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A" w:rsidRPr="00375A9A" w:rsidRDefault="00FD410A" w:rsidP="00840B0E">
      <w:pPr>
        <w:ind w:right="99"/>
        <w:jc w:val="center"/>
      </w:pPr>
      <w:r w:rsidRPr="00375A9A">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53.85pt" o:ole="" o:allowoverlap="f">
            <v:imagedata r:id="rId8" o:title=""/>
          </v:shape>
          <o:OLEObject Type="Embed" ProgID="PBrush" ShapeID="_x0000_i1025" DrawAspect="Content" ObjectID="_1617779211" r:id="rId9"/>
        </w:object>
      </w:r>
    </w:p>
    <w:p w:rsidR="00FD410A" w:rsidRPr="00375A9A" w:rsidRDefault="00FD410A" w:rsidP="00840B0E">
      <w:pPr>
        <w:jc w:val="center"/>
        <w:rPr>
          <w:b/>
          <w:smallCaps/>
        </w:rPr>
      </w:pPr>
    </w:p>
    <w:p w:rsidR="00FD410A" w:rsidRPr="00375A9A" w:rsidRDefault="00FD410A" w:rsidP="00840B0E">
      <w:pPr>
        <w:jc w:val="center"/>
        <w:rPr>
          <w:b/>
          <w:smallCaps/>
        </w:rPr>
      </w:pPr>
      <w:r w:rsidRPr="00375A9A">
        <w:rPr>
          <w:b/>
          <w:smallCaps/>
        </w:rPr>
        <w:t>НАКАЗ</w:t>
      </w:r>
    </w:p>
    <w:p w:rsidR="00FD410A" w:rsidRPr="00375A9A" w:rsidRDefault="00FD410A" w:rsidP="00840B0E">
      <w:pPr>
        <w:jc w:val="center"/>
        <w:rPr>
          <w:b/>
          <w:smallCaps/>
        </w:rPr>
      </w:pPr>
      <w:r w:rsidRPr="00375A9A">
        <w:rPr>
          <w:b/>
          <w:smallCaps/>
        </w:rPr>
        <w:t>ПО ГАННІВСЬКІЙ ЗАГАЛЬНООСВІТНІЙ ШКОЛІ І-ІІІ СТУПЕНІВ</w:t>
      </w:r>
    </w:p>
    <w:p w:rsidR="00FD410A" w:rsidRPr="00375A9A" w:rsidRDefault="00FD410A" w:rsidP="00840B0E">
      <w:pPr>
        <w:jc w:val="center"/>
        <w:rPr>
          <w:b/>
          <w:smallCaps/>
        </w:rPr>
      </w:pPr>
      <w:r w:rsidRPr="00375A9A">
        <w:rPr>
          <w:b/>
          <w:smallCaps/>
        </w:rPr>
        <w:t>ПЕТРІВСЬКОЇ РАЙОННОЇ РАДИ КІРОВОГРАДСЬКОЇ ОБЛАСТІ</w:t>
      </w:r>
    </w:p>
    <w:p w:rsidR="00FD410A" w:rsidRPr="00375A9A" w:rsidRDefault="00FD410A" w:rsidP="00840B0E">
      <w:pPr>
        <w:rPr>
          <w:smallCaps/>
        </w:rPr>
      </w:pPr>
    </w:p>
    <w:p w:rsidR="00FD410A" w:rsidRPr="00375A9A" w:rsidRDefault="00FD410A" w:rsidP="00840B0E">
      <w:pPr>
        <w:pStyle w:val="a3"/>
        <w:spacing w:after="0"/>
        <w:jc w:val="left"/>
        <w:rPr>
          <w:rFonts w:ascii="Times New Roman" w:hAnsi="Times New Roman"/>
        </w:rPr>
      </w:pPr>
      <w:r w:rsidRPr="00375A9A">
        <w:rPr>
          <w:rFonts w:ascii="Times New Roman" w:hAnsi="Times New Roman"/>
          <w:u w:val="single"/>
        </w:rPr>
        <w:t xml:space="preserve">від </w:t>
      </w:r>
      <w:r w:rsidR="00375A9A" w:rsidRPr="00375A9A">
        <w:rPr>
          <w:rFonts w:ascii="Times New Roman" w:hAnsi="Times New Roman"/>
          <w:u w:val="single"/>
        </w:rPr>
        <w:t>04</w:t>
      </w:r>
      <w:r w:rsidR="003D766A" w:rsidRPr="00375A9A">
        <w:rPr>
          <w:rFonts w:ascii="Times New Roman" w:hAnsi="Times New Roman"/>
          <w:u w:val="single"/>
        </w:rPr>
        <w:t xml:space="preserve"> квітня</w:t>
      </w:r>
      <w:r w:rsidRPr="00375A9A">
        <w:rPr>
          <w:rFonts w:ascii="Times New Roman" w:hAnsi="Times New Roman"/>
          <w:u w:val="single"/>
        </w:rPr>
        <w:t xml:space="preserve"> 2019 року</w:t>
      </w:r>
      <w:r w:rsidRPr="00375A9A">
        <w:rPr>
          <w:rFonts w:ascii="Times New Roman" w:hAnsi="Times New Roman"/>
        </w:rPr>
        <w:t xml:space="preserve">                                                                            </w:t>
      </w:r>
      <w:r w:rsidR="006674BE" w:rsidRPr="00375A9A">
        <w:rPr>
          <w:rFonts w:ascii="Times New Roman" w:hAnsi="Times New Roman"/>
        </w:rPr>
        <w:t xml:space="preserve">         </w:t>
      </w:r>
      <w:r w:rsidRPr="00375A9A">
        <w:rPr>
          <w:rFonts w:ascii="Times New Roman" w:hAnsi="Times New Roman"/>
        </w:rPr>
        <w:t xml:space="preserve">          </w:t>
      </w:r>
      <w:r w:rsidRPr="00375A9A">
        <w:rPr>
          <w:rFonts w:ascii="Times New Roman" w:hAnsi="Times New Roman"/>
          <w:u w:val="single"/>
        </w:rPr>
        <w:t xml:space="preserve">№ </w:t>
      </w:r>
      <w:r w:rsidR="006532BF" w:rsidRPr="00375A9A">
        <w:rPr>
          <w:rFonts w:ascii="Times New Roman" w:hAnsi="Times New Roman"/>
          <w:u w:val="single"/>
        </w:rPr>
        <w:t>8</w:t>
      </w:r>
      <w:r w:rsidR="00375A9A" w:rsidRPr="00375A9A">
        <w:rPr>
          <w:rFonts w:ascii="Times New Roman" w:hAnsi="Times New Roman"/>
          <w:u w:val="single"/>
        </w:rPr>
        <w:t>7</w:t>
      </w:r>
    </w:p>
    <w:p w:rsidR="00FD410A" w:rsidRPr="00375A9A" w:rsidRDefault="00FD410A" w:rsidP="00840B0E">
      <w:pPr>
        <w:pStyle w:val="a3"/>
        <w:spacing w:after="0"/>
        <w:ind w:firstLine="709"/>
        <w:rPr>
          <w:rFonts w:ascii="Times New Roman" w:hAnsi="Times New Roman"/>
        </w:rPr>
      </w:pPr>
      <w:r w:rsidRPr="00375A9A">
        <w:rPr>
          <w:rFonts w:ascii="Times New Roman" w:hAnsi="Times New Roman"/>
        </w:rPr>
        <w:t>с. Ганнівка</w:t>
      </w:r>
    </w:p>
    <w:p w:rsidR="00FD410A" w:rsidRPr="00375A9A" w:rsidRDefault="00FD410A" w:rsidP="00840B0E">
      <w:pPr>
        <w:pStyle w:val="a3"/>
        <w:spacing w:after="0"/>
        <w:ind w:firstLine="709"/>
        <w:jc w:val="left"/>
        <w:rPr>
          <w:rFonts w:ascii="Times New Roman" w:hAnsi="Times New Roman"/>
        </w:rPr>
      </w:pPr>
    </w:p>
    <w:p w:rsidR="00FD410A" w:rsidRPr="00375A9A" w:rsidRDefault="00FD410A" w:rsidP="00840B0E"/>
    <w:p w:rsidR="00375A9A" w:rsidRPr="00375A9A" w:rsidRDefault="006674BE" w:rsidP="00375A9A">
      <w:pPr>
        <w:ind w:right="-81"/>
        <w:rPr>
          <w:rStyle w:val="FontStyle44"/>
          <w:bCs/>
          <w:sz w:val="24"/>
          <w:szCs w:val="24"/>
        </w:rPr>
      </w:pPr>
      <w:r w:rsidRPr="00375A9A">
        <w:t>Про</w:t>
      </w:r>
      <w:r w:rsidR="00B64E60" w:rsidRPr="00375A9A">
        <w:rPr>
          <w:bCs/>
        </w:rPr>
        <w:t xml:space="preserve"> </w:t>
      </w:r>
      <w:r w:rsidR="00375A9A" w:rsidRPr="00375A9A">
        <w:rPr>
          <w:bCs/>
        </w:rPr>
        <w:t xml:space="preserve">участь у районній </w:t>
      </w:r>
      <w:r w:rsidR="00375A9A" w:rsidRPr="00375A9A">
        <w:rPr>
          <w:rStyle w:val="FontStyle44"/>
          <w:bCs/>
          <w:sz w:val="24"/>
          <w:szCs w:val="24"/>
        </w:rPr>
        <w:t>дитячо-юнацькій</w:t>
      </w:r>
    </w:p>
    <w:p w:rsidR="00375A9A" w:rsidRPr="00375A9A" w:rsidRDefault="00375A9A" w:rsidP="00375A9A">
      <w:pPr>
        <w:rPr>
          <w:rStyle w:val="FontStyle44"/>
          <w:bCs/>
          <w:sz w:val="24"/>
          <w:szCs w:val="24"/>
        </w:rPr>
      </w:pPr>
      <w:r w:rsidRPr="00375A9A">
        <w:rPr>
          <w:rStyle w:val="FontStyle44"/>
          <w:bCs/>
          <w:sz w:val="24"/>
          <w:szCs w:val="24"/>
        </w:rPr>
        <w:t xml:space="preserve">військово-патріотичної грі </w:t>
      </w:r>
    </w:p>
    <w:p w:rsidR="00375A9A" w:rsidRPr="00375A9A" w:rsidRDefault="00375A9A" w:rsidP="00375A9A">
      <w:pPr>
        <w:rPr>
          <w:rStyle w:val="FontStyle44"/>
          <w:bCs/>
          <w:sz w:val="24"/>
          <w:szCs w:val="24"/>
        </w:rPr>
      </w:pPr>
      <w:r w:rsidRPr="00375A9A">
        <w:rPr>
          <w:rStyle w:val="FontStyle44"/>
          <w:bCs/>
          <w:sz w:val="24"/>
          <w:szCs w:val="24"/>
        </w:rPr>
        <w:t xml:space="preserve">«Сокіл» («Джура») </w:t>
      </w:r>
    </w:p>
    <w:p w:rsidR="00FD410A" w:rsidRPr="00375A9A" w:rsidRDefault="00FD410A" w:rsidP="00840B0E"/>
    <w:p w:rsidR="00376528" w:rsidRPr="00375A9A" w:rsidRDefault="00FD410A" w:rsidP="00375A9A">
      <w:pPr>
        <w:ind w:right="-81" w:firstLine="708"/>
        <w:rPr>
          <w:bCs/>
        </w:rPr>
      </w:pPr>
      <w:r w:rsidRPr="00375A9A">
        <w:t>На виконання наказу начальника відділу ос</w:t>
      </w:r>
      <w:r w:rsidR="003D766A" w:rsidRPr="00375A9A">
        <w:t>віти райдержадміністрації від 03</w:t>
      </w:r>
      <w:r w:rsidRPr="00375A9A">
        <w:t xml:space="preserve"> </w:t>
      </w:r>
      <w:r w:rsidR="003D766A" w:rsidRPr="00375A9A">
        <w:t>квітня</w:t>
      </w:r>
      <w:r w:rsidRPr="00375A9A">
        <w:t xml:space="preserve"> </w:t>
      </w:r>
      <w:r w:rsidRPr="00375A9A">
        <w:rPr>
          <w:spacing w:val="30"/>
        </w:rPr>
        <w:t>2019 року</w:t>
      </w:r>
      <w:r w:rsidR="006532BF" w:rsidRPr="00375A9A">
        <w:t xml:space="preserve"> № 7</w:t>
      </w:r>
      <w:r w:rsidR="00375A9A" w:rsidRPr="00375A9A">
        <w:t>4</w:t>
      </w:r>
      <w:r w:rsidRPr="00375A9A">
        <w:t xml:space="preserve"> «</w:t>
      </w:r>
      <w:r w:rsidR="006674BE" w:rsidRPr="00375A9A">
        <w:rPr>
          <w:bCs/>
        </w:rPr>
        <w:t>Про</w:t>
      </w:r>
      <w:r w:rsidR="00375A9A" w:rsidRPr="00375A9A">
        <w:rPr>
          <w:bCs/>
        </w:rPr>
        <w:t xml:space="preserve"> проведення районної </w:t>
      </w:r>
      <w:r w:rsidR="00375A9A" w:rsidRPr="00375A9A">
        <w:rPr>
          <w:rStyle w:val="FontStyle44"/>
          <w:bCs/>
          <w:sz w:val="24"/>
          <w:szCs w:val="24"/>
        </w:rPr>
        <w:t xml:space="preserve">дитячо-юнацької військово-патріотичної гри «Сокіл» («Джура») </w:t>
      </w:r>
      <w:r w:rsidR="00840B0E" w:rsidRPr="00375A9A">
        <w:rPr>
          <w:bCs/>
        </w:rPr>
        <w:t xml:space="preserve">» </w:t>
      </w:r>
    </w:p>
    <w:p w:rsidR="00FD410A" w:rsidRPr="00375A9A" w:rsidRDefault="00FD410A" w:rsidP="00840B0E">
      <w:pPr>
        <w:ind w:firstLine="709"/>
        <w:jc w:val="both"/>
        <w:rPr>
          <w:bCs/>
        </w:rPr>
      </w:pPr>
    </w:p>
    <w:p w:rsidR="00FD410A" w:rsidRPr="00375A9A" w:rsidRDefault="00FD410A" w:rsidP="00840B0E">
      <w:pPr>
        <w:ind w:firstLine="709"/>
        <w:jc w:val="both"/>
        <w:rPr>
          <w:bCs/>
        </w:rPr>
      </w:pPr>
      <w:r w:rsidRPr="00375A9A">
        <w:rPr>
          <w:bCs/>
        </w:rPr>
        <w:t>НАКАЗУЮ:</w:t>
      </w:r>
    </w:p>
    <w:p w:rsidR="00FD410A" w:rsidRPr="00375A9A" w:rsidRDefault="00FD410A" w:rsidP="00840B0E">
      <w:pPr>
        <w:ind w:firstLine="709"/>
        <w:jc w:val="both"/>
      </w:pPr>
    </w:p>
    <w:p w:rsidR="00375A9A" w:rsidRDefault="007B106C" w:rsidP="00714BC6">
      <w:pPr>
        <w:ind w:firstLine="709"/>
        <w:jc w:val="both"/>
      </w:pPr>
      <w:r w:rsidRPr="00375A9A">
        <w:rPr>
          <w:color w:val="000000"/>
        </w:rPr>
        <w:t xml:space="preserve">1. </w:t>
      </w:r>
      <w:r w:rsidR="006674BE" w:rsidRPr="00375A9A">
        <w:rPr>
          <w:color w:val="000000"/>
        </w:rPr>
        <w:t xml:space="preserve">Заступнику директора з навчально-виховної роботи </w:t>
      </w:r>
      <w:r w:rsidR="00FD410A" w:rsidRPr="00375A9A">
        <w:rPr>
          <w:color w:val="000000"/>
        </w:rPr>
        <w:t xml:space="preserve">Ганнівської </w:t>
      </w:r>
      <w:r w:rsidR="00FD410A" w:rsidRPr="00375A9A">
        <w:t>загальноосвітньої</w:t>
      </w:r>
      <w:r w:rsidR="00A2649C" w:rsidRPr="00375A9A">
        <w:t xml:space="preserve"> школи І-ІІІ ступенів </w:t>
      </w:r>
      <w:r w:rsidR="006674BE" w:rsidRPr="00375A9A">
        <w:t xml:space="preserve">ЩУРИК О.О., </w:t>
      </w:r>
      <w:r w:rsidR="00FD410A" w:rsidRPr="00375A9A">
        <w:t>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w:t>
      </w:r>
      <w:r w:rsidRPr="00375A9A">
        <w:t xml:space="preserve"> І-ІІІ ступенів БОНДАРЄВІЙ Н.П.</w:t>
      </w:r>
      <w:r w:rsidR="00375A9A">
        <w:t>:</w:t>
      </w:r>
    </w:p>
    <w:p w:rsidR="00375A9A" w:rsidRPr="00375A9A" w:rsidRDefault="00375A9A" w:rsidP="00714BC6">
      <w:pPr>
        <w:ind w:firstLine="709"/>
        <w:jc w:val="both"/>
      </w:pPr>
      <w:r w:rsidRPr="00375A9A">
        <w:t>1) забезпечити участь команд у районній</w:t>
      </w:r>
      <w:r w:rsidRPr="00375A9A">
        <w:rPr>
          <w:rStyle w:val="FontStyle44"/>
          <w:sz w:val="24"/>
          <w:szCs w:val="24"/>
        </w:rPr>
        <w:t xml:space="preserve"> </w:t>
      </w:r>
      <w:r w:rsidRPr="00375A9A">
        <w:t xml:space="preserve">дитячо-юнацькій військово-патріотичній грі «Сокіл» («Джура») </w:t>
      </w:r>
      <w:r w:rsidRPr="00375A9A">
        <w:rPr>
          <w:lang w:eastAsia="ru-RU"/>
        </w:rPr>
        <w:t>26 квітня 2019 року о 10</w:t>
      </w:r>
      <w:r w:rsidRPr="00375A9A">
        <w:rPr>
          <w:vertAlign w:val="superscript"/>
          <w:lang w:eastAsia="ru-RU"/>
        </w:rPr>
        <w:t>00</w:t>
      </w:r>
      <w:r w:rsidRPr="00375A9A">
        <w:rPr>
          <w:lang w:eastAsia="ru-RU"/>
        </w:rPr>
        <w:t xml:space="preserve"> на базі спортивного комплексу </w:t>
      </w:r>
      <w:proofErr w:type="spellStart"/>
      <w:r w:rsidRPr="00375A9A">
        <w:rPr>
          <w:lang w:eastAsia="ru-RU"/>
        </w:rPr>
        <w:t>Чечеліївської</w:t>
      </w:r>
      <w:proofErr w:type="spellEnd"/>
      <w:r w:rsidRPr="00375A9A">
        <w:rPr>
          <w:lang w:eastAsia="ru-RU"/>
        </w:rPr>
        <w:t xml:space="preserve"> загальноосвітньої школи</w:t>
      </w:r>
      <w:r>
        <w:rPr>
          <w:lang w:eastAsia="ru-RU"/>
        </w:rPr>
        <w:t xml:space="preserve"> І-ІІІ </w:t>
      </w:r>
      <w:r w:rsidRPr="00375A9A">
        <w:rPr>
          <w:lang w:eastAsia="ru-RU"/>
        </w:rPr>
        <w:t xml:space="preserve">ступенів, філії </w:t>
      </w:r>
      <w:proofErr w:type="spellStart"/>
      <w:r w:rsidRPr="00375A9A">
        <w:rPr>
          <w:lang w:eastAsia="ru-RU"/>
        </w:rPr>
        <w:t>Новостародубської</w:t>
      </w:r>
      <w:proofErr w:type="spellEnd"/>
      <w:r w:rsidRPr="00375A9A">
        <w:rPr>
          <w:lang w:eastAsia="ru-RU"/>
        </w:rPr>
        <w:t xml:space="preserve"> загальноосвітньої школи І-ІІІ ступенів </w:t>
      </w:r>
      <w:r w:rsidRPr="00375A9A">
        <w:t>відповідно до Умов</w:t>
      </w:r>
      <w:r>
        <w:t xml:space="preserve"> (додаток)</w:t>
      </w:r>
      <w:r w:rsidRPr="00375A9A">
        <w:t>;</w:t>
      </w:r>
    </w:p>
    <w:p w:rsidR="00375A9A" w:rsidRPr="00714BC6" w:rsidRDefault="00375A9A" w:rsidP="00714BC6">
      <w:pPr>
        <w:ind w:firstLine="709"/>
        <w:jc w:val="both"/>
      </w:pPr>
      <w:r w:rsidRPr="00375A9A">
        <w:t>2</w:t>
      </w:r>
      <w:r w:rsidRPr="00714BC6">
        <w:t>) призначити відповідальних за збереження життя і здоров’я учасників змагань під час їхнього пересування до місця змагань і в зворотному напрямку:</w:t>
      </w:r>
    </w:p>
    <w:p w:rsidR="00375A9A" w:rsidRPr="008E1369" w:rsidRDefault="00375A9A" w:rsidP="00714BC6">
      <w:pPr>
        <w:ind w:firstLine="709"/>
        <w:jc w:val="both"/>
      </w:pPr>
      <w:r w:rsidRPr="008E1369">
        <w:t xml:space="preserve">по Ганнівській загальноосвітній школі І-ІІІ ступенів – </w:t>
      </w:r>
      <w:r w:rsidR="00783A60">
        <w:t xml:space="preserve">ПИЛИПЕНКА О.В., </w:t>
      </w:r>
      <w:r w:rsidR="00714BC6">
        <w:t>МАРТИНЮК М.А.</w:t>
      </w:r>
      <w:r w:rsidRPr="008E1369">
        <w:t>;</w:t>
      </w:r>
    </w:p>
    <w:p w:rsidR="00375A9A" w:rsidRPr="008E1369" w:rsidRDefault="00375A9A" w:rsidP="00714BC6">
      <w:pPr>
        <w:ind w:firstLine="709"/>
        <w:jc w:val="both"/>
      </w:pPr>
      <w:r w:rsidRPr="008E1369">
        <w:t>по Володимирівській загальноосвітній школі І-ІІ ступенів, філії Ганнівської загальноосвітньої шко</w:t>
      </w:r>
      <w:r w:rsidR="00783A60">
        <w:t>ли І-ІІІ ступенів – ШКУРАТЬКО С.А., ЧВАЛКО В.О.</w:t>
      </w:r>
      <w:r w:rsidRPr="008E1369">
        <w:t>;</w:t>
      </w:r>
    </w:p>
    <w:p w:rsidR="00375A9A" w:rsidRPr="00375A9A" w:rsidRDefault="00375A9A" w:rsidP="00714BC6">
      <w:pPr>
        <w:ind w:firstLine="709"/>
        <w:jc w:val="both"/>
      </w:pPr>
      <w:r w:rsidRPr="008E1369">
        <w:t xml:space="preserve">по Іскрівській загальноосвітній школі І-ІІІ ступенів, філії Ганнівської загальноосвітньої школи І-ІІІ ступенів – </w:t>
      </w:r>
      <w:r w:rsidR="00783A60">
        <w:t xml:space="preserve">ЯНИШИНА В.М., </w:t>
      </w:r>
      <w:r w:rsidRPr="008E1369">
        <w:t>БАРАНЬКО</w:t>
      </w:r>
      <w:r w:rsidR="0057650A">
        <w:t xml:space="preserve"> О.О</w:t>
      </w:r>
      <w:r w:rsidRPr="008E1369">
        <w:t>.</w:t>
      </w:r>
    </w:p>
    <w:p w:rsidR="00FD410A" w:rsidRPr="00375A9A" w:rsidRDefault="00FD410A" w:rsidP="00714BC6">
      <w:pPr>
        <w:pStyle w:val="a6"/>
        <w:widowControl w:val="0"/>
        <w:spacing w:after="0" w:line="240" w:lineRule="auto"/>
        <w:ind w:left="0" w:firstLine="709"/>
        <w:contextualSpacing/>
        <w:jc w:val="both"/>
        <w:rPr>
          <w:rFonts w:ascii="Times New Roman" w:eastAsia="Times New Roman" w:hAnsi="Times New Roman" w:cs="Times New Roman"/>
          <w:sz w:val="24"/>
          <w:szCs w:val="24"/>
        </w:rPr>
      </w:pPr>
      <w:r w:rsidRPr="00375A9A">
        <w:rPr>
          <w:rFonts w:ascii="Times New Roman" w:hAnsi="Times New Roman" w:cs="Times New Roman"/>
          <w:sz w:val="24"/>
          <w:szCs w:val="24"/>
        </w:rPr>
        <w:t xml:space="preserve">2. </w:t>
      </w:r>
      <w:r w:rsidRPr="00375A9A">
        <w:rPr>
          <w:rFonts w:ascii="Times New Roman" w:eastAsia="Times New Roman" w:hAnsi="Times New Roman" w:cs="Times New Roman"/>
          <w:sz w:val="24"/>
          <w:szCs w:val="24"/>
        </w:rPr>
        <w:t>Контроль за виконанням даного наказу покласти на заступника директора з навчально-виховної роботи Ганнівської загальноосвітньої ш</w:t>
      </w:r>
      <w:r w:rsidR="00A2649C" w:rsidRPr="00375A9A">
        <w:rPr>
          <w:rFonts w:ascii="Times New Roman" w:eastAsia="Times New Roman" w:hAnsi="Times New Roman" w:cs="Times New Roman"/>
          <w:sz w:val="24"/>
          <w:szCs w:val="24"/>
        </w:rPr>
        <w:t xml:space="preserve">коли І-ІІІ ступенів </w:t>
      </w:r>
      <w:r w:rsidR="006674BE" w:rsidRPr="00375A9A">
        <w:rPr>
          <w:rFonts w:ascii="Times New Roman" w:eastAsia="Times New Roman" w:hAnsi="Times New Roman" w:cs="Times New Roman"/>
          <w:sz w:val="24"/>
          <w:szCs w:val="24"/>
        </w:rPr>
        <w:t>ГРИШАЄВУ О.В.</w:t>
      </w:r>
      <w:r w:rsidRPr="00375A9A">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FD410A" w:rsidRPr="00375A9A" w:rsidRDefault="00FD410A" w:rsidP="00714BC6">
      <w:pPr>
        <w:widowControl w:val="0"/>
        <w:ind w:firstLine="709"/>
        <w:jc w:val="both"/>
      </w:pPr>
    </w:p>
    <w:p w:rsidR="00FD410A" w:rsidRPr="00375A9A" w:rsidRDefault="00FD410A" w:rsidP="00840B0E">
      <w:pPr>
        <w:widowControl w:val="0"/>
        <w:ind w:firstLine="709"/>
        <w:jc w:val="both"/>
      </w:pPr>
    </w:p>
    <w:p w:rsidR="00FD410A" w:rsidRPr="00375A9A" w:rsidRDefault="00FD410A" w:rsidP="00840B0E">
      <w:r w:rsidRPr="00375A9A">
        <w:t>Директор школи                                                                                          О.Канівець</w:t>
      </w:r>
    </w:p>
    <w:p w:rsidR="00FD410A" w:rsidRPr="00375A9A" w:rsidRDefault="00FD410A" w:rsidP="00840B0E"/>
    <w:p w:rsidR="00FD410A" w:rsidRPr="00375A9A" w:rsidRDefault="00FD410A" w:rsidP="00840B0E">
      <w:r w:rsidRPr="00375A9A">
        <w:t>З наказом ознайомлені:                                                                          О.Щурик</w:t>
      </w:r>
    </w:p>
    <w:p w:rsidR="00FD410A" w:rsidRPr="00375A9A" w:rsidRDefault="003432EA" w:rsidP="00840B0E">
      <w:pPr>
        <w:pStyle w:val="a6"/>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lastRenderedPageBreak/>
        <w:t>О.Гришаєва</w:t>
      </w:r>
    </w:p>
    <w:p w:rsidR="00FD410A" w:rsidRPr="00375A9A" w:rsidRDefault="00FD410A" w:rsidP="00840B0E">
      <w:pPr>
        <w:pStyle w:val="a6"/>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В.</w:t>
      </w:r>
      <w:proofErr w:type="spellStart"/>
      <w:r w:rsidRPr="00375A9A">
        <w:rPr>
          <w:rFonts w:ascii="Times New Roman" w:eastAsia="Times New Roman" w:hAnsi="Times New Roman" w:cs="Times New Roman"/>
          <w:sz w:val="24"/>
          <w:szCs w:val="24"/>
        </w:rPr>
        <w:t>Янишин</w:t>
      </w:r>
      <w:proofErr w:type="spellEnd"/>
    </w:p>
    <w:p w:rsidR="00FD410A" w:rsidRPr="00375A9A" w:rsidRDefault="00FD410A" w:rsidP="00840B0E">
      <w:pPr>
        <w:pStyle w:val="a6"/>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М.Міщенко</w:t>
      </w:r>
    </w:p>
    <w:p w:rsidR="00FD410A" w:rsidRPr="00375A9A" w:rsidRDefault="00FD410A" w:rsidP="00840B0E">
      <w:pPr>
        <w:pStyle w:val="a6"/>
        <w:spacing w:after="0" w:line="240" w:lineRule="auto"/>
        <w:ind w:left="6804"/>
        <w:rPr>
          <w:rFonts w:ascii="Times New Roman" w:eastAsia="Times New Roman" w:hAnsi="Times New Roman" w:cs="Times New Roman"/>
          <w:sz w:val="24"/>
          <w:szCs w:val="24"/>
        </w:rPr>
      </w:pPr>
      <w:r w:rsidRPr="00375A9A">
        <w:rPr>
          <w:rFonts w:ascii="Times New Roman" w:eastAsia="Times New Roman" w:hAnsi="Times New Roman" w:cs="Times New Roman"/>
          <w:sz w:val="24"/>
          <w:szCs w:val="24"/>
        </w:rPr>
        <w:t>Н.</w:t>
      </w:r>
      <w:proofErr w:type="spellStart"/>
      <w:r w:rsidRPr="00375A9A">
        <w:rPr>
          <w:rFonts w:ascii="Times New Roman" w:eastAsia="Times New Roman" w:hAnsi="Times New Roman" w:cs="Times New Roman"/>
          <w:sz w:val="24"/>
          <w:szCs w:val="24"/>
        </w:rPr>
        <w:t>Бондарєва</w:t>
      </w:r>
      <w:proofErr w:type="spellEnd"/>
    </w:p>
    <w:p w:rsidR="001D1A89" w:rsidRDefault="00FD410A" w:rsidP="00840B0E">
      <w:pPr>
        <w:ind w:left="6804"/>
      </w:pPr>
      <w:r w:rsidRPr="00375A9A">
        <w:t>Т.</w:t>
      </w:r>
      <w:proofErr w:type="spellStart"/>
      <w:r w:rsidRPr="00375A9A">
        <w:t>Погорєла</w:t>
      </w:r>
      <w:proofErr w:type="spellEnd"/>
    </w:p>
    <w:p w:rsidR="00714BC6" w:rsidRDefault="00714BC6" w:rsidP="00840B0E">
      <w:pPr>
        <w:ind w:left="6804"/>
      </w:pPr>
      <w:r>
        <w:t>С.</w:t>
      </w:r>
      <w:proofErr w:type="spellStart"/>
      <w:r>
        <w:t>Шкуратько</w:t>
      </w:r>
      <w:proofErr w:type="spellEnd"/>
    </w:p>
    <w:p w:rsidR="00714BC6" w:rsidRDefault="00714BC6" w:rsidP="00840B0E">
      <w:pPr>
        <w:ind w:left="6804"/>
      </w:pPr>
      <w:r>
        <w:t>В.</w:t>
      </w:r>
      <w:proofErr w:type="spellStart"/>
      <w:r>
        <w:t>Чвалко</w:t>
      </w:r>
      <w:proofErr w:type="spellEnd"/>
    </w:p>
    <w:p w:rsidR="00714BC6" w:rsidRDefault="00714BC6" w:rsidP="00840B0E">
      <w:pPr>
        <w:ind w:left="6804"/>
      </w:pPr>
      <w:r>
        <w:t>М.Мартинюк</w:t>
      </w:r>
    </w:p>
    <w:p w:rsidR="00714BC6" w:rsidRDefault="00714BC6" w:rsidP="00840B0E">
      <w:pPr>
        <w:ind w:left="6804"/>
      </w:pPr>
      <w:r>
        <w:t>О.Пилипенко</w:t>
      </w:r>
    </w:p>
    <w:p w:rsidR="00714BC6" w:rsidRPr="00375A9A" w:rsidRDefault="00714BC6" w:rsidP="00840B0E">
      <w:pPr>
        <w:ind w:left="6804"/>
      </w:pPr>
      <w:r>
        <w:t>О.Баранько</w:t>
      </w:r>
      <w:bookmarkStart w:id="0" w:name="_GoBack"/>
      <w:bookmarkEnd w:id="0"/>
    </w:p>
    <w:p w:rsidR="00C670AF" w:rsidRPr="00375A9A" w:rsidRDefault="001D1A89" w:rsidP="00840B0E">
      <w:r w:rsidRPr="00375A9A">
        <w:br w:type="page"/>
      </w:r>
    </w:p>
    <w:p w:rsidR="003C60BD" w:rsidRPr="00375A9A" w:rsidRDefault="00621506" w:rsidP="00840B0E">
      <w:pPr>
        <w:ind w:left="6237"/>
      </w:pPr>
      <w:r w:rsidRPr="00375A9A">
        <w:lastRenderedPageBreak/>
        <w:t xml:space="preserve">Додаток </w:t>
      </w:r>
    </w:p>
    <w:p w:rsidR="00A25C8B" w:rsidRPr="00375A9A" w:rsidRDefault="003C60BD" w:rsidP="00840B0E">
      <w:pPr>
        <w:ind w:left="6237"/>
      </w:pPr>
      <w:r w:rsidRPr="00375A9A">
        <w:t>до наказу директора</w:t>
      </w:r>
      <w:r w:rsidR="006532BF" w:rsidRPr="00375A9A">
        <w:t xml:space="preserve"> школи</w:t>
      </w:r>
    </w:p>
    <w:p w:rsidR="006429B3" w:rsidRPr="00375A9A" w:rsidRDefault="003D766A" w:rsidP="00840B0E">
      <w:pPr>
        <w:ind w:left="6237"/>
      </w:pPr>
      <w:r w:rsidRPr="00375A9A">
        <w:t>від 03.04</w:t>
      </w:r>
      <w:r w:rsidR="006532BF" w:rsidRPr="00375A9A">
        <w:t xml:space="preserve">.2019 </w:t>
      </w:r>
      <w:r w:rsidR="00375A9A" w:rsidRPr="00375A9A">
        <w:t>року № 87</w:t>
      </w:r>
    </w:p>
    <w:p w:rsidR="00375A9A" w:rsidRPr="00375A9A" w:rsidRDefault="00375A9A" w:rsidP="00375A9A">
      <w:pPr>
        <w:jc w:val="both"/>
      </w:pPr>
    </w:p>
    <w:p w:rsidR="00375A9A" w:rsidRPr="00375A9A" w:rsidRDefault="00375A9A" w:rsidP="00375A9A">
      <w:pPr>
        <w:jc w:val="center"/>
        <w:rPr>
          <w:b/>
          <w:bCs/>
        </w:rPr>
      </w:pPr>
      <w:r w:rsidRPr="00375A9A">
        <w:rPr>
          <w:b/>
          <w:bCs/>
        </w:rPr>
        <w:t>ТИПОВІ  ПРАВИЛА ТА УМОВИ</w:t>
      </w:r>
    </w:p>
    <w:p w:rsidR="00375A9A" w:rsidRPr="00375A9A" w:rsidRDefault="00375A9A" w:rsidP="00375A9A">
      <w:pPr>
        <w:jc w:val="center"/>
        <w:rPr>
          <w:b/>
          <w:bCs/>
        </w:rPr>
      </w:pPr>
      <w:r w:rsidRPr="00375A9A">
        <w:rPr>
          <w:b/>
          <w:bCs/>
        </w:rPr>
        <w:t xml:space="preserve">проведення змагань і конкурсів шкільного, І (районного (міського), </w:t>
      </w:r>
    </w:p>
    <w:p w:rsidR="00375A9A" w:rsidRPr="00375A9A" w:rsidRDefault="00375A9A" w:rsidP="00375A9A">
      <w:pPr>
        <w:jc w:val="center"/>
        <w:rPr>
          <w:b/>
          <w:bCs/>
        </w:rPr>
      </w:pPr>
      <w:r w:rsidRPr="00375A9A">
        <w:rPr>
          <w:b/>
          <w:bCs/>
        </w:rPr>
        <w:t>ІІ (обласного та Київського міського) і ІІІ (Всеукраїнського) етапів Всеукраїнської дитячо-юнацької військово-патріотичної гри «Сокіл»(«Джура»)</w:t>
      </w:r>
    </w:p>
    <w:p w:rsidR="00375A9A" w:rsidRPr="00375A9A" w:rsidRDefault="00375A9A" w:rsidP="00375A9A">
      <w:pPr>
        <w:jc w:val="both"/>
      </w:pPr>
    </w:p>
    <w:p w:rsidR="00375A9A" w:rsidRPr="00375A9A" w:rsidRDefault="00375A9A" w:rsidP="00375A9A">
      <w:pPr>
        <w:pStyle w:val="Tekst"/>
        <w:tabs>
          <w:tab w:val="left" w:pos="851"/>
        </w:tabs>
        <w:spacing w:line="276" w:lineRule="auto"/>
        <w:ind w:firstLine="0"/>
        <w:jc w:val="center"/>
        <w:rPr>
          <w:b/>
          <w:bCs/>
          <w:u w:val="single"/>
        </w:rPr>
      </w:pPr>
      <w:r w:rsidRPr="00375A9A">
        <w:rPr>
          <w:b/>
          <w:bCs/>
          <w:u w:val="single"/>
        </w:rPr>
        <w:t xml:space="preserve"> Загальні положення</w:t>
      </w:r>
    </w:p>
    <w:p w:rsidR="00375A9A" w:rsidRPr="00375A9A" w:rsidRDefault="00375A9A" w:rsidP="00375A9A">
      <w:pPr>
        <w:pStyle w:val="Tekst"/>
      </w:pPr>
      <w:r w:rsidRPr="00375A9A">
        <w:t xml:space="preserve">Всеукраїнська дитячо-юнацька військово-патріотична гра «Сокіл» («Джура») (далі – гра «Джура») є системною формою позакласної роботи з військово-патріотичного та морально-етичного виховання учнівської молоді, спортивно-оздоровчої роботи, прогресивною формою учнівського самоврядування, важливим засобом формування </w:t>
      </w:r>
      <w:r w:rsidRPr="00375A9A">
        <w:rPr>
          <w:shd w:val="clear" w:color="auto" w:fill="FFFFFF"/>
        </w:rPr>
        <w:t>національно-патріотичної свідомості відповідно до ціннісних орієнтирів Стратегії національно-патріотичного виховання дітей та молоді на 2016-2020 роки, затвердженої Указом Президента України від 13 жовтня 2015 року № 580</w:t>
      </w:r>
      <w:r w:rsidRPr="00375A9A">
        <w:t>.</w:t>
      </w:r>
    </w:p>
    <w:p w:rsidR="00375A9A" w:rsidRPr="00375A9A" w:rsidRDefault="00375A9A" w:rsidP="00375A9A">
      <w:pPr>
        <w:ind w:firstLine="567"/>
        <w:jc w:val="both"/>
      </w:pPr>
      <w:r w:rsidRPr="00375A9A">
        <w:rPr>
          <w:b/>
          <w:bCs/>
        </w:rPr>
        <w:t>А. Залікові змагання</w:t>
      </w:r>
      <w:r w:rsidRPr="00375A9A">
        <w:t>: «</w:t>
      </w:r>
      <w:proofErr w:type="spellStart"/>
      <w:r w:rsidRPr="00375A9A">
        <w:t>Впоряд</w:t>
      </w:r>
      <w:proofErr w:type="spellEnd"/>
      <w:r w:rsidRPr="00375A9A">
        <w:t>», «Перетягування линви», «Туристсько-спортивна смуга перешкод», «Стрільба», «Рятівник», «Лава на лаву», «Інтелектуальна гра-вікторина «Відун», змагання  «Пластун», «Бівак», творчо-мистецький звіт «Ватра».</w:t>
      </w:r>
    </w:p>
    <w:p w:rsidR="00375A9A" w:rsidRPr="00375A9A" w:rsidRDefault="00375A9A" w:rsidP="00375A9A">
      <w:pPr>
        <w:ind w:firstLine="567"/>
        <w:jc w:val="both"/>
      </w:pPr>
      <w:r w:rsidRPr="00375A9A">
        <w:t>Детальний опис видів змагань та конкурсів, умови проведення та визначення результатів будуть визначатись Суддівською колегією напередодні (не пізніше ніж за день до проведення).</w:t>
      </w:r>
    </w:p>
    <w:p w:rsidR="00375A9A" w:rsidRPr="00375A9A" w:rsidRDefault="00375A9A" w:rsidP="00375A9A">
      <w:pPr>
        <w:ind w:firstLine="567"/>
        <w:jc w:val="both"/>
      </w:pPr>
      <w:r w:rsidRPr="00375A9A">
        <w:t>Остаточні умови проведення етапів, їх перелік та порядок проходження оголошуються Суддівською колегією не пізніше ніж за 1 годину до початку проведення конкурсів та змагань відповідно до Програми.</w:t>
      </w:r>
    </w:p>
    <w:p w:rsidR="00375A9A" w:rsidRPr="00375A9A" w:rsidRDefault="00375A9A" w:rsidP="00375A9A">
      <w:pPr>
        <w:pStyle w:val="Style2"/>
        <w:widowControl/>
        <w:ind w:firstLine="567"/>
        <w:jc w:val="both"/>
        <w:rPr>
          <w:rFonts w:eastAsia="Arial Unicode MS"/>
          <w:lang w:val="uk-UA" w:eastAsia="uk-UA"/>
        </w:rPr>
      </w:pPr>
      <w:r w:rsidRPr="00375A9A">
        <w:rPr>
          <w:lang w:val="uk-UA"/>
        </w:rPr>
        <w:t>Форма Протоколів визначається Суддівською колегією.</w:t>
      </w:r>
    </w:p>
    <w:p w:rsidR="00375A9A" w:rsidRPr="00375A9A" w:rsidRDefault="00375A9A" w:rsidP="00375A9A">
      <w:pPr>
        <w:ind w:firstLine="567"/>
        <w:jc w:val="both"/>
      </w:pPr>
      <w:r w:rsidRPr="00375A9A">
        <w:rPr>
          <w:b/>
          <w:bCs/>
        </w:rPr>
        <w:t>КОНКУРС «ВПОРЯД»</w:t>
      </w:r>
    </w:p>
    <w:p w:rsidR="00375A9A" w:rsidRPr="00375A9A" w:rsidRDefault="00375A9A" w:rsidP="00375A9A">
      <w:pPr>
        <w:pStyle w:val="ac"/>
        <w:jc w:val="both"/>
        <w:rPr>
          <w:rFonts w:ascii="Times New Roman" w:hAnsi="Times New Roman" w:cs="Times New Roman"/>
          <w:sz w:val="24"/>
          <w:szCs w:val="24"/>
          <w:lang w:val="uk-UA"/>
        </w:rPr>
      </w:pPr>
      <w:r w:rsidRPr="00375A9A">
        <w:rPr>
          <w:rStyle w:val="FontStyle13"/>
          <w:rFonts w:eastAsia="Arial Unicode MS"/>
          <w:sz w:val="24"/>
          <w:szCs w:val="24"/>
          <w:lang w:val="uk-UA"/>
        </w:rPr>
        <w:tab/>
      </w:r>
      <w:r w:rsidRPr="00375A9A">
        <w:rPr>
          <w:rFonts w:ascii="Times New Roman" w:hAnsi="Times New Roman" w:cs="Times New Roman"/>
          <w:sz w:val="24"/>
          <w:szCs w:val="24"/>
          <w:lang w:val="uk-UA"/>
        </w:rPr>
        <w:t>Конкурс проходить у вигляді демонстрації навичок зі стройової підготовки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Оцінювання конкурсу здійснюється відповідно до зміненого </w:t>
      </w:r>
      <w:proofErr w:type="spellStart"/>
      <w:r w:rsidRPr="00375A9A">
        <w:rPr>
          <w:rFonts w:ascii="Times New Roman" w:hAnsi="Times New Roman" w:cs="Times New Roman"/>
          <w:sz w:val="24"/>
          <w:szCs w:val="24"/>
          <w:lang w:val="uk-UA"/>
        </w:rPr>
        <w:t>Муштровоговпоряду</w:t>
      </w:r>
      <w:proofErr w:type="spellEnd"/>
      <w:r w:rsidRPr="00375A9A">
        <w:rPr>
          <w:rFonts w:ascii="Times New Roman" w:hAnsi="Times New Roman" w:cs="Times New Roman"/>
          <w:sz w:val="24"/>
          <w:szCs w:val="24"/>
          <w:lang w:val="uk-UA"/>
        </w:rPr>
        <w:t xml:space="preserve"> гри «Сокіл» («Джура»).</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Місце проведення:</w:t>
      </w:r>
      <w:r w:rsidRPr="00375A9A">
        <w:rPr>
          <w:rFonts w:ascii="Times New Roman" w:hAnsi="Times New Roman" w:cs="Times New Roman"/>
          <w:sz w:val="24"/>
          <w:szCs w:val="24"/>
          <w:lang w:val="uk-UA"/>
        </w:rPr>
        <w:t xml:space="preserve"> стройовий плац, рівний майданчик з твердою поверхнею (асфальтований, бетонний, дерев’яний) не менше 50 м. в довжину </w:t>
      </w:r>
      <w:r w:rsidRPr="00375A9A">
        <w:rPr>
          <w:rFonts w:ascii="Times New Roman" w:hAnsi="Times New Roman" w:cs="Times New Roman"/>
          <w:sz w:val="24"/>
          <w:szCs w:val="24"/>
          <w:lang w:val="uk-UA"/>
        </w:rPr>
        <w:br/>
        <w:t xml:space="preserve">і 30 м. в ширину. </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Час на виконання:</w:t>
      </w:r>
      <w:r w:rsidRPr="00375A9A">
        <w:rPr>
          <w:rFonts w:ascii="Times New Roman" w:hAnsi="Times New Roman" w:cs="Times New Roman"/>
          <w:sz w:val="24"/>
          <w:szCs w:val="24"/>
          <w:lang w:val="uk-UA"/>
        </w:rPr>
        <w:t xml:space="preserve">  обов’язкового завдання ‒ 3 хв. творчого завдання </w:t>
      </w:r>
      <w:r w:rsidRPr="00375A9A">
        <w:rPr>
          <w:rFonts w:ascii="Times New Roman" w:hAnsi="Times New Roman" w:cs="Times New Roman"/>
          <w:sz w:val="24"/>
          <w:szCs w:val="24"/>
          <w:lang w:val="uk-UA"/>
        </w:rPr>
        <w:br/>
        <w:t>‒ 3 хв.</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Учасники:</w:t>
      </w:r>
      <w:r w:rsidRPr="00375A9A">
        <w:rPr>
          <w:rFonts w:ascii="Times New Roman" w:hAnsi="Times New Roman" w:cs="Times New Roman"/>
          <w:sz w:val="24"/>
          <w:szCs w:val="24"/>
          <w:lang w:val="uk-UA"/>
        </w:rPr>
        <w:t xml:space="preserve">  весь рій, 8 чоловік. В разі відсутності 1 учасника – рій отримує «64» штрафні бали.</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Накази подає:</w:t>
      </w:r>
      <w:r w:rsidRPr="00375A9A">
        <w:rPr>
          <w:rFonts w:ascii="Times New Roman" w:hAnsi="Times New Roman" w:cs="Times New Roman"/>
          <w:sz w:val="24"/>
          <w:szCs w:val="24"/>
          <w:lang w:val="uk-UA"/>
        </w:rPr>
        <w:t xml:space="preserve"> головний суддя (для ройового) і ройовий (всі накази для рою).</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Система оцінювання:</w:t>
      </w:r>
      <w:r w:rsidRPr="00375A9A">
        <w:rPr>
          <w:rFonts w:ascii="Times New Roman" w:hAnsi="Times New Roman" w:cs="Times New Roman"/>
          <w:sz w:val="24"/>
          <w:szCs w:val="24"/>
          <w:lang w:val="uk-UA"/>
        </w:rPr>
        <w:t xml:space="preserve"> виконання вправ проводиться згідно </w:t>
      </w:r>
      <w:proofErr w:type="spellStart"/>
      <w:r w:rsidRPr="00375A9A">
        <w:rPr>
          <w:rFonts w:ascii="Times New Roman" w:hAnsi="Times New Roman" w:cs="Times New Roman"/>
          <w:sz w:val="24"/>
          <w:szCs w:val="24"/>
          <w:lang w:val="uk-UA"/>
        </w:rPr>
        <w:t>Муштрового</w:t>
      </w:r>
      <w:proofErr w:type="spellEnd"/>
      <w:r w:rsidRPr="00375A9A">
        <w:rPr>
          <w:rFonts w:ascii="Times New Roman" w:hAnsi="Times New Roman" w:cs="Times New Roman"/>
          <w:sz w:val="24"/>
          <w:szCs w:val="24"/>
          <w:lang w:val="uk-UA"/>
        </w:rPr>
        <w:t xml:space="preserve">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гри «Джура». Визначення результатів проводиться з врахуванням допущених помилок кожним учасником рою під час виконання вправ </w:t>
      </w:r>
      <w:proofErr w:type="spellStart"/>
      <w:r w:rsidRPr="00375A9A">
        <w:rPr>
          <w:rFonts w:ascii="Times New Roman" w:hAnsi="Times New Roman" w:cs="Times New Roman"/>
          <w:sz w:val="24"/>
          <w:szCs w:val="24"/>
          <w:lang w:val="uk-UA"/>
        </w:rPr>
        <w:t>муштрового</w:t>
      </w:r>
      <w:proofErr w:type="spellEnd"/>
      <w:r w:rsidRPr="00375A9A">
        <w:rPr>
          <w:rFonts w:ascii="Times New Roman" w:hAnsi="Times New Roman" w:cs="Times New Roman"/>
          <w:sz w:val="24"/>
          <w:szCs w:val="24"/>
          <w:lang w:val="uk-UA"/>
        </w:rPr>
        <w:t xml:space="preserve">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Суддя за кожну помилку ставить «1» штрафний бал. Обов’язково враховуються основні критерії: оцінка зовнішнього вигляду, справність одностроїв, злагодженості рою та якості виконання команд; виконання маршової патріотичної пісні.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Перемагає рій, який в сумі має найменшу суму помилок (штрафних балів) всіх учасників рою.</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При показі творчого завдання судді навпаки ставлять лише «+1» бал за нові правильно виконані елементи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не показані в обов’язковому завданні. Таким чином рій може зменшити суму штрафних балів.</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Послідовність виконання:</w:t>
      </w:r>
      <w:r w:rsidRPr="00375A9A">
        <w:rPr>
          <w:rFonts w:ascii="Times New Roman" w:hAnsi="Times New Roman" w:cs="Times New Roman"/>
          <w:sz w:val="24"/>
          <w:szCs w:val="24"/>
          <w:lang w:val="uk-UA"/>
        </w:rPr>
        <w:t xml:space="preserve"> обов’язкове завдання повідомляється рою на початку змагань. Творче ‒ готується роєм вдома.</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lastRenderedPageBreak/>
        <w:t>Обов’язкове завдання – це виконання прийомів у складі рою без зброї.</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Творче завдання може бути представлене у вигляді злагодженого та чіткого показу різноманітних елементів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у складі рою (можливий музичний супровід (технічно забезпечується учасниками) без зброї або зі зброєю.</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На завершення показу – обов’язково відбувається проходження рою урочистим кроком із виконанням маршової патріотичної пісні на тематику козацтва, УСС, військ УНР, УПА або сучасних ЗСУ.</w:t>
      </w:r>
    </w:p>
    <w:p w:rsidR="00375A9A" w:rsidRPr="00375A9A" w:rsidRDefault="00375A9A" w:rsidP="00375A9A">
      <w:pPr>
        <w:pStyle w:val="ac"/>
        <w:ind w:firstLine="709"/>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Суддівська колегія</w:t>
      </w:r>
      <w:r w:rsidRPr="00375A9A">
        <w:rPr>
          <w:rFonts w:ascii="Times New Roman" w:hAnsi="Times New Roman" w:cs="Times New Roman"/>
          <w:sz w:val="24"/>
          <w:szCs w:val="24"/>
          <w:lang w:val="uk-UA"/>
        </w:rPr>
        <w:t xml:space="preserve">: включаються фахівці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гри «Джура» з числа військовослужбовців або фахівців з військової підготовки. </w:t>
      </w:r>
    </w:p>
    <w:p w:rsidR="00375A9A" w:rsidRPr="00375A9A" w:rsidRDefault="00375A9A" w:rsidP="00375A9A">
      <w:pPr>
        <w:pStyle w:val="ac"/>
        <w:ind w:firstLine="709"/>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Кількість суддів визначається із розрахунку: один суддя на двох учасників рою (наприклад: 8 учасників – 4 судді). Головний суддя обов’язково оцінює дії ройового і хорунжого (прапороносця).</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 xml:space="preserve">Місце розташування суддівської колегії: </w:t>
      </w:r>
      <w:r w:rsidRPr="00375A9A">
        <w:rPr>
          <w:rFonts w:ascii="Times New Roman" w:hAnsi="Times New Roman" w:cs="Times New Roman"/>
          <w:sz w:val="24"/>
          <w:szCs w:val="24"/>
          <w:lang w:val="uk-UA"/>
        </w:rPr>
        <w:t xml:space="preserve">Судді розміщуються посередині стройового плацу (майданчику) біля трибуни.  Рекомендується щоб рій виходив на місце показу вправ </w:t>
      </w:r>
      <w:proofErr w:type="spellStart"/>
      <w:r w:rsidRPr="00375A9A">
        <w:rPr>
          <w:rFonts w:ascii="Times New Roman" w:hAnsi="Times New Roman" w:cs="Times New Roman"/>
          <w:sz w:val="24"/>
          <w:szCs w:val="24"/>
          <w:lang w:val="uk-UA"/>
        </w:rPr>
        <w:t>муштрового</w:t>
      </w:r>
      <w:proofErr w:type="spellEnd"/>
      <w:r w:rsidRPr="00375A9A">
        <w:rPr>
          <w:rFonts w:ascii="Times New Roman" w:hAnsi="Times New Roman" w:cs="Times New Roman"/>
          <w:sz w:val="24"/>
          <w:szCs w:val="24"/>
          <w:lang w:val="uk-UA"/>
        </w:rPr>
        <w:t xml:space="preserve"> </w:t>
      </w:r>
      <w:proofErr w:type="spellStart"/>
      <w:r w:rsidRPr="00375A9A">
        <w:rPr>
          <w:rFonts w:ascii="Times New Roman" w:hAnsi="Times New Roman" w:cs="Times New Roman"/>
          <w:sz w:val="24"/>
          <w:szCs w:val="24"/>
          <w:lang w:val="uk-UA"/>
        </w:rPr>
        <w:t>впоряду</w:t>
      </w:r>
      <w:proofErr w:type="spellEnd"/>
      <w:r w:rsidRPr="00375A9A">
        <w:rPr>
          <w:rFonts w:ascii="Times New Roman" w:hAnsi="Times New Roman" w:cs="Times New Roman"/>
          <w:sz w:val="24"/>
          <w:szCs w:val="24"/>
          <w:lang w:val="uk-UA"/>
        </w:rPr>
        <w:t xml:space="preserve"> з правого боку від суддів.</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Можливі вправи.</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Рій виконує прийоми в такій послідовності:</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вихід рою і звіт ройового до суддівської колегії;</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 шикування в </w:t>
      </w:r>
      <w:proofErr w:type="spellStart"/>
      <w:r w:rsidRPr="00375A9A">
        <w:rPr>
          <w:rFonts w:ascii="Times New Roman" w:hAnsi="Times New Roman" w:cs="Times New Roman"/>
          <w:sz w:val="24"/>
          <w:szCs w:val="24"/>
          <w:lang w:val="uk-UA"/>
        </w:rPr>
        <w:t>однолаву</w:t>
      </w:r>
      <w:proofErr w:type="spellEnd"/>
      <w:r w:rsidRPr="00375A9A">
        <w:rPr>
          <w:rFonts w:ascii="Times New Roman" w:hAnsi="Times New Roman" w:cs="Times New Roman"/>
          <w:sz w:val="24"/>
          <w:szCs w:val="24"/>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 перешикування рою з </w:t>
      </w:r>
      <w:proofErr w:type="spellStart"/>
      <w:r w:rsidRPr="00375A9A">
        <w:rPr>
          <w:rFonts w:ascii="Times New Roman" w:hAnsi="Times New Roman" w:cs="Times New Roman"/>
          <w:sz w:val="24"/>
          <w:szCs w:val="24"/>
          <w:lang w:val="uk-UA"/>
        </w:rPr>
        <w:t>однолави</w:t>
      </w:r>
      <w:proofErr w:type="spellEnd"/>
      <w:r w:rsidRPr="00375A9A">
        <w:rPr>
          <w:rFonts w:ascii="Times New Roman" w:hAnsi="Times New Roman" w:cs="Times New Roman"/>
          <w:sz w:val="24"/>
          <w:szCs w:val="24"/>
          <w:lang w:val="uk-UA"/>
        </w:rPr>
        <w:t xml:space="preserve"> в </w:t>
      </w:r>
      <w:proofErr w:type="spellStart"/>
      <w:r w:rsidRPr="00375A9A">
        <w:rPr>
          <w:rFonts w:ascii="Times New Roman" w:hAnsi="Times New Roman" w:cs="Times New Roman"/>
          <w:sz w:val="24"/>
          <w:szCs w:val="24"/>
          <w:lang w:val="uk-UA"/>
        </w:rPr>
        <w:t>дволаву</w:t>
      </w:r>
      <w:proofErr w:type="spellEnd"/>
      <w:r w:rsidRPr="00375A9A">
        <w:rPr>
          <w:rFonts w:ascii="Times New Roman" w:hAnsi="Times New Roman" w:cs="Times New Roman"/>
          <w:sz w:val="24"/>
          <w:szCs w:val="24"/>
          <w:lang w:val="uk-UA"/>
        </w:rPr>
        <w:t xml:space="preserve"> та навпаки;</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повороти на місці (праворуч, ліворуч, обернись);</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крок на місці;</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 перешикування в </w:t>
      </w:r>
      <w:proofErr w:type="spellStart"/>
      <w:r w:rsidRPr="00375A9A">
        <w:rPr>
          <w:rFonts w:ascii="Times New Roman" w:hAnsi="Times New Roman" w:cs="Times New Roman"/>
          <w:sz w:val="24"/>
          <w:szCs w:val="24"/>
          <w:lang w:val="uk-UA"/>
        </w:rPr>
        <w:t>дворяд</w:t>
      </w:r>
      <w:proofErr w:type="spellEnd"/>
      <w:r w:rsidRPr="00375A9A">
        <w:rPr>
          <w:rFonts w:ascii="Times New Roman" w:hAnsi="Times New Roman" w:cs="Times New Roman"/>
          <w:sz w:val="24"/>
          <w:szCs w:val="24"/>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проходження рою урочистим ходом з виконанням військового вітання під час руху;</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проходження рою з виконанням маршової патріотичної пісні;</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виконання творчого завдання (в разі готовності).</w:t>
      </w:r>
    </w:p>
    <w:p w:rsidR="00375A9A" w:rsidRPr="00375A9A" w:rsidRDefault="00375A9A" w:rsidP="00375A9A">
      <w:pPr>
        <w:pStyle w:val="ac"/>
        <w:jc w:val="both"/>
        <w:rPr>
          <w:rFonts w:ascii="Times New Roman" w:hAnsi="Times New Roman" w:cs="Times New Roman"/>
          <w:sz w:val="24"/>
          <w:szCs w:val="24"/>
          <w:lang w:val="uk-UA"/>
        </w:rPr>
      </w:pP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ab/>
      </w:r>
      <w:r w:rsidRPr="00375A9A">
        <w:rPr>
          <w:rFonts w:ascii="Times New Roman" w:hAnsi="Times New Roman" w:cs="Times New Roman"/>
          <w:b/>
          <w:bCs/>
          <w:sz w:val="24"/>
          <w:szCs w:val="24"/>
          <w:lang w:val="uk-UA"/>
        </w:rPr>
        <w:t>Порядок виконання</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Рій виходить на місце за командою: </w:t>
      </w:r>
      <w:r w:rsidRPr="00375A9A">
        <w:rPr>
          <w:rFonts w:ascii="Times New Roman" w:hAnsi="Times New Roman" w:cs="Times New Roman"/>
          <w:b/>
          <w:bCs/>
          <w:sz w:val="24"/>
          <w:szCs w:val="24"/>
          <w:lang w:val="uk-UA"/>
        </w:rPr>
        <w:t xml:space="preserve">«РІЙ, ЗБІРКА. За мною в ДВОРЯД ШИКУЙСЬ. РІВНЯЙСЬ, СТРУНКО, </w:t>
      </w:r>
      <w:proofErr w:type="spellStart"/>
      <w:r w:rsidRPr="00375A9A">
        <w:rPr>
          <w:rFonts w:ascii="Times New Roman" w:hAnsi="Times New Roman" w:cs="Times New Roman"/>
          <w:b/>
          <w:bCs/>
          <w:sz w:val="24"/>
          <w:szCs w:val="24"/>
          <w:lang w:val="uk-UA"/>
        </w:rPr>
        <w:t>ходом–</w:t>
      </w:r>
      <w:proofErr w:type="spellEnd"/>
      <w:r w:rsidRPr="00375A9A">
        <w:rPr>
          <w:rFonts w:ascii="Times New Roman" w:hAnsi="Times New Roman" w:cs="Times New Roman"/>
          <w:b/>
          <w:bCs/>
          <w:sz w:val="24"/>
          <w:szCs w:val="24"/>
          <w:lang w:val="uk-UA"/>
        </w:rPr>
        <w:t xml:space="preserve"> РУШ!»</w:t>
      </w:r>
      <w:r w:rsidRPr="00375A9A">
        <w:rPr>
          <w:rFonts w:ascii="Times New Roman" w:hAnsi="Times New Roman" w:cs="Times New Roman"/>
          <w:sz w:val="24"/>
          <w:szCs w:val="24"/>
          <w:lang w:val="uk-UA"/>
        </w:rPr>
        <w:t xml:space="preserve">. Першим рухається ройовий. За ним на дистанції двох кроків іде хорунжий (прапороносець) з прапором (урочисте положення прапору) і весь рій в </w:t>
      </w:r>
      <w:proofErr w:type="spellStart"/>
      <w:r w:rsidRPr="00375A9A">
        <w:rPr>
          <w:rFonts w:ascii="Times New Roman" w:hAnsi="Times New Roman" w:cs="Times New Roman"/>
          <w:sz w:val="24"/>
          <w:szCs w:val="24"/>
          <w:lang w:val="uk-UA"/>
        </w:rPr>
        <w:t>дворяддя</w:t>
      </w:r>
      <w:proofErr w:type="spellEnd"/>
      <w:r w:rsidRPr="00375A9A">
        <w:rPr>
          <w:rFonts w:ascii="Times New Roman" w:hAnsi="Times New Roman" w:cs="Times New Roman"/>
          <w:sz w:val="24"/>
          <w:szCs w:val="24"/>
          <w:lang w:val="uk-UA"/>
        </w:rPr>
        <w:t xml:space="preserve"> (тобто колона по двоє).</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Після виходу на визначене місце ройовий подає команди, які виконує разом з роєм:</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 xml:space="preserve">«Рій НА МІСЦІ. СТІЙ. </w:t>
      </w:r>
      <w:proofErr w:type="spellStart"/>
      <w:r w:rsidRPr="00375A9A">
        <w:rPr>
          <w:rFonts w:ascii="Times New Roman" w:hAnsi="Times New Roman" w:cs="Times New Roman"/>
          <w:b/>
          <w:bCs/>
          <w:sz w:val="24"/>
          <w:szCs w:val="24"/>
          <w:lang w:val="uk-UA"/>
        </w:rPr>
        <w:t>Ліво-</w:t>
      </w:r>
      <w:proofErr w:type="spellEnd"/>
      <w:r w:rsidRPr="00375A9A">
        <w:rPr>
          <w:rFonts w:ascii="Times New Roman" w:hAnsi="Times New Roman" w:cs="Times New Roman"/>
          <w:b/>
          <w:bCs/>
          <w:sz w:val="24"/>
          <w:szCs w:val="24"/>
          <w:lang w:val="uk-UA"/>
        </w:rPr>
        <w:t>(</w:t>
      </w:r>
      <w:proofErr w:type="spellStart"/>
      <w:r w:rsidRPr="00375A9A">
        <w:rPr>
          <w:rFonts w:ascii="Times New Roman" w:hAnsi="Times New Roman" w:cs="Times New Roman"/>
          <w:b/>
          <w:bCs/>
          <w:sz w:val="24"/>
          <w:szCs w:val="24"/>
          <w:lang w:val="uk-UA"/>
        </w:rPr>
        <w:t>право-</w:t>
      </w:r>
      <w:proofErr w:type="spellEnd"/>
      <w:r w:rsidRPr="00375A9A">
        <w:rPr>
          <w:rFonts w:ascii="Times New Roman" w:hAnsi="Times New Roman" w:cs="Times New Roman"/>
          <w:b/>
          <w:bCs/>
          <w:sz w:val="24"/>
          <w:szCs w:val="24"/>
          <w:lang w:val="uk-UA"/>
        </w:rPr>
        <w:t xml:space="preserve">) РУЧ. </w:t>
      </w:r>
      <w:proofErr w:type="spellStart"/>
      <w:r w:rsidRPr="00375A9A">
        <w:rPr>
          <w:rFonts w:ascii="Times New Roman" w:hAnsi="Times New Roman" w:cs="Times New Roman"/>
          <w:b/>
          <w:bCs/>
          <w:sz w:val="24"/>
          <w:szCs w:val="24"/>
          <w:lang w:val="uk-UA"/>
        </w:rPr>
        <w:t>спо-ЧИНЬ</w:t>
      </w:r>
      <w:proofErr w:type="spellEnd"/>
      <w:r w:rsidRPr="00375A9A">
        <w:rPr>
          <w:rFonts w:ascii="Times New Roman" w:hAnsi="Times New Roman" w:cs="Times New Roman"/>
          <w:b/>
          <w:bCs/>
          <w:sz w:val="24"/>
          <w:szCs w:val="24"/>
          <w:lang w:val="uk-UA"/>
        </w:rPr>
        <w:t>»</w:t>
      </w:r>
      <w:r w:rsidRPr="00375A9A">
        <w:rPr>
          <w:rFonts w:ascii="Times New Roman" w:hAnsi="Times New Roman" w:cs="Times New Roman"/>
          <w:sz w:val="24"/>
          <w:szCs w:val="24"/>
          <w:lang w:val="uk-UA"/>
        </w:rPr>
        <w:t xml:space="preserve">. Хорунжий самостійно ставить прапор до стопи. </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Ройовий робить два кроки вперед перед строєм і повертається ліворуч, щоб бачити весь рій. </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Ройовий подає команду: </w:t>
      </w:r>
      <w:r w:rsidRPr="00375A9A">
        <w:rPr>
          <w:rFonts w:ascii="Times New Roman" w:hAnsi="Times New Roman" w:cs="Times New Roman"/>
          <w:b/>
          <w:bCs/>
          <w:sz w:val="24"/>
          <w:szCs w:val="24"/>
          <w:lang w:val="uk-UA"/>
        </w:rPr>
        <w:t xml:space="preserve">«РІВНЯЙСЬ,  СТРУНКО! Наша назва </w:t>
      </w:r>
      <w:r w:rsidRPr="00375A9A">
        <w:rPr>
          <w:rFonts w:ascii="Times New Roman" w:hAnsi="Times New Roman" w:cs="Times New Roman"/>
          <w:sz w:val="24"/>
          <w:szCs w:val="24"/>
          <w:lang w:val="uk-UA"/>
        </w:rPr>
        <w:t>(рій проголошує назву)</w:t>
      </w:r>
      <w:r w:rsidRPr="00375A9A">
        <w:rPr>
          <w:rFonts w:ascii="Times New Roman" w:hAnsi="Times New Roman" w:cs="Times New Roman"/>
          <w:b/>
          <w:bCs/>
          <w:sz w:val="24"/>
          <w:szCs w:val="24"/>
          <w:lang w:val="uk-UA"/>
        </w:rPr>
        <w:t xml:space="preserve">, наше гасло </w:t>
      </w:r>
      <w:r w:rsidRPr="00375A9A">
        <w:rPr>
          <w:rFonts w:ascii="Times New Roman" w:hAnsi="Times New Roman" w:cs="Times New Roman"/>
          <w:sz w:val="24"/>
          <w:szCs w:val="24"/>
          <w:lang w:val="uk-UA"/>
        </w:rPr>
        <w:t>(рій проголошує гасло)</w:t>
      </w:r>
      <w:r w:rsidRPr="00375A9A">
        <w:rPr>
          <w:rFonts w:ascii="Times New Roman" w:hAnsi="Times New Roman" w:cs="Times New Roman"/>
          <w:b/>
          <w:bCs/>
          <w:sz w:val="24"/>
          <w:szCs w:val="24"/>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«До середини ГЛЯНЬ!»</w:t>
      </w:r>
      <w:r w:rsidRPr="00375A9A">
        <w:rPr>
          <w:rFonts w:ascii="Times New Roman" w:hAnsi="Times New Roman" w:cs="Times New Roman"/>
          <w:sz w:val="24"/>
          <w:szCs w:val="24"/>
          <w:lang w:val="uk-UA"/>
        </w:rPr>
        <w:t xml:space="preserve"> ‒ ройовий підходить до головного судді конкурсу та доповідає про готовність рою: </w:t>
      </w:r>
      <w:r w:rsidRPr="00375A9A">
        <w:rPr>
          <w:rFonts w:ascii="Times New Roman" w:hAnsi="Times New Roman" w:cs="Times New Roman"/>
          <w:b/>
          <w:bCs/>
          <w:sz w:val="24"/>
          <w:szCs w:val="24"/>
          <w:lang w:val="uk-UA"/>
        </w:rPr>
        <w:t xml:space="preserve">«Пане суддя! Рій </w:t>
      </w:r>
      <w:r w:rsidRPr="00375A9A">
        <w:rPr>
          <w:rFonts w:ascii="Times New Roman" w:hAnsi="Times New Roman" w:cs="Times New Roman"/>
          <w:sz w:val="24"/>
          <w:szCs w:val="24"/>
          <w:lang w:val="uk-UA"/>
        </w:rPr>
        <w:t>(назва)</w:t>
      </w:r>
      <w:r w:rsidRPr="00375A9A">
        <w:rPr>
          <w:rFonts w:ascii="Times New Roman" w:hAnsi="Times New Roman" w:cs="Times New Roman"/>
          <w:b/>
          <w:bCs/>
          <w:sz w:val="24"/>
          <w:szCs w:val="24"/>
          <w:lang w:val="uk-UA"/>
        </w:rPr>
        <w:t xml:space="preserve"> до участі в конкурсі </w:t>
      </w:r>
      <w:proofErr w:type="spellStart"/>
      <w:r w:rsidRPr="00375A9A">
        <w:rPr>
          <w:rFonts w:ascii="Times New Roman" w:hAnsi="Times New Roman" w:cs="Times New Roman"/>
          <w:b/>
          <w:bCs/>
          <w:sz w:val="24"/>
          <w:szCs w:val="24"/>
          <w:lang w:val="uk-UA"/>
        </w:rPr>
        <w:t> Впоря</w:t>
      </w:r>
      <w:proofErr w:type="spellEnd"/>
      <w:r w:rsidRPr="00375A9A">
        <w:rPr>
          <w:rFonts w:ascii="Times New Roman" w:hAnsi="Times New Roman" w:cs="Times New Roman"/>
          <w:b/>
          <w:bCs/>
          <w:sz w:val="24"/>
          <w:szCs w:val="24"/>
          <w:lang w:val="uk-UA"/>
        </w:rPr>
        <w:t xml:space="preserve">д готовий! Ройовий </w:t>
      </w:r>
      <w:r w:rsidRPr="00375A9A">
        <w:rPr>
          <w:rFonts w:ascii="Times New Roman" w:hAnsi="Times New Roman" w:cs="Times New Roman"/>
          <w:sz w:val="24"/>
          <w:szCs w:val="24"/>
          <w:lang w:val="uk-UA"/>
        </w:rPr>
        <w:t>(називає своє ім’я та прізвище)</w:t>
      </w:r>
      <w:r w:rsidRPr="00375A9A">
        <w:rPr>
          <w:rFonts w:ascii="Times New Roman" w:hAnsi="Times New Roman" w:cs="Times New Roman"/>
          <w:b/>
          <w:bCs/>
          <w:sz w:val="24"/>
          <w:szCs w:val="24"/>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Суддя подає команду: </w:t>
      </w:r>
      <w:r w:rsidRPr="00375A9A">
        <w:rPr>
          <w:rFonts w:ascii="Times New Roman" w:hAnsi="Times New Roman" w:cs="Times New Roman"/>
          <w:b/>
          <w:bCs/>
          <w:sz w:val="24"/>
          <w:szCs w:val="24"/>
          <w:lang w:val="uk-UA"/>
        </w:rPr>
        <w:t>«СПОЧИНЬ!».</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Ройовий дублює команду: </w:t>
      </w:r>
      <w:r w:rsidRPr="00375A9A">
        <w:rPr>
          <w:rFonts w:ascii="Times New Roman" w:hAnsi="Times New Roman" w:cs="Times New Roman"/>
          <w:b/>
          <w:bCs/>
          <w:sz w:val="24"/>
          <w:szCs w:val="24"/>
          <w:lang w:val="uk-UA"/>
        </w:rPr>
        <w:t>«</w:t>
      </w:r>
      <w:proofErr w:type="spellStart"/>
      <w:r w:rsidRPr="00375A9A">
        <w:rPr>
          <w:rFonts w:ascii="Times New Roman" w:hAnsi="Times New Roman" w:cs="Times New Roman"/>
          <w:b/>
          <w:bCs/>
          <w:sz w:val="24"/>
          <w:szCs w:val="24"/>
          <w:lang w:val="uk-UA"/>
        </w:rPr>
        <w:t>Спо-ЧИНЬ</w:t>
      </w:r>
      <w:proofErr w:type="spellEnd"/>
      <w:r w:rsidRPr="00375A9A">
        <w:rPr>
          <w:rFonts w:ascii="Times New Roman" w:hAnsi="Times New Roman" w:cs="Times New Roman"/>
          <w:b/>
          <w:bCs/>
          <w:sz w:val="24"/>
          <w:szCs w:val="24"/>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Ройовий повертається на своє місце і командує: </w:t>
      </w:r>
      <w:r w:rsidRPr="00375A9A">
        <w:rPr>
          <w:rFonts w:ascii="Times New Roman" w:hAnsi="Times New Roman" w:cs="Times New Roman"/>
          <w:b/>
          <w:bCs/>
          <w:sz w:val="24"/>
          <w:szCs w:val="24"/>
          <w:lang w:val="uk-UA"/>
        </w:rPr>
        <w:t>«Рій – РОЗХІД».</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Шикування в </w:t>
      </w:r>
      <w:proofErr w:type="spellStart"/>
      <w:r w:rsidRPr="00375A9A">
        <w:rPr>
          <w:rFonts w:ascii="Times New Roman" w:hAnsi="Times New Roman" w:cs="Times New Roman"/>
          <w:b/>
          <w:bCs/>
          <w:sz w:val="24"/>
          <w:szCs w:val="24"/>
          <w:shd w:val="clear" w:color="auto" w:fill="FFFFFF"/>
          <w:lang w:val="uk-UA"/>
        </w:rPr>
        <w:t>однолаву</w:t>
      </w:r>
      <w:proofErr w:type="spellEnd"/>
      <w:r w:rsidRPr="00375A9A">
        <w:rPr>
          <w:rFonts w:ascii="Times New Roman" w:hAnsi="Times New Roman" w:cs="Times New Roman"/>
          <w:b/>
          <w:bCs/>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Ройовий підходить до встановленого місця шикування і подає команду для збору: </w:t>
      </w:r>
      <w:r w:rsidRPr="00375A9A">
        <w:rPr>
          <w:rFonts w:ascii="Times New Roman" w:hAnsi="Times New Roman" w:cs="Times New Roman"/>
          <w:b/>
          <w:bCs/>
          <w:sz w:val="24"/>
          <w:szCs w:val="24"/>
          <w:lang w:val="uk-UA"/>
        </w:rPr>
        <w:t xml:space="preserve">«Рій – ЗБІРКА». </w:t>
      </w:r>
      <w:r w:rsidRPr="00375A9A">
        <w:rPr>
          <w:rFonts w:ascii="Times New Roman" w:hAnsi="Times New Roman" w:cs="Times New Roman"/>
          <w:sz w:val="24"/>
          <w:szCs w:val="24"/>
          <w:lang w:val="uk-UA"/>
        </w:rPr>
        <w:t>(За цією командою джури бігом збираються до ройового).</w:t>
      </w:r>
    </w:p>
    <w:p w:rsidR="00375A9A" w:rsidRPr="00375A9A" w:rsidRDefault="00375A9A" w:rsidP="00375A9A">
      <w:pPr>
        <w:pStyle w:val="ac"/>
        <w:ind w:firstLine="708"/>
        <w:jc w:val="both"/>
        <w:rPr>
          <w:rFonts w:ascii="Times New Roman" w:hAnsi="Times New Roman" w:cs="Times New Roman"/>
          <w:b/>
          <w:bCs/>
          <w:sz w:val="24"/>
          <w:szCs w:val="24"/>
          <w:shd w:val="clear" w:color="auto" w:fill="FFFFFF"/>
          <w:lang w:val="uk-UA"/>
        </w:rPr>
      </w:pPr>
      <w:r w:rsidRPr="00375A9A">
        <w:rPr>
          <w:rFonts w:ascii="Times New Roman" w:hAnsi="Times New Roman" w:cs="Times New Roman"/>
          <w:sz w:val="24"/>
          <w:szCs w:val="24"/>
          <w:shd w:val="clear" w:color="auto" w:fill="FFFFFF"/>
          <w:lang w:val="uk-UA"/>
        </w:rPr>
        <w:t xml:space="preserve">Ройовий подає команду: </w:t>
      </w:r>
      <w:r w:rsidRPr="00375A9A">
        <w:rPr>
          <w:rFonts w:ascii="Times New Roman" w:hAnsi="Times New Roman" w:cs="Times New Roman"/>
          <w:b/>
          <w:bCs/>
          <w:sz w:val="24"/>
          <w:szCs w:val="24"/>
          <w:shd w:val="clear" w:color="auto" w:fill="FFFFFF"/>
          <w:lang w:val="uk-UA"/>
        </w:rPr>
        <w:t xml:space="preserve">«Рій, в </w:t>
      </w:r>
      <w:proofErr w:type="spellStart"/>
      <w:r w:rsidRPr="00375A9A">
        <w:rPr>
          <w:rFonts w:ascii="Times New Roman" w:hAnsi="Times New Roman" w:cs="Times New Roman"/>
          <w:b/>
          <w:bCs/>
          <w:sz w:val="24"/>
          <w:szCs w:val="24"/>
          <w:shd w:val="clear" w:color="auto" w:fill="FFFFFF"/>
          <w:lang w:val="uk-UA"/>
        </w:rPr>
        <w:t>однолаву</w:t>
      </w:r>
      <w:proofErr w:type="spellEnd"/>
      <w:r w:rsidRPr="00375A9A">
        <w:rPr>
          <w:rFonts w:ascii="Times New Roman" w:hAnsi="Times New Roman" w:cs="Times New Roman"/>
          <w:b/>
          <w:bCs/>
          <w:sz w:val="24"/>
          <w:szCs w:val="24"/>
          <w:shd w:val="clear" w:color="auto" w:fill="FFFFFF"/>
          <w:lang w:val="uk-UA"/>
        </w:rPr>
        <w:t xml:space="preserve"> –ШИКУЙСЬ».</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(Подавши команду, ройовий приймає поставу «струнко» і рукою вказує лінію для шикування. Як тільки перший член рою став на лінію, то ройовий робить крок вперед і повертається обличчям у бік чолової лінії шикування).</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lastRenderedPageBreak/>
        <w:t>Ройовий подає команду: «</w:t>
      </w:r>
      <w:r w:rsidRPr="00375A9A">
        <w:rPr>
          <w:rFonts w:ascii="Times New Roman" w:hAnsi="Times New Roman" w:cs="Times New Roman"/>
          <w:b/>
          <w:bCs/>
          <w:sz w:val="24"/>
          <w:szCs w:val="24"/>
          <w:shd w:val="clear" w:color="auto" w:fill="FFFFFF"/>
          <w:lang w:val="uk-UA"/>
        </w:rPr>
        <w:t>РІВНЯЙСЬ</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31"/>
        <w:spacing w:after="0"/>
        <w:ind w:left="0" w:firstLine="567"/>
        <w:jc w:val="both"/>
        <w:rPr>
          <w:i/>
          <w:iCs/>
          <w:sz w:val="24"/>
          <w:szCs w:val="24"/>
        </w:rPr>
      </w:pPr>
      <w:r w:rsidRPr="00375A9A">
        <w:rPr>
          <w:sz w:val="24"/>
          <w:szCs w:val="24"/>
        </w:rPr>
        <w:t>(За цією командою усі, крім правофлангового прапороносця (хорунжого), повертають голови праворуч</w:t>
      </w:r>
      <w:r w:rsidRPr="00375A9A">
        <w:rPr>
          <w:i/>
          <w:iCs/>
          <w:sz w:val="24"/>
          <w:szCs w:val="24"/>
        </w:rPr>
        <w:t xml:space="preserve">(праве вухо вище від лівого, підборіддя трохи підняте) </w:t>
      </w:r>
      <w:r w:rsidRPr="00375A9A">
        <w:rPr>
          <w:sz w:val="24"/>
          <w:szCs w:val="24"/>
        </w:rPr>
        <w:t>вирівнюючись. Під час вирівнювання джури можуть трохи пересуватися вперед, назад або в той чи інший бік).</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Після закінчення вирівнювання рою подається команди «</w:t>
      </w:r>
      <w:r w:rsidRPr="00375A9A">
        <w:rPr>
          <w:rFonts w:ascii="Times New Roman" w:hAnsi="Times New Roman" w:cs="Times New Roman"/>
          <w:b/>
          <w:bCs/>
          <w:sz w:val="24"/>
          <w:szCs w:val="24"/>
          <w:shd w:val="clear" w:color="auto" w:fill="FFFFFF"/>
          <w:lang w:val="uk-UA"/>
        </w:rPr>
        <w:t>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завершує виконання вправи командою: «</w:t>
      </w:r>
      <w:proofErr w:type="spellStart"/>
      <w:r w:rsidRPr="00375A9A">
        <w:rPr>
          <w:rFonts w:ascii="Times New Roman" w:hAnsi="Times New Roman" w:cs="Times New Roman"/>
          <w:b/>
          <w:bCs/>
          <w:sz w:val="24"/>
          <w:szCs w:val="24"/>
          <w:shd w:val="clear" w:color="auto" w:fill="FFFFFF"/>
          <w:lang w:val="uk-UA"/>
        </w:rPr>
        <w:t>Спо-ЧИНЬ</w:t>
      </w:r>
      <w:proofErr w:type="spellEnd"/>
      <w:r w:rsidRPr="00375A9A">
        <w:rPr>
          <w:rFonts w:ascii="Times New Roman" w:hAnsi="Times New Roman" w:cs="Times New Roman"/>
          <w:sz w:val="24"/>
          <w:szCs w:val="24"/>
          <w:shd w:val="clear" w:color="auto" w:fill="FFFFFF"/>
          <w:lang w:val="uk-UA"/>
        </w:rPr>
        <w:t>».  </w:t>
      </w:r>
    </w:p>
    <w:p w:rsidR="00375A9A" w:rsidRPr="00375A9A" w:rsidRDefault="00375A9A" w:rsidP="00375A9A">
      <w:pPr>
        <w:pStyle w:val="ac"/>
        <w:ind w:firstLine="708"/>
        <w:jc w:val="both"/>
        <w:rPr>
          <w:rFonts w:ascii="Times New Roman" w:hAnsi="Times New Roman" w:cs="Times New Roman"/>
          <w:b/>
          <w:bCs/>
          <w:sz w:val="24"/>
          <w:szCs w:val="24"/>
          <w:shd w:val="clear" w:color="auto" w:fill="FFFFFF"/>
          <w:lang w:val="uk-UA"/>
        </w:rPr>
      </w:pP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Повороти на місці (праворуч, ліворуч, обернись)</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двічі команди (в довільному порядку):</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«Рій, </w:t>
      </w:r>
      <w:proofErr w:type="spellStart"/>
      <w:r w:rsidRPr="00375A9A">
        <w:rPr>
          <w:rFonts w:ascii="Times New Roman" w:hAnsi="Times New Roman" w:cs="Times New Roman"/>
          <w:b/>
          <w:bCs/>
          <w:sz w:val="24"/>
          <w:szCs w:val="24"/>
          <w:shd w:val="clear" w:color="auto" w:fill="FFFFFF"/>
          <w:lang w:val="uk-UA"/>
        </w:rPr>
        <w:t>право-РУЧ</w:t>
      </w:r>
      <w:proofErr w:type="spellEnd"/>
      <w:r w:rsidRPr="00375A9A">
        <w:rPr>
          <w:rFonts w:ascii="Times New Roman" w:hAnsi="Times New Roman" w:cs="Times New Roman"/>
          <w:b/>
          <w:bCs/>
          <w:sz w:val="24"/>
          <w:szCs w:val="24"/>
          <w:shd w:val="clear" w:color="auto" w:fill="FFFFFF"/>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«Рій, </w:t>
      </w:r>
      <w:proofErr w:type="spellStart"/>
      <w:r w:rsidRPr="00375A9A">
        <w:rPr>
          <w:rFonts w:ascii="Times New Roman" w:hAnsi="Times New Roman" w:cs="Times New Roman"/>
          <w:b/>
          <w:bCs/>
          <w:sz w:val="24"/>
          <w:szCs w:val="24"/>
          <w:shd w:val="clear" w:color="auto" w:fill="FFFFFF"/>
          <w:lang w:val="uk-UA"/>
        </w:rPr>
        <w:t>ліво-РУЧ</w:t>
      </w:r>
      <w:proofErr w:type="spellEnd"/>
      <w:r w:rsidRPr="00375A9A">
        <w:rPr>
          <w:rFonts w:ascii="Times New Roman" w:hAnsi="Times New Roman" w:cs="Times New Roman"/>
          <w:b/>
          <w:bCs/>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«Рій, </w:t>
      </w:r>
      <w:proofErr w:type="spellStart"/>
      <w:r w:rsidRPr="00375A9A">
        <w:rPr>
          <w:rFonts w:ascii="Times New Roman" w:hAnsi="Times New Roman" w:cs="Times New Roman"/>
          <w:b/>
          <w:bCs/>
          <w:sz w:val="24"/>
          <w:szCs w:val="24"/>
          <w:shd w:val="clear" w:color="auto" w:fill="FFFFFF"/>
          <w:lang w:val="uk-UA"/>
        </w:rPr>
        <w:t>обер-НИСЬ</w:t>
      </w:r>
      <w:proofErr w:type="spellEnd"/>
      <w:r w:rsidRPr="00375A9A">
        <w:rPr>
          <w:rFonts w:ascii="Times New Roman" w:hAnsi="Times New Roman" w:cs="Times New Roman"/>
          <w:b/>
          <w:bCs/>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команди: «</w:t>
      </w:r>
      <w:proofErr w:type="spellStart"/>
      <w:r w:rsidRPr="00375A9A">
        <w:rPr>
          <w:rFonts w:ascii="Times New Roman" w:hAnsi="Times New Roman" w:cs="Times New Roman"/>
          <w:b/>
          <w:bCs/>
          <w:sz w:val="24"/>
          <w:szCs w:val="24"/>
          <w:shd w:val="clear" w:color="auto" w:fill="FFFFFF"/>
          <w:lang w:val="uk-UA"/>
        </w:rPr>
        <w:t>Доправого</w:t>
      </w:r>
      <w:proofErr w:type="spellEnd"/>
      <w:r w:rsidRPr="00375A9A">
        <w:rPr>
          <w:rFonts w:ascii="Times New Roman" w:hAnsi="Times New Roman" w:cs="Times New Roman"/>
          <w:b/>
          <w:bCs/>
          <w:sz w:val="24"/>
          <w:szCs w:val="24"/>
          <w:shd w:val="clear" w:color="auto" w:fill="FFFFFF"/>
          <w:lang w:val="uk-UA"/>
        </w:rPr>
        <w:t xml:space="preserve"> (лівого) – 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завершує виконання прийому командою: «</w:t>
      </w:r>
      <w:proofErr w:type="spellStart"/>
      <w:r w:rsidRPr="00375A9A">
        <w:rPr>
          <w:rFonts w:ascii="Times New Roman" w:hAnsi="Times New Roman" w:cs="Times New Roman"/>
          <w:b/>
          <w:bCs/>
          <w:sz w:val="24"/>
          <w:szCs w:val="24"/>
          <w:shd w:val="clear" w:color="auto" w:fill="FFFFFF"/>
          <w:lang w:val="uk-UA"/>
        </w:rPr>
        <w:t>Спо-ЧИНЬ</w:t>
      </w:r>
      <w:proofErr w:type="spellEnd"/>
      <w:r w:rsidRPr="00375A9A">
        <w:rPr>
          <w:rFonts w:ascii="Times New Roman" w:hAnsi="Times New Roman" w:cs="Times New Roman"/>
          <w:b/>
          <w:bCs/>
          <w:sz w:val="24"/>
          <w:szCs w:val="24"/>
          <w:shd w:val="clear" w:color="auto" w:fill="FFFFFF"/>
          <w:lang w:val="uk-UA"/>
        </w:rPr>
        <w:t>».</w:t>
      </w:r>
    </w:p>
    <w:p w:rsidR="00375A9A" w:rsidRPr="00375A9A" w:rsidRDefault="00375A9A" w:rsidP="00375A9A">
      <w:pPr>
        <w:pStyle w:val="ac"/>
        <w:jc w:val="both"/>
        <w:rPr>
          <w:rFonts w:ascii="Times New Roman" w:hAnsi="Times New Roman" w:cs="Times New Roman"/>
          <w:sz w:val="24"/>
          <w:szCs w:val="24"/>
          <w:lang w:val="uk-UA"/>
        </w:rPr>
      </w:pP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Перешикування рою з </w:t>
      </w:r>
      <w:proofErr w:type="spellStart"/>
      <w:r w:rsidRPr="00375A9A">
        <w:rPr>
          <w:rFonts w:ascii="Times New Roman" w:hAnsi="Times New Roman" w:cs="Times New Roman"/>
          <w:b/>
          <w:bCs/>
          <w:sz w:val="24"/>
          <w:szCs w:val="24"/>
          <w:shd w:val="clear" w:color="auto" w:fill="FFFFFF"/>
          <w:lang w:val="uk-UA"/>
        </w:rPr>
        <w:t>однолави</w:t>
      </w:r>
      <w:proofErr w:type="spellEnd"/>
      <w:r w:rsidRPr="00375A9A">
        <w:rPr>
          <w:rFonts w:ascii="Times New Roman" w:hAnsi="Times New Roman" w:cs="Times New Roman"/>
          <w:b/>
          <w:bCs/>
          <w:sz w:val="24"/>
          <w:szCs w:val="24"/>
          <w:shd w:val="clear" w:color="auto" w:fill="FFFFFF"/>
          <w:lang w:val="uk-UA"/>
        </w:rPr>
        <w:t xml:space="preserve"> в </w:t>
      </w:r>
      <w:proofErr w:type="spellStart"/>
      <w:r w:rsidRPr="00375A9A">
        <w:rPr>
          <w:rFonts w:ascii="Times New Roman" w:hAnsi="Times New Roman" w:cs="Times New Roman"/>
          <w:b/>
          <w:bCs/>
          <w:sz w:val="24"/>
          <w:szCs w:val="24"/>
          <w:shd w:val="clear" w:color="auto" w:fill="FFFFFF"/>
          <w:lang w:val="uk-UA"/>
        </w:rPr>
        <w:t>дволаву</w:t>
      </w:r>
      <w:proofErr w:type="spellEnd"/>
      <w:r w:rsidRPr="00375A9A">
        <w:rPr>
          <w:rFonts w:ascii="Times New Roman" w:hAnsi="Times New Roman" w:cs="Times New Roman"/>
          <w:b/>
          <w:bCs/>
          <w:sz w:val="24"/>
          <w:szCs w:val="24"/>
          <w:shd w:val="clear" w:color="auto" w:fill="FFFFFF"/>
          <w:lang w:val="uk-UA"/>
        </w:rPr>
        <w:t xml:space="preserve"> та навпаки </w:t>
      </w:r>
    </w:p>
    <w:p w:rsidR="00375A9A" w:rsidRPr="00375A9A" w:rsidRDefault="00375A9A" w:rsidP="00375A9A">
      <w:pPr>
        <w:pStyle w:val="ac"/>
        <w:jc w:val="both"/>
        <w:rPr>
          <w:rFonts w:ascii="Times New Roman" w:hAnsi="Times New Roman" w:cs="Times New Roman"/>
          <w:sz w:val="24"/>
          <w:szCs w:val="24"/>
          <w:shd w:val="clear" w:color="auto" w:fill="FFFFFF"/>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 xml:space="preserve">Рій, до двох – </w:t>
      </w:r>
      <w:proofErr w:type="spellStart"/>
      <w:r w:rsidRPr="00375A9A">
        <w:rPr>
          <w:rFonts w:ascii="Times New Roman" w:hAnsi="Times New Roman" w:cs="Times New Roman"/>
          <w:b/>
          <w:bCs/>
          <w:sz w:val="24"/>
          <w:szCs w:val="24"/>
          <w:shd w:val="clear" w:color="auto" w:fill="FFFFFF"/>
          <w:lang w:val="uk-UA"/>
        </w:rPr>
        <w:t>відлі-ЧИ</w:t>
      </w:r>
      <w:proofErr w:type="spellEnd"/>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«Відлік </w:t>
      </w:r>
      <w:proofErr w:type="spellStart"/>
      <w:r w:rsidRPr="00375A9A">
        <w:rPr>
          <w:rFonts w:ascii="Times New Roman" w:hAnsi="Times New Roman" w:cs="Times New Roman"/>
          <w:sz w:val="24"/>
          <w:szCs w:val="24"/>
          <w:shd w:val="clear" w:color="auto" w:fill="FFFFFF"/>
          <w:lang w:val="uk-UA"/>
        </w:rPr>
        <w:t>завершин</w:t>
      </w:r>
      <w:proofErr w:type="spellEnd"/>
      <w:r w:rsidRPr="00375A9A">
        <w:rPr>
          <w:rFonts w:ascii="Times New Roman" w:hAnsi="Times New Roman" w:cs="Times New Roman"/>
          <w:sz w:val="24"/>
          <w:szCs w:val="24"/>
          <w:shd w:val="clear" w:color="auto" w:fill="FFFFFF"/>
          <w:lang w:val="uk-UA"/>
        </w:rPr>
        <w:t>» та крокує назад).</w:t>
      </w:r>
    </w:p>
    <w:p w:rsidR="00375A9A" w:rsidRPr="00375A9A" w:rsidRDefault="00375A9A" w:rsidP="00375A9A">
      <w:pPr>
        <w:pStyle w:val="ac"/>
        <w:ind w:firstLine="708"/>
        <w:jc w:val="both"/>
        <w:rPr>
          <w:rFonts w:ascii="Times New Roman" w:hAnsi="Times New Roman" w:cs="Times New Roman"/>
          <w:sz w:val="24"/>
          <w:szCs w:val="24"/>
          <w:shd w:val="clear" w:color="auto" w:fill="FFFFFF"/>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 xml:space="preserve">Рій, у </w:t>
      </w:r>
      <w:proofErr w:type="spellStart"/>
      <w:r w:rsidRPr="00375A9A">
        <w:rPr>
          <w:rFonts w:ascii="Times New Roman" w:hAnsi="Times New Roman" w:cs="Times New Roman"/>
          <w:b/>
          <w:bCs/>
          <w:sz w:val="24"/>
          <w:szCs w:val="24"/>
          <w:shd w:val="clear" w:color="auto" w:fill="FFFFFF"/>
          <w:lang w:val="uk-UA"/>
        </w:rPr>
        <w:t>дволаву</w:t>
      </w:r>
      <w:proofErr w:type="spellEnd"/>
      <w:r w:rsidRPr="00375A9A">
        <w:rPr>
          <w:rFonts w:ascii="Times New Roman" w:hAnsi="Times New Roman" w:cs="Times New Roman"/>
          <w:b/>
          <w:bCs/>
          <w:sz w:val="24"/>
          <w:szCs w:val="24"/>
          <w:shd w:val="clear" w:color="auto" w:fill="FFFFFF"/>
          <w:lang w:val="uk-UA"/>
        </w:rPr>
        <w:t xml:space="preserve"> –ШИКУЙСЬ</w:t>
      </w:r>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 xml:space="preserve">Рій, вправо </w:t>
      </w:r>
      <w:proofErr w:type="spellStart"/>
      <w:r w:rsidRPr="00375A9A">
        <w:rPr>
          <w:rFonts w:ascii="Times New Roman" w:hAnsi="Times New Roman" w:cs="Times New Roman"/>
          <w:b/>
          <w:bCs/>
          <w:sz w:val="24"/>
          <w:szCs w:val="24"/>
          <w:shd w:val="clear" w:color="auto" w:fill="FFFFFF"/>
          <w:lang w:val="uk-UA"/>
        </w:rPr>
        <w:t>зім-КНИСЬ</w:t>
      </w:r>
      <w:proofErr w:type="spellEnd"/>
      <w:r w:rsidRPr="00375A9A">
        <w:rPr>
          <w:rFonts w:ascii="Times New Roman" w:hAnsi="Times New Roman" w:cs="Times New Roman"/>
          <w:sz w:val="24"/>
          <w:szCs w:val="24"/>
          <w:shd w:val="clear" w:color="auto" w:fill="FFFFFF"/>
          <w:lang w:val="uk-UA"/>
        </w:rPr>
        <w:t>».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 Поки перші можуть рухатися вперед інші учасники крокують на місці).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завершує виконання прийому командою: «</w:t>
      </w:r>
      <w:proofErr w:type="spellStart"/>
      <w:r w:rsidRPr="00375A9A">
        <w:rPr>
          <w:rFonts w:ascii="Times New Roman" w:hAnsi="Times New Roman" w:cs="Times New Roman"/>
          <w:b/>
          <w:bCs/>
          <w:sz w:val="24"/>
          <w:szCs w:val="24"/>
          <w:shd w:val="clear" w:color="auto" w:fill="FFFFFF"/>
          <w:lang w:val="uk-UA"/>
        </w:rPr>
        <w:t>Спо-ЧИНЬ</w:t>
      </w:r>
      <w:proofErr w:type="spellEnd"/>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команди: «</w:t>
      </w:r>
      <w:r w:rsidRPr="00375A9A">
        <w:rPr>
          <w:rFonts w:ascii="Times New Roman" w:hAnsi="Times New Roman" w:cs="Times New Roman"/>
          <w:b/>
          <w:bCs/>
          <w:sz w:val="24"/>
          <w:szCs w:val="24"/>
          <w:shd w:val="clear" w:color="auto" w:fill="FFFFFF"/>
          <w:lang w:val="uk-UA"/>
        </w:rPr>
        <w:t>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w:t>
      </w:r>
      <w:r w:rsidRPr="00375A9A">
        <w:rPr>
          <w:rFonts w:ascii="Times New Roman" w:hAnsi="Times New Roman" w:cs="Times New Roman"/>
          <w:b/>
          <w:bCs/>
          <w:sz w:val="24"/>
          <w:szCs w:val="24"/>
          <w:shd w:val="clear" w:color="auto" w:fill="FFFFFF"/>
          <w:lang w:val="uk-UA"/>
        </w:rPr>
        <w:t xml:space="preserve">Рій, вліво </w:t>
      </w:r>
      <w:r w:rsidRPr="00375A9A">
        <w:rPr>
          <w:rFonts w:ascii="Times New Roman" w:hAnsi="Times New Roman" w:cs="Times New Roman"/>
          <w:sz w:val="24"/>
          <w:szCs w:val="24"/>
          <w:shd w:val="clear" w:color="auto" w:fill="FFFFFF"/>
          <w:lang w:val="uk-UA"/>
        </w:rPr>
        <w:t xml:space="preserve">(за необхідністю визначається кількість кроків) </w:t>
      </w:r>
      <w:proofErr w:type="spellStart"/>
      <w:r w:rsidRPr="00375A9A">
        <w:rPr>
          <w:rFonts w:ascii="Times New Roman" w:hAnsi="Times New Roman" w:cs="Times New Roman"/>
          <w:b/>
          <w:bCs/>
          <w:sz w:val="24"/>
          <w:szCs w:val="24"/>
          <w:shd w:val="clear" w:color="auto" w:fill="FFFFFF"/>
          <w:lang w:val="uk-UA"/>
        </w:rPr>
        <w:t>розім-КНИСЬ</w:t>
      </w:r>
      <w:proofErr w:type="spellEnd"/>
      <w:r w:rsidRPr="00375A9A">
        <w:rPr>
          <w:rFonts w:ascii="Times New Roman" w:hAnsi="Times New Roman" w:cs="Times New Roman"/>
          <w:sz w:val="24"/>
          <w:szCs w:val="24"/>
          <w:shd w:val="clear" w:color="auto" w:fill="FFFFFF"/>
          <w:lang w:val="uk-UA"/>
        </w:rPr>
        <w:t>». (Всі джури, за винятком того, від якого здійснюється розмикання, повертаються в зазначений бік, рівночасно з постановкою ноги повертають голову до фронту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 xml:space="preserve">Рій, в </w:t>
      </w:r>
      <w:proofErr w:type="spellStart"/>
      <w:r w:rsidRPr="00375A9A">
        <w:rPr>
          <w:rFonts w:ascii="Times New Roman" w:hAnsi="Times New Roman" w:cs="Times New Roman"/>
          <w:b/>
          <w:bCs/>
          <w:sz w:val="24"/>
          <w:szCs w:val="24"/>
          <w:shd w:val="clear" w:color="auto" w:fill="FFFFFF"/>
          <w:lang w:val="uk-UA"/>
        </w:rPr>
        <w:t>однолаву</w:t>
      </w:r>
      <w:proofErr w:type="spellEnd"/>
      <w:r w:rsidRPr="00375A9A">
        <w:rPr>
          <w:rFonts w:ascii="Times New Roman" w:hAnsi="Times New Roman" w:cs="Times New Roman"/>
          <w:b/>
          <w:bCs/>
          <w:sz w:val="24"/>
          <w:szCs w:val="24"/>
          <w:shd w:val="clear" w:color="auto" w:fill="FFFFFF"/>
          <w:lang w:val="uk-UA"/>
        </w:rPr>
        <w:t xml:space="preserve"> –ШИКУЙСЬ</w:t>
      </w:r>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(Другі номери роблять лівою ногою крок вліво, не приставляючи правої ноги, крок вперед й приставляють ліву ногу).</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команди: «</w:t>
      </w:r>
      <w:r w:rsidRPr="00375A9A">
        <w:rPr>
          <w:rFonts w:ascii="Times New Roman" w:hAnsi="Times New Roman" w:cs="Times New Roman"/>
          <w:b/>
          <w:bCs/>
          <w:sz w:val="24"/>
          <w:szCs w:val="24"/>
          <w:shd w:val="clear" w:color="auto" w:fill="FFFFFF"/>
          <w:lang w:val="uk-UA"/>
        </w:rPr>
        <w:t>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завершує виконання прийому командою: «</w:t>
      </w:r>
      <w:proofErr w:type="spellStart"/>
      <w:r w:rsidRPr="00375A9A">
        <w:rPr>
          <w:rFonts w:ascii="Times New Roman" w:hAnsi="Times New Roman" w:cs="Times New Roman"/>
          <w:b/>
          <w:bCs/>
          <w:sz w:val="24"/>
          <w:szCs w:val="24"/>
          <w:shd w:val="clear" w:color="auto" w:fill="FFFFFF"/>
          <w:lang w:val="uk-UA"/>
        </w:rPr>
        <w:t>Спо-ЧИНЬ</w:t>
      </w:r>
      <w:proofErr w:type="spellEnd"/>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sz w:val="24"/>
          <w:szCs w:val="24"/>
          <w:lang w:val="uk-UA"/>
        </w:rPr>
      </w:pP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Крок на місці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Рій, РІВНЯЙСЬ. СТРУНКО. На місці ходом-РУШ</w:t>
      </w:r>
      <w:r w:rsidRPr="00375A9A">
        <w:rPr>
          <w:rFonts w:ascii="Times New Roman" w:hAnsi="Times New Roman" w:cs="Times New Roman"/>
          <w:sz w:val="24"/>
          <w:szCs w:val="24"/>
          <w:shd w:val="clear" w:color="auto" w:fill="FFFFFF"/>
          <w:lang w:val="uk-UA"/>
        </w:rPr>
        <w:t>». (Всі джури крокують на місці).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Рій – СТІЙ</w:t>
      </w:r>
      <w:r w:rsidRPr="00375A9A">
        <w:rPr>
          <w:rFonts w:ascii="Times New Roman" w:hAnsi="Times New Roman" w:cs="Times New Roman"/>
          <w:sz w:val="24"/>
          <w:szCs w:val="24"/>
          <w:shd w:val="clear" w:color="auto" w:fill="FFFFFF"/>
          <w:lang w:val="uk-UA"/>
        </w:rPr>
        <w:t>». (Всі джури приставляють праву ногу і зупиняють крок на місці).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команди: «</w:t>
      </w:r>
      <w:r w:rsidRPr="00375A9A">
        <w:rPr>
          <w:rFonts w:ascii="Times New Roman" w:hAnsi="Times New Roman" w:cs="Times New Roman"/>
          <w:b/>
          <w:bCs/>
          <w:sz w:val="24"/>
          <w:szCs w:val="24"/>
          <w:shd w:val="clear" w:color="auto" w:fill="FFFFFF"/>
          <w:lang w:val="uk-UA"/>
        </w:rPr>
        <w:t>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завершує виконання прийому командою: «</w:t>
      </w:r>
      <w:proofErr w:type="spellStart"/>
      <w:r w:rsidRPr="00375A9A">
        <w:rPr>
          <w:rFonts w:ascii="Times New Roman" w:hAnsi="Times New Roman" w:cs="Times New Roman"/>
          <w:b/>
          <w:bCs/>
          <w:sz w:val="24"/>
          <w:szCs w:val="24"/>
          <w:shd w:val="clear" w:color="auto" w:fill="FFFFFF"/>
          <w:lang w:val="uk-UA"/>
        </w:rPr>
        <w:t>Спо-ЧИНЬ</w:t>
      </w:r>
      <w:proofErr w:type="spellEnd"/>
      <w:r w:rsidRPr="00375A9A">
        <w:rPr>
          <w:rFonts w:ascii="Times New Roman" w:hAnsi="Times New Roman" w:cs="Times New Roman"/>
          <w:sz w:val="24"/>
          <w:szCs w:val="24"/>
          <w:shd w:val="clear" w:color="auto" w:fill="FFFFFF"/>
          <w:lang w:val="uk-UA"/>
        </w:rPr>
        <w:t xml:space="preserve">». </w:t>
      </w:r>
    </w:p>
    <w:p w:rsidR="00375A9A" w:rsidRPr="00375A9A" w:rsidRDefault="00375A9A" w:rsidP="00375A9A">
      <w:pPr>
        <w:pStyle w:val="ac"/>
        <w:jc w:val="both"/>
        <w:rPr>
          <w:rFonts w:ascii="Times New Roman" w:hAnsi="Times New Roman" w:cs="Times New Roman"/>
          <w:b/>
          <w:bCs/>
          <w:sz w:val="24"/>
          <w:szCs w:val="24"/>
          <w:shd w:val="clear" w:color="auto" w:fill="FFFFFF"/>
          <w:lang w:val="uk-UA"/>
        </w:rPr>
      </w:pP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lastRenderedPageBreak/>
        <w:t xml:space="preserve">Перешикування в </w:t>
      </w:r>
      <w:proofErr w:type="spellStart"/>
      <w:r w:rsidRPr="00375A9A">
        <w:rPr>
          <w:rFonts w:ascii="Times New Roman" w:hAnsi="Times New Roman" w:cs="Times New Roman"/>
          <w:b/>
          <w:bCs/>
          <w:sz w:val="24"/>
          <w:szCs w:val="24"/>
          <w:shd w:val="clear" w:color="auto" w:fill="FFFFFF"/>
          <w:lang w:val="uk-UA"/>
        </w:rPr>
        <w:t>дворяд</w:t>
      </w:r>
      <w:proofErr w:type="spellEnd"/>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Ройовий подає команду: «</w:t>
      </w:r>
      <w:r w:rsidRPr="00375A9A">
        <w:rPr>
          <w:rFonts w:ascii="Times New Roman" w:hAnsi="Times New Roman" w:cs="Times New Roman"/>
          <w:b/>
          <w:bCs/>
          <w:sz w:val="24"/>
          <w:szCs w:val="24"/>
          <w:lang w:val="uk-UA"/>
        </w:rPr>
        <w:t>Рій – РОЗХІД</w:t>
      </w:r>
      <w:r w:rsidRPr="00375A9A">
        <w:rPr>
          <w:rFonts w:ascii="Times New Roman" w:hAnsi="Times New Roman" w:cs="Times New Roman"/>
          <w:sz w:val="24"/>
          <w:szCs w:val="24"/>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Ройовий підходить до встановленого місця шикування в напрямок необхідного руху і подає команду для збору: «</w:t>
      </w:r>
      <w:r w:rsidRPr="00375A9A">
        <w:rPr>
          <w:rFonts w:ascii="Times New Roman" w:hAnsi="Times New Roman" w:cs="Times New Roman"/>
          <w:b/>
          <w:bCs/>
          <w:sz w:val="24"/>
          <w:szCs w:val="24"/>
          <w:lang w:val="uk-UA"/>
        </w:rPr>
        <w:t>Рій – ЗБІРКА</w:t>
      </w:r>
      <w:r w:rsidRPr="00375A9A">
        <w:rPr>
          <w:rFonts w:ascii="Times New Roman" w:hAnsi="Times New Roman" w:cs="Times New Roman"/>
          <w:sz w:val="24"/>
          <w:szCs w:val="24"/>
          <w:lang w:val="uk-UA"/>
        </w:rPr>
        <w:t>» (За цією командою джури бігом збираються до ройового).</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подає команду: «</w:t>
      </w:r>
      <w:r w:rsidRPr="00375A9A">
        <w:rPr>
          <w:rFonts w:ascii="Times New Roman" w:hAnsi="Times New Roman" w:cs="Times New Roman"/>
          <w:b/>
          <w:bCs/>
          <w:sz w:val="24"/>
          <w:szCs w:val="24"/>
          <w:shd w:val="clear" w:color="auto" w:fill="FFFFFF"/>
          <w:lang w:val="uk-UA"/>
        </w:rPr>
        <w:t xml:space="preserve">Рій, в </w:t>
      </w:r>
      <w:proofErr w:type="spellStart"/>
      <w:r w:rsidRPr="00375A9A">
        <w:rPr>
          <w:rFonts w:ascii="Times New Roman" w:hAnsi="Times New Roman" w:cs="Times New Roman"/>
          <w:b/>
          <w:bCs/>
          <w:sz w:val="24"/>
          <w:szCs w:val="24"/>
          <w:shd w:val="clear" w:color="auto" w:fill="FFFFFF"/>
          <w:lang w:val="uk-UA"/>
        </w:rPr>
        <w:t>дворяд</w:t>
      </w:r>
      <w:proofErr w:type="spellEnd"/>
      <w:r w:rsidRPr="00375A9A">
        <w:rPr>
          <w:rFonts w:ascii="Times New Roman" w:hAnsi="Times New Roman" w:cs="Times New Roman"/>
          <w:b/>
          <w:bCs/>
          <w:sz w:val="24"/>
          <w:szCs w:val="24"/>
          <w:shd w:val="clear" w:color="auto" w:fill="FFFFFF"/>
          <w:lang w:val="uk-UA"/>
        </w:rPr>
        <w:t xml:space="preserve"> – СТАВАЙ (ШИКУЙСЬ)</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(Подавши команду, ройовий приймає поставу «струнко» обличчям у бік руху рою, рій шикується за ройовим по двоє).</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Ройовий з початком шикування повертається до рою і подає команду</w:t>
      </w:r>
      <w:r w:rsidRPr="00375A9A">
        <w:rPr>
          <w:rFonts w:ascii="Times New Roman" w:hAnsi="Times New Roman" w:cs="Times New Roman"/>
          <w:sz w:val="24"/>
          <w:szCs w:val="24"/>
          <w:shd w:val="clear" w:color="auto" w:fill="FFFFFF"/>
          <w:lang w:val="uk-UA"/>
        </w:rPr>
        <w:t>: «</w:t>
      </w:r>
      <w:r w:rsidRPr="00375A9A">
        <w:rPr>
          <w:rFonts w:ascii="Times New Roman" w:hAnsi="Times New Roman" w:cs="Times New Roman"/>
          <w:b/>
          <w:bCs/>
          <w:sz w:val="24"/>
          <w:szCs w:val="24"/>
          <w:shd w:val="clear" w:color="auto" w:fill="FFFFFF"/>
          <w:lang w:val="uk-UA"/>
        </w:rPr>
        <w:t>РІВНЯЙСЬ. СТРУНКО</w:t>
      </w:r>
      <w:r w:rsidRPr="00375A9A">
        <w:rPr>
          <w:rFonts w:ascii="Times New Roman" w:hAnsi="Times New Roman" w:cs="Times New Roman"/>
          <w:sz w:val="24"/>
          <w:szCs w:val="24"/>
          <w:shd w:val="clear" w:color="auto" w:fill="FFFFFF"/>
          <w:lang w:val="uk-UA"/>
        </w:rPr>
        <w:t>!».</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Ройовий розвертається спиною до рою і подає команду:</w:t>
      </w:r>
      <w:r w:rsidRPr="00375A9A">
        <w:rPr>
          <w:rFonts w:ascii="Times New Roman" w:hAnsi="Times New Roman" w:cs="Times New Roman"/>
          <w:sz w:val="24"/>
          <w:szCs w:val="24"/>
          <w:shd w:val="clear" w:color="auto" w:fill="FFFFFF"/>
          <w:lang w:val="uk-UA"/>
        </w:rPr>
        <w:t>«</w:t>
      </w:r>
      <w:r w:rsidRPr="00375A9A">
        <w:rPr>
          <w:rFonts w:ascii="Times New Roman" w:hAnsi="Times New Roman" w:cs="Times New Roman"/>
          <w:b/>
          <w:bCs/>
          <w:sz w:val="24"/>
          <w:szCs w:val="24"/>
          <w:shd w:val="clear" w:color="auto" w:fill="FFFFFF"/>
          <w:lang w:val="uk-UA"/>
        </w:rPr>
        <w:t xml:space="preserve">Рій, </w:t>
      </w:r>
      <w:proofErr w:type="spellStart"/>
      <w:r w:rsidRPr="00375A9A">
        <w:rPr>
          <w:rFonts w:ascii="Times New Roman" w:hAnsi="Times New Roman" w:cs="Times New Roman"/>
          <w:b/>
          <w:bCs/>
          <w:sz w:val="24"/>
          <w:szCs w:val="24"/>
          <w:shd w:val="clear" w:color="auto" w:fill="FFFFFF"/>
          <w:lang w:val="uk-UA"/>
        </w:rPr>
        <w:t>ходом–</w:t>
      </w:r>
      <w:proofErr w:type="spellEnd"/>
      <w:r w:rsidRPr="00375A9A">
        <w:rPr>
          <w:rFonts w:ascii="Times New Roman" w:hAnsi="Times New Roman" w:cs="Times New Roman"/>
          <w:b/>
          <w:bCs/>
          <w:sz w:val="24"/>
          <w:szCs w:val="24"/>
          <w:shd w:val="clear" w:color="auto" w:fill="FFFFFF"/>
          <w:lang w:val="uk-UA"/>
        </w:rPr>
        <w:t xml:space="preserve"> РУШ</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(Ройовий виводить рій на вихідну позицію для проходження урочистим маршем з виконанням військового вітання під час руху).</w:t>
      </w:r>
    </w:p>
    <w:p w:rsidR="00375A9A" w:rsidRPr="00375A9A" w:rsidRDefault="00375A9A" w:rsidP="00375A9A">
      <w:pPr>
        <w:pStyle w:val="ac"/>
        <w:ind w:firstLine="708"/>
        <w:jc w:val="center"/>
        <w:rPr>
          <w:rFonts w:ascii="Times New Roman" w:hAnsi="Times New Roman" w:cs="Times New Roman"/>
          <w:b/>
          <w:bCs/>
          <w:sz w:val="24"/>
          <w:szCs w:val="24"/>
          <w:shd w:val="clear" w:color="auto" w:fill="FFFFFF"/>
          <w:lang w:val="uk-UA"/>
        </w:rPr>
      </w:pPr>
      <w:r w:rsidRPr="00375A9A">
        <w:rPr>
          <w:rFonts w:ascii="Times New Roman" w:hAnsi="Times New Roman" w:cs="Times New Roman"/>
          <w:b/>
          <w:bCs/>
          <w:sz w:val="24"/>
          <w:szCs w:val="24"/>
          <w:shd w:val="clear" w:color="auto" w:fill="FFFFFF"/>
          <w:lang w:val="uk-UA"/>
        </w:rPr>
        <w:t xml:space="preserve">Проходження урочистим ходом з виконанням </w:t>
      </w:r>
      <w:r w:rsidRPr="00375A9A">
        <w:rPr>
          <w:rFonts w:ascii="Times New Roman" w:hAnsi="Times New Roman" w:cs="Times New Roman"/>
          <w:b/>
          <w:bCs/>
          <w:sz w:val="24"/>
          <w:szCs w:val="24"/>
          <w:shd w:val="clear" w:color="auto" w:fill="FFFFFF"/>
          <w:lang w:val="uk-UA"/>
        </w:rPr>
        <w:br/>
        <w:t>військового вітання під час руху</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Рій в </w:t>
      </w:r>
      <w:proofErr w:type="spellStart"/>
      <w:r w:rsidRPr="00375A9A">
        <w:rPr>
          <w:rFonts w:ascii="Times New Roman" w:hAnsi="Times New Roman" w:cs="Times New Roman"/>
          <w:sz w:val="24"/>
          <w:szCs w:val="24"/>
          <w:lang w:val="uk-UA"/>
        </w:rPr>
        <w:t>дворяд</w:t>
      </w:r>
      <w:proofErr w:type="spellEnd"/>
      <w:r w:rsidRPr="00375A9A">
        <w:rPr>
          <w:rFonts w:ascii="Times New Roman" w:hAnsi="Times New Roman" w:cs="Times New Roman"/>
          <w:sz w:val="24"/>
          <w:szCs w:val="24"/>
          <w:lang w:val="uk-UA"/>
        </w:rPr>
        <w:t xml:space="preserve"> знаходиться на вихідній позиції, хорунжий з прапором рою стоїть перед роєм в позиції для руху урочистим ходом, ройовий стоїть перед хорунжим.</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повертається до рою і подає команди: «</w:t>
      </w:r>
      <w:r w:rsidRPr="00375A9A">
        <w:rPr>
          <w:rFonts w:ascii="Times New Roman" w:hAnsi="Times New Roman" w:cs="Times New Roman"/>
          <w:b/>
          <w:bCs/>
          <w:sz w:val="24"/>
          <w:szCs w:val="24"/>
          <w:shd w:val="clear" w:color="auto" w:fill="FFFFFF"/>
          <w:lang w:val="uk-UA"/>
        </w:rPr>
        <w:t>РІЙ, РІВНЯЙСЬ. СТРУНКО!</w:t>
      </w:r>
      <w:r w:rsidRPr="00375A9A">
        <w:rPr>
          <w:rFonts w:ascii="Times New Roman" w:hAnsi="Times New Roman" w:cs="Times New Roman"/>
          <w:sz w:val="24"/>
          <w:szCs w:val="24"/>
          <w:shd w:val="clear" w:color="auto" w:fill="FFFFFF"/>
          <w:lang w:val="uk-UA"/>
        </w:rPr>
        <w:t>»,  розвертається спиною до рою і подає команду: «</w:t>
      </w:r>
      <w:r w:rsidRPr="00375A9A">
        <w:rPr>
          <w:rFonts w:ascii="Times New Roman" w:hAnsi="Times New Roman" w:cs="Times New Roman"/>
          <w:b/>
          <w:bCs/>
          <w:sz w:val="24"/>
          <w:szCs w:val="24"/>
          <w:shd w:val="clear" w:color="auto" w:fill="FFFFFF"/>
          <w:lang w:val="uk-UA"/>
        </w:rPr>
        <w:t>РІЙ, ходом - РУШ!</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 xml:space="preserve">(Рій починає рух у встановленому напрямку). </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При наближенні рою до судді на відстань не менше 20 кроків ройовий подає команду: «</w:t>
      </w:r>
      <w:r w:rsidRPr="00375A9A">
        <w:rPr>
          <w:rFonts w:ascii="Times New Roman" w:hAnsi="Times New Roman" w:cs="Times New Roman"/>
          <w:b/>
          <w:bCs/>
          <w:sz w:val="24"/>
          <w:szCs w:val="24"/>
          <w:shd w:val="clear" w:color="auto" w:fill="FFFFFF"/>
          <w:lang w:val="uk-UA"/>
        </w:rPr>
        <w:t>СТРУНКО</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(Рій переходить від похідного кроку в урочистий).</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 xml:space="preserve">При наближенні рою до судді на відстань не менше 10 кроків ройовий повертає голову вправо (в напрямку до судді) і подає команду: </w:t>
      </w:r>
      <w:r w:rsidRPr="00375A9A">
        <w:rPr>
          <w:rFonts w:ascii="Times New Roman" w:hAnsi="Times New Roman" w:cs="Times New Roman"/>
          <w:b/>
          <w:bCs/>
          <w:sz w:val="24"/>
          <w:szCs w:val="24"/>
          <w:shd w:val="clear" w:color="auto" w:fill="FFFFFF"/>
          <w:lang w:val="uk-UA"/>
        </w:rPr>
        <w:t>«Рій, вправо – ГЛЯНЬ!»</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(Ройовий прикладає праву руку до головного убору, хорунжий і права колона рою тримає голову прямо, а ліва колона повертає голову праворуч).</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 xml:space="preserve">Після проходження рою повз судді ройовий подає команду: : </w:t>
      </w:r>
      <w:r w:rsidRPr="00375A9A">
        <w:rPr>
          <w:rFonts w:ascii="Times New Roman" w:hAnsi="Times New Roman" w:cs="Times New Roman"/>
          <w:b/>
          <w:bCs/>
          <w:sz w:val="24"/>
          <w:szCs w:val="24"/>
          <w:shd w:val="clear" w:color="auto" w:fill="FFFFFF"/>
          <w:lang w:val="uk-UA"/>
        </w:rPr>
        <w:t xml:space="preserve">«Рій – ВІЛЬНО!». </w:t>
      </w:r>
      <w:r w:rsidRPr="00375A9A">
        <w:rPr>
          <w:rFonts w:ascii="Times New Roman" w:hAnsi="Times New Roman" w:cs="Times New Roman"/>
          <w:sz w:val="24"/>
          <w:szCs w:val="24"/>
          <w:lang w:val="uk-UA"/>
        </w:rPr>
        <w:t>(Ройовий опускає праву руку, ліва колона рою повертає голову прямо, рій крокує на встановлене місце).</w:t>
      </w:r>
    </w:p>
    <w:p w:rsidR="00375A9A" w:rsidRPr="00375A9A" w:rsidRDefault="00375A9A" w:rsidP="00375A9A">
      <w:pPr>
        <w:pStyle w:val="ac"/>
        <w:ind w:firstLine="708"/>
        <w:jc w:val="center"/>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Проходження з виконанням маршової пісні</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Рій в </w:t>
      </w:r>
      <w:proofErr w:type="spellStart"/>
      <w:r w:rsidRPr="00375A9A">
        <w:rPr>
          <w:rFonts w:ascii="Times New Roman" w:hAnsi="Times New Roman" w:cs="Times New Roman"/>
          <w:sz w:val="24"/>
          <w:szCs w:val="24"/>
          <w:lang w:val="uk-UA"/>
        </w:rPr>
        <w:t>дворяд</w:t>
      </w:r>
      <w:proofErr w:type="spellEnd"/>
      <w:r w:rsidRPr="00375A9A">
        <w:rPr>
          <w:rFonts w:ascii="Times New Roman" w:hAnsi="Times New Roman" w:cs="Times New Roman"/>
          <w:sz w:val="24"/>
          <w:szCs w:val="24"/>
          <w:lang w:val="uk-UA"/>
        </w:rPr>
        <w:t xml:space="preserve"> знаходиться на вихідній позиції, хорунжий з прапором рою стоїть перед роєм в позиції для руху урочистим ходом, ройовий стоїть перед хорунжим.</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Ройовий повертається до рою і подає команди: «</w:t>
      </w:r>
      <w:r w:rsidRPr="00375A9A">
        <w:rPr>
          <w:rFonts w:ascii="Times New Roman" w:hAnsi="Times New Roman" w:cs="Times New Roman"/>
          <w:b/>
          <w:bCs/>
          <w:sz w:val="24"/>
          <w:szCs w:val="24"/>
          <w:shd w:val="clear" w:color="auto" w:fill="FFFFFF"/>
          <w:lang w:val="uk-UA"/>
        </w:rPr>
        <w:t>РІЙ, РІВНЯЙСЬ. СТРУНКО!»</w:t>
      </w:r>
      <w:r w:rsidRPr="00375A9A">
        <w:rPr>
          <w:rFonts w:ascii="Times New Roman" w:hAnsi="Times New Roman" w:cs="Times New Roman"/>
          <w:sz w:val="24"/>
          <w:szCs w:val="24"/>
          <w:shd w:val="clear" w:color="auto" w:fill="FFFFFF"/>
          <w:lang w:val="uk-UA"/>
        </w:rPr>
        <w:t>, розвертається спиною до рою і подає команду: «</w:t>
      </w:r>
      <w:r w:rsidRPr="00375A9A">
        <w:rPr>
          <w:rFonts w:ascii="Times New Roman" w:hAnsi="Times New Roman" w:cs="Times New Roman"/>
          <w:b/>
          <w:bCs/>
          <w:sz w:val="24"/>
          <w:szCs w:val="24"/>
          <w:shd w:val="clear" w:color="auto" w:fill="FFFFFF"/>
          <w:lang w:val="uk-UA"/>
        </w:rPr>
        <w:t>РІЙ, з піснею – ходом РУШ!</w:t>
      </w:r>
      <w:r w:rsidRPr="00375A9A">
        <w:rPr>
          <w:rFonts w:ascii="Times New Roman" w:hAnsi="Times New Roman" w:cs="Times New Roman"/>
          <w:sz w:val="24"/>
          <w:szCs w:val="24"/>
          <w:shd w:val="clear" w:color="auto" w:fill="FFFFFF"/>
          <w:lang w:val="uk-UA"/>
        </w:rPr>
        <w:t xml:space="preserve">». </w:t>
      </w:r>
      <w:r w:rsidRPr="00375A9A">
        <w:rPr>
          <w:rFonts w:ascii="Times New Roman" w:hAnsi="Times New Roman" w:cs="Times New Roman"/>
          <w:sz w:val="24"/>
          <w:szCs w:val="24"/>
          <w:lang w:val="uk-UA"/>
        </w:rPr>
        <w:t>(Рій починає співати пісню з початком руху).</w:t>
      </w:r>
    </w:p>
    <w:p w:rsidR="00375A9A" w:rsidRPr="00375A9A" w:rsidRDefault="00375A9A" w:rsidP="00375A9A">
      <w:pPr>
        <w:pStyle w:val="ac"/>
        <w:ind w:firstLine="708"/>
        <w:jc w:val="both"/>
        <w:rPr>
          <w:rFonts w:ascii="Times New Roman" w:hAnsi="Times New Roman" w:cs="Times New Roman"/>
          <w:sz w:val="24"/>
          <w:szCs w:val="24"/>
          <w:lang w:val="uk-UA"/>
        </w:rPr>
      </w:pPr>
      <w:r w:rsidRPr="00375A9A">
        <w:rPr>
          <w:rFonts w:ascii="Times New Roman" w:hAnsi="Times New Roman" w:cs="Times New Roman"/>
          <w:sz w:val="24"/>
          <w:szCs w:val="24"/>
          <w:shd w:val="clear" w:color="auto" w:fill="FFFFFF"/>
          <w:lang w:val="uk-UA"/>
        </w:rPr>
        <w:t>Після проходження рою повз судді ройовий подає команду:</w:t>
      </w: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shd w:val="clear" w:color="auto" w:fill="FFFFFF"/>
          <w:lang w:val="uk-UA"/>
        </w:rPr>
        <w:t xml:space="preserve">«Рій – ВІЛЬНО!». </w:t>
      </w:r>
      <w:r w:rsidRPr="00375A9A">
        <w:rPr>
          <w:rFonts w:ascii="Times New Roman" w:hAnsi="Times New Roman" w:cs="Times New Roman"/>
          <w:sz w:val="24"/>
          <w:szCs w:val="24"/>
          <w:lang w:val="uk-UA"/>
        </w:rPr>
        <w:t>(Рій припиняє співати пісню і крокує на встановлене місце).</w:t>
      </w:r>
    </w:p>
    <w:p w:rsidR="00375A9A" w:rsidRPr="00375A9A" w:rsidRDefault="00375A9A" w:rsidP="00375A9A">
      <w:pPr>
        <w:pStyle w:val="ac"/>
        <w:jc w:val="both"/>
        <w:rPr>
          <w:rFonts w:ascii="Times New Roman" w:hAnsi="Times New Roman" w:cs="Times New Roman"/>
          <w:sz w:val="24"/>
          <w:szCs w:val="24"/>
          <w:lang w:val="uk-UA"/>
        </w:rPr>
      </w:pPr>
    </w:p>
    <w:p w:rsidR="00375A9A" w:rsidRPr="00375A9A" w:rsidRDefault="00375A9A" w:rsidP="00375A9A">
      <w:pPr>
        <w:pStyle w:val="ac"/>
        <w:jc w:val="both"/>
        <w:rPr>
          <w:rFonts w:ascii="Times New Roman" w:hAnsi="Times New Roman" w:cs="Times New Roman"/>
          <w:sz w:val="24"/>
          <w:szCs w:val="24"/>
          <w:lang w:val="uk-UA"/>
        </w:rPr>
      </w:pPr>
      <w:r w:rsidRPr="00375A9A">
        <w:rPr>
          <w:rFonts w:ascii="Times New Roman" w:hAnsi="Times New Roman" w:cs="Times New Roman"/>
          <w:b/>
          <w:bCs/>
          <w:sz w:val="24"/>
          <w:szCs w:val="24"/>
          <w:lang w:val="uk-UA"/>
        </w:rPr>
        <w:tab/>
        <w:t>СИЛОВЕ ЗМАГАННЯ  «ПЕРЕТЯГУВАННЯ ЛИНВИ»</w:t>
      </w:r>
    </w:p>
    <w:p w:rsidR="00375A9A" w:rsidRPr="00375A9A" w:rsidRDefault="00375A9A" w:rsidP="00375A9A">
      <w:pPr>
        <w:ind w:firstLine="567"/>
        <w:jc w:val="both"/>
      </w:pPr>
      <w:r w:rsidRPr="00375A9A">
        <w:tab/>
        <w:t>У змаганнях бере участь два рої: 6Х6, не менше 1 учасника протилежної статі, 1 учасник – запасний. Заміна може бути здійснена перед початком наступної спроби. Один учасник може керувати діями рою із-за меж майданчика.</w:t>
      </w:r>
    </w:p>
    <w:p w:rsidR="00375A9A" w:rsidRPr="00375A9A" w:rsidRDefault="00375A9A" w:rsidP="00375A9A">
      <w:pPr>
        <w:jc w:val="both"/>
      </w:pPr>
      <w:r w:rsidRPr="00375A9A">
        <w:tab/>
        <w:t>Линва стандартна. Окружність – 30-35 мм; довжина – не менше 30 м; кінці – обметані.</w:t>
      </w:r>
    </w:p>
    <w:p w:rsidR="00375A9A" w:rsidRPr="00375A9A" w:rsidRDefault="00375A9A" w:rsidP="00375A9A">
      <w:pPr>
        <w:ind w:firstLine="567"/>
        <w:jc w:val="both"/>
      </w:pPr>
      <w:r w:rsidRPr="00375A9A">
        <w:tab/>
        <w:t>Учасник змагань називається – «</w:t>
      </w:r>
      <w:proofErr w:type="spellStart"/>
      <w:r w:rsidRPr="00375A9A">
        <w:t>пулер</w:t>
      </w:r>
      <w:proofErr w:type="spellEnd"/>
      <w:r w:rsidRPr="00375A9A">
        <w:t>».</w:t>
      </w:r>
      <w:r w:rsidRPr="00375A9A">
        <w:tab/>
      </w:r>
    </w:p>
    <w:p w:rsidR="00375A9A" w:rsidRPr="00375A9A" w:rsidRDefault="00375A9A" w:rsidP="00375A9A">
      <w:pPr>
        <w:ind w:firstLine="708"/>
        <w:jc w:val="both"/>
      </w:pPr>
      <w:r w:rsidRPr="00375A9A">
        <w:t xml:space="preserve">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w:t>
      </w:r>
      <w:proofErr w:type="spellStart"/>
      <w:r w:rsidRPr="00375A9A">
        <w:t>пулера</w:t>
      </w:r>
      <w:proofErr w:type="spellEnd"/>
      <w:r w:rsidRPr="00375A9A">
        <w:t xml:space="preserve"> рою. Позначки різного кольору.</w:t>
      </w:r>
    </w:p>
    <w:p w:rsidR="00375A9A" w:rsidRPr="00375A9A" w:rsidRDefault="00375A9A" w:rsidP="00375A9A">
      <w:pPr>
        <w:ind w:firstLine="567"/>
        <w:jc w:val="both"/>
      </w:pPr>
      <w:r w:rsidRPr="00375A9A">
        <w:tab/>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375A9A" w:rsidRPr="00375A9A" w:rsidRDefault="00375A9A" w:rsidP="00375A9A">
      <w:pPr>
        <w:ind w:firstLine="567"/>
        <w:jc w:val="both"/>
      </w:pPr>
      <w:r w:rsidRPr="00375A9A">
        <w:t xml:space="preserve">  </w:t>
      </w:r>
      <w:r w:rsidRPr="00375A9A">
        <w:tab/>
        <w:t xml:space="preserve"> Кожен рій береться  за  свою  половину  линви. </w:t>
      </w:r>
      <w:proofErr w:type="spellStart"/>
      <w:r w:rsidRPr="00375A9A">
        <w:t>Пулери</w:t>
      </w:r>
      <w:proofErr w:type="spellEnd"/>
      <w:r w:rsidRPr="00375A9A">
        <w:t xml:space="preserve">   стоять  по  обидві  сторони  линви через  одного (перший – ліворуч від линви, другий – праворуч і т.д.). </w:t>
      </w:r>
      <w:proofErr w:type="spellStart"/>
      <w:r w:rsidRPr="00375A9A">
        <w:t>Пулери</w:t>
      </w:r>
      <w:proofErr w:type="spellEnd"/>
      <w:r w:rsidRPr="00375A9A">
        <w:t xml:space="preserve">,  що  </w:t>
      </w:r>
      <w:r w:rsidRPr="00375A9A">
        <w:lastRenderedPageBreak/>
        <w:t xml:space="preserve">стоять  ліворуч,  закріпляють  линву  під  правим  ліктем,  ті, що стоять праворуч – під лівим ліктем, щосили  утримуючи  линву  двома  руками. </w:t>
      </w:r>
    </w:p>
    <w:p w:rsidR="00375A9A" w:rsidRPr="00375A9A" w:rsidRDefault="00375A9A" w:rsidP="00375A9A">
      <w:pPr>
        <w:ind w:firstLine="567"/>
        <w:jc w:val="both"/>
      </w:pPr>
      <w:r w:rsidRPr="00375A9A">
        <w:tab/>
        <w:t xml:space="preserve">Допускається одностороннє розташування </w:t>
      </w:r>
      <w:proofErr w:type="spellStart"/>
      <w:r w:rsidRPr="00375A9A">
        <w:t>пулерів</w:t>
      </w:r>
      <w:proofErr w:type="spellEnd"/>
      <w:r w:rsidRPr="00375A9A">
        <w:t xml:space="preserve">. Линва в такому випадку повинна розташовуватися з правої сторони </w:t>
      </w:r>
      <w:proofErr w:type="spellStart"/>
      <w:r w:rsidRPr="00375A9A">
        <w:t>пулера</w:t>
      </w:r>
      <w:proofErr w:type="spellEnd"/>
      <w:r w:rsidRPr="00375A9A">
        <w:t xml:space="preserve"> і бути між тілом та верхньою частиною передпліччя.</w:t>
      </w:r>
    </w:p>
    <w:p w:rsidR="00375A9A" w:rsidRPr="00375A9A" w:rsidRDefault="00375A9A" w:rsidP="00375A9A">
      <w:pPr>
        <w:ind w:firstLine="567"/>
        <w:jc w:val="both"/>
      </w:pPr>
      <w:r w:rsidRPr="00375A9A">
        <w:tab/>
        <w:t xml:space="preserve">Рій сам визначає тактику розміщення </w:t>
      </w:r>
      <w:proofErr w:type="spellStart"/>
      <w:r w:rsidRPr="00375A9A">
        <w:t>пулерів</w:t>
      </w:r>
      <w:proofErr w:type="spellEnd"/>
      <w:r w:rsidRPr="00375A9A">
        <w:t>. Допускається зміна тактичної побудови у різних спробах.</w:t>
      </w:r>
    </w:p>
    <w:p w:rsidR="00375A9A" w:rsidRPr="00375A9A" w:rsidRDefault="00375A9A" w:rsidP="00375A9A">
      <w:pPr>
        <w:ind w:firstLine="567"/>
        <w:jc w:val="both"/>
      </w:pPr>
      <w:r w:rsidRPr="00375A9A">
        <w:tab/>
        <w:t xml:space="preserve">Жодний із </w:t>
      </w:r>
      <w:proofErr w:type="spellStart"/>
      <w:r w:rsidRPr="00375A9A">
        <w:t>пулерів</w:t>
      </w:r>
      <w:proofErr w:type="spellEnd"/>
      <w:r w:rsidRPr="00375A9A">
        <w:t xml:space="preserve"> не може робити захват ближче до центру, ніж крайня маркувальна стрічка. Перший до центру </w:t>
      </w:r>
      <w:proofErr w:type="spellStart"/>
      <w:r w:rsidRPr="00375A9A">
        <w:t>пулер</w:t>
      </w:r>
      <w:proofErr w:type="spellEnd"/>
      <w:r w:rsidRPr="00375A9A">
        <w:t xml:space="preserve"> має здійснити захват якомога ближче до крайньої маркувальної стрічки. </w:t>
      </w:r>
    </w:p>
    <w:p w:rsidR="00375A9A" w:rsidRPr="00375A9A" w:rsidRDefault="00375A9A" w:rsidP="00375A9A">
      <w:pPr>
        <w:ind w:firstLine="567"/>
        <w:jc w:val="both"/>
      </w:pPr>
      <w:r w:rsidRPr="00375A9A">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w:t>
      </w:r>
      <w:proofErr w:type="spellStart"/>
      <w:r w:rsidRPr="00375A9A">
        <w:t>пулера</w:t>
      </w:r>
      <w:proofErr w:type="spellEnd"/>
      <w:r w:rsidRPr="00375A9A">
        <w:t xml:space="preserve"> вважається петлею. </w:t>
      </w:r>
    </w:p>
    <w:p w:rsidR="00375A9A" w:rsidRPr="00375A9A" w:rsidRDefault="00375A9A" w:rsidP="00375A9A">
      <w:pPr>
        <w:ind w:firstLine="567"/>
        <w:jc w:val="both"/>
      </w:pPr>
      <w:r w:rsidRPr="00375A9A">
        <w:tab/>
        <w:t xml:space="preserve">На старті тяги центральний маркер на линві має бути поєднано із центральною лінією на поверхні майданчика. </w:t>
      </w:r>
    </w:p>
    <w:p w:rsidR="00375A9A" w:rsidRPr="00375A9A" w:rsidRDefault="00375A9A" w:rsidP="00375A9A">
      <w:pPr>
        <w:ind w:firstLine="567"/>
        <w:jc w:val="both"/>
      </w:pPr>
      <w:r w:rsidRPr="00375A9A">
        <w:tab/>
        <w:t>Змагання судять три судді. Два бокові – супроводжують рій  тязі, один – головний.</w:t>
      </w:r>
    </w:p>
    <w:p w:rsidR="00375A9A" w:rsidRPr="00375A9A" w:rsidRDefault="00375A9A" w:rsidP="00375A9A">
      <w:pPr>
        <w:ind w:firstLine="567"/>
        <w:jc w:val="both"/>
      </w:pPr>
      <w:r w:rsidRPr="00375A9A">
        <w:tab/>
        <w:t>За командою головного судді (за свистком) рої перетягують линву на свою сторону.</w:t>
      </w:r>
    </w:p>
    <w:p w:rsidR="00375A9A" w:rsidRPr="00375A9A" w:rsidRDefault="00375A9A" w:rsidP="00375A9A">
      <w:pPr>
        <w:ind w:firstLine="567"/>
        <w:jc w:val="both"/>
      </w:pPr>
      <w:r w:rsidRPr="00375A9A">
        <w:tab/>
        <w:t xml:space="preserve">Кожен  </w:t>
      </w:r>
      <w:proofErr w:type="spellStart"/>
      <w:r w:rsidRPr="00375A9A">
        <w:t>пулер</w:t>
      </w:r>
      <w:proofErr w:type="spellEnd"/>
      <w:r w:rsidRPr="00375A9A">
        <w:t xml:space="preserve">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w:t>
      </w:r>
      <w:proofErr w:type="spellStart"/>
      <w:r w:rsidRPr="00375A9A">
        <w:t>пулери</w:t>
      </w:r>
      <w:proofErr w:type="spellEnd"/>
      <w:r w:rsidRPr="00375A9A">
        <w:t xml:space="preserve">  мають  зберігати  таку  позицію  протягом  усього  часу тяги. </w:t>
      </w:r>
    </w:p>
    <w:p w:rsidR="00375A9A" w:rsidRPr="00375A9A" w:rsidRDefault="00375A9A" w:rsidP="00375A9A">
      <w:pPr>
        <w:shd w:val="clear" w:color="auto" w:fill="FFFFFF"/>
        <w:ind w:left="709"/>
        <w:jc w:val="both"/>
      </w:pPr>
      <w:r w:rsidRPr="00375A9A">
        <w:t xml:space="preserve">Взуття – </w:t>
      </w:r>
      <w:proofErr w:type="spellStart"/>
      <w:r w:rsidRPr="00375A9A">
        <w:t>берці</w:t>
      </w:r>
      <w:proofErr w:type="spellEnd"/>
      <w:r w:rsidRPr="00375A9A">
        <w:t xml:space="preserve"> (</w:t>
      </w:r>
      <w:r w:rsidRPr="00375A9A">
        <w:rPr>
          <w:color w:val="222222"/>
        </w:rPr>
        <w:t>високі черевики)</w:t>
      </w:r>
      <w:r w:rsidRPr="00375A9A">
        <w:t xml:space="preserve">. Бутси – забороняються! </w:t>
      </w:r>
    </w:p>
    <w:p w:rsidR="00375A9A" w:rsidRPr="00375A9A" w:rsidRDefault="00375A9A" w:rsidP="00375A9A">
      <w:pPr>
        <w:ind w:firstLine="567"/>
        <w:jc w:val="both"/>
      </w:pPr>
      <w:r w:rsidRPr="00375A9A">
        <w:tab/>
        <w:t xml:space="preserve">Кінцевий </w:t>
      </w:r>
      <w:proofErr w:type="spellStart"/>
      <w:r w:rsidRPr="00375A9A">
        <w:t>пулер</w:t>
      </w:r>
      <w:proofErr w:type="spellEnd"/>
      <w:r w:rsidRPr="00375A9A">
        <w:t xml:space="preserve">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колін. </w:t>
      </w:r>
    </w:p>
    <w:p w:rsidR="00375A9A" w:rsidRPr="00375A9A" w:rsidRDefault="00375A9A" w:rsidP="00375A9A">
      <w:pPr>
        <w:ind w:firstLine="567"/>
        <w:jc w:val="both"/>
      </w:pPr>
      <w:r w:rsidRPr="00375A9A">
        <w:tab/>
        <w:t>При виявленні порушення суддя зупиняє боротьбу. Головний суддя робить зауваження при падінні когось із учасників («сидінні») (</w:t>
      </w:r>
      <w:proofErr w:type="spellStart"/>
      <w:r w:rsidRPr="00375A9A">
        <w:t>пулер</w:t>
      </w:r>
      <w:proofErr w:type="spellEnd"/>
      <w:r w:rsidRPr="00375A9A">
        <w:t xml:space="preserve">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їй зараховується поразка. Забороняється робити будь-які упори на землі (</w:t>
      </w:r>
      <w:proofErr w:type="spellStart"/>
      <w:r w:rsidRPr="00375A9A">
        <w:t>виямки</w:t>
      </w:r>
      <w:proofErr w:type="spellEnd"/>
      <w:r w:rsidRPr="00375A9A">
        <w:t>, бортики) для ніг.</w:t>
      </w:r>
    </w:p>
    <w:p w:rsidR="00375A9A" w:rsidRPr="00375A9A" w:rsidRDefault="00375A9A" w:rsidP="00375A9A">
      <w:pPr>
        <w:ind w:firstLine="567"/>
        <w:jc w:val="both"/>
      </w:pPr>
      <w:r w:rsidRPr="00375A9A">
        <w:tab/>
        <w:t xml:space="preserve">Боротьба припиняється за сигналом головного судді: «Стоп» (може дублюватися свистком). </w:t>
      </w:r>
    </w:p>
    <w:p w:rsidR="00375A9A" w:rsidRPr="00375A9A" w:rsidRDefault="00375A9A" w:rsidP="00375A9A">
      <w:pPr>
        <w:ind w:firstLine="567"/>
        <w:jc w:val="both"/>
      </w:pPr>
      <w:r w:rsidRPr="00375A9A">
        <w:tab/>
        <w:t>Рої змагаються у трьох спробах. Між спробами рої міняються майданчиками. Відпочинок між спробами не більше трьох хвилин.</w:t>
      </w:r>
    </w:p>
    <w:p w:rsidR="00375A9A" w:rsidRPr="00375A9A" w:rsidRDefault="00375A9A" w:rsidP="00375A9A">
      <w:pPr>
        <w:ind w:firstLine="567"/>
        <w:jc w:val="both"/>
      </w:pPr>
      <w:r w:rsidRPr="00375A9A">
        <w:tab/>
        <w:t xml:space="preserve">Перемагає у спробі рій,  яка  перетягне середній маркер линви за  фінішну лінію на своїй стороні майданчика.  </w:t>
      </w:r>
    </w:p>
    <w:p w:rsidR="00375A9A" w:rsidRPr="00375A9A" w:rsidRDefault="00375A9A" w:rsidP="00375A9A">
      <w:pPr>
        <w:ind w:firstLine="567"/>
        <w:jc w:val="both"/>
        <w:rPr>
          <w:b/>
          <w:bCs/>
        </w:rPr>
      </w:pPr>
      <w:r w:rsidRPr="00375A9A">
        <w:tab/>
        <w:t xml:space="preserve">У змаганнях перемагає рій, що виграв дві спроби із трьох. Якщо рій виграв  дві спроби підряд, третя спроба не проводиться.                                  </w:t>
      </w:r>
    </w:p>
    <w:p w:rsidR="00375A9A" w:rsidRPr="00375A9A" w:rsidRDefault="00375A9A" w:rsidP="00375A9A">
      <w:pPr>
        <w:ind w:firstLine="567"/>
        <w:jc w:val="both"/>
        <w:rPr>
          <w:b/>
          <w:bCs/>
        </w:rPr>
      </w:pPr>
      <w:r w:rsidRPr="00375A9A">
        <w:rPr>
          <w:b/>
          <w:bCs/>
        </w:rPr>
        <w:tab/>
        <w:t>ЗМАГАННЯ «ТУРИСТСЬКО-СПОРТИВНА СМУГА ПЕРЕШКОД»</w:t>
      </w:r>
    </w:p>
    <w:p w:rsidR="00375A9A" w:rsidRPr="00375A9A" w:rsidRDefault="00375A9A" w:rsidP="00375A9A">
      <w:pPr>
        <w:ind w:firstLine="567"/>
        <w:jc w:val="both"/>
      </w:pPr>
      <w:r w:rsidRPr="00375A9A">
        <w:t>Смуга перешкод з використанням козацької легенди.</w:t>
      </w:r>
    </w:p>
    <w:p w:rsidR="00375A9A" w:rsidRPr="00375A9A" w:rsidRDefault="00375A9A" w:rsidP="00375A9A">
      <w:pPr>
        <w:ind w:firstLine="567"/>
        <w:jc w:val="both"/>
      </w:pPr>
      <w:r w:rsidRPr="00375A9A">
        <w:t>Змагання проводяться на дистанції, орієнтовна довжина дистанції 500 м, перепад висот до 100 м.</w:t>
      </w:r>
    </w:p>
    <w:p w:rsidR="00375A9A" w:rsidRPr="00375A9A" w:rsidRDefault="00375A9A" w:rsidP="00375A9A">
      <w:pPr>
        <w:ind w:firstLine="567"/>
        <w:jc w:val="both"/>
      </w:pPr>
      <w:r w:rsidRPr="00375A9A">
        <w:t>Етапи розміщені в коридорі, промаркованому обмежувальною стрічкою. Всі етапи на початку та кінці обладнані контрольними лініями.</w:t>
      </w:r>
    </w:p>
    <w:p w:rsidR="00375A9A" w:rsidRPr="00375A9A" w:rsidRDefault="00375A9A" w:rsidP="00375A9A">
      <w:pPr>
        <w:ind w:firstLine="567"/>
        <w:jc w:val="both"/>
      </w:pPr>
      <w:r w:rsidRPr="00375A9A">
        <w:t>Старт та фініш суміщені.</w:t>
      </w:r>
    </w:p>
    <w:p w:rsidR="00375A9A" w:rsidRPr="00375A9A" w:rsidRDefault="00375A9A" w:rsidP="00375A9A">
      <w:pPr>
        <w:ind w:firstLine="567"/>
        <w:jc w:val="both"/>
        <w:rPr>
          <w:strike/>
        </w:rPr>
      </w:pPr>
      <w:r w:rsidRPr="00375A9A">
        <w:t>Стартовий інтервал близько 10 хв., остаточний інтервал вказується за 1 год. до старту першого рою.</w:t>
      </w:r>
    </w:p>
    <w:p w:rsidR="00375A9A" w:rsidRPr="00375A9A" w:rsidRDefault="00375A9A" w:rsidP="00375A9A">
      <w:pPr>
        <w:ind w:firstLine="567"/>
        <w:jc w:val="both"/>
      </w:pPr>
      <w:r w:rsidRPr="00375A9A">
        <w:t>Порядок старту визначається жеребкуванням.</w:t>
      </w:r>
    </w:p>
    <w:p w:rsidR="00375A9A" w:rsidRPr="00375A9A" w:rsidRDefault="00375A9A" w:rsidP="00375A9A">
      <w:pPr>
        <w:ind w:firstLine="567"/>
        <w:jc w:val="both"/>
      </w:pPr>
      <w:r w:rsidRPr="00375A9A">
        <w:lastRenderedPageBreak/>
        <w:t xml:space="preserve">Кожен етап буде обладнано згідно схеми та опису дистанції.  </w:t>
      </w:r>
      <w:r w:rsidRPr="00375A9A">
        <w:rPr>
          <w:b/>
          <w:bCs/>
          <w:i/>
          <w:iCs/>
        </w:rPr>
        <w:t xml:space="preserve">З порядком та умовами проходження, штрафами рої будуть ознайомлені напередодні </w:t>
      </w:r>
      <w:r w:rsidRPr="00375A9A">
        <w:rPr>
          <w:i/>
          <w:iCs/>
        </w:rPr>
        <w:t>(не менше ніж за 12 год. до старту).</w:t>
      </w:r>
      <w:r w:rsidRPr="00375A9A">
        <w:t xml:space="preserve"> Допускається демонстративне, показове (ознайомлювальне) проходження дистанції представниками СК (залученими волонтерами). До змагань рої для ознайомлення та тренувань на смугу перешкод не допускаються.</w:t>
      </w:r>
    </w:p>
    <w:p w:rsidR="00375A9A" w:rsidRPr="00375A9A" w:rsidRDefault="00375A9A" w:rsidP="00375A9A">
      <w:pPr>
        <w:ind w:firstLine="567"/>
        <w:jc w:val="both"/>
      </w:pPr>
      <w:r w:rsidRPr="00375A9A">
        <w:t>Склад рою  6 осіб, із них не менше 2-х осіб протилежної статі. 7-й учасник рою є «бігунком», несе ройову  картку, слідкує за записами суддівської колегії, йому категорично заборонено втручатися в дії рою</w:t>
      </w:r>
    </w:p>
    <w:p w:rsidR="00375A9A" w:rsidRPr="00375A9A" w:rsidRDefault="00375A9A" w:rsidP="00375A9A">
      <w:pPr>
        <w:ind w:firstLine="567"/>
        <w:jc w:val="both"/>
      </w:pPr>
      <w:r w:rsidRPr="00375A9A">
        <w:t>Рій прибуває на початок дистанції за 10 хв. до старту.</w:t>
      </w:r>
    </w:p>
    <w:p w:rsidR="00375A9A" w:rsidRPr="00375A9A" w:rsidRDefault="00375A9A" w:rsidP="00375A9A">
      <w:pPr>
        <w:ind w:firstLine="567"/>
        <w:jc w:val="both"/>
      </w:pPr>
      <w:r w:rsidRPr="00375A9A">
        <w:t>Рій долає етапи за порядком, визначеним СК.</w:t>
      </w:r>
    </w:p>
    <w:p w:rsidR="00375A9A" w:rsidRPr="00375A9A" w:rsidRDefault="00375A9A" w:rsidP="00375A9A">
      <w:pPr>
        <w:ind w:firstLine="567"/>
        <w:jc w:val="both"/>
      </w:pPr>
      <w:r w:rsidRPr="00375A9A">
        <w:t>Результат визначається за часом подолання дистанції з урахуванням отриманих штрафів.</w:t>
      </w:r>
    </w:p>
    <w:p w:rsidR="00375A9A" w:rsidRPr="00375A9A" w:rsidRDefault="00375A9A" w:rsidP="00375A9A">
      <w:pPr>
        <w:ind w:firstLine="567"/>
        <w:jc w:val="both"/>
      </w:pPr>
      <w:r w:rsidRPr="00375A9A">
        <w:t>Штрафи на дистанції ставляться відповідно до заліку,  визначеному СК, вони є еквівалентними часу (напр. 1 бал. = 30 сек.)</w:t>
      </w:r>
    </w:p>
    <w:p w:rsidR="00375A9A" w:rsidRPr="00375A9A" w:rsidRDefault="00375A9A" w:rsidP="00375A9A">
      <w:pPr>
        <w:ind w:firstLine="567"/>
        <w:jc w:val="both"/>
      </w:pPr>
      <w:r w:rsidRPr="00375A9A">
        <w:t>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Інші варіанти будуть визначені СК напередодні.</w:t>
      </w:r>
    </w:p>
    <w:p w:rsidR="00375A9A" w:rsidRPr="00375A9A" w:rsidRDefault="00375A9A" w:rsidP="00375A9A">
      <w:pPr>
        <w:ind w:firstLine="567"/>
        <w:jc w:val="both"/>
      </w:pPr>
      <w:r w:rsidRPr="00375A9A">
        <w:t>Категорично забороняється перебування керівників або представників рою в межах дистанції позначених обмежувальною стрічкою. У разі порушення цього правила, рій буде дискваліфіковано.</w:t>
      </w:r>
    </w:p>
    <w:p w:rsidR="00375A9A" w:rsidRPr="00375A9A" w:rsidRDefault="00375A9A" w:rsidP="00375A9A">
      <w:pPr>
        <w:ind w:firstLine="567"/>
        <w:jc w:val="both"/>
      </w:pPr>
      <w:r w:rsidRPr="00375A9A">
        <w:t>Можливі перешкоди та етапи:</w:t>
      </w:r>
    </w:p>
    <w:p w:rsidR="00375A9A" w:rsidRPr="00375A9A" w:rsidRDefault="00375A9A" w:rsidP="00375A9A">
      <w:pPr>
        <w:numPr>
          <w:ilvl w:val="0"/>
          <w:numId w:val="15"/>
        </w:numPr>
        <w:jc w:val="both"/>
      </w:pPr>
      <w:r w:rsidRPr="00375A9A">
        <w:t>Маятник.</w:t>
      </w:r>
    </w:p>
    <w:p w:rsidR="00375A9A" w:rsidRPr="00375A9A" w:rsidRDefault="00375A9A" w:rsidP="00375A9A">
      <w:pPr>
        <w:numPr>
          <w:ilvl w:val="0"/>
          <w:numId w:val="15"/>
        </w:numPr>
        <w:jc w:val="both"/>
      </w:pPr>
      <w:r w:rsidRPr="00375A9A">
        <w:t>Подолання заболоченої місцевості по жердинах.</w:t>
      </w:r>
    </w:p>
    <w:p w:rsidR="00375A9A" w:rsidRPr="00375A9A" w:rsidRDefault="00375A9A" w:rsidP="00375A9A">
      <w:pPr>
        <w:numPr>
          <w:ilvl w:val="0"/>
          <w:numId w:val="15"/>
        </w:numPr>
        <w:jc w:val="both"/>
      </w:pPr>
      <w:r w:rsidRPr="00375A9A">
        <w:t>Подолання заболоченої місцевості по купинах.</w:t>
      </w:r>
    </w:p>
    <w:p w:rsidR="00375A9A" w:rsidRPr="00375A9A" w:rsidRDefault="00375A9A" w:rsidP="00375A9A">
      <w:pPr>
        <w:numPr>
          <w:ilvl w:val="0"/>
          <w:numId w:val="15"/>
        </w:numPr>
        <w:jc w:val="both"/>
      </w:pPr>
      <w:r w:rsidRPr="00375A9A">
        <w:t>Переправа через річку (яр) по колоді.</w:t>
      </w:r>
    </w:p>
    <w:p w:rsidR="00375A9A" w:rsidRPr="00375A9A" w:rsidRDefault="00375A9A" w:rsidP="00375A9A">
      <w:pPr>
        <w:numPr>
          <w:ilvl w:val="0"/>
          <w:numId w:val="15"/>
        </w:numPr>
        <w:jc w:val="both"/>
      </w:pPr>
      <w:r w:rsidRPr="00375A9A">
        <w:t>Підйом – траверс – спуск по схилу.</w:t>
      </w:r>
    </w:p>
    <w:p w:rsidR="00375A9A" w:rsidRPr="00375A9A" w:rsidRDefault="00375A9A" w:rsidP="00375A9A">
      <w:pPr>
        <w:numPr>
          <w:ilvl w:val="0"/>
          <w:numId w:val="15"/>
        </w:numPr>
        <w:jc w:val="both"/>
      </w:pPr>
      <w:r w:rsidRPr="00375A9A">
        <w:t>Переправа через річку вбрід.</w:t>
      </w:r>
    </w:p>
    <w:p w:rsidR="00375A9A" w:rsidRPr="00375A9A" w:rsidRDefault="00375A9A" w:rsidP="00375A9A">
      <w:pPr>
        <w:numPr>
          <w:ilvl w:val="0"/>
          <w:numId w:val="15"/>
        </w:numPr>
        <w:jc w:val="both"/>
      </w:pPr>
      <w:r w:rsidRPr="00375A9A">
        <w:t>Рух по-пластунськи ділянкою з обмеженою висотою («підлаз»).</w:t>
      </w:r>
    </w:p>
    <w:p w:rsidR="00375A9A" w:rsidRPr="00375A9A" w:rsidRDefault="00375A9A" w:rsidP="00375A9A">
      <w:pPr>
        <w:numPr>
          <w:ilvl w:val="0"/>
          <w:numId w:val="15"/>
        </w:numPr>
        <w:jc w:val="both"/>
      </w:pPr>
      <w:r w:rsidRPr="00375A9A">
        <w:t>Рух на фініш гусячим кроком</w:t>
      </w:r>
    </w:p>
    <w:p w:rsidR="00375A9A" w:rsidRPr="00375A9A" w:rsidRDefault="00375A9A" w:rsidP="00783A60">
      <w:pPr>
        <w:ind w:firstLine="567"/>
        <w:jc w:val="both"/>
      </w:pPr>
      <w:r w:rsidRPr="00375A9A">
        <w:t>9. В смугу перешкод можуть бути включені козацькі завдання – «Сюрпризи» (наприклад, стрільба із саморобного лука, визволення полоненого тощо), як</w:t>
      </w:r>
      <w:r w:rsidR="00783A60">
        <w:t xml:space="preserve"> один із етапів смуги перешкод.</w:t>
      </w:r>
    </w:p>
    <w:p w:rsidR="00375A9A" w:rsidRPr="00375A9A" w:rsidRDefault="00375A9A" w:rsidP="00375A9A">
      <w:pPr>
        <w:ind w:firstLine="567"/>
        <w:jc w:val="both"/>
        <w:rPr>
          <w:b/>
          <w:bCs/>
        </w:rPr>
      </w:pPr>
      <w:r w:rsidRPr="00375A9A">
        <w:rPr>
          <w:b/>
          <w:bCs/>
        </w:rPr>
        <w:t>ЗМАГАННЯ «СТРІЛЬБА»</w:t>
      </w:r>
    </w:p>
    <w:p w:rsidR="00375A9A" w:rsidRPr="00375A9A" w:rsidRDefault="00375A9A" w:rsidP="00375A9A">
      <w:pPr>
        <w:ind w:firstLine="567"/>
        <w:jc w:val="both"/>
      </w:pPr>
      <w:r w:rsidRPr="00375A9A">
        <w:t xml:space="preserve">Виконання стрільб з пневматичної гвинтівки. </w:t>
      </w:r>
      <w:r w:rsidRPr="00375A9A">
        <w:tab/>
      </w:r>
    </w:p>
    <w:p w:rsidR="00375A9A" w:rsidRPr="00375A9A" w:rsidRDefault="00375A9A" w:rsidP="00375A9A">
      <w:pPr>
        <w:ind w:firstLine="567"/>
        <w:jc w:val="both"/>
      </w:pPr>
      <w:r w:rsidRPr="00375A9A">
        <w:t>Стрільба по мішені №6 або №8  для пневматичного пістолета на дистанції 10 метрів.</w:t>
      </w:r>
    </w:p>
    <w:p w:rsidR="00375A9A" w:rsidRPr="00375A9A" w:rsidRDefault="00375A9A" w:rsidP="00375A9A">
      <w:pPr>
        <w:ind w:firstLine="567"/>
        <w:jc w:val="both"/>
      </w:pPr>
      <w:r w:rsidRPr="00375A9A">
        <w:t>Час стрільби – 5 хв.</w:t>
      </w:r>
    </w:p>
    <w:p w:rsidR="00375A9A" w:rsidRPr="00375A9A" w:rsidRDefault="00375A9A" w:rsidP="00375A9A">
      <w:pPr>
        <w:ind w:firstLine="567"/>
        <w:jc w:val="both"/>
      </w:pPr>
      <w:r w:rsidRPr="00375A9A">
        <w:t>Кількість учасників – 6.</w:t>
      </w:r>
    </w:p>
    <w:p w:rsidR="00375A9A" w:rsidRPr="00375A9A" w:rsidRDefault="00375A9A" w:rsidP="00375A9A">
      <w:pPr>
        <w:ind w:firstLine="567"/>
        <w:jc w:val="both"/>
      </w:pPr>
      <w:r w:rsidRPr="00375A9A">
        <w:t>Кількість позицій для стрільби – 6.</w:t>
      </w:r>
    </w:p>
    <w:p w:rsidR="00375A9A" w:rsidRPr="00375A9A" w:rsidRDefault="00375A9A" w:rsidP="00375A9A">
      <w:pPr>
        <w:ind w:firstLine="567"/>
        <w:jc w:val="both"/>
      </w:pPr>
      <w:r w:rsidRPr="00375A9A">
        <w:t xml:space="preserve">Пострілів – 8 (3 – </w:t>
      </w:r>
      <w:proofErr w:type="spellStart"/>
      <w:r w:rsidRPr="00375A9A">
        <w:t>пристрілочні</w:t>
      </w:r>
      <w:proofErr w:type="spellEnd"/>
      <w:r w:rsidRPr="00375A9A">
        <w:t>, 5 – залікових).</w:t>
      </w:r>
    </w:p>
    <w:p w:rsidR="00375A9A" w:rsidRPr="00375A9A" w:rsidRDefault="00375A9A" w:rsidP="00375A9A">
      <w:pPr>
        <w:ind w:firstLine="567"/>
        <w:jc w:val="both"/>
      </w:pPr>
      <w:r w:rsidRPr="00375A9A">
        <w:t>Мішеней – 2 (</w:t>
      </w:r>
      <w:proofErr w:type="spellStart"/>
      <w:r w:rsidRPr="00375A9A">
        <w:t>пристрілочна</w:t>
      </w:r>
      <w:proofErr w:type="spellEnd"/>
      <w:r w:rsidRPr="00375A9A">
        <w:t xml:space="preserve"> – П, залікова – З) (мішень може бути одна, яка після </w:t>
      </w:r>
      <w:proofErr w:type="spellStart"/>
      <w:r w:rsidRPr="00375A9A">
        <w:t>пристрілочних</w:t>
      </w:r>
      <w:proofErr w:type="spellEnd"/>
      <w:r w:rsidRPr="00375A9A">
        <w:t xml:space="preserve"> пострілів буде </w:t>
      </w:r>
      <w:proofErr w:type="spellStart"/>
      <w:r w:rsidRPr="00375A9A">
        <w:t>відмаркована</w:t>
      </w:r>
      <w:proofErr w:type="spellEnd"/>
      <w:r w:rsidRPr="00375A9A">
        <w:t xml:space="preserve">). </w:t>
      </w:r>
    </w:p>
    <w:p w:rsidR="00375A9A" w:rsidRPr="00783A60" w:rsidRDefault="00783A60" w:rsidP="00783A60">
      <w:pPr>
        <w:ind w:firstLine="567"/>
        <w:jc w:val="both"/>
      </w:pPr>
      <w:r>
        <w:t xml:space="preserve">Положення – лежачи з упору. </w:t>
      </w:r>
    </w:p>
    <w:p w:rsidR="00375A9A" w:rsidRPr="00375A9A" w:rsidRDefault="00375A9A" w:rsidP="00375A9A">
      <w:pPr>
        <w:ind w:firstLine="567"/>
        <w:jc w:val="both"/>
        <w:rPr>
          <w:b/>
          <w:bCs/>
        </w:rPr>
      </w:pPr>
      <w:r w:rsidRPr="00375A9A">
        <w:rPr>
          <w:b/>
          <w:bCs/>
        </w:rPr>
        <w:t xml:space="preserve">   ІНТЕЛЕКТУАЛЬНО‒ТВОРЧЕ ЗМАГАННЯ «ПЛАСТУН» </w:t>
      </w:r>
    </w:p>
    <w:p w:rsidR="00375A9A" w:rsidRPr="00375A9A" w:rsidRDefault="00375A9A" w:rsidP="00375A9A">
      <w:pPr>
        <w:ind w:firstLine="567"/>
        <w:jc w:val="both"/>
        <w:rPr>
          <w:b/>
          <w:bCs/>
        </w:rPr>
      </w:pPr>
      <w:r w:rsidRPr="00375A9A">
        <w:rPr>
          <w:b/>
          <w:bCs/>
        </w:rPr>
        <w:t xml:space="preserve">   (за методикою </w:t>
      </w:r>
      <w:proofErr w:type="spellStart"/>
      <w:r w:rsidRPr="00375A9A">
        <w:rPr>
          <w:b/>
          <w:bCs/>
        </w:rPr>
        <w:t>квестів</w:t>
      </w:r>
      <w:proofErr w:type="spellEnd"/>
      <w:r w:rsidRPr="00375A9A">
        <w:rPr>
          <w:b/>
          <w:bCs/>
        </w:rPr>
        <w:t>)</w:t>
      </w:r>
    </w:p>
    <w:p w:rsidR="00375A9A" w:rsidRPr="00375A9A" w:rsidRDefault="00375A9A" w:rsidP="00375A9A">
      <w:pPr>
        <w:ind w:firstLine="567"/>
        <w:jc w:val="both"/>
      </w:pPr>
      <w:r w:rsidRPr="00375A9A">
        <w:t xml:space="preserve">Комплексна командна інтелектуально-екстремальна гра з військово-спортивними та туристсько-краєзнавчими елементами та використанням методик </w:t>
      </w:r>
      <w:proofErr w:type="spellStart"/>
      <w:r w:rsidRPr="00375A9A">
        <w:t>квестів</w:t>
      </w:r>
      <w:proofErr w:type="spellEnd"/>
      <w:r w:rsidRPr="00375A9A">
        <w:t xml:space="preserve">. </w:t>
      </w:r>
    </w:p>
    <w:p w:rsidR="00375A9A" w:rsidRPr="00375A9A" w:rsidRDefault="00375A9A" w:rsidP="00375A9A">
      <w:pPr>
        <w:ind w:firstLine="567"/>
        <w:jc w:val="both"/>
      </w:pPr>
      <w:r w:rsidRPr="00375A9A">
        <w:t xml:space="preserve">Умови проведення та критерії оцінювання конкурсу визначаються організаторами в залежності від місця проведення та обраної тематики. </w:t>
      </w:r>
    </w:p>
    <w:p w:rsidR="00375A9A" w:rsidRPr="00783A60" w:rsidRDefault="00375A9A" w:rsidP="00783A60">
      <w:pPr>
        <w:ind w:firstLine="567"/>
        <w:jc w:val="both"/>
      </w:pPr>
      <w:r w:rsidRPr="00375A9A">
        <w:t>З умовами проведення та тематикою завдань,  критеріями  оцінювання учасники конкурсу будуть ознайомлені не пізніше ні</w:t>
      </w:r>
      <w:r w:rsidR="00783A60">
        <w:t xml:space="preserve">ж за день до початку конкурсу. </w:t>
      </w:r>
    </w:p>
    <w:p w:rsidR="00375A9A" w:rsidRPr="00375A9A" w:rsidRDefault="00375A9A" w:rsidP="00375A9A">
      <w:pPr>
        <w:ind w:firstLine="567"/>
        <w:jc w:val="both"/>
        <w:rPr>
          <w:b/>
          <w:bCs/>
        </w:rPr>
      </w:pPr>
      <w:r w:rsidRPr="00375A9A">
        <w:rPr>
          <w:b/>
          <w:bCs/>
        </w:rPr>
        <w:t xml:space="preserve">ЗМАГАННЯ «РЯТІВНИК» </w:t>
      </w:r>
    </w:p>
    <w:p w:rsidR="00375A9A" w:rsidRPr="00375A9A" w:rsidRDefault="00375A9A" w:rsidP="00375A9A">
      <w:pPr>
        <w:ind w:firstLine="567"/>
        <w:jc w:val="both"/>
      </w:pPr>
      <w:r w:rsidRPr="00375A9A">
        <w:t>Змагання з надання першої долікарської допомоги та елементами  рятувальних робіт.</w:t>
      </w:r>
    </w:p>
    <w:p w:rsidR="00375A9A" w:rsidRPr="00375A9A" w:rsidRDefault="00375A9A" w:rsidP="00375A9A">
      <w:pPr>
        <w:ind w:firstLine="567"/>
        <w:jc w:val="both"/>
      </w:pPr>
      <w:r w:rsidRPr="00375A9A">
        <w:lastRenderedPageBreak/>
        <w:t>Кількість учасників – 6 осіб, із них не менше 2-х осіб протилежної статі.</w:t>
      </w:r>
    </w:p>
    <w:p w:rsidR="00375A9A" w:rsidRPr="00375A9A" w:rsidRDefault="00375A9A" w:rsidP="00375A9A">
      <w:pPr>
        <w:ind w:firstLine="567"/>
        <w:jc w:val="both"/>
      </w:pPr>
      <w:r w:rsidRPr="00375A9A">
        <w:t xml:space="preserve">Завдання складається із врахуванням вікових </w:t>
      </w:r>
      <w:proofErr w:type="spellStart"/>
      <w:r w:rsidRPr="00375A9A">
        <w:t>компетентностей</w:t>
      </w:r>
      <w:proofErr w:type="spellEnd"/>
      <w:r w:rsidRPr="00375A9A">
        <w:t xml:space="preserve"> учасників, викладених у затверджених (</w:t>
      </w:r>
      <w:proofErr w:type="spellStart"/>
      <w:r w:rsidRPr="00375A9A">
        <w:t>грифованих</w:t>
      </w:r>
      <w:proofErr w:type="spellEnd"/>
      <w:r w:rsidRPr="00375A9A">
        <w:t>) МОН України Програмах освітніх закладів.</w:t>
      </w:r>
    </w:p>
    <w:p w:rsidR="00375A9A" w:rsidRPr="00375A9A" w:rsidRDefault="00375A9A" w:rsidP="00375A9A">
      <w:pPr>
        <w:ind w:firstLine="567"/>
        <w:jc w:val="both"/>
      </w:pPr>
      <w:r w:rsidRPr="00375A9A">
        <w:t>Конкурс складається із двох частин:</w:t>
      </w:r>
    </w:p>
    <w:p w:rsidR="00375A9A" w:rsidRPr="00375A9A" w:rsidRDefault="00375A9A" w:rsidP="00375A9A">
      <w:pPr>
        <w:ind w:firstLine="567"/>
        <w:jc w:val="both"/>
      </w:pPr>
      <w:r w:rsidRPr="00375A9A">
        <w:tab/>
        <w:t>1. Теоретичний тур (можливі завдання):</w:t>
      </w:r>
    </w:p>
    <w:p w:rsidR="00375A9A" w:rsidRPr="00375A9A" w:rsidRDefault="00375A9A" w:rsidP="00375A9A">
      <w:pPr>
        <w:ind w:firstLine="567"/>
        <w:jc w:val="both"/>
      </w:pPr>
      <w:r w:rsidRPr="00375A9A">
        <w:tab/>
        <w:t>принципи надання першої медичної допомоги; що має знати та вміти той, хто надає допомогу; від яких дій слід утримуватися, надаючи першу медичну допомогу; правила надання першої допомоги при опіках, тепловому та сонячному ударі, відмороженнях, переохолодженні, ураженні електричним струмом, утопленні, тривалому стисканні окремих частин тіла, гострому болі в животі, отруєнні хімічними продуктами, їжею, грибами, ягодами, укусах отруйних змій, комах та павуків.</w:t>
      </w:r>
    </w:p>
    <w:p w:rsidR="00375A9A" w:rsidRPr="00375A9A" w:rsidRDefault="00375A9A" w:rsidP="00375A9A">
      <w:pPr>
        <w:ind w:firstLine="567"/>
        <w:jc w:val="both"/>
      </w:pPr>
      <w:r w:rsidRPr="00375A9A">
        <w:tab/>
        <w:t>2. Практичний тур (можливі завдання):</w:t>
      </w:r>
    </w:p>
    <w:p w:rsidR="00375A9A" w:rsidRPr="00375A9A" w:rsidRDefault="00375A9A" w:rsidP="00375A9A">
      <w:pPr>
        <w:ind w:firstLine="567"/>
        <w:jc w:val="both"/>
      </w:pPr>
      <w:r w:rsidRPr="00375A9A">
        <w:tab/>
        <w:t xml:space="preserve">штучна вентиляція легень, непрямий масаж серця, накладання пов’язок на голову, передпліччя, ліктьовий, плечовий, колінний, </w:t>
      </w:r>
      <w:proofErr w:type="spellStart"/>
      <w:r w:rsidRPr="00375A9A">
        <w:t>гомілкостопний</w:t>
      </w:r>
      <w:proofErr w:type="spellEnd"/>
      <w:r w:rsidRPr="00375A9A">
        <w:t xml:space="preserve"> суглоби, накладання джгута на стегно.</w:t>
      </w:r>
    </w:p>
    <w:p w:rsidR="00375A9A" w:rsidRPr="00375A9A" w:rsidRDefault="00375A9A" w:rsidP="00375A9A">
      <w:pPr>
        <w:ind w:firstLine="567"/>
        <w:jc w:val="both"/>
      </w:pPr>
      <w:r w:rsidRPr="00375A9A">
        <w:t xml:space="preserve">На виконання завдань відводиться 9 хвилин (3 хвилини на теоретичний тур і 6 хвилин на практичний). </w:t>
      </w:r>
    </w:p>
    <w:p w:rsidR="00375A9A" w:rsidRPr="00375A9A" w:rsidRDefault="00375A9A" w:rsidP="00375A9A">
      <w:pPr>
        <w:ind w:firstLine="540"/>
        <w:jc w:val="both"/>
      </w:pPr>
      <w:r w:rsidRPr="00375A9A">
        <w:t>Рій витягує картку і виконує завдання. З цього моменту суддею починається відлік часу, відведеного на теоретичний тур. Рою дається 1 хвилина на обговорення відповіді і 2 хвилини на запис відповіді в картці. За допущені помилки рій одержує штрафні бали.</w:t>
      </w:r>
    </w:p>
    <w:p w:rsidR="00375A9A" w:rsidRPr="00375A9A" w:rsidRDefault="00375A9A" w:rsidP="00375A9A">
      <w:pPr>
        <w:ind w:firstLine="540"/>
        <w:jc w:val="both"/>
      </w:pPr>
      <w:r w:rsidRPr="00375A9A">
        <w:t xml:space="preserve"> Виконання завдань практичного туру розпочинається після увімкнення суддею секундоміра. </w:t>
      </w:r>
    </w:p>
    <w:p w:rsidR="00375A9A" w:rsidRPr="00375A9A" w:rsidRDefault="00375A9A" w:rsidP="00375A9A">
      <w:pPr>
        <w:ind w:firstLine="540"/>
        <w:jc w:val="both"/>
      </w:pPr>
      <w:r w:rsidRPr="00375A9A">
        <w:t xml:space="preserve"> Оцінювання суддею  практичного туру відбувається у відповідності до розробленої таблиці штрафів після доповіді рою про готовність або у разі закінчення відведеного часу (6 хвилин).</w:t>
      </w:r>
    </w:p>
    <w:p w:rsidR="00375A9A" w:rsidRPr="00375A9A" w:rsidRDefault="00375A9A" w:rsidP="00375A9A">
      <w:pPr>
        <w:ind w:firstLine="540"/>
        <w:jc w:val="both"/>
      </w:pPr>
      <w:r w:rsidRPr="00375A9A">
        <w:t xml:space="preserve"> Суддя вказує рою про штраф, секретар заносить результати у протокол.</w:t>
      </w:r>
    </w:p>
    <w:p w:rsidR="00375A9A" w:rsidRPr="00375A9A" w:rsidRDefault="00375A9A" w:rsidP="00375A9A">
      <w:pPr>
        <w:ind w:firstLine="567"/>
        <w:jc w:val="both"/>
      </w:pPr>
      <w:r w:rsidRPr="00375A9A">
        <w:tab/>
        <w:t>3. Після виконання завдань рій проходить швидкісний етап:</w:t>
      </w:r>
    </w:p>
    <w:p w:rsidR="00375A9A" w:rsidRPr="00375A9A" w:rsidRDefault="00375A9A" w:rsidP="00375A9A">
      <w:pPr>
        <w:ind w:firstLine="567"/>
        <w:jc w:val="both"/>
      </w:pPr>
      <w:r w:rsidRPr="00375A9A">
        <w:t>накладання шини з підручного матеріалу (або стандартної медичної) (при переломах плеча, передпліччя, стегна, гомілки) та транспортування потерпілого по дистанції (перелік перешкод – буде вказано напередодні змагань) на ношах, виготовлених із двох жердин та двох брезентових курток (</w:t>
      </w:r>
      <w:proofErr w:type="spellStart"/>
      <w:r w:rsidRPr="00375A9A">
        <w:t>штормовок</w:t>
      </w:r>
      <w:proofErr w:type="spellEnd"/>
      <w:r w:rsidRPr="00375A9A">
        <w:t>) або шматка брезенту (або санітарних ношах). Потерпілий визначається роєм, йому заборонено виконувати будь-які дії, що полегшують роботу рою. Під час проходження швидкісного етапу, обов’язковим є супровід потерпілого одним із учасників рою. Супроводжуючий контролює стан потерпілого.</w:t>
      </w:r>
    </w:p>
    <w:p w:rsidR="00375A9A" w:rsidRPr="00375A9A" w:rsidRDefault="00375A9A" w:rsidP="00375A9A">
      <w:pPr>
        <w:ind w:firstLine="567"/>
        <w:jc w:val="both"/>
      </w:pPr>
      <w:r w:rsidRPr="00375A9A">
        <w:t>Штрафи: заступ обмежувальної лінії – 1 бал, рух поза обмежувальною лінією – 10 балів, падіння учасника – 3 бали, торкання потерпілим рельєфу або поверхні води будь-якою частиною тіла при транспортуванні на ношах – 1 бал, потерпілий надає допомогу рою  – 3 бали, не проходження елементу перешкоди – 1 бал за кожен елемент, не проходження перешкоди – 10 балів, невірні дії супроводжуючого (супроводжуючий знаходиться на відстані, що не дозволяє контролювати стан потерпілого) – 3 бали.</w:t>
      </w:r>
    </w:p>
    <w:p w:rsidR="00375A9A" w:rsidRPr="00375A9A" w:rsidRDefault="00375A9A" w:rsidP="00375A9A">
      <w:pPr>
        <w:ind w:firstLine="567"/>
        <w:jc w:val="both"/>
      </w:pPr>
      <w:r w:rsidRPr="00375A9A">
        <w:t xml:space="preserve">Один бал прирівнюється до 10 сек. часу. </w:t>
      </w:r>
    </w:p>
    <w:p w:rsidR="00375A9A" w:rsidRPr="00375A9A" w:rsidRDefault="00375A9A" w:rsidP="00375A9A">
      <w:pPr>
        <w:ind w:firstLine="567"/>
        <w:jc w:val="both"/>
      </w:pPr>
      <w:r w:rsidRPr="00375A9A">
        <w:t>Витратні матеріали суддівські.</w:t>
      </w:r>
    </w:p>
    <w:p w:rsidR="00375A9A" w:rsidRPr="00375A9A" w:rsidRDefault="00375A9A" w:rsidP="00375A9A">
      <w:pPr>
        <w:ind w:firstLine="567"/>
        <w:jc w:val="both"/>
      </w:pPr>
      <w:r w:rsidRPr="00375A9A">
        <w:t>Враховуються: час виконання завдань, штрафні бали теоретичного та практичного турів, переведені в час, та час проходження швидкісного етапу з урахуванням штрафів.</w:t>
      </w:r>
    </w:p>
    <w:p w:rsidR="00375A9A" w:rsidRPr="00375A9A" w:rsidRDefault="00375A9A" w:rsidP="00375A9A">
      <w:pPr>
        <w:ind w:firstLine="567"/>
        <w:jc w:val="both"/>
      </w:pPr>
      <w:r w:rsidRPr="00375A9A">
        <w:t>Рій, що перевищив ліміт часу, отримує штраф 30 балів.</w:t>
      </w:r>
    </w:p>
    <w:p w:rsidR="00375A9A" w:rsidRPr="00783A60" w:rsidRDefault="00375A9A" w:rsidP="00783A60">
      <w:pPr>
        <w:ind w:firstLine="567"/>
        <w:jc w:val="both"/>
      </w:pPr>
      <w:r w:rsidRPr="00375A9A">
        <w:t>Переможець визначається за найменшим часом одержаним під час змагань. При рівності показників перемагає той, хто отримав менше штрафів при виконанні завдань практичного туру, при рівності і цих показників перемагає той, хто отримав менше штрафів при викон</w:t>
      </w:r>
      <w:r w:rsidR="00783A60">
        <w:t>анні завдань теоретичного туру.</w:t>
      </w:r>
    </w:p>
    <w:p w:rsidR="00375A9A" w:rsidRPr="00375A9A" w:rsidRDefault="00375A9A" w:rsidP="00375A9A">
      <w:pPr>
        <w:ind w:firstLine="567"/>
        <w:jc w:val="both"/>
        <w:rPr>
          <w:b/>
          <w:bCs/>
        </w:rPr>
      </w:pPr>
      <w:r w:rsidRPr="00375A9A">
        <w:rPr>
          <w:b/>
          <w:bCs/>
        </w:rPr>
        <w:t>ІНТЕЛЕКТУАЛЬНА ГРА‒ВІКТОРИНА «ВІДУН»</w:t>
      </w:r>
    </w:p>
    <w:p w:rsidR="00375A9A" w:rsidRPr="00375A9A" w:rsidRDefault="00375A9A" w:rsidP="00375A9A">
      <w:pPr>
        <w:ind w:firstLine="567"/>
        <w:jc w:val="both"/>
      </w:pPr>
      <w:r w:rsidRPr="00375A9A">
        <w:lastRenderedPageBreak/>
        <w:t>Інтелектуальні змагання з історії України, адміністративної території проведення фінального етапу (</w:t>
      </w:r>
      <w:proofErr w:type="spellStart"/>
      <w:r w:rsidRPr="00375A9A">
        <w:t>історико-етнографічні</w:t>
      </w:r>
      <w:proofErr w:type="spellEnd"/>
      <w:r w:rsidRPr="00375A9A">
        <w:t xml:space="preserve"> землі), доби козаччини, українських військових формувань різних епох, сучасних збройних сил України.</w:t>
      </w:r>
    </w:p>
    <w:p w:rsidR="00375A9A" w:rsidRPr="00375A9A" w:rsidRDefault="00375A9A" w:rsidP="00375A9A">
      <w:pPr>
        <w:ind w:firstLine="709"/>
        <w:jc w:val="both"/>
      </w:pPr>
      <w:r w:rsidRPr="00375A9A">
        <w:t>У конкурсі беруть участь рої у повному складі (рій – 8 осіб).</w:t>
      </w:r>
    </w:p>
    <w:p w:rsidR="00375A9A" w:rsidRPr="00375A9A" w:rsidRDefault="00375A9A" w:rsidP="00375A9A">
      <w:pPr>
        <w:ind w:firstLine="709"/>
        <w:jc w:val="both"/>
      </w:pPr>
      <w:r w:rsidRPr="00375A9A">
        <w:t>Конкурс проводиться у два етапи.</w:t>
      </w:r>
    </w:p>
    <w:p w:rsidR="00375A9A" w:rsidRPr="00375A9A" w:rsidRDefault="00375A9A" w:rsidP="00375A9A">
      <w:pPr>
        <w:ind w:firstLine="709"/>
        <w:jc w:val="both"/>
      </w:pPr>
      <w:r w:rsidRPr="00375A9A">
        <w:t>І етап – виконання тестових завдань з історії України різного рівня складності. Оцінювання правильних відповідей: І рівень – 1 бал, ІІ рівень – 2 бали, ІІІ рівень – 3 бали.</w:t>
      </w:r>
    </w:p>
    <w:p w:rsidR="00375A9A" w:rsidRPr="00375A9A" w:rsidRDefault="00375A9A" w:rsidP="00375A9A">
      <w:pPr>
        <w:ind w:firstLine="709"/>
        <w:jc w:val="both"/>
      </w:pPr>
      <w:r w:rsidRPr="00375A9A">
        <w:t>ІІ етап – проводиться у формі «</w:t>
      </w:r>
      <w:proofErr w:type="spellStart"/>
      <w:r w:rsidRPr="00375A9A">
        <w:t>Брейн-рингу</w:t>
      </w:r>
      <w:proofErr w:type="spellEnd"/>
      <w:r w:rsidRPr="00375A9A">
        <w:t>». Ведучий оголошує запитання для всіх учасників. Для підготовки відповіді надається 1 хвилина, протягом якої рій має обговорити питання та внести свій варіант у бланк відповідей. Кожна правильна відповідь ‒ до 5 балів.</w:t>
      </w:r>
    </w:p>
    <w:p w:rsidR="00375A9A" w:rsidRPr="00375A9A" w:rsidRDefault="00375A9A" w:rsidP="00375A9A">
      <w:pPr>
        <w:ind w:firstLine="709"/>
        <w:jc w:val="both"/>
      </w:pPr>
      <w:r w:rsidRPr="00375A9A">
        <w:t>ІІІ етап (рекомендований) - гра, розроблена Українським інститутом національної пам’яті до 100-ліття Української революції.</w:t>
      </w:r>
    </w:p>
    <w:p w:rsidR="00375A9A" w:rsidRPr="00375A9A" w:rsidRDefault="00375A9A" w:rsidP="00375A9A">
      <w:pPr>
        <w:ind w:firstLine="709"/>
        <w:jc w:val="both"/>
      </w:pPr>
      <w:r w:rsidRPr="00375A9A">
        <w:t>По завершенню відведеного часу асистенти збирають бланки роїв і ведучий переходить до наступного запитання.</w:t>
      </w:r>
    </w:p>
    <w:p w:rsidR="00375A9A" w:rsidRPr="00375A9A" w:rsidRDefault="00375A9A" w:rsidP="00375A9A">
      <w:pPr>
        <w:ind w:firstLine="709"/>
        <w:jc w:val="both"/>
      </w:pPr>
      <w:r w:rsidRPr="00375A9A">
        <w:t xml:space="preserve">У підготовці питань до гри-вікторини будуть використані навчальні програми з «Історії України» для загальноосвітніх навчальних закладів. </w:t>
      </w:r>
    </w:p>
    <w:p w:rsidR="00375A9A" w:rsidRPr="00375A9A" w:rsidRDefault="00375A9A" w:rsidP="00375A9A">
      <w:pPr>
        <w:ind w:firstLine="709"/>
        <w:jc w:val="both"/>
      </w:pPr>
      <w:r w:rsidRPr="00375A9A">
        <w:t xml:space="preserve">З темою «Історія </w:t>
      </w:r>
      <w:proofErr w:type="spellStart"/>
      <w:r w:rsidRPr="00375A9A">
        <w:t>історико-етнографічних</w:t>
      </w:r>
      <w:proofErr w:type="spellEnd"/>
      <w:r w:rsidRPr="00375A9A">
        <w:t xml:space="preserve"> земель, де проводиться захід» учасники гри-вікторини зможуть детальніше ознайомитись у підручній книжечці учасника фінального етапу гри (при наявності), або інших, рекомендованих організаторами джерел.</w:t>
      </w:r>
    </w:p>
    <w:p w:rsidR="00375A9A" w:rsidRPr="00375A9A" w:rsidRDefault="00375A9A" w:rsidP="00375A9A">
      <w:pPr>
        <w:ind w:firstLine="709"/>
        <w:jc w:val="both"/>
      </w:pPr>
      <w:r w:rsidRPr="00375A9A">
        <w:t>Результати конкурсу будуть визначатися за  сумою набраних балів у двох (або трьох) етапах конкурсу. За рівної кількості балів вище місце посідає рій, який набрав більше балів на ІІ етапі.</w:t>
      </w:r>
    </w:p>
    <w:p w:rsidR="00375A9A" w:rsidRPr="00375A9A" w:rsidRDefault="00375A9A" w:rsidP="00375A9A">
      <w:pPr>
        <w:pStyle w:val="11"/>
        <w:ind w:firstLine="708"/>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 xml:space="preserve">Для суддівства гри до складу суддівської колегії змагань можуть бути включені представники молодіжних громадських організацій, що мають досвід у проведенні цієї гри-вікторини.  </w:t>
      </w:r>
    </w:p>
    <w:p w:rsidR="00375A9A" w:rsidRPr="00783A60" w:rsidRDefault="00375A9A" w:rsidP="00783A60">
      <w:pPr>
        <w:pStyle w:val="11"/>
        <w:ind w:firstLine="567"/>
        <w:jc w:val="both"/>
        <w:rPr>
          <w:rFonts w:ascii="Times New Roman" w:hAnsi="Times New Roman" w:cs="Times New Roman"/>
          <w:sz w:val="24"/>
          <w:szCs w:val="24"/>
          <w:lang w:val="uk-UA"/>
        </w:rPr>
      </w:pPr>
      <w:r w:rsidRPr="00375A9A">
        <w:rPr>
          <w:rFonts w:ascii="Times New Roman" w:hAnsi="Times New Roman" w:cs="Times New Roman"/>
          <w:sz w:val="24"/>
          <w:szCs w:val="24"/>
          <w:lang w:val="uk-UA"/>
        </w:rPr>
        <w:t>З умовами проведення та тематикою завдань,  критеріями  оцінювання учасники конкурсу ознайомлюються не пізніше ні</w:t>
      </w:r>
      <w:r w:rsidR="00783A60">
        <w:rPr>
          <w:rFonts w:ascii="Times New Roman" w:hAnsi="Times New Roman" w:cs="Times New Roman"/>
          <w:sz w:val="24"/>
          <w:szCs w:val="24"/>
          <w:lang w:val="uk-UA"/>
        </w:rPr>
        <w:t xml:space="preserve">ж за день до початку конкурсу. </w:t>
      </w:r>
    </w:p>
    <w:p w:rsidR="00375A9A" w:rsidRPr="00375A9A" w:rsidRDefault="00375A9A" w:rsidP="00375A9A">
      <w:pPr>
        <w:ind w:firstLine="567"/>
        <w:jc w:val="both"/>
        <w:rPr>
          <w:b/>
          <w:bCs/>
        </w:rPr>
      </w:pPr>
      <w:r w:rsidRPr="00375A9A">
        <w:rPr>
          <w:b/>
          <w:bCs/>
        </w:rPr>
        <w:t xml:space="preserve">КОНКУРС «ВАТРА» </w:t>
      </w:r>
    </w:p>
    <w:p w:rsidR="00375A9A" w:rsidRPr="00375A9A" w:rsidRDefault="00375A9A" w:rsidP="00375A9A">
      <w:pPr>
        <w:ind w:firstLine="567"/>
        <w:jc w:val="both"/>
        <w:rPr>
          <w:b/>
          <w:bCs/>
        </w:rPr>
      </w:pPr>
      <w:r w:rsidRPr="00375A9A">
        <w:rPr>
          <w:b/>
          <w:bCs/>
        </w:rPr>
        <w:t>Тема: «Слава героям»</w:t>
      </w:r>
    </w:p>
    <w:p w:rsidR="00375A9A" w:rsidRPr="00375A9A" w:rsidRDefault="00375A9A" w:rsidP="00375A9A">
      <w:pPr>
        <w:ind w:firstLine="567"/>
        <w:jc w:val="both"/>
        <w:rPr>
          <w:b/>
          <w:bCs/>
        </w:rPr>
      </w:pPr>
      <w:r w:rsidRPr="00375A9A">
        <w:t>Представлення творчо-мистецького звіту рою (мистецька композиція)</w:t>
      </w:r>
      <w:r w:rsidRPr="00375A9A">
        <w:rPr>
          <w:b/>
          <w:bCs/>
        </w:rPr>
        <w:t>.</w:t>
      </w:r>
    </w:p>
    <w:p w:rsidR="00375A9A" w:rsidRPr="00375A9A" w:rsidRDefault="00375A9A" w:rsidP="00375A9A">
      <w:pPr>
        <w:ind w:firstLine="567"/>
        <w:jc w:val="both"/>
        <w:rPr>
          <w:b/>
          <w:bCs/>
        </w:rPr>
      </w:pPr>
      <w:r w:rsidRPr="00375A9A">
        <w:t xml:space="preserve">Кожен рій у повному складі (8 осіб) представляє театралізоване дійство (до 12 хвилин), яке за змістом відповідає темам Української революції 1917-1921, українського козацтва, сучасної історії (в т.ч. Революції Гідності, захисту від агресії РФ в Криму та на Сході України), видатних особистостей визвольних змагань за українську соборну державність тощо. </w:t>
      </w:r>
    </w:p>
    <w:p w:rsidR="00375A9A" w:rsidRPr="00375A9A" w:rsidRDefault="00375A9A" w:rsidP="00375A9A">
      <w:pPr>
        <w:ind w:firstLine="567"/>
        <w:jc w:val="both"/>
      </w:pPr>
      <w:r w:rsidRPr="00375A9A">
        <w:t xml:space="preserve"> До самодіяльної композиції включаються різні жанри: художнє слово, українська народна пісня, танок (можливо з елементами бойових мистецтв), гумор та жарти. Використовується музичний супровід (народні музичні інструменти та електронні музичні записи) (забезпечується учасниками).</w:t>
      </w:r>
    </w:p>
    <w:p w:rsidR="00375A9A" w:rsidRPr="00375A9A" w:rsidRDefault="00375A9A" w:rsidP="00375A9A">
      <w:pPr>
        <w:ind w:firstLine="567"/>
        <w:jc w:val="both"/>
      </w:pPr>
      <w:r w:rsidRPr="00375A9A">
        <w:t>Рій до початку виступу подає у СК програмку (сторінка А-5), де вказується:</w:t>
      </w:r>
      <w:r w:rsidRPr="00375A9A">
        <w:tab/>
        <w:t xml:space="preserve">      </w:t>
      </w:r>
    </w:p>
    <w:p w:rsidR="00375A9A" w:rsidRPr="00375A9A" w:rsidRDefault="00375A9A" w:rsidP="00375A9A">
      <w:pPr>
        <w:ind w:firstLine="567"/>
        <w:jc w:val="both"/>
      </w:pPr>
      <w:r w:rsidRPr="00375A9A">
        <w:t>‒ назва рою;</w:t>
      </w:r>
    </w:p>
    <w:p w:rsidR="00375A9A" w:rsidRPr="00375A9A" w:rsidRDefault="00375A9A" w:rsidP="00375A9A">
      <w:pPr>
        <w:ind w:firstLine="567"/>
        <w:jc w:val="both"/>
      </w:pPr>
      <w:r w:rsidRPr="00375A9A">
        <w:t xml:space="preserve">‒ назва композиції; </w:t>
      </w:r>
    </w:p>
    <w:p w:rsidR="00375A9A" w:rsidRPr="00375A9A" w:rsidRDefault="00375A9A" w:rsidP="00375A9A">
      <w:pPr>
        <w:ind w:firstLine="567"/>
        <w:jc w:val="both"/>
        <w:rPr>
          <w:b/>
          <w:bCs/>
        </w:rPr>
      </w:pPr>
      <w:r w:rsidRPr="00375A9A">
        <w:t>‒ тема;</w:t>
      </w:r>
    </w:p>
    <w:p w:rsidR="00375A9A" w:rsidRPr="00375A9A" w:rsidRDefault="00375A9A" w:rsidP="00375A9A">
      <w:pPr>
        <w:ind w:firstLine="567"/>
        <w:jc w:val="both"/>
        <w:rPr>
          <w:b/>
          <w:bCs/>
        </w:rPr>
      </w:pPr>
      <w:r w:rsidRPr="00375A9A">
        <w:t>‒ мета;</w:t>
      </w:r>
    </w:p>
    <w:p w:rsidR="00375A9A" w:rsidRPr="00375A9A" w:rsidRDefault="00375A9A" w:rsidP="00375A9A">
      <w:pPr>
        <w:ind w:firstLine="540"/>
      </w:pPr>
      <w:r w:rsidRPr="00375A9A">
        <w:t>‒ зміст.</w:t>
      </w:r>
      <w:r w:rsidRPr="00375A9A">
        <w:br/>
      </w:r>
    </w:p>
    <w:p w:rsidR="00375A9A" w:rsidRPr="00375A9A" w:rsidRDefault="00375A9A" w:rsidP="00375A9A">
      <w:pPr>
        <w:ind w:firstLine="540"/>
        <w:jc w:val="both"/>
      </w:pPr>
      <w:r w:rsidRPr="00375A9A">
        <w:t>Критерії оцінювання (від 1 до 10 балів):</w:t>
      </w:r>
    </w:p>
    <w:p w:rsidR="00375A9A" w:rsidRPr="00375A9A" w:rsidRDefault="00375A9A" w:rsidP="00375A9A">
      <w:pPr>
        <w:ind w:firstLine="540"/>
        <w:jc w:val="both"/>
      </w:pPr>
      <w:r w:rsidRPr="00375A9A">
        <w:t>‒ відповідність назві композиції, темі;</w:t>
      </w:r>
    </w:p>
    <w:p w:rsidR="00375A9A" w:rsidRPr="00375A9A" w:rsidRDefault="00375A9A" w:rsidP="00375A9A">
      <w:pPr>
        <w:ind w:firstLine="540"/>
        <w:jc w:val="both"/>
      </w:pPr>
      <w:r w:rsidRPr="00375A9A">
        <w:t>‒ досягнення мети;</w:t>
      </w:r>
    </w:p>
    <w:p w:rsidR="00375A9A" w:rsidRPr="00375A9A" w:rsidRDefault="00375A9A" w:rsidP="00375A9A">
      <w:pPr>
        <w:ind w:firstLine="540"/>
        <w:jc w:val="both"/>
      </w:pPr>
      <w:r w:rsidRPr="00375A9A">
        <w:t xml:space="preserve">‒ художньо-естетичний рівень, </w:t>
      </w:r>
    </w:p>
    <w:p w:rsidR="00375A9A" w:rsidRPr="00375A9A" w:rsidRDefault="00375A9A" w:rsidP="00375A9A">
      <w:pPr>
        <w:ind w:firstLine="540"/>
        <w:jc w:val="both"/>
      </w:pPr>
      <w:r w:rsidRPr="00375A9A">
        <w:t>‒ артистичність та майстерність виконання;</w:t>
      </w:r>
    </w:p>
    <w:p w:rsidR="00375A9A" w:rsidRPr="00375A9A" w:rsidRDefault="00375A9A" w:rsidP="00375A9A">
      <w:pPr>
        <w:ind w:firstLine="540"/>
        <w:jc w:val="both"/>
      </w:pPr>
      <w:r w:rsidRPr="00375A9A">
        <w:t>‒ інформаційна насиченість змісту програми;</w:t>
      </w:r>
    </w:p>
    <w:p w:rsidR="00375A9A" w:rsidRPr="00375A9A" w:rsidRDefault="00375A9A" w:rsidP="00375A9A">
      <w:pPr>
        <w:ind w:firstLine="540"/>
        <w:jc w:val="both"/>
      </w:pPr>
      <w:r w:rsidRPr="00375A9A">
        <w:lastRenderedPageBreak/>
        <w:t>‒ музичний супровід (живе виконання, використання фонограм («</w:t>
      </w:r>
      <w:proofErr w:type="spellStart"/>
      <w:r w:rsidRPr="00375A9A">
        <w:t>мінусовок</w:t>
      </w:r>
      <w:proofErr w:type="spellEnd"/>
      <w:r w:rsidRPr="00375A9A">
        <w:t>»);</w:t>
      </w:r>
    </w:p>
    <w:p w:rsidR="00375A9A" w:rsidRPr="00375A9A" w:rsidRDefault="00375A9A" w:rsidP="00375A9A">
      <w:pPr>
        <w:tabs>
          <w:tab w:val="num" w:pos="0"/>
        </w:tabs>
        <w:ind w:firstLine="567"/>
        <w:jc w:val="both"/>
      </w:pPr>
      <w:r w:rsidRPr="00375A9A">
        <w:t>‒ використання у дійстві власних ройових атрибутів;</w:t>
      </w:r>
    </w:p>
    <w:p w:rsidR="00375A9A" w:rsidRPr="00375A9A" w:rsidRDefault="00375A9A" w:rsidP="00375A9A">
      <w:pPr>
        <w:ind w:firstLine="567"/>
        <w:jc w:val="both"/>
      </w:pPr>
      <w:r w:rsidRPr="00375A9A">
        <w:t>‒ оригінальність (регіональні особливості),</w:t>
      </w:r>
    </w:p>
    <w:p w:rsidR="00375A9A" w:rsidRPr="00375A9A" w:rsidRDefault="00375A9A" w:rsidP="00375A9A">
      <w:pPr>
        <w:ind w:firstLine="567"/>
        <w:jc w:val="both"/>
      </w:pPr>
      <w:r w:rsidRPr="00375A9A">
        <w:t>‒ композиційна виправданість;</w:t>
      </w:r>
    </w:p>
    <w:p w:rsidR="00375A9A" w:rsidRPr="00375A9A" w:rsidRDefault="00375A9A" w:rsidP="00375A9A">
      <w:pPr>
        <w:ind w:firstLine="567"/>
        <w:jc w:val="both"/>
      </w:pPr>
      <w:r w:rsidRPr="00375A9A">
        <w:t>‒ загальне враження;</w:t>
      </w:r>
    </w:p>
    <w:p w:rsidR="00375A9A" w:rsidRPr="00375A9A" w:rsidRDefault="00375A9A" w:rsidP="00375A9A">
      <w:pPr>
        <w:ind w:firstLine="567"/>
        <w:jc w:val="both"/>
      </w:pPr>
      <w:r w:rsidRPr="00375A9A">
        <w:t>‒ реалізація сценарного задуму.</w:t>
      </w:r>
    </w:p>
    <w:p w:rsidR="00375A9A" w:rsidRPr="00375A9A" w:rsidRDefault="00375A9A" w:rsidP="00375A9A">
      <w:pPr>
        <w:ind w:firstLine="708"/>
        <w:jc w:val="both"/>
        <w:rPr>
          <w:rStyle w:val="FontStyle13"/>
          <w:rFonts w:eastAsia="Arial Unicode MS"/>
          <w:sz w:val="24"/>
          <w:szCs w:val="24"/>
        </w:rPr>
      </w:pPr>
      <w:r w:rsidRPr="00375A9A">
        <w:rPr>
          <w:rStyle w:val="FontStyle13"/>
          <w:rFonts w:eastAsia="Arial Unicode MS"/>
          <w:sz w:val="24"/>
          <w:szCs w:val="24"/>
        </w:rPr>
        <w:t>За перевищення загального часу на виконання завдання нараховується штраф (але не більше 10 балів).</w:t>
      </w:r>
    </w:p>
    <w:p w:rsidR="00375A9A" w:rsidRPr="00375A9A" w:rsidRDefault="00375A9A" w:rsidP="00375A9A">
      <w:pPr>
        <w:ind w:firstLine="708"/>
        <w:jc w:val="both"/>
      </w:pPr>
      <w:r w:rsidRPr="00375A9A">
        <w:t>Максимальна кількість балів за даний конкурс – 110.</w:t>
      </w:r>
    </w:p>
    <w:p w:rsidR="00375A9A" w:rsidRPr="00375A9A" w:rsidRDefault="00375A9A" w:rsidP="00375A9A">
      <w:pPr>
        <w:ind w:firstLine="708"/>
        <w:jc w:val="both"/>
      </w:pPr>
      <w:r w:rsidRPr="00375A9A">
        <w:t>Суддівство конкурсу.</w:t>
      </w:r>
    </w:p>
    <w:p w:rsidR="00375A9A" w:rsidRPr="00375A9A" w:rsidRDefault="00375A9A" w:rsidP="00375A9A">
      <w:pPr>
        <w:ind w:firstLine="708"/>
        <w:jc w:val="both"/>
      </w:pPr>
      <w:r w:rsidRPr="00375A9A">
        <w:t xml:space="preserve">Участь у суддівстві конкурсу беруть не менше трьох суддів зі складу суддівської колегії. </w:t>
      </w:r>
    </w:p>
    <w:p w:rsidR="00375A9A" w:rsidRPr="00375A9A" w:rsidRDefault="00375A9A" w:rsidP="00375A9A">
      <w:pPr>
        <w:ind w:firstLine="708"/>
        <w:jc w:val="both"/>
      </w:pPr>
      <w:r w:rsidRPr="00375A9A">
        <w:t>За рішенням організаторів суддівство конкурсу може бути організовано із залученням представників роїв. У суддівстві бере участь один представник кожного рою. Кожен представник виставляє одну оцінку (до 10 балів) кожному рою, крім того, який він представляє.</w:t>
      </w:r>
    </w:p>
    <w:p w:rsidR="00375A9A" w:rsidRPr="00375A9A" w:rsidRDefault="00375A9A" w:rsidP="00783A60">
      <w:pPr>
        <w:ind w:firstLine="708"/>
        <w:jc w:val="both"/>
      </w:pPr>
      <w:r w:rsidRPr="00375A9A">
        <w:t>Вище місце займає рій, який</w:t>
      </w:r>
      <w:r w:rsidR="00783A60">
        <w:t xml:space="preserve"> набрав більшу кількість балів.</w:t>
      </w:r>
    </w:p>
    <w:p w:rsidR="00375A9A" w:rsidRPr="00375A9A" w:rsidRDefault="00375A9A" w:rsidP="00375A9A">
      <w:pPr>
        <w:ind w:firstLine="708"/>
        <w:jc w:val="both"/>
        <w:rPr>
          <w:b/>
          <w:bCs/>
        </w:rPr>
      </w:pPr>
      <w:r w:rsidRPr="00375A9A">
        <w:rPr>
          <w:b/>
          <w:bCs/>
        </w:rPr>
        <w:t>КОНКУРС «БІВАК» (таборування)</w:t>
      </w:r>
    </w:p>
    <w:p w:rsidR="00375A9A" w:rsidRPr="00375A9A" w:rsidRDefault="00375A9A" w:rsidP="00375A9A">
      <w:pPr>
        <w:ind w:firstLine="708"/>
        <w:jc w:val="both"/>
      </w:pPr>
      <w:r w:rsidRPr="00375A9A">
        <w:t>Обов’язкові атрибути</w:t>
      </w:r>
      <w:r w:rsidRPr="00375A9A">
        <w:rPr>
          <w:b/>
          <w:bCs/>
        </w:rPr>
        <w:t xml:space="preserve"> </w:t>
      </w:r>
      <w:r w:rsidRPr="00375A9A">
        <w:t>–</w:t>
      </w:r>
      <w:r w:rsidRPr="00375A9A">
        <w:rPr>
          <w:b/>
          <w:bCs/>
        </w:rPr>
        <w:t xml:space="preserve"> </w:t>
      </w:r>
      <w:r w:rsidRPr="00375A9A">
        <w:t>хоругва, емблема, назва,</w:t>
      </w:r>
      <w:r w:rsidRPr="00375A9A">
        <w:rPr>
          <w:b/>
          <w:bCs/>
        </w:rPr>
        <w:t xml:space="preserve"> </w:t>
      </w:r>
      <w:r w:rsidRPr="00375A9A">
        <w:t>біля яких повинно бути організоване чергування</w:t>
      </w:r>
      <w:r w:rsidRPr="00375A9A">
        <w:rPr>
          <w:b/>
          <w:bCs/>
        </w:rPr>
        <w:t xml:space="preserve">. </w:t>
      </w:r>
      <w:r w:rsidRPr="00375A9A">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таборування. </w:t>
      </w:r>
    </w:p>
    <w:p w:rsidR="00375A9A" w:rsidRPr="00375A9A" w:rsidRDefault="00375A9A" w:rsidP="00375A9A">
      <w:pPr>
        <w:ind w:firstLine="567"/>
        <w:jc w:val="both"/>
      </w:pPr>
      <w:r w:rsidRPr="00375A9A">
        <w:tab/>
        <w:t xml:space="preserve">Час огляду таборів Суддівською колегією та Таборовою старшиною – відповідно до програми за поточним графіком, який попередньо не оприлюднюється. </w:t>
      </w:r>
    </w:p>
    <w:p w:rsidR="00375A9A" w:rsidRPr="00375A9A" w:rsidRDefault="00375A9A" w:rsidP="00375A9A">
      <w:pPr>
        <w:ind w:firstLine="567"/>
        <w:jc w:val="both"/>
      </w:pPr>
      <w:r w:rsidRPr="00375A9A">
        <w:t>Оцінювання біваку (таборування) відбувається відповідно до вимог Статуту Збройних сил України, санітарно-гігієнічних вимог та загальних вимог до туристського біваку.</w:t>
      </w:r>
    </w:p>
    <w:p w:rsidR="00375A9A" w:rsidRPr="00375A9A" w:rsidRDefault="00375A9A" w:rsidP="00375A9A">
      <w:pPr>
        <w:ind w:firstLine="567"/>
        <w:jc w:val="both"/>
      </w:pPr>
      <w:r w:rsidRPr="00375A9A">
        <w:t>Роям виставляються штрафні бали:</w:t>
      </w:r>
    </w:p>
    <w:p w:rsidR="00375A9A" w:rsidRPr="00375A9A" w:rsidRDefault="00375A9A" w:rsidP="00375A9A">
      <w:pPr>
        <w:ind w:firstLine="567"/>
        <w:jc w:val="both"/>
      </w:pPr>
      <w:r w:rsidRPr="00375A9A">
        <w:t>- чистота (до 25-ти  балів);</w:t>
      </w:r>
    </w:p>
    <w:p w:rsidR="00375A9A" w:rsidRPr="00375A9A" w:rsidRDefault="00375A9A" w:rsidP="00375A9A">
      <w:pPr>
        <w:ind w:firstLine="567"/>
        <w:jc w:val="both"/>
      </w:pPr>
      <w:r w:rsidRPr="00375A9A">
        <w:t>- постановка табору (до 30-ти балів);</w:t>
      </w:r>
    </w:p>
    <w:p w:rsidR="00375A9A" w:rsidRPr="00375A9A" w:rsidRDefault="00375A9A" w:rsidP="00375A9A">
      <w:pPr>
        <w:ind w:firstLine="567"/>
        <w:jc w:val="both"/>
      </w:pPr>
      <w:r w:rsidRPr="00375A9A">
        <w:t>- дотримання режиму та розпорядку дня (до 15-ти балів);</w:t>
      </w:r>
    </w:p>
    <w:p w:rsidR="00375A9A" w:rsidRPr="00375A9A" w:rsidRDefault="00375A9A" w:rsidP="00375A9A">
      <w:pPr>
        <w:ind w:firstLine="567"/>
        <w:jc w:val="both"/>
      </w:pPr>
      <w:r w:rsidRPr="00375A9A">
        <w:t>- стан та наявність предметів особистої гігієни (до 15-ти балів);</w:t>
      </w:r>
    </w:p>
    <w:p w:rsidR="00375A9A" w:rsidRPr="00375A9A" w:rsidRDefault="00375A9A" w:rsidP="00375A9A">
      <w:pPr>
        <w:ind w:firstLine="567"/>
        <w:jc w:val="both"/>
      </w:pPr>
      <w:r w:rsidRPr="00375A9A">
        <w:t>- стан зберігання особистих речей та посуду (до 15-ти балів);</w:t>
      </w:r>
    </w:p>
    <w:p w:rsidR="00375A9A" w:rsidRPr="00375A9A" w:rsidRDefault="00375A9A" w:rsidP="00375A9A">
      <w:pPr>
        <w:ind w:firstLine="567"/>
        <w:jc w:val="both"/>
      </w:pPr>
      <w:r w:rsidRPr="00375A9A">
        <w:t>- наявність миючих та дезінфікуючих засобів (до 2-х балів);</w:t>
      </w:r>
    </w:p>
    <w:p w:rsidR="00375A9A" w:rsidRPr="00375A9A" w:rsidRDefault="00375A9A" w:rsidP="00375A9A">
      <w:pPr>
        <w:ind w:firstLine="567"/>
        <w:jc w:val="both"/>
      </w:pPr>
      <w:r w:rsidRPr="00375A9A">
        <w:t>- гігієна зберігання харчових продуктів  (до 15-ти балів);</w:t>
      </w:r>
    </w:p>
    <w:p w:rsidR="00375A9A" w:rsidRPr="00375A9A" w:rsidRDefault="00375A9A" w:rsidP="00375A9A">
      <w:pPr>
        <w:ind w:firstLine="567"/>
        <w:jc w:val="both"/>
      </w:pPr>
      <w:r w:rsidRPr="00375A9A">
        <w:t xml:space="preserve">- наявність поліетиленових технічних мішків для сміття та своєчасність їх видалення у контейнери (до 3-х балів); </w:t>
      </w:r>
    </w:p>
    <w:p w:rsidR="00375A9A" w:rsidRPr="00375A9A" w:rsidRDefault="00375A9A" w:rsidP="00375A9A">
      <w:pPr>
        <w:ind w:firstLine="567"/>
        <w:jc w:val="both"/>
      </w:pPr>
      <w:r w:rsidRPr="00375A9A">
        <w:t>- фіксація місця перебування учасників таборування (до 5-ти балів);</w:t>
      </w:r>
    </w:p>
    <w:p w:rsidR="00375A9A" w:rsidRPr="00375A9A" w:rsidRDefault="00375A9A" w:rsidP="00375A9A">
      <w:pPr>
        <w:ind w:firstLine="567"/>
        <w:jc w:val="both"/>
      </w:pPr>
      <w:r w:rsidRPr="00375A9A">
        <w:t>- мова та культура спілкування (до 25-ти балів);</w:t>
      </w:r>
    </w:p>
    <w:p w:rsidR="00375A9A" w:rsidRPr="00375A9A" w:rsidRDefault="00375A9A" w:rsidP="00375A9A">
      <w:pPr>
        <w:ind w:firstLine="567"/>
        <w:jc w:val="both"/>
      </w:pPr>
      <w:r w:rsidRPr="00375A9A">
        <w:t>- відсутність організованого нічного чергування свого табору (до 15-ти балів);</w:t>
      </w:r>
    </w:p>
    <w:p w:rsidR="00375A9A" w:rsidRPr="00375A9A" w:rsidRDefault="00375A9A" w:rsidP="00375A9A">
      <w:pPr>
        <w:ind w:firstLine="567"/>
        <w:jc w:val="both"/>
      </w:pPr>
      <w:r w:rsidRPr="00375A9A">
        <w:t>- втрата під час чергування обов’язкових атрибутів (хоругва, емблема, тощо) (до 15-ти балів).</w:t>
      </w:r>
    </w:p>
    <w:p w:rsidR="00375A9A" w:rsidRPr="00375A9A" w:rsidRDefault="00375A9A" w:rsidP="00783A60">
      <w:pPr>
        <w:ind w:left="360" w:firstLine="567"/>
        <w:jc w:val="both"/>
      </w:pPr>
      <w:r w:rsidRPr="00375A9A">
        <w:t xml:space="preserve">Переможець визначається за </w:t>
      </w:r>
      <w:r w:rsidR="00783A60">
        <w:t>найменшою сумою штрафних балів.</w:t>
      </w:r>
    </w:p>
    <w:p w:rsidR="00375A9A" w:rsidRPr="00375A9A" w:rsidRDefault="00375A9A" w:rsidP="00375A9A">
      <w:pPr>
        <w:ind w:firstLine="708"/>
        <w:jc w:val="both"/>
        <w:rPr>
          <w:b/>
          <w:bCs/>
        </w:rPr>
      </w:pPr>
      <w:r w:rsidRPr="00375A9A">
        <w:rPr>
          <w:b/>
          <w:bCs/>
        </w:rPr>
        <w:t>ЗВИТЯЖНІ ЗМАГАННЯ «ЛАВА НА ЛАВУ»</w:t>
      </w:r>
    </w:p>
    <w:p w:rsidR="00375A9A" w:rsidRPr="00375A9A" w:rsidRDefault="00375A9A" w:rsidP="00375A9A">
      <w:pPr>
        <w:ind w:firstLine="567"/>
        <w:jc w:val="both"/>
        <w:rPr>
          <w:b/>
          <w:bCs/>
        </w:rPr>
      </w:pPr>
      <w:r w:rsidRPr="00375A9A">
        <w:tab/>
        <w:t>Командне силове змагання «Лава на лаву» є традиційною забавою українських козаків.</w:t>
      </w:r>
      <w:r w:rsidRPr="00375A9A">
        <w:rPr>
          <w:b/>
          <w:bCs/>
        </w:rPr>
        <w:tab/>
      </w:r>
    </w:p>
    <w:p w:rsidR="00375A9A" w:rsidRPr="00375A9A" w:rsidRDefault="00375A9A" w:rsidP="00375A9A">
      <w:pPr>
        <w:ind w:firstLine="567"/>
        <w:jc w:val="both"/>
      </w:pPr>
      <w:r w:rsidRPr="00375A9A">
        <w:rPr>
          <w:b/>
          <w:bCs/>
        </w:rPr>
        <w:tab/>
      </w:r>
      <w:r w:rsidRPr="00375A9A">
        <w:t>Змагання «Лава на лаву» не потребує спеціальної попередньої підготовки.</w:t>
      </w:r>
    </w:p>
    <w:p w:rsidR="00375A9A" w:rsidRPr="00375A9A" w:rsidRDefault="00375A9A" w:rsidP="00375A9A">
      <w:pPr>
        <w:ind w:firstLine="567"/>
        <w:jc w:val="both"/>
      </w:pPr>
      <w:r w:rsidRPr="00375A9A">
        <w:tab/>
      </w:r>
    </w:p>
    <w:p w:rsidR="00375A9A" w:rsidRPr="00375A9A" w:rsidRDefault="00375A9A" w:rsidP="00375A9A">
      <w:pPr>
        <w:ind w:firstLine="708"/>
        <w:jc w:val="both"/>
      </w:pPr>
      <w:r w:rsidRPr="00375A9A">
        <w:t>Проводиться на майданчику, розмітка якого показана на схемі:</w:t>
      </w:r>
    </w:p>
    <w:p w:rsidR="00375A9A" w:rsidRPr="00375A9A" w:rsidRDefault="00375A9A" w:rsidP="00375A9A">
      <w:pPr>
        <w:ind w:firstLine="567"/>
        <w:jc w:val="both"/>
      </w:pPr>
      <w:r w:rsidRPr="00375A9A">
        <w:t>Майданчик розмічається трьома лініями: одна по середині, на якій два рої будуть сходитися в груповому поштовху і дві інші – лінії  шикування  розмічаються  на  відстані 2 метри від серединної  лінії.</w:t>
      </w:r>
    </w:p>
    <w:p w:rsidR="00375A9A" w:rsidRPr="00375A9A" w:rsidRDefault="00375A9A" w:rsidP="00375A9A">
      <w:pPr>
        <w:ind w:firstLine="567"/>
        <w:jc w:val="both"/>
      </w:pPr>
      <w:r w:rsidRPr="00375A9A">
        <w:lastRenderedPageBreak/>
        <w:t>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Не допускається проведення змагання на майданчиках з жорсткою поверхнею (асфальт, бетон, гравій тощо).</w:t>
      </w:r>
    </w:p>
    <w:p w:rsidR="00375A9A" w:rsidRPr="00375A9A" w:rsidRDefault="00375A9A" w:rsidP="00375A9A">
      <w:pPr>
        <w:ind w:firstLine="567"/>
        <w:jc w:val="both"/>
      </w:pPr>
      <w:r w:rsidRPr="00375A9A">
        <w:tab/>
        <w:t>Межі майданчика повинні бути чітко визначені (крейда, пісок, тирса інше).</w:t>
      </w:r>
    </w:p>
    <w:p w:rsidR="00375A9A" w:rsidRPr="00375A9A" w:rsidRDefault="00375A9A" w:rsidP="00375A9A">
      <w:pPr>
        <w:ind w:firstLine="567"/>
        <w:jc w:val="both"/>
      </w:pPr>
      <w:r w:rsidRPr="00375A9A">
        <w:tab/>
        <w:t xml:space="preserve">Судять змагання не менше 2-х бокових суддів та головний суддя, який подає команди. </w:t>
      </w:r>
    </w:p>
    <w:p w:rsidR="00375A9A" w:rsidRPr="00375A9A" w:rsidRDefault="00375A9A" w:rsidP="00375A9A">
      <w:pPr>
        <w:ind w:firstLine="567"/>
        <w:jc w:val="both"/>
      </w:pPr>
      <w:r w:rsidRPr="00375A9A">
        <w:tab/>
        <w:t>Склад рою – 6 осіб.</w:t>
      </w:r>
    </w:p>
    <w:p w:rsidR="00375A9A" w:rsidRPr="00375A9A" w:rsidRDefault="00375A9A" w:rsidP="00375A9A">
      <w:pPr>
        <w:ind w:firstLine="567"/>
        <w:jc w:val="both"/>
      </w:pPr>
      <w:r w:rsidRPr="00375A9A">
        <w:tab/>
        <w:t>Керівники та представники роїв безпосередньої участі у змаганнях не беруть.</w:t>
      </w:r>
    </w:p>
    <w:p w:rsidR="00375A9A" w:rsidRPr="00375A9A" w:rsidRDefault="00375A9A" w:rsidP="00375A9A">
      <w:pPr>
        <w:ind w:firstLine="567"/>
        <w:jc w:val="both"/>
      </w:pPr>
      <w:r w:rsidRPr="00375A9A">
        <w:t>Одночасно у цьому змаганні беруть участь два рої по шість джур. Форма одягу військова (спортивна). Обов’язково знімаються будь-які предмети, що можуть травмувати в боротьбі (ланцюжки, годинники, значки тощо).</w:t>
      </w:r>
    </w:p>
    <w:p w:rsidR="00375A9A" w:rsidRPr="00375A9A" w:rsidRDefault="00375A9A" w:rsidP="00375A9A">
      <w:pPr>
        <w:ind w:firstLine="567"/>
        <w:jc w:val="both"/>
      </w:pPr>
      <w:r w:rsidRPr="00375A9A">
        <w:tab/>
        <w:t xml:space="preserve">Перед початком змагань учасники стають до козацького кола, виголошують гасло рою, психологічно налаштовуються, підбадьорюються. </w:t>
      </w:r>
      <w:r w:rsidRPr="00375A9A">
        <w:tab/>
        <w:t xml:space="preserve">По команді судді рої сходяться до середньої  лінії  і  розгортаються у  </w:t>
      </w:r>
      <w:proofErr w:type="spellStart"/>
      <w:r w:rsidRPr="00375A9A">
        <w:t>однолаву</w:t>
      </w:r>
      <w:proofErr w:type="spellEnd"/>
      <w:r w:rsidRPr="00375A9A">
        <w:t>.</w:t>
      </w:r>
    </w:p>
    <w:p w:rsidR="00375A9A" w:rsidRPr="00375A9A" w:rsidRDefault="00375A9A" w:rsidP="00375A9A">
      <w:pPr>
        <w:ind w:firstLine="567"/>
        <w:jc w:val="both"/>
      </w:pPr>
      <w:r w:rsidRPr="00375A9A">
        <w:t>Суддя проводить інструктаж та вказує на можливі порушення.</w:t>
      </w:r>
    </w:p>
    <w:p w:rsidR="00375A9A" w:rsidRPr="00375A9A" w:rsidRDefault="00375A9A" w:rsidP="00375A9A">
      <w:pPr>
        <w:ind w:firstLine="567"/>
        <w:jc w:val="both"/>
      </w:pPr>
      <w:r w:rsidRPr="00375A9A">
        <w:t>Потім учасники  відходять назад і стають в лави на лініях шикування щільно притиснувшись один до одного, плече до плеча, зціпившись руками в ланцюг (взявши під лікті). Обома руками учасники тримаються обов’язково за свої пояси (ремені). Таким чином вони не зможуть підняти руки і виставляти лікті, що забороняється правилами змагання.</w:t>
      </w:r>
    </w:p>
    <w:p w:rsidR="00375A9A" w:rsidRPr="00375A9A" w:rsidRDefault="00375A9A" w:rsidP="00375A9A">
      <w:pPr>
        <w:ind w:firstLine="567"/>
        <w:jc w:val="both"/>
      </w:pPr>
      <w:r w:rsidRPr="00375A9A">
        <w:t>Боковий суддя, який найближче стоїть до рою перевіряє їх готовність (форму одягу, побудову лави, хвати рук). Головний суддя змагання стоїть по центру і запитує тричі у одного, у другого і в третій раз у обох роїв одночасно ‒ «Готові?». Кожного разу на запитання учасники відповідають «Готові!» і тільки тоді по команді – «Бій!» обидві лави кроком рухаються одна на одну і починають штовхатися.</w:t>
      </w:r>
    </w:p>
    <w:p w:rsidR="00375A9A" w:rsidRPr="00375A9A" w:rsidRDefault="00375A9A" w:rsidP="00375A9A">
      <w:pPr>
        <w:ind w:firstLine="567"/>
        <w:jc w:val="both"/>
      </w:pPr>
      <w:r w:rsidRPr="00375A9A">
        <w:t>Завершується бій командою «Стій» за сигналом (свистком судді).</w:t>
      </w:r>
    </w:p>
    <w:p w:rsidR="00375A9A" w:rsidRPr="00375A9A" w:rsidRDefault="00375A9A" w:rsidP="00375A9A">
      <w:pPr>
        <w:ind w:firstLine="567"/>
        <w:jc w:val="both"/>
      </w:pPr>
      <w:r w:rsidRPr="00375A9A">
        <w:t>Виграє та лава, яка витиснула іншу лаву за лінію шикування супротивника або  якщо інша лава розпорошилася (розірвали руки) по майданчику.  В разі коли обидві лави розвернулися перпендикулярно до середньої лінії суддя зупиняє бій і надає перемогу тому рою, у якого більше учасників знаходяться на ділянці між середньою лінією і лінією шикування лави супротивника.</w:t>
      </w:r>
    </w:p>
    <w:p w:rsidR="00375A9A" w:rsidRPr="00375A9A" w:rsidRDefault="00375A9A" w:rsidP="00375A9A">
      <w:pPr>
        <w:ind w:firstLine="567"/>
        <w:jc w:val="both"/>
      </w:pPr>
      <w:r w:rsidRPr="00375A9A">
        <w:t>Рою може зараховуватись поразка у випадку, якщо хтось із учасників торкнувся поверхні майданчика будь-якою частиною тіла крім стопи.</w:t>
      </w:r>
    </w:p>
    <w:p w:rsidR="00375A9A" w:rsidRPr="00375A9A" w:rsidRDefault="00375A9A" w:rsidP="00375A9A">
      <w:pPr>
        <w:ind w:firstLine="567"/>
        <w:jc w:val="both"/>
      </w:pPr>
      <w:r w:rsidRPr="00375A9A">
        <w:t>Учасникам змагань забороняється:</w:t>
      </w:r>
    </w:p>
    <w:p w:rsidR="00375A9A" w:rsidRPr="00375A9A" w:rsidRDefault="00375A9A" w:rsidP="00375A9A">
      <w:pPr>
        <w:tabs>
          <w:tab w:val="left" w:pos="1080"/>
        </w:tabs>
        <w:ind w:firstLine="567"/>
        <w:jc w:val="both"/>
      </w:pPr>
      <w:r w:rsidRPr="00375A9A">
        <w:t>будь-які удари;</w:t>
      </w:r>
    </w:p>
    <w:p w:rsidR="00375A9A" w:rsidRPr="00375A9A" w:rsidRDefault="00375A9A" w:rsidP="00375A9A">
      <w:pPr>
        <w:tabs>
          <w:tab w:val="left" w:pos="1080"/>
        </w:tabs>
        <w:ind w:firstLine="567"/>
        <w:jc w:val="both"/>
      </w:pPr>
      <w:r w:rsidRPr="00375A9A">
        <w:t>низько нахиляти голову, що може призвести до травмування учасників іншого рою;</w:t>
      </w:r>
    </w:p>
    <w:p w:rsidR="00375A9A" w:rsidRPr="00375A9A" w:rsidRDefault="00375A9A" w:rsidP="00375A9A">
      <w:pPr>
        <w:tabs>
          <w:tab w:val="left" w:pos="1080"/>
        </w:tabs>
        <w:ind w:firstLine="567"/>
        <w:jc w:val="both"/>
      </w:pPr>
      <w:r w:rsidRPr="00375A9A">
        <w:t>відпускати свої пояси (ремені);</w:t>
      </w:r>
    </w:p>
    <w:p w:rsidR="00375A9A" w:rsidRPr="00375A9A" w:rsidRDefault="00375A9A" w:rsidP="00375A9A">
      <w:pPr>
        <w:tabs>
          <w:tab w:val="left" w:pos="1080"/>
        </w:tabs>
        <w:ind w:firstLine="567"/>
        <w:jc w:val="both"/>
      </w:pPr>
      <w:r w:rsidRPr="00375A9A">
        <w:t>виставляти  лікті (руки);</w:t>
      </w:r>
    </w:p>
    <w:p w:rsidR="00375A9A" w:rsidRPr="00375A9A" w:rsidRDefault="00375A9A" w:rsidP="00375A9A">
      <w:pPr>
        <w:tabs>
          <w:tab w:val="left" w:pos="1080"/>
        </w:tabs>
        <w:ind w:firstLine="567"/>
        <w:jc w:val="both"/>
      </w:pPr>
      <w:r w:rsidRPr="00375A9A">
        <w:t>наступати на ноги супротивників або чіпляти ногами ноги учасника лави супротивника;</w:t>
      </w:r>
    </w:p>
    <w:p w:rsidR="00375A9A" w:rsidRPr="00375A9A" w:rsidRDefault="00375A9A" w:rsidP="00375A9A">
      <w:pPr>
        <w:tabs>
          <w:tab w:val="left" w:pos="1080"/>
        </w:tabs>
        <w:ind w:firstLine="567"/>
        <w:jc w:val="both"/>
      </w:pPr>
      <w:r w:rsidRPr="00375A9A">
        <w:t>використовувати елементи боротьби;</w:t>
      </w:r>
    </w:p>
    <w:p w:rsidR="00375A9A" w:rsidRPr="00375A9A" w:rsidRDefault="00375A9A" w:rsidP="00375A9A">
      <w:pPr>
        <w:tabs>
          <w:tab w:val="left" w:pos="1080"/>
        </w:tabs>
        <w:ind w:firstLine="567"/>
        <w:jc w:val="both"/>
      </w:pPr>
      <w:r w:rsidRPr="00375A9A">
        <w:t>використовувати нецензурну лексику, кусатися, дряпатися і проводити інші дії, які неприйнятні в козацькому колі.</w:t>
      </w:r>
    </w:p>
    <w:p w:rsidR="00375A9A" w:rsidRPr="00375A9A" w:rsidRDefault="00375A9A" w:rsidP="00375A9A">
      <w:pPr>
        <w:ind w:firstLine="567"/>
        <w:jc w:val="both"/>
      </w:pPr>
      <w:r w:rsidRPr="00375A9A">
        <w:t>Будь-який суддя цього змагання при порушенні правил може сигналізувати або зупинити боротьбу. Після роз’яснити суть порушення головному судді, який дає пояснення рою і приймає рішення.</w:t>
      </w:r>
    </w:p>
    <w:p w:rsidR="00375A9A" w:rsidRPr="00375A9A" w:rsidRDefault="00375A9A" w:rsidP="00375A9A">
      <w:pPr>
        <w:ind w:firstLine="567"/>
        <w:jc w:val="both"/>
      </w:pPr>
      <w:r w:rsidRPr="00375A9A">
        <w:t>Після трьох зауважень рій дискваліфікується і йому зараховується поразка.</w:t>
      </w:r>
    </w:p>
    <w:p w:rsidR="00375A9A" w:rsidRPr="00375A9A" w:rsidRDefault="00375A9A" w:rsidP="00375A9A">
      <w:pPr>
        <w:ind w:firstLine="567"/>
        <w:jc w:val="both"/>
      </w:pPr>
      <w:r w:rsidRPr="00375A9A">
        <w:t>Для  виявлення  переможця  лави сходяться три рази.</w:t>
      </w:r>
    </w:p>
    <w:p w:rsidR="00375A9A" w:rsidRPr="00375A9A" w:rsidRDefault="00375A9A" w:rsidP="00375A9A">
      <w:pPr>
        <w:ind w:firstLine="567"/>
        <w:jc w:val="both"/>
      </w:pPr>
      <w:r w:rsidRPr="00375A9A">
        <w:t>Рій, який отримав перемогу  у  двох  спробах  вважається  переможцем, третя спроба не проводиться.</w:t>
      </w:r>
    </w:p>
    <w:p w:rsidR="00375A9A" w:rsidRPr="00375A9A" w:rsidRDefault="00375A9A" w:rsidP="00375A9A">
      <w:pPr>
        <w:ind w:firstLine="567"/>
        <w:jc w:val="both"/>
      </w:pPr>
      <w:r w:rsidRPr="00375A9A">
        <w:t>Після визначення переможця,  обов’язково проводяться сходження лав для традиційного ритуалу подяки ‒ «братання», коли учасники по дружньому обнімають і дякують учасникам протилежної лави.</w:t>
      </w:r>
    </w:p>
    <w:p w:rsidR="00375A9A" w:rsidRPr="00375A9A" w:rsidRDefault="00375A9A" w:rsidP="00375A9A">
      <w:pPr>
        <w:ind w:firstLine="567"/>
        <w:jc w:val="both"/>
      </w:pPr>
      <w:r w:rsidRPr="00375A9A">
        <w:t xml:space="preserve"> </w:t>
      </w:r>
      <w:r w:rsidRPr="00375A9A">
        <w:tab/>
        <w:t>Змагання проводяться за олімпійською системою «програв – вибув».</w:t>
      </w:r>
    </w:p>
    <w:p w:rsidR="00375A9A" w:rsidRPr="00375A9A" w:rsidRDefault="00375A9A" w:rsidP="00783A60">
      <w:pPr>
        <w:ind w:firstLine="567"/>
        <w:jc w:val="both"/>
      </w:pPr>
      <w:r w:rsidRPr="00375A9A">
        <w:lastRenderedPageBreak/>
        <w:t>Серед чотирьох кращих визн</w:t>
      </w:r>
      <w:r w:rsidR="00783A60">
        <w:t>ачаються переможець та призери.</w:t>
      </w:r>
    </w:p>
    <w:p w:rsidR="00375A9A" w:rsidRPr="00375A9A" w:rsidRDefault="00375A9A" w:rsidP="00783A60">
      <w:pPr>
        <w:ind w:firstLine="567"/>
        <w:jc w:val="both"/>
      </w:pPr>
      <w:r w:rsidRPr="00375A9A">
        <w:t>За 1 годину до початку змагань не рекомендується: приймати їжу, проводити заходи з фізичним нав</w:t>
      </w:r>
      <w:r w:rsidR="00783A60">
        <w:t>антаженням або спортивні ігри.</w:t>
      </w:r>
    </w:p>
    <w:p w:rsidR="00375A9A" w:rsidRPr="00375A9A" w:rsidRDefault="00375A9A" w:rsidP="00375A9A">
      <w:pPr>
        <w:ind w:firstLine="567"/>
        <w:jc w:val="both"/>
      </w:pPr>
      <w:r w:rsidRPr="00375A9A">
        <w:t>Остаточні умови проведення змагань оголошуються не пізніше, ніж за 1 добу до початку змагань.</w:t>
      </w:r>
    </w:p>
    <w:p w:rsidR="00375A9A" w:rsidRPr="00375A9A" w:rsidRDefault="00375A9A" w:rsidP="00783A60">
      <w:pPr>
        <w:ind w:firstLine="567"/>
        <w:jc w:val="both"/>
      </w:pPr>
      <w:r w:rsidRPr="00375A9A">
        <w:t>Для учасників гри може проводитись майст</w:t>
      </w:r>
      <w:r w:rsidR="00783A60">
        <w:t xml:space="preserve">ер-клас із цього виду змагань. </w:t>
      </w:r>
    </w:p>
    <w:p w:rsidR="00375A9A" w:rsidRPr="00375A9A" w:rsidRDefault="00375A9A" w:rsidP="00375A9A">
      <w:pPr>
        <w:ind w:firstLine="567"/>
        <w:jc w:val="both"/>
      </w:pPr>
      <w:r w:rsidRPr="00375A9A">
        <w:t xml:space="preserve">Б. ОБОВ’ЯЗКОВИЙ КОНКУРС: </w:t>
      </w:r>
      <w:proofErr w:type="spellStart"/>
      <w:r w:rsidRPr="00375A9A">
        <w:t>конкурс</w:t>
      </w:r>
      <w:proofErr w:type="spellEnd"/>
      <w:r w:rsidRPr="00375A9A">
        <w:t xml:space="preserve"> звітів «Добре діло» (про виконання завдань відповідно ідейним принципам лицарства). </w:t>
      </w:r>
    </w:p>
    <w:p w:rsidR="00375A9A" w:rsidRPr="00375A9A" w:rsidRDefault="00375A9A" w:rsidP="00375A9A">
      <w:pPr>
        <w:ind w:firstLine="567"/>
        <w:jc w:val="both"/>
      </w:pPr>
      <w:r w:rsidRPr="00375A9A">
        <w:t>І. ЗАГАЛЬНІ  ПОЛОЖЕННЯ</w:t>
      </w:r>
    </w:p>
    <w:p w:rsidR="00375A9A" w:rsidRPr="00375A9A" w:rsidRDefault="00375A9A" w:rsidP="00375A9A">
      <w:pPr>
        <w:ind w:firstLine="567"/>
        <w:jc w:val="both"/>
      </w:pPr>
      <w:r w:rsidRPr="00375A9A">
        <w:t>1. Звіт складається у письмовій формі.</w:t>
      </w:r>
    </w:p>
    <w:p w:rsidR="00375A9A" w:rsidRPr="00375A9A" w:rsidRDefault="00375A9A" w:rsidP="00375A9A">
      <w:pPr>
        <w:ind w:firstLine="567"/>
        <w:jc w:val="both"/>
      </w:pPr>
      <w:r w:rsidRPr="00375A9A">
        <w:t>Загальний обсяг звіту не повинен перевищувати 15 сторінок, в тому числі текстової частини – 10 сторінок.</w:t>
      </w:r>
    </w:p>
    <w:p w:rsidR="00375A9A" w:rsidRPr="00375A9A" w:rsidRDefault="00375A9A" w:rsidP="00375A9A">
      <w:pPr>
        <w:ind w:firstLine="567"/>
        <w:jc w:val="both"/>
      </w:pPr>
      <w:r w:rsidRPr="00375A9A">
        <w:t xml:space="preserve">Звіт повинен бути друкованим та на електронних носіях (документ Microsoft Word, шрифт </w:t>
      </w:r>
      <w:proofErr w:type="spellStart"/>
      <w:r w:rsidRPr="00375A9A">
        <w:t>Times</w:t>
      </w:r>
      <w:proofErr w:type="spellEnd"/>
      <w:r w:rsidRPr="00375A9A">
        <w:t xml:space="preserve"> </w:t>
      </w:r>
      <w:proofErr w:type="spellStart"/>
      <w:r w:rsidRPr="00375A9A">
        <w:t>New</w:t>
      </w:r>
      <w:proofErr w:type="spellEnd"/>
      <w:r w:rsidRPr="00375A9A">
        <w:t xml:space="preserve"> </w:t>
      </w:r>
      <w:proofErr w:type="spellStart"/>
      <w:r w:rsidRPr="00375A9A">
        <w:t>Roman</w:t>
      </w:r>
      <w:proofErr w:type="spellEnd"/>
      <w:r w:rsidRPr="00375A9A">
        <w:t xml:space="preserve"> – 14 </w:t>
      </w:r>
      <w:proofErr w:type="spellStart"/>
      <w:r w:rsidRPr="00375A9A">
        <w:t>pt</w:t>
      </w:r>
      <w:proofErr w:type="spellEnd"/>
      <w:r w:rsidRPr="00375A9A">
        <w:t>, інтервал - 1,5), мати формат аркуша А-4 і пронумерованим разом з додатками. Нумерація наскрізна і повна.</w:t>
      </w:r>
    </w:p>
    <w:p w:rsidR="00375A9A" w:rsidRPr="00375A9A" w:rsidRDefault="00375A9A" w:rsidP="00375A9A">
      <w:pPr>
        <w:ind w:firstLine="567"/>
        <w:jc w:val="both"/>
      </w:pPr>
      <w:r w:rsidRPr="00375A9A">
        <w:t>ІІ. ЗМІСТ  ТА  СТУКТУРНІ  ЕЛЕМЕНТИ  ЗВІТУ.</w:t>
      </w:r>
    </w:p>
    <w:p w:rsidR="00375A9A" w:rsidRPr="00375A9A" w:rsidRDefault="00375A9A" w:rsidP="00375A9A">
      <w:pPr>
        <w:ind w:firstLine="567"/>
        <w:jc w:val="both"/>
      </w:pPr>
      <w:r w:rsidRPr="00375A9A">
        <w:tab/>
        <w:t>1. Звіт повинен мати такі структурні елементи:</w:t>
      </w:r>
    </w:p>
    <w:p w:rsidR="00375A9A" w:rsidRPr="00375A9A" w:rsidRDefault="00375A9A" w:rsidP="00375A9A">
      <w:pPr>
        <w:ind w:firstLine="567"/>
        <w:jc w:val="both"/>
      </w:pPr>
      <w:r w:rsidRPr="00375A9A">
        <w:t>- титульна сторінка;</w:t>
      </w:r>
    </w:p>
    <w:p w:rsidR="00375A9A" w:rsidRPr="00375A9A" w:rsidRDefault="00375A9A" w:rsidP="00375A9A">
      <w:pPr>
        <w:ind w:firstLine="567"/>
        <w:jc w:val="both"/>
      </w:pPr>
      <w:r w:rsidRPr="00375A9A">
        <w:t>- анотація;</w:t>
      </w:r>
    </w:p>
    <w:p w:rsidR="00375A9A" w:rsidRPr="00375A9A" w:rsidRDefault="00375A9A" w:rsidP="00375A9A">
      <w:pPr>
        <w:ind w:firstLine="567"/>
        <w:jc w:val="both"/>
      </w:pPr>
      <w:r w:rsidRPr="00375A9A">
        <w:t>-  довідкові відомості (сторінка 2) ;</w:t>
      </w:r>
    </w:p>
    <w:p w:rsidR="00375A9A" w:rsidRPr="00375A9A" w:rsidRDefault="00375A9A" w:rsidP="00375A9A">
      <w:pPr>
        <w:ind w:firstLine="567"/>
        <w:jc w:val="both"/>
      </w:pPr>
      <w:r w:rsidRPr="00375A9A">
        <w:t>- фотографії;</w:t>
      </w:r>
    </w:p>
    <w:p w:rsidR="00375A9A" w:rsidRPr="00375A9A" w:rsidRDefault="00375A9A" w:rsidP="00375A9A">
      <w:pPr>
        <w:ind w:firstLine="567"/>
        <w:jc w:val="both"/>
      </w:pPr>
      <w:r w:rsidRPr="00375A9A">
        <w:t>- опис «Доброго діла»;</w:t>
      </w:r>
    </w:p>
    <w:p w:rsidR="00375A9A" w:rsidRPr="00375A9A" w:rsidRDefault="00375A9A" w:rsidP="00375A9A">
      <w:pPr>
        <w:ind w:firstLine="567"/>
        <w:jc w:val="both"/>
      </w:pPr>
      <w:r w:rsidRPr="00375A9A">
        <w:t>- додатки, що демонструють суспільну значимість Доброго діла;</w:t>
      </w:r>
    </w:p>
    <w:p w:rsidR="00375A9A" w:rsidRPr="00375A9A" w:rsidRDefault="00375A9A" w:rsidP="00375A9A">
      <w:pPr>
        <w:ind w:firstLine="567"/>
        <w:jc w:val="both"/>
      </w:pPr>
      <w:r w:rsidRPr="00375A9A">
        <w:t>- підсумки, висновки, рекомендації.</w:t>
      </w:r>
    </w:p>
    <w:p w:rsidR="00375A9A" w:rsidRPr="00375A9A" w:rsidRDefault="00375A9A" w:rsidP="00375A9A">
      <w:pPr>
        <w:ind w:firstLine="567"/>
        <w:jc w:val="both"/>
      </w:pPr>
      <w:r w:rsidRPr="00375A9A">
        <w:tab/>
        <w:t>2. Текстова частина повинна носити діловий характер. Опис та розповідь про цікаві події та учасників може мати нарисовий характер.</w:t>
      </w:r>
    </w:p>
    <w:p w:rsidR="00375A9A" w:rsidRPr="00375A9A" w:rsidRDefault="00375A9A" w:rsidP="00375A9A">
      <w:pPr>
        <w:ind w:firstLine="567"/>
        <w:jc w:val="both"/>
      </w:pPr>
      <w:r w:rsidRPr="00375A9A">
        <w:tab/>
        <w:t>3. Титульна сторінка.</w:t>
      </w:r>
    </w:p>
    <w:p w:rsidR="00375A9A" w:rsidRPr="00375A9A" w:rsidRDefault="00375A9A" w:rsidP="00375A9A">
      <w:pPr>
        <w:ind w:firstLine="567"/>
        <w:jc w:val="both"/>
      </w:pPr>
      <w:r w:rsidRPr="00375A9A">
        <w:tab/>
        <w:t xml:space="preserve">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ім’я, по батькові </w:t>
      </w:r>
      <w:proofErr w:type="spellStart"/>
      <w:r w:rsidRPr="00375A9A">
        <w:t>виховника</w:t>
      </w:r>
      <w:proofErr w:type="spellEnd"/>
      <w:r w:rsidRPr="00375A9A">
        <w:t>, його посада, домашня адреса, контактний телефон, E-</w:t>
      </w:r>
      <w:proofErr w:type="spellStart"/>
      <w:r w:rsidRPr="00375A9A">
        <w:t>mail</w:t>
      </w:r>
      <w:proofErr w:type="spellEnd"/>
      <w:r w:rsidRPr="00375A9A">
        <w:t xml:space="preserve"> за формою:</w:t>
      </w:r>
    </w:p>
    <w:p w:rsidR="00375A9A" w:rsidRPr="00375A9A" w:rsidRDefault="00375A9A" w:rsidP="00375A9A">
      <w:pPr>
        <w:ind w:firstLine="567"/>
        <w:jc w:val="both"/>
      </w:pPr>
      <w:r w:rsidRPr="00375A9A">
        <w:t>_________________________________</w:t>
      </w:r>
    </w:p>
    <w:p w:rsidR="00375A9A" w:rsidRPr="00375A9A" w:rsidRDefault="00375A9A" w:rsidP="00375A9A">
      <w:pPr>
        <w:ind w:firstLine="567"/>
        <w:jc w:val="both"/>
      </w:pPr>
      <w:r w:rsidRPr="00375A9A">
        <w:t>(область, м. Київ)</w:t>
      </w:r>
    </w:p>
    <w:p w:rsidR="00375A9A" w:rsidRPr="00375A9A" w:rsidRDefault="00375A9A" w:rsidP="00375A9A">
      <w:pPr>
        <w:ind w:firstLine="567"/>
        <w:jc w:val="both"/>
      </w:pPr>
      <w:r w:rsidRPr="00375A9A">
        <w:t>_________________________________</w:t>
      </w:r>
    </w:p>
    <w:p w:rsidR="00375A9A" w:rsidRPr="00375A9A" w:rsidRDefault="00375A9A" w:rsidP="00375A9A">
      <w:pPr>
        <w:ind w:firstLine="567"/>
        <w:jc w:val="both"/>
      </w:pPr>
      <w:r w:rsidRPr="00375A9A">
        <w:t>(навчальний заклад, організація, що паспортизували рій)</w:t>
      </w:r>
    </w:p>
    <w:p w:rsidR="00375A9A" w:rsidRPr="00375A9A" w:rsidRDefault="00375A9A" w:rsidP="00375A9A">
      <w:pPr>
        <w:ind w:firstLine="567"/>
        <w:jc w:val="both"/>
      </w:pPr>
      <w:r w:rsidRPr="00375A9A">
        <w:t>З В І Т</w:t>
      </w:r>
    </w:p>
    <w:p w:rsidR="00375A9A" w:rsidRPr="00375A9A" w:rsidRDefault="00375A9A" w:rsidP="00375A9A">
      <w:pPr>
        <w:ind w:firstLine="567"/>
        <w:jc w:val="both"/>
      </w:pPr>
      <w:r w:rsidRPr="00375A9A">
        <w:t>про Добре діло (проведений захід)___________________</w:t>
      </w:r>
    </w:p>
    <w:p w:rsidR="00375A9A" w:rsidRPr="00375A9A" w:rsidRDefault="00375A9A" w:rsidP="00375A9A">
      <w:pPr>
        <w:ind w:firstLine="567"/>
        <w:jc w:val="both"/>
      </w:pPr>
      <w:r w:rsidRPr="00375A9A">
        <w:t>Загальна тема:____________________________________</w:t>
      </w:r>
    </w:p>
    <w:p w:rsidR="00375A9A" w:rsidRPr="00375A9A" w:rsidRDefault="00375A9A" w:rsidP="00375A9A">
      <w:pPr>
        <w:ind w:firstLine="567"/>
        <w:jc w:val="both"/>
      </w:pPr>
      <w:r w:rsidRPr="00375A9A">
        <w:t>Здійснене (проведений)_____________________________</w:t>
      </w:r>
    </w:p>
    <w:p w:rsidR="00375A9A" w:rsidRPr="00375A9A" w:rsidRDefault="00375A9A" w:rsidP="00375A9A">
      <w:pPr>
        <w:ind w:firstLine="567"/>
        <w:jc w:val="both"/>
      </w:pPr>
      <w:r w:rsidRPr="00375A9A">
        <w:t>(місце)</w:t>
      </w:r>
    </w:p>
    <w:p w:rsidR="00375A9A" w:rsidRPr="00375A9A" w:rsidRDefault="00375A9A" w:rsidP="00375A9A">
      <w:pPr>
        <w:ind w:firstLine="567"/>
        <w:jc w:val="both"/>
      </w:pPr>
      <w:r w:rsidRPr="00375A9A">
        <w:t>з _______ до _____________  року</w:t>
      </w:r>
    </w:p>
    <w:p w:rsidR="00375A9A" w:rsidRPr="00375A9A" w:rsidRDefault="00375A9A" w:rsidP="00375A9A">
      <w:pPr>
        <w:ind w:firstLine="567"/>
        <w:jc w:val="both"/>
      </w:pPr>
      <w:proofErr w:type="spellStart"/>
      <w:r w:rsidRPr="00375A9A">
        <w:t>Виховник</w:t>
      </w:r>
      <w:proofErr w:type="spellEnd"/>
      <w:r w:rsidRPr="00375A9A">
        <w:t>_______________________</w:t>
      </w:r>
    </w:p>
    <w:p w:rsidR="00375A9A" w:rsidRPr="00375A9A" w:rsidRDefault="00375A9A" w:rsidP="00375A9A">
      <w:pPr>
        <w:ind w:firstLine="567"/>
        <w:jc w:val="both"/>
      </w:pPr>
      <w:r w:rsidRPr="00375A9A">
        <w:t>(прізвище, ім’я, по батькові, посада)</w:t>
      </w:r>
    </w:p>
    <w:p w:rsidR="00375A9A" w:rsidRPr="00375A9A" w:rsidRDefault="00375A9A" w:rsidP="00375A9A">
      <w:pPr>
        <w:ind w:firstLine="567"/>
        <w:jc w:val="both"/>
      </w:pPr>
      <w:r w:rsidRPr="00375A9A">
        <w:t xml:space="preserve">Адреса </w:t>
      </w:r>
      <w:proofErr w:type="spellStart"/>
      <w:r w:rsidRPr="00375A9A">
        <w:t>виховника</w:t>
      </w:r>
      <w:proofErr w:type="spellEnd"/>
      <w:r w:rsidRPr="00375A9A">
        <w:t>, контактний телефон,</w:t>
      </w:r>
    </w:p>
    <w:p w:rsidR="00375A9A" w:rsidRPr="00375A9A" w:rsidRDefault="00375A9A" w:rsidP="00375A9A">
      <w:pPr>
        <w:ind w:firstLine="567"/>
        <w:jc w:val="both"/>
      </w:pPr>
      <w:r w:rsidRPr="00375A9A">
        <w:t>E-</w:t>
      </w:r>
      <w:proofErr w:type="spellStart"/>
      <w:r w:rsidRPr="00375A9A">
        <w:t>mail</w:t>
      </w:r>
      <w:proofErr w:type="spellEnd"/>
      <w:r w:rsidRPr="00375A9A">
        <w:t>: _______________________</w:t>
      </w:r>
    </w:p>
    <w:p w:rsidR="00375A9A" w:rsidRPr="00375A9A" w:rsidRDefault="00375A9A" w:rsidP="00375A9A">
      <w:pPr>
        <w:ind w:firstLine="567"/>
        <w:jc w:val="both"/>
      </w:pPr>
      <w:r w:rsidRPr="00375A9A">
        <w:t>4. Анотація.</w:t>
      </w:r>
    </w:p>
    <w:p w:rsidR="00375A9A" w:rsidRPr="00375A9A" w:rsidRDefault="00375A9A" w:rsidP="00375A9A">
      <w:pPr>
        <w:ind w:firstLine="567"/>
        <w:jc w:val="both"/>
      </w:pPr>
      <w:r w:rsidRPr="00375A9A">
        <w:t>В анотації у стислій формі викладається головна суть та ідея доброго діла (проведеного заходу). Обсяг – до 0,5 сторінки.</w:t>
      </w:r>
    </w:p>
    <w:p w:rsidR="00375A9A" w:rsidRPr="00375A9A" w:rsidRDefault="00375A9A" w:rsidP="00375A9A">
      <w:pPr>
        <w:ind w:firstLine="567"/>
        <w:jc w:val="both"/>
      </w:pPr>
      <w:r w:rsidRPr="00375A9A">
        <w:t>5. Зміст.</w:t>
      </w:r>
    </w:p>
    <w:p w:rsidR="00375A9A" w:rsidRPr="00375A9A" w:rsidRDefault="00375A9A" w:rsidP="00375A9A">
      <w:pPr>
        <w:ind w:firstLine="567"/>
        <w:jc w:val="both"/>
      </w:pPr>
      <w:r w:rsidRPr="00375A9A">
        <w:t>У змісті вказуються назви всіх розділів, підрозділів та елементів звіту, номер сторінки, з якої вони починаються.</w:t>
      </w:r>
    </w:p>
    <w:p w:rsidR="00375A9A" w:rsidRPr="00375A9A" w:rsidRDefault="00375A9A" w:rsidP="00375A9A">
      <w:pPr>
        <w:ind w:firstLine="567"/>
        <w:jc w:val="both"/>
      </w:pPr>
      <w:r w:rsidRPr="00375A9A">
        <w:t>6. Довідкові відомості про:</w:t>
      </w:r>
    </w:p>
    <w:p w:rsidR="00375A9A" w:rsidRPr="00375A9A" w:rsidRDefault="00375A9A" w:rsidP="00375A9A">
      <w:pPr>
        <w:ind w:firstLine="567"/>
        <w:jc w:val="both"/>
      </w:pPr>
      <w:r w:rsidRPr="00375A9A">
        <w:lastRenderedPageBreak/>
        <w:t>– місце та адресну спрямованість;</w:t>
      </w:r>
    </w:p>
    <w:p w:rsidR="00375A9A" w:rsidRPr="00375A9A" w:rsidRDefault="00375A9A" w:rsidP="00375A9A">
      <w:pPr>
        <w:ind w:firstLine="567"/>
        <w:jc w:val="both"/>
      </w:pPr>
      <w:r w:rsidRPr="00375A9A">
        <w:t>– час та тривалість;</w:t>
      </w:r>
    </w:p>
    <w:p w:rsidR="00375A9A" w:rsidRPr="00375A9A" w:rsidRDefault="00375A9A" w:rsidP="00375A9A">
      <w:pPr>
        <w:ind w:firstLine="567"/>
        <w:jc w:val="both"/>
      </w:pPr>
      <w:r w:rsidRPr="00375A9A">
        <w:t>– особливі умови проведення;</w:t>
      </w:r>
    </w:p>
    <w:p w:rsidR="00375A9A" w:rsidRPr="00375A9A" w:rsidRDefault="00375A9A" w:rsidP="00375A9A">
      <w:pPr>
        <w:ind w:firstLine="567"/>
        <w:jc w:val="both"/>
      </w:pPr>
      <w:r w:rsidRPr="00375A9A">
        <w:t>– список рою, де вказати прізвище, ім’я, по батькові, навчальний заклад, клас;</w:t>
      </w:r>
    </w:p>
    <w:p w:rsidR="00375A9A" w:rsidRPr="00375A9A" w:rsidRDefault="00375A9A" w:rsidP="00375A9A">
      <w:pPr>
        <w:ind w:firstLine="567"/>
        <w:jc w:val="both"/>
      </w:pPr>
      <w:r w:rsidRPr="00375A9A">
        <w:t>– назва навчального закладу чи організації, завдання яких виконував рій, короткий зміст завдання.</w:t>
      </w:r>
    </w:p>
    <w:p w:rsidR="00375A9A" w:rsidRPr="00375A9A" w:rsidRDefault="00375A9A" w:rsidP="00375A9A">
      <w:pPr>
        <w:ind w:firstLine="567"/>
        <w:jc w:val="both"/>
      </w:pPr>
      <w:r w:rsidRPr="00375A9A">
        <w:tab/>
        <w:t>7. Фотографії.</w:t>
      </w:r>
    </w:p>
    <w:p w:rsidR="00375A9A" w:rsidRPr="00375A9A" w:rsidRDefault="00375A9A" w:rsidP="00375A9A">
      <w:pPr>
        <w:ind w:firstLine="567"/>
        <w:jc w:val="both"/>
      </w:pPr>
      <w:r w:rsidRPr="00375A9A">
        <w:tab/>
        <w:t>Фотографії у звіті повинні розкривати місце, час, мету даного Доброго діла, проведеного заходу, відображати зміст та конкретну участь кожного учасника.</w:t>
      </w:r>
    </w:p>
    <w:p w:rsidR="00375A9A" w:rsidRPr="00375A9A" w:rsidRDefault="00375A9A" w:rsidP="00375A9A">
      <w:pPr>
        <w:ind w:firstLine="567"/>
        <w:jc w:val="both"/>
      </w:pPr>
      <w:r w:rsidRPr="00375A9A">
        <w:tab/>
        <w:t>Фотографії повинні мати підписи об’єктів, описи виконуваних дій, містити пояснення, мати нумерацію.</w:t>
      </w:r>
    </w:p>
    <w:p w:rsidR="00375A9A" w:rsidRPr="00375A9A" w:rsidRDefault="00375A9A" w:rsidP="00375A9A">
      <w:pPr>
        <w:ind w:firstLine="567"/>
        <w:jc w:val="both"/>
      </w:pPr>
      <w:r w:rsidRPr="00375A9A">
        <w:tab/>
        <w:t>У звіті фотографії розміщуються у хронологічному порядку в місцях, де на них є посилання.</w:t>
      </w:r>
    </w:p>
    <w:p w:rsidR="00375A9A" w:rsidRPr="00375A9A" w:rsidRDefault="00375A9A" w:rsidP="00375A9A">
      <w:pPr>
        <w:ind w:firstLine="567"/>
        <w:jc w:val="both"/>
      </w:pPr>
      <w:r w:rsidRPr="00375A9A">
        <w:tab/>
        <w:t>Розмір фотографій від 13Х18 см до А-4.</w:t>
      </w:r>
    </w:p>
    <w:p w:rsidR="00375A9A" w:rsidRPr="00375A9A" w:rsidRDefault="00375A9A" w:rsidP="00375A9A">
      <w:pPr>
        <w:ind w:firstLine="567"/>
        <w:jc w:val="both"/>
      </w:pPr>
      <w:r w:rsidRPr="00375A9A">
        <w:tab/>
        <w:t>8. Опис Доброго діла (заходу).</w:t>
      </w:r>
    </w:p>
    <w:p w:rsidR="00375A9A" w:rsidRPr="00375A9A" w:rsidRDefault="00375A9A" w:rsidP="00375A9A">
      <w:pPr>
        <w:ind w:firstLine="567"/>
        <w:jc w:val="both"/>
      </w:pPr>
      <w:r w:rsidRPr="00375A9A">
        <w:t>– обґрунтування вибору;</w:t>
      </w:r>
    </w:p>
    <w:p w:rsidR="00375A9A" w:rsidRPr="00375A9A" w:rsidRDefault="00375A9A" w:rsidP="00375A9A">
      <w:pPr>
        <w:ind w:firstLine="567"/>
        <w:jc w:val="both"/>
      </w:pPr>
      <w:r w:rsidRPr="00375A9A">
        <w:t>– матеріали про виконану роботу, бажано у формі нарису, що докладно розкриває тему.</w:t>
      </w:r>
    </w:p>
    <w:p w:rsidR="00375A9A" w:rsidRPr="00375A9A" w:rsidRDefault="00375A9A" w:rsidP="00375A9A">
      <w:pPr>
        <w:ind w:firstLine="567"/>
        <w:jc w:val="both"/>
      </w:pPr>
      <w:r w:rsidRPr="00375A9A">
        <w:tab/>
        <w:t>9. Додатки.</w:t>
      </w:r>
    </w:p>
    <w:p w:rsidR="00375A9A" w:rsidRPr="00375A9A" w:rsidRDefault="00375A9A" w:rsidP="00375A9A">
      <w:pPr>
        <w:ind w:firstLine="567"/>
        <w:jc w:val="both"/>
      </w:pPr>
      <w:r w:rsidRPr="00375A9A">
        <w:t>– висвітлення у ЗМІ;</w:t>
      </w:r>
    </w:p>
    <w:p w:rsidR="00375A9A" w:rsidRPr="00375A9A" w:rsidRDefault="00375A9A" w:rsidP="00375A9A">
      <w:pPr>
        <w:ind w:firstLine="567"/>
        <w:jc w:val="both"/>
      </w:pPr>
      <w:r w:rsidRPr="00375A9A">
        <w:t>– рішення місцевих органів влади, суспільний резонанс.</w:t>
      </w:r>
    </w:p>
    <w:p w:rsidR="00375A9A" w:rsidRPr="00375A9A" w:rsidRDefault="00375A9A" w:rsidP="00375A9A">
      <w:pPr>
        <w:ind w:firstLine="567"/>
        <w:jc w:val="both"/>
      </w:pPr>
      <w:r w:rsidRPr="00375A9A">
        <w:tab/>
        <w:t>10. Підсумки, висновки, рекомендації.</w:t>
      </w:r>
    </w:p>
    <w:p w:rsidR="00375A9A" w:rsidRPr="00375A9A" w:rsidRDefault="00375A9A" w:rsidP="00375A9A">
      <w:pPr>
        <w:ind w:firstLine="567"/>
        <w:jc w:val="both"/>
      </w:pPr>
      <w:r w:rsidRPr="00375A9A">
        <w:tab/>
        <w:t>Розділ повинен відмітити найбільш характерні особливості саме цього Доброго діла (заходу).</w:t>
      </w:r>
    </w:p>
    <w:p w:rsidR="00375A9A" w:rsidRPr="00375A9A" w:rsidRDefault="00375A9A" w:rsidP="00375A9A">
      <w:pPr>
        <w:ind w:firstLine="567"/>
        <w:jc w:val="both"/>
      </w:pPr>
      <w:r w:rsidRPr="00375A9A">
        <w:tab/>
        <w:t>Розділ містить короткий підсумок роботи, висновки, рекомендації.</w:t>
      </w:r>
    </w:p>
    <w:p w:rsidR="00375A9A" w:rsidRPr="00375A9A" w:rsidRDefault="00375A9A" w:rsidP="00375A9A">
      <w:pPr>
        <w:ind w:firstLine="567"/>
        <w:jc w:val="both"/>
      </w:pPr>
      <w:r w:rsidRPr="00375A9A">
        <w:tab/>
        <w:t xml:space="preserve">Якщо під час виконання Доброго діла (проведення заходу) та за їх підсумками відзнятий відеофільм (кліп) тощо, вказати його постійне місцезнаходження, можливість перегляду, умови виготовлення </w:t>
      </w:r>
      <w:proofErr w:type="spellStart"/>
      <w:r w:rsidRPr="00375A9A">
        <w:t>відеокопії</w:t>
      </w:r>
      <w:proofErr w:type="spellEnd"/>
      <w:r w:rsidRPr="00375A9A">
        <w:t xml:space="preserve">. </w:t>
      </w:r>
    </w:p>
    <w:p w:rsidR="00375A9A" w:rsidRPr="00375A9A" w:rsidRDefault="00375A9A" w:rsidP="00375A9A">
      <w:pPr>
        <w:ind w:firstLine="567"/>
        <w:jc w:val="both"/>
      </w:pPr>
      <w:r w:rsidRPr="00375A9A">
        <w:tab/>
      </w:r>
    </w:p>
    <w:p w:rsidR="00375A9A" w:rsidRPr="00375A9A" w:rsidRDefault="00375A9A" w:rsidP="00375A9A">
      <w:pPr>
        <w:ind w:firstLine="567"/>
        <w:jc w:val="both"/>
      </w:pPr>
      <w:r w:rsidRPr="00375A9A">
        <w:t>Підбиття підсумків конкурсу здійснюється методом експертної оцінки.</w:t>
      </w:r>
    </w:p>
    <w:p w:rsidR="00375A9A" w:rsidRPr="00375A9A" w:rsidRDefault="00375A9A" w:rsidP="00375A9A">
      <w:pPr>
        <w:ind w:firstLine="567"/>
        <w:jc w:val="both"/>
      </w:pPr>
      <w:r w:rsidRPr="00375A9A">
        <w:t>Орієнтовні критерії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7369"/>
        <w:gridCol w:w="1525"/>
      </w:tblGrid>
      <w:tr w:rsidR="00375A9A" w:rsidRPr="00375A9A" w:rsidTr="00375A9A">
        <w:tc>
          <w:tcPr>
            <w:tcW w:w="959" w:type="dxa"/>
            <w:vAlign w:val="center"/>
          </w:tcPr>
          <w:p w:rsidR="00375A9A" w:rsidRPr="00375A9A" w:rsidRDefault="00375A9A" w:rsidP="00375A9A">
            <w:pPr>
              <w:ind w:firstLine="567"/>
              <w:jc w:val="both"/>
            </w:pPr>
            <w:r w:rsidRPr="00375A9A">
              <w:t>№ з/п</w:t>
            </w:r>
          </w:p>
        </w:tc>
        <w:tc>
          <w:tcPr>
            <w:tcW w:w="7371" w:type="dxa"/>
          </w:tcPr>
          <w:p w:rsidR="00375A9A" w:rsidRPr="00375A9A" w:rsidRDefault="00375A9A" w:rsidP="00375A9A">
            <w:pPr>
              <w:ind w:firstLine="567"/>
              <w:jc w:val="both"/>
            </w:pPr>
            <w:r w:rsidRPr="00375A9A">
              <w:t>Критерій</w:t>
            </w:r>
          </w:p>
        </w:tc>
        <w:tc>
          <w:tcPr>
            <w:tcW w:w="1525" w:type="dxa"/>
            <w:vAlign w:val="center"/>
          </w:tcPr>
          <w:p w:rsidR="00375A9A" w:rsidRPr="00375A9A" w:rsidRDefault="00375A9A" w:rsidP="00375A9A">
            <w:pPr>
              <w:ind w:firstLine="567"/>
              <w:jc w:val="both"/>
            </w:pPr>
            <w:r w:rsidRPr="00375A9A">
              <w:t>Бали</w:t>
            </w:r>
          </w:p>
        </w:tc>
      </w:tr>
      <w:tr w:rsidR="00375A9A" w:rsidRPr="00375A9A" w:rsidTr="00375A9A">
        <w:tc>
          <w:tcPr>
            <w:tcW w:w="959" w:type="dxa"/>
            <w:vMerge w:val="restart"/>
            <w:vAlign w:val="center"/>
          </w:tcPr>
          <w:p w:rsidR="00375A9A" w:rsidRPr="00375A9A" w:rsidRDefault="00375A9A" w:rsidP="00375A9A">
            <w:pPr>
              <w:ind w:firstLine="567"/>
              <w:jc w:val="both"/>
            </w:pPr>
            <w:r w:rsidRPr="00375A9A">
              <w:t>1.</w:t>
            </w:r>
          </w:p>
        </w:tc>
        <w:tc>
          <w:tcPr>
            <w:tcW w:w="7371" w:type="dxa"/>
          </w:tcPr>
          <w:p w:rsidR="00375A9A" w:rsidRPr="00375A9A" w:rsidRDefault="00375A9A" w:rsidP="00375A9A">
            <w:pPr>
              <w:ind w:firstLine="567"/>
              <w:jc w:val="both"/>
            </w:pPr>
            <w:r w:rsidRPr="00375A9A">
              <w:t>Титульний лист та стор. 2:</w:t>
            </w:r>
          </w:p>
        </w:tc>
        <w:tc>
          <w:tcPr>
            <w:tcW w:w="1525" w:type="dxa"/>
            <w:vAlign w:val="center"/>
          </w:tcPr>
          <w:p w:rsidR="00375A9A" w:rsidRPr="00375A9A" w:rsidRDefault="00375A9A" w:rsidP="00375A9A">
            <w:pPr>
              <w:ind w:firstLine="567"/>
              <w:jc w:val="both"/>
            </w:pPr>
          </w:p>
        </w:tc>
      </w:tr>
      <w:tr w:rsidR="00375A9A" w:rsidRPr="00375A9A" w:rsidTr="00375A9A">
        <w:tc>
          <w:tcPr>
            <w:tcW w:w="959" w:type="dxa"/>
            <w:vMerge/>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 назва доброго діла</w:t>
            </w:r>
          </w:p>
        </w:tc>
        <w:tc>
          <w:tcPr>
            <w:tcW w:w="1525" w:type="dxa"/>
            <w:vAlign w:val="center"/>
          </w:tcPr>
          <w:p w:rsidR="00375A9A" w:rsidRPr="00375A9A" w:rsidRDefault="00375A9A" w:rsidP="00375A9A">
            <w:pPr>
              <w:ind w:firstLine="567"/>
              <w:jc w:val="both"/>
            </w:pPr>
            <w:r w:rsidRPr="00375A9A">
              <w:t>2</w:t>
            </w:r>
          </w:p>
        </w:tc>
      </w:tr>
      <w:tr w:rsidR="00375A9A" w:rsidRPr="00375A9A" w:rsidTr="00375A9A">
        <w:tc>
          <w:tcPr>
            <w:tcW w:w="959" w:type="dxa"/>
            <w:vMerge/>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 дані про виконавців ( назва дитячого об’єднання (рою), адреса навчального закладу (клубу, гуртка тощо), список виконавців</w:t>
            </w:r>
          </w:p>
        </w:tc>
        <w:tc>
          <w:tcPr>
            <w:tcW w:w="1525" w:type="dxa"/>
            <w:vAlign w:val="center"/>
          </w:tcPr>
          <w:p w:rsidR="00375A9A" w:rsidRPr="00375A9A" w:rsidRDefault="00375A9A" w:rsidP="00375A9A">
            <w:pPr>
              <w:ind w:firstLine="567"/>
              <w:jc w:val="both"/>
            </w:pPr>
            <w:r w:rsidRPr="00375A9A">
              <w:t>3</w:t>
            </w:r>
          </w:p>
        </w:tc>
      </w:tr>
      <w:tr w:rsidR="00375A9A" w:rsidRPr="00375A9A" w:rsidTr="00375A9A">
        <w:tc>
          <w:tcPr>
            <w:tcW w:w="959" w:type="dxa"/>
            <w:vMerge w:val="restart"/>
            <w:vAlign w:val="center"/>
          </w:tcPr>
          <w:p w:rsidR="00375A9A" w:rsidRPr="00375A9A" w:rsidRDefault="00375A9A" w:rsidP="00375A9A">
            <w:pPr>
              <w:ind w:firstLine="567"/>
              <w:jc w:val="both"/>
            </w:pPr>
            <w:r w:rsidRPr="00375A9A">
              <w:t>2.</w:t>
            </w:r>
          </w:p>
        </w:tc>
        <w:tc>
          <w:tcPr>
            <w:tcW w:w="7371" w:type="dxa"/>
          </w:tcPr>
          <w:p w:rsidR="00375A9A" w:rsidRPr="00375A9A" w:rsidRDefault="00375A9A" w:rsidP="00375A9A">
            <w:pPr>
              <w:ind w:firstLine="567"/>
              <w:jc w:val="both"/>
            </w:pPr>
            <w:r w:rsidRPr="00375A9A">
              <w:t>Якість оформлення звіту:</w:t>
            </w:r>
          </w:p>
        </w:tc>
        <w:tc>
          <w:tcPr>
            <w:tcW w:w="1525" w:type="dxa"/>
            <w:vAlign w:val="center"/>
          </w:tcPr>
          <w:p w:rsidR="00375A9A" w:rsidRPr="00375A9A" w:rsidRDefault="00375A9A" w:rsidP="00375A9A">
            <w:pPr>
              <w:ind w:firstLine="567"/>
              <w:jc w:val="both"/>
            </w:pPr>
          </w:p>
        </w:tc>
      </w:tr>
      <w:tr w:rsidR="00375A9A" w:rsidRPr="00375A9A" w:rsidTr="00375A9A">
        <w:tc>
          <w:tcPr>
            <w:tcW w:w="959" w:type="dxa"/>
            <w:vMerge/>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 грамотність, охайність</w:t>
            </w:r>
          </w:p>
        </w:tc>
        <w:tc>
          <w:tcPr>
            <w:tcW w:w="1525" w:type="dxa"/>
            <w:vAlign w:val="center"/>
          </w:tcPr>
          <w:p w:rsidR="00375A9A" w:rsidRPr="00375A9A" w:rsidRDefault="00375A9A" w:rsidP="00375A9A">
            <w:pPr>
              <w:ind w:firstLine="567"/>
              <w:jc w:val="both"/>
            </w:pPr>
            <w:r w:rsidRPr="00375A9A">
              <w:t>до  5</w:t>
            </w:r>
          </w:p>
        </w:tc>
      </w:tr>
      <w:tr w:rsidR="00375A9A" w:rsidRPr="00375A9A" w:rsidTr="00375A9A">
        <w:tc>
          <w:tcPr>
            <w:tcW w:w="959" w:type="dxa"/>
            <w:vAlign w:val="center"/>
          </w:tcPr>
          <w:p w:rsidR="00375A9A" w:rsidRPr="00375A9A" w:rsidRDefault="00375A9A" w:rsidP="00375A9A">
            <w:pPr>
              <w:ind w:firstLine="567"/>
              <w:jc w:val="both"/>
            </w:pPr>
            <w:r w:rsidRPr="00375A9A">
              <w:t>3.</w:t>
            </w:r>
          </w:p>
        </w:tc>
        <w:tc>
          <w:tcPr>
            <w:tcW w:w="7371" w:type="dxa"/>
          </w:tcPr>
          <w:p w:rsidR="00375A9A" w:rsidRPr="00375A9A" w:rsidRDefault="00375A9A" w:rsidP="00375A9A">
            <w:pPr>
              <w:ind w:firstLine="567"/>
              <w:jc w:val="both"/>
            </w:pPr>
            <w:r w:rsidRPr="00375A9A">
              <w:t>Відповідність ідейним принципам лицарства «Служити Богові, Батьківщині, ближнім»</w:t>
            </w:r>
          </w:p>
        </w:tc>
        <w:tc>
          <w:tcPr>
            <w:tcW w:w="1525" w:type="dxa"/>
            <w:vAlign w:val="center"/>
          </w:tcPr>
          <w:p w:rsidR="00375A9A" w:rsidRPr="00375A9A" w:rsidRDefault="00375A9A" w:rsidP="00375A9A">
            <w:pPr>
              <w:ind w:firstLine="567"/>
              <w:jc w:val="both"/>
            </w:pPr>
            <w:r w:rsidRPr="00375A9A">
              <w:t>до 35</w:t>
            </w:r>
          </w:p>
        </w:tc>
      </w:tr>
      <w:tr w:rsidR="00375A9A" w:rsidRPr="00375A9A" w:rsidTr="00375A9A">
        <w:tc>
          <w:tcPr>
            <w:tcW w:w="959" w:type="dxa"/>
            <w:vAlign w:val="center"/>
          </w:tcPr>
          <w:p w:rsidR="00375A9A" w:rsidRPr="00375A9A" w:rsidRDefault="00375A9A" w:rsidP="00375A9A">
            <w:pPr>
              <w:ind w:firstLine="567"/>
              <w:jc w:val="both"/>
            </w:pPr>
            <w:r w:rsidRPr="00375A9A">
              <w:t>4.</w:t>
            </w:r>
          </w:p>
        </w:tc>
        <w:tc>
          <w:tcPr>
            <w:tcW w:w="7371" w:type="dxa"/>
          </w:tcPr>
          <w:p w:rsidR="00375A9A" w:rsidRPr="00375A9A" w:rsidRDefault="00375A9A" w:rsidP="00375A9A">
            <w:pPr>
              <w:ind w:firstLine="567"/>
              <w:jc w:val="both"/>
            </w:pPr>
            <w:r w:rsidRPr="00375A9A">
              <w:t>Суспільна значимість виконаного завдання</w:t>
            </w:r>
          </w:p>
        </w:tc>
        <w:tc>
          <w:tcPr>
            <w:tcW w:w="1525" w:type="dxa"/>
            <w:vAlign w:val="center"/>
          </w:tcPr>
          <w:p w:rsidR="00375A9A" w:rsidRPr="00375A9A" w:rsidRDefault="00375A9A" w:rsidP="00375A9A">
            <w:pPr>
              <w:ind w:firstLine="567"/>
              <w:jc w:val="both"/>
            </w:pPr>
            <w:r w:rsidRPr="00375A9A">
              <w:t>до 20</w:t>
            </w:r>
          </w:p>
        </w:tc>
      </w:tr>
      <w:tr w:rsidR="00375A9A" w:rsidRPr="00375A9A" w:rsidTr="00375A9A">
        <w:tc>
          <w:tcPr>
            <w:tcW w:w="959" w:type="dxa"/>
            <w:vAlign w:val="center"/>
          </w:tcPr>
          <w:p w:rsidR="00375A9A" w:rsidRPr="00375A9A" w:rsidRDefault="00375A9A" w:rsidP="00375A9A">
            <w:pPr>
              <w:ind w:firstLine="567"/>
              <w:jc w:val="both"/>
            </w:pPr>
            <w:r w:rsidRPr="00375A9A">
              <w:t>5.</w:t>
            </w:r>
          </w:p>
        </w:tc>
        <w:tc>
          <w:tcPr>
            <w:tcW w:w="7371" w:type="dxa"/>
          </w:tcPr>
          <w:p w:rsidR="00375A9A" w:rsidRPr="00375A9A" w:rsidRDefault="00375A9A" w:rsidP="00375A9A">
            <w:pPr>
              <w:ind w:firstLine="567"/>
              <w:jc w:val="both"/>
            </w:pPr>
            <w:r w:rsidRPr="00375A9A">
              <w:t>Висвітлення заходу у ЗМІ</w:t>
            </w:r>
          </w:p>
        </w:tc>
        <w:tc>
          <w:tcPr>
            <w:tcW w:w="1525" w:type="dxa"/>
            <w:vAlign w:val="center"/>
          </w:tcPr>
          <w:p w:rsidR="00375A9A" w:rsidRPr="00375A9A" w:rsidRDefault="00375A9A" w:rsidP="00375A9A">
            <w:pPr>
              <w:ind w:firstLine="567"/>
              <w:jc w:val="both"/>
            </w:pPr>
            <w:r w:rsidRPr="00375A9A">
              <w:t>до 15</w:t>
            </w:r>
          </w:p>
        </w:tc>
      </w:tr>
      <w:tr w:rsidR="00375A9A" w:rsidRPr="00375A9A" w:rsidTr="00375A9A">
        <w:tc>
          <w:tcPr>
            <w:tcW w:w="959" w:type="dxa"/>
            <w:vMerge w:val="restart"/>
            <w:vAlign w:val="center"/>
          </w:tcPr>
          <w:p w:rsidR="00375A9A" w:rsidRPr="00375A9A" w:rsidRDefault="00375A9A" w:rsidP="00375A9A">
            <w:pPr>
              <w:ind w:firstLine="567"/>
              <w:jc w:val="both"/>
            </w:pPr>
            <w:r w:rsidRPr="00375A9A">
              <w:t>6.</w:t>
            </w:r>
          </w:p>
        </w:tc>
        <w:tc>
          <w:tcPr>
            <w:tcW w:w="7371" w:type="dxa"/>
          </w:tcPr>
          <w:p w:rsidR="00375A9A" w:rsidRPr="00375A9A" w:rsidRDefault="00375A9A" w:rsidP="00375A9A">
            <w:pPr>
              <w:ind w:firstLine="567"/>
              <w:jc w:val="both"/>
            </w:pPr>
            <w:r w:rsidRPr="00375A9A">
              <w:t>Додатковий матеріал:</w:t>
            </w:r>
          </w:p>
        </w:tc>
        <w:tc>
          <w:tcPr>
            <w:tcW w:w="1525" w:type="dxa"/>
            <w:vAlign w:val="center"/>
          </w:tcPr>
          <w:p w:rsidR="00375A9A" w:rsidRPr="00375A9A" w:rsidRDefault="00375A9A" w:rsidP="00375A9A">
            <w:pPr>
              <w:ind w:firstLine="567"/>
              <w:jc w:val="both"/>
            </w:pPr>
          </w:p>
        </w:tc>
      </w:tr>
      <w:tr w:rsidR="00375A9A" w:rsidRPr="00375A9A" w:rsidTr="00375A9A">
        <w:tc>
          <w:tcPr>
            <w:tcW w:w="959" w:type="dxa"/>
            <w:vMerge/>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 об’єм, розмір фото,  відповідність тексту</w:t>
            </w:r>
          </w:p>
        </w:tc>
        <w:tc>
          <w:tcPr>
            <w:tcW w:w="1525" w:type="dxa"/>
            <w:vAlign w:val="center"/>
          </w:tcPr>
          <w:p w:rsidR="00375A9A" w:rsidRPr="00375A9A" w:rsidRDefault="00375A9A" w:rsidP="00375A9A">
            <w:pPr>
              <w:ind w:firstLine="567"/>
              <w:jc w:val="both"/>
            </w:pPr>
            <w:r w:rsidRPr="00375A9A">
              <w:t>до 10</w:t>
            </w:r>
          </w:p>
        </w:tc>
      </w:tr>
      <w:tr w:rsidR="00375A9A" w:rsidRPr="00375A9A" w:rsidTr="00375A9A">
        <w:tc>
          <w:tcPr>
            <w:tcW w:w="959" w:type="dxa"/>
            <w:vMerge/>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 якість ілюстративного матеріалу</w:t>
            </w:r>
          </w:p>
        </w:tc>
        <w:tc>
          <w:tcPr>
            <w:tcW w:w="1525" w:type="dxa"/>
            <w:vAlign w:val="center"/>
          </w:tcPr>
          <w:p w:rsidR="00375A9A" w:rsidRPr="00375A9A" w:rsidRDefault="00375A9A" w:rsidP="00375A9A">
            <w:pPr>
              <w:ind w:firstLine="567"/>
              <w:jc w:val="both"/>
            </w:pPr>
            <w:r w:rsidRPr="00375A9A">
              <w:t>до 10</w:t>
            </w:r>
          </w:p>
        </w:tc>
      </w:tr>
      <w:tr w:rsidR="00375A9A" w:rsidRPr="00375A9A" w:rsidTr="00375A9A">
        <w:tc>
          <w:tcPr>
            <w:tcW w:w="959" w:type="dxa"/>
            <w:vAlign w:val="center"/>
          </w:tcPr>
          <w:p w:rsidR="00375A9A" w:rsidRPr="00375A9A" w:rsidRDefault="00375A9A" w:rsidP="00375A9A">
            <w:pPr>
              <w:ind w:firstLine="567"/>
              <w:jc w:val="both"/>
            </w:pPr>
            <w:r w:rsidRPr="00375A9A">
              <w:t>7.</w:t>
            </w:r>
          </w:p>
        </w:tc>
        <w:tc>
          <w:tcPr>
            <w:tcW w:w="7371" w:type="dxa"/>
          </w:tcPr>
          <w:p w:rsidR="00375A9A" w:rsidRPr="00375A9A" w:rsidRDefault="00375A9A" w:rsidP="00375A9A">
            <w:pPr>
              <w:ind w:firstLine="567"/>
              <w:jc w:val="both"/>
            </w:pPr>
            <w:r w:rsidRPr="00375A9A">
              <w:t>Наявність електронного носія та якісного відеоматеріалу надає можливість отримання преміальних балів</w:t>
            </w:r>
          </w:p>
        </w:tc>
        <w:tc>
          <w:tcPr>
            <w:tcW w:w="1525" w:type="dxa"/>
            <w:vAlign w:val="center"/>
          </w:tcPr>
          <w:p w:rsidR="00375A9A" w:rsidRPr="00375A9A" w:rsidRDefault="00375A9A" w:rsidP="00375A9A">
            <w:pPr>
              <w:ind w:firstLine="567"/>
              <w:jc w:val="both"/>
            </w:pPr>
            <w:r w:rsidRPr="00375A9A">
              <w:t>до 10</w:t>
            </w:r>
          </w:p>
        </w:tc>
      </w:tr>
      <w:tr w:rsidR="00375A9A" w:rsidRPr="00375A9A" w:rsidTr="00375A9A">
        <w:tc>
          <w:tcPr>
            <w:tcW w:w="959" w:type="dxa"/>
            <w:vAlign w:val="center"/>
          </w:tcPr>
          <w:p w:rsidR="00375A9A" w:rsidRPr="00375A9A" w:rsidRDefault="00375A9A" w:rsidP="00375A9A">
            <w:pPr>
              <w:ind w:firstLine="567"/>
              <w:jc w:val="both"/>
            </w:pPr>
            <w:r w:rsidRPr="00375A9A">
              <w:t>8.</w:t>
            </w:r>
          </w:p>
        </w:tc>
        <w:tc>
          <w:tcPr>
            <w:tcW w:w="7371" w:type="dxa"/>
          </w:tcPr>
          <w:p w:rsidR="00375A9A" w:rsidRPr="00375A9A" w:rsidRDefault="00375A9A" w:rsidP="00375A9A">
            <w:pPr>
              <w:ind w:firstLine="567"/>
              <w:jc w:val="both"/>
            </w:pPr>
            <w:r w:rsidRPr="00375A9A">
              <w:t>Самостійність та ініціативність у виконанні «Доброго діла» учасниками рою</w:t>
            </w:r>
          </w:p>
        </w:tc>
        <w:tc>
          <w:tcPr>
            <w:tcW w:w="1525" w:type="dxa"/>
            <w:vAlign w:val="center"/>
          </w:tcPr>
          <w:p w:rsidR="00375A9A" w:rsidRPr="00375A9A" w:rsidRDefault="00375A9A" w:rsidP="00375A9A">
            <w:pPr>
              <w:ind w:firstLine="567"/>
              <w:jc w:val="both"/>
            </w:pPr>
            <w:r w:rsidRPr="00375A9A">
              <w:t>до 20</w:t>
            </w:r>
          </w:p>
        </w:tc>
      </w:tr>
      <w:tr w:rsidR="00375A9A" w:rsidRPr="00375A9A" w:rsidTr="00375A9A">
        <w:tc>
          <w:tcPr>
            <w:tcW w:w="959" w:type="dxa"/>
            <w:vAlign w:val="center"/>
          </w:tcPr>
          <w:p w:rsidR="00375A9A" w:rsidRPr="00375A9A" w:rsidRDefault="00375A9A" w:rsidP="00375A9A">
            <w:pPr>
              <w:ind w:firstLine="567"/>
              <w:jc w:val="both"/>
            </w:pPr>
          </w:p>
        </w:tc>
        <w:tc>
          <w:tcPr>
            <w:tcW w:w="7371" w:type="dxa"/>
          </w:tcPr>
          <w:p w:rsidR="00375A9A" w:rsidRPr="00375A9A" w:rsidRDefault="00375A9A" w:rsidP="00375A9A">
            <w:pPr>
              <w:ind w:firstLine="567"/>
              <w:jc w:val="both"/>
            </w:pPr>
            <w:r w:rsidRPr="00375A9A">
              <w:t>Максимальна сума балів</w:t>
            </w:r>
          </w:p>
        </w:tc>
        <w:tc>
          <w:tcPr>
            <w:tcW w:w="1525" w:type="dxa"/>
            <w:vAlign w:val="center"/>
          </w:tcPr>
          <w:p w:rsidR="00375A9A" w:rsidRPr="00375A9A" w:rsidRDefault="00375A9A" w:rsidP="00375A9A">
            <w:pPr>
              <w:ind w:firstLine="567"/>
              <w:jc w:val="both"/>
            </w:pPr>
            <w:r w:rsidRPr="00375A9A">
              <w:t>до 130</w:t>
            </w:r>
          </w:p>
        </w:tc>
      </w:tr>
    </w:tbl>
    <w:p w:rsidR="00375A9A" w:rsidRPr="00375A9A" w:rsidRDefault="00375A9A" w:rsidP="00783A60">
      <w:pPr>
        <w:jc w:val="both"/>
      </w:pPr>
    </w:p>
    <w:p w:rsidR="00375A9A" w:rsidRPr="00375A9A" w:rsidRDefault="00375A9A" w:rsidP="00375A9A">
      <w:pPr>
        <w:ind w:firstLine="567"/>
        <w:jc w:val="center"/>
        <w:rPr>
          <w:b/>
          <w:bCs/>
          <w:u w:val="single"/>
        </w:rPr>
      </w:pPr>
      <w:r w:rsidRPr="00375A9A">
        <w:rPr>
          <w:b/>
          <w:bCs/>
          <w:u w:val="single"/>
        </w:rPr>
        <w:t>Оскарження результатів</w:t>
      </w:r>
    </w:p>
    <w:p w:rsidR="00375A9A" w:rsidRPr="00375A9A" w:rsidRDefault="00375A9A" w:rsidP="00375A9A">
      <w:pPr>
        <w:ind w:firstLine="708"/>
        <w:jc w:val="both"/>
        <w:rPr>
          <w:b/>
          <w:bCs/>
        </w:rPr>
      </w:pPr>
      <w:r w:rsidRPr="00375A9A">
        <w:rPr>
          <w:b/>
          <w:bCs/>
        </w:rPr>
        <w:t>Апеляційне журі.</w:t>
      </w:r>
    </w:p>
    <w:p w:rsidR="00375A9A" w:rsidRPr="00375A9A" w:rsidRDefault="00375A9A" w:rsidP="00375A9A">
      <w:pPr>
        <w:pStyle w:val="12"/>
        <w:ind w:firstLine="708"/>
        <w:jc w:val="both"/>
        <w:rPr>
          <w:sz w:val="24"/>
          <w:szCs w:val="24"/>
          <w:lang w:val="uk-UA"/>
        </w:rPr>
      </w:pPr>
      <w:r w:rsidRPr="00375A9A">
        <w:rPr>
          <w:sz w:val="24"/>
          <w:szCs w:val="24"/>
          <w:lang w:val="uk-UA"/>
        </w:rPr>
        <w:t>Апеляційне журі в обов’язковому порядку створюється на ІІІ (Всеукраїнському) етапі гри «Джура». На інших етапах апеляційне журі створюється за необхідністю.</w:t>
      </w:r>
    </w:p>
    <w:p w:rsidR="00375A9A" w:rsidRPr="00375A9A" w:rsidRDefault="00375A9A" w:rsidP="00375A9A">
      <w:pPr>
        <w:pStyle w:val="12"/>
        <w:ind w:firstLine="708"/>
        <w:jc w:val="both"/>
        <w:rPr>
          <w:sz w:val="24"/>
          <w:szCs w:val="24"/>
          <w:lang w:val="uk-UA"/>
        </w:rPr>
      </w:pPr>
      <w:r w:rsidRPr="00375A9A">
        <w:rPr>
          <w:sz w:val="24"/>
          <w:szCs w:val="24"/>
          <w:lang w:val="uk-UA"/>
        </w:rPr>
        <w:t>До складу журі входять, як правило, не менше трьох осіб. Журі очолює голова, який одночасно є керівником відповідного етапу гри «Джура». Головний суддя до складу журі не входить.</w:t>
      </w:r>
    </w:p>
    <w:p w:rsidR="00375A9A" w:rsidRPr="00375A9A" w:rsidRDefault="00375A9A" w:rsidP="00375A9A">
      <w:pPr>
        <w:pStyle w:val="12"/>
        <w:ind w:firstLine="708"/>
        <w:jc w:val="both"/>
        <w:rPr>
          <w:sz w:val="24"/>
          <w:szCs w:val="24"/>
          <w:lang w:val="uk-UA"/>
        </w:rPr>
      </w:pPr>
      <w:r w:rsidRPr="00375A9A">
        <w:rPr>
          <w:sz w:val="24"/>
          <w:szCs w:val="24"/>
          <w:lang w:val="uk-UA"/>
        </w:rPr>
        <w:t>Апеляційне журі призначається організацією, яка проводить відповідний етап.</w:t>
      </w:r>
    </w:p>
    <w:p w:rsidR="00375A9A" w:rsidRPr="00375A9A" w:rsidRDefault="00375A9A" w:rsidP="00375A9A">
      <w:pPr>
        <w:pStyle w:val="12"/>
        <w:ind w:firstLine="708"/>
        <w:jc w:val="both"/>
        <w:rPr>
          <w:sz w:val="24"/>
          <w:szCs w:val="24"/>
          <w:lang w:val="uk-UA"/>
        </w:rPr>
      </w:pPr>
      <w:r w:rsidRPr="00375A9A">
        <w:rPr>
          <w:sz w:val="24"/>
          <w:szCs w:val="24"/>
          <w:lang w:val="uk-UA"/>
        </w:rPr>
        <w:t>Апеляційне журі розв’язує складні питання та конфліктні ситуації, що виникають під час проведення змагань і конкурсів, пов’язані з тлумаченням цих Правил, Положення, Умов, Методичних рекомендацій.</w:t>
      </w:r>
    </w:p>
    <w:p w:rsidR="00375A9A" w:rsidRPr="00375A9A" w:rsidRDefault="00375A9A" w:rsidP="00375A9A">
      <w:pPr>
        <w:pStyle w:val="12"/>
        <w:ind w:firstLine="708"/>
        <w:jc w:val="both"/>
        <w:rPr>
          <w:sz w:val="24"/>
          <w:szCs w:val="24"/>
          <w:lang w:val="uk-UA"/>
        </w:rPr>
      </w:pPr>
      <w:r w:rsidRPr="00375A9A">
        <w:rPr>
          <w:sz w:val="24"/>
          <w:szCs w:val="24"/>
          <w:lang w:val="uk-UA"/>
        </w:rPr>
        <w:t xml:space="preserve">Рішення апеляційного журі приймається більшістю голосів членів журі і є обов’язковим для виконання на відповідному етапі гри «Джура». </w:t>
      </w:r>
    </w:p>
    <w:p w:rsidR="00375A9A" w:rsidRPr="00375A9A" w:rsidRDefault="00375A9A" w:rsidP="00375A9A">
      <w:pPr>
        <w:pStyle w:val="12"/>
        <w:ind w:firstLine="708"/>
        <w:jc w:val="both"/>
        <w:rPr>
          <w:b/>
          <w:bCs/>
          <w:sz w:val="24"/>
          <w:szCs w:val="24"/>
          <w:lang w:val="uk-UA"/>
        </w:rPr>
      </w:pPr>
      <w:r w:rsidRPr="00375A9A">
        <w:rPr>
          <w:b/>
          <w:bCs/>
          <w:sz w:val="24"/>
          <w:szCs w:val="24"/>
          <w:lang w:val="uk-UA"/>
        </w:rPr>
        <w:t>Протести та порядок їх розгляду</w:t>
      </w:r>
    </w:p>
    <w:p w:rsidR="00375A9A" w:rsidRPr="00375A9A" w:rsidRDefault="00375A9A" w:rsidP="00375A9A">
      <w:pPr>
        <w:pStyle w:val="12"/>
        <w:ind w:firstLine="708"/>
        <w:jc w:val="both"/>
        <w:rPr>
          <w:sz w:val="24"/>
          <w:szCs w:val="24"/>
          <w:lang w:val="uk-UA"/>
        </w:rPr>
      </w:pPr>
      <w:r w:rsidRPr="00375A9A">
        <w:rPr>
          <w:sz w:val="24"/>
          <w:szCs w:val="24"/>
          <w:lang w:val="uk-UA"/>
        </w:rPr>
        <w:t>Протести (апеляції) подаються представником рою головному секретарю відповідного етапу гри «Джура» на ім’я головного судді у письмовій формі, де обов'язково вказуються ті пункти Правил, Положення, Умов,  які той хто протестує вважає порушеними.</w:t>
      </w:r>
    </w:p>
    <w:p w:rsidR="00375A9A" w:rsidRPr="00375A9A" w:rsidRDefault="00375A9A" w:rsidP="00375A9A">
      <w:pPr>
        <w:pStyle w:val="12"/>
        <w:ind w:firstLine="708"/>
        <w:jc w:val="both"/>
        <w:rPr>
          <w:b/>
          <w:bCs/>
          <w:sz w:val="24"/>
          <w:szCs w:val="24"/>
          <w:lang w:val="uk-UA"/>
        </w:rPr>
      </w:pPr>
      <w:r w:rsidRPr="00375A9A">
        <w:rPr>
          <w:sz w:val="24"/>
          <w:szCs w:val="24"/>
          <w:lang w:val="uk-UA"/>
        </w:rPr>
        <w:t>Протести щодо порушень Правил, Положення і Умов  у частині підготовки або організації самого етапу гри «Джура» подаються не пізніше однієї години до початку змагань або конкурсів.</w:t>
      </w:r>
    </w:p>
    <w:p w:rsidR="00375A9A" w:rsidRPr="00375A9A" w:rsidRDefault="00375A9A" w:rsidP="00375A9A">
      <w:pPr>
        <w:pStyle w:val="12"/>
        <w:ind w:firstLine="708"/>
        <w:jc w:val="both"/>
        <w:rPr>
          <w:sz w:val="24"/>
          <w:szCs w:val="24"/>
          <w:lang w:val="uk-UA"/>
        </w:rPr>
      </w:pPr>
      <w:r w:rsidRPr="00375A9A">
        <w:rPr>
          <w:sz w:val="24"/>
          <w:szCs w:val="24"/>
          <w:lang w:val="uk-UA"/>
        </w:rPr>
        <w:t>Протести на дії учасників, суддів, обслуговуючого персоналу, що призвели до порушення Умов, Положення або Правил і впливають на результат рою, подаються не пізніше однієї години після письмового оголошення попередніх результатів у даному виді програми етапу гри «Джура».</w:t>
      </w:r>
    </w:p>
    <w:p w:rsidR="00375A9A" w:rsidRPr="00375A9A" w:rsidRDefault="00375A9A" w:rsidP="00375A9A">
      <w:pPr>
        <w:pStyle w:val="12"/>
        <w:ind w:firstLine="709"/>
        <w:jc w:val="both"/>
        <w:rPr>
          <w:sz w:val="24"/>
          <w:szCs w:val="24"/>
          <w:lang w:val="uk-UA"/>
        </w:rPr>
      </w:pPr>
      <w:r w:rsidRPr="00375A9A">
        <w:rPr>
          <w:sz w:val="24"/>
          <w:szCs w:val="24"/>
          <w:lang w:val="uk-UA"/>
        </w:rPr>
        <w:t>Протести, що стосуються результату виступу рою також подаються не пізніше, ніж через одну годину, після опублікування попередніх результатів у даному виді програми етапу гри «Джура».</w:t>
      </w:r>
    </w:p>
    <w:p w:rsidR="00375A9A" w:rsidRPr="00375A9A" w:rsidRDefault="00375A9A" w:rsidP="00375A9A">
      <w:pPr>
        <w:pStyle w:val="12"/>
        <w:ind w:firstLine="709"/>
        <w:jc w:val="both"/>
        <w:rPr>
          <w:sz w:val="24"/>
          <w:szCs w:val="24"/>
          <w:lang w:val="uk-UA"/>
        </w:rPr>
      </w:pPr>
      <w:r w:rsidRPr="00375A9A">
        <w:rPr>
          <w:sz w:val="24"/>
          <w:szCs w:val="24"/>
          <w:lang w:val="uk-UA"/>
        </w:rPr>
        <w:t>Протест повинен бути розглянутий Суддівською колегією до затвердження результатів відповідних змагань, але не пізніше 12-ти годин від часу його подання.</w:t>
      </w:r>
    </w:p>
    <w:p w:rsidR="00375A9A" w:rsidRPr="00375A9A" w:rsidRDefault="00375A9A" w:rsidP="00375A9A">
      <w:pPr>
        <w:pStyle w:val="12"/>
        <w:ind w:firstLine="709"/>
        <w:jc w:val="both"/>
        <w:rPr>
          <w:sz w:val="24"/>
          <w:szCs w:val="24"/>
          <w:lang w:val="uk-UA"/>
        </w:rPr>
      </w:pPr>
      <w:r w:rsidRPr="00375A9A">
        <w:rPr>
          <w:sz w:val="24"/>
          <w:szCs w:val="24"/>
          <w:lang w:val="uk-UA"/>
        </w:rPr>
        <w:t>Якщо поданий протест неможливо розглянути до закінчення етапу гри «Джура», Суддівська колегія може допустити учасників (рій) до змагань і конкурсів умовно «під протестом». Результати виступу затверджуються після вирішення питання про протест.</w:t>
      </w:r>
    </w:p>
    <w:p w:rsidR="00375A9A" w:rsidRPr="00375A9A" w:rsidRDefault="00375A9A" w:rsidP="00375A9A">
      <w:pPr>
        <w:pStyle w:val="12"/>
        <w:ind w:firstLine="709"/>
        <w:jc w:val="both"/>
        <w:rPr>
          <w:sz w:val="24"/>
          <w:szCs w:val="24"/>
          <w:lang w:val="uk-UA"/>
        </w:rPr>
      </w:pPr>
      <w:r w:rsidRPr="00375A9A">
        <w:rPr>
          <w:sz w:val="24"/>
          <w:szCs w:val="24"/>
          <w:lang w:val="uk-UA"/>
        </w:rPr>
        <w:t>Суддівська колегія вислуховує по протесту всі сторони, але у випадку неявки однієї з них, рішення може бути прийняте і за її відсутності.</w:t>
      </w:r>
    </w:p>
    <w:p w:rsidR="00375A9A" w:rsidRPr="00375A9A" w:rsidRDefault="00375A9A" w:rsidP="00375A9A">
      <w:pPr>
        <w:pStyle w:val="12"/>
        <w:ind w:firstLine="709"/>
        <w:jc w:val="both"/>
        <w:rPr>
          <w:sz w:val="24"/>
          <w:szCs w:val="24"/>
          <w:lang w:val="uk-UA"/>
        </w:rPr>
      </w:pPr>
      <w:r w:rsidRPr="00375A9A">
        <w:rPr>
          <w:sz w:val="24"/>
          <w:szCs w:val="24"/>
          <w:lang w:val="uk-UA"/>
        </w:rPr>
        <w:t>Остаточне рішення по протесту приймає головний суддя. Рішення повинно бути оформлене протоколом і повідомлене заявнику.</w:t>
      </w:r>
    </w:p>
    <w:p w:rsidR="00375A9A" w:rsidRPr="00375A9A" w:rsidRDefault="00375A9A" w:rsidP="00375A9A">
      <w:pPr>
        <w:pStyle w:val="12"/>
        <w:ind w:firstLine="709"/>
        <w:jc w:val="both"/>
        <w:rPr>
          <w:sz w:val="24"/>
          <w:szCs w:val="24"/>
          <w:lang w:val="uk-UA"/>
        </w:rPr>
      </w:pPr>
      <w:r w:rsidRPr="00375A9A">
        <w:rPr>
          <w:sz w:val="24"/>
          <w:szCs w:val="24"/>
          <w:lang w:val="uk-UA"/>
        </w:rPr>
        <w:t>Рішення Суддівської колегії, пов’язані з питаннями безпеки, включаючи припинення, перенесення або відміну змагань і конкурсів, не можуть бути приводом для протесту.</w:t>
      </w:r>
    </w:p>
    <w:p w:rsidR="00375A9A" w:rsidRPr="00375A9A" w:rsidRDefault="00375A9A" w:rsidP="00375A9A">
      <w:pPr>
        <w:pStyle w:val="12"/>
        <w:ind w:firstLine="709"/>
        <w:jc w:val="both"/>
        <w:rPr>
          <w:sz w:val="24"/>
          <w:szCs w:val="24"/>
          <w:lang w:val="uk-UA"/>
        </w:rPr>
      </w:pPr>
      <w:r w:rsidRPr="00375A9A">
        <w:rPr>
          <w:sz w:val="24"/>
          <w:szCs w:val="24"/>
          <w:lang w:val="uk-UA"/>
        </w:rPr>
        <w:t xml:space="preserve">Представник рою в разі незгоди з рішенням Суддівської колегії, прийнятим при розгляді його протесту, має право звертатися до апеляційного журі. </w:t>
      </w:r>
    </w:p>
    <w:p w:rsidR="00375A9A" w:rsidRPr="00375A9A" w:rsidRDefault="00375A9A" w:rsidP="00375A9A">
      <w:pPr>
        <w:pStyle w:val="12"/>
        <w:ind w:firstLine="709"/>
        <w:jc w:val="both"/>
        <w:rPr>
          <w:sz w:val="24"/>
          <w:szCs w:val="24"/>
          <w:lang w:val="uk-UA"/>
        </w:rPr>
      </w:pPr>
      <w:r w:rsidRPr="00375A9A">
        <w:rPr>
          <w:sz w:val="24"/>
          <w:szCs w:val="24"/>
          <w:lang w:val="uk-UA"/>
        </w:rPr>
        <w:t>Апеляція може бути подана протягом однієї години після повідомлення рішення Суддівської колегії по протесту представнику рою.</w:t>
      </w:r>
    </w:p>
    <w:p w:rsidR="00375A9A" w:rsidRPr="00375A9A" w:rsidRDefault="00375A9A" w:rsidP="00783A60">
      <w:pPr>
        <w:pStyle w:val="12"/>
        <w:ind w:firstLine="709"/>
        <w:jc w:val="both"/>
        <w:rPr>
          <w:sz w:val="24"/>
          <w:szCs w:val="24"/>
          <w:lang w:val="uk-UA"/>
        </w:rPr>
      </w:pPr>
      <w:r w:rsidRPr="00375A9A">
        <w:rPr>
          <w:sz w:val="24"/>
          <w:szCs w:val="24"/>
          <w:lang w:val="uk-UA"/>
        </w:rPr>
        <w:t>Апеляція повинна бути розглянути протягом 12 годин з моменту подання, але до за</w:t>
      </w:r>
      <w:r w:rsidR="00783A60">
        <w:rPr>
          <w:sz w:val="24"/>
          <w:szCs w:val="24"/>
          <w:lang w:val="uk-UA"/>
        </w:rPr>
        <w:t>твердження результатів змагань.</w:t>
      </w:r>
    </w:p>
    <w:p w:rsidR="00375A9A" w:rsidRPr="00375A9A" w:rsidRDefault="00375A9A" w:rsidP="00375A9A">
      <w:pPr>
        <w:ind w:firstLine="567"/>
        <w:jc w:val="center"/>
        <w:rPr>
          <w:b/>
          <w:bCs/>
          <w:u w:val="single"/>
        </w:rPr>
      </w:pPr>
      <w:r w:rsidRPr="00375A9A">
        <w:rPr>
          <w:b/>
          <w:bCs/>
          <w:u w:val="single"/>
        </w:rPr>
        <w:t xml:space="preserve"> Підведення підсумків</w:t>
      </w:r>
    </w:p>
    <w:p w:rsidR="00375A9A" w:rsidRPr="00375A9A" w:rsidRDefault="00375A9A" w:rsidP="00375A9A">
      <w:pPr>
        <w:ind w:firstLine="567"/>
        <w:jc w:val="both"/>
      </w:pPr>
      <w:r w:rsidRPr="00375A9A">
        <w:t>1. Загальний підсумок на фінальних етапах підводиться за найменшою сумою місць, що посів рій в усіх конкурсах та змаганнях (або за іншими критеріями, визначеними організаторами).</w:t>
      </w:r>
    </w:p>
    <w:p w:rsidR="00375A9A" w:rsidRPr="00375A9A" w:rsidRDefault="00375A9A" w:rsidP="00375A9A">
      <w:pPr>
        <w:tabs>
          <w:tab w:val="left" w:pos="851"/>
        </w:tabs>
        <w:ind w:firstLine="567"/>
        <w:jc w:val="both"/>
      </w:pPr>
      <w:r w:rsidRPr="00375A9A">
        <w:t>2. Участь в конкурсі «Добре діло» є обов’язковою. Якщо рій не брав участь у зазначеному конкурсі, то у інших змаганнях та конкурсах він посідає місце після роїв, які мають повний залік.</w:t>
      </w:r>
    </w:p>
    <w:p w:rsidR="00375A9A" w:rsidRPr="00375A9A" w:rsidRDefault="00375A9A" w:rsidP="00375A9A">
      <w:pPr>
        <w:ind w:firstLine="180"/>
        <w:jc w:val="center"/>
        <w:rPr>
          <w:b/>
          <w:bCs/>
        </w:rPr>
      </w:pPr>
      <w:proofErr w:type="spellStart"/>
      <w:r w:rsidRPr="00375A9A">
        <w:rPr>
          <w:b/>
          <w:bCs/>
        </w:rPr>
        <w:lastRenderedPageBreak/>
        <w:t>Cклад</w:t>
      </w:r>
      <w:proofErr w:type="spellEnd"/>
    </w:p>
    <w:p w:rsidR="00375A9A" w:rsidRPr="00375A9A" w:rsidRDefault="00375A9A" w:rsidP="00375A9A">
      <w:pPr>
        <w:jc w:val="center"/>
        <w:rPr>
          <w:b/>
          <w:bCs/>
        </w:rPr>
      </w:pPr>
      <w:r w:rsidRPr="00375A9A">
        <w:rPr>
          <w:b/>
          <w:bCs/>
        </w:rPr>
        <w:t>фахового журі  районної</w:t>
      </w:r>
      <w:r w:rsidRPr="00375A9A">
        <w:rPr>
          <w:rStyle w:val="FontStyle44"/>
          <w:b/>
          <w:bCs/>
          <w:sz w:val="24"/>
          <w:szCs w:val="24"/>
        </w:rPr>
        <w:t xml:space="preserve"> </w:t>
      </w:r>
      <w:r w:rsidRPr="00375A9A">
        <w:rPr>
          <w:b/>
          <w:bCs/>
        </w:rPr>
        <w:t xml:space="preserve">дитячо-юнацької </w:t>
      </w:r>
    </w:p>
    <w:p w:rsidR="00375A9A" w:rsidRPr="00375A9A" w:rsidRDefault="00375A9A" w:rsidP="00375A9A">
      <w:pPr>
        <w:jc w:val="center"/>
        <w:rPr>
          <w:b/>
          <w:bCs/>
        </w:rPr>
      </w:pPr>
      <w:r w:rsidRPr="00375A9A">
        <w:rPr>
          <w:b/>
          <w:bCs/>
        </w:rPr>
        <w:t>військово-патріотичної гри «Сокіл» («Джура»)</w:t>
      </w:r>
    </w:p>
    <w:p w:rsidR="00375A9A" w:rsidRPr="00375A9A" w:rsidRDefault="00375A9A" w:rsidP="00375A9A">
      <w:pPr>
        <w:ind w:firstLine="180"/>
        <w:jc w:val="center"/>
        <w:rPr>
          <w:rStyle w:val="FontStyle44"/>
          <w:sz w:val="24"/>
          <w:szCs w:val="24"/>
        </w:rPr>
      </w:pPr>
    </w:p>
    <w:p w:rsidR="00375A9A" w:rsidRPr="00375A9A" w:rsidRDefault="00375A9A" w:rsidP="00375A9A">
      <w:pPr>
        <w:ind w:left="2832" w:hanging="2651"/>
      </w:pPr>
      <w:proofErr w:type="spellStart"/>
      <w:r w:rsidRPr="00375A9A">
        <w:rPr>
          <w:rStyle w:val="FontStyle44"/>
          <w:sz w:val="24"/>
          <w:szCs w:val="24"/>
        </w:rPr>
        <w:t>Москалець</w:t>
      </w:r>
      <w:proofErr w:type="spellEnd"/>
      <w:r w:rsidRPr="00375A9A">
        <w:rPr>
          <w:rStyle w:val="FontStyle44"/>
          <w:sz w:val="24"/>
          <w:szCs w:val="24"/>
        </w:rPr>
        <w:t xml:space="preserve"> Г.Л. </w:t>
      </w:r>
      <w:r w:rsidRPr="00375A9A">
        <w:rPr>
          <w:rStyle w:val="FontStyle44"/>
          <w:sz w:val="24"/>
          <w:szCs w:val="24"/>
        </w:rPr>
        <w:tab/>
        <w:t xml:space="preserve">- </w:t>
      </w:r>
      <w:r w:rsidRPr="00375A9A">
        <w:t>директор комунальної установи «Петрівський районний центр із обслуговування закладів освіти»;</w:t>
      </w:r>
      <w:r w:rsidRPr="00375A9A">
        <w:tab/>
      </w:r>
    </w:p>
    <w:p w:rsidR="00375A9A" w:rsidRPr="00375A9A" w:rsidRDefault="00375A9A" w:rsidP="00375A9A">
      <w:pPr>
        <w:ind w:left="2832" w:hanging="2651"/>
      </w:pPr>
      <w:proofErr w:type="spellStart"/>
      <w:r w:rsidRPr="00375A9A">
        <w:rPr>
          <w:rStyle w:val="FontStyle44"/>
          <w:sz w:val="24"/>
          <w:szCs w:val="24"/>
        </w:rPr>
        <w:t>Суліма</w:t>
      </w:r>
      <w:proofErr w:type="spellEnd"/>
      <w:r w:rsidRPr="00375A9A">
        <w:rPr>
          <w:rStyle w:val="FontStyle44"/>
          <w:sz w:val="24"/>
          <w:szCs w:val="24"/>
        </w:rPr>
        <w:t xml:space="preserve"> Д.О. </w:t>
      </w:r>
      <w:r w:rsidRPr="00375A9A">
        <w:rPr>
          <w:rStyle w:val="FontStyle44"/>
          <w:sz w:val="24"/>
          <w:szCs w:val="24"/>
        </w:rPr>
        <w:tab/>
        <w:t xml:space="preserve">-  методист районного методичного кабінету </w:t>
      </w:r>
      <w:r w:rsidRPr="00375A9A">
        <w:t>комунальної установи «Петрівський районний центр із обслуговування закладів освіти»;</w:t>
      </w:r>
      <w:r w:rsidRPr="00375A9A">
        <w:tab/>
      </w:r>
    </w:p>
    <w:p w:rsidR="00375A9A" w:rsidRPr="00375A9A" w:rsidRDefault="00375A9A" w:rsidP="00375A9A">
      <w:pPr>
        <w:ind w:firstLine="181"/>
        <w:rPr>
          <w:rStyle w:val="FontStyle44"/>
          <w:sz w:val="24"/>
          <w:szCs w:val="24"/>
        </w:rPr>
      </w:pPr>
      <w:r w:rsidRPr="00375A9A">
        <w:rPr>
          <w:rStyle w:val="FontStyle44"/>
          <w:sz w:val="24"/>
          <w:szCs w:val="24"/>
        </w:rPr>
        <w:t xml:space="preserve">Бойко В.О. </w:t>
      </w:r>
      <w:r w:rsidRPr="00375A9A">
        <w:rPr>
          <w:rStyle w:val="FontStyle44"/>
          <w:sz w:val="24"/>
          <w:szCs w:val="24"/>
        </w:rPr>
        <w:tab/>
      </w:r>
      <w:r w:rsidRPr="00375A9A">
        <w:rPr>
          <w:rStyle w:val="FontStyle44"/>
          <w:sz w:val="24"/>
          <w:szCs w:val="24"/>
        </w:rPr>
        <w:tab/>
      </w:r>
      <w:r w:rsidRPr="00375A9A">
        <w:rPr>
          <w:rStyle w:val="FontStyle44"/>
          <w:sz w:val="24"/>
          <w:szCs w:val="24"/>
        </w:rPr>
        <w:tab/>
        <w:t>-  директор центру дитячої та юнацької творчості;</w:t>
      </w:r>
    </w:p>
    <w:p w:rsidR="00375A9A" w:rsidRPr="00375A9A" w:rsidRDefault="00375A9A" w:rsidP="00375A9A">
      <w:pPr>
        <w:ind w:firstLine="180"/>
      </w:pPr>
      <w:proofErr w:type="spellStart"/>
      <w:r w:rsidRPr="00375A9A">
        <w:t>Гіюк</w:t>
      </w:r>
      <w:proofErr w:type="spellEnd"/>
      <w:r w:rsidRPr="00375A9A">
        <w:t xml:space="preserve"> О.В. </w:t>
      </w:r>
      <w:r w:rsidRPr="00375A9A">
        <w:tab/>
      </w:r>
      <w:r w:rsidRPr="00375A9A">
        <w:tab/>
      </w:r>
      <w:r w:rsidRPr="00375A9A">
        <w:tab/>
        <w:t>- голова районної організації ветеранів України (за згодою);</w:t>
      </w:r>
    </w:p>
    <w:p w:rsidR="00375A9A" w:rsidRPr="00375A9A" w:rsidRDefault="00375A9A" w:rsidP="00375A9A">
      <w:pPr>
        <w:ind w:left="2832" w:hanging="2652"/>
      </w:pPr>
      <w:r w:rsidRPr="00375A9A">
        <w:t>Лугова І.І.</w:t>
      </w:r>
      <w:r w:rsidRPr="00375A9A">
        <w:tab/>
        <w:t>- завідувач сектору молоді та спорту Петрівської районної державної адміністрації.</w:t>
      </w:r>
    </w:p>
    <w:p w:rsidR="00375A9A" w:rsidRPr="00375A9A" w:rsidRDefault="00375A9A" w:rsidP="00375A9A">
      <w:pPr>
        <w:ind w:firstLine="180"/>
      </w:pPr>
    </w:p>
    <w:p w:rsidR="00375A9A" w:rsidRPr="00375A9A" w:rsidRDefault="00375A9A" w:rsidP="00375A9A">
      <w:pPr>
        <w:ind w:firstLine="180"/>
        <w:jc w:val="center"/>
      </w:pPr>
    </w:p>
    <w:p w:rsidR="00375A9A" w:rsidRPr="00375A9A" w:rsidRDefault="00375A9A" w:rsidP="00375A9A">
      <w:pPr>
        <w:ind w:left="1620" w:hanging="1440"/>
        <w:jc w:val="center"/>
        <w:rPr>
          <w:b/>
          <w:bCs/>
        </w:rPr>
      </w:pPr>
      <w:r w:rsidRPr="00375A9A">
        <w:rPr>
          <w:b/>
          <w:bCs/>
        </w:rPr>
        <w:t xml:space="preserve">Склад </w:t>
      </w:r>
    </w:p>
    <w:p w:rsidR="00375A9A" w:rsidRPr="00375A9A" w:rsidRDefault="00375A9A" w:rsidP="00375A9A">
      <w:pPr>
        <w:jc w:val="center"/>
        <w:rPr>
          <w:b/>
          <w:bCs/>
        </w:rPr>
      </w:pPr>
      <w:r w:rsidRPr="00375A9A">
        <w:rPr>
          <w:b/>
          <w:bCs/>
        </w:rPr>
        <w:t xml:space="preserve">мандатної комісії проведення </w:t>
      </w:r>
      <w:proofErr w:type="spellStart"/>
      <w:r w:rsidRPr="00375A9A">
        <w:rPr>
          <w:b/>
          <w:bCs/>
        </w:rPr>
        <w:t>районноої</w:t>
      </w:r>
      <w:proofErr w:type="spellEnd"/>
      <w:r w:rsidRPr="00375A9A">
        <w:rPr>
          <w:rStyle w:val="FontStyle44"/>
          <w:b/>
          <w:bCs/>
          <w:sz w:val="24"/>
          <w:szCs w:val="24"/>
        </w:rPr>
        <w:t xml:space="preserve"> </w:t>
      </w:r>
      <w:r w:rsidRPr="00375A9A">
        <w:rPr>
          <w:b/>
          <w:bCs/>
        </w:rPr>
        <w:t xml:space="preserve">дитячо-юнацької </w:t>
      </w:r>
    </w:p>
    <w:p w:rsidR="00375A9A" w:rsidRPr="00375A9A" w:rsidRDefault="00375A9A" w:rsidP="00375A9A">
      <w:pPr>
        <w:jc w:val="center"/>
        <w:rPr>
          <w:b/>
          <w:bCs/>
        </w:rPr>
      </w:pPr>
      <w:r w:rsidRPr="00375A9A">
        <w:rPr>
          <w:b/>
          <w:bCs/>
        </w:rPr>
        <w:t>військово-патріотичної гри «Сокіл» («Джура»)</w:t>
      </w:r>
    </w:p>
    <w:p w:rsidR="00375A9A" w:rsidRPr="00375A9A" w:rsidRDefault="00375A9A" w:rsidP="00375A9A">
      <w:pPr>
        <w:ind w:left="1620" w:hanging="1440"/>
        <w:rPr>
          <w:rStyle w:val="FontStyle44"/>
          <w:sz w:val="24"/>
          <w:szCs w:val="24"/>
        </w:rPr>
      </w:pPr>
    </w:p>
    <w:p w:rsidR="00375A9A" w:rsidRPr="00375A9A" w:rsidRDefault="00375A9A" w:rsidP="00375A9A">
      <w:pPr>
        <w:ind w:left="1620" w:hanging="1440"/>
        <w:rPr>
          <w:rStyle w:val="FontStyle44"/>
          <w:sz w:val="24"/>
          <w:szCs w:val="24"/>
        </w:rPr>
      </w:pPr>
      <w:r w:rsidRPr="00375A9A">
        <w:rPr>
          <w:rStyle w:val="FontStyle44"/>
          <w:sz w:val="24"/>
          <w:szCs w:val="24"/>
        </w:rPr>
        <w:t xml:space="preserve">Корж Н.В. </w:t>
      </w:r>
      <w:r w:rsidRPr="00375A9A">
        <w:rPr>
          <w:rStyle w:val="FontStyle44"/>
          <w:sz w:val="24"/>
          <w:szCs w:val="24"/>
        </w:rPr>
        <w:tab/>
      </w:r>
      <w:r w:rsidRPr="00375A9A">
        <w:rPr>
          <w:rStyle w:val="FontStyle44"/>
          <w:sz w:val="24"/>
          <w:szCs w:val="24"/>
        </w:rPr>
        <w:tab/>
      </w:r>
      <w:r w:rsidRPr="00375A9A">
        <w:rPr>
          <w:rStyle w:val="FontStyle44"/>
          <w:sz w:val="24"/>
          <w:szCs w:val="24"/>
        </w:rPr>
        <w:tab/>
        <w:t>- психолог центру дитячої та юнацької творчості;</w:t>
      </w:r>
    </w:p>
    <w:p w:rsidR="00375A9A" w:rsidRPr="00375A9A" w:rsidRDefault="00375A9A" w:rsidP="00375A9A">
      <w:pPr>
        <w:ind w:left="2832" w:hanging="2652"/>
        <w:rPr>
          <w:rStyle w:val="FontStyle44"/>
          <w:sz w:val="24"/>
          <w:szCs w:val="24"/>
        </w:rPr>
      </w:pPr>
      <w:r w:rsidRPr="00375A9A">
        <w:rPr>
          <w:rStyle w:val="FontStyle44"/>
          <w:sz w:val="24"/>
          <w:szCs w:val="24"/>
        </w:rPr>
        <w:t xml:space="preserve">Дементьєва Н.В. </w:t>
      </w:r>
      <w:r w:rsidRPr="00375A9A">
        <w:rPr>
          <w:rStyle w:val="FontStyle44"/>
          <w:sz w:val="24"/>
          <w:szCs w:val="24"/>
        </w:rPr>
        <w:tab/>
        <w:t>-  заступник директора з навчально-виховної роботи центру дитячої та юнацької творчості.</w:t>
      </w:r>
    </w:p>
    <w:p w:rsidR="00375A9A" w:rsidRPr="00375A9A" w:rsidRDefault="00375A9A" w:rsidP="00375A9A">
      <w:pPr>
        <w:ind w:left="1620" w:hanging="1440"/>
        <w:rPr>
          <w:rStyle w:val="FontStyle44"/>
          <w:sz w:val="24"/>
          <w:szCs w:val="24"/>
        </w:rPr>
      </w:pPr>
    </w:p>
    <w:sectPr w:rsidR="00375A9A" w:rsidRPr="00375A9A" w:rsidSect="003D766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72" w:rsidRDefault="002A0C72">
      <w:r>
        <w:separator/>
      </w:r>
    </w:p>
  </w:endnote>
  <w:endnote w:type="continuationSeparator" w:id="0">
    <w:p w:rsidR="002A0C72" w:rsidRDefault="002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72" w:rsidRDefault="002A0C72">
      <w:r>
        <w:separator/>
      </w:r>
    </w:p>
  </w:footnote>
  <w:footnote w:type="continuationSeparator" w:id="0">
    <w:p w:rsidR="002A0C72" w:rsidRDefault="002A0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E0"/>
    <w:multiLevelType w:val="hybridMultilevel"/>
    <w:tmpl w:val="55F874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A43DF2"/>
    <w:multiLevelType w:val="hybridMultilevel"/>
    <w:tmpl w:val="DFA8F3D6"/>
    <w:lvl w:ilvl="0" w:tplc="A8AA34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ACA2213"/>
    <w:multiLevelType w:val="multilevel"/>
    <w:tmpl w:val="D02CC79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DB25F4"/>
    <w:multiLevelType w:val="hybridMultilevel"/>
    <w:tmpl w:val="A264562C"/>
    <w:lvl w:ilvl="0" w:tplc="2AD6BC1A">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12C40BDB"/>
    <w:multiLevelType w:val="hybridMultilevel"/>
    <w:tmpl w:val="E50CB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F1A52B5"/>
    <w:multiLevelType w:val="hybridMultilevel"/>
    <w:tmpl w:val="5EF090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9DD46F7"/>
    <w:multiLevelType w:val="hybridMultilevel"/>
    <w:tmpl w:val="79064BB0"/>
    <w:lvl w:ilvl="0" w:tplc="FA6A430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4B6536"/>
    <w:multiLevelType w:val="hybridMultilevel"/>
    <w:tmpl w:val="1016A168"/>
    <w:lvl w:ilvl="0" w:tplc="87DA355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36D37BCA"/>
    <w:multiLevelType w:val="hybridMultilevel"/>
    <w:tmpl w:val="AA446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E8306E"/>
    <w:multiLevelType w:val="hybridMultilevel"/>
    <w:tmpl w:val="A654714E"/>
    <w:lvl w:ilvl="0" w:tplc="5686E4B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84F3C6B"/>
    <w:multiLevelType w:val="hybridMultilevel"/>
    <w:tmpl w:val="5E60F46E"/>
    <w:lvl w:ilvl="0" w:tplc="A412DA76">
      <w:start w:val="1"/>
      <w:numFmt w:val="decimal"/>
      <w:lvlText w:val="%1."/>
      <w:lvlJc w:val="left"/>
      <w:pPr>
        <w:tabs>
          <w:tab w:val="num" w:pos="720"/>
        </w:tabs>
        <w:ind w:left="720" w:hanging="360"/>
      </w:pPr>
    </w:lvl>
    <w:lvl w:ilvl="1" w:tplc="7234D13A">
      <w:numFmt w:val="none"/>
      <w:lvlText w:val=""/>
      <w:lvlJc w:val="left"/>
      <w:pPr>
        <w:tabs>
          <w:tab w:val="num" w:pos="360"/>
        </w:tabs>
      </w:pPr>
    </w:lvl>
    <w:lvl w:ilvl="2" w:tplc="22044EEA">
      <w:numFmt w:val="none"/>
      <w:lvlText w:val=""/>
      <w:lvlJc w:val="left"/>
      <w:pPr>
        <w:tabs>
          <w:tab w:val="num" w:pos="360"/>
        </w:tabs>
      </w:pPr>
    </w:lvl>
    <w:lvl w:ilvl="3" w:tplc="C99ACDCC">
      <w:numFmt w:val="none"/>
      <w:lvlText w:val=""/>
      <w:lvlJc w:val="left"/>
      <w:pPr>
        <w:tabs>
          <w:tab w:val="num" w:pos="360"/>
        </w:tabs>
      </w:pPr>
    </w:lvl>
    <w:lvl w:ilvl="4" w:tplc="BB6EDF9C">
      <w:numFmt w:val="none"/>
      <w:lvlText w:val=""/>
      <w:lvlJc w:val="left"/>
      <w:pPr>
        <w:tabs>
          <w:tab w:val="num" w:pos="360"/>
        </w:tabs>
      </w:pPr>
    </w:lvl>
    <w:lvl w:ilvl="5" w:tplc="2878D356">
      <w:numFmt w:val="none"/>
      <w:lvlText w:val=""/>
      <w:lvlJc w:val="left"/>
      <w:pPr>
        <w:tabs>
          <w:tab w:val="num" w:pos="360"/>
        </w:tabs>
      </w:pPr>
    </w:lvl>
    <w:lvl w:ilvl="6" w:tplc="3B9675CE">
      <w:numFmt w:val="none"/>
      <w:lvlText w:val=""/>
      <w:lvlJc w:val="left"/>
      <w:pPr>
        <w:tabs>
          <w:tab w:val="num" w:pos="360"/>
        </w:tabs>
      </w:pPr>
    </w:lvl>
    <w:lvl w:ilvl="7" w:tplc="CD5865F0">
      <w:numFmt w:val="none"/>
      <w:lvlText w:val=""/>
      <w:lvlJc w:val="left"/>
      <w:pPr>
        <w:tabs>
          <w:tab w:val="num" w:pos="360"/>
        </w:tabs>
      </w:pPr>
    </w:lvl>
    <w:lvl w:ilvl="8" w:tplc="39F870BC">
      <w:numFmt w:val="none"/>
      <w:lvlText w:val=""/>
      <w:lvlJc w:val="left"/>
      <w:pPr>
        <w:tabs>
          <w:tab w:val="num" w:pos="360"/>
        </w:tabs>
      </w:pPr>
    </w:lvl>
  </w:abstractNum>
  <w:abstractNum w:abstractNumId="11">
    <w:nsid w:val="487F65A8"/>
    <w:multiLevelType w:val="hybridMultilevel"/>
    <w:tmpl w:val="6C46230A"/>
    <w:lvl w:ilvl="0" w:tplc="511651D6">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2">
    <w:nsid w:val="5F312775"/>
    <w:multiLevelType w:val="hybridMultilevel"/>
    <w:tmpl w:val="EAFA1450"/>
    <w:lvl w:ilvl="0" w:tplc="511651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5674BF"/>
    <w:multiLevelType w:val="hybridMultilevel"/>
    <w:tmpl w:val="83D64BEA"/>
    <w:lvl w:ilvl="0" w:tplc="D212AAD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F1190C"/>
    <w:multiLevelType w:val="hybridMultilevel"/>
    <w:tmpl w:val="C5FCD806"/>
    <w:lvl w:ilvl="0" w:tplc="59B4A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A"/>
    <w:rsid w:val="0009397C"/>
    <w:rsid w:val="001875D5"/>
    <w:rsid w:val="001C6FA2"/>
    <w:rsid w:val="001D1A89"/>
    <w:rsid w:val="002A0C72"/>
    <w:rsid w:val="003432EA"/>
    <w:rsid w:val="00347DC8"/>
    <w:rsid w:val="00375A9A"/>
    <w:rsid w:val="00376528"/>
    <w:rsid w:val="003807CB"/>
    <w:rsid w:val="003C60BD"/>
    <w:rsid w:val="003D766A"/>
    <w:rsid w:val="004D50E6"/>
    <w:rsid w:val="004F54C3"/>
    <w:rsid w:val="0057650A"/>
    <w:rsid w:val="005C6B27"/>
    <w:rsid w:val="00621506"/>
    <w:rsid w:val="006429B3"/>
    <w:rsid w:val="00644443"/>
    <w:rsid w:val="006532BF"/>
    <w:rsid w:val="006674BE"/>
    <w:rsid w:val="006B40E4"/>
    <w:rsid w:val="00714BC6"/>
    <w:rsid w:val="00783A60"/>
    <w:rsid w:val="007B106C"/>
    <w:rsid w:val="00840B0E"/>
    <w:rsid w:val="00A25C8B"/>
    <w:rsid w:val="00A2649C"/>
    <w:rsid w:val="00B64E60"/>
    <w:rsid w:val="00C02FA6"/>
    <w:rsid w:val="00C670AF"/>
    <w:rsid w:val="00DD510B"/>
    <w:rsid w:val="00F05EF2"/>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 w:type="paragraph" w:styleId="a9">
    <w:name w:val="Balloon Text"/>
    <w:basedOn w:val="a"/>
    <w:link w:val="aa"/>
    <w:uiPriority w:val="99"/>
    <w:semiHidden/>
    <w:unhideWhenUsed/>
    <w:rsid w:val="00C02FA6"/>
    <w:rPr>
      <w:rFonts w:ascii="Tahoma" w:hAnsi="Tahoma" w:cs="Tahoma"/>
      <w:sz w:val="16"/>
      <w:szCs w:val="16"/>
    </w:rPr>
  </w:style>
  <w:style w:type="character" w:customStyle="1" w:styleId="aa">
    <w:name w:val="Текст выноски Знак"/>
    <w:basedOn w:val="a0"/>
    <w:link w:val="a9"/>
    <w:uiPriority w:val="99"/>
    <w:semiHidden/>
    <w:rsid w:val="00C02FA6"/>
    <w:rPr>
      <w:rFonts w:ascii="Tahoma" w:eastAsia="Times New Roman" w:hAnsi="Tahoma" w:cs="Tahoma"/>
      <w:sz w:val="16"/>
      <w:szCs w:val="16"/>
      <w:lang w:val="uk-UA" w:eastAsia="uk-UA"/>
    </w:rPr>
  </w:style>
  <w:style w:type="paragraph" w:styleId="3">
    <w:name w:val="Body Text 3"/>
    <w:basedOn w:val="a"/>
    <w:link w:val="30"/>
    <w:rsid w:val="001D1A89"/>
    <w:pPr>
      <w:spacing w:after="120"/>
    </w:pPr>
    <w:rPr>
      <w:sz w:val="16"/>
      <w:szCs w:val="16"/>
      <w:lang w:eastAsia="ru-RU"/>
    </w:rPr>
  </w:style>
  <w:style w:type="character" w:customStyle="1" w:styleId="30">
    <w:name w:val="Основной текст 3 Знак"/>
    <w:basedOn w:val="a0"/>
    <w:link w:val="3"/>
    <w:rsid w:val="001D1A89"/>
    <w:rPr>
      <w:rFonts w:ascii="Times New Roman" w:eastAsia="Times New Roman" w:hAnsi="Times New Roman" w:cs="Times New Roman"/>
      <w:sz w:val="16"/>
      <w:szCs w:val="16"/>
      <w:lang w:val="uk-UA" w:eastAsia="ru-RU"/>
    </w:rPr>
  </w:style>
  <w:style w:type="paragraph" w:customStyle="1" w:styleId="ab">
    <w:name w:val="Знак Знак Знак Знак Знак Знак Знак Знак Знак Знак"/>
    <w:basedOn w:val="a"/>
    <w:rsid w:val="001D1A89"/>
    <w:rPr>
      <w:rFonts w:ascii="Verdana" w:hAnsi="Verdana" w:cs="Verdana"/>
      <w:sz w:val="20"/>
      <w:szCs w:val="20"/>
      <w:lang w:val="en-US" w:eastAsia="en-US"/>
    </w:rPr>
  </w:style>
  <w:style w:type="paragraph" w:styleId="ac">
    <w:name w:val="No Spacing"/>
    <w:link w:val="ad"/>
    <w:uiPriority w:val="99"/>
    <w:qFormat/>
    <w:rsid w:val="00840B0E"/>
    <w:pPr>
      <w:spacing w:after="0" w:line="240" w:lineRule="auto"/>
    </w:pPr>
    <w:rPr>
      <w:rFonts w:ascii="Calibri" w:eastAsia="Calibri" w:hAnsi="Calibri" w:cs="Calibri"/>
    </w:rPr>
  </w:style>
  <w:style w:type="paragraph" w:styleId="ae">
    <w:name w:val="Body Text"/>
    <w:basedOn w:val="a"/>
    <w:link w:val="af"/>
    <w:uiPriority w:val="99"/>
    <w:semiHidden/>
    <w:unhideWhenUsed/>
    <w:rsid w:val="006532BF"/>
    <w:pPr>
      <w:spacing w:after="120"/>
    </w:pPr>
  </w:style>
  <w:style w:type="character" w:customStyle="1" w:styleId="af">
    <w:name w:val="Основной текст Знак"/>
    <w:basedOn w:val="a0"/>
    <w:link w:val="ae"/>
    <w:uiPriority w:val="99"/>
    <w:semiHidden/>
    <w:rsid w:val="006532BF"/>
    <w:rPr>
      <w:rFonts w:ascii="Times New Roman" w:eastAsia="Times New Roman" w:hAnsi="Times New Roman" w:cs="Times New Roman"/>
      <w:sz w:val="24"/>
      <w:szCs w:val="24"/>
      <w:lang w:val="uk-UA" w:eastAsia="uk-UA"/>
    </w:rPr>
  </w:style>
  <w:style w:type="paragraph" w:customStyle="1" w:styleId="TableParagraph">
    <w:name w:val="Table Paragraph"/>
    <w:basedOn w:val="a"/>
    <w:qFormat/>
    <w:rsid w:val="006532BF"/>
    <w:pPr>
      <w:widowControl w:val="0"/>
      <w:autoSpaceDE w:val="0"/>
      <w:autoSpaceDN w:val="0"/>
      <w:jc w:val="center"/>
    </w:pPr>
    <w:rPr>
      <w:sz w:val="22"/>
      <w:szCs w:val="22"/>
      <w:lang w:val="ru-RU" w:eastAsia="ru-RU" w:bidi="ru-RU"/>
    </w:rPr>
  </w:style>
  <w:style w:type="paragraph" w:styleId="af0">
    <w:name w:val="header"/>
    <w:basedOn w:val="a"/>
    <w:link w:val="af1"/>
    <w:rsid w:val="006532BF"/>
    <w:pPr>
      <w:tabs>
        <w:tab w:val="center" w:pos="4677"/>
        <w:tab w:val="right" w:pos="9355"/>
      </w:tabs>
    </w:pPr>
    <w:rPr>
      <w:lang w:val="ru-RU" w:eastAsia="ru-RU"/>
    </w:rPr>
  </w:style>
  <w:style w:type="character" w:customStyle="1" w:styleId="af1">
    <w:name w:val="Верхний колонтитул Знак"/>
    <w:basedOn w:val="a0"/>
    <w:link w:val="af0"/>
    <w:rsid w:val="006532BF"/>
    <w:rPr>
      <w:rFonts w:ascii="Times New Roman" w:eastAsia="Times New Roman" w:hAnsi="Times New Roman" w:cs="Times New Roman"/>
      <w:sz w:val="24"/>
      <w:szCs w:val="24"/>
      <w:lang w:eastAsia="ru-RU"/>
    </w:rPr>
  </w:style>
  <w:style w:type="character" w:styleId="af2">
    <w:name w:val="page number"/>
    <w:basedOn w:val="a0"/>
    <w:rsid w:val="006532BF"/>
  </w:style>
  <w:style w:type="paragraph" w:styleId="af3">
    <w:name w:val="Normal (Web)"/>
    <w:basedOn w:val="a"/>
    <w:rsid w:val="003D766A"/>
    <w:pPr>
      <w:spacing w:before="100" w:beforeAutospacing="1" w:after="100" w:afterAutospacing="1"/>
    </w:pPr>
    <w:rPr>
      <w:lang w:val="ru-RU" w:eastAsia="ru-RU"/>
    </w:rPr>
  </w:style>
  <w:style w:type="character" w:customStyle="1" w:styleId="rvts9">
    <w:name w:val="rvts9"/>
    <w:basedOn w:val="a0"/>
    <w:rsid w:val="003D766A"/>
  </w:style>
  <w:style w:type="character" w:customStyle="1" w:styleId="FontStyle44">
    <w:name w:val="Font Style44"/>
    <w:uiPriority w:val="99"/>
    <w:rsid w:val="00375A9A"/>
    <w:rPr>
      <w:rFonts w:ascii="Times New Roman" w:hAnsi="Times New Roman" w:cs="Times New Roman"/>
      <w:sz w:val="20"/>
      <w:szCs w:val="20"/>
    </w:rPr>
  </w:style>
  <w:style w:type="paragraph" w:customStyle="1" w:styleId="Tekst">
    <w:name w:val="Tekst"/>
    <w:basedOn w:val="af4"/>
    <w:uiPriority w:val="99"/>
    <w:rsid w:val="00375A9A"/>
    <w:pPr>
      <w:spacing w:after="0"/>
      <w:ind w:left="0" w:firstLine="567"/>
      <w:jc w:val="both"/>
    </w:pPr>
    <w:rPr>
      <w:lang w:eastAsia="ru-RU"/>
    </w:rPr>
  </w:style>
  <w:style w:type="paragraph" w:customStyle="1" w:styleId="11">
    <w:name w:val="1"/>
    <w:uiPriority w:val="99"/>
    <w:rsid w:val="00375A9A"/>
    <w:pPr>
      <w:spacing w:after="0" w:line="240" w:lineRule="auto"/>
      <w:jc w:val="center"/>
    </w:pPr>
    <w:rPr>
      <w:rFonts w:ascii="Calibri" w:eastAsia="Times New Roman" w:hAnsi="Calibri" w:cs="Calibri"/>
      <w:sz w:val="28"/>
      <w:szCs w:val="28"/>
      <w:lang w:eastAsia="ru-RU"/>
    </w:rPr>
  </w:style>
  <w:style w:type="paragraph" w:customStyle="1" w:styleId="Style2">
    <w:name w:val="Style2"/>
    <w:basedOn w:val="a"/>
    <w:uiPriority w:val="99"/>
    <w:rsid w:val="00375A9A"/>
    <w:pPr>
      <w:widowControl w:val="0"/>
      <w:autoSpaceDE w:val="0"/>
      <w:autoSpaceDN w:val="0"/>
      <w:adjustRightInd w:val="0"/>
    </w:pPr>
    <w:rPr>
      <w:lang w:val="ru-RU" w:eastAsia="ru-RU"/>
    </w:rPr>
  </w:style>
  <w:style w:type="character" w:customStyle="1" w:styleId="FontStyle13">
    <w:name w:val="Font Style13"/>
    <w:uiPriority w:val="99"/>
    <w:rsid w:val="00375A9A"/>
    <w:rPr>
      <w:rFonts w:ascii="Times New Roman" w:hAnsi="Times New Roman" w:cs="Times New Roman"/>
      <w:sz w:val="26"/>
      <w:szCs w:val="26"/>
    </w:rPr>
  </w:style>
  <w:style w:type="character" w:customStyle="1" w:styleId="ad">
    <w:name w:val="Без интервала Знак"/>
    <w:link w:val="ac"/>
    <w:uiPriority w:val="99"/>
    <w:locked/>
    <w:rsid w:val="00375A9A"/>
    <w:rPr>
      <w:rFonts w:ascii="Calibri" w:eastAsia="Calibri" w:hAnsi="Calibri" w:cs="Calibri"/>
    </w:rPr>
  </w:style>
  <w:style w:type="paragraph" w:customStyle="1" w:styleId="31">
    <w:name w:val="Основной текст с отступом 31"/>
    <w:basedOn w:val="a"/>
    <w:uiPriority w:val="99"/>
    <w:rsid w:val="00375A9A"/>
    <w:pPr>
      <w:suppressAutoHyphens/>
      <w:spacing w:after="120"/>
      <w:ind w:left="283"/>
    </w:pPr>
    <w:rPr>
      <w:kern w:val="1"/>
      <w:sz w:val="16"/>
      <w:szCs w:val="16"/>
      <w:lang w:eastAsia="ru-RU"/>
    </w:rPr>
  </w:style>
  <w:style w:type="paragraph" w:customStyle="1" w:styleId="12">
    <w:name w:val="Обычный1"/>
    <w:uiPriority w:val="99"/>
    <w:rsid w:val="00375A9A"/>
    <w:pPr>
      <w:snapToGrid w:val="0"/>
      <w:spacing w:after="0" w:line="240" w:lineRule="auto"/>
    </w:pPr>
    <w:rPr>
      <w:rFonts w:ascii="Times New Roman" w:eastAsia="Times New Roman" w:hAnsi="Times New Roman" w:cs="Times New Roman"/>
      <w:sz w:val="20"/>
      <w:szCs w:val="20"/>
      <w:lang w:val="en-GB" w:eastAsia="ru-RU"/>
    </w:rPr>
  </w:style>
  <w:style w:type="paragraph" w:styleId="af4">
    <w:name w:val="Body Text Indent"/>
    <w:basedOn w:val="a"/>
    <w:link w:val="af5"/>
    <w:uiPriority w:val="99"/>
    <w:semiHidden/>
    <w:unhideWhenUsed/>
    <w:rsid w:val="00375A9A"/>
    <w:pPr>
      <w:spacing w:after="120"/>
      <w:ind w:left="283"/>
    </w:pPr>
  </w:style>
  <w:style w:type="character" w:customStyle="1" w:styleId="af5">
    <w:name w:val="Основной текст с отступом Знак"/>
    <w:basedOn w:val="a0"/>
    <w:link w:val="af4"/>
    <w:uiPriority w:val="99"/>
    <w:semiHidden/>
    <w:rsid w:val="00375A9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 w:type="paragraph" w:styleId="a9">
    <w:name w:val="Balloon Text"/>
    <w:basedOn w:val="a"/>
    <w:link w:val="aa"/>
    <w:uiPriority w:val="99"/>
    <w:semiHidden/>
    <w:unhideWhenUsed/>
    <w:rsid w:val="00C02FA6"/>
    <w:rPr>
      <w:rFonts w:ascii="Tahoma" w:hAnsi="Tahoma" w:cs="Tahoma"/>
      <w:sz w:val="16"/>
      <w:szCs w:val="16"/>
    </w:rPr>
  </w:style>
  <w:style w:type="character" w:customStyle="1" w:styleId="aa">
    <w:name w:val="Текст выноски Знак"/>
    <w:basedOn w:val="a0"/>
    <w:link w:val="a9"/>
    <w:uiPriority w:val="99"/>
    <w:semiHidden/>
    <w:rsid w:val="00C02FA6"/>
    <w:rPr>
      <w:rFonts w:ascii="Tahoma" w:eastAsia="Times New Roman" w:hAnsi="Tahoma" w:cs="Tahoma"/>
      <w:sz w:val="16"/>
      <w:szCs w:val="16"/>
      <w:lang w:val="uk-UA" w:eastAsia="uk-UA"/>
    </w:rPr>
  </w:style>
  <w:style w:type="paragraph" w:styleId="3">
    <w:name w:val="Body Text 3"/>
    <w:basedOn w:val="a"/>
    <w:link w:val="30"/>
    <w:rsid w:val="001D1A89"/>
    <w:pPr>
      <w:spacing w:after="120"/>
    </w:pPr>
    <w:rPr>
      <w:sz w:val="16"/>
      <w:szCs w:val="16"/>
      <w:lang w:eastAsia="ru-RU"/>
    </w:rPr>
  </w:style>
  <w:style w:type="character" w:customStyle="1" w:styleId="30">
    <w:name w:val="Основной текст 3 Знак"/>
    <w:basedOn w:val="a0"/>
    <w:link w:val="3"/>
    <w:rsid w:val="001D1A89"/>
    <w:rPr>
      <w:rFonts w:ascii="Times New Roman" w:eastAsia="Times New Roman" w:hAnsi="Times New Roman" w:cs="Times New Roman"/>
      <w:sz w:val="16"/>
      <w:szCs w:val="16"/>
      <w:lang w:val="uk-UA" w:eastAsia="ru-RU"/>
    </w:rPr>
  </w:style>
  <w:style w:type="paragraph" w:customStyle="1" w:styleId="ab">
    <w:name w:val="Знак Знак Знак Знак Знак Знак Знак Знак Знак Знак"/>
    <w:basedOn w:val="a"/>
    <w:rsid w:val="001D1A89"/>
    <w:rPr>
      <w:rFonts w:ascii="Verdana" w:hAnsi="Verdana" w:cs="Verdana"/>
      <w:sz w:val="20"/>
      <w:szCs w:val="20"/>
      <w:lang w:val="en-US" w:eastAsia="en-US"/>
    </w:rPr>
  </w:style>
  <w:style w:type="paragraph" w:styleId="ac">
    <w:name w:val="No Spacing"/>
    <w:link w:val="ad"/>
    <w:uiPriority w:val="99"/>
    <w:qFormat/>
    <w:rsid w:val="00840B0E"/>
    <w:pPr>
      <w:spacing w:after="0" w:line="240" w:lineRule="auto"/>
    </w:pPr>
    <w:rPr>
      <w:rFonts w:ascii="Calibri" w:eastAsia="Calibri" w:hAnsi="Calibri" w:cs="Calibri"/>
    </w:rPr>
  </w:style>
  <w:style w:type="paragraph" w:styleId="ae">
    <w:name w:val="Body Text"/>
    <w:basedOn w:val="a"/>
    <w:link w:val="af"/>
    <w:uiPriority w:val="99"/>
    <w:semiHidden/>
    <w:unhideWhenUsed/>
    <w:rsid w:val="006532BF"/>
    <w:pPr>
      <w:spacing w:after="120"/>
    </w:pPr>
  </w:style>
  <w:style w:type="character" w:customStyle="1" w:styleId="af">
    <w:name w:val="Основной текст Знак"/>
    <w:basedOn w:val="a0"/>
    <w:link w:val="ae"/>
    <w:uiPriority w:val="99"/>
    <w:semiHidden/>
    <w:rsid w:val="006532BF"/>
    <w:rPr>
      <w:rFonts w:ascii="Times New Roman" w:eastAsia="Times New Roman" w:hAnsi="Times New Roman" w:cs="Times New Roman"/>
      <w:sz w:val="24"/>
      <w:szCs w:val="24"/>
      <w:lang w:val="uk-UA" w:eastAsia="uk-UA"/>
    </w:rPr>
  </w:style>
  <w:style w:type="paragraph" w:customStyle="1" w:styleId="TableParagraph">
    <w:name w:val="Table Paragraph"/>
    <w:basedOn w:val="a"/>
    <w:qFormat/>
    <w:rsid w:val="006532BF"/>
    <w:pPr>
      <w:widowControl w:val="0"/>
      <w:autoSpaceDE w:val="0"/>
      <w:autoSpaceDN w:val="0"/>
      <w:jc w:val="center"/>
    </w:pPr>
    <w:rPr>
      <w:sz w:val="22"/>
      <w:szCs w:val="22"/>
      <w:lang w:val="ru-RU" w:eastAsia="ru-RU" w:bidi="ru-RU"/>
    </w:rPr>
  </w:style>
  <w:style w:type="paragraph" w:styleId="af0">
    <w:name w:val="header"/>
    <w:basedOn w:val="a"/>
    <w:link w:val="af1"/>
    <w:rsid w:val="006532BF"/>
    <w:pPr>
      <w:tabs>
        <w:tab w:val="center" w:pos="4677"/>
        <w:tab w:val="right" w:pos="9355"/>
      </w:tabs>
    </w:pPr>
    <w:rPr>
      <w:lang w:val="ru-RU" w:eastAsia="ru-RU"/>
    </w:rPr>
  </w:style>
  <w:style w:type="character" w:customStyle="1" w:styleId="af1">
    <w:name w:val="Верхний колонтитул Знак"/>
    <w:basedOn w:val="a0"/>
    <w:link w:val="af0"/>
    <w:rsid w:val="006532BF"/>
    <w:rPr>
      <w:rFonts w:ascii="Times New Roman" w:eastAsia="Times New Roman" w:hAnsi="Times New Roman" w:cs="Times New Roman"/>
      <w:sz w:val="24"/>
      <w:szCs w:val="24"/>
      <w:lang w:eastAsia="ru-RU"/>
    </w:rPr>
  </w:style>
  <w:style w:type="character" w:styleId="af2">
    <w:name w:val="page number"/>
    <w:basedOn w:val="a0"/>
    <w:rsid w:val="006532BF"/>
  </w:style>
  <w:style w:type="paragraph" w:styleId="af3">
    <w:name w:val="Normal (Web)"/>
    <w:basedOn w:val="a"/>
    <w:rsid w:val="003D766A"/>
    <w:pPr>
      <w:spacing w:before="100" w:beforeAutospacing="1" w:after="100" w:afterAutospacing="1"/>
    </w:pPr>
    <w:rPr>
      <w:lang w:val="ru-RU" w:eastAsia="ru-RU"/>
    </w:rPr>
  </w:style>
  <w:style w:type="character" w:customStyle="1" w:styleId="rvts9">
    <w:name w:val="rvts9"/>
    <w:basedOn w:val="a0"/>
    <w:rsid w:val="003D766A"/>
  </w:style>
  <w:style w:type="character" w:customStyle="1" w:styleId="FontStyle44">
    <w:name w:val="Font Style44"/>
    <w:uiPriority w:val="99"/>
    <w:rsid w:val="00375A9A"/>
    <w:rPr>
      <w:rFonts w:ascii="Times New Roman" w:hAnsi="Times New Roman" w:cs="Times New Roman"/>
      <w:sz w:val="20"/>
      <w:szCs w:val="20"/>
    </w:rPr>
  </w:style>
  <w:style w:type="paragraph" w:customStyle="1" w:styleId="Tekst">
    <w:name w:val="Tekst"/>
    <w:basedOn w:val="af4"/>
    <w:uiPriority w:val="99"/>
    <w:rsid w:val="00375A9A"/>
    <w:pPr>
      <w:spacing w:after="0"/>
      <w:ind w:left="0" w:firstLine="567"/>
      <w:jc w:val="both"/>
    </w:pPr>
    <w:rPr>
      <w:lang w:eastAsia="ru-RU"/>
    </w:rPr>
  </w:style>
  <w:style w:type="paragraph" w:customStyle="1" w:styleId="11">
    <w:name w:val="1"/>
    <w:uiPriority w:val="99"/>
    <w:rsid w:val="00375A9A"/>
    <w:pPr>
      <w:spacing w:after="0" w:line="240" w:lineRule="auto"/>
      <w:jc w:val="center"/>
    </w:pPr>
    <w:rPr>
      <w:rFonts w:ascii="Calibri" w:eastAsia="Times New Roman" w:hAnsi="Calibri" w:cs="Calibri"/>
      <w:sz w:val="28"/>
      <w:szCs w:val="28"/>
      <w:lang w:eastAsia="ru-RU"/>
    </w:rPr>
  </w:style>
  <w:style w:type="paragraph" w:customStyle="1" w:styleId="Style2">
    <w:name w:val="Style2"/>
    <w:basedOn w:val="a"/>
    <w:uiPriority w:val="99"/>
    <w:rsid w:val="00375A9A"/>
    <w:pPr>
      <w:widowControl w:val="0"/>
      <w:autoSpaceDE w:val="0"/>
      <w:autoSpaceDN w:val="0"/>
      <w:adjustRightInd w:val="0"/>
    </w:pPr>
    <w:rPr>
      <w:lang w:val="ru-RU" w:eastAsia="ru-RU"/>
    </w:rPr>
  </w:style>
  <w:style w:type="character" w:customStyle="1" w:styleId="FontStyle13">
    <w:name w:val="Font Style13"/>
    <w:uiPriority w:val="99"/>
    <w:rsid w:val="00375A9A"/>
    <w:rPr>
      <w:rFonts w:ascii="Times New Roman" w:hAnsi="Times New Roman" w:cs="Times New Roman"/>
      <w:sz w:val="26"/>
      <w:szCs w:val="26"/>
    </w:rPr>
  </w:style>
  <w:style w:type="character" w:customStyle="1" w:styleId="ad">
    <w:name w:val="Без интервала Знак"/>
    <w:link w:val="ac"/>
    <w:uiPriority w:val="99"/>
    <w:locked/>
    <w:rsid w:val="00375A9A"/>
    <w:rPr>
      <w:rFonts w:ascii="Calibri" w:eastAsia="Calibri" w:hAnsi="Calibri" w:cs="Calibri"/>
    </w:rPr>
  </w:style>
  <w:style w:type="paragraph" w:customStyle="1" w:styleId="31">
    <w:name w:val="Основной текст с отступом 31"/>
    <w:basedOn w:val="a"/>
    <w:uiPriority w:val="99"/>
    <w:rsid w:val="00375A9A"/>
    <w:pPr>
      <w:suppressAutoHyphens/>
      <w:spacing w:after="120"/>
      <w:ind w:left="283"/>
    </w:pPr>
    <w:rPr>
      <w:kern w:val="1"/>
      <w:sz w:val="16"/>
      <w:szCs w:val="16"/>
      <w:lang w:eastAsia="ru-RU"/>
    </w:rPr>
  </w:style>
  <w:style w:type="paragraph" w:customStyle="1" w:styleId="12">
    <w:name w:val="Обычный1"/>
    <w:uiPriority w:val="99"/>
    <w:rsid w:val="00375A9A"/>
    <w:pPr>
      <w:snapToGrid w:val="0"/>
      <w:spacing w:after="0" w:line="240" w:lineRule="auto"/>
    </w:pPr>
    <w:rPr>
      <w:rFonts w:ascii="Times New Roman" w:eastAsia="Times New Roman" w:hAnsi="Times New Roman" w:cs="Times New Roman"/>
      <w:sz w:val="20"/>
      <w:szCs w:val="20"/>
      <w:lang w:val="en-GB" w:eastAsia="ru-RU"/>
    </w:rPr>
  </w:style>
  <w:style w:type="paragraph" w:styleId="af4">
    <w:name w:val="Body Text Indent"/>
    <w:basedOn w:val="a"/>
    <w:link w:val="af5"/>
    <w:uiPriority w:val="99"/>
    <w:semiHidden/>
    <w:unhideWhenUsed/>
    <w:rsid w:val="00375A9A"/>
    <w:pPr>
      <w:spacing w:after="120"/>
      <w:ind w:left="283"/>
    </w:pPr>
  </w:style>
  <w:style w:type="character" w:customStyle="1" w:styleId="af5">
    <w:name w:val="Основной текст с отступом Знак"/>
    <w:basedOn w:val="a0"/>
    <w:link w:val="af4"/>
    <w:uiPriority w:val="99"/>
    <w:semiHidden/>
    <w:rsid w:val="00375A9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30</cp:revision>
  <dcterms:created xsi:type="dcterms:W3CDTF">2019-01-29T09:05:00Z</dcterms:created>
  <dcterms:modified xsi:type="dcterms:W3CDTF">2019-04-26T07:20:00Z</dcterms:modified>
</cp:coreProperties>
</file>