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0A" w:rsidRPr="0009397C" w:rsidRDefault="00FD410A" w:rsidP="00FD410A">
      <w:pPr>
        <w:ind w:right="99"/>
        <w:jc w:val="center"/>
      </w:pPr>
      <w:r w:rsidRPr="0009397C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16399831" r:id="rId7"/>
        </w:object>
      </w:r>
    </w:p>
    <w:p w:rsidR="00FD410A" w:rsidRPr="0009397C" w:rsidRDefault="00FD410A" w:rsidP="00FD410A">
      <w:pPr>
        <w:jc w:val="center"/>
        <w:rPr>
          <w:b/>
          <w:smallCaps/>
        </w:rPr>
      </w:pP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НАКАЗ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ПО ГАННІВСЬКІЙ ЗАГАЛЬНООСВІТНІЙ ШКОЛІ І-ІІІ СТУПЕНІВ</w:t>
      </w:r>
    </w:p>
    <w:p w:rsidR="00FD410A" w:rsidRPr="0009397C" w:rsidRDefault="00FD410A" w:rsidP="00FD410A">
      <w:pPr>
        <w:jc w:val="center"/>
        <w:rPr>
          <w:b/>
          <w:smallCaps/>
        </w:rPr>
      </w:pPr>
      <w:r w:rsidRPr="0009397C">
        <w:rPr>
          <w:b/>
          <w:smallCaps/>
        </w:rPr>
        <w:t>ПЕТРІВСЬКОЇ РАЙОННОЇ РАДИ КІРОВОГРАДСЬКОЇ ОБЛАСТІ</w:t>
      </w:r>
    </w:p>
    <w:p w:rsidR="00FD410A" w:rsidRPr="0009397C" w:rsidRDefault="00FD410A" w:rsidP="00FD410A">
      <w:pPr>
        <w:spacing w:line="360" w:lineRule="auto"/>
        <w:rPr>
          <w:smallCaps/>
        </w:rPr>
      </w:pPr>
    </w:p>
    <w:p w:rsidR="00FD410A" w:rsidRPr="0009397C" w:rsidRDefault="00FD410A" w:rsidP="00FD410A">
      <w:pPr>
        <w:pStyle w:val="a3"/>
        <w:jc w:val="left"/>
        <w:rPr>
          <w:rFonts w:ascii="Times New Roman" w:hAnsi="Times New Roman"/>
        </w:rPr>
      </w:pPr>
      <w:r w:rsidRPr="0009397C">
        <w:rPr>
          <w:rFonts w:ascii="Times New Roman" w:hAnsi="Times New Roman"/>
          <w:u w:val="single"/>
        </w:rPr>
        <w:t xml:space="preserve">від </w:t>
      </w:r>
      <w:r w:rsidR="00376528">
        <w:rPr>
          <w:rFonts w:ascii="Times New Roman" w:hAnsi="Times New Roman"/>
          <w:u w:val="single"/>
        </w:rPr>
        <w:t>28</w:t>
      </w:r>
      <w:r w:rsidR="0009397C" w:rsidRPr="0009397C">
        <w:rPr>
          <w:rFonts w:ascii="Times New Roman" w:hAnsi="Times New Roman"/>
          <w:u w:val="single"/>
        </w:rPr>
        <w:t xml:space="preserve"> березня</w:t>
      </w:r>
      <w:r w:rsidRPr="0009397C">
        <w:rPr>
          <w:rFonts w:ascii="Times New Roman" w:hAnsi="Times New Roman"/>
          <w:u w:val="single"/>
        </w:rPr>
        <w:t xml:space="preserve"> 2019 року</w:t>
      </w:r>
      <w:r w:rsidRPr="0009397C">
        <w:rPr>
          <w:rFonts w:ascii="Times New Roman" w:hAnsi="Times New Roman"/>
        </w:rPr>
        <w:t xml:space="preserve">                                                                            </w:t>
      </w:r>
      <w:r w:rsidR="006674BE" w:rsidRPr="0009397C">
        <w:rPr>
          <w:rFonts w:ascii="Times New Roman" w:hAnsi="Times New Roman"/>
        </w:rPr>
        <w:t xml:space="preserve">         </w:t>
      </w:r>
      <w:r w:rsidRPr="0009397C">
        <w:rPr>
          <w:rFonts w:ascii="Times New Roman" w:hAnsi="Times New Roman"/>
        </w:rPr>
        <w:t xml:space="preserve">          </w:t>
      </w:r>
      <w:r w:rsidRPr="0009397C">
        <w:rPr>
          <w:rFonts w:ascii="Times New Roman" w:hAnsi="Times New Roman"/>
          <w:u w:val="single"/>
        </w:rPr>
        <w:t xml:space="preserve">№ </w:t>
      </w:r>
      <w:r w:rsidR="00C02FA6">
        <w:rPr>
          <w:rFonts w:ascii="Times New Roman" w:hAnsi="Times New Roman"/>
          <w:u w:val="single"/>
        </w:rPr>
        <w:t>79</w:t>
      </w:r>
    </w:p>
    <w:p w:rsidR="00FD410A" w:rsidRPr="0009397C" w:rsidRDefault="00FD410A" w:rsidP="00FD410A">
      <w:pPr>
        <w:pStyle w:val="a3"/>
        <w:spacing w:after="0"/>
        <w:ind w:firstLine="709"/>
        <w:rPr>
          <w:rFonts w:ascii="Times New Roman" w:hAnsi="Times New Roman"/>
        </w:rPr>
      </w:pPr>
      <w:r w:rsidRPr="0009397C">
        <w:rPr>
          <w:rFonts w:ascii="Times New Roman" w:hAnsi="Times New Roman"/>
        </w:rPr>
        <w:t>с. Ганнівка</w:t>
      </w:r>
    </w:p>
    <w:p w:rsidR="00FD410A" w:rsidRPr="0009397C" w:rsidRDefault="00FD410A" w:rsidP="00FD410A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FD410A" w:rsidRPr="0009397C" w:rsidRDefault="00FD410A" w:rsidP="00FD410A"/>
    <w:p w:rsidR="00C02FA6" w:rsidRPr="00C02FA6" w:rsidRDefault="006674BE" w:rsidP="00C02FA6">
      <w:pPr>
        <w:rPr>
          <w:bCs/>
        </w:rPr>
      </w:pPr>
      <w:r w:rsidRPr="0009397C">
        <w:t>Про</w:t>
      </w:r>
      <w:r w:rsidR="00B64E60" w:rsidRPr="0009397C">
        <w:rPr>
          <w:bCs/>
        </w:rPr>
        <w:t xml:space="preserve"> участь </w:t>
      </w:r>
      <w:r w:rsidR="00C02FA6">
        <w:rPr>
          <w:bCs/>
        </w:rPr>
        <w:t>у районній</w:t>
      </w:r>
    </w:p>
    <w:p w:rsidR="00C02FA6" w:rsidRPr="00C02FA6" w:rsidRDefault="00C02FA6" w:rsidP="00C02FA6">
      <w:pPr>
        <w:rPr>
          <w:bCs/>
        </w:rPr>
      </w:pPr>
      <w:r>
        <w:rPr>
          <w:bCs/>
        </w:rPr>
        <w:t>синхронній інтелектуальній</w:t>
      </w:r>
      <w:r w:rsidRPr="00C02FA6">
        <w:rPr>
          <w:bCs/>
        </w:rPr>
        <w:t xml:space="preserve"> </w:t>
      </w:r>
    </w:p>
    <w:p w:rsidR="00C02FA6" w:rsidRPr="00C02FA6" w:rsidRDefault="00C02FA6" w:rsidP="00C02FA6">
      <w:pPr>
        <w:rPr>
          <w:bCs/>
        </w:rPr>
      </w:pPr>
      <w:r>
        <w:rPr>
          <w:bCs/>
        </w:rPr>
        <w:t>грі</w:t>
      </w:r>
      <w:r w:rsidRPr="00C02FA6">
        <w:rPr>
          <w:bCs/>
        </w:rPr>
        <w:t xml:space="preserve"> «Інтелектуальна мішень»</w:t>
      </w:r>
    </w:p>
    <w:p w:rsidR="00FD410A" w:rsidRPr="0009397C" w:rsidRDefault="00FD410A" w:rsidP="00FD410A"/>
    <w:p w:rsidR="00376528" w:rsidRPr="00C02FA6" w:rsidRDefault="00FD410A" w:rsidP="00C02FA6">
      <w:pPr>
        <w:ind w:firstLine="708"/>
        <w:rPr>
          <w:bCs/>
        </w:rPr>
      </w:pPr>
      <w:r w:rsidRPr="0009397C">
        <w:t>На виконання наказу начальника відділу ос</w:t>
      </w:r>
      <w:r w:rsidR="00376528">
        <w:t>віти райдержадміністрації від 27</w:t>
      </w:r>
      <w:r w:rsidRPr="0009397C">
        <w:t xml:space="preserve"> </w:t>
      </w:r>
      <w:r w:rsidR="0009397C">
        <w:t>березня</w:t>
      </w:r>
      <w:r w:rsidRPr="0009397C">
        <w:t xml:space="preserve"> </w:t>
      </w:r>
      <w:r w:rsidRPr="0009397C">
        <w:rPr>
          <w:spacing w:val="30"/>
        </w:rPr>
        <w:t>2019 року</w:t>
      </w:r>
      <w:r w:rsidR="00C02FA6">
        <w:t xml:space="preserve"> № 67</w:t>
      </w:r>
      <w:r w:rsidRPr="0009397C">
        <w:t xml:space="preserve"> «</w:t>
      </w:r>
      <w:r w:rsidR="006674BE" w:rsidRPr="0009397C">
        <w:rPr>
          <w:bCs/>
        </w:rPr>
        <w:t>Про</w:t>
      </w:r>
      <w:r w:rsidR="00C02FA6">
        <w:rPr>
          <w:bCs/>
        </w:rPr>
        <w:t xml:space="preserve"> </w:t>
      </w:r>
      <w:r w:rsidR="00C02FA6" w:rsidRPr="00C02FA6">
        <w:rPr>
          <w:bCs/>
        </w:rPr>
        <w:t>проведення районної</w:t>
      </w:r>
      <w:r w:rsidR="00C02FA6">
        <w:rPr>
          <w:bCs/>
        </w:rPr>
        <w:t xml:space="preserve"> </w:t>
      </w:r>
      <w:r w:rsidR="00C02FA6" w:rsidRPr="00C02FA6">
        <w:rPr>
          <w:bCs/>
        </w:rPr>
        <w:t>синхронної інтелектуальної гри «Інтелектуальна мішень»</w:t>
      </w:r>
    </w:p>
    <w:p w:rsidR="00FD410A" w:rsidRPr="0009397C" w:rsidRDefault="00FD410A" w:rsidP="00B64E60">
      <w:pPr>
        <w:ind w:firstLine="709"/>
        <w:jc w:val="both"/>
        <w:rPr>
          <w:bCs/>
        </w:rPr>
      </w:pPr>
    </w:p>
    <w:p w:rsidR="00FD410A" w:rsidRPr="0009397C" w:rsidRDefault="00FD410A" w:rsidP="00B64E60">
      <w:pPr>
        <w:ind w:firstLine="709"/>
        <w:jc w:val="both"/>
        <w:rPr>
          <w:bCs/>
        </w:rPr>
      </w:pPr>
      <w:r w:rsidRPr="0009397C">
        <w:rPr>
          <w:bCs/>
        </w:rPr>
        <w:t>НАКАЗУЮ:</w:t>
      </w:r>
    </w:p>
    <w:p w:rsidR="00FD410A" w:rsidRPr="0009397C" w:rsidRDefault="00FD410A" w:rsidP="00B64E60">
      <w:pPr>
        <w:ind w:firstLine="709"/>
        <w:jc w:val="both"/>
      </w:pPr>
    </w:p>
    <w:p w:rsidR="00C670AF" w:rsidRDefault="007B106C" w:rsidP="00DD510B">
      <w:pPr>
        <w:ind w:firstLine="708"/>
        <w:jc w:val="both"/>
      </w:pPr>
      <w:r w:rsidRPr="0009397C">
        <w:rPr>
          <w:color w:val="000000"/>
        </w:rPr>
        <w:t xml:space="preserve">1. </w:t>
      </w:r>
      <w:r w:rsidR="006674BE" w:rsidRPr="0009397C">
        <w:rPr>
          <w:color w:val="000000"/>
        </w:rPr>
        <w:t xml:space="preserve">Заступнику директора з навчально-виховної роботи </w:t>
      </w:r>
      <w:r w:rsidR="00FD410A" w:rsidRPr="0009397C">
        <w:rPr>
          <w:color w:val="000000"/>
        </w:rPr>
        <w:t xml:space="preserve">Ганнівської </w:t>
      </w:r>
      <w:r w:rsidR="00FD410A" w:rsidRPr="0009397C">
        <w:t>загальноосвітньої</w:t>
      </w:r>
      <w:r w:rsidR="00A2649C" w:rsidRPr="0009397C">
        <w:t xml:space="preserve"> школи І-ІІІ ступенів </w:t>
      </w:r>
      <w:r w:rsidR="006674BE" w:rsidRPr="0009397C">
        <w:t xml:space="preserve">ЩУРИК О.О., </w:t>
      </w:r>
      <w:r w:rsidR="00FD410A" w:rsidRPr="0009397C">
        <w:t>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</w:t>
      </w:r>
      <w:r w:rsidRPr="0009397C">
        <w:t xml:space="preserve"> І-ІІІ ступенів БОНДАРЄВІЙ Н.П.</w:t>
      </w:r>
      <w:r w:rsidR="003807CB">
        <w:t>:</w:t>
      </w:r>
    </w:p>
    <w:p w:rsidR="003807CB" w:rsidRPr="00444555" w:rsidRDefault="003807CB" w:rsidP="003807CB">
      <w:pPr>
        <w:tabs>
          <w:tab w:val="num" w:pos="0"/>
        </w:tabs>
        <w:jc w:val="both"/>
      </w:pPr>
      <w:r>
        <w:tab/>
      </w:r>
      <w:r>
        <w:t>1) з</w:t>
      </w:r>
      <w:r w:rsidRPr="00444555">
        <w:t xml:space="preserve">абезпечити проведення шкільного туру районної синхронної інтелектуальної гри «Інтелектуальна мішень» на базах навчальних закладів </w:t>
      </w:r>
      <w:r>
        <w:t>09 квітня 2019 року;</w:t>
      </w:r>
    </w:p>
    <w:p w:rsidR="003807CB" w:rsidRDefault="003807CB" w:rsidP="003807CB">
      <w:pPr>
        <w:tabs>
          <w:tab w:val="num" w:pos="0"/>
        </w:tabs>
        <w:jc w:val="both"/>
      </w:pPr>
      <w:r>
        <w:tab/>
        <w:t xml:space="preserve">2) забезпечити </w:t>
      </w:r>
      <w:r w:rsidRPr="00444555">
        <w:t>участь команд-переможців у фіналі районної синхронної інтелектуальної гри «Інтелектуальна мішень»</w:t>
      </w:r>
      <w:r>
        <w:t xml:space="preserve"> 17 квітня </w:t>
      </w:r>
      <w:r w:rsidRPr="00444555">
        <w:t>201</w:t>
      </w:r>
      <w:r>
        <w:t>9 року на базі центру дитячої та юнацької творчості</w:t>
      </w:r>
      <w:r w:rsidRPr="00444555">
        <w:t>.</w:t>
      </w:r>
    </w:p>
    <w:p w:rsidR="00FD410A" w:rsidRPr="0009397C" w:rsidRDefault="00FD410A" w:rsidP="00B64E60">
      <w:pPr>
        <w:pStyle w:val="a6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hAnsi="Times New Roman" w:cs="Times New Roman"/>
          <w:sz w:val="24"/>
          <w:szCs w:val="24"/>
        </w:rPr>
        <w:t xml:space="preserve">2. 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>Контроль за виконанням даного наказу покласти на заступника директора з навчально-виховної роботи Ганнівської загальноосвітньої ш</w:t>
      </w:r>
      <w:r w:rsidR="00A2649C" w:rsidRPr="0009397C">
        <w:rPr>
          <w:rFonts w:ascii="Times New Roman" w:eastAsia="Times New Roman" w:hAnsi="Times New Roman" w:cs="Times New Roman"/>
          <w:sz w:val="24"/>
          <w:szCs w:val="24"/>
        </w:rPr>
        <w:t xml:space="preserve">коли І-ІІІ ступенів </w:t>
      </w:r>
      <w:r w:rsidR="006674BE" w:rsidRPr="0009397C">
        <w:rPr>
          <w:rFonts w:ascii="Times New Roman" w:eastAsia="Times New Roman" w:hAnsi="Times New Roman" w:cs="Times New Roman"/>
          <w:sz w:val="24"/>
          <w:szCs w:val="24"/>
        </w:rPr>
        <w:t>ГРИШАЄВУ О.В.</w:t>
      </w:r>
      <w:r w:rsidRPr="0009397C">
        <w:rPr>
          <w:rFonts w:ascii="Times New Roman" w:eastAsia="Times New Roman" w:hAnsi="Times New Roman" w:cs="Times New Roman"/>
          <w:sz w:val="24"/>
          <w:szCs w:val="24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3432EA">
      <w:pPr>
        <w:widowControl w:val="0"/>
        <w:ind w:firstLine="709"/>
        <w:jc w:val="both"/>
      </w:pPr>
    </w:p>
    <w:p w:rsidR="00FD410A" w:rsidRPr="0009397C" w:rsidRDefault="00FD410A" w:rsidP="00FD410A">
      <w:r w:rsidRPr="0009397C">
        <w:t>Директор школи                                                                                          О.Канівець</w:t>
      </w:r>
    </w:p>
    <w:p w:rsidR="00FD410A" w:rsidRPr="0009397C" w:rsidRDefault="00FD410A" w:rsidP="00FD410A"/>
    <w:p w:rsidR="00FD410A" w:rsidRPr="0009397C" w:rsidRDefault="00FD410A" w:rsidP="00FD410A">
      <w:r w:rsidRPr="0009397C">
        <w:t>З наказом ознайомлені:                                                                          О.Щурик</w:t>
      </w:r>
    </w:p>
    <w:p w:rsidR="00FD410A" w:rsidRPr="0009397C" w:rsidRDefault="003432E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О.Гришаєва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D410A" w:rsidRPr="0009397C" w:rsidRDefault="00FD410A" w:rsidP="00FD410A">
      <w:pPr>
        <w:pStyle w:val="a6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09397C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spellStart"/>
      <w:r w:rsidRPr="0009397C">
        <w:rPr>
          <w:rFonts w:ascii="Times New Roman" w:eastAsia="Times New Roman" w:hAnsi="Times New Roman" w:cs="Times New Roman"/>
          <w:sz w:val="24"/>
          <w:szCs w:val="24"/>
        </w:rPr>
        <w:t>Бондарєва</w:t>
      </w:r>
      <w:proofErr w:type="spellEnd"/>
    </w:p>
    <w:p w:rsidR="00FD410A" w:rsidRPr="0009397C" w:rsidRDefault="00FD410A" w:rsidP="00FD410A">
      <w:pPr>
        <w:ind w:left="6804"/>
      </w:pPr>
      <w:r w:rsidRPr="0009397C">
        <w:t>Т.</w:t>
      </w:r>
      <w:proofErr w:type="spellStart"/>
      <w:r w:rsidRPr="0009397C">
        <w:t>Погорєла</w:t>
      </w:r>
      <w:proofErr w:type="spellEnd"/>
    </w:p>
    <w:p w:rsidR="00FD410A" w:rsidRPr="0009397C" w:rsidRDefault="00FD410A" w:rsidP="00FD410A">
      <w:pPr>
        <w:jc w:val="both"/>
      </w:pPr>
    </w:p>
    <w:p w:rsidR="00C670AF" w:rsidRDefault="00C670AF">
      <w:pPr>
        <w:spacing w:after="200" w:line="276" w:lineRule="auto"/>
      </w:pPr>
    </w:p>
    <w:p w:rsidR="003C60BD" w:rsidRDefault="00621506" w:rsidP="003C60BD">
      <w:pPr>
        <w:ind w:left="6237"/>
      </w:pPr>
      <w:r>
        <w:lastRenderedPageBreak/>
        <w:t xml:space="preserve">Додаток </w:t>
      </w:r>
    </w:p>
    <w:p w:rsidR="00376528" w:rsidRPr="00217117" w:rsidRDefault="003C60BD" w:rsidP="003C60BD">
      <w:pPr>
        <w:ind w:left="6237"/>
      </w:pPr>
      <w:r>
        <w:t>до наказу директора</w:t>
      </w:r>
      <w:r w:rsidR="003807CB">
        <w:t xml:space="preserve"> школи  від 28.03.2019 року № 79</w:t>
      </w:r>
    </w:p>
    <w:p w:rsidR="006429B3" w:rsidRPr="00940F25" w:rsidRDefault="006429B3" w:rsidP="006429B3">
      <w:pPr>
        <w:rPr>
          <w:sz w:val="22"/>
          <w:szCs w:val="22"/>
        </w:rPr>
      </w:pPr>
    </w:p>
    <w:p w:rsidR="00C02FA6" w:rsidRPr="007C6872" w:rsidRDefault="00C02FA6" w:rsidP="00C02FA6">
      <w:pPr>
        <w:jc w:val="center"/>
        <w:rPr>
          <w:b/>
          <w:bCs/>
        </w:rPr>
      </w:pPr>
    </w:p>
    <w:p w:rsidR="00C02FA6" w:rsidRPr="003C3514" w:rsidRDefault="00C02FA6" w:rsidP="00C02FA6">
      <w:pPr>
        <w:jc w:val="center"/>
        <w:rPr>
          <w:b/>
          <w:bCs/>
        </w:rPr>
      </w:pPr>
      <w:r w:rsidRPr="003C3514">
        <w:rPr>
          <w:b/>
          <w:bCs/>
        </w:rPr>
        <w:t>Умови</w:t>
      </w:r>
    </w:p>
    <w:p w:rsidR="00C02FA6" w:rsidRDefault="003807CB" w:rsidP="00C02FA6">
      <w:pPr>
        <w:jc w:val="center"/>
        <w:rPr>
          <w:b/>
          <w:bCs/>
        </w:rPr>
      </w:pPr>
      <w:r>
        <w:rPr>
          <w:b/>
          <w:bCs/>
        </w:rPr>
        <w:t>участі в</w:t>
      </w:r>
      <w:r w:rsidR="00C02FA6" w:rsidRPr="003C3514">
        <w:rPr>
          <w:b/>
          <w:bCs/>
        </w:rPr>
        <w:t xml:space="preserve"> </w:t>
      </w:r>
      <w:r>
        <w:rPr>
          <w:b/>
          <w:bCs/>
        </w:rPr>
        <w:t>синхронній інтелектуальній</w:t>
      </w:r>
    </w:p>
    <w:p w:rsidR="00C02FA6" w:rsidRDefault="003807CB" w:rsidP="00C02FA6">
      <w:pPr>
        <w:jc w:val="center"/>
        <w:rPr>
          <w:b/>
          <w:bCs/>
        </w:rPr>
      </w:pPr>
      <w:r>
        <w:rPr>
          <w:b/>
          <w:bCs/>
        </w:rPr>
        <w:t xml:space="preserve"> грі</w:t>
      </w:r>
      <w:r w:rsidR="00C02FA6">
        <w:rPr>
          <w:b/>
          <w:bCs/>
        </w:rPr>
        <w:t xml:space="preserve"> «Інтелектуальна мішень»</w:t>
      </w:r>
    </w:p>
    <w:p w:rsidR="00C02FA6" w:rsidRPr="003C3514" w:rsidRDefault="00C02FA6" w:rsidP="00C02FA6">
      <w:pPr>
        <w:ind w:firstLine="709"/>
        <w:jc w:val="both"/>
        <w:rPr>
          <w:b/>
          <w:bCs/>
          <w:u w:val="single"/>
        </w:rPr>
      </w:pPr>
    </w:p>
    <w:p w:rsidR="00C02FA6" w:rsidRDefault="00C02FA6" w:rsidP="00C02FA6">
      <w:pPr>
        <w:ind w:firstLine="709"/>
        <w:jc w:val="both"/>
      </w:pPr>
      <w:r w:rsidRPr="003A49B9">
        <w:rPr>
          <w:b/>
          <w:bCs/>
          <w:u w:val="single"/>
        </w:rPr>
        <w:t>Мета:</w:t>
      </w:r>
      <w:r>
        <w:rPr>
          <w:b/>
          <w:bCs/>
          <w:u w:val="single"/>
        </w:rPr>
        <w:t xml:space="preserve"> </w:t>
      </w:r>
      <w:r>
        <w:t>створення умов для інтелектуального та духовного розвитку учнівської молоді</w:t>
      </w:r>
      <w:r w:rsidRPr="0075396D">
        <w:t>, вивчення творчого потенціалу учнів, активізації діяльності існуючих та створення нових осередків інтелектуального руху в районі</w:t>
      </w:r>
    </w:p>
    <w:p w:rsidR="00C02FA6" w:rsidRPr="003C3514" w:rsidRDefault="00C02FA6" w:rsidP="00C02FA6">
      <w:pPr>
        <w:ind w:firstLine="709"/>
        <w:jc w:val="both"/>
      </w:pPr>
    </w:p>
    <w:p w:rsidR="00C02FA6" w:rsidRDefault="00C02FA6" w:rsidP="00C02FA6">
      <w:pPr>
        <w:ind w:firstLine="709"/>
        <w:jc w:val="both"/>
      </w:pPr>
      <w:r w:rsidRPr="003C3514">
        <w:rPr>
          <w:b/>
          <w:bCs/>
          <w:u w:val="single"/>
        </w:rPr>
        <w:t>Учасники:</w:t>
      </w:r>
      <w:r w:rsidRPr="003C3514">
        <w:t>учасниками конкурсу є учні загальноосвітніх, п</w:t>
      </w:r>
      <w:r>
        <w:t>озашкільних навчальних закладів. Кожна команда складається з п’яти учнів.</w:t>
      </w:r>
    </w:p>
    <w:p w:rsidR="00C02FA6" w:rsidRDefault="00C02FA6" w:rsidP="00C02FA6">
      <w:pPr>
        <w:ind w:firstLine="709"/>
        <w:jc w:val="both"/>
      </w:pPr>
    </w:p>
    <w:p w:rsidR="00C02FA6" w:rsidRPr="00E21AAF" w:rsidRDefault="00C02FA6" w:rsidP="00C02FA6">
      <w:pPr>
        <w:ind w:firstLine="709"/>
        <w:jc w:val="both"/>
        <w:rPr>
          <w:b/>
          <w:bCs/>
          <w:u w:val="single"/>
        </w:rPr>
      </w:pPr>
      <w:r w:rsidRPr="00E21AAF">
        <w:rPr>
          <w:b/>
          <w:bCs/>
          <w:u w:val="single"/>
        </w:rPr>
        <w:t>Правила гри «Інтелектуальна мішень»</w:t>
      </w:r>
    </w:p>
    <w:p w:rsidR="00C02FA6" w:rsidRPr="00643E60" w:rsidRDefault="00C02FA6" w:rsidP="00C02FA6">
      <w:pPr>
        <w:ind w:firstLine="709"/>
        <w:jc w:val="both"/>
      </w:pPr>
      <w:r w:rsidRPr="00643E60">
        <w:t>Виготовити мішень у вигляді круга з діаметром близько 1 метра, поді</w:t>
      </w:r>
      <w:r w:rsidRPr="00643E60">
        <w:softHyphen/>
        <w:t>леного на 6 рівних секторів із центральним кругом діаметром 20 см. П'ять секторів відповідають різним рівням складності запитань. Шостий сектор — сектор випадкового запитання. Центральний круг — «круг бажань».</w:t>
      </w:r>
    </w:p>
    <w:p w:rsidR="00C02FA6" w:rsidRPr="002F1366" w:rsidRDefault="00C02FA6" w:rsidP="00C02FA6">
      <w:pPr>
        <w:ind w:firstLine="709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2325370" cy="228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A6" w:rsidRPr="00643E60" w:rsidRDefault="00C02FA6" w:rsidP="00C02FA6">
      <w:pPr>
        <w:ind w:firstLine="709"/>
        <w:jc w:val="both"/>
      </w:pPr>
      <w:r w:rsidRPr="00643E60">
        <w:t>Кожен учасник кожної команди, по черзі, з</w:t>
      </w:r>
      <w:r>
        <w:t xml:space="preserve"> відстані 4 метрів від центру мішені</w:t>
      </w:r>
      <w:r w:rsidRPr="00643E60">
        <w:t xml:space="preserve"> намагається потрапити стрілою гри «</w:t>
      </w:r>
      <w:proofErr w:type="spellStart"/>
      <w:r w:rsidRPr="00643E60">
        <w:t>Дартс</w:t>
      </w:r>
      <w:proofErr w:type="spellEnd"/>
      <w:r w:rsidRPr="00643E60">
        <w:t xml:space="preserve">» у </w:t>
      </w:r>
      <w:r>
        <w:t>той сектор мішені, в який бажає</w:t>
      </w:r>
      <w:r w:rsidRPr="00643E60">
        <w:t xml:space="preserve">. Далі ведучий оголошує запитання </w:t>
      </w:r>
      <w:r>
        <w:t>того сектору, який вибив учасник. П</w:t>
      </w:r>
      <w:r w:rsidRPr="00643E60">
        <w:t>ісля цього учасник має 30 секунд на усну відповідь.</w:t>
      </w:r>
    </w:p>
    <w:p w:rsidR="00C02FA6" w:rsidRPr="00643E60" w:rsidRDefault="00C02FA6" w:rsidP="00C02FA6">
      <w:pPr>
        <w:ind w:firstLine="709"/>
        <w:jc w:val="both"/>
      </w:pPr>
      <w:r>
        <w:t>О</w:t>
      </w:r>
      <w:r w:rsidRPr="00643E60">
        <w:t>дночасно з учасником команди також ду</w:t>
      </w:r>
      <w:r>
        <w:t>мають над відповіддю. Якщо учас</w:t>
      </w:r>
      <w:r w:rsidRPr="00643E60">
        <w:t xml:space="preserve">ник дає неправильну відповідь, то ведучий вислуховує варіант відповіді </w:t>
      </w:r>
      <w:r>
        <w:t>команди</w:t>
      </w:r>
      <w:r w:rsidRPr="00643E60">
        <w:t xml:space="preserve"> учасника. Якщо й команда дає неправиль</w:t>
      </w:r>
      <w:r>
        <w:t>ну відповідь, то вже всі команди</w:t>
      </w:r>
      <w:r w:rsidRPr="00643E60">
        <w:t xml:space="preserve"> мають 15 секунд на здачу аркушів із відповідями, в тому числі й </w:t>
      </w:r>
      <w:r>
        <w:t>команда</w:t>
      </w:r>
      <w:r w:rsidRPr="00643E60">
        <w:t xml:space="preserve"> учасника. Таким чином, команда уча</w:t>
      </w:r>
      <w:r>
        <w:t>сника має три спроби відповісти на з</w:t>
      </w:r>
      <w:r w:rsidRPr="00643E60">
        <w:t>апитання.</w:t>
      </w:r>
    </w:p>
    <w:p w:rsidR="00C02FA6" w:rsidRDefault="00C02FA6" w:rsidP="00C02FA6">
      <w:pPr>
        <w:ind w:firstLine="709"/>
        <w:jc w:val="both"/>
        <w:rPr>
          <w:b/>
          <w:bCs/>
          <w:u w:val="single"/>
        </w:rPr>
      </w:pPr>
    </w:p>
    <w:p w:rsidR="00C02FA6" w:rsidRPr="00673A2D" w:rsidRDefault="00C02FA6" w:rsidP="00C02FA6">
      <w:pPr>
        <w:ind w:firstLine="709"/>
        <w:jc w:val="both"/>
        <w:rPr>
          <w:b/>
          <w:bCs/>
          <w:u w:val="single"/>
        </w:rPr>
      </w:pPr>
      <w:r w:rsidRPr="00643E60">
        <w:rPr>
          <w:b/>
          <w:bCs/>
          <w:u w:val="single"/>
        </w:rPr>
        <w:t>Підведення підсумків</w:t>
      </w:r>
      <w:r>
        <w:rPr>
          <w:b/>
          <w:bCs/>
          <w:u w:val="single"/>
        </w:rPr>
        <w:t xml:space="preserve">: </w:t>
      </w:r>
      <w:r>
        <w:t>о</w:t>
      </w:r>
      <w:r w:rsidRPr="00643E60">
        <w:t>цінка відповіді залежить від:</w:t>
      </w:r>
    </w:p>
    <w:p w:rsidR="00C02FA6" w:rsidRPr="00643E60" w:rsidRDefault="00C02FA6" w:rsidP="00C02FA6">
      <w:pPr>
        <w:ind w:firstLine="709"/>
        <w:jc w:val="both"/>
      </w:pPr>
      <w:r w:rsidRPr="00643E60">
        <w:t>1) рівня запитання («вибитого» сектора);</w:t>
      </w:r>
    </w:p>
    <w:p w:rsidR="00C02FA6" w:rsidRPr="00643E60" w:rsidRDefault="00C02FA6" w:rsidP="00C02FA6">
      <w:pPr>
        <w:ind w:firstLine="709"/>
        <w:jc w:val="both"/>
      </w:pPr>
      <w:r w:rsidRPr="00643E60">
        <w:t>2) того, коли було дано відповідь:</w:t>
      </w:r>
    </w:p>
    <w:p w:rsidR="00C02FA6" w:rsidRPr="00643E60" w:rsidRDefault="00C02FA6" w:rsidP="00C02FA6">
      <w:pPr>
        <w:ind w:firstLine="709"/>
        <w:jc w:val="both"/>
      </w:pPr>
      <w:r w:rsidRPr="00643E60">
        <w:t>а) учасником,</w:t>
      </w:r>
    </w:p>
    <w:p w:rsidR="00C02FA6" w:rsidRPr="00643E60" w:rsidRDefault="00C02FA6" w:rsidP="00C02FA6">
      <w:pPr>
        <w:ind w:firstLine="709"/>
        <w:jc w:val="both"/>
      </w:pPr>
      <w:r w:rsidRPr="00643E60">
        <w:t>б) командою учасника,</w:t>
      </w:r>
    </w:p>
    <w:p w:rsidR="00C02FA6" w:rsidRDefault="00C02FA6" w:rsidP="00C02FA6">
      <w:pPr>
        <w:ind w:firstLine="709"/>
        <w:jc w:val="both"/>
      </w:pPr>
      <w:r w:rsidRPr="00643E60">
        <w:t>в) всіма командами.</w:t>
      </w:r>
    </w:p>
    <w:p w:rsidR="00C02FA6" w:rsidRDefault="00C02FA6" w:rsidP="00C02FA6">
      <w:pPr>
        <w:ind w:firstLine="709"/>
        <w:jc w:val="both"/>
      </w:pPr>
    </w:p>
    <w:p w:rsidR="00C02FA6" w:rsidRDefault="00C02FA6" w:rsidP="00C02FA6">
      <w:pPr>
        <w:ind w:firstLine="709"/>
        <w:jc w:val="both"/>
      </w:pPr>
    </w:p>
    <w:tbl>
      <w:tblPr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367"/>
        <w:gridCol w:w="1367"/>
        <w:gridCol w:w="1367"/>
        <w:gridCol w:w="1367"/>
        <w:gridCol w:w="1395"/>
        <w:gridCol w:w="1296"/>
      </w:tblGrid>
      <w:tr w:rsidR="00C02FA6" w:rsidRPr="00E21AAF" w:rsidTr="00A66163">
        <w:tc>
          <w:tcPr>
            <w:tcW w:w="9571" w:type="dxa"/>
            <w:gridSpan w:val="7"/>
          </w:tcPr>
          <w:p w:rsidR="00C02FA6" w:rsidRPr="00E21AAF" w:rsidRDefault="00C02FA6" w:rsidP="00A66163">
            <w:pPr>
              <w:ind w:firstLine="709"/>
              <w:jc w:val="center"/>
              <w:rPr>
                <w:b/>
                <w:bCs/>
              </w:rPr>
            </w:pPr>
          </w:p>
          <w:p w:rsidR="00C02FA6" w:rsidRPr="00E21AAF" w:rsidRDefault="00C02FA6" w:rsidP="00A6616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21AAF">
              <w:rPr>
                <w:b/>
                <w:bCs/>
                <w:sz w:val="28"/>
                <w:szCs w:val="28"/>
              </w:rPr>
              <w:t>Таблиця оцінювання правильних відповідей</w:t>
            </w:r>
          </w:p>
          <w:p w:rsidR="00C02FA6" w:rsidRPr="00E21AAF" w:rsidRDefault="00C02FA6" w:rsidP="00A66163">
            <w:pPr>
              <w:ind w:firstLine="709"/>
              <w:jc w:val="center"/>
              <w:rPr>
                <w:b/>
                <w:bCs/>
              </w:rPr>
            </w:pPr>
          </w:p>
        </w:tc>
      </w:tr>
      <w:tr w:rsidR="00C02FA6" w:rsidRPr="00E21AAF" w:rsidTr="00A66163">
        <w:tc>
          <w:tcPr>
            <w:tcW w:w="1412" w:type="dxa"/>
          </w:tcPr>
          <w:p w:rsidR="00C02FA6" w:rsidRPr="00E21AAF" w:rsidRDefault="00C02FA6" w:rsidP="00A66163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367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5 рівень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4 рівень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3 рівень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2 рівень</w:t>
            </w:r>
          </w:p>
        </w:tc>
        <w:tc>
          <w:tcPr>
            <w:tcW w:w="1395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1рівень</w:t>
            </w:r>
          </w:p>
        </w:tc>
        <w:tc>
          <w:tcPr>
            <w:tcW w:w="1296" w:type="dxa"/>
          </w:tcPr>
          <w:p w:rsidR="00C02FA6" w:rsidRPr="00E21AAF" w:rsidRDefault="00C02FA6" w:rsidP="00A66163">
            <w:pPr>
              <w:jc w:val="center"/>
              <w:rPr>
                <w:b/>
                <w:bCs/>
              </w:rPr>
            </w:pPr>
            <w:r w:rsidRPr="00E21AAF">
              <w:rPr>
                <w:b/>
                <w:bCs/>
              </w:rPr>
              <w:t>«В»</w:t>
            </w:r>
          </w:p>
        </w:tc>
      </w:tr>
      <w:tr w:rsidR="00C02FA6" w:rsidRPr="00E21AAF" w:rsidTr="00A66163">
        <w:tc>
          <w:tcPr>
            <w:tcW w:w="1412" w:type="dxa"/>
          </w:tcPr>
          <w:p w:rsidR="00C02FA6" w:rsidRPr="00E21AAF" w:rsidRDefault="00C02FA6" w:rsidP="00A66163">
            <w:pPr>
              <w:jc w:val="both"/>
              <w:rPr>
                <w:color w:val="000000"/>
              </w:rPr>
            </w:pPr>
            <w:r w:rsidRPr="00E21AAF">
              <w:rPr>
                <w:color w:val="000000"/>
              </w:rPr>
              <w:t>Учасник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6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8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10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12</w:t>
            </w:r>
          </w:p>
        </w:tc>
        <w:tc>
          <w:tcPr>
            <w:tcW w:w="1395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14</w:t>
            </w:r>
          </w:p>
        </w:tc>
        <w:tc>
          <w:tcPr>
            <w:tcW w:w="1296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10</w:t>
            </w:r>
          </w:p>
        </w:tc>
      </w:tr>
      <w:tr w:rsidR="00C02FA6" w:rsidRPr="00E21AAF" w:rsidTr="00A66163">
        <w:tc>
          <w:tcPr>
            <w:tcW w:w="1412" w:type="dxa"/>
          </w:tcPr>
          <w:p w:rsidR="00C02FA6" w:rsidRPr="00E21AAF" w:rsidRDefault="00C02FA6" w:rsidP="00A66163">
            <w:pPr>
              <w:jc w:val="both"/>
              <w:rPr>
                <w:color w:val="000000"/>
              </w:rPr>
            </w:pPr>
            <w:r w:rsidRPr="00E21AAF">
              <w:rPr>
                <w:color w:val="000000"/>
              </w:rPr>
              <w:t>Команда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4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6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8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10</w:t>
            </w:r>
          </w:p>
        </w:tc>
        <w:tc>
          <w:tcPr>
            <w:tcW w:w="1395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12</w:t>
            </w:r>
          </w:p>
        </w:tc>
        <w:tc>
          <w:tcPr>
            <w:tcW w:w="1296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8</w:t>
            </w:r>
          </w:p>
        </w:tc>
      </w:tr>
      <w:tr w:rsidR="00C02FA6" w:rsidRPr="00E21AAF" w:rsidTr="00A66163">
        <w:tc>
          <w:tcPr>
            <w:tcW w:w="1412" w:type="dxa"/>
          </w:tcPr>
          <w:p w:rsidR="00C02FA6" w:rsidRPr="00E21AAF" w:rsidRDefault="00C02FA6" w:rsidP="00A66163">
            <w:pPr>
              <w:jc w:val="both"/>
              <w:rPr>
                <w:color w:val="000000"/>
              </w:rPr>
            </w:pPr>
            <w:r w:rsidRPr="00E21AAF">
              <w:rPr>
                <w:color w:val="000000"/>
              </w:rPr>
              <w:t>Усі команди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2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4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6</w:t>
            </w:r>
          </w:p>
        </w:tc>
        <w:tc>
          <w:tcPr>
            <w:tcW w:w="1367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8</w:t>
            </w:r>
          </w:p>
        </w:tc>
        <w:tc>
          <w:tcPr>
            <w:tcW w:w="1395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10</w:t>
            </w:r>
          </w:p>
        </w:tc>
        <w:tc>
          <w:tcPr>
            <w:tcW w:w="1296" w:type="dxa"/>
          </w:tcPr>
          <w:p w:rsidR="00C02FA6" w:rsidRPr="00E21AAF" w:rsidRDefault="00C02FA6" w:rsidP="00A66163">
            <w:pPr>
              <w:ind w:firstLine="709"/>
              <w:jc w:val="center"/>
              <w:rPr>
                <w:color w:val="000000"/>
              </w:rPr>
            </w:pPr>
            <w:r w:rsidRPr="00E21AAF">
              <w:rPr>
                <w:color w:val="000000"/>
              </w:rPr>
              <w:t>6</w:t>
            </w:r>
          </w:p>
        </w:tc>
      </w:tr>
    </w:tbl>
    <w:p w:rsidR="00C02FA6" w:rsidRPr="00643E60" w:rsidRDefault="00C02FA6" w:rsidP="00C02FA6">
      <w:pPr>
        <w:ind w:firstLine="708"/>
        <w:jc w:val="both"/>
      </w:pPr>
      <w:r w:rsidRPr="00643E60">
        <w:t>Сектор «В» — сектор випадкового питання (вибір питання лотерейний, и оцінка не залежить від рівня складності).</w:t>
      </w:r>
    </w:p>
    <w:p w:rsidR="00C02FA6" w:rsidRPr="00673A2D" w:rsidRDefault="00C02FA6" w:rsidP="00C02FA6">
      <w:pPr>
        <w:ind w:firstLine="709"/>
        <w:jc w:val="both"/>
      </w:pPr>
      <w:r w:rsidRPr="00643E60">
        <w:t>«Круг бажань». Учасник, який поцілив у нього, сам обирає рівень скла</w:t>
      </w:r>
      <w:r w:rsidRPr="00643E60">
        <w:softHyphen/>
        <w:t>дності запитання, і, в разі правильної відповіді, отримує для команди ще два</w:t>
      </w:r>
      <w:r>
        <w:t xml:space="preserve"> призових очка.</w:t>
      </w:r>
    </w:p>
    <w:p w:rsidR="00C02FA6" w:rsidRPr="00643E60" w:rsidRDefault="00C02FA6" w:rsidP="00C02FA6">
      <w:pPr>
        <w:ind w:firstLine="709"/>
        <w:jc w:val="both"/>
      </w:pPr>
      <w:r w:rsidRPr="00643E60">
        <w:t>Якщо учасник зовсім не потрапив у міш</w:t>
      </w:r>
      <w:r>
        <w:t>ень, то ведучий сам обирає рівень</w:t>
      </w:r>
      <w:r w:rsidRPr="00643E60">
        <w:t xml:space="preserve"> запитання, і воно одразу розігрується на</w:t>
      </w:r>
      <w:r>
        <w:t xml:space="preserve"> всі команди, причому команда-вин</w:t>
      </w:r>
      <w:r w:rsidRPr="00643E60">
        <w:t>уватець» участі в розіграші цього питання не бере.</w:t>
      </w:r>
    </w:p>
    <w:p w:rsidR="00C02FA6" w:rsidRPr="00643E60" w:rsidRDefault="00C02FA6" w:rsidP="00C02FA6">
      <w:pPr>
        <w:ind w:firstLine="709"/>
        <w:jc w:val="both"/>
      </w:pPr>
      <w:r w:rsidRPr="00643E60">
        <w:t>Виграє та команда, яка набирає найбільшу кількість очок.</w:t>
      </w:r>
    </w:p>
    <w:p w:rsidR="00C02FA6" w:rsidRPr="00643E60" w:rsidRDefault="00C02FA6" w:rsidP="00C02FA6">
      <w:pPr>
        <w:ind w:firstLine="709"/>
        <w:jc w:val="both"/>
      </w:pPr>
      <w:r w:rsidRPr="00643E60">
        <w:t>Нічиєї в наших іграх не буває! І тому в разі однакової кількості набра</w:t>
      </w:r>
      <w:r>
        <w:t>них</w:t>
      </w:r>
      <w:r w:rsidRPr="00643E60">
        <w:t xml:space="preserve"> очок капітани команд відповідають на додаткове (додаткові) запитання</w:t>
      </w:r>
      <w:r>
        <w:t xml:space="preserve"> за вибором </w:t>
      </w:r>
      <w:r w:rsidRPr="00643E60">
        <w:t>ведучого.</w:t>
      </w:r>
    </w:p>
    <w:p w:rsidR="00C02FA6" w:rsidRPr="00643E60" w:rsidRDefault="00C02FA6" w:rsidP="00C02FA6">
      <w:pPr>
        <w:ind w:firstLine="709"/>
        <w:jc w:val="both"/>
      </w:pPr>
      <w:r w:rsidRPr="00643E60">
        <w:t>УВАГА! За столом не можна користуватися як друкованими джерела</w:t>
      </w:r>
      <w:r w:rsidRPr="00643E60">
        <w:softHyphen/>
        <w:t xml:space="preserve">ми, так і </w:t>
      </w:r>
      <w:r>
        <w:t xml:space="preserve">                    </w:t>
      </w:r>
      <w:r w:rsidRPr="00643E60">
        <w:t>будь-якими записами.</w:t>
      </w:r>
      <w:bookmarkStart w:id="0" w:name="_GoBack"/>
      <w:bookmarkEnd w:id="0"/>
    </w:p>
    <w:sectPr w:rsidR="00C02FA6" w:rsidRPr="0064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CE0"/>
    <w:multiLevelType w:val="hybridMultilevel"/>
    <w:tmpl w:val="55F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B25F4"/>
    <w:multiLevelType w:val="hybridMultilevel"/>
    <w:tmpl w:val="A264562C"/>
    <w:lvl w:ilvl="0" w:tplc="2AD6BC1A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C40BDB"/>
    <w:multiLevelType w:val="hybridMultilevel"/>
    <w:tmpl w:val="E50C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A52B5"/>
    <w:multiLevelType w:val="hybridMultilevel"/>
    <w:tmpl w:val="5EF0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6F7"/>
    <w:multiLevelType w:val="hybridMultilevel"/>
    <w:tmpl w:val="79064BB0"/>
    <w:lvl w:ilvl="0" w:tplc="FA6A430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B6536"/>
    <w:multiLevelType w:val="hybridMultilevel"/>
    <w:tmpl w:val="1016A168"/>
    <w:lvl w:ilvl="0" w:tplc="87DA355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84F3C6B"/>
    <w:multiLevelType w:val="hybridMultilevel"/>
    <w:tmpl w:val="5E60F46E"/>
    <w:lvl w:ilvl="0" w:tplc="A412D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4D13A">
      <w:numFmt w:val="none"/>
      <w:lvlText w:val=""/>
      <w:lvlJc w:val="left"/>
      <w:pPr>
        <w:tabs>
          <w:tab w:val="num" w:pos="360"/>
        </w:tabs>
      </w:pPr>
    </w:lvl>
    <w:lvl w:ilvl="2" w:tplc="22044EEA">
      <w:numFmt w:val="none"/>
      <w:lvlText w:val=""/>
      <w:lvlJc w:val="left"/>
      <w:pPr>
        <w:tabs>
          <w:tab w:val="num" w:pos="360"/>
        </w:tabs>
      </w:pPr>
    </w:lvl>
    <w:lvl w:ilvl="3" w:tplc="C99ACDCC">
      <w:numFmt w:val="none"/>
      <w:lvlText w:val=""/>
      <w:lvlJc w:val="left"/>
      <w:pPr>
        <w:tabs>
          <w:tab w:val="num" w:pos="360"/>
        </w:tabs>
      </w:pPr>
    </w:lvl>
    <w:lvl w:ilvl="4" w:tplc="BB6EDF9C">
      <w:numFmt w:val="none"/>
      <w:lvlText w:val=""/>
      <w:lvlJc w:val="left"/>
      <w:pPr>
        <w:tabs>
          <w:tab w:val="num" w:pos="360"/>
        </w:tabs>
      </w:pPr>
    </w:lvl>
    <w:lvl w:ilvl="5" w:tplc="2878D356">
      <w:numFmt w:val="none"/>
      <w:lvlText w:val=""/>
      <w:lvlJc w:val="left"/>
      <w:pPr>
        <w:tabs>
          <w:tab w:val="num" w:pos="360"/>
        </w:tabs>
      </w:pPr>
    </w:lvl>
    <w:lvl w:ilvl="6" w:tplc="3B9675CE">
      <w:numFmt w:val="none"/>
      <w:lvlText w:val=""/>
      <w:lvlJc w:val="left"/>
      <w:pPr>
        <w:tabs>
          <w:tab w:val="num" w:pos="360"/>
        </w:tabs>
      </w:pPr>
    </w:lvl>
    <w:lvl w:ilvl="7" w:tplc="CD5865F0">
      <w:numFmt w:val="none"/>
      <w:lvlText w:val=""/>
      <w:lvlJc w:val="left"/>
      <w:pPr>
        <w:tabs>
          <w:tab w:val="num" w:pos="360"/>
        </w:tabs>
      </w:pPr>
    </w:lvl>
    <w:lvl w:ilvl="8" w:tplc="39F87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BF1190C"/>
    <w:multiLevelType w:val="hybridMultilevel"/>
    <w:tmpl w:val="C5FCD806"/>
    <w:lvl w:ilvl="0" w:tplc="59B4A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0A"/>
    <w:rsid w:val="0009397C"/>
    <w:rsid w:val="001C6FA2"/>
    <w:rsid w:val="003432EA"/>
    <w:rsid w:val="00376528"/>
    <w:rsid w:val="003807CB"/>
    <w:rsid w:val="003C60BD"/>
    <w:rsid w:val="004F54C3"/>
    <w:rsid w:val="005C6B27"/>
    <w:rsid w:val="00621506"/>
    <w:rsid w:val="006429B3"/>
    <w:rsid w:val="00644443"/>
    <w:rsid w:val="006674BE"/>
    <w:rsid w:val="006B40E4"/>
    <w:rsid w:val="007B106C"/>
    <w:rsid w:val="00A2649C"/>
    <w:rsid w:val="00B64E60"/>
    <w:rsid w:val="00C02FA6"/>
    <w:rsid w:val="00C670AF"/>
    <w:rsid w:val="00DD510B"/>
    <w:rsid w:val="00F05EF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D410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FD410A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a5">
    <w:name w:val="Знак Знак Знак Знак Знак Знак Знак Знак Знак Знак"/>
    <w:basedOn w:val="a"/>
    <w:rsid w:val="00FD410A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D41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B106C"/>
    <w:pPr>
      <w:ind w:left="720"/>
    </w:pPr>
    <w:rPr>
      <w:rFonts w:eastAsia="Calibri"/>
      <w:lang w:eastAsia="ru-RU"/>
    </w:rPr>
  </w:style>
  <w:style w:type="paragraph" w:customStyle="1" w:styleId="10">
    <w:name w:val="Без интервала1"/>
    <w:rsid w:val="007B106C"/>
    <w:pPr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99"/>
    <w:qFormat/>
    <w:rsid w:val="00376528"/>
    <w:rPr>
      <w:i/>
      <w:iCs/>
    </w:rPr>
  </w:style>
  <w:style w:type="paragraph" w:customStyle="1" w:styleId="a8">
    <w:name w:val="Знак Знак Знак Знак Знак Знак Знак Знак Знак Знак"/>
    <w:basedOn w:val="a"/>
    <w:rsid w:val="006429B3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2F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FA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21</cp:revision>
  <dcterms:created xsi:type="dcterms:W3CDTF">2019-01-29T09:05:00Z</dcterms:created>
  <dcterms:modified xsi:type="dcterms:W3CDTF">2019-04-10T08:10:00Z</dcterms:modified>
</cp:coreProperties>
</file>