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7B" w:rsidRPr="003718F5" w:rsidRDefault="00870E7B" w:rsidP="00EB6F0B">
      <w:pPr>
        <w:spacing w:after="0" w:line="240" w:lineRule="auto"/>
        <w:jc w:val="center"/>
        <w:rPr>
          <w:rFonts w:ascii="Times New Roman" w:hAnsi="Times New Roman" w:cs="Times New Roman"/>
          <w:sz w:val="24"/>
          <w:szCs w:val="24"/>
        </w:rPr>
      </w:pPr>
      <w:r w:rsidRPr="003718F5">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53.85pt" o:ole="" o:allowoverlap="f">
            <v:imagedata r:id="rId6" o:title=""/>
          </v:shape>
          <o:OLEObject Type="Embed" ProgID="PBrush" ShapeID="_x0000_i1025" DrawAspect="Content" ObjectID="_1637136198" r:id="rId7"/>
        </w:object>
      </w:r>
    </w:p>
    <w:p w:rsidR="00870E7B" w:rsidRPr="003718F5" w:rsidRDefault="00870E7B" w:rsidP="00EB6F0B">
      <w:pPr>
        <w:spacing w:after="0" w:line="240" w:lineRule="auto"/>
        <w:jc w:val="center"/>
        <w:rPr>
          <w:rFonts w:ascii="Times New Roman" w:hAnsi="Times New Roman" w:cs="Times New Roman"/>
          <w:b/>
          <w:bCs/>
          <w:sz w:val="24"/>
          <w:szCs w:val="24"/>
          <w:lang w:val="uk-UA"/>
        </w:rPr>
      </w:pPr>
    </w:p>
    <w:p w:rsidR="00870E7B" w:rsidRPr="003718F5" w:rsidRDefault="00870E7B" w:rsidP="00EB6F0B">
      <w:pPr>
        <w:spacing w:after="0" w:line="240" w:lineRule="auto"/>
        <w:jc w:val="center"/>
        <w:rPr>
          <w:rFonts w:ascii="Times New Roman" w:hAnsi="Times New Roman" w:cs="Times New Roman"/>
          <w:b/>
          <w:bCs/>
          <w:spacing w:val="60"/>
          <w:sz w:val="24"/>
          <w:szCs w:val="24"/>
          <w:lang w:val="uk-UA"/>
        </w:rPr>
      </w:pPr>
      <w:r w:rsidRPr="003718F5">
        <w:rPr>
          <w:rFonts w:ascii="Times New Roman" w:hAnsi="Times New Roman" w:cs="Times New Roman"/>
          <w:b/>
          <w:bCs/>
          <w:spacing w:val="60"/>
          <w:sz w:val="24"/>
          <w:szCs w:val="24"/>
        </w:rPr>
        <w:t>НАКАЗ</w:t>
      </w:r>
    </w:p>
    <w:p w:rsidR="00870E7B" w:rsidRPr="003718F5" w:rsidRDefault="00870E7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ПО ГАННІВСЬКІЙ ЗАГАЛЬНООСВІТНІЙ ШКОЛІ І-ІІІ СТУПЕНІВ</w:t>
      </w:r>
    </w:p>
    <w:p w:rsidR="00870E7B" w:rsidRPr="003718F5" w:rsidRDefault="00870E7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ПЕТРІВСЬКОЇ РАЙОННОЇ РАДИ КІРОВОГРАДСЬКОЇ ОБЛАСТІ</w:t>
      </w:r>
    </w:p>
    <w:p w:rsidR="00870E7B" w:rsidRPr="003718F5" w:rsidRDefault="00870E7B" w:rsidP="00EB6F0B">
      <w:pPr>
        <w:spacing w:after="0" w:line="240" w:lineRule="auto"/>
        <w:jc w:val="center"/>
        <w:rPr>
          <w:rFonts w:ascii="Times New Roman" w:hAnsi="Times New Roman" w:cs="Times New Roman"/>
          <w:b/>
          <w:sz w:val="24"/>
          <w:szCs w:val="24"/>
          <w:lang w:val="uk-UA"/>
        </w:rPr>
      </w:pPr>
    </w:p>
    <w:p w:rsidR="00870E7B" w:rsidRPr="003718F5" w:rsidRDefault="00870E7B" w:rsidP="00EB6F0B">
      <w:pPr>
        <w:spacing w:after="0" w:line="240" w:lineRule="auto"/>
        <w:jc w:val="both"/>
        <w:rPr>
          <w:rFonts w:ascii="Times New Roman" w:hAnsi="Times New Roman" w:cs="Times New Roman"/>
          <w:sz w:val="24"/>
          <w:szCs w:val="24"/>
          <w:lang w:val="uk-UA"/>
        </w:rPr>
      </w:pPr>
    </w:p>
    <w:p w:rsidR="00870E7B" w:rsidRPr="003718F5" w:rsidRDefault="00870E7B" w:rsidP="00EB6F0B">
      <w:pPr>
        <w:spacing w:after="0" w:line="240" w:lineRule="auto"/>
        <w:rPr>
          <w:rFonts w:ascii="Times New Roman" w:hAnsi="Times New Roman" w:cs="Times New Roman"/>
          <w:sz w:val="24"/>
          <w:szCs w:val="24"/>
          <w:u w:val="single"/>
          <w:lang w:val="uk-UA"/>
        </w:rPr>
      </w:pPr>
      <w:r w:rsidRPr="003718F5">
        <w:rPr>
          <w:rFonts w:ascii="Times New Roman" w:hAnsi="Times New Roman" w:cs="Times New Roman"/>
          <w:sz w:val="24"/>
          <w:szCs w:val="24"/>
          <w:u w:val="single"/>
          <w:lang w:val="uk-UA"/>
        </w:rPr>
        <w:t xml:space="preserve">від 23 жовтня 2019 року </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u w:val="single"/>
          <w:lang w:val="uk-UA"/>
        </w:rPr>
        <w:t xml:space="preserve"> № 222</w:t>
      </w:r>
    </w:p>
    <w:p w:rsidR="00870E7B" w:rsidRPr="003718F5" w:rsidRDefault="00870E7B" w:rsidP="00EB6F0B">
      <w:pPr>
        <w:spacing w:after="0" w:line="240" w:lineRule="auto"/>
        <w:rPr>
          <w:rFonts w:ascii="Times New Roman" w:hAnsi="Times New Roman" w:cs="Times New Roman"/>
          <w:sz w:val="24"/>
          <w:szCs w:val="24"/>
          <w:lang w:val="uk-UA"/>
        </w:rPr>
      </w:pPr>
    </w:p>
    <w:p w:rsidR="00870E7B" w:rsidRPr="003718F5" w:rsidRDefault="00870E7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с. Ганнівка</w:t>
      </w:r>
    </w:p>
    <w:p w:rsidR="00870E7B" w:rsidRPr="003718F5" w:rsidRDefault="00870E7B" w:rsidP="00EB6F0B">
      <w:pPr>
        <w:spacing w:after="0" w:line="240" w:lineRule="auto"/>
        <w:rPr>
          <w:rFonts w:ascii="Times New Roman" w:eastAsia="Times New Roman" w:hAnsi="Times New Roman" w:cs="Times New Roman"/>
          <w:sz w:val="24"/>
          <w:szCs w:val="24"/>
          <w:lang w:val="uk-UA"/>
        </w:rPr>
      </w:pPr>
    </w:p>
    <w:p w:rsidR="00870E7B" w:rsidRPr="003718F5" w:rsidRDefault="00870E7B" w:rsidP="00EB6F0B">
      <w:pPr>
        <w:spacing w:after="0" w:line="240" w:lineRule="auto"/>
        <w:rPr>
          <w:rFonts w:ascii="Times New Roman" w:eastAsia="Times New Roman" w:hAnsi="Times New Roman" w:cs="Times New Roman"/>
          <w:sz w:val="24"/>
          <w:szCs w:val="24"/>
          <w:lang w:val="uk-UA"/>
        </w:rPr>
      </w:pPr>
    </w:p>
    <w:p w:rsidR="00870E7B" w:rsidRPr="003718F5" w:rsidRDefault="00870E7B" w:rsidP="00EB6F0B">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 xml:space="preserve">Про </w:t>
      </w:r>
      <w:r w:rsidRPr="003718F5">
        <w:rPr>
          <w:rFonts w:ascii="Times New Roman" w:hAnsi="Times New Roman" w:cs="Times New Roman"/>
          <w:sz w:val="24"/>
          <w:szCs w:val="24"/>
          <w:lang w:val="uk-UA"/>
        </w:rPr>
        <w:t>підсумки проведення І етапу та</w:t>
      </w:r>
    </w:p>
    <w:p w:rsidR="00870E7B" w:rsidRPr="003718F5" w:rsidRDefault="00983282" w:rsidP="00EB6F0B">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у</w:t>
      </w:r>
      <w:r w:rsidR="00870E7B" w:rsidRPr="003718F5">
        <w:rPr>
          <w:rFonts w:ascii="Times New Roman" w:hAnsi="Times New Roman" w:cs="Times New Roman"/>
          <w:sz w:val="24"/>
          <w:szCs w:val="24"/>
          <w:lang w:val="uk-UA"/>
        </w:rPr>
        <w:t>часть у ІІ етапі Всеукраїнських учнівських</w:t>
      </w:r>
    </w:p>
    <w:p w:rsidR="00870E7B" w:rsidRPr="003718F5" w:rsidRDefault="00870E7B" w:rsidP="00EB6F0B">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олімпіад із навчальних предметів</w:t>
      </w:r>
    </w:p>
    <w:p w:rsidR="00870E7B" w:rsidRPr="003718F5" w:rsidRDefault="00870E7B" w:rsidP="00EB6F0B">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у 2019/2020 навчальному році</w:t>
      </w:r>
    </w:p>
    <w:p w:rsidR="00870E7B" w:rsidRPr="003718F5" w:rsidRDefault="00870E7B" w:rsidP="00EB6F0B">
      <w:pPr>
        <w:shd w:val="clear" w:color="auto" w:fill="FFFFFF"/>
        <w:autoSpaceDE w:val="0"/>
        <w:autoSpaceDN w:val="0"/>
        <w:adjustRightInd w:val="0"/>
        <w:spacing w:after="0" w:line="240" w:lineRule="auto"/>
        <w:rPr>
          <w:rFonts w:ascii="Times New Roman" w:hAnsi="Times New Roman" w:cs="Times New Roman"/>
          <w:color w:val="000000"/>
          <w:sz w:val="24"/>
          <w:szCs w:val="24"/>
          <w:lang w:val="uk-UA"/>
        </w:rPr>
      </w:pPr>
    </w:p>
    <w:p w:rsidR="00870E7B" w:rsidRPr="003718F5" w:rsidRDefault="00870E7B" w:rsidP="00983282">
      <w:pPr>
        <w:spacing w:after="0" w:line="240" w:lineRule="auto"/>
        <w:ind w:firstLine="709"/>
        <w:jc w:val="both"/>
        <w:rPr>
          <w:rFonts w:ascii="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На виконання наказу начальника відділу освіти райдержадміністрації від 22 жовтня </w:t>
      </w:r>
      <w:r w:rsidRPr="003718F5">
        <w:rPr>
          <w:rFonts w:ascii="Times New Roman" w:hAnsi="Times New Roman" w:cs="Times New Roman"/>
          <w:spacing w:val="30"/>
          <w:sz w:val="24"/>
          <w:szCs w:val="24"/>
          <w:lang w:val="uk-UA"/>
        </w:rPr>
        <w:t>2019 року</w:t>
      </w:r>
      <w:r w:rsidRPr="003718F5">
        <w:rPr>
          <w:rFonts w:ascii="Times New Roman" w:eastAsia="Times New Roman" w:hAnsi="Times New Roman" w:cs="Times New Roman"/>
          <w:sz w:val="24"/>
          <w:szCs w:val="24"/>
          <w:lang w:val="uk-UA"/>
        </w:rPr>
        <w:t xml:space="preserve"> № 187 «</w:t>
      </w:r>
      <w:r w:rsidRPr="003718F5">
        <w:rPr>
          <w:rFonts w:ascii="Times New Roman" w:eastAsia="Andale Sans UI" w:hAnsi="Times New Roman" w:cs="Times New Roman"/>
          <w:kern w:val="3"/>
          <w:sz w:val="24"/>
          <w:szCs w:val="24"/>
          <w:lang w:val="uk-UA"/>
        </w:rPr>
        <w:t xml:space="preserve">Про </w:t>
      </w:r>
      <w:r w:rsidRPr="003718F5">
        <w:rPr>
          <w:rFonts w:ascii="Times New Roman" w:hAnsi="Times New Roman" w:cs="Times New Roman"/>
          <w:sz w:val="24"/>
          <w:szCs w:val="24"/>
          <w:lang w:val="uk-UA"/>
        </w:rPr>
        <w:t xml:space="preserve">організацію та проведення І туру ІІ етапу Всеукраїнських учнівських олімпіад із навчальних предметів у 2019/2020 </w:t>
      </w:r>
      <w:proofErr w:type="spellStart"/>
      <w:r w:rsidRPr="003718F5">
        <w:rPr>
          <w:rFonts w:ascii="Times New Roman" w:hAnsi="Times New Roman" w:cs="Times New Roman"/>
          <w:sz w:val="24"/>
          <w:szCs w:val="24"/>
          <w:lang w:val="uk-UA"/>
        </w:rPr>
        <w:t>н.р</w:t>
      </w:r>
      <w:proofErr w:type="spellEnd"/>
      <w:r w:rsidRPr="003718F5">
        <w:rPr>
          <w:rFonts w:ascii="Times New Roman" w:hAnsi="Times New Roman" w:cs="Times New Roman"/>
          <w:sz w:val="24"/>
          <w:szCs w:val="24"/>
          <w:lang w:val="uk-UA"/>
        </w:rPr>
        <w:t>.</w:t>
      </w:r>
      <w:r w:rsidRPr="003718F5">
        <w:rPr>
          <w:rFonts w:ascii="Times New Roman" w:hAnsi="Times New Roman" w:cs="Times New Roman"/>
          <w:bCs/>
          <w:spacing w:val="1"/>
          <w:sz w:val="24"/>
          <w:szCs w:val="24"/>
          <w:lang w:val="uk-UA"/>
        </w:rPr>
        <w:t>»</w:t>
      </w:r>
    </w:p>
    <w:p w:rsidR="00870E7B" w:rsidRPr="003718F5" w:rsidRDefault="00870E7B" w:rsidP="00983282">
      <w:pPr>
        <w:spacing w:after="0" w:line="240" w:lineRule="auto"/>
        <w:ind w:firstLine="709"/>
        <w:jc w:val="both"/>
        <w:rPr>
          <w:rFonts w:ascii="Times New Roman" w:hAnsi="Times New Roman" w:cs="Times New Roman"/>
          <w:sz w:val="24"/>
          <w:szCs w:val="24"/>
          <w:lang w:val="uk-UA"/>
        </w:rPr>
      </w:pPr>
    </w:p>
    <w:p w:rsidR="00870E7B" w:rsidRDefault="00870E7B" w:rsidP="00983282">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НАКАЗУЮ:</w:t>
      </w:r>
    </w:p>
    <w:p w:rsidR="0034152C" w:rsidRPr="003718F5" w:rsidRDefault="0034152C" w:rsidP="00983282">
      <w:pPr>
        <w:spacing w:after="0" w:line="240" w:lineRule="auto"/>
        <w:ind w:firstLine="709"/>
        <w:jc w:val="both"/>
        <w:rPr>
          <w:rFonts w:ascii="Times New Roman" w:hAnsi="Times New Roman" w:cs="Times New Roman"/>
          <w:sz w:val="24"/>
          <w:szCs w:val="24"/>
          <w:lang w:val="uk-UA"/>
        </w:rPr>
      </w:pPr>
    </w:p>
    <w:p w:rsidR="00870E7B" w:rsidRPr="003718F5" w:rsidRDefault="00870E7B" w:rsidP="00983282">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1. Взяти до відома довідки про підсумки проведення І етапу Всеукраїнських учнівських олімпіад з навчальних предметів (додаток 1, 2, 3)</w:t>
      </w:r>
    </w:p>
    <w:p w:rsidR="00870E7B" w:rsidRPr="003718F5" w:rsidRDefault="00870E7B" w:rsidP="00983282">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2. Заступнику директора з навчально-виховної роботи </w:t>
      </w:r>
      <w:r w:rsidRPr="003718F5">
        <w:rPr>
          <w:rFonts w:ascii="Times New Roman" w:hAnsi="Times New Roman" w:cs="Times New Roman"/>
          <w:color w:val="000000"/>
          <w:sz w:val="24"/>
          <w:szCs w:val="24"/>
          <w:lang w:val="uk-UA"/>
        </w:rPr>
        <w:t xml:space="preserve">Ганнівської </w:t>
      </w:r>
      <w:r w:rsidRPr="003718F5">
        <w:rPr>
          <w:rFonts w:ascii="Times New Roman" w:hAnsi="Times New Roman" w:cs="Times New Roman"/>
          <w:sz w:val="24"/>
          <w:szCs w:val="24"/>
          <w:lang w:val="uk-UA"/>
        </w:rPr>
        <w:t xml:space="preserve">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 </w:t>
      </w:r>
    </w:p>
    <w:p w:rsidR="00870E7B" w:rsidRPr="003718F5" w:rsidRDefault="00870E7B" w:rsidP="00983282">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1) до 31 жовтня надіслати в районний методичний кабінет звіти про проведення шкільних олімпіад та заявки на право участі в районних олімпіадах за відповідними формами (додатки 1,2 до Положення про організацію та проведення І (шк</w:t>
      </w:r>
      <w:r w:rsidR="0034152C">
        <w:rPr>
          <w:rFonts w:ascii="Times New Roman" w:hAnsi="Times New Roman" w:cs="Times New Roman"/>
          <w:sz w:val="24"/>
          <w:szCs w:val="24"/>
          <w:lang w:val="uk-UA"/>
        </w:rPr>
        <w:t>ільного), ІІ (районного) етапів</w:t>
      </w:r>
      <w:r w:rsidRPr="003718F5">
        <w:rPr>
          <w:rFonts w:ascii="Times New Roman" w:hAnsi="Times New Roman" w:cs="Times New Roman"/>
          <w:sz w:val="24"/>
          <w:szCs w:val="24"/>
          <w:lang w:val="uk-UA"/>
        </w:rPr>
        <w:t xml:space="preserve"> Всеукраїнських учнівських олімпіад із базових дисциплін);</w:t>
      </w:r>
    </w:p>
    <w:p w:rsidR="00870E7B" w:rsidRPr="003718F5" w:rsidRDefault="00870E7B" w:rsidP="00983282">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2) забезпечити прибуття переможців шкільних олімпіад та членів журі на ІІ етап олімпіад згідно з  графіком  на 8</w:t>
      </w:r>
      <w:r w:rsidRPr="003718F5">
        <w:rPr>
          <w:rFonts w:ascii="Times New Roman" w:hAnsi="Times New Roman" w:cs="Times New Roman"/>
          <w:sz w:val="24"/>
          <w:szCs w:val="24"/>
          <w:vertAlign w:val="superscript"/>
          <w:lang w:val="uk-UA"/>
        </w:rPr>
        <w:t>30</w:t>
      </w:r>
      <w:r w:rsidRPr="003718F5">
        <w:rPr>
          <w:rFonts w:ascii="Times New Roman" w:hAnsi="Times New Roman" w:cs="Times New Roman"/>
          <w:sz w:val="24"/>
          <w:szCs w:val="24"/>
          <w:lang w:val="uk-UA"/>
        </w:rPr>
        <w:t xml:space="preserve"> ранку.</w:t>
      </w:r>
    </w:p>
    <w:p w:rsidR="00870E7B" w:rsidRPr="003718F5" w:rsidRDefault="00870E7B" w:rsidP="00983282">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3) відповідальність за збереження життя і здоров’я учасників І туру ІІ етапу олімпіад покласти на керівників команд (додаток 4). </w:t>
      </w:r>
    </w:p>
    <w:p w:rsidR="00870E7B" w:rsidRPr="003718F5" w:rsidRDefault="00870E7B" w:rsidP="00983282">
      <w:pPr>
        <w:pStyle w:val="1"/>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3.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870E7B" w:rsidRPr="003718F5" w:rsidRDefault="00870E7B" w:rsidP="00EB6F0B">
      <w:pPr>
        <w:widowControl w:val="0"/>
        <w:spacing w:after="0" w:line="240" w:lineRule="auto"/>
        <w:ind w:firstLine="709"/>
        <w:jc w:val="both"/>
        <w:rPr>
          <w:rFonts w:ascii="Times New Roman" w:eastAsia="Times New Roman" w:hAnsi="Times New Roman" w:cs="Times New Roman"/>
          <w:sz w:val="24"/>
          <w:szCs w:val="24"/>
          <w:lang w:val="uk-UA"/>
        </w:rPr>
      </w:pPr>
    </w:p>
    <w:p w:rsidR="00870E7B" w:rsidRPr="003718F5" w:rsidRDefault="00870E7B" w:rsidP="00EB6F0B">
      <w:pPr>
        <w:widowControl w:val="0"/>
        <w:spacing w:after="0" w:line="240" w:lineRule="auto"/>
        <w:ind w:firstLine="709"/>
        <w:jc w:val="both"/>
        <w:rPr>
          <w:rFonts w:ascii="Times New Roman" w:eastAsia="Times New Roman" w:hAnsi="Times New Roman" w:cs="Times New Roman"/>
          <w:sz w:val="24"/>
          <w:szCs w:val="24"/>
          <w:lang w:val="uk-UA"/>
        </w:rPr>
      </w:pPr>
    </w:p>
    <w:p w:rsidR="00870E7B" w:rsidRPr="003718F5" w:rsidRDefault="00870E7B" w:rsidP="00EB6F0B">
      <w:pPr>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Директор школи                                                                                          О.Канівець</w:t>
      </w:r>
    </w:p>
    <w:p w:rsidR="00870E7B" w:rsidRPr="003718F5" w:rsidRDefault="00870E7B" w:rsidP="00EB6F0B">
      <w:pPr>
        <w:spacing w:after="0" w:line="240" w:lineRule="auto"/>
        <w:ind w:firstLine="709"/>
        <w:jc w:val="both"/>
        <w:rPr>
          <w:rFonts w:ascii="Times New Roman" w:eastAsia="Times New Roman" w:hAnsi="Times New Roman" w:cs="Times New Roman"/>
          <w:sz w:val="24"/>
          <w:szCs w:val="24"/>
          <w:lang w:val="uk-UA"/>
        </w:rPr>
      </w:pPr>
    </w:p>
    <w:p w:rsidR="00870E7B" w:rsidRPr="003718F5" w:rsidRDefault="00870E7B" w:rsidP="00EB6F0B">
      <w:pPr>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 наказом ознайомлені:                                                                          О.Гришаєва</w:t>
      </w:r>
    </w:p>
    <w:p w:rsidR="00870E7B" w:rsidRPr="003718F5" w:rsidRDefault="00870E7B" w:rsidP="00EB6F0B">
      <w:pPr>
        <w:pStyle w:val="a5"/>
        <w:spacing w:after="0" w:line="240" w:lineRule="auto"/>
        <w:ind w:left="6804" w:firstLine="709"/>
        <w:jc w:val="both"/>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lastRenderedPageBreak/>
        <w:t>О.Щурик</w:t>
      </w:r>
    </w:p>
    <w:p w:rsidR="00870E7B" w:rsidRPr="003718F5" w:rsidRDefault="00870E7B" w:rsidP="00EB6F0B">
      <w:pPr>
        <w:pStyle w:val="a5"/>
        <w:spacing w:after="0" w:line="240" w:lineRule="auto"/>
        <w:ind w:left="6804" w:firstLine="709"/>
        <w:jc w:val="both"/>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В.</w:t>
      </w:r>
      <w:proofErr w:type="spellStart"/>
      <w:r w:rsidRPr="003718F5">
        <w:rPr>
          <w:rFonts w:ascii="Times New Roman" w:eastAsia="Times New Roman" w:hAnsi="Times New Roman" w:cs="Times New Roman"/>
          <w:sz w:val="24"/>
          <w:szCs w:val="24"/>
        </w:rPr>
        <w:t>Янишин</w:t>
      </w:r>
      <w:proofErr w:type="spellEnd"/>
    </w:p>
    <w:p w:rsidR="00870E7B" w:rsidRPr="003718F5" w:rsidRDefault="00870E7B" w:rsidP="00EB6F0B">
      <w:pPr>
        <w:pStyle w:val="a5"/>
        <w:spacing w:after="0" w:line="240" w:lineRule="auto"/>
        <w:ind w:left="6804" w:firstLine="709"/>
        <w:jc w:val="both"/>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М.Міщенко</w:t>
      </w:r>
    </w:p>
    <w:p w:rsidR="00870E7B" w:rsidRPr="003718F5" w:rsidRDefault="00870E7B" w:rsidP="00EB6F0B">
      <w:pPr>
        <w:pStyle w:val="a5"/>
        <w:spacing w:after="0" w:line="240" w:lineRule="auto"/>
        <w:ind w:left="6804" w:firstLine="709"/>
        <w:jc w:val="both"/>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Н.</w:t>
      </w:r>
      <w:proofErr w:type="spellStart"/>
      <w:r w:rsidRPr="003718F5">
        <w:rPr>
          <w:rFonts w:ascii="Times New Roman" w:eastAsia="Times New Roman" w:hAnsi="Times New Roman" w:cs="Times New Roman"/>
          <w:sz w:val="24"/>
          <w:szCs w:val="24"/>
        </w:rPr>
        <w:t>Бондарєва</w:t>
      </w:r>
      <w:proofErr w:type="spellEnd"/>
    </w:p>
    <w:p w:rsidR="00870E7B" w:rsidRPr="003718F5" w:rsidRDefault="00870E7B" w:rsidP="00EB6F0B">
      <w:pPr>
        <w:spacing w:after="0" w:line="240" w:lineRule="auto"/>
        <w:ind w:left="6804"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Т.</w:t>
      </w:r>
      <w:proofErr w:type="spellStart"/>
      <w:r w:rsidRPr="003718F5">
        <w:rPr>
          <w:rFonts w:ascii="Times New Roman" w:eastAsia="Times New Roman" w:hAnsi="Times New Roman" w:cs="Times New Roman"/>
          <w:sz w:val="24"/>
          <w:szCs w:val="24"/>
          <w:lang w:val="uk-UA"/>
        </w:rPr>
        <w:t>Погорєла</w:t>
      </w:r>
      <w:proofErr w:type="spellEnd"/>
    </w:p>
    <w:p w:rsidR="00870E7B" w:rsidRPr="003718F5" w:rsidRDefault="00870E7B" w:rsidP="00EB6F0B">
      <w:pPr>
        <w:spacing w:after="0" w:line="240" w:lineRule="auto"/>
        <w:ind w:left="6804" w:firstLine="709"/>
        <w:jc w:val="both"/>
        <w:rPr>
          <w:rFonts w:ascii="Times New Roman" w:eastAsia="Times New Roman" w:hAnsi="Times New Roman" w:cs="Times New Roman"/>
          <w:sz w:val="24"/>
          <w:szCs w:val="24"/>
          <w:lang w:val="uk-UA"/>
        </w:rPr>
      </w:pPr>
    </w:p>
    <w:p w:rsidR="00870E7B" w:rsidRPr="003718F5" w:rsidRDefault="00870E7B" w:rsidP="00EB6F0B">
      <w:pPr>
        <w:spacing w:after="0" w:line="240" w:lineRule="auto"/>
        <w:ind w:left="6804" w:firstLine="709"/>
        <w:jc w:val="both"/>
        <w:rPr>
          <w:rFonts w:ascii="Times New Roman" w:eastAsia="Times New Roman" w:hAnsi="Times New Roman" w:cs="Times New Roman"/>
          <w:sz w:val="24"/>
          <w:szCs w:val="24"/>
          <w:lang w:val="uk-UA"/>
        </w:rPr>
      </w:pPr>
    </w:p>
    <w:p w:rsidR="00870E7B" w:rsidRPr="003718F5" w:rsidRDefault="00870E7B" w:rsidP="00EB6F0B">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br w:type="page"/>
      </w: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lastRenderedPageBreak/>
        <w:t>Додаток</w:t>
      </w:r>
      <w:proofErr w:type="spellEnd"/>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1</w:t>
      </w:r>
    </w:p>
    <w:p w:rsidR="00870E7B" w:rsidRPr="003718F5" w:rsidRDefault="00870E7B" w:rsidP="00EB6F0B">
      <w:pPr>
        <w:spacing w:after="0" w:line="240" w:lineRule="auto"/>
        <w:ind w:left="5670"/>
        <w:rPr>
          <w:rFonts w:ascii="Times New Roman" w:hAnsi="Times New Roman" w:cs="Times New Roman"/>
          <w:sz w:val="24"/>
          <w:szCs w:val="24"/>
        </w:rPr>
      </w:pPr>
      <w:r w:rsidRPr="003718F5">
        <w:rPr>
          <w:rFonts w:ascii="Times New Roman" w:hAnsi="Times New Roman" w:cs="Times New Roman"/>
          <w:sz w:val="24"/>
          <w:szCs w:val="24"/>
        </w:rPr>
        <w:t>до наказу директора школи</w:t>
      </w: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t>від</w:t>
      </w:r>
      <w:proofErr w:type="spellEnd"/>
      <w:r w:rsidRPr="003718F5">
        <w:rPr>
          <w:rFonts w:ascii="Times New Roman" w:hAnsi="Times New Roman" w:cs="Times New Roman"/>
          <w:sz w:val="24"/>
          <w:szCs w:val="24"/>
        </w:rPr>
        <w:t xml:space="preserve"> 2</w:t>
      </w:r>
      <w:r w:rsidRPr="003718F5">
        <w:rPr>
          <w:rFonts w:ascii="Times New Roman" w:hAnsi="Times New Roman" w:cs="Times New Roman"/>
          <w:sz w:val="24"/>
          <w:szCs w:val="24"/>
          <w:lang w:val="uk-UA"/>
        </w:rPr>
        <w:t>3</w:t>
      </w:r>
      <w:r w:rsidRPr="003718F5">
        <w:rPr>
          <w:rFonts w:ascii="Times New Roman" w:hAnsi="Times New Roman" w:cs="Times New Roman"/>
          <w:sz w:val="24"/>
          <w:szCs w:val="24"/>
        </w:rPr>
        <w:t>.10.201</w:t>
      </w:r>
      <w:r w:rsidRPr="003718F5">
        <w:rPr>
          <w:rFonts w:ascii="Times New Roman" w:hAnsi="Times New Roman" w:cs="Times New Roman"/>
          <w:sz w:val="24"/>
          <w:szCs w:val="24"/>
          <w:lang w:val="uk-UA"/>
        </w:rPr>
        <w:t>9</w:t>
      </w:r>
      <w:r w:rsidRPr="003718F5">
        <w:rPr>
          <w:rFonts w:ascii="Times New Roman" w:hAnsi="Times New Roman" w:cs="Times New Roman"/>
          <w:sz w:val="24"/>
          <w:szCs w:val="24"/>
        </w:rPr>
        <w:t xml:space="preserve"> року № 2</w:t>
      </w:r>
      <w:r w:rsidRPr="003718F5">
        <w:rPr>
          <w:rFonts w:ascii="Times New Roman" w:hAnsi="Times New Roman" w:cs="Times New Roman"/>
          <w:sz w:val="24"/>
          <w:szCs w:val="24"/>
          <w:lang w:val="uk-UA"/>
        </w:rPr>
        <w:t>22</w:t>
      </w:r>
    </w:p>
    <w:p w:rsidR="00870E7B" w:rsidRPr="003718F5" w:rsidRDefault="00870E7B" w:rsidP="00EB6F0B">
      <w:pPr>
        <w:spacing w:after="0" w:line="240" w:lineRule="auto"/>
        <w:ind w:left="6804" w:firstLine="709"/>
        <w:jc w:val="both"/>
        <w:rPr>
          <w:rFonts w:ascii="Times New Roman" w:eastAsia="Times New Roman" w:hAnsi="Times New Roman" w:cs="Times New Roman"/>
          <w:sz w:val="24"/>
          <w:szCs w:val="24"/>
          <w:lang w:val="uk-UA"/>
        </w:rPr>
      </w:pPr>
    </w:p>
    <w:p w:rsidR="00870E7B" w:rsidRPr="003718F5" w:rsidRDefault="00870E7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Довідка </w:t>
      </w:r>
    </w:p>
    <w:p w:rsidR="003718F5" w:rsidRPr="003718F5" w:rsidRDefault="003718F5" w:rsidP="003718F5">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про підсумки проведення І етапу</w:t>
      </w:r>
    </w:p>
    <w:p w:rsidR="00686DBC" w:rsidRDefault="003718F5" w:rsidP="003718F5">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та участь у ІІ етапі Всеукраїнських учнівських олімпіад учнів</w:t>
      </w:r>
    </w:p>
    <w:p w:rsidR="003718F5" w:rsidRPr="003718F5" w:rsidRDefault="003718F5" w:rsidP="003718F5">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 Ганнівської загальноосвітньої школи І- ІІІ ступенів</w:t>
      </w:r>
    </w:p>
    <w:p w:rsidR="003718F5" w:rsidRPr="003718F5" w:rsidRDefault="003718F5" w:rsidP="003718F5">
      <w:pPr>
        <w:spacing w:after="0" w:line="240" w:lineRule="auto"/>
        <w:rPr>
          <w:rFonts w:ascii="Times New Roman" w:hAnsi="Times New Roman" w:cs="Times New Roman"/>
          <w:sz w:val="24"/>
          <w:szCs w:val="24"/>
          <w:lang w:val="uk-UA"/>
        </w:rPr>
      </w:pPr>
    </w:p>
    <w:p w:rsidR="003718F5" w:rsidRPr="003718F5" w:rsidRDefault="003718F5" w:rsidP="003718F5">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Підсумки проведення І етапу Всеукраїнської учнівської олімпіади з української мови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Дата:</w:t>
      </w:r>
      <w:r w:rsidRPr="003718F5">
        <w:rPr>
          <w:rFonts w:ascii="Times New Roman" w:hAnsi="Times New Roman" w:cs="Times New Roman"/>
          <w:sz w:val="24"/>
          <w:szCs w:val="24"/>
          <w:lang w:val="uk-UA"/>
        </w:rPr>
        <w:t xml:space="preserve">  08. 10. 2019 року</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Клас:</w:t>
      </w:r>
      <w:r w:rsidRPr="003718F5">
        <w:rPr>
          <w:rFonts w:ascii="Times New Roman" w:hAnsi="Times New Roman" w:cs="Times New Roman"/>
          <w:sz w:val="24"/>
          <w:szCs w:val="24"/>
          <w:lang w:val="uk-UA"/>
        </w:rPr>
        <w:t xml:space="preserve"> 3</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Вчитель:</w:t>
      </w:r>
      <w:r w:rsidRPr="003718F5">
        <w:rPr>
          <w:rFonts w:ascii="Times New Roman" w:hAnsi="Times New Roman" w:cs="Times New Roman"/>
          <w:sz w:val="24"/>
          <w:szCs w:val="24"/>
          <w:lang w:val="uk-UA"/>
        </w:rPr>
        <w:t>Ляхович Л.В.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класі всього 14 учнів.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Роботу писали 2 учні.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Учні непо</w:t>
      </w:r>
      <w:r w:rsidR="0034152C">
        <w:rPr>
          <w:rFonts w:ascii="Times New Roman" w:hAnsi="Times New Roman" w:cs="Times New Roman"/>
          <w:sz w:val="24"/>
          <w:szCs w:val="24"/>
          <w:lang w:val="uk-UA"/>
        </w:rPr>
        <w:t xml:space="preserve">гано справилися із завданнями. </w:t>
      </w:r>
      <w:r w:rsidRPr="003718F5">
        <w:rPr>
          <w:rFonts w:ascii="Times New Roman" w:hAnsi="Times New Roman" w:cs="Times New Roman"/>
          <w:sz w:val="24"/>
          <w:szCs w:val="24"/>
          <w:lang w:val="uk-UA"/>
        </w:rPr>
        <w:t xml:space="preserve">Але у </w:t>
      </w:r>
      <w:proofErr w:type="spellStart"/>
      <w:r w:rsidRPr="003718F5">
        <w:rPr>
          <w:rFonts w:ascii="Times New Roman" w:hAnsi="Times New Roman" w:cs="Times New Roman"/>
          <w:sz w:val="24"/>
          <w:szCs w:val="24"/>
          <w:lang w:val="uk-UA"/>
        </w:rPr>
        <w:t>Вязнікової</w:t>
      </w:r>
      <w:proofErr w:type="spellEnd"/>
      <w:r w:rsidRPr="003718F5">
        <w:rPr>
          <w:rFonts w:ascii="Times New Roman" w:hAnsi="Times New Roman" w:cs="Times New Roman"/>
          <w:sz w:val="24"/>
          <w:szCs w:val="24"/>
          <w:lang w:val="uk-UA"/>
        </w:rPr>
        <w:t xml:space="preserve"> Олени були допущені помилки у виконанні другого завдання на розподіл слів по кількості звуків і букв і учениця не виконала шостого завдання на складання розповіді.</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Результати: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Попова Дар’я</w:t>
      </w:r>
      <w:r w:rsidR="00686DBC">
        <w:rPr>
          <w:rFonts w:ascii="Times New Roman" w:hAnsi="Times New Roman" w:cs="Times New Roman"/>
          <w:sz w:val="24"/>
          <w:szCs w:val="24"/>
          <w:lang w:val="uk-UA"/>
        </w:rPr>
        <w:t xml:space="preserve"> </w:t>
      </w:r>
      <w:r w:rsidRPr="003718F5">
        <w:rPr>
          <w:rFonts w:ascii="Times New Roman" w:hAnsi="Times New Roman" w:cs="Times New Roman"/>
          <w:sz w:val="24"/>
          <w:szCs w:val="24"/>
          <w:lang w:val="uk-UA"/>
        </w:rPr>
        <w:t>– 38 балів із 40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Вязнікова Олена</w:t>
      </w:r>
      <w:r w:rsidR="00686DBC">
        <w:rPr>
          <w:rFonts w:ascii="Times New Roman" w:hAnsi="Times New Roman" w:cs="Times New Roman"/>
          <w:sz w:val="24"/>
          <w:szCs w:val="24"/>
          <w:lang w:val="uk-UA"/>
        </w:rPr>
        <w:t xml:space="preserve"> </w:t>
      </w:r>
      <w:r w:rsidRPr="003718F5">
        <w:rPr>
          <w:rFonts w:ascii="Times New Roman" w:hAnsi="Times New Roman" w:cs="Times New Roman"/>
          <w:sz w:val="24"/>
          <w:szCs w:val="24"/>
          <w:lang w:val="uk-UA"/>
        </w:rPr>
        <w:t>– 24 бали.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Клас:</w:t>
      </w:r>
      <w:r w:rsidRPr="003718F5">
        <w:rPr>
          <w:rFonts w:ascii="Times New Roman" w:hAnsi="Times New Roman" w:cs="Times New Roman"/>
          <w:sz w:val="24"/>
          <w:szCs w:val="24"/>
          <w:lang w:val="uk-UA"/>
        </w:rPr>
        <w:t xml:space="preserve"> 4</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Вчитель:</w:t>
      </w:r>
      <w:r w:rsidRPr="003718F5">
        <w:rPr>
          <w:rFonts w:ascii="Times New Roman" w:hAnsi="Times New Roman" w:cs="Times New Roman"/>
          <w:sz w:val="24"/>
          <w:szCs w:val="24"/>
          <w:lang w:val="uk-UA"/>
        </w:rPr>
        <w:t>Крамаренко В.В.</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У роботі олімпіади були використані такі завдання:</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rPr>
        <w:t xml:space="preserve">1. </w:t>
      </w:r>
      <w:proofErr w:type="spellStart"/>
      <w:r w:rsidRPr="003718F5">
        <w:rPr>
          <w:rFonts w:ascii="Times New Roman" w:hAnsi="Times New Roman" w:cs="Times New Roman"/>
          <w:sz w:val="24"/>
          <w:szCs w:val="24"/>
        </w:rPr>
        <w:t>Закінчити</w:t>
      </w:r>
      <w:proofErr w:type="spellEnd"/>
      <w:r w:rsidRPr="003718F5">
        <w:rPr>
          <w:rFonts w:ascii="Times New Roman" w:hAnsi="Times New Roman" w:cs="Times New Roman"/>
          <w:sz w:val="24"/>
          <w:szCs w:val="24"/>
        </w:rPr>
        <w:t xml:space="preserve"> текст за </w:t>
      </w:r>
      <w:proofErr w:type="spellStart"/>
      <w:r w:rsidRPr="003718F5">
        <w:rPr>
          <w:rFonts w:ascii="Times New Roman" w:hAnsi="Times New Roman" w:cs="Times New Roman"/>
          <w:sz w:val="24"/>
          <w:szCs w:val="24"/>
        </w:rPr>
        <w:t>поданим</w:t>
      </w:r>
      <w:proofErr w:type="spellEnd"/>
      <w:r w:rsidRPr="003718F5">
        <w:rPr>
          <w:rFonts w:ascii="Times New Roman" w:hAnsi="Times New Roman" w:cs="Times New Roman"/>
          <w:sz w:val="24"/>
          <w:szCs w:val="24"/>
        </w:rPr>
        <w:t xml:space="preserve"> початком :</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2</w:t>
      </w:r>
      <w:r w:rsidRPr="003718F5">
        <w:rPr>
          <w:rFonts w:ascii="Times New Roman" w:hAnsi="Times New Roman" w:cs="Times New Roman"/>
          <w:sz w:val="24"/>
          <w:szCs w:val="24"/>
        </w:rPr>
        <w:t>. Д</w:t>
      </w:r>
      <w:r w:rsidRPr="003718F5">
        <w:rPr>
          <w:rFonts w:ascii="Times New Roman" w:hAnsi="Times New Roman" w:cs="Times New Roman"/>
          <w:sz w:val="24"/>
          <w:szCs w:val="24"/>
          <w:lang w:val="uk-UA"/>
        </w:rPr>
        <w:t>і</w:t>
      </w:r>
      <w:proofErr w:type="spellStart"/>
      <w:r w:rsidRPr="003718F5">
        <w:rPr>
          <w:rFonts w:ascii="Times New Roman" w:hAnsi="Times New Roman" w:cs="Times New Roman"/>
          <w:sz w:val="24"/>
          <w:szCs w:val="24"/>
        </w:rPr>
        <w:t>бр</w:t>
      </w:r>
      <w:proofErr w:type="spellEnd"/>
      <w:r w:rsidRPr="003718F5">
        <w:rPr>
          <w:rFonts w:ascii="Times New Roman" w:hAnsi="Times New Roman" w:cs="Times New Roman"/>
          <w:sz w:val="24"/>
          <w:szCs w:val="24"/>
          <w:lang w:val="uk-UA"/>
        </w:rPr>
        <w:t>а</w:t>
      </w:r>
      <w:r w:rsidRPr="003718F5">
        <w:rPr>
          <w:rFonts w:ascii="Times New Roman" w:hAnsi="Times New Roman" w:cs="Times New Roman"/>
          <w:sz w:val="24"/>
          <w:szCs w:val="24"/>
        </w:rPr>
        <w:t>т</w:t>
      </w:r>
      <w:r w:rsidRPr="003718F5">
        <w:rPr>
          <w:rFonts w:ascii="Times New Roman" w:hAnsi="Times New Roman" w:cs="Times New Roman"/>
          <w:sz w:val="24"/>
          <w:szCs w:val="24"/>
          <w:lang w:val="uk-UA"/>
        </w:rPr>
        <w:t>и</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порівняння</w:t>
      </w:r>
      <w:proofErr w:type="spellEnd"/>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lang w:val="uk-UA"/>
        </w:rPr>
        <w:t>3</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Пояснити</w:t>
      </w:r>
      <w:proofErr w:type="spellEnd"/>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вислови</w:t>
      </w:r>
      <w:proofErr w:type="spellEnd"/>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w:t>
      </w:r>
      <w:r w:rsidRPr="003718F5">
        <w:rPr>
          <w:rFonts w:ascii="Times New Roman" w:hAnsi="Times New Roman" w:cs="Times New Roman"/>
          <w:sz w:val="24"/>
          <w:szCs w:val="24"/>
        </w:rPr>
        <w:t xml:space="preserve">          </w:t>
      </w:r>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lang w:val="uk-UA"/>
        </w:rPr>
        <w:t>4</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Із</w:t>
      </w:r>
      <w:proofErr w:type="spellEnd"/>
      <w:r w:rsidRPr="003718F5">
        <w:rPr>
          <w:rFonts w:ascii="Times New Roman" w:hAnsi="Times New Roman" w:cs="Times New Roman"/>
          <w:sz w:val="24"/>
          <w:szCs w:val="24"/>
        </w:rPr>
        <w:t xml:space="preserve"> слова ВОДОГРАЙ </w:t>
      </w:r>
      <w:proofErr w:type="spellStart"/>
      <w:r w:rsidRPr="003718F5">
        <w:rPr>
          <w:rFonts w:ascii="Times New Roman" w:hAnsi="Times New Roman" w:cs="Times New Roman"/>
          <w:sz w:val="24"/>
          <w:szCs w:val="24"/>
        </w:rPr>
        <w:t>утворити</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якомога</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більше</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слів</w:t>
      </w:r>
      <w:proofErr w:type="spellEnd"/>
      <w:r w:rsidRPr="003718F5">
        <w:rPr>
          <w:rFonts w:ascii="Times New Roman" w:hAnsi="Times New Roman" w:cs="Times New Roman"/>
          <w:sz w:val="24"/>
          <w:szCs w:val="24"/>
        </w:rPr>
        <w:t xml:space="preserve"> .</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5</w:t>
      </w:r>
      <w:r w:rsidRPr="003718F5">
        <w:rPr>
          <w:rFonts w:ascii="Times New Roman" w:hAnsi="Times New Roman" w:cs="Times New Roman"/>
          <w:sz w:val="24"/>
          <w:szCs w:val="24"/>
        </w:rPr>
        <w:t xml:space="preserve"> . </w:t>
      </w:r>
      <w:proofErr w:type="spellStart"/>
      <w:r w:rsidRPr="003718F5">
        <w:rPr>
          <w:rFonts w:ascii="Times New Roman" w:hAnsi="Times New Roman" w:cs="Times New Roman"/>
          <w:sz w:val="24"/>
          <w:szCs w:val="24"/>
        </w:rPr>
        <w:t>Скласти</w:t>
      </w:r>
      <w:proofErr w:type="spellEnd"/>
      <w:r w:rsidRPr="003718F5">
        <w:rPr>
          <w:rFonts w:ascii="Times New Roman" w:hAnsi="Times New Roman" w:cs="Times New Roman"/>
          <w:sz w:val="24"/>
          <w:szCs w:val="24"/>
        </w:rPr>
        <w:t xml:space="preserve"> і </w:t>
      </w:r>
      <w:proofErr w:type="spellStart"/>
      <w:r w:rsidRPr="003718F5">
        <w:rPr>
          <w:rFonts w:ascii="Times New Roman" w:hAnsi="Times New Roman" w:cs="Times New Roman"/>
          <w:sz w:val="24"/>
          <w:szCs w:val="24"/>
        </w:rPr>
        <w:t>записати</w:t>
      </w:r>
      <w:proofErr w:type="spellEnd"/>
      <w:r w:rsidRPr="003718F5">
        <w:rPr>
          <w:rFonts w:ascii="Times New Roman" w:hAnsi="Times New Roman" w:cs="Times New Roman"/>
          <w:sz w:val="24"/>
          <w:szCs w:val="24"/>
        </w:rPr>
        <w:t xml:space="preserve"> з </w:t>
      </w:r>
      <w:proofErr w:type="spellStart"/>
      <w:r w:rsidRPr="003718F5">
        <w:rPr>
          <w:rFonts w:ascii="Times New Roman" w:hAnsi="Times New Roman" w:cs="Times New Roman"/>
          <w:sz w:val="24"/>
          <w:szCs w:val="24"/>
        </w:rPr>
        <w:t>поданих</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слів</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прислів’я</w:t>
      </w:r>
      <w:proofErr w:type="spellEnd"/>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6</w:t>
      </w:r>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Поділити слова для переносу.</w:t>
      </w:r>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lang w:val="uk-UA"/>
        </w:rPr>
        <w:t>7</w:t>
      </w:r>
      <w:r w:rsidRPr="003718F5">
        <w:rPr>
          <w:rFonts w:ascii="Times New Roman" w:hAnsi="Times New Roman" w:cs="Times New Roman"/>
          <w:sz w:val="24"/>
          <w:szCs w:val="24"/>
        </w:rPr>
        <w:t>. Знай</w:t>
      </w:r>
      <w:r w:rsidRPr="003718F5">
        <w:rPr>
          <w:rFonts w:ascii="Times New Roman" w:hAnsi="Times New Roman" w:cs="Times New Roman"/>
          <w:sz w:val="24"/>
          <w:szCs w:val="24"/>
          <w:lang w:val="uk-UA"/>
        </w:rPr>
        <w:t>т</w:t>
      </w:r>
      <w:r w:rsidRPr="003718F5">
        <w:rPr>
          <w:rFonts w:ascii="Times New Roman" w:hAnsi="Times New Roman" w:cs="Times New Roman"/>
          <w:sz w:val="24"/>
          <w:szCs w:val="24"/>
        </w:rPr>
        <w:t xml:space="preserve">и у </w:t>
      </w:r>
      <w:proofErr w:type="spellStart"/>
      <w:r w:rsidRPr="003718F5">
        <w:rPr>
          <w:rFonts w:ascii="Times New Roman" w:hAnsi="Times New Roman" w:cs="Times New Roman"/>
          <w:sz w:val="24"/>
          <w:szCs w:val="24"/>
        </w:rPr>
        <w:t>ланцюжку</w:t>
      </w:r>
      <w:proofErr w:type="spellEnd"/>
      <w:r w:rsidRPr="003718F5">
        <w:rPr>
          <w:rFonts w:ascii="Times New Roman" w:hAnsi="Times New Roman" w:cs="Times New Roman"/>
          <w:sz w:val="24"/>
          <w:szCs w:val="24"/>
        </w:rPr>
        <w:t xml:space="preserve"> слова.</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8</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Замін</w:t>
      </w:r>
      <w:proofErr w:type="spellEnd"/>
      <w:r w:rsidRPr="003718F5">
        <w:rPr>
          <w:rFonts w:ascii="Times New Roman" w:hAnsi="Times New Roman" w:cs="Times New Roman"/>
          <w:sz w:val="24"/>
          <w:szCs w:val="24"/>
          <w:lang w:val="uk-UA"/>
        </w:rPr>
        <w:t>и</w:t>
      </w:r>
      <w:r w:rsidRPr="003718F5">
        <w:rPr>
          <w:rFonts w:ascii="Times New Roman" w:hAnsi="Times New Roman" w:cs="Times New Roman"/>
          <w:sz w:val="24"/>
          <w:szCs w:val="24"/>
        </w:rPr>
        <w:t>т</w:t>
      </w:r>
      <w:r w:rsidRPr="003718F5">
        <w:rPr>
          <w:rFonts w:ascii="Times New Roman" w:hAnsi="Times New Roman" w:cs="Times New Roman"/>
          <w:sz w:val="24"/>
          <w:szCs w:val="24"/>
          <w:lang w:val="uk-UA"/>
        </w:rPr>
        <w:t>и</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вислови</w:t>
      </w:r>
      <w:proofErr w:type="spellEnd"/>
      <w:r w:rsidRPr="003718F5">
        <w:rPr>
          <w:rFonts w:ascii="Times New Roman" w:hAnsi="Times New Roman" w:cs="Times New Roman"/>
          <w:sz w:val="24"/>
          <w:szCs w:val="24"/>
        </w:rPr>
        <w:t xml:space="preserve"> словами, </w:t>
      </w:r>
      <w:proofErr w:type="spellStart"/>
      <w:r w:rsidRPr="003718F5">
        <w:rPr>
          <w:rFonts w:ascii="Times New Roman" w:hAnsi="Times New Roman" w:cs="Times New Roman"/>
          <w:sz w:val="24"/>
          <w:szCs w:val="24"/>
        </w:rPr>
        <w:t>які</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відповідають</w:t>
      </w:r>
      <w:proofErr w:type="spellEnd"/>
      <w:r w:rsidRPr="003718F5">
        <w:rPr>
          <w:rFonts w:ascii="Times New Roman" w:hAnsi="Times New Roman" w:cs="Times New Roman"/>
          <w:sz w:val="24"/>
          <w:szCs w:val="24"/>
        </w:rPr>
        <w:t xml:space="preserve"> на пи</w:t>
      </w:r>
      <w:r w:rsidRPr="003718F5">
        <w:rPr>
          <w:rFonts w:ascii="Times New Roman" w:hAnsi="Times New Roman" w:cs="Times New Roman"/>
          <w:sz w:val="24"/>
          <w:szCs w:val="24"/>
          <w:lang w:val="uk-UA"/>
        </w:rPr>
        <w:t>т</w:t>
      </w:r>
      <w:proofErr w:type="spellStart"/>
      <w:r w:rsidRPr="003718F5">
        <w:rPr>
          <w:rFonts w:ascii="Times New Roman" w:hAnsi="Times New Roman" w:cs="Times New Roman"/>
          <w:sz w:val="24"/>
          <w:szCs w:val="24"/>
        </w:rPr>
        <w:t>ання</w:t>
      </w:r>
      <w:proofErr w:type="spellEnd"/>
      <w:r w:rsidRPr="003718F5">
        <w:rPr>
          <w:rFonts w:ascii="Times New Roman" w:hAnsi="Times New Roman" w:cs="Times New Roman"/>
          <w:sz w:val="24"/>
          <w:szCs w:val="24"/>
        </w:rPr>
        <w:t xml:space="preserve"> ЯК?</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9</w:t>
      </w:r>
      <w:r w:rsidRPr="003718F5">
        <w:rPr>
          <w:rFonts w:ascii="Times New Roman" w:hAnsi="Times New Roman" w:cs="Times New Roman"/>
          <w:sz w:val="24"/>
          <w:szCs w:val="24"/>
        </w:rPr>
        <w:t>. Прочит</w:t>
      </w:r>
      <w:r w:rsidRPr="003718F5">
        <w:rPr>
          <w:rFonts w:ascii="Times New Roman" w:hAnsi="Times New Roman" w:cs="Times New Roman"/>
          <w:sz w:val="24"/>
          <w:szCs w:val="24"/>
          <w:lang w:val="uk-UA"/>
        </w:rPr>
        <w:t xml:space="preserve">ати </w:t>
      </w:r>
      <w:r w:rsidRPr="003718F5">
        <w:rPr>
          <w:rFonts w:ascii="Times New Roman" w:hAnsi="Times New Roman" w:cs="Times New Roman"/>
          <w:sz w:val="24"/>
          <w:szCs w:val="24"/>
        </w:rPr>
        <w:t xml:space="preserve"> текст. </w:t>
      </w:r>
      <w:proofErr w:type="spellStart"/>
      <w:r w:rsidRPr="003718F5">
        <w:rPr>
          <w:rFonts w:ascii="Times New Roman" w:hAnsi="Times New Roman" w:cs="Times New Roman"/>
          <w:sz w:val="24"/>
          <w:szCs w:val="24"/>
        </w:rPr>
        <w:t>Випи</w:t>
      </w:r>
      <w:r w:rsidRPr="003718F5">
        <w:rPr>
          <w:rFonts w:ascii="Times New Roman" w:hAnsi="Times New Roman" w:cs="Times New Roman"/>
          <w:sz w:val="24"/>
          <w:szCs w:val="24"/>
          <w:lang w:val="uk-UA"/>
        </w:rPr>
        <w:t>сати</w:t>
      </w:r>
      <w:proofErr w:type="spellEnd"/>
      <w:r w:rsidRPr="003718F5">
        <w:rPr>
          <w:rFonts w:ascii="Times New Roman" w:hAnsi="Times New Roman" w:cs="Times New Roman"/>
          <w:sz w:val="24"/>
          <w:szCs w:val="24"/>
        </w:rPr>
        <w:t xml:space="preserve"> з </w:t>
      </w:r>
      <w:proofErr w:type="spellStart"/>
      <w:r w:rsidRPr="003718F5">
        <w:rPr>
          <w:rFonts w:ascii="Times New Roman" w:hAnsi="Times New Roman" w:cs="Times New Roman"/>
          <w:sz w:val="24"/>
          <w:szCs w:val="24"/>
        </w:rPr>
        <w:t>нього</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дієслова</w:t>
      </w:r>
      <w:proofErr w:type="spellEnd"/>
      <w:r w:rsidRPr="003718F5">
        <w:rPr>
          <w:rFonts w:ascii="Times New Roman" w:hAnsi="Times New Roman" w:cs="Times New Roman"/>
          <w:sz w:val="24"/>
          <w:szCs w:val="24"/>
        </w:rPr>
        <w:t xml:space="preserve"> в три колонки за часами.</w:t>
      </w:r>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lang w:val="uk-UA"/>
        </w:rPr>
        <w:t>10</w:t>
      </w:r>
      <w:r w:rsidRPr="003718F5">
        <w:rPr>
          <w:rFonts w:ascii="Times New Roman" w:hAnsi="Times New Roman" w:cs="Times New Roman"/>
          <w:sz w:val="24"/>
          <w:szCs w:val="24"/>
        </w:rPr>
        <w:t xml:space="preserve">. За </w:t>
      </w:r>
      <w:proofErr w:type="spellStart"/>
      <w:r w:rsidRPr="003718F5">
        <w:rPr>
          <w:rFonts w:ascii="Times New Roman" w:hAnsi="Times New Roman" w:cs="Times New Roman"/>
          <w:sz w:val="24"/>
          <w:szCs w:val="24"/>
        </w:rPr>
        <w:t>допомогою</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суфіксів</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утвори</w:t>
      </w:r>
      <w:proofErr w:type="spellEnd"/>
      <w:r w:rsidRPr="003718F5">
        <w:rPr>
          <w:rFonts w:ascii="Times New Roman" w:hAnsi="Times New Roman" w:cs="Times New Roman"/>
          <w:sz w:val="24"/>
          <w:szCs w:val="24"/>
          <w:lang w:val="uk-UA"/>
        </w:rPr>
        <w:t xml:space="preserve">ти </w:t>
      </w:r>
      <w:r w:rsidRPr="003718F5">
        <w:rPr>
          <w:rFonts w:ascii="Times New Roman" w:hAnsi="Times New Roman" w:cs="Times New Roman"/>
          <w:sz w:val="24"/>
          <w:szCs w:val="24"/>
        </w:rPr>
        <w:t xml:space="preserve"> й </w:t>
      </w:r>
      <w:proofErr w:type="spellStart"/>
      <w:r w:rsidRPr="003718F5">
        <w:rPr>
          <w:rFonts w:ascii="Times New Roman" w:hAnsi="Times New Roman" w:cs="Times New Roman"/>
          <w:sz w:val="24"/>
          <w:szCs w:val="24"/>
        </w:rPr>
        <w:t>запи</w:t>
      </w:r>
      <w:r w:rsidRPr="003718F5">
        <w:rPr>
          <w:rFonts w:ascii="Times New Roman" w:hAnsi="Times New Roman" w:cs="Times New Roman"/>
          <w:sz w:val="24"/>
          <w:szCs w:val="24"/>
          <w:lang w:val="uk-UA"/>
        </w:rPr>
        <w:t>сати</w:t>
      </w:r>
      <w:proofErr w:type="spellEnd"/>
      <w:r w:rsidRPr="003718F5">
        <w:rPr>
          <w:rFonts w:ascii="Times New Roman" w:hAnsi="Times New Roman" w:cs="Times New Roman"/>
          <w:sz w:val="24"/>
          <w:szCs w:val="24"/>
        </w:rPr>
        <w:t xml:space="preserve"> слова з </w:t>
      </w:r>
      <w:proofErr w:type="spellStart"/>
      <w:r w:rsidRPr="003718F5">
        <w:rPr>
          <w:rFonts w:ascii="Times New Roman" w:hAnsi="Times New Roman" w:cs="Times New Roman"/>
          <w:sz w:val="24"/>
          <w:szCs w:val="24"/>
        </w:rPr>
        <w:t>новим</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значенням</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від</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наданих</w:t>
      </w:r>
      <w:proofErr w:type="spellEnd"/>
      <w:r w:rsidRPr="003718F5">
        <w:rPr>
          <w:rFonts w:ascii="Times New Roman" w:hAnsi="Times New Roman" w:cs="Times New Roman"/>
          <w:sz w:val="24"/>
          <w:szCs w:val="24"/>
        </w:rPr>
        <w:t>.</w:t>
      </w:r>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lang w:val="uk-UA"/>
        </w:rPr>
        <w:t>11</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Запи</w:t>
      </w:r>
      <w:r w:rsidRPr="003718F5">
        <w:rPr>
          <w:rFonts w:ascii="Times New Roman" w:hAnsi="Times New Roman" w:cs="Times New Roman"/>
          <w:sz w:val="24"/>
          <w:szCs w:val="24"/>
          <w:lang w:val="uk-UA"/>
        </w:rPr>
        <w:t>сати</w:t>
      </w:r>
      <w:proofErr w:type="spellEnd"/>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rPr>
        <w:t xml:space="preserve">слова, вставивши </w:t>
      </w:r>
      <w:proofErr w:type="spellStart"/>
      <w:r w:rsidRPr="003718F5">
        <w:rPr>
          <w:rFonts w:ascii="Times New Roman" w:hAnsi="Times New Roman" w:cs="Times New Roman"/>
          <w:sz w:val="24"/>
          <w:szCs w:val="24"/>
        </w:rPr>
        <w:t>пропущені</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букви</w:t>
      </w:r>
      <w:proofErr w:type="spellEnd"/>
      <w:r w:rsidRPr="003718F5">
        <w:rPr>
          <w:rFonts w:ascii="Times New Roman" w:hAnsi="Times New Roman" w:cs="Times New Roman"/>
          <w:sz w:val="24"/>
          <w:szCs w:val="24"/>
        </w:rPr>
        <w:t>; д</w:t>
      </w:r>
      <w:r w:rsidRPr="003718F5">
        <w:rPr>
          <w:rFonts w:ascii="Times New Roman" w:hAnsi="Times New Roman" w:cs="Times New Roman"/>
          <w:sz w:val="24"/>
          <w:szCs w:val="24"/>
          <w:lang w:val="uk-UA"/>
        </w:rPr>
        <w:t>і</w:t>
      </w:r>
      <w:proofErr w:type="spellStart"/>
      <w:r w:rsidRPr="003718F5">
        <w:rPr>
          <w:rFonts w:ascii="Times New Roman" w:hAnsi="Times New Roman" w:cs="Times New Roman"/>
          <w:sz w:val="24"/>
          <w:szCs w:val="24"/>
        </w:rPr>
        <w:t>бр</w:t>
      </w:r>
      <w:proofErr w:type="spellEnd"/>
      <w:r w:rsidRPr="003718F5">
        <w:rPr>
          <w:rFonts w:ascii="Times New Roman" w:hAnsi="Times New Roman" w:cs="Times New Roman"/>
          <w:sz w:val="24"/>
          <w:szCs w:val="24"/>
          <w:lang w:val="uk-UA"/>
        </w:rPr>
        <w:t>ати</w:t>
      </w:r>
      <w:r w:rsidRPr="003718F5">
        <w:rPr>
          <w:rFonts w:ascii="Times New Roman" w:hAnsi="Times New Roman" w:cs="Times New Roman"/>
          <w:sz w:val="24"/>
          <w:szCs w:val="24"/>
        </w:rPr>
        <w:t xml:space="preserve"> до них </w:t>
      </w:r>
      <w:proofErr w:type="spellStart"/>
      <w:r w:rsidRPr="003718F5">
        <w:rPr>
          <w:rFonts w:ascii="Times New Roman" w:hAnsi="Times New Roman" w:cs="Times New Roman"/>
          <w:sz w:val="24"/>
          <w:szCs w:val="24"/>
        </w:rPr>
        <w:t>перевірні</w:t>
      </w:r>
      <w:proofErr w:type="spellEnd"/>
      <w:r w:rsidRPr="003718F5">
        <w:rPr>
          <w:rFonts w:ascii="Times New Roman" w:hAnsi="Times New Roman" w:cs="Times New Roman"/>
          <w:sz w:val="24"/>
          <w:szCs w:val="24"/>
        </w:rPr>
        <w:t>.</w:t>
      </w:r>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lang w:val="uk-UA"/>
        </w:rPr>
        <w:t>12</w:t>
      </w:r>
      <w:r w:rsidRPr="003718F5">
        <w:rPr>
          <w:rFonts w:ascii="Times New Roman" w:hAnsi="Times New Roman" w:cs="Times New Roman"/>
          <w:sz w:val="24"/>
          <w:szCs w:val="24"/>
        </w:rPr>
        <w:t xml:space="preserve">. В дужках </w:t>
      </w:r>
      <w:proofErr w:type="spellStart"/>
      <w:r w:rsidRPr="003718F5">
        <w:rPr>
          <w:rFonts w:ascii="Times New Roman" w:hAnsi="Times New Roman" w:cs="Times New Roman"/>
          <w:sz w:val="24"/>
          <w:szCs w:val="24"/>
        </w:rPr>
        <w:t>позначити</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кількість</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звуків</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кількість</w:t>
      </w:r>
      <w:proofErr w:type="spellEnd"/>
      <w:r w:rsidRPr="003718F5">
        <w:rPr>
          <w:rFonts w:ascii="Times New Roman" w:hAnsi="Times New Roman" w:cs="Times New Roman"/>
          <w:sz w:val="24"/>
          <w:szCs w:val="24"/>
        </w:rPr>
        <w:t xml:space="preserve"> букв.</w:t>
      </w:r>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rPr>
        <w:t>1</w:t>
      </w:r>
      <w:r w:rsidRPr="003718F5">
        <w:rPr>
          <w:rFonts w:ascii="Times New Roman" w:hAnsi="Times New Roman" w:cs="Times New Roman"/>
          <w:sz w:val="24"/>
          <w:szCs w:val="24"/>
          <w:lang w:val="uk-UA"/>
        </w:rPr>
        <w:t>3</w:t>
      </w:r>
      <w:r w:rsidRPr="003718F5">
        <w:rPr>
          <w:rFonts w:ascii="Times New Roman" w:hAnsi="Times New Roman" w:cs="Times New Roman"/>
          <w:sz w:val="24"/>
          <w:szCs w:val="24"/>
        </w:rPr>
        <w:t xml:space="preserve">.  До </w:t>
      </w:r>
      <w:proofErr w:type="spellStart"/>
      <w:r w:rsidRPr="003718F5">
        <w:rPr>
          <w:rFonts w:ascii="Times New Roman" w:hAnsi="Times New Roman" w:cs="Times New Roman"/>
          <w:sz w:val="24"/>
          <w:szCs w:val="24"/>
        </w:rPr>
        <w:t>сполучення</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слів</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вжитих</w:t>
      </w:r>
      <w:proofErr w:type="spellEnd"/>
      <w:r w:rsidRPr="003718F5">
        <w:rPr>
          <w:rFonts w:ascii="Times New Roman" w:hAnsi="Times New Roman" w:cs="Times New Roman"/>
          <w:sz w:val="24"/>
          <w:szCs w:val="24"/>
        </w:rPr>
        <w:t xml:space="preserve"> у  переносному </w:t>
      </w:r>
      <w:proofErr w:type="spellStart"/>
      <w:r w:rsidRPr="003718F5">
        <w:rPr>
          <w:rFonts w:ascii="Times New Roman" w:hAnsi="Times New Roman" w:cs="Times New Roman"/>
          <w:sz w:val="24"/>
          <w:szCs w:val="24"/>
        </w:rPr>
        <w:t>значенні</w:t>
      </w:r>
      <w:proofErr w:type="spellEnd"/>
      <w:r w:rsidRPr="003718F5">
        <w:rPr>
          <w:rFonts w:ascii="Times New Roman" w:hAnsi="Times New Roman" w:cs="Times New Roman"/>
          <w:sz w:val="24"/>
          <w:szCs w:val="24"/>
        </w:rPr>
        <w:t>, д</w:t>
      </w:r>
      <w:r w:rsidRPr="003718F5">
        <w:rPr>
          <w:rFonts w:ascii="Times New Roman" w:hAnsi="Times New Roman" w:cs="Times New Roman"/>
          <w:sz w:val="24"/>
          <w:szCs w:val="24"/>
          <w:lang w:val="uk-UA"/>
        </w:rPr>
        <w:t>і</w:t>
      </w:r>
      <w:proofErr w:type="spellStart"/>
      <w:r w:rsidRPr="003718F5">
        <w:rPr>
          <w:rFonts w:ascii="Times New Roman" w:hAnsi="Times New Roman" w:cs="Times New Roman"/>
          <w:sz w:val="24"/>
          <w:szCs w:val="24"/>
        </w:rPr>
        <w:t>бр</w:t>
      </w:r>
      <w:proofErr w:type="spellEnd"/>
      <w:r w:rsidRPr="003718F5">
        <w:rPr>
          <w:rFonts w:ascii="Times New Roman" w:hAnsi="Times New Roman" w:cs="Times New Roman"/>
          <w:sz w:val="24"/>
          <w:szCs w:val="24"/>
          <w:lang w:val="uk-UA"/>
        </w:rPr>
        <w:t xml:space="preserve">ати </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сполучення</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слів</w:t>
      </w:r>
      <w:proofErr w:type="spellEnd"/>
      <w:r w:rsidRPr="003718F5">
        <w:rPr>
          <w:rFonts w:ascii="Times New Roman" w:hAnsi="Times New Roman" w:cs="Times New Roman"/>
          <w:sz w:val="24"/>
          <w:szCs w:val="24"/>
        </w:rPr>
        <w:t xml:space="preserve"> у прямому </w:t>
      </w:r>
      <w:proofErr w:type="spellStart"/>
      <w:r w:rsidRPr="003718F5">
        <w:rPr>
          <w:rFonts w:ascii="Times New Roman" w:hAnsi="Times New Roman" w:cs="Times New Roman"/>
          <w:sz w:val="24"/>
          <w:szCs w:val="24"/>
        </w:rPr>
        <w:t>значенні</w:t>
      </w:r>
      <w:proofErr w:type="spellEnd"/>
    </w:p>
    <w:p w:rsidR="003718F5" w:rsidRPr="003718F5" w:rsidRDefault="003718F5" w:rsidP="003718F5">
      <w:pPr>
        <w:spacing w:after="0" w:line="240" w:lineRule="auto"/>
        <w:ind w:firstLine="709"/>
        <w:rPr>
          <w:rFonts w:ascii="Times New Roman" w:hAnsi="Times New Roman" w:cs="Times New Roman"/>
          <w:sz w:val="24"/>
          <w:szCs w:val="24"/>
        </w:rPr>
      </w:pPr>
      <w:r w:rsidRPr="003718F5">
        <w:rPr>
          <w:rFonts w:ascii="Times New Roman" w:hAnsi="Times New Roman" w:cs="Times New Roman"/>
          <w:sz w:val="24"/>
          <w:szCs w:val="24"/>
          <w:lang w:val="uk-UA"/>
        </w:rPr>
        <w:t>14</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Переро</w:t>
      </w:r>
      <w:proofErr w:type="spellEnd"/>
      <w:r w:rsidRPr="003718F5">
        <w:rPr>
          <w:rFonts w:ascii="Times New Roman" w:hAnsi="Times New Roman" w:cs="Times New Roman"/>
          <w:sz w:val="24"/>
          <w:szCs w:val="24"/>
          <w:lang w:val="uk-UA"/>
        </w:rPr>
        <w:t xml:space="preserve">бити </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речення</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щоб</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воно</w:t>
      </w:r>
      <w:proofErr w:type="spellEnd"/>
      <w:r w:rsidRPr="003718F5">
        <w:rPr>
          <w:rFonts w:ascii="Times New Roman" w:hAnsi="Times New Roman" w:cs="Times New Roman"/>
          <w:sz w:val="24"/>
          <w:szCs w:val="24"/>
        </w:rPr>
        <w:t xml:space="preserve"> стало</w:t>
      </w:r>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rPr>
        <w:t>питальним</w:t>
      </w:r>
      <w:proofErr w:type="spellEnd"/>
      <w:r w:rsidRPr="003718F5">
        <w:rPr>
          <w:rFonts w:ascii="Times New Roman" w:hAnsi="Times New Roman" w:cs="Times New Roman"/>
          <w:sz w:val="24"/>
          <w:szCs w:val="24"/>
          <w:lang w:val="uk-UA"/>
        </w:rPr>
        <w:t xml:space="preserve"> і </w:t>
      </w:r>
      <w:proofErr w:type="spellStart"/>
      <w:r w:rsidRPr="003718F5">
        <w:rPr>
          <w:rFonts w:ascii="Times New Roman" w:hAnsi="Times New Roman" w:cs="Times New Roman"/>
          <w:sz w:val="24"/>
          <w:szCs w:val="24"/>
        </w:rPr>
        <w:t>спонукальним</w:t>
      </w:r>
      <w:proofErr w:type="spellEnd"/>
      <w:r w:rsidRPr="003718F5">
        <w:rPr>
          <w:rFonts w:ascii="Times New Roman" w:hAnsi="Times New Roman" w:cs="Times New Roman"/>
          <w:sz w:val="24"/>
          <w:szCs w:val="24"/>
        </w:rPr>
        <w:t>.</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15</w:t>
      </w:r>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Вставити</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пропущені</w:t>
      </w:r>
      <w:proofErr w:type="spellEnd"/>
      <w:r w:rsidRPr="003718F5">
        <w:rPr>
          <w:rFonts w:ascii="Times New Roman" w:hAnsi="Times New Roman" w:cs="Times New Roman"/>
          <w:sz w:val="24"/>
          <w:szCs w:val="24"/>
        </w:rPr>
        <w:t xml:space="preserve"> </w:t>
      </w:r>
      <w:proofErr w:type="spellStart"/>
      <w:r w:rsidRPr="003718F5">
        <w:rPr>
          <w:rFonts w:ascii="Times New Roman" w:hAnsi="Times New Roman" w:cs="Times New Roman"/>
          <w:sz w:val="24"/>
          <w:szCs w:val="24"/>
        </w:rPr>
        <w:t>букви</w:t>
      </w:r>
      <w:proofErr w:type="spellEnd"/>
      <w:r w:rsidRPr="003718F5">
        <w:rPr>
          <w:rFonts w:ascii="Times New Roman" w:hAnsi="Times New Roman" w:cs="Times New Roman"/>
          <w:sz w:val="24"/>
          <w:szCs w:val="24"/>
        </w:rPr>
        <w:t xml:space="preserve"> , знаки</w:t>
      </w:r>
      <w:r w:rsidRPr="003718F5">
        <w:rPr>
          <w:rFonts w:ascii="Times New Roman" w:hAnsi="Times New Roman" w:cs="Times New Roman"/>
          <w:sz w:val="24"/>
          <w:szCs w:val="24"/>
          <w:lang w:val="uk-UA"/>
        </w:rPr>
        <w:t>. Виді</w:t>
      </w:r>
      <w:r w:rsidRPr="003718F5">
        <w:rPr>
          <w:rFonts w:ascii="Times New Roman" w:hAnsi="Times New Roman" w:cs="Times New Roman"/>
          <w:sz w:val="24"/>
          <w:szCs w:val="24"/>
        </w:rPr>
        <w:t xml:space="preserve">лене слово </w:t>
      </w:r>
      <w:proofErr w:type="spellStart"/>
      <w:r w:rsidRPr="003718F5">
        <w:rPr>
          <w:rFonts w:ascii="Times New Roman" w:hAnsi="Times New Roman" w:cs="Times New Roman"/>
          <w:sz w:val="24"/>
          <w:szCs w:val="24"/>
        </w:rPr>
        <w:t>розібрати</w:t>
      </w:r>
      <w:proofErr w:type="spellEnd"/>
      <w:r w:rsidRPr="003718F5">
        <w:rPr>
          <w:rFonts w:ascii="Times New Roman" w:hAnsi="Times New Roman" w:cs="Times New Roman"/>
          <w:sz w:val="24"/>
          <w:szCs w:val="24"/>
        </w:rPr>
        <w:t xml:space="preserve"> за </w:t>
      </w:r>
      <w:proofErr w:type="spellStart"/>
      <w:r w:rsidRPr="003718F5">
        <w:rPr>
          <w:rFonts w:ascii="Times New Roman" w:hAnsi="Times New Roman" w:cs="Times New Roman"/>
          <w:sz w:val="24"/>
          <w:szCs w:val="24"/>
        </w:rPr>
        <w:t>будовою</w:t>
      </w:r>
      <w:proofErr w:type="spellEnd"/>
      <w:r w:rsidRPr="003718F5">
        <w:rPr>
          <w:rFonts w:ascii="Times New Roman" w:hAnsi="Times New Roman" w:cs="Times New Roman"/>
          <w:sz w:val="24"/>
          <w:szCs w:val="24"/>
        </w:rPr>
        <w:t>.</w:t>
      </w:r>
    </w:p>
    <w:p w:rsidR="003718F5" w:rsidRPr="003718F5" w:rsidRDefault="003718F5" w:rsidP="003718F5">
      <w:pPr>
        <w:spacing w:after="0" w:line="240" w:lineRule="auto"/>
        <w:rPr>
          <w:rFonts w:ascii="Times New Roman" w:hAnsi="Times New Roman" w:cs="Times New Roman"/>
          <w:sz w:val="24"/>
          <w:szCs w:val="24"/>
          <w:lang w:val="uk-UA"/>
        </w:rPr>
      </w:pP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В основному учні справилися із завданнями. Добрі знання показали з тем: «Фразеологізми», «Антоніми»,  Труднощі виникли у складанні твору та з теми «Будова слова».</w:t>
      </w:r>
    </w:p>
    <w:p w:rsid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Тому, у роботі з учнями потрібно більше уваги звернути на розвиток  зв’язного мовлення, правильному написанні словникових слів та розборі слів за будовою. Усі прогалини у знаннях будуть враховані при роботі на уроках української мови, на додаткових заняттях.</w:t>
      </w:r>
    </w:p>
    <w:p w:rsidR="00A57CE8" w:rsidRPr="003718F5" w:rsidRDefault="00A57CE8" w:rsidP="003718F5">
      <w:pPr>
        <w:spacing w:after="0" w:line="240" w:lineRule="auto"/>
        <w:ind w:firstLine="709"/>
        <w:rPr>
          <w:rFonts w:ascii="Times New Roman" w:hAnsi="Times New Roman" w:cs="Times New Roman"/>
          <w:sz w:val="24"/>
          <w:szCs w:val="24"/>
          <w:lang w:val="uk-UA"/>
        </w:rPr>
      </w:pPr>
    </w:p>
    <w:tbl>
      <w:tblPr>
        <w:tblStyle w:val="10"/>
        <w:tblW w:w="0" w:type="auto"/>
        <w:tblLook w:val="04A0" w:firstRow="1" w:lastRow="0" w:firstColumn="1" w:lastColumn="0" w:noHBand="0" w:noVBand="1"/>
      </w:tblPr>
      <w:tblGrid>
        <w:gridCol w:w="959"/>
        <w:gridCol w:w="1701"/>
        <w:gridCol w:w="2551"/>
        <w:gridCol w:w="2268"/>
        <w:gridCol w:w="1878"/>
      </w:tblGrid>
      <w:tr w:rsidR="003718F5" w:rsidRPr="003718F5" w:rsidTr="003718F5">
        <w:trPr>
          <w:trHeight w:val="360"/>
        </w:trPr>
        <w:tc>
          <w:tcPr>
            <w:tcW w:w="959" w:type="dxa"/>
            <w:vMerge w:val="restart"/>
          </w:tcPr>
          <w:p w:rsidR="003718F5" w:rsidRPr="003718F5" w:rsidRDefault="003718F5" w:rsidP="00686DBC">
            <w:pPr>
              <w:jc w:val="center"/>
              <w:rPr>
                <w:rFonts w:ascii="Times New Roman" w:hAnsi="Times New Roman" w:cs="Times New Roman"/>
                <w:b/>
                <w:sz w:val="24"/>
                <w:szCs w:val="24"/>
                <w:lang w:val="uk-UA"/>
              </w:rPr>
            </w:pPr>
          </w:p>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Клас</w:t>
            </w:r>
          </w:p>
        </w:tc>
        <w:tc>
          <w:tcPr>
            <w:tcW w:w="1701" w:type="dxa"/>
            <w:vMerge w:val="restart"/>
          </w:tcPr>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Кількість</w:t>
            </w:r>
          </w:p>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учасників</w:t>
            </w:r>
          </w:p>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олімпіади </w:t>
            </w:r>
          </w:p>
        </w:tc>
        <w:tc>
          <w:tcPr>
            <w:tcW w:w="6697" w:type="dxa"/>
            <w:gridSpan w:val="3"/>
            <w:tcBorders>
              <w:bottom w:val="single" w:sz="4" w:space="0" w:color="auto"/>
            </w:tcBorders>
          </w:tcPr>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Призові місця (ПІБ учнів)</w:t>
            </w:r>
          </w:p>
        </w:tc>
      </w:tr>
      <w:tr w:rsidR="003718F5" w:rsidRPr="003718F5" w:rsidTr="003718F5">
        <w:trPr>
          <w:trHeight w:val="285"/>
        </w:trPr>
        <w:tc>
          <w:tcPr>
            <w:tcW w:w="959" w:type="dxa"/>
            <w:vMerge/>
          </w:tcPr>
          <w:p w:rsidR="003718F5" w:rsidRPr="003718F5" w:rsidRDefault="003718F5" w:rsidP="00686DBC">
            <w:pPr>
              <w:jc w:val="center"/>
              <w:rPr>
                <w:rFonts w:ascii="Times New Roman" w:hAnsi="Times New Roman" w:cs="Times New Roman"/>
                <w:b/>
                <w:sz w:val="24"/>
                <w:szCs w:val="24"/>
                <w:lang w:val="uk-UA"/>
              </w:rPr>
            </w:pPr>
          </w:p>
        </w:tc>
        <w:tc>
          <w:tcPr>
            <w:tcW w:w="1701" w:type="dxa"/>
            <w:vMerge/>
          </w:tcPr>
          <w:p w:rsidR="003718F5" w:rsidRPr="003718F5" w:rsidRDefault="003718F5" w:rsidP="00686DBC">
            <w:pPr>
              <w:jc w:val="center"/>
              <w:rPr>
                <w:rFonts w:ascii="Times New Roman" w:hAnsi="Times New Roman" w:cs="Times New Roman"/>
                <w:b/>
                <w:sz w:val="24"/>
                <w:szCs w:val="24"/>
                <w:lang w:val="uk-UA"/>
              </w:rPr>
            </w:pPr>
          </w:p>
        </w:tc>
        <w:tc>
          <w:tcPr>
            <w:tcW w:w="2551" w:type="dxa"/>
            <w:tcBorders>
              <w:top w:val="single" w:sz="4" w:space="0" w:color="auto"/>
            </w:tcBorders>
          </w:tcPr>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І</w:t>
            </w:r>
          </w:p>
        </w:tc>
        <w:tc>
          <w:tcPr>
            <w:tcW w:w="2268" w:type="dxa"/>
            <w:tcBorders>
              <w:top w:val="single" w:sz="4" w:space="0" w:color="auto"/>
            </w:tcBorders>
          </w:tcPr>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ІІ</w:t>
            </w:r>
          </w:p>
        </w:tc>
        <w:tc>
          <w:tcPr>
            <w:tcW w:w="1878" w:type="dxa"/>
            <w:tcBorders>
              <w:top w:val="single" w:sz="4" w:space="0" w:color="auto"/>
            </w:tcBorders>
          </w:tcPr>
          <w:p w:rsidR="003718F5" w:rsidRPr="003718F5" w:rsidRDefault="003718F5" w:rsidP="00686DBC">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ІІІ</w:t>
            </w:r>
          </w:p>
        </w:tc>
      </w:tr>
      <w:tr w:rsidR="003718F5" w:rsidRPr="003718F5" w:rsidTr="003718F5">
        <w:tc>
          <w:tcPr>
            <w:tcW w:w="959" w:type="dxa"/>
            <w:vMerge w:val="restart"/>
          </w:tcPr>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4</w:t>
            </w:r>
          </w:p>
        </w:tc>
        <w:tc>
          <w:tcPr>
            <w:tcW w:w="1701" w:type="dxa"/>
            <w:vMerge w:val="restart"/>
          </w:tcPr>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3</w:t>
            </w:r>
          </w:p>
        </w:tc>
        <w:tc>
          <w:tcPr>
            <w:tcW w:w="2551" w:type="dxa"/>
          </w:tcPr>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Магей </w:t>
            </w:r>
          </w:p>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Роман Дмитрович</w:t>
            </w:r>
          </w:p>
        </w:tc>
        <w:tc>
          <w:tcPr>
            <w:tcW w:w="2268" w:type="dxa"/>
            <w:vMerge w:val="restart"/>
          </w:tcPr>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Норенко</w:t>
            </w:r>
          </w:p>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Дар</w:t>
            </w:r>
            <w:r w:rsidRPr="003718F5">
              <w:rPr>
                <w:rFonts w:ascii="Times New Roman" w:hAnsi="Times New Roman" w:cs="Times New Roman"/>
                <w:sz w:val="24"/>
                <w:szCs w:val="24"/>
                <w:lang w:val="en-US"/>
              </w:rPr>
              <w:t>’</w:t>
            </w:r>
            <w:r w:rsidRPr="003718F5">
              <w:rPr>
                <w:rFonts w:ascii="Times New Roman" w:hAnsi="Times New Roman" w:cs="Times New Roman"/>
                <w:sz w:val="24"/>
                <w:szCs w:val="24"/>
                <w:lang w:val="uk-UA"/>
              </w:rPr>
              <w:t>я Вадимівна</w:t>
            </w:r>
          </w:p>
        </w:tc>
        <w:tc>
          <w:tcPr>
            <w:tcW w:w="1878" w:type="dxa"/>
            <w:vMerge w:val="restart"/>
          </w:tcPr>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w:t>
            </w:r>
          </w:p>
        </w:tc>
      </w:tr>
      <w:tr w:rsidR="003718F5" w:rsidRPr="003718F5" w:rsidTr="003718F5">
        <w:tc>
          <w:tcPr>
            <w:tcW w:w="959" w:type="dxa"/>
            <w:vMerge/>
          </w:tcPr>
          <w:p w:rsidR="003718F5" w:rsidRPr="003718F5" w:rsidRDefault="003718F5" w:rsidP="00686DBC">
            <w:pPr>
              <w:jc w:val="center"/>
              <w:rPr>
                <w:rFonts w:ascii="Times New Roman" w:hAnsi="Times New Roman" w:cs="Times New Roman"/>
                <w:sz w:val="24"/>
                <w:szCs w:val="24"/>
                <w:lang w:val="uk-UA"/>
              </w:rPr>
            </w:pPr>
          </w:p>
        </w:tc>
        <w:tc>
          <w:tcPr>
            <w:tcW w:w="1701" w:type="dxa"/>
            <w:vMerge/>
          </w:tcPr>
          <w:p w:rsidR="003718F5" w:rsidRPr="003718F5" w:rsidRDefault="003718F5" w:rsidP="00686DBC">
            <w:pPr>
              <w:jc w:val="center"/>
              <w:rPr>
                <w:rFonts w:ascii="Times New Roman" w:hAnsi="Times New Roman" w:cs="Times New Roman"/>
                <w:sz w:val="24"/>
                <w:szCs w:val="24"/>
                <w:lang w:val="uk-UA"/>
              </w:rPr>
            </w:pPr>
          </w:p>
        </w:tc>
        <w:tc>
          <w:tcPr>
            <w:tcW w:w="2551" w:type="dxa"/>
          </w:tcPr>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Гришаєва </w:t>
            </w:r>
          </w:p>
          <w:p w:rsidR="003718F5" w:rsidRPr="003718F5" w:rsidRDefault="003718F5" w:rsidP="00686DBC">
            <w:pPr>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Поліна Олександрівна</w:t>
            </w:r>
          </w:p>
        </w:tc>
        <w:tc>
          <w:tcPr>
            <w:tcW w:w="2268" w:type="dxa"/>
            <w:vMerge/>
          </w:tcPr>
          <w:p w:rsidR="003718F5" w:rsidRPr="003718F5" w:rsidRDefault="003718F5" w:rsidP="00686DBC">
            <w:pPr>
              <w:jc w:val="center"/>
              <w:rPr>
                <w:rFonts w:ascii="Times New Roman" w:hAnsi="Times New Roman" w:cs="Times New Roman"/>
                <w:sz w:val="24"/>
                <w:szCs w:val="24"/>
                <w:lang w:val="uk-UA"/>
              </w:rPr>
            </w:pPr>
          </w:p>
        </w:tc>
        <w:tc>
          <w:tcPr>
            <w:tcW w:w="1878" w:type="dxa"/>
            <w:vMerge/>
          </w:tcPr>
          <w:p w:rsidR="003718F5" w:rsidRPr="003718F5" w:rsidRDefault="003718F5" w:rsidP="00686DBC">
            <w:pPr>
              <w:jc w:val="center"/>
              <w:rPr>
                <w:rFonts w:ascii="Times New Roman" w:hAnsi="Times New Roman" w:cs="Times New Roman"/>
                <w:sz w:val="24"/>
                <w:szCs w:val="24"/>
                <w:lang w:val="uk-UA"/>
              </w:rPr>
            </w:pPr>
          </w:p>
        </w:tc>
      </w:tr>
    </w:tbl>
    <w:p w:rsidR="003718F5" w:rsidRPr="003718F5" w:rsidRDefault="003718F5" w:rsidP="003718F5">
      <w:pPr>
        <w:spacing w:after="0" w:line="240" w:lineRule="auto"/>
        <w:ind w:firstLine="709"/>
        <w:rPr>
          <w:rFonts w:ascii="Times New Roman" w:hAnsi="Times New Roman" w:cs="Times New Roman"/>
          <w:sz w:val="24"/>
          <w:szCs w:val="24"/>
          <w:lang w:val="uk-UA"/>
        </w:rPr>
      </w:pPr>
    </w:p>
    <w:p w:rsidR="003718F5" w:rsidRPr="003718F5" w:rsidRDefault="003718F5" w:rsidP="003718F5">
      <w:pPr>
        <w:spacing w:after="0" w:line="240" w:lineRule="auto"/>
        <w:ind w:firstLine="709"/>
        <w:rPr>
          <w:rFonts w:ascii="Times New Roman" w:hAnsi="Times New Roman" w:cs="Times New Roman"/>
          <w:i/>
          <w:sz w:val="24"/>
          <w:szCs w:val="24"/>
          <w:lang w:val="uk-UA"/>
        </w:rPr>
      </w:pPr>
      <w:r w:rsidRPr="003718F5">
        <w:rPr>
          <w:rFonts w:ascii="Times New Roman" w:hAnsi="Times New Roman" w:cs="Times New Roman"/>
          <w:b/>
          <w:i/>
          <w:sz w:val="24"/>
          <w:szCs w:val="24"/>
          <w:lang w:val="uk-UA"/>
        </w:rPr>
        <w:t>Клас:</w:t>
      </w:r>
      <w:r w:rsidRPr="003718F5">
        <w:rPr>
          <w:rFonts w:ascii="Times New Roman" w:hAnsi="Times New Roman" w:cs="Times New Roman"/>
          <w:i/>
          <w:sz w:val="24"/>
          <w:szCs w:val="24"/>
          <w:lang w:val="uk-UA"/>
        </w:rPr>
        <w:t xml:space="preserve"> 5</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b/>
          <w:i/>
          <w:sz w:val="24"/>
          <w:szCs w:val="24"/>
          <w:lang w:val="uk-UA"/>
        </w:rPr>
        <w:t xml:space="preserve">Вчитель: </w:t>
      </w:r>
      <w:r w:rsidRPr="003718F5">
        <w:rPr>
          <w:rFonts w:ascii="Times New Roman" w:hAnsi="Times New Roman" w:cs="Times New Roman"/>
          <w:sz w:val="24"/>
          <w:szCs w:val="24"/>
          <w:lang w:val="uk-UA"/>
        </w:rPr>
        <w:t>Щурик О.О.</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i/>
          <w:sz w:val="24"/>
          <w:szCs w:val="24"/>
          <w:lang w:val="uk-UA"/>
        </w:rPr>
        <w:t xml:space="preserve"> </w:t>
      </w:r>
      <w:r w:rsidRPr="003718F5">
        <w:rPr>
          <w:rFonts w:ascii="Times New Roman" w:hAnsi="Times New Roman" w:cs="Times New Roman"/>
          <w:sz w:val="24"/>
          <w:szCs w:val="24"/>
          <w:lang w:val="uk-UA"/>
        </w:rPr>
        <w:t xml:space="preserve">Завдання олімпіади з української мови розроблені згідно програми  з розділів "Морфологія", "Орфографія", "Лексикологія". Учням було запропоновано  завдання трьох рівнів: І рівень  - тестові завдання; ІІ рівень  - виконати завдання (записати слова, вставляючи пропущені букви; списати слова, поставивши слова, що в дужках, у потрібній формі;  дібрати словосполучення у переносному значенні; утворити синонімічні ряди; підкреслити  головні члени речення та вказати частини мови); ІІІ рівень  -  написати </w:t>
      </w:r>
      <w:proofErr w:type="spellStart"/>
      <w:r w:rsidRPr="003718F5">
        <w:rPr>
          <w:rFonts w:ascii="Times New Roman" w:hAnsi="Times New Roman" w:cs="Times New Roman"/>
          <w:sz w:val="24"/>
          <w:szCs w:val="24"/>
          <w:lang w:val="uk-UA"/>
        </w:rPr>
        <w:t>твір-мінітатюру</w:t>
      </w:r>
      <w:proofErr w:type="spellEnd"/>
      <w:r w:rsidRPr="003718F5">
        <w:rPr>
          <w:rFonts w:ascii="Times New Roman" w:hAnsi="Times New Roman" w:cs="Times New Roman"/>
          <w:sz w:val="24"/>
          <w:szCs w:val="24"/>
          <w:lang w:val="uk-UA"/>
        </w:rPr>
        <w:t xml:space="preserve"> на тему  «Подих осені». </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Із завданнями олімпіади з української мови учні в цілому справилися. Усі учасники олімпіади допустили незначні помилки у словах, де необхідно було вставити пропущені букви та в словах, які необхідно було поставити у потрібній формі.  Четверо учнів правильно утворили з поданих слів синонімічні ряди, троє учнів змогли правильно </w:t>
      </w:r>
      <w:proofErr w:type="spellStart"/>
      <w:r w:rsidRPr="003718F5">
        <w:rPr>
          <w:rFonts w:ascii="Times New Roman" w:hAnsi="Times New Roman" w:cs="Times New Roman"/>
          <w:sz w:val="24"/>
          <w:szCs w:val="24"/>
          <w:lang w:val="uk-UA"/>
        </w:rPr>
        <w:t>дібрти</w:t>
      </w:r>
      <w:proofErr w:type="spellEnd"/>
      <w:r w:rsidRPr="003718F5">
        <w:rPr>
          <w:rFonts w:ascii="Times New Roman" w:hAnsi="Times New Roman" w:cs="Times New Roman"/>
          <w:sz w:val="24"/>
          <w:szCs w:val="24"/>
          <w:lang w:val="uk-UA"/>
        </w:rPr>
        <w:t xml:space="preserve"> словосполучення у переносному значенні. Труднощі виникли під час підкреслювання головних членів речення та у визначенні частин мови. Творчу роботу виконала одна учениця. Четверо учасників роботу розпочали, але не завершили.  </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В олімпіаді з української літератури  учням було запропоновано  продовжити речення, з яким всі учні впоралися (правильно  за поданим твердженням визначили поняття);  дати відповіді на питання: Що таке казка? На які види </w:t>
      </w:r>
      <w:proofErr w:type="spellStart"/>
      <w:r w:rsidRPr="003718F5">
        <w:rPr>
          <w:rFonts w:ascii="Times New Roman" w:hAnsi="Times New Roman" w:cs="Times New Roman"/>
          <w:sz w:val="24"/>
          <w:szCs w:val="24"/>
          <w:lang w:val="uk-UA"/>
        </w:rPr>
        <w:t>подіялються</w:t>
      </w:r>
      <w:proofErr w:type="spellEnd"/>
      <w:r w:rsidRPr="003718F5">
        <w:rPr>
          <w:rFonts w:ascii="Times New Roman" w:hAnsi="Times New Roman" w:cs="Times New Roman"/>
          <w:sz w:val="24"/>
          <w:szCs w:val="24"/>
          <w:lang w:val="uk-UA"/>
        </w:rPr>
        <w:t xml:space="preserve">? Чим відрізняється від літературної? Учні із завданням впоралися, але  жоден не зміг повністю назвати відмінні риси народної казки від літературної. </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Рекомендації:</w:t>
      </w:r>
    </w:p>
    <w:p w:rsidR="003718F5" w:rsidRPr="003718F5" w:rsidRDefault="003718F5" w:rsidP="003718F5">
      <w:pPr>
        <w:numPr>
          <w:ilvl w:val="0"/>
          <w:numId w:val="9"/>
        </w:num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удосконалювати орфографічні навички;</w:t>
      </w:r>
    </w:p>
    <w:p w:rsidR="003718F5" w:rsidRPr="003718F5" w:rsidRDefault="003718F5" w:rsidP="003718F5">
      <w:pPr>
        <w:numPr>
          <w:ilvl w:val="0"/>
          <w:numId w:val="9"/>
        </w:num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повторити з учнями відомості про частини мови (</w:t>
      </w:r>
      <w:proofErr w:type="spellStart"/>
      <w:r w:rsidRPr="003718F5">
        <w:rPr>
          <w:rFonts w:ascii="Times New Roman" w:hAnsi="Times New Roman" w:cs="Times New Roman"/>
          <w:sz w:val="24"/>
          <w:szCs w:val="24"/>
          <w:lang w:val="uk-UA"/>
        </w:rPr>
        <w:t>вичені</w:t>
      </w:r>
      <w:proofErr w:type="spellEnd"/>
      <w:r w:rsidRPr="003718F5">
        <w:rPr>
          <w:rFonts w:ascii="Times New Roman" w:hAnsi="Times New Roman" w:cs="Times New Roman"/>
          <w:sz w:val="24"/>
          <w:szCs w:val="24"/>
          <w:lang w:val="uk-UA"/>
        </w:rPr>
        <w:t xml:space="preserve"> у початкових класах);</w:t>
      </w:r>
    </w:p>
    <w:p w:rsidR="003718F5" w:rsidRPr="003718F5" w:rsidRDefault="003718F5" w:rsidP="003718F5">
      <w:pPr>
        <w:numPr>
          <w:ilvl w:val="0"/>
          <w:numId w:val="9"/>
        </w:num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повторити «Використання багатозначних слів у прямому і переносному значеннях»</w:t>
      </w:r>
    </w:p>
    <w:p w:rsidR="003718F5" w:rsidRPr="003718F5" w:rsidRDefault="003718F5" w:rsidP="003718F5">
      <w:pPr>
        <w:spacing w:after="0" w:line="240" w:lineRule="auto"/>
        <w:ind w:firstLine="709"/>
        <w:jc w:val="both"/>
        <w:rPr>
          <w:rFonts w:ascii="Times New Roman" w:hAnsi="Times New Roman" w:cs="Times New Roman"/>
          <w:i/>
          <w:sz w:val="24"/>
          <w:szCs w:val="24"/>
          <w:lang w:val="uk-UA"/>
        </w:rPr>
      </w:pP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Клас:</w:t>
      </w:r>
      <w:r w:rsidRPr="003718F5">
        <w:rPr>
          <w:rFonts w:ascii="Times New Roman" w:hAnsi="Times New Roman" w:cs="Times New Roman"/>
          <w:sz w:val="24"/>
          <w:szCs w:val="24"/>
          <w:lang w:val="uk-UA"/>
        </w:rPr>
        <w:t xml:space="preserve"> 6</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Вчитель</w:t>
      </w:r>
      <w:r w:rsidRPr="003718F5">
        <w:rPr>
          <w:rFonts w:ascii="Times New Roman" w:hAnsi="Times New Roman" w:cs="Times New Roman"/>
          <w:b/>
          <w:sz w:val="24"/>
          <w:szCs w:val="24"/>
          <w:lang w:val="uk-UA"/>
        </w:rPr>
        <w:t>:</w:t>
      </w:r>
      <w:r w:rsidRPr="003718F5">
        <w:rPr>
          <w:rFonts w:ascii="Times New Roman" w:hAnsi="Times New Roman" w:cs="Times New Roman"/>
          <w:sz w:val="24"/>
          <w:szCs w:val="24"/>
          <w:lang w:val="uk-UA"/>
        </w:rPr>
        <w:t xml:space="preserve"> Галіба О.А.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Олімпіаду писали 2 учнів.</w:t>
      </w:r>
    </w:p>
    <w:p w:rsidR="003718F5" w:rsidRPr="003718F5" w:rsidRDefault="003718F5" w:rsidP="003718F5">
      <w:pPr>
        <w:spacing w:after="0" w:line="240" w:lineRule="auto"/>
        <w:ind w:firstLine="709"/>
        <w:jc w:val="both"/>
        <w:rPr>
          <w:rFonts w:ascii="Times New Roman" w:hAnsi="Times New Roman" w:cs="Times New Roman"/>
          <w:i/>
          <w:sz w:val="24"/>
          <w:szCs w:val="24"/>
        </w:rPr>
      </w:pPr>
      <w:r w:rsidRPr="003718F5">
        <w:rPr>
          <w:rFonts w:ascii="Times New Roman" w:hAnsi="Times New Roman" w:cs="Times New Roman"/>
          <w:i/>
          <w:sz w:val="24"/>
          <w:szCs w:val="24"/>
          <w:lang w:val="uk-UA"/>
        </w:rPr>
        <w:t>Результати:</w:t>
      </w:r>
    </w:p>
    <w:tbl>
      <w:tblPr>
        <w:tblStyle w:val="a7"/>
        <w:tblW w:w="0" w:type="auto"/>
        <w:tblLook w:val="04A0" w:firstRow="1" w:lastRow="0" w:firstColumn="1" w:lastColumn="0" w:noHBand="0" w:noVBand="1"/>
      </w:tblPr>
      <w:tblGrid>
        <w:gridCol w:w="1470"/>
        <w:gridCol w:w="1290"/>
        <w:gridCol w:w="2915"/>
        <w:gridCol w:w="2070"/>
        <w:gridCol w:w="1826"/>
      </w:tblGrid>
      <w:tr w:rsidR="003718F5" w:rsidRPr="003718F5" w:rsidTr="00686DBC">
        <w:trPr>
          <w:trHeight w:val="315"/>
        </w:trPr>
        <w:tc>
          <w:tcPr>
            <w:tcW w:w="1495"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Клас</w:t>
            </w:r>
          </w:p>
        </w:tc>
        <w:tc>
          <w:tcPr>
            <w:tcW w:w="1307"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proofErr w:type="spellStart"/>
            <w:r w:rsidRPr="003718F5">
              <w:rPr>
                <w:b/>
                <w:sz w:val="24"/>
                <w:szCs w:val="24"/>
                <w:lang w:val="uk-UA"/>
              </w:rPr>
              <w:t>К-ть</w:t>
            </w:r>
            <w:proofErr w:type="spellEnd"/>
            <w:r w:rsidRPr="003718F5">
              <w:rPr>
                <w:b/>
                <w:sz w:val="24"/>
                <w:szCs w:val="24"/>
                <w:lang w:val="uk-UA"/>
              </w:rPr>
              <w:t xml:space="preserve"> учнів</w:t>
            </w:r>
          </w:p>
        </w:tc>
        <w:tc>
          <w:tcPr>
            <w:tcW w:w="6959" w:type="dxa"/>
            <w:gridSpan w:val="3"/>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Призові місця</w:t>
            </w:r>
          </w:p>
        </w:tc>
      </w:tr>
      <w:tr w:rsidR="003718F5" w:rsidRPr="003718F5" w:rsidTr="00686DB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rPr>
                <w:rFonts w:eastAsia="Calibri"/>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rPr>
                <w:rFonts w:eastAsia="Calibri"/>
                <w:b/>
                <w:sz w:val="24"/>
                <w:szCs w:val="24"/>
                <w:lang w:val="uk-UA"/>
              </w:rPr>
            </w:pPr>
          </w:p>
        </w:tc>
        <w:tc>
          <w:tcPr>
            <w:tcW w:w="2976"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w:t>
            </w:r>
          </w:p>
        </w:tc>
        <w:tc>
          <w:tcPr>
            <w:tcW w:w="2127"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ІІ</w:t>
            </w:r>
          </w:p>
        </w:tc>
        <w:tc>
          <w:tcPr>
            <w:tcW w:w="1856"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ІІІ</w:t>
            </w:r>
          </w:p>
        </w:tc>
      </w:tr>
      <w:tr w:rsidR="003718F5" w:rsidRPr="003718F5" w:rsidTr="00686DBC">
        <w:tc>
          <w:tcPr>
            <w:tcW w:w="1495"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6</w:t>
            </w:r>
          </w:p>
        </w:tc>
        <w:tc>
          <w:tcPr>
            <w:tcW w:w="1307"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2</w:t>
            </w:r>
          </w:p>
        </w:tc>
        <w:tc>
          <w:tcPr>
            <w:tcW w:w="2976"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Зюзікова Наталія</w:t>
            </w:r>
          </w:p>
        </w:tc>
        <w:tc>
          <w:tcPr>
            <w:tcW w:w="2127" w:type="dxa"/>
            <w:tcBorders>
              <w:top w:val="single" w:sz="4" w:space="0" w:color="auto"/>
              <w:left w:val="single" w:sz="4" w:space="0" w:color="auto"/>
              <w:bottom w:val="single" w:sz="4" w:space="0" w:color="auto"/>
              <w:right w:val="single" w:sz="4" w:space="0" w:color="auto"/>
            </w:tcBorders>
          </w:tcPr>
          <w:p w:rsidR="003718F5" w:rsidRPr="003718F5" w:rsidRDefault="003718F5" w:rsidP="00686DBC">
            <w:pPr>
              <w:jc w:val="both"/>
              <w:rPr>
                <w:rFonts w:eastAsia="Calibri"/>
                <w:sz w:val="24"/>
                <w:szCs w:val="24"/>
                <w:lang w:val="uk-UA"/>
              </w:rPr>
            </w:pPr>
          </w:p>
        </w:tc>
        <w:tc>
          <w:tcPr>
            <w:tcW w:w="1856"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proofErr w:type="spellStart"/>
            <w:r w:rsidRPr="003718F5">
              <w:rPr>
                <w:sz w:val="24"/>
                <w:szCs w:val="24"/>
                <w:lang w:val="uk-UA"/>
              </w:rPr>
              <w:t>Усенко</w:t>
            </w:r>
            <w:proofErr w:type="spellEnd"/>
            <w:r w:rsidRPr="003718F5">
              <w:rPr>
                <w:sz w:val="24"/>
                <w:szCs w:val="24"/>
                <w:lang w:val="uk-UA"/>
              </w:rPr>
              <w:t xml:space="preserve"> Дар’я</w:t>
            </w:r>
          </w:p>
        </w:tc>
      </w:tr>
    </w:tbl>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hAnsi="Times New Roman" w:cs="Times New Roman"/>
          <w:sz w:val="24"/>
          <w:szCs w:val="24"/>
          <w:lang w:val="uk-UA"/>
        </w:rPr>
        <w:t>Зюзікова Н. – 40 б. (з 50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Усенко</w:t>
      </w:r>
      <w:proofErr w:type="spellEnd"/>
      <w:r w:rsidRPr="003718F5">
        <w:rPr>
          <w:rFonts w:ascii="Times New Roman" w:hAnsi="Times New Roman" w:cs="Times New Roman"/>
          <w:sz w:val="24"/>
          <w:szCs w:val="24"/>
          <w:lang w:val="uk-UA"/>
        </w:rPr>
        <w:t xml:space="preserve"> Д. – 35 б.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містили в собі питання як з української мови, так і з літератури.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Учні справилися із завданнями на  написання ненаголошених голосних у коренях слів, розбір слів за будовою, вживання слів у переносному значенні.</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Складнощі виникли під час тлумачення значення фразеологізмів (ця тема на час виконання завдань не вивчалася) та розстановки розділових знаків у реченнях з прямою мовою.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Лише Зюзікова Н. розкрила тему під час написання твору.</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Із завданнями з української літератури всі учні справилися добре. Проте,  не змогли вказати ознаки народної обрядової пісні та не навели приклади </w:t>
      </w:r>
      <w:proofErr w:type="spellStart"/>
      <w:r w:rsidRPr="003718F5">
        <w:rPr>
          <w:rFonts w:ascii="Times New Roman" w:hAnsi="Times New Roman" w:cs="Times New Roman"/>
          <w:sz w:val="24"/>
          <w:szCs w:val="24"/>
          <w:lang w:val="uk-UA"/>
        </w:rPr>
        <w:t>рефрена</w:t>
      </w:r>
      <w:proofErr w:type="spellEnd"/>
      <w:r w:rsidRPr="003718F5">
        <w:rPr>
          <w:rFonts w:ascii="Times New Roman" w:hAnsi="Times New Roman" w:cs="Times New Roman"/>
          <w:sz w:val="24"/>
          <w:szCs w:val="24"/>
          <w:lang w:val="uk-UA"/>
        </w:rPr>
        <w:t xml:space="preserve"> і анафори у піснях.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Для покращення результатів та при підготовці до ІІ етапу олімпіади слід врахувати наступне:</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повторити розділові знаки при прямій мові;</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 xml:space="preserve">більше часу на уроках мови приділити повному синтаксичному розбору простих речень; </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 xml:space="preserve">повторити ознаки народних обрядових пісень та визначення </w:t>
      </w:r>
      <w:proofErr w:type="spellStart"/>
      <w:r w:rsidRPr="003718F5">
        <w:rPr>
          <w:rFonts w:ascii="Times New Roman" w:hAnsi="Times New Roman" w:cs="Times New Roman"/>
          <w:sz w:val="24"/>
          <w:szCs w:val="24"/>
        </w:rPr>
        <w:t>рефрена</w:t>
      </w:r>
      <w:proofErr w:type="spellEnd"/>
      <w:r w:rsidRPr="003718F5">
        <w:rPr>
          <w:rFonts w:ascii="Times New Roman" w:hAnsi="Times New Roman" w:cs="Times New Roman"/>
          <w:sz w:val="24"/>
          <w:szCs w:val="24"/>
        </w:rPr>
        <w:t xml:space="preserve"> і анафори.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Клас:</w:t>
      </w:r>
      <w:r w:rsidRPr="003718F5">
        <w:rPr>
          <w:rFonts w:ascii="Times New Roman" w:hAnsi="Times New Roman" w:cs="Times New Roman"/>
          <w:sz w:val="24"/>
          <w:szCs w:val="24"/>
          <w:lang w:val="uk-UA"/>
        </w:rPr>
        <w:t xml:space="preserve"> 7</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Вчитель</w:t>
      </w:r>
      <w:r w:rsidRPr="003718F5">
        <w:rPr>
          <w:rFonts w:ascii="Times New Roman" w:hAnsi="Times New Roman" w:cs="Times New Roman"/>
          <w:b/>
          <w:sz w:val="24"/>
          <w:szCs w:val="24"/>
          <w:lang w:val="uk-UA"/>
        </w:rPr>
        <w:t>:</w:t>
      </w:r>
      <w:r w:rsidRPr="003718F5">
        <w:rPr>
          <w:rFonts w:ascii="Times New Roman" w:hAnsi="Times New Roman" w:cs="Times New Roman"/>
          <w:sz w:val="24"/>
          <w:szCs w:val="24"/>
          <w:lang w:val="uk-UA"/>
        </w:rPr>
        <w:t xml:space="preserve"> Галіба О.А.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Олімпіаду писали 4 учня.</w:t>
      </w:r>
    </w:p>
    <w:p w:rsidR="003718F5" w:rsidRPr="003718F5" w:rsidRDefault="003718F5" w:rsidP="003718F5">
      <w:pPr>
        <w:spacing w:after="0" w:line="240" w:lineRule="auto"/>
        <w:ind w:firstLine="709"/>
        <w:jc w:val="both"/>
        <w:rPr>
          <w:rFonts w:ascii="Times New Roman" w:hAnsi="Times New Roman" w:cs="Times New Roman"/>
          <w:i/>
          <w:sz w:val="24"/>
          <w:szCs w:val="24"/>
        </w:rPr>
      </w:pPr>
      <w:r w:rsidRPr="003718F5">
        <w:rPr>
          <w:rFonts w:ascii="Times New Roman" w:hAnsi="Times New Roman" w:cs="Times New Roman"/>
          <w:i/>
          <w:sz w:val="24"/>
          <w:szCs w:val="24"/>
          <w:lang w:val="uk-UA"/>
        </w:rPr>
        <w:t>Результати:</w:t>
      </w:r>
    </w:p>
    <w:tbl>
      <w:tblPr>
        <w:tblStyle w:val="a7"/>
        <w:tblW w:w="0" w:type="auto"/>
        <w:tblInd w:w="250" w:type="dxa"/>
        <w:tblLook w:val="04A0" w:firstRow="1" w:lastRow="0" w:firstColumn="1" w:lastColumn="0" w:noHBand="0" w:noVBand="1"/>
      </w:tblPr>
      <w:tblGrid>
        <w:gridCol w:w="1220"/>
        <w:gridCol w:w="1289"/>
        <w:gridCol w:w="2027"/>
        <w:gridCol w:w="1559"/>
        <w:gridCol w:w="2694"/>
      </w:tblGrid>
      <w:tr w:rsidR="003718F5" w:rsidRPr="003718F5" w:rsidTr="00686DBC">
        <w:trPr>
          <w:trHeight w:val="315"/>
        </w:trPr>
        <w:tc>
          <w:tcPr>
            <w:tcW w:w="1220"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Клас</w:t>
            </w:r>
          </w:p>
        </w:tc>
        <w:tc>
          <w:tcPr>
            <w:tcW w:w="1289"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proofErr w:type="spellStart"/>
            <w:r w:rsidRPr="003718F5">
              <w:rPr>
                <w:b/>
                <w:sz w:val="24"/>
                <w:szCs w:val="24"/>
                <w:lang w:val="uk-UA"/>
              </w:rPr>
              <w:t>К-ть</w:t>
            </w:r>
            <w:proofErr w:type="spellEnd"/>
            <w:r w:rsidRPr="003718F5">
              <w:rPr>
                <w:b/>
                <w:sz w:val="24"/>
                <w:szCs w:val="24"/>
                <w:lang w:val="uk-UA"/>
              </w:rPr>
              <w:t xml:space="preserve"> учнів</w:t>
            </w:r>
          </w:p>
        </w:tc>
        <w:tc>
          <w:tcPr>
            <w:tcW w:w="6280" w:type="dxa"/>
            <w:gridSpan w:val="3"/>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Призові місця</w:t>
            </w:r>
          </w:p>
        </w:tc>
      </w:tr>
      <w:tr w:rsidR="003718F5" w:rsidRPr="003718F5" w:rsidTr="00A57CE8">
        <w:trPr>
          <w:trHeight w:val="33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rPr>
                <w:rFonts w:eastAsia="Calibri"/>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rPr>
                <w:rFonts w:eastAsia="Calibri"/>
                <w:b/>
                <w:sz w:val="24"/>
                <w:szCs w:val="24"/>
                <w:lang w:val="uk-UA"/>
              </w:rPr>
            </w:pPr>
          </w:p>
        </w:tc>
        <w:tc>
          <w:tcPr>
            <w:tcW w:w="2027"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w:t>
            </w:r>
          </w:p>
        </w:tc>
        <w:tc>
          <w:tcPr>
            <w:tcW w:w="1559"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ІІ</w:t>
            </w:r>
          </w:p>
        </w:tc>
        <w:tc>
          <w:tcPr>
            <w:tcW w:w="2694"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ІІІ</w:t>
            </w:r>
          </w:p>
        </w:tc>
      </w:tr>
      <w:tr w:rsidR="003718F5" w:rsidRPr="003718F5" w:rsidTr="00A57CE8">
        <w:tc>
          <w:tcPr>
            <w:tcW w:w="1220"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sz w:val="24"/>
                <w:szCs w:val="24"/>
                <w:lang w:val="uk-UA"/>
              </w:rPr>
            </w:pPr>
            <w:r w:rsidRPr="003718F5">
              <w:rPr>
                <w:sz w:val="24"/>
                <w:szCs w:val="24"/>
                <w:lang w:val="uk-UA"/>
              </w:rPr>
              <w:t>7</w:t>
            </w:r>
          </w:p>
        </w:tc>
        <w:tc>
          <w:tcPr>
            <w:tcW w:w="1289"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sz w:val="24"/>
                <w:szCs w:val="24"/>
                <w:lang w:val="uk-UA"/>
              </w:rPr>
            </w:pPr>
            <w:r w:rsidRPr="003718F5">
              <w:rPr>
                <w:sz w:val="24"/>
                <w:szCs w:val="24"/>
                <w:lang w:val="uk-UA"/>
              </w:rPr>
              <w:t>4</w:t>
            </w:r>
          </w:p>
        </w:tc>
        <w:tc>
          <w:tcPr>
            <w:tcW w:w="2027"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Головата Ксенія</w:t>
            </w:r>
          </w:p>
          <w:p w:rsidR="003718F5" w:rsidRPr="003718F5" w:rsidRDefault="003718F5" w:rsidP="00686DBC">
            <w:pPr>
              <w:jc w:val="both"/>
              <w:rPr>
                <w:rFonts w:eastAsia="Calibri"/>
                <w:sz w:val="24"/>
                <w:szCs w:val="24"/>
                <w:lang w:val="uk-UA"/>
              </w:rPr>
            </w:pPr>
            <w:r w:rsidRPr="003718F5">
              <w:rPr>
                <w:sz w:val="24"/>
                <w:szCs w:val="24"/>
                <w:lang w:val="uk-UA"/>
              </w:rPr>
              <w:t>Сіденко Яна</w:t>
            </w:r>
          </w:p>
        </w:tc>
        <w:tc>
          <w:tcPr>
            <w:tcW w:w="1559" w:type="dxa"/>
            <w:tcBorders>
              <w:top w:val="single" w:sz="4" w:space="0" w:color="auto"/>
              <w:left w:val="single" w:sz="4" w:space="0" w:color="auto"/>
              <w:bottom w:val="single" w:sz="4" w:space="0" w:color="auto"/>
              <w:right w:val="single" w:sz="4" w:space="0" w:color="auto"/>
            </w:tcBorders>
          </w:tcPr>
          <w:p w:rsidR="003718F5" w:rsidRPr="003718F5" w:rsidRDefault="003718F5" w:rsidP="00686DBC">
            <w:pPr>
              <w:jc w:val="both"/>
              <w:rPr>
                <w:rFonts w:eastAsia="Calibri"/>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Гуковська Анастасія</w:t>
            </w:r>
          </w:p>
        </w:tc>
      </w:tr>
    </w:tbl>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hAnsi="Times New Roman" w:cs="Times New Roman"/>
          <w:sz w:val="24"/>
          <w:szCs w:val="24"/>
          <w:lang w:val="uk-UA"/>
        </w:rPr>
        <w:t>Головата К.– 40 б. (із 45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Сіденко Я. – 40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Гуковська А. – 30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Пислару В. – 27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містили в собі питання як з української мови, так і з літератури.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Всі учні справилися із завданнями на  написання ненаголошених голосних у коренях слів, розбір слів за будовою, вживання слів у переносному значенні.</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Складнощі виникли під час змінення форм дієслів та розстановки розділових знаків у реченнях з дієприкметниковими і дієприслівниковими зворотами (ці теми на час виконання завдань не вивчалися).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Лише дві учениці – Головата К. і Сіденко Я. – повністю розкрили тему під час написання твору.</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Із завданнями з української літератури всі учні справилися добре. Проте,  не змогли вказати ознаки історичних пісень та не навели приклади </w:t>
      </w:r>
      <w:proofErr w:type="spellStart"/>
      <w:r w:rsidRPr="003718F5">
        <w:rPr>
          <w:rFonts w:ascii="Times New Roman" w:hAnsi="Times New Roman" w:cs="Times New Roman"/>
          <w:sz w:val="24"/>
          <w:szCs w:val="24"/>
          <w:lang w:val="uk-UA"/>
        </w:rPr>
        <w:t>рефрена</w:t>
      </w:r>
      <w:proofErr w:type="spellEnd"/>
      <w:r w:rsidRPr="003718F5">
        <w:rPr>
          <w:rFonts w:ascii="Times New Roman" w:hAnsi="Times New Roman" w:cs="Times New Roman"/>
          <w:sz w:val="24"/>
          <w:szCs w:val="24"/>
          <w:lang w:val="uk-UA"/>
        </w:rPr>
        <w:t xml:space="preserve"> і анафори у піснях, не повністю зробили художній аналіз поезії Т.Шевченка. Проте гарно охарактеризували образ Захара Беркута (І.Франко «Захар Беркут»).</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Для покращення результатів та при підготовці до ІІ етапу олімпіади слід врахувати наступне:</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під час вивчення дієприкметників та дієприслівників приділити більше уваги на вживання розділових знаків при зворотах;</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 xml:space="preserve">більше часу на уроках мови приділити повному синтаксичному розбору простих речень; </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 xml:space="preserve">повторити ознаки історичних пісень та визначення </w:t>
      </w:r>
      <w:proofErr w:type="spellStart"/>
      <w:r w:rsidRPr="003718F5">
        <w:rPr>
          <w:rFonts w:ascii="Times New Roman" w:hAnsi="Times New Roman" w:cs="Times New Roman"/>
          <w:sz w:val="24"/>
          <w:szCs w:val="24"/>
        </w:rPr>
        <w:t>рефрена</w:t>
      </w:r>
      <w:proofErr w:type="spellEnd"/>
      <w:r w:rsidRPr="003718F5">
        <w:rPr>
          <w:rFonts w:ascii="Times New Roman" w:hAnsi="Times New Roman" w:cs="Times New Roman"/>
          <w:sz w:val="24"/>
          <w:szCs w:val="24"/>
        </w:rPr>
        <w:t xml:space="preserve"> і анафори; художньому аналізу поетичних творів.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Клас:</w:t>
      </w:r>
      <w:r w:rsidRPr="003718F5">
        <w:rPr>
          <w:rFonts w:ascii="Times New Roman" w:hAnsi="Times New Roman" w:cs="Times New Roman"/>
          <w:sz w:val="24"/>
          <w:szCs w:val="24"/>
          <w:lang w:val="uk-UA"/>
        </w:rPr>
        <w:t xml:space="preserve"> 8</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Вчитель</w:t>
      </w:r>
      <w:r w:rsidRPr="003718F5">
        <w:rPr>
          <w:rFonts w:ascii="Times New Roman" w:hAnsi="Times New Roman" w:cs="Times New Roman"/>
          <w:b/>
          <w:sz w:val="24"/>
          <w:szCs w:val="24"/>
          <w:lang w:val="uk-UA"/>
        </w:rPr>
        <w:t>:</w:t>
      </w:r>
      <w:r w:rsidRPr="003718F5">
        <w:rPr>
          <w:rFonts w:ascii="Times New Roman" w:hAnsi="Times New Roman" w:cs="Times New Roman"/>
          <w:sz w:val="24"/>
          <w:szCs w:val="24"/>
          <w:lang w:val="uk-UA"/>
        </w:rPr>
        <w:t xml:space="preserve"> Галіба О.А.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Олімпіаду писали 3 учня.</w:t>
      </w:r>
    </w:p>
    <w:p w:rsidR="003718F5" w:rsidRPr="003718F5" w:rsidRDefault="003718F5" w:rsidP="003718F5">
      <w:pPr>
        <w:spacing w:after="0" w:line="240" w:lineRule="auto"/>
        <w:ind w:firstLine="709"/>
        <w:jc w:val="both"/>
        <w:rPr>
          <w:rFonts w:ascii="Times New Roman" w:hAnsi="Times New Roman" w:cs="Times New Roman"/>
          <w:i/>
          <w:sz w:val="24"/>
          <w:szCs w:val="24"/>
        </w:rPr>
      </w:pPr>
      <w:r w:rsidRPr="003718F5">
        <w:rPr>
          <w:rFonts w:ascii="Times New Roman" w:hAnsi="Times New Roman" w:cs="Times New Roman"/>
          <w:i/>
          <w:sz w:val="24"/>
          <w:szCs w:val="24"/>
          <w:lang w:val="uk-UA"/>
        </w:rPr>
        <w:t>Результати:</w:t>
      </w:r>
    </w:p>
    <w:tbl>
      <w:tblPr>
        <w:tblStyle w:val="a7"/>
        <w:tblW w:w="0" w:type="auto"/>
        <w:tblLook w:val="04A0" w:firstRow="1" w:lastRow="0" w:firstColumn="1" w:lastColumn="0" w:noHBand="0" w:noVBand="1"/>
      </w:tblPr>
      <w:tblGrid>
        <w:gridCol w:w="1471"/>
        <w:gridCol w:w="1291"/>
        <w:gridCol w:w="2166"/>
        <w:gridCol w:w="1984"/>
        <w:gridCol w:w="2659"/>
      </w:tblGrid>
      <w:tr w:rsidR="003718F5" w:rsidRPr="003718F5" w:rsidTr="00A57CE8">
        <w:trPr>
          <w:trHeight w:val="315"/>
        </w:trPr>
        <w:tc>
          <w:tcPr>
            <w:tcW w:w="1471"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Клас</w:t>
            </w:r>
          </w:p>
        </w:tc>
        <w:tc>
          <w:tcPr>
            <w:tcW w:w="1291"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proofErr w:type="spellStart"/>
            <w:r w:rsidRPr="003718F5">
              <w:rPr>
                <w:b/>
                <w:sz w:val="24"/>
                <w:szCs w:val="24"/>
                <w:lang w:val="uk-UA"/>
              </w:rPr>
              <w:t>К-ть</w:t>
            </w:r>
            <w:proofErr w:type="spellEnd"/>
            <w:r w:rsidRPr="003718F5">
              <w:rPr>
                <w:b/>
                <w:sz w:val="24"/>
                <w:szCs w:val="24"/>
                <w:lang w:val="uk-UA"/>
              </w:rPr>
              <w:t xml:space="preserve"> учнів</w:t>
            </w:r>
          </w:p>
        </w:tc>
        <w:tc>
          <w:tcPr>
            <w:tcW w:w="6809" w:type="dxa"/>
            <w:gridSpan w:val="3"/>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Призові місця</w:t>
            </w:r>
          </w:p>
        </w:tc>
      </w:tr>
      <w:tr w:rsidR="003718F5" w:rsidRPr="003718F5" w:rsidTr="00A57CE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rPr>
                <w:rFonts w:eastAsia="Calibri"/>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rPr>
                <w:rFonts w:eastAsia="Calibri"/>
                <w:b/>
                <w:sz w:val="24"/>
                <w:szCs w:val="24"/>
                <w:lang w:val="uk-UA"/>
              </w:rPr>
            </w:pPr>
          </w:p>
        </w:tc>
        <w:tc>
          <w:tcPr>
            <w:tcW w:w="2166"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w:t>
            </w:r>
          </w:p>
        </w:tc>
        <w:tc>
          <w:tcPr>
            <w:tcW w:w="1984"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ІІ</w:t>
            </w:r>
          </w:p>
        </w:tc>
        <w:tc>
          <w:tcPr>
            <w:tcW w:w="2659"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center"/>
              <w:rPr>
                <w:rFonts w:eastAsia="Calibri"/>
                <w:b/>
                <w:sz w:val="24"/>
                <w:szCs w:val="24"/>
                <w:lang w:val="uk-UA"/>
              </w:rPr>
            </w:pPr>
            <w:r w:rsidRPr="003718F5">
              <w:rPr>
                <w:b/>
                <w:sz w:val="24"/>
                <w:szCs w:val="24"/>
                <w:lang w:val="uk-UA"/>
              </w:rPr>
              <w:t>ІІІ</w:t>
            </w:r>
          </w:p>
        </w:tc>
      </w:tr>
      <w:tr w:rsidR="003718F5" w:rsidRPr="003718F5" w:rsidTr="00A57CE8">
        <w:tc>
          <w:tcPr>
            <w:tcW w:w="1471"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8</w:t>
            </w:r>
          </w:p>
        </w:tc>
        <w:tc>
          <w:tcPr>
            <w:tcW w:w="1291"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3</w:t>
            </w:r>
          </w:p>
        </w:tc>
        <w:tc>
          <w:tcPr>
            <w:tcW w:w="2166" w:type="dxa"/>
            <w:tcBorders>
              <w:top w:val="single" w:sz="4" w:space="0" w:color="auto"/>
              <w:left w:val="single" w:sz="4" w:space="0" w:color="auto"/>
              <w:bottom w:val="single" w:sz="4" w:space="0" w:color="auto"/>
              <w:right w:val="single" w:sz="4" w:space="0" w:color="auto"/>
            </w:tcBorders>
          </w:tcPr>
          <w:p w:rsidR="003718F5" w:rsidRPr="003718F5" w:rsidRDefault="003718F5" w:rsidP="00686DBC">
            <w:pPr>
              <w:jc w:val="both"/>
              <w:rPr>
                <w:rFonts w:eastAsia="Calibri"/>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Магей Юлія</w:t>
            </w:r>
          </w:p>
        </w:tc>
        <w:tc>
          <w:tcPr>
            <w:tcW w:w="2659"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rFonts w:eastAsia="Calibri"/>
                <w:sz w:val="24"/>
                <w:szCs w:val="24"/>
                <w:lang w:val="uk-UA"/>
              </w:rPr>
            </w:pPr>
            <w:r w:rsidRPr="003718F5">
              <w:rPr>
                <w:sz w:val="24"/>
                <w:szCs w:val="24"/>
                <w:lang w:val="uk-UA"/>
              </w:rPr>
              <w:t>Борисова Наталія</w:t>
            </w:r>
          </w:p>
        </w:tc>
      </w:tr>
    </w:tbl>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hAnsi="Times New Roman" w:cs="Times New Roman"/>
          <w:sz w:val="24"/>
          <w:szCs w:val="24"/>
          <w:lang w:val="uk-UA"/>
        </w:rPr>
        <w:t>Магей Ю.– 35 б. (із 43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Борисова Н. – 30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Магей А. – 26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містили в собі питання як з української мови, так і з літератури.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Всі учні справилися із завданнями на  виконання синтаксичного розбору речення, редагування речень та добір до словосполучень синонімічних фразеологізмів.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Складнощі виникли під час виконання морфологічного розбору дієслова (вказали не всі морфологічні ознаки) та на добір прислів’їв із числівниками. Відповідно ж, і не провідміняли записані числівники.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Лише одна учениця – Магей Ю. – повністю розкрила тему під час написання твору, але допускала пунктуаційні та лексичні помилки.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Із завданнями з української літератури всі учні справилися добре. Проте,  не змогли вказати спільні та відмінні риси історичних пісень і дум та не назвали всі художні засоби наведених прикладів.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Для покращення результатів та при підготовці до ІІ етапу олімпіади слід врахувати наступне:</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під час вивчення пунктуації простих речень приділяти увагу повторенню розділових знаків при вставних словах;</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 xml:space="preserve">більше часу на уроках мови приділити повному синтаксичному розбору простих речень та морфологічному розбору частин мови; </w:t>
      </w:r>
    </w:p>
    <w:p w:rsidR="003718F5" w:rsidRPr="003718F5" w:rsidRDefault="003718F5" w:rsidP="003718F5">
      <w:pPr>
        <w:pStyle w:val="a5"/>
        <w:numPr>
          <w:ilvl w:val="0"/>
          <w:numId w:val="11"/>
        </w:numPr>
        <w:spacing w:after="0" w:line="240" w:lineRule="auto"/>
        <w:ind w:left="0" w:firstLine="709"/>
        <w:contextualSpacing/>
        <w:jc w:val="both"/>
        <w:rPr>
          <w:rFonts w:ascii="Times New Roman" w:hAnsi="Times New Roman" w:cs="Times New Roman"/>
          <w:sz w:val="24"/>
          <w:szCs w:val="24"/>
        </w:rPr>
      </w:pPr>
      <w:r w:rsidRPr="003718F5">
        <w:rPr>
          <w:rFonts w:ascii="Times New Roman" w:hAnsi="Times New Roman" w:cs="Times New Roman"/>
          <w:sz w:val="24"/>
          <w:szCs w:val="24"/>
        </w:rPr>
        <w:t>повторити ознаки історичних пісень і дум, а також художні засоби.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Клас:</w:t>
      </w:r>
      <w:r w:rsidRPr="003718F5">
        <w:rPr>
          <w:rFonts w:ascii="Times New Roman" w:hAnsi="Times New Roman" w:cs="Times New Roman"/>
          <w:sz w:val="24"/>
          <w:szCs w:val="24"/>
          <w:lang w:val="uk-UA"/>
        </w:rPr>
        <w:t xml:space="preserve"> 9</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i/>
          <w:sz w:val="24"/>
          <w:szCs w:val="24"/>
          <w:lang w:val="uk-UA"/>
        </w:rPr>
        <w:t>Вчитель</w:t>
      </w:r>
      <w:r w:rsidRPr="003718F5">
        <w:rPr>
          <w:rFonts w:ascii="Times New Roman" w:hAnsi="Times New Roman" w:cs="Times New Roman"/>
          <w:b/>
          <w:sz w:val="24"/>
          <w:szCs w:val="24"/>
          <w:lang w:val="uk-UA"/>
        </w:rPr>
        <w:t>:</w:t>
      </w:r>
      <w:r w:rsidRPr="003718F5">
        <w:rPr>
          <w:rFonts w:ascii="Times New Roman" w:hAnsi="Times New Roman" w:cs="Times New Roman"/>
          <w:sz w:val="24"/>
          <w:szCs w:val="24"/>
          <w:lang w:val="uk-UA"/>
        </w:rPr>
        <w:t xml:space="preserve"> Щурик О.О.</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олімпіади з української мови розроблені згідно програми. Олімпіада вміщувала такі завдання: відредагувати речення; виконати повний синтаксичний розбір речення та фонетичний аналіз виділеного слова; виправити помилки у визначенні роду поданих іменників; скласти п'ять речень зі словом </w:t>
      </w:r>
      <w:r w:rsidRPr="003718F5">
        <w:rPr>
          <w:rFonts w:ascii="Times New Roman" w:hAnsi="Times New Roman" w:cs="Times New Roman"/>
          <w:i/>
          <w:sz w:val="24"/>
          <w:szCs w:val="24"/>
          <w:lang w:val="uk-UA"/>
        </w:rPr>
        <w:t>мріяти</w:t>
      </w:r>
      <w:r w:rsidRPr="003718F5">
        <w:rPr>
          <w:rFonts w:ascii="Times New Roman" w:hAnsi="Times New Roman" w:cs="Times New Roman"/>
          <w:sz w:val="24"/>
          <w:szCs w:val="24"/>
          <w:lang w:val="uk-UA"/>
        </w:rPr>
        <w:t>, щоб воно виступало різним членом речення; записати слова відповідно до норм правопису; утворити прикметники від географічних назв.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Усі учасники із завданнями олімпіади з української мови справилися добре. Незначні помилки були допущені у визначенні роду іменників, у правописі слів.  Троє учнів зробили повний синтаксичний розбір речення, проте ніхто не зробив повний фонетичний аналіз слова.  Найбільші труднощі виникли у творенні прикметників від географічних назв.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Олімпіада з української літератури включала в себе завдання: написати твір на тему «Ми діти твої, природо!», дати визначення поняттю «балада» та вказати класифікацію балад,  виконати паспорт твору.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Всі учні дали визначення поняттю «балада» та назвали класифікацію балад, виконали паспорт твору. Жоден учасник не приступив до творчої роботи.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Рекомендації:</w:t>
      </w:r>
    </w:p>
    <w:p w:rsidR="003718F5" w:rsidRPr="003718F5" w:rsidRDefault="003718F5" w:rsidP="003718F5">
      <w:pPr>
        <w:numPr>
          <w:ilvl w:val="0"/>
          <w:numId w:val="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повторити відомості з розділу «Орфографія»;</w:t>
      </w:r>
    </w:p>
    <w:p w:rsidR="003718F5" w:rsidRPr="003718F5" w:rsidRDefault="003718F5" w:rsidP="003718F5">
      <w:pPr>
        <w:numPr>
          <w:ilvl w:val="0"/>
          <w:numId w:val="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систематично виконувати синтаксичний розбір речення;</w:t>
      </w:r>
    </w:p>
    <w:p w:rsidR="003718F5" w:rsidRPr="003718F5" w:rsidRDefault="003718F5" w:rsidP="003718F5">
      <w:pPr>
        <w:numPr>
          <w:ilvl w:val="0"/>
          <w:numId w:val="9"/>
        </w:numPr>
        <w:spacing w:after="0" w:line="240" w:lineRule="auto"/>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періодчино</w:t>
      </w:r>
      <w:proofErr w:type="spellEnd"/>
      <w:r w:rsidRPr="003718F5">
        <w:rPr>
          <w:rFonts w:ascii="Times New Roman" w:hAnsi="Times New Roman" w:cs="Times New Roman"/>
          <w:sz w:val="24"/>
          <w:szCs w:val="24"/>
          <w:lang w:val="uk-UA"/>
        </w:rPr>
        <w:t xml:space="preserve"> здійснювати комплексний аналіз слова.</w:t>
      </w:r>
    </w:p>
    <w:p w:rsidR="003718F5" w:rsidRPr="003718F5" w:rsidRDefault="003718F5" w:rsidP="003718F5">
      <w:pPr>
        <w:spacing w:after="0" w:line="240" w:lineRule="auto"/>
        <w:ind w:left="1440"/>
        <w:jc w:val="both"/>
        <w:rPr>
          <w:rFonts w:ascii="Times New Roman" w:hAnsi="Times New Roman" w:cs="Times New Roman"/>
          <w:sz w:val="24"/>
          <w:szCs w:val="24"/>
          <w:lang w:val="uk-UA"/>
        </w:rPr>
      </w:pPr>
    </w:p>
    <w:p w:rsidR="003718F5" w:rsidRPr="003718F5" w:rsidRDefault="003718F5" w:rsidP="003718F5">
      <w:pPr>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Підсумки проведення І етапу Всеукраїнської учнівської олімпіади з математики</w:t>
      </w:r>
    </w:p>
    <w:p w:rsidR="003718F5" w:rsidRPr="003718F5" w:rsidRDefault="003718F5" w:rsidP="003718F5">
      <w:pPr>
        <w:spacing w:after="0" w:line="240" w:lineRule="auto"/>
        <w:rPr>
          <w:rFonts w:ascii="Times New Roman" w:hAnsi="Times New Roman" w:cs="Times New Roman"/>
          <w:b/>
          <w:sz w:val="24"/>
          <w:szCs w:val="24"/>
          <w:lang w:val="uk-UA"/>
        </w:rPr>
      </w:pPr>
      <w:r w:rsidRPr="003718F5">
        <w:rPr>
          <w:rFonts w:ascii="Times New Roman" w:hAnsi="Times New Roman" w:cs="Times New Roman"/>
          <w:sz w:val="24"/>
          <w:szCs w:val="24"/>
          <w:lang w:val="uk-UA"/>
        </w:rPr>
        <w:tab/>
      </w:r>
      <w:r w:rsidRPr="003718F5">
        <w:rPr>
          <w:rFonts w:ascii="Times New Roman" w:hAnsi="Times New Roman" w:cs="Times New Roman"/>
          <w:b/>
          <w:sz w:val="24"/>
          <w:szCs w:val="24"/>
          <w:lang w:val="uk-UA"/>
        </w:rPr>
        <w:t>3 клас</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Дата:  09.10. 2019 року</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Вчитель:Ляхович Л.В.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класі всього 14 учнів.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Роботу  писали  2 учні.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Результати: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Попова Дар’я не виконала п’ятого завдання – задачу з логічним навантаженням.</w:t>
      </w:r>
    </w:p>
    <w:p w:rsidR="003718F5" w:rsidRPr="003718F5" w:rsidRDefault="003718F5" w:rsidP="00A57CE8">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Вязнікова Олена не виконала першого і п’ятого</w:t>
      </w:r>
      <w:r w:rsidR="00A57CE8">
        <w:rPr>
          <w:rFonts w:ascii="Times New Roman" w:hAnsi="Times New Roman" w:cs="Times New Roman"/>
          <w:sz w:val="24"/>
          <w:szCs w:val="24"/>
          <w:lang w:val="uk-UA"/>
        </w:rPr>
        <w:t xml:space="preserve"> завдань </w:t>
      </w:r>
      <w:proofErr w:type="spellStart"/>
      <w:r w:rsidR="00A57CE8">
        <w:rPr>
          <w:rFonts w:ascii="Times New Roman" w:hAnsi="Times New Roman" w:cs="Times New Roman"/>
          <w:sz w:val="24"/>
          <w:szCs w:val="24"/>
          <w:lang w:val="uk-UA"/>
        </w:rPr>
        <w:t>–не</w:t>
      </w:r>
      <w:proofErr w:type="spellEnd"/>
      <w:r w:rsidR="00A57CE8">
        <w:rPr>
          <w:rFonts w:ascii="Times New Roman" w:hAnsi="Times New Roman" w:cs="Times New Roman"/>
          <w:sz w:val="24"/>
          <w:szCs w:val="24"/>
          <w:lang w:val="uk-UA"/>
        </w:rPr>
        <w:t xml:space="preserve"> розв’язала  задач.</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Попова Дар’я – 41 бал із 46 балів.</w:t>
      </w:r>
    </w:p>
    <w:p w:rsidR="003718F5" w:rsidRPr="003718F5" w:rsidRDefault="003718F5" w:rsidP="00A57CE8">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Вязнікова </w:t>
      </w:r>
      <w:proofErr w:type="spellStart"/>
      <w:r w:rsidRPr="003718F5">
        <w:rPr>
          <w:rFonts w:ascii="Times New Roman" w:hAnsi="Times New Roman" w:cs="Times New Roman"/>
          <w:sz w:val="24"/>
          <w:szCs w:val="24"/>
          <w:lang w:val="uk-UA"/>
        </w:rPr>
        <w:t>Олена–</w:t>
      </w:r>
      <w:proofErr w:type="spellEnd"/>
      <w:r w:rsidRPr="003718F5">
        <w:rPr>
          <w:rFonts w:ascii="Times New Roman" w:hAnsi="Times New Roman" w:cs="Times New Roman"/>
          <w:sz w:val="24"/>
          <w:szCs w:val="24"/>
          <w:lang w:val="uk-UA"/>
        </w:rPr>
        <w:t xml:space="preserve"> 36 балів.</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lastRenderedPageBreak/>
        <w:t>4 клас</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роботі з олімпіади були використані такі завдання:</w:t>
      </w:r>
    </w:p>
    <w:p w:rsidR="003718F5" w:rsidRPr="003718F5" w:rsidRDefault="003718F5" w:rsidP="003718F5">
      <w:pPr>
        <w:numPr>
          <w:ilvl w:val="0"/>
          <w:numId w:val="28"/>
        </w:numPr>
        <w:spacing w:after="0" w:line="240" w:lineRule="auto"/>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язати</w:t>
      </w:r>
      <w:proofErr w:type="spellEnd"/>
      <w:r w:rsidRPr="003718F5">
        <w:rPr>
          <w:rFonts w:ascii="Times New Roman" w:hAnsi="Times New Roman" w:cs="Times New Roman"/>
          <w:sz w:val="24"/>
          <w:szCs w:val="24"/>
          <w:lang w:val="uk-UA"/>
        </w:rPr>
        <w:t xml:space="preserve">  приклад на виконання  дій різних ступенів. </w:t>
      </w:r>
    </w:p>
    <w:p w:rsidR="003718F5" w:rsidRPr="003718F5" w:rsidRDefault="003718F5" w:rsidP="003718F5">
      <w:pPr>
        <w:numPr>
          <w:ilvl w:val="0"/>
          <w:numId w:val="28"/>
        </w:numPr>
        <w:spacing w:after="0" w:line="240" w:lineRule="auto"/>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язати</w:t>
      </w:r>
      <w:proofErr w:type="spellEnd"/>
      <w:r w:rsidRPr="003718F5">
        <w:rPr>
          <w:rFonts w:ascii="Times New Roman" w:hAnsi="Times New Roman" w:cs="Times New Roman"/>
          <w:sz w:val="24"/>
          <w:szCs w:val="24"/>
          <w:lang w:val="uk-UA"/>
        </w:rPr>
        <w:t xml:space="preserve"> рівняння, в якому невідомим є ділене.</w:t>
      </w:r>
    </w:p>
    <w:p w:rsidR="003718F5" w:rsidRPr="003718F5" w:rsidRDefault="003718F5" w:rsidP="003718F5">
      <w:pPr>
        <w:numPr>
          <w:ilvl w:val="0"/>
          <w:numId w:val="28"/>
        </w:numPr>
        <w:spacing w:after="0" w:line="240" w:lineRule="auto"/>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язати</w:t>
      </w:r>
      <w:proofErr w:type="spellEnd"/>
      <w:r w:rsidRPr="003718F5">
        <w:rPr>
          <w:rFonts w:ascii="Times New Roman" w:hAnsi="Times New Roman" w:cs="Times New Roman"/>
          <w:sz w:val="24"/>
          <w:szCs w:val="24"/>
          <w:lang w:val="uk-UA"/>
        </w:rPr>
        <w:t xml:space="preserve"> приклади з іменованими числами.</w:t>
      </w:r>
    </w:p>
    <w:p w:rsidR="003718F5" w:rsidRPr="003718F5" w:rsidRDefault="003718F5" w:rsidP="003718F5">
      <w:pPr>
        <w:numPr>
          <w:ilvl w:val="0"/>
          <w:numId w:val="28"/>
        </w:numPr>
        <w:spacing w:after="0" w:line="240" w:lineRule="auto"/>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язати</w:t>
      </w:r>
      <w:proofErr w:type="spellEnd"/>
      <w:r w:rsidRPr="003718F5">
        <w:rPr>
          <w:rFonts w:ascii="Times New Roman" w:hAnsi="Times New Roman" w:cs="Times New Roman"/>
          <w:sz w:val="24"/>
          <w:szCs w:val="24"/>
          <w:lang w:val="uk-UA"/>
        </w:rPr>
        <w:t xml:space="preserve"> задачу з логічним навантаженням.</w:t>
      </w:r>
    </w:p>
    <w:p w:rsidR="003718F5" w:rsidRPr="003718F5" w:rsidRDefault="003718F5" w:rsidP="003718F5">
      <w:pPr>
        <w:numPr>
          <w:ilvl w:val="0"/>
          <w:numId w:val="28"/>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Записати математичний вираз, знайти його значення.</w:t>
      </w:r>
    </w:p>
    <w:p w:rsidR="003718F5" w:rsidRPr="003718F5" w:rsidRDefault="003718F5" w:rsidP="003718F5">
      <w:pPr>
        <w:numPr>
          <w:ilvl w:val="0"/>
          <w:numId w:val="28"/>
        </w:numPr>
        <w:spacing w:after="0" w:line="240" w:lineRule="auto"/>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lang w:val="en-US"/>
        </w:rPr>
        <w:t>’</w:t>
      </w:r>
      <w:proofErr w:type="spellStart"/>
      <w:r w:rsidRPr="003718F5">
        <w:rPr>
          <w:rFonts w:ascii="Times New Roman" w:hAnsi="Times New Roman" w:cs="Times New Roman"/>
          <w:sz w:val="24"/>
          <w:szCs w:val="24"/>
          <w:lang w:val="uk-UA"/>
        </w:rPr>
        <w:t>язати</w:t>
      </w:r>
      <w:proofErr w:type="spellEnd"/>
      <w:r w:rsidRPr="003718F5">
        <w:rPr>
          <w:rFonts w:ascii="Times New Roman" w:hAnsi="Times New Roman" w:cs="Times New Roman"/>
          <w:sz w:val="24"/>
          <w:szCs w:val="24"/>
          <w:lang w:val="uk-UA"/>
        </w:rPr>
        <w:t xml:space="preserve"> задачу логічним навантаженням.</w:t>
      </w:r>
    </w:p>
    <w:p w:rsidR="003718F5" w:rsidRPr="003718F5" w:rsidRDefault="003718F5" w:rsidP="003718F5">
      <w:pPr>
        <w:numPr>
          <w:ilvl w:val="0"/>
          <w:numId w:val="28"/>
        </w:numPr>
        <w:spacing w:after="0" w:line="240" w:lineRule="auto"/>
        <w:jc w:val="both"/>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яжи</w:t>
      </w:r>
      <w:proofErr w:type="spellEnd"/>
      <w:r w:rsidRPr="003718F5">
        <w:rPr>
          <w:rFonts w:ascii="Times New Roman" w:hAnsi="Times New Roman" w:cs="Times New Roman"/>
          <w:sz w:val="24"/>
          <w:szCs w:val="24"/>
          <w:lang w:val="uk-UA"/>
        </w:rPr>
        <w:t xml:space="preserve"> задачу на знаходження периметра прямокутника.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Учні вдало справилася з усіма завданнями. Труднощі виникли із </w:t>
      </w: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язком</w:t>
      </w:r>
      <w:proofErr w:type="spellEnd"/>
      <w:r w:rsidRPr="003718F5">
        <w:rPr>
          <w:rFonts w:ascii="Times New Roman" w:hAnsi="Times New Roman" w:cs="Times New Roman"/>
          <w:sz w:val="24"/>
          <w:szCs w:val="24"/>
          <w:lang w:val="uk-UA"/>
        </w:rPr>
        <w:t xml:space="preserve"> задач на знаходження периметра прямокутника, виконанням дій  з іменованими числами, </w:t>
      </w: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язанням</w:t>
      </w:r>
      <w:proofErr w:type="spellEnd"/>
      <w:r w:rsidRPr="003718F5">
        <w:rPr>
          <w:rFonts w:ascii="Times New Roman" w:hAnsi="Times New Roman" w:cs="Times New Roman"/>
          <w:sz w:val="24"/>
          <w:szCs w:val="24"/>
          <w:lang w:val="uk-UA"/>
        </w:rPr>
        <w:t xml:space="preserve"> задач з логічним навантаженням.</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Тому, на уроках математики та додаткових заняттях потрібно більше  уваги звернути  на  розв’язування задач з логічним навантаженням, виконання дій різних ступенів з іменованими числами та знаходження периметра геометричних фігур.</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В шкільній олімпіаді з математики брали участь  учні  6 та 7 класів.  Олімпіадні завдання з математики  містять 7 завдань, підібраних і затверджених на засіданні міжшкільного </w:t>
      </w:r>
      <w:proofErr w:type="spellStart"/>
      <w:r w:rsidRPr="003718F5">
        <w:rPr>
          <w:rFonts w:ascii="Times New Roman" w:eastAsia="Calibri" w:hAnsi="Times New Roman" w:cs="Times New Roman"/>
          <w:sz w:val="24"/>
          <w:szCs w:val="24"/>
          <w:lang w:val="uk-UA"/>
        </w:rPr>
        <w:t>методоб’єднання</w:t>
      </w:r>
      <w:proofErr w:type="spellEnd"/>
      <w:r w:rsidRPr="003718F5">
        <w:rPr>
          <w:rFonts w:ascii="Times New Roman" w:eastAsia="Calibri" w:hAnsi="Times New Roman" w:cs="Times New Roman"/>
          <w:sz w:val="24"/>
          <w:szCs w:val="24"/>
          <w:lang w:val="uk-UA"/>
        </w:rPr>
        <w:t xml:space="preserve"> вчителів фізико-математичного циклу. Максимальна кількість набраних  балів – 28.</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b/>
          <w:sz w:val="24"/>
          <w:szCs w:val="24"/>
          <w:lang w:val="uk-UA"/>
        </w:rPr>
        <w:t xml:space="preserve">6 клас </w:t>
      </w:r>
    </w:p>
    <w:p w:rsidR="003718F5" w:rsidRPr="003718F5" w:rsidRDefault="00A57CE8" w:rsidP="003718F5">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Для </w:t>
      </w:r>
      <w:r w:rsidR="003718F5" w:rsidRPr="003718F5">
        <w:rPr>
          <w:rFonts w:ascii="Times New Roman" w:eastAsia="Calibri" w:hAnsi="Times New Roman" w:cs="Times New Roman"/>
          <w:sz w:val="24"/>
          <w:szCs w:val="24"/>
          <w:lang w:val="uk-UA"/>
        </w:rPr>
        <w:t xml:space="preserve">успішного виконання </w:t>
      </w:r>
      <w:proofErr w:type="spellStart"/>
      <w:r w:rsidR="003718F5" w:rsidRPr="003718F5">
        <w:rPr>
          <w:rFonts w:ascii="Times New Roman" w:eastAsia="Calibri" w:hAnsi="Times New Roman" w:cs="Times New Roman"/>
          <w:sz w:val="24"/>
          <w:szCs w:val="24"/>
          <w:lang w:val="uk-UA"/>
        </w:rPr>
        <w:t>олімпіадних</w:t>
      </w:r>
      <w:proofErr w:type="spellEnd"/>
      <w:r w:rsidR="003718F5" w:rsidRPr="003718F5">
        <w:rPr>
          <w:rFonts w:ascii="Times New Roman" w:eastAsia="Calibri" w:hAnsi="Times New Roman" w:cs="Times New Roman"/>
          <w:sz w:val="24"/>
          <w:szCs w:val="24"/>
          <w:lang w:val="uk-UA"/>
        </w:rPr>
        <w:t xml:space="preserve"> завдань необхідно мати   добре розвинене логічне мислення та вміння виконувати математичні операції в нестандартних прикладах. В олімпіаді з математики у 5 класі брали участь 4 учні. Результати виконання завдань подані в таблиці.</w:t>
      </w:r>
    </w:p>
    <w:tbl>
      <w:tblPr>
        <w:tblStyle w:val="23"/>
        <w:tblW w:w="9286" w:type="dxa"/>
        <w:tblLook w:val="04A0" w:firstRow="1" w:lastRow="0" w:firstColumn="1" w:lastColumn="0" w:noHBand="0" w:noVBand="1"/>
      </w:tblPr>
      <w:tblGrid>
        <w:gridCol w:w="534"/>
        <w:gridCol w:w="2552"/>
        <w:gridCol w:w="568"/>
        <w:gridCol w:w="567"/>
        <w:gridCol w:w="567"/>
        <w:gridCol w:w="568"/>
        <w:gridCol w:w="567"/>
        <w:gridCol w:w="568"/>
        <w:gridCol w:w="567"/>
        <w:gridCol w:w="1277"/>
        <w:gridCol w:w="951"/>
      </w:tblGrid>
      <w:tr w:rsidR="003718F5" w:rsidRPr="003718F5" w:rsidTr="00686DBC">
        <w:trPr>
          <w:trHeight w:val="300"/>
        </w:trPr>
        <w:tc>
          <w:tcPr>
            <w:tcW w:w="533"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tc>
        <w:tc>
          <w:tcPr>
            <w:tcW w:w="25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П І П учнів</w:t>
            </w:r>
          </w:p>
        </w:tc>
        <w:tc>
          <w:tcPr>
            <w:tcW w:w="56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567"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567"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56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567"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56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№6</w:t>
            </w:r>
          </w:p>
        </w:tc>
        <w:tc>
          <w:tcPr>
            <w:tcW w:w="567"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№7</w:t>
            </w:r>
          </w:p>
        </w:tc>
        <w:tc>
          <w:tcPr>
            <w:tcW w:w="1277" w:type="dxa"/>
            <w:shd w:val="clear" w:color="auto" w:fill="auto"/>
          </w:tcPr>
          <w:p w:rsidR="003718F5" w:rsidRPr="003718F5" w:rsidRDefault="003718F5" w:rsidP="00686DBC">
            <w:pPr>
              <w:ind w:left="442"/>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Загал.</w:t>
            </w:r>
          </w:p>
          <w:p w:rsidR="003718F5" w:rsidRPr="003718F5" w:rsidRDefault="003718F5" w:rsidP="00686DBC">
            <w:pPr>
              <w:ind w:left="442"/>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бал</w:t>
            </w:r>
          </w:p>
        </w:tc>
        <w:tc>
          <w:tcPr>
            <w:tcW w:w="9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Місце</w:t>
            </w:r>
          </w:p>
        </w:tc>
      </w:tr>
      <w:tr w:rsidR="003718F5" w:rsidRPr="003718F5" w:rsidTr="00686DBC">
        <w:trPr>
          <w:trHeight w:val="300"/>
        </w:trPr>
        <w:tc>
          <w:tcPr>
            <w:tcW w:w="533"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25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Біла Анна</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27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6</w:t>
            </w:r>
          </w:p>
        </w:tc>
        <w:tc>
          <w:tcPr>
            <w:tcW w:w="951" w:type="dxa"/>
            <w:shd w:val="clear" w:color="auto" w:fill="auto"/>
          </w:tcPr>
          <w:p w:rsidR="003718F5" w:rsidRPr="003718F5" w:rsidRDefault="003718F5" w:rsidP="00686DBC">
            <w:pPr>
              <w:rPr>
                <w:rFonts w:ascii="Times New Roman" w:eastAsia="Calibri" w:hAnsi="Times New Roman" w:cs="Times New Roman"/>
                <w:sz w:val="24"/>
                <w:szCs w:val="24"/>
              </w:rPr>
            </w:pPr>
          </w:p>
        </w:tc>
      </w:tr>
      <w:tr w:rsidR="003718F5" w:rsidRPr="003718F5" w:rsidTr="00686DBC">
        <w:tc>
          <w:tcPr>
            <w:tcW w:w="533"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25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Головата Олександра</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27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9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w:t>
            </w:r>
          </w:p>
        </w:tc>
      </w:tr>
      <w:tr w:rsidR="003718F5" w:rsidRPr="003718F5" w:rsidTr="00686DBC">
        <w:tc>
          <w:tcPr>
            <w:tcW w:w="533"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25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Зюзікова Наталія </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27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14</w:t>
            </w:r>
          </w:p>
        </w:tc>
        <w:tc>
          <w:tcPr>
            <w:tcW w:w="9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ІІ</w:t>
            </w:r>
          </w:p>
        </w:tc>
      </w:tr>
      <w:tr w:rsidR="003718F5" w:rsidRPr="003718F5" w:rsidTr="00686DBC">
        <w:tc>
          <w:tcPr>
            <w:tcW w:w="533"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25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Крамаренко Кіра </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27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9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w:t>
            </w:r>
          </w:p>
        </w:tc>
      </w:tr>
      <w:tr w:rsidR="003718F5" w:rsidRPr="003718F5" w:rsidTr="00686DBC">
        <w:tc>
          <w:tcPr>
            <w:tcW w:w="533"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25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roofErr w:type="spellStart"/>
            <w:r w:rsidRPr="003718F5">
              <w:rPr>
                <w:rFonts w:ascii="Times New Roman" w:eastAsia="Calibri" w:hAnsi="Times New Roman" w:cs="Times New Roman"/>
                <w:sz w:val="24"/>
                <w:szCs w:val="24"/>
                <w:lang w:val="uk-UA"/>
              </w:rPr>
              <w:t>Усенко</w:t>
            </w:r>
            <w:proofErr w:type="spellEnd"/>
            <w:r w:rsidRPr="003718F5">
              <w:rPr>
                <w:rFonts w:ascii="Times New Roman" w:eastAsia="Calibri" w:hAnsi="Times New Roman" w:cs="Times New Roman"/>
                <w:sz w:val="24"/>
                <w:szCs w:val="24"/>
                <w:lang w:val="uk-UA"/>
              </w:rPr>
              <w:t xml:space="preserve"> Дар'я</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27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13</w:t>
            </w:r>
          </w:p>
        </w:tc>
        <w:tc>
          <w:tcPr>
            <w:tcW w:w="9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ІІІ</w:t>
            </w:r>
          </w:p>
        </w:tc>
      </w:tr>
      <w:tr w:rsidR="003718F5" w:rsidRPr="003718F5" w:rsidTr="00686DBC">
        <w:tc>
          <w:tcPr>
            <w:tcW w:w="533"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c>
          <w:tcPr>
            <w:tcW w:w="25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Всього за завдання</w:t>
            </w:r>
          </w:p>
        </w:tc>
        <w:tc>
          <w:tcPr>
            <w:tcW w:w="56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16</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56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10</w:t>
            </w:r>
          </w:p>
        </w:tc>
        <w:tc>
          <w:tcPr>
            <w:tcW w:w="567"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277" w:type="dxa"/>
            <w:shd w:val="clear" w:color="auto" w:fill="auto"/>
          </w:tcPr>
          <w:p w:rsidR="003718F5" w:rsidRPr="003718F5" w:rsidRDefault="003718F5" w:rsidP="00686DBC">
            <w:pPr>
              <w:ind w:left="562"/>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40</w:t>
            </w:r>
          </w:p>
        </w:tc>
        <w:tc>
          <w:tcPr>
            <w:tcW w:w="95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r>
    </w:tbl>
    <w:p w:rsidR="003718F5" w:rsidRPr="003718F5" w:rsidRDefault="003718F5" w:rsidP="00A57CE8">
      <w:pPr>
        <w:spacing w:after="0" w:line="240" w:lineRule="auto"/>
        <w:ind w:firstLine="708"/>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ІІ місце із результатом 14 балів із 28 можливих  посіла Зюзікова Наталія, ІІІ місце в </w:t>
      </w:r>
      <w:proofErr w:type="spellStart"/>
      <w:r w:rsidRPr="003718F5">
        <w:rPr>
          <w:rFonts w:ascii="Times New Roman" w:eastAsia="Calibri" w:hAnsi="Times New Roman" w:cs="Times New Roman"/>
          <w:sz w:val="24"/>
          <w:szCs w:val="24"/>
          <w:lang w:val="uk-UA"/>
        </w:rPr>
        <w:t>Усенко</w:t>
      </w:r>
      <w:proofErr w:type="spellEnd"/>
      <w:r w:rsidRPr="003718F5">
        <w:rPr>
          <w:rFonts w:ascii="Times New Roman" w:eastAsia="Calibri" w:hAnsi="Times New Roman" w:cs="Times New Roman"/>
          <w:sz w:val="24"/>
          <w:szCs w:val="24"/>
          <w:lang w:val="uk-UA"/>
        </w:rPr>
        <w:t xml:space="preserve"> Дарії з набраними 13 балами.</w:t>
      </w:r>
    </w:p>
    <w:p w:rsidR="003718F5" w:rsidRPr="003718F5" w:rsidRDefault="003718F5" w:rsidP="00A57CE8">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Результати виконання завдань показали, що учні найкраще і найшвидше впоралися із задачею на відсотки, в якій необхідно знайти вартість товару після послідовного зниження та підвищення ціни на 10%. Учні вміють записати короткий запис умови, володіють поняттям відсотка, вміють подати відсоток десятковим дробом. Під час розв'язування задачі на знаходження площі квадрата, який має такий же периметр, що й прямокутник заданої площі та ширини, більшість учнів показали знання формул на обчислення площ та периметрів, 2 учні одержали правильну відповідь. Частині учнів було складно оперувати формулами одночасно для двох геометричних фігур. Двоє учнів правильно виконали задачу №6 на визначення кількості подарунків для дітей. Окрім знаходження невідомої кількості горіхів та пряників, вони знайшли НСД для кількостей горіхів, цукерок і пряників та правильно визначили найбільше число однакових подарунків із даних складових. Інші учні дане завдання не виконували. Логічне завдання на знаходження цифр, які можна підставити в число, виконало 2 учні. Числа знайшли, але пояснень щодо розв'язання  не зробили. Найскладнішими завданнями, які не змогли виконати учні, були завдання на доведення суми двох послідовних непарних чисел та логічне завдання на розташування знаків у квадраті. Розбір завдань та аналіз помилок з даними учнями буде виконано на консультативному занятті.  </w:t>
      </w:r>
    </w:p>
    <w:p w:rsidR="003718F5" w:rsidRPr="003718F5" w:rsidRDefault="003718F5" w:rsidP="003718F5">
      <w:pPr>
        <w:spacing w:after="0" w:line="240" w:lineRule="auto"/>
        <w:ind w:firstLine="709"/>
        <w:jc w:val="both"/>
        <w:rPr>
          <w:rFonts w:ascii="Times New Roman" w:eastAsia="Calibri" w:hAnsi="Times New Roman" w:cs="Times New Roman"/>
          <w:b/>
          <w:sz w:val="24"/>
          <w:szCs w:val="24"/>
          <w:lang w:val="uk-UA"/>
        </w:rPr>
      </w:pPr>
      <w:r w:rsidRPr="003718F5">
        <w:rPr>
          <w:rFonts w:ascii="Times New Roman" w:eastAsia="Calibri" w:hAnsi="Times New Roman" w:cs="Times New Roman"/>
          <w:b/>
          <w:sz w:val="24"/>
          <w:szCs w:val="24"/>
          <w:lang w:val="uk-UA"/>
        </w:rPr>
        <w:t xml:space="preserve"> 7 клас</w:t>
      </w:r>
    </w:p>
    <w:tbl>
      <w:tblPr>
        <w:tblStyle w:val="23"/>
        <w:tblW w:w="9288" w:type="dxa"/>
        <w:tblLook w:val="04A0" w:firstRow="1" w:lastRow="0" w:firstColumn="1" w:lastColumn="0" w:noHBand="0" w:noVBand="1"/>
      </w:tblPr>
      <w:tblGrid>
        <w:gridCol w:w="388"/>
        <w:gridCol w:w="2328"/>
        <w:gridCol w:w="566"/>
        <w:gridCol w:w="697"/>
        <w:gridCol w:w="699"/>
        <w:gridCol w:w="698"/>
        <w:gridCol w:w="699"/>
        <w:gridCol w:w="697"/>
        <w:gridCol w:w="698"/>
        <w:gridCol w:w="980"/>
        <w:gridCol w:w="838"/>
      </w:tblGrid>
      <w:tr w:rsidR="003718F5" w:rsidRPr="003718F5" w:rsidTr="00686DBC">
        <w:trPr>
          <w:trHeight w:val="300"/>
        </w:trPr>
        <w:tc>
          <w:tcPr>
            <w:tcW w:w="39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c>
          <w:tcPr>
            <w:tcW w:w="241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c>
          <w:tcPr>
            <w:tcW w:w="566"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7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10"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709"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10"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7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№6</w:t>
            </w:r>
          </w:p>
        </w:tc>
        <w:tc>
          <w:tcPr>
            <w:tcW w:w="709"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№7</w:t>
            </w:r>
          </w:p>
        </w:tc>
        <w:tc>
          <w:tcPr>
            <w:tcW w:w="99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Загал.</w:t>
            </w:r>
          </w:p>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бал</w:t>
            </w:r>
          </w:p>
        </w:tc>
        <w:tc>
          <w:tcPr>
            <w:tcW w:w="67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Місце</w:t>
            </w:r>
          </w:p>
        </w:tc>
      </w:tr>
      <w:tr w:rsidR="003718F5" w:rsidRPr="003718F5" w:rsidTr="00686DBC">
        <w:tc>
          <w:tcPr>
            <w:tcW w:w="39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241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Головата Ксенія</w:t>
            </w:r>
          </w:p>
        </w:tc>
        <w:tc>
          <w:tcPr>
            <w:tcW w:w="56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99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15</w:t>
            </w:r>
          </w:p>
        </w:tc>
        <w:tc>
          <w:tcPr>
            <w:tcW w:w="67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ІІ</w:t>
            </w:r>
          </w:p>
        </w:tc>
      </w:tr>
      <w:tr w:rsidR="003718F5" w:rsidRPr="003718F5" w:rsidTr="00686DBC">
        <w:tc>
          <w:tcPr>
            <w:tcW w:w="39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241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Гуковська Анастасія</w:t>
            </w:r>
          </w:p>
        </w:tc>
        <w:tc>
          <w:tcPr>
            <w:tcW w:w="56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99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14</w:t>
            </w:r>
          </w:p>
        </w:tc>
        <w:tc>
          <w:tcPr>
            <w:tcW w:w="67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ІІІ</w:t>
            </w:r>
          </w:p>
        </w:tc>
      </w:tr>
      <w:tr w:rsidR="003718F5" w:rsidRPr="003718F5" w:rsidTr="00686DBC">
        <w:tc>
          <w:tcPr>
            <w:tcW w:w="39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241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Сіденко Яна</w:t>
            </w:r>
          </w:p>
        </w:tc>
        <w:tc>
          <w:tcPr>
            <w:tcW w:w="56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99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18</w:t>
            </w:r>
          </w:p>
        </w:tc>
        <w:tc>
          <w:tcPr>
            <w:tcW w:w="67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І</w:t>
            </w:r>
          </w:p>
        </w:tc>
      </w:tr>
      <w:tr w:rsidR="003718F5" w:rsidRPr="003718F5" w:rsidTr="00686DBC">
        <w:tc>
          <w:tcPr>
            <w:tcW w:w="39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c>
          <w:tcPr>
            <w:tcW w:w="2411"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Всього за завдання</w:t>
            </w:r>
          </w:p>
        </w:tc>
        <w:tc>
          <w:tcPr>
            <w:tcW w:w="56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11</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8</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7</w:t>
            </w:r>
          </w:p>
        </w:tc>
        <w:tc>
          <w:tcPr>
            <w:tcW w:w="708"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11</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99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47</w:t>
            </w:r>
          </w:p>
        </w:tc>
        <w:tc>
          <w:tcPr>
            <w:tcW w:w="672"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r>
    </w:tbl>
    <w:p w:rsidR="003718F5" w:rsidRPr="003718F5" w:rsidRDefault="003718F5" w:rsidP="00A57CE8">
      <w:pPr>
        <w:spacing w:after="0" w:line="240" w:lineRule="auto"/>
        <w:jc w:val="both"/>
        <w:rPr>
          <w:rFonts w:ascii="Times New Roman" w:eastAsia="Calibri" w:hAnsi="Times New Roman" w:cs="Times New Roman"/>
          <w:sz w:val="24"/>
          <w:szCs w:val="24"/>
          <w:lang w:val="uk-UA"/>
        </w:rPr>
      </w:pP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І місце із результатом 18 балів із 28 можливих  посіла Сіденко Яна, ІІ місце з 15 балами у Головатої Ксенії, ІІІ - у </w:t>
      </w:r>
      <w:proofErr w:type="spellStart"/>
      <w:r w:rsidRPr="003718F5">
        <w:rPr>
          <w:rFonts w:ascii="Times New Roman" w:eastAsia="Calibri" w:hAnsi="Times New Roman" w:cs="Times New Roman"/>
          <w:sz w:val="24"/>
          <w:szCs w:val="24"/>
          <w:lang w:val="uk-UA"/>
        </w:rPr>
        <w:t>Гуковської</w:t>
      </w:r>
      <w:proofErr w:type="spellEnd"/>
      <w:r w:rsidRPr="003718F5">
        <w:rPr>
          <w:rFonts w:ascii="Times New Roman" w:eastAsia="Calibri" w:hAnsi="Times New Roman" w:cs="Times New Roman"/>
          <w:sz w:val="24"/>
          <w:szCs w:val="24"/>
          <w:lang w:val="uk-UA"/>
        </w:rPr>
        <w:t xml:space="preserve"> Анастасії, яка набрала 14 балів. </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Завдання №1 олімпіади з математики потребувало знань для розв'язання рівняння, що містить модуль; тотожних перетворень ( розкриття дужок, перетворення звичайних дробів у десяткові, зведення подібних доданків тощо). Учні добре розв'язали рівняння та одержали 11 балів з 12 можливих. Під час виконання завдання №2 на знаходження цілих чисел, які задовольняють певну рівність, одна учениця знайшла обидва розв'язки. Двоє інших учасників не повністю виконали завдання: допущена помилка при обчисленні та знайдений всього один розв'язок. До виконання завдання №3 учні не приступали через те, що не змогли самостійно скласти систему рівнянь. Даний матеріал викликав труднощі через те, що на уроках ця тема ще не вивчалася, а розв'язування подібних завдань при підготовці до олімпіади не забезпечили необхідних навичок. Для успішного виконання завдання №4 необхідне вміння розв'язувати задачі на знаходження відсотків зміни вартості товару без невідомої початкової вартості. Учні добре виконали завдання, але в деяких учнів є недоліки через невдалі пояснення. Для розв'язання логічного завдання №5 необхідно записати умову у вигляді схеми, за допомогою якої можна визначити точну кількість туристів, що одночасно володіють однією, двома або трьома мовами. Схему застосували добре, але при підрахунках допущені помилки через неуважність. Щоб знайти периметр п'ятого квадрата у завданні №6 треба знайти довжини чотирьох попередніх, маючи лише довжину одиничного відрізка. Учні добре виконали завдання та одержали 11 балів із 12 можливих. До розв'язання завдання №7 не приступали через брак часу. Всі розв'язки </w:t>
      </w:r>
      <w:proofErr w:type="spellStart"/>
      <w:r w:rsidRPr="003718F5">
        <w:rPr>
          <w:rFonts w:ascii="Times New Roman" w:eastAsia="Calibri" w:hAnsi="Times New Roman" w:cs="Times New Roman"/>
          <w:sz w:val="24"/>
          <w:szCs w:val="24"/>
          <w:lang w:val="uk-UA"/>
        </w:rPr>
        <w:t>олімпіадних</w:t>
      </w:r>
      <w:proofErr w:type="spellEnd"/>
      <w:r w:rsidRPr="003718F5">
        <w:rPr>
          <w:rFonts w:ascii="Times New Roman" w:eastAsia="Calibri" w:hAnsi="Times New Roman" w:cs="Times New Roman"/>
          <w:sz w:val="24"/>
          <w:szCs w:val="24"/>
          <w:lang w:val="uk-UA"/>
        </w:rPr>
        <w:t xml:space="preserve"> завдань аналізували на додатковому занятті для роботи зі здібними учнями, помилки та недоліки усунено.</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p>
    <w:p w:rsidR="003718F5" w:rsidRPr="003718F5" w:rsidRDefault="003718F5" w:rsidP="003718F5">
      <w:pPr>
        <w:spacing w:after="0" w:line="240" w:lineRule="auto"/>
        <w:ind w:firstLine="709"/>
        <w:jc w:val="center"/>
        <w:rPr>
          <w:rFonts w:ascii="Times New Roman" w:eastAsia="Calibri" w:hAnsi="Times New Roman" w:cs="Times New Roman"/>
          <w:b/>
          <w:sz w:val="24"/>
          <w:szCs w:val="24"/>
          <w:lang w:val="uk-UA"/>
        </w:rPr>
      </w:pPr>
      <w:r w:rsidRPr="003718F5">
        <w:rPr>
          <w:rFonts w:ascii="Times New Roman" w:eastAsia="Calibri"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center"/>
        <w:rPr>
          <w:rFonts w:ascii="Times New Roman" w:eastAsia="Calibri" w:hAnsi="Times New Roman" w:cs="Times New Roman"/>
          <w:b/>
          <w:sz w:val="24"/>
          <w:szCs w:val="24"/>
          <w:lang w:val="uk-UA"/>
        </w:rPr>
      </w:pPr>
      <w:r w:rsidRPr="003718F5">
        <w:rPr>
          <w:rFonts w:ascii="Times New Roman" w:eastAsia="Calibri" w:hAnsi="Times New Roman" w:cs="Times New Roman"/>
          <w:b/>
          <w:sz w:val="24"/>
          <w:szCs w:val="24"/>
          <w:lang w:val="uk-UA"/>
        </w:rPr>
        <w:t>олімпіади з фізики</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В шкільній олімпіаді з фізики брали участь учні 7, 8 класів. Олімпіадні завдання з фізики підібрані вдало: вони носять як розрахунковий, так і експериментальний характер, дають можливість учасникам максимально проявити власні здібності.  Робота містить 5 завдань, кожне з яких оцінюється по 4 бали.  Максимальна кількість балів – 20. </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b/>
          <w:sz w:val="24"/>
          <w:szCs w:val="24"/>
          <w:lang w:val="uk-UA"/>
        </w:rPr>
        <w:t>7 клас</w:t>
      </w:r>
    </w:p>
    <w:tbl>
      <w:tblPr>
        <w:tblStyle w:val="23"/>
        <w:tblW w:w="9116" w:type="dxa"/>
        <w:tblLook w:val="04A0" w:firstRow="1" w:lastRow="0" w:firstColumn="1" w:lastColumn="0" w:noHBand="0" w:noVBand="1"/>
      </w:tblPr>
      <w:tblGrid>
        <w:gridCol w:w="540"/>
        <w:gridCol w:w="2405"/>
        <w:gridCol w:w="708"/>
        <w:gridCol w:w="710"/>
        <w:gridCol w:w="709"/>
        <w:gridCol w:w="660"/>
        <w:gridCol w:w="756"/>
        <w:gridCol w:w="1672"/>
        <w:gridCol w:w="956"/>
      </w:tblGrid>
      <w:tr w:rsidR="003718F5" w:rsidRPr="003718F5" w:rsidTr="00686DBC">
        <w:trPr>
          <w:trHeight w:val="375"/>
        </w:trPr>
        <w:tc>
          <w:tcPr>
            <w:tcW w:w="534"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п/</w:t>
            </w:r>
            <w:proofErr w:type="spellStart"/>
            <w:r w:rsidRPr="003718F5">
              <w:rPr>
                <w:rFonts w:ascii="Times New Roman" w:eastAsia="Calibri" w:hAnsi="Times New Roman" w:cs="Times New Roman"/>
                <w:sz w:val="24"/>
                <w:szCs w:val="24"/>
                <w:lang w:val="uk-UA"/>
              </w:rPr>
              <w:t>п</w:t>
            </w:r>
            <w:proofErr w:type="spellEnd"/>
          </w:p>
        </w:tc>
        <w:tc>
          <w:tcPr>
            <w:tcW w:w="2408"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Прізвище, ім’я</w:t>
            </w:r>
          </w:p>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учня</w:t>
            </w:r>
          </w:p>
        </w:tc>
        <w:tc>
          <w:tcPr>
            <w:tcW w:w="3544" w:type="dxa"/>
            <w:gridSpan w:val="5"/>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Кількість балів за </w:t>
            </w:r>
          </w:p>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завдання</w:t>
            </w:r>
          </w:p>
        </w:tc>
        <w:tc>
          <w:tcPr>
            <w:tcW w:w="1673"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Загальний бал</w:t>
            </w:r>
          </w:p>
        </w:tc>
        <w:tc>
          <w:tcPr>
            <w:tcW w:w="956"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Місце </w:t>
            </w:r>
          </w:p>
        </w:tc>
      </w:tr>
      <w:tr w:rsidR="003718F5" w:rsidRPr="003718F5" w:rsidTr="00686DBC">
        <w:trPr>
          <w:trHeight w:val="300"/>
        </w:trPr>
        <w:tc>
          <w:tcPr>
            <w:tcW w:w="534"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c>
          <w:tcPr>
            <w:tcW w:w="2408"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c>
          <w:tcPr>
            <w:tcW w:w="709"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710"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09"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660"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56"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1673"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c>
          <w:tcPr>
            <w:tcW w:w="956"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r>
      <w:tr w:rsidR="003718F5" w:rsidRPr="003718F5" w:rsidTr="00686DBC">
        <w:tc>
          <w:tcPr>
            <w:tcW w:w="534"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24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Головата Ксенія</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66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1673"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8</w:t>
            </w:r>
          </w:p>
        </w:tc>
        <w:tc>
          <w:tcPr>
            <w:tcW w:w="9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ІІІ</w:t>
            </w:r>
          </w:p>
        </w:tc>
      </w:tr>
      <w:tr w:rsidR="003718F5" w:rsidRPr="003718F5" w:rsidTr="00686DBC">
        <w:tc>
          <w:tcPr>
            <w:tcW w:w="534"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24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Гуковська Анастасія</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66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673"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9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p>
        </w:tc>
      </w:tr>
      <w:tr w:rsidR="003718F5" w:rsidRPr="003718F5" w:rsidTr="00686DBC">
        <w:tc>
          <w:tcPr>
            <w:tcW w:w="534"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24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Сіденко Яна</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66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1673"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15</w:t>
            </w:r>
          </w:p>
        </w:tc>
        <w:tc>
          <w:tcPr>
            <w:tcW w:w="9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І</w:t>
            </w:r>
          </w:p>
        </w:tc>
      </w:tr>
      <w:tr w:rsidR="003718F5" w:rsidRPr="003718F5" w:rsidTr="00686DBC">
        <w:tc>
          <w:tcPr>
            <w:tcW w:w="534"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w:t>
            </w:r>
          </w:p>
        </w:tc>
        <w:tc>
          <w:tcPr>
            <w:tcW w:w="24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Всього за завдання</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9</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6</w:t>
            </w:r>
          </w:p>
        </w:tc>
        <w:tc>
          <w:tcPr>
            <w:tcW w:w="66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8</w:t>
            </w:r>
          </w:p>
        </w:tc>
        <w:tc>
          <w:tcPr>
            <w:tcW w:w="7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1673"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28 </w:t>
            </w:r>
          </w:p>
        </w:tc>
        <w:tc>
          <w:tcPr>
            <w:tcW w:w="956"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r>
    </w:tbl>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Щоб успішно виконати </w:t>
      </w:r>
      <w:proofErr w:type="spellStart"/>
      <w:r w:rsidRPr="003718F5">
        <w:rPr>
          <w:rFonts w:ascii="Times New Roman" w:eastAsia="Calibri" w:hAnsi="Times New Roman" w:cs="Times New Roman"/>
          <w:sz w:val="24"/>
          <w:szCs w:val="24"/>
          <w:lang w:val="uk-UA"/>
        </w:rPr>
        <w:t>олімпіадні</w:t>
      </w:r>
      <w:proofErr w:type="spellEnd"/>
      <w:r w:rsidRPr="003718F5">
        <w:rPr>
          <w:rFonts w:ascii="Times New Roman" w:eastAsia="Calibri" w:hAnsi="Times New Roman" w:cs="Times New Roman"/>
          <w:sz w:val="24"/>
          <w:szCs w:val="24"/>
          <w:lang w:val="uk-UA"/>
        </w:rPr>
        <w:t xml:space="preserve"> завдання з фізики, необхідно мати знання з теми механічний рух; вміти оперувати формулами для визначення швидкості, об'єму тіла; вміти визначити ціну поділки шкали годинника та градусну міру кута, знати градусну міру кола. </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До розв'язання задачі №1 на знаходження об'єму пластини неправильної форми учні не приступали через невміння застосування методу розбиття площі всієї фігури на </w:t>
      </w:r>
      <w:r w:rsidRPr="003718F5">
        <w:rPr>
          <w:rFonts w:ascii="Times New Roman" w:eastAsia="Calibri" w:hAnsi="Times New Roman" w:cs="Times New Roman"/>
          <w:sz w:val="24"/>
          <w:szCs w:val="24"/>
          <w:lang w:val="uk-UA"/>
        </w:rPr>
        <w:lastRenderedPageBreak/>
        <w:t xml:space="preserve">чотирикутники. Тому, знаючи формулу знаходження об'єму фігури і не маючи її площі, розв'язати дану задачу їм було не під силу. При розв'язанні задачі №2 на знаходження кута між годинною та хвилинною стрілками о 12.20 часу з'ясувалось, що учні знають градусну міру кола, вміють знайти ціну поділки однієї години в градусах, подати 20 хвилин як </w:t>
      </w:r>
      <m:oMath>
        <m:f>
          <m:fPr>
            <m:ctrlPr>
              <w:rPr>
                <w:rFonts w:ascii="Cambria Math" w:eastAsia="Calibri" w:hAnsi="Cambria Math" w:cs="Times New Roman"/>
                <w:sz w:val="24"/>
                <w:szCs w:val="24"/>
              </w:rPr>
            </m:ctrlPr>
          </m:fPr>
          <m:num>
            <m:r>
              <w:rPr>
                <w:rFonts w:ascii="Cambria Math" w:eastAsia="Calibri" w:hAnsi="Cambria Math" w:cs="Times New Roman"/>
                <w:sz w:val="24"/>
                <w:szCs w:val="24"/>
                <w:lang w:val="uk-UA"/>
              </w:rPr>
              <m:t>1</m:t>
            </m:r>
          </m:num>
          <m:den>
            <m:r>
              <w:rPr>
                <w:rFonts w:ascii="Cambria Math" w:eastAsia="Calibri" w:hAnsi="Cambria Math" w:cs="Times New Roman"/>
                <w:sz w:val="24"/>
                <w:szCs w:val="24"/>
                <w:lang w:val="uk-UA"/>
              </w:rPr>
              <m:t>3</m:t>
            </m:r>
          </m:den>
        </m:f>
      </m:oMath>
      <w:r w:rsidRPr="003718F5">
        <w:rPr>
          <w:rFonts w:ascii="Times New Roman" w:eastAsia="Calibri" w:hAnsi="Times New Roman" w:cs="Times New Roman"/>
          <w:sz w:val="24"/>
          <w:szCs w:val="24"/>
          <w:lang w:val="uk-UA"/>
        </w:rPr>
        <w:t xml:space="preserve"> частину години. Але  деякі учні, вказавши тип кута, не змогли знайти його градусну міру. Повністю виконала завдання №3 одна учениця. Інші учні при знаходженні часу наповнення каструлі двома кранами допустили тактичну помилку: визначали не потужність кожного крану, а час наповнення одного літра. Задачі №№ 4 і 5 на визначення середньої швидкості та часу руху тіл. Учні знають формулу для визначення швидкості, вміють знайти з неї шукану величину (час), користуються формулою так званої середньої швидкості. Але допущені помилки при роботі з двоповерховими дробами, зведенням до спільного знаменника. Учні не врахували довжину пасажирського потяга під час обгону вантажного при знаходженні пройденого ним шляху. Ці недоліки будуть розглянуті при вивченні нерівномірного руху, середньої швидкості на уроках фізики. Адже ці теми на уроках ще не вивчались.</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w:t>
      </w:r>
      <w:r w:rsidRPr="003718F5">
        <w:rPr>
          <w:rFonts w:ascii="Times New Roman" w:eastAsia="Calibri" w:hAnsi="Times New Roman" w:cs="Times New Roman"/>
          <w:b/>
          <w:sz w:val="24"/>
          <w:szCs w:val="24"/>
          <w:lang w:val="uk-UA"/>
        </w:rPr>
        <w:t>8 клас</w:t>
      </w:r>
    </w:p>
    <w:tbl>
      <w:tblPr>
        <w:tblStyle w:val="23"/>
        <w:tblW w:w="9116" w:type="dxa"/>
        <w:tblLook w:val="04A0" w:firstRow="1" w:lastRow="0" w:firstColumn="1" w:lastColumn="0" w:noHBand="0" w:noVBand="1"/>
      </w:tblPr>
      <w:tblGrid>
        <w:gridCol w:w="540"/>
        <w:gridCol w:w="2405"/>
        <w:gridCol w:w="708"/>
        <w:gridCol w:w="710"/>
        <w:gridCol w:w="709"/>
        <w:gridCol w:w="660"/>
        <w:gridCol w:w="756"/>
        <w:gridCol w:w="1672"/>
        <w:gridCol w:w="956"/>
      </w:tblGrid>
      <w:tr w:rsidR="003718F5" w:rsidRPr="003718F5" w:rsidTr="00686DBC">
        <w:trPr>
          <w:trHeight w:val="375"/>
        </w:trPr>
        <w:tc>
          <w:tcPr>
            <w:tcW w:w="534"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п/</w:t>
            </w:r>
            <w:proofErr w:type="spellStart"/>
            <w:r w:rsidRPr="003718F5">
              <w:rPr>
                <w:rFonts w:ascii="Times New Roman" w:eastAsia="Calibri" w:hAnsi="Times New Roman" w:cs="Times New Roman"/>
                <w:sz w:val="24"/>
                <w:szCs w:val="24"/>
                <w:lang w:val="uk-UA"/>
              </w:rPr>
              <w:t>п</w:t>
            </w:r>
            <w:proofErr w:type="spellEnd"/>
          </w:p>
        </w:tc>
        <w:tc>
          <w:tcPr>
            <w:tcW w:w="2408"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Прізвище, ім’я</w:t>
            </w:r>
          </w:p>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учня</w:t>
            </w:r>
          </w:p>
        </w:tc>
        <w:tc>
          <w:tcPr>
            <w:tcW w:w="3544" w:type="dxa"/>
            <w:gridSpan w:val="5"/>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Кількість балів за </w:t>
            </w:r>
          </w:p>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завдання</w:t>
            </w:r>
          </w:p>
        </w:tc>
        <w:tc>
          <w:tcPr>
            <w:tcW w:w="1673"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Загальний бал</w:t>
            </w:r>
          </w:p>
        </w:tc>
        <w:tc>
          <w:tcPr>
            <w:tcW w:w="956" w:type="dxa"/>
            <w:vMerge w:val="restart"/>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Місце </w:t>
            </w:r>
          </w:p>
        </w:tc>
      </w:tr>
      <w:tr w:rsidR="003718F5" w:rsidRPr="003718F5" w:rsidTr="00686DBC">
        <w:trPr>
          <w:trHeight w:val="300"/>
        </w:trPr>
        <w:tc>
          <w:tcPr>
            <w:tcW w:w="534"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c>
          <w:tcPr>
            <w:tcW w:w="2408"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c>
          <w:tcPr>
            <w:tcW w:w="709"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710"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09"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660"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56"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1673"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c>
          <w:tcPr>
            <w:tcW w:w="956" w:type="dxa"/>
            <w:vMerge/>
            <w:shd w:val="clear" w:color="auto" w:fill="auto"/>
            <w:vAlign w:val="center"/>
          </w:tcPr>
          <w:p w:rsidR="003718F5" w:rsidRPr="003718F5" w:rsidRDefault="003718F5" w:rsidP="00686DBC">
            <w:pPr>
              <w:rPr>
                <w:rFonts w:ascii="Times New Roman" w:eastAsia="Calibri" w:hAnsi="Times New Roman" w:cs="Times New Roman"/>
                <w:sz w:val="24"/>
                <w:szCs w:val="24"/>
                <w:lang w:val="uk-UA"/>
              </w:rPr>
            </w:pPr>
          </w:p>
        </w:tc>
      </w:tr>
      <w:tr w:rsidR="003718F5" w:rsidRPr="003718F5" w:rsidTr="00686DBC">
        <w:tc>
          <w:tcPr>
            <w:tcW w:w="534"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24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Борисова Наталія</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66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673"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8</w:t>
            </w:r>
          </w:p>
        </w:tc>
        <w:tc>
          <w:tcPr>
            <w:tcW w:w="956"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r>
      <w:tr w:rsidR="003718F5" w:rsidRPr="003718F5" w:rsidTr="00686DBC">
        <w:tc>
          <w:tcPr>
            <w:tcW w:w="534"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24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Магей Анна</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66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673"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9</w:t>
            </w:r>
          </w:p>
        </w:tc>
        <w:tc>
          <w:tcPr>
            <w:tcW w:w="956"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w:t>
            </w:r>
          </w:p>
        </w:tc>
      </w:tr>
      <w:tr w:rsidR="003718F5" w:rsidRPr="003718F5" w:rsidTr="00686DBC">
        <w:tc>
          <w:tcPr>
            <w:tcW w:w="534"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w:t>
            </w:r>
          </w:p>
        </w:tc>
        <w:tc>
          <w:tcPr>
            <w:tcW w:w="2408"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  Всього за завдання</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71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tc>
        <w:tc>
          <w:tcPr>
            <w:tcW w:w="709"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5</w:t>
            </w:r>
          </w:p>
        </w:tc>
        <w:tc>
          <w:tcPr>
            <w:tcW w:w="660"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8</w:t>
            </w:r>
          </w:p>
        </w:tc>
        <w:tc>
          <w:tcPr>
            <w:tcW w:w="756"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0</w:t>
            </w:r>
          </w:p>
        </w:tc>
        <w:tc>
          <w:tcPr>
            <w:tcW w:w="1673" w:type="dxa"/>
            <w:shd w:val="clear" w:color="auto" w:fill="auto"/>
          </w:tcPr>
          <w:p w:rsidR="003718F5" w:rsidRPr="003718F5" w:rsidRDefault="003718F5" w:rsidP="00686DBC">
            <w:pPr>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17 </w:t>
            </w:r>
          </w:p>
        </w:tc>
        <w:tc>
          <w:tcPr>
            <w:tcW w:w="956" w:type="dxa"/>
            <w:shd w:val="clear" w:color="auto" w:fill="auto"/>
          </w:tcPr>
          <w:p w:rsidR="003718F5" w:rsidRPr="003718F5" w:rsidRDefault="003718F5" w:rsidP="00686DBC">
            <w:pPr>
              <w:jc w:val="both"/>
              <w:rPr>
                <w:rFonts w:ascii="Times New Roman" w:eastAsia="Calibri" w:hAnsi="Times New Roman" w:cs="Times New Roman"/>
                <w:sz w:val="24"/>
                <w:szCs w:val="24"/>
                <w:lang w:val="uk-UA"/>
              </w:rPr>
            </w:pPr>
          </w:p>
        </w:tc>
      </w:tr>
    </w:tbl>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В олімпіаді з фізики брали участь 2 учні. Аналіз результатів виконання завдань показав, що учні знають одиниці виміру фізичних величин,  фізичні формули, вміють виконувати стандартні математичні розрахунки. Найкраще розв'язали четверте завдання на рівняння теплового балансу при змішуванні певної маси води з льодом. Цей навчальний матеріал щойно вивчений на уроці, закріплений під час виконання лабораторної роботи, тому не викликав певних складнощів. Але, знаючи формули для визначення середньої швидкості та густини, не вміють застосовувати їх для розв’язання нестандартних задач. При розв'язанні задачі на прості механізми учні знають умову рівноваги важеля, але не враховують виграш у силі, який дає нерухомий блок. Потрібно в подальшій роботі звернути більше уваги на розв’язання фізичних задач прикладного характеру.</w:t>
      </w: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олімпіади з біології</w:t>
      </w:r>
    </w:p>
    <w:p w:rsidR="003718F5" w:rsidRPr="003718F5" w:rsidRDefault="003718F5" w:rsidP="003718F5">
      <w:pPr>
        <w:spacing w:after="0" w:line="240" w:lineRule="auto"/>
        <w:ind w:firstLine="108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В олімпіаді з біології взяли участь 14 учнів: 9 клас  - 2 учні, 8 клас  - 3 учні, 7 клас  - 5 учнів, 6 клас – 4 учні. З них 8 вибороли призові місця: І місце – 2 учні (Пислару В., Магей Ю.), ІІ місце – 4 учні (Водянюк Є., Марченко М., Магей А., Борисова Н.), ІІІ місце  - 2 учні (Головата К., Сіденко Я.)</w:t>
      </w:r>
    </w:p>
    <w:tbl>
      <w:tblPr>
        <w:tblStyle w:val="3"/>
        <w:tblW w:w="0" w:type="auto"/>
        <w:tblLook w:val="04A0" w:firstRow="1" w:lastRow="0" w:firstColumn="1" w:lastColumn="0" w:noHBand="0" w:noVBand="1"/>
      </w:tblPr>
      <w:tblGrid>
        <w:gridCol w:w="783"/>
        <w:gridCol w:w="1370"/>
        <w:gridCol w:w="2516"/>
        <w:gridCol w:w="1924"/>
        <w:gridCol w:w="1489"/>
        <w:gridCol w:w="1489"/>
      </w:tblGrid>
      <w:tr w:rsidR="003718F5" w:rsidRPr="003718F5" w:rsidTr="00686DBC">
        <w:tc>
          <w:tcPr>
            <w:tcW w:w="793"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Клас </w:t>
            </w:r>
          </w:p>
        </w:tc>
        <w:tc>
          <w:tcPr>
            <w:tcW w:w="139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Кількість</w:t>
            </w:r>
          </w:p>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учасників</w:t>
            </w: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Прізвище, </w:t>
            </w:r>
            <w:proofErr w:type="spellStart"/>
            <w:r w:rsidRPr="003718F5">
              <w:rPr>
                <w:rFonts w:ascii="Times New Roman" w:eastAsia="Times New Roman" w:hAnsi="Times New Roman" w:cs="Times New Roman"/>
                <w:sz w:val="24"/>
                <w:szCs w:val="24"/>
                <w:lang w:val="uk-UA"/>
              </w:rPr>
              <w:t>ім</w:t>
            </w:r>
            <w:proofErr w:type="spellEnd"/>
            <w:r w:rsidRPr="003718F5">
              <w:rPr>
                <w:rFonts w:ascii="Times New Roman" w:eastAsia="Times New Roman" w:hAnsi="Times New Roman" w:cs="Times New Roman"/>
                <w:sz w:val="24"/>
                <w:szCs w:val="24"/>
                <w:lang w:val="en-US"/>
              </w:rPr>
              <w:t>’</w:t>
            </w:r>
            <w:r w:rsidRPr="003718F5">
              <w:rPr>
                <w:rFonts w:ascii="Times New Roman" w:eastAsia="Times New Roman" w:hAnsi="Times New Roman" w:cs="Times New Roman"/>
                <w:sz w:val="24"/>
                <w:szCs w:val="24"/>
                <w:lang w:val="uk-UA"/>
              </w:rPr>
              <w:t>я</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 місце</w:t>
            </w: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ІІ місце</w:t>
            </w: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ІІІ місце</w:t>
            </w:r>
          </w:p>
        </w:tc>
      </w:tr>
      <w:tr w:rsidR="003718F5" w:rsidRPr="003718F5" w:rsidTr="00686DBC">
        <w:tc>
          <w:tcPr>
            <w:tcW w:w="793"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6</w:t>
            </w:r>
          </w:p>
        </w:tc>
        <w:tc>
          <w:tcPr>
            <w:tcW w:w="1392"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Котяй Руслан</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proofErr w:type="spellStart"/>
            <w:r w:rsidRPr="003718F5">
              <w:rPr>
                <w:rFonts w:ascii="Times New Roman" w:eastAsia="Times New Roman" w:hAnsi="Times New Roman" w:cs="Times New Roman"/>
                <w:sz w:val="24"/>
                <w:szCs w:val="24"/>
                <w:lang w:val="uk-UA"/>
              </w:rPr>
              <w:t>Горват</w:t>
            </w:r>
            <w:proofErr w:type="spellEnd"/>
            <w:r w:rsidRPr="003718F5">
              <w:rPr>
                <w:rFonts w:ascii="Times New Roman" w:eastAsia="Times New Roman" w:hAnsi="Times New Roman" w:cs="Times New Roman"/>
                <w:sz w:val="24"/>
                <w:szCs w:val="24"/>
                <w:lang w:val="uk-UA"/>
              </w:rPr>
              <w:t xml:space="preserve"> Олександр</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Крамаренко Кіра</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Зюзікова Наталія</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7</w:t>
            </w:r>
          </w:p>
        </w:tc>
        <w:tc>
          <w:tcPr>
            <w:tcW w:w="1392"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5</w:t>
            </w: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Водянюк Євген</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shd w:val="clear" w:color="auto" w:fill="FFFF00"/>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Марченко Михайло</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shd w:val="clear" w:color="auto" w:fill="FFFF00"/>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Пислару Віталій</w:t>
            </w:r>
          </w:p>
        </w:tc>
        <w:tc>
          <w:tcPr>
            <w:tcW w:w="2092" w:type="dxa"/>
            <w:shd w:val="clear" w:color="auto" w:fill="00B050"/>
          </w:tcPr>
          <w:p w:rsidR="003718F5" w:rsidRPr="003718F5" w:rsidRDefault="003718F5" w:rsidP="00686DBC">
            <w:pPr>
              <w:jc w:val="both"/>
              <w:rPr>
                <w:rFonts w:ascii="Times New Roman" w:eastAsia="Times New Roman" w:hAnsi="Times New Roman" w:cs="Times New Roman"/>
                <w:color w:val="00B050"/>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Головата Ксенія</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shd w:val="clear" w:color="auto" w:fill="FF0000"/>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Сіденко Яна</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shd w:val="clear" w:color="auto" w:fill="FF0000"/>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1392"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 Юлія</w:t>
            </w:r>
          </w:p>
        </w:tc>
        <w:tc>
          <w:tcPr>
            <w:tcW w:w="2092" w:type="dxa"/>
            <w:shd w:val="clear" w:color="auto" w:fill="00B050"/>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 Анна</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shd w:val="clear" w:color="auto" w:fill="FFFF00"/>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Борисова Наталія</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shd w:val="clear" w:color="auto" w:fill="FFFF00"/>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9</w:t>
            </w:r>
          </w:p>
        </w:tc>
        <w:tc>
          <w:tcPr>
            <w:tcW w:w="1392" w:type="dxa"/>
            <w:vMerge w:val="restart"/>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w:t>
            </w: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proofErr w:type="spellStart"/>
            <w:r w:rsidRPr="003718F5">
              <w:rPr>
                <w:rFonts w:ascii="Times New Roman" w:eastAsia="Times New Roman" w:hAnsi="Times New Roman" w:cs="Times New Roman"/>
                <w:sz w:val="24"/>
                <w:szCs w:val="24"/>
                <w:lang w:val="uk-UA"/>
              </w:rPr>
              <w:t>Карбовська</w:t>
            </w:r>
            <w:proofErr w:type="spellEnd"/>
            <w:r w:rsidRPr="003718F5">
              <w:rPr>
                <w:rFonts w:ascii="Times New Roman" w:eastAsia="Times New Roman" w:hAnsi="Times New Roman" w:cs="Times New Roman"/>
                <w:sz w:val="24"/>
                <w:szCs w:val="24"/>
                <w:lang w:val="uk-UA"/>
              </w:rPr>
              <w:t xml:space="preserve"> Тетяна</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r w:rsidR="003718F5" w:rsidRPr="003718F5" w:rsidTr="00686DBC">
        <w:tc>
          <w:tcPr>
            <w:tcW w:w="793"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1392" w:type="dxa"/>
            <w:vMerge/>
          </w:tcPr>
          <w:p w:rsidR="003718F5" w:rsidRPr="003718F5" w:rsidRDefault="003718F5" w:rsidP="00686DBC">
            <w:pPr>
              <w:jc w:val="both"/>
              <w:rPr>
                <w:rFonts w:ascii="Times New Roman" w:eastAsia="Times New Roman" w:hAnsi="Times New Roman" w:cs="Times New Roman"/>
                <w:sz w:val="24"/>
                <w:szCs w:val="24"/>
                <w:lang w:val="uk-UA"/>
              </w:rPr>
            </w:pPr>
          </w:p>
        </w:tc>
        <w:tc>
          <w:tcPr>
            <w:tcW w:w="2672" w:type="dxa"/>
          </w:tcPr>
          <w:p w:rsidR="003718F5" w:rsidRPr="003718F5" w:rsidRDefault="003718F5" w:rsidP="00686DBC">
            <w:pPr>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Заморока Ілона</w:t>
            </w:r>
          </w:p>
        </w:tc>
        <w:tc>
          <w:tcPr>
            <w:tcW w:w="2092"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c>
          <w:tcPr>
            <w:tcW w:w="1594" w:type="dxa"/>
          </w:tcPr>
          <w:p w:rsidR="003718F5" w:rsidRPr="003718F5" w:rsidRDefault="003718F5" w:rsidP="00686DBC">
            <w:pPr>
              <w:jc w:val="both"/>
              <w:rPr>
                <w:rFonts w:ascii="Times New Roman" w:eastAsia="Times New Roman" w:hAnsi="Times New Roman" w:cs="Times New Roman"/>
                <w:sz w:val="24"/>
                <w:szCs w:val="24"/>
                <w:lang w:val="uk-UA"/>
              </w:rPr>
            </w:pPr>
          </w:p>
        </w:tc>
      </w:tr>
    </w:tbl>
    <w:p w:rsidR="003718F5" w:rsidRPr="003718F5" w:rsidRDefault="003718F5" w:rsidP="003718F5">
      <w:pPr>
        <w:spacing w:after="0" w:line="240" w:lineRule="auto"/>
        <w:ind w:firstLine="108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Учні 6 класу добре виконали тестові  завдання, які передбачали початкові знання з біології, але великі труднощі виникли з завданнями практичного характеру. Не всі діти показали відмінні знання з теми «Клітина», що на жаль стало великою перепоною в отриманні призового місця.</w:t>
      </w:r>
    </w:p>
    <w:p w:rsidR="003718F5" w:rsidRPr="003718F5" w:rsidRDefault="003718F5" w:rsidP="003718F5">
      <w:pPr>
        <w:spacing w:after="0" w:line="240" w:lineRule="auto"/>
        <w:ind w:firstLine="108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Учні 7 класу відмінно виконали завдання, яке передбачало початкові знання з біології, які вони отримали у 6 класі, також діти добре впорались з практичним заняттям, де потрібно було назвати складові частини тіла рака річкового. </w:t>
      </w:r>
    </w:p>
    <w:p w:rsidR="003718F5" w:rsidRPr="003718F5" w:rsidRDefault="003718F5" w:rsidP="003718F5">
      <w:pPr>
        <w:spacing w:after="0" w:line="240" w:lineRule="auto"/>
        <w:ind w:firstLine="108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Великі труднощі виникли при виконанні тестових завдань, а саме в питаннях </w:t>
      </w:r>
      <w:proofErr w:type="spellStart"/>
      <w:r w:rsidRPr="003718F5">
        <w:rPr>
          <w:rFonts w:ascii="Times New Roman" w:eastAsia="Times New Roman" w:hAnsi="Times New Roman" w:cs="Times New Roman"/>
          <w:sz w:val="24"/>
          <w:szCs w:val="24"/>
          <w:lang w:val="uk-UA"/>
        </w:rPr>
        <w:t>пов</w:t>
      </w:r>
      <w:proofErr w:type="spellEnd"/>
      <w:r w:rsidRPr="003718F5">
        <w:rPr>
          <w:rFonts w:ascii="Times New Roman" w:eastAsia="Times New Roman" w:hAnsi="Times New Roman" w:cs="Times New Roman"/>
          <w:sz w:val="24"/>
          <w:szCs w:val="24"/>
        </w:rPr>
        <w:t>’</w:t>
      </w:r>
      <w:proofErr w:type="spellStart"/>
      <w:r w:rsidRPr="003718F5">
        <w:rPr>
          <w:rFonts w:ascii="Times New Roman" w:eastAsia="Times New Roman" w:hAnsi="Times New Roman" w:cs="Times New Roman"/>
          <w:sz w:val="24"/>
          <w:szCs w:val="24"/>
          <w:lang w:val="uk-UA"/>
        </w:rPr>
        <w:t>язаних</w:t>
      </w:r>
      <w:proofErr w:type="spellEnd"/>
      <w:r w:rsidRPr="003718F5">
        <w:rPr>
          <w:rFonts w:ascii="Times New Roman" w:eastAsia="Times New Roman" w:hAnsi="Times New Roman" w:cs="Times New Roman"/>
          <w:sz w:val="24"/>
          <w:szCs w:val="24"/>
          <w:lang w:val="uk-UA"/>
        </w:rPr>
        <w:t xml:space="preserve"> з темою «Рослини». </w:t>
      </w:r>
    </w:p>
    <w:p w:rsidR="003718F5" w:rsidRPr="003718F5" w:rsidRDefault="003718F5" w:rsidP="003718F5">
      <w:pPr>
        <w:spacing w:after="0" w:line="240" w:lineRule="auto"/>
        <w:ind w:firstLine="108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Учні 8 класу дуже добре впорались із завданнями, показали чудові знання з попередніх класів. Труднощі в дітей виникли при виконанні завдань з відкритою відповіддю.  </w:t>
      </w:r>
    </w:p>
    <w:p w:rsidR="003718F5" w:rsidRPr="003718F5" w:rsidRDefault="003718F5" w:rsidP="003718F5">
      <w:pPr>
        <w:spacing w:after="0" w:line="240" w:lineRule="auto"/>
        <w:ind w:firstLine="108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Учні 9 класу  показали низький рівень знань. В роботі були представленні завдання з курсу 6, 7, 8, 9 класу. Учні на жаль не впорались із завданнями 6 і 7 класу. Не до кінця виконали практичні завдання, що нажаль стало великою перешкодою в отриманні позитивного результату. </w:t>
      </w:r>
    </w:p>
    <w:p w:rsidR="003718F5" w:rsidRPr="003718F5" w:rsidRDefault="003718F5" w:rsidP="003718F5">
      <w:pPr>
        <w:spacing w:after="0" w:line="240" w:lineRule="auto"/>
        <w:ind w:firstLine="108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Висновок: в подальшій роботі з учнями слід приділити більше уваги:</w:t>
      </w:r>
    </w:p>
    <w:p w:rsidR="003718F5" w:rsidRPr="003718F5" w:rsidRDefault="003718F5" w:rsidP="003718F5">
      <w:pPr>
        <w:numPr>
          <w:ilvl w:val="0"/>
          <w:numId w:val="9"/>
        </w:numPr>
        <w:spacing w:after="0" w:line="240" w:lineRule="auto"/>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Повторенню пройденого матеріалу ;</w:t>
      </w:r>
    </w:p>
    <w:p w:rsidR="003718F5" w:rsidRPr="003718F5" w:rsidRDefault="003718F5" w:rsidP="003718F5">
      <w:pPr>
        <w:numPr>
          <w:ilvl w:val="0"/>
          <w:numId w:val="9"/>
        </w:numPr>
        <w:spacing w:after="0" w:line="240" w:lineRule="auto"/>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Застосуванню на уроках більшої кількості практичних завдань;</w:t>
      </w:r>
    </w:p>
    <w:p w:rsidR="003718F5" w:rsidRPr="003718F5" w:rsidRDefault="003718F5" w:rsidP="003718F5">
      <w:pPr>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Розвивати в дітей навички конкретніше висловлювати</w:t>
      </w:r>
    </w:p>
    <w:p w:rsidR="003718F5" w:rsidRPr="003718F5" w:rsidRDefault="003718F5" w:rsidP="003718F5">
      <w:pPr>
        <w:spacing w:after="0" w:line="240" w:lineRule="auto"/>
        <w:ind w:firstLine="709"/>
        <w:jc w:val="center"/>
        <w:rPr>
          <w:rFonts w:ascii="Times New Roman" w:eastAsia="Times New Roman" w:hAnsi="Times New Roman" w:cs="Times New Roman"/>
          <w:b/>
          <w:sz w:val="24"/>
          <w:szCs w:val="24"/>
          <w:lang w:val="uk-UA"/>
        </w:rPr>
      </w:pPr>
    </w:p>
    <w:p w:rsidR="003718F5" w:rsidRPr="003718F5" w:rsidRDefault="003718F5" w:rsidP="003718F5">
      <w:pPr>
        <w:spacing w:after="0" w:line="240" w:lineRule="auto"/>
        <w:ind w:firstLine="709"/>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олімпіади з географії</w:t>
      </w:r>
    </w:p>
    <w:p w:rsidR="003718F5" w:rsidRPr="003718F5" w:rsidRDefault="003718F5" w:rsidP="003718F5">
      <w:pPr>
        <w:tabs>
          <w:tab w:val="left" w:pos="709"/>
        </w:tabs>
        <w:spacing w:after="0"/>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Відомості про учасників олімпіади: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3718F5" w:rsidRPr="003718F5" w:rsidTr="00686DBC">
        <w:trPr>
          <w:trHeight w:val="300"/>
        </w:trPr>
        <w:tc>
          <w:tcPr>
            <w:tcW w:w="1135" w:type="dxa"/>
            <w:vMerge w:val="restart"/>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Класи </w:t>
            </w:r>
          </w:p>
        </w:tc>
        <w:tc>
          <w:tcPr>
            <w:tcW w:w="1417" w:type="dxa"/>
            <w:vMerge w:val="restart"/>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proofErr w:type="spellStart"/>
            <w:r w:rsidRPr="003718F5">
              <w:rPr>
                <w:rFonts w:ascii="Times New Roman" w:eastAsia="Times New Roman" w:hAnsi="Times New Roman" w:cs="Times New Roman"/>
                <w:sz w:val="24"/>
                <w:szCs w:val="24"/>
                <w:lang w:val="uk-UA"/>
              </w:rPr>
              <w:t>К-сть</w:t>
            </w:r>
            <w:proofErr w:type="spellEnd"/>
          </w:p>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учасників</w:t>
            </w:r>
          </w:p>
        </w:tc>
        <w:tc>
          <w:tcPr>
            <w:tcW w:w="3261" w:type="dxa"/>
            <w:vMerge w:val="restart"/>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 учасників</w:t>
            </w:r>
          </w:p>
        </w:tc>
        <w:tc>
          <w:tcPr>
            <w:tcW w:w="3934" w:type="dxa"/>
            <w:gridSpan w:val="3"/>
            <w:tcBorders>
              <w:bottom w:val="single" w:sz="4" w:space="0" w:color="auto"/>
            </w:tcBorders>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Переможці І етапу за місцями</w:t>
            </w:r>
          </w:p>
        </w:tc>
      </w:tr>
      <w:tr w:rsidR="003718F5" w:rsidRPr="003718F5" w:rsidTr="00686DBC">
        <w:trPr>
          <w:trHeight w:val="330"/>
        </w:trPr>
        <w:tc>
          <w:tcPr>
            <w:tcW w:w="1135" w:type="dxa"/>
            <w:vMerge/>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p>
        </w:tc>
        <w:tc>
          <w:tcPr>
            <w:tcW w:w="1417" w:type="dxa"/>
            <w:vMerge/>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p>
        </w:tc>
        <w:tc>
          <w:tcPr>
            <w:tcW w:w="3261" w:type="dxa"/>
            <w:vMerge/>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p>
        </w:tc>
        <w:tc>
          <w:tcPr>
            <w:tcW w:w="1417" w:type="dxa"/>
            <w:tcBorders>
              <w:top w:val="single" w:sz="4" w:space="0" w:color="auto"/>
            </w:tcBorders>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1276" w:type="dxa"/>
            <w:tcBorders>
              <w:top w:val="single" w:sz="4" w:space="0" w:color="auto"/>
            </w:tcBorders>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ІІ</w:t>
            </w:r>
          </w:p>
        </w:tc>
        <w:tc>
          <w:tcPr>
            <w:tcW w:w="1241" w:type="dxa"/>
            <w:tcBorders>
              <w:top w:val="single" w:sz="4" w:space="0" w:color="auto"/>
            </w:tcBorders>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ІІІ</w:t>
            </w:r>
          </w:p>
        </w:tc>
      </w:tr>
      <w:tr w:rsidR="003718F5" w:rsidRPr="003718F5" w:rsidTr="00686DBC">
        <w:tc>
          <w:tcPr>
            <w:tcW w:w="1135"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1417"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c>
          <w:tcPr>
            <w:tcW w:w="3261" w:type="dxa"/>
            <w:shd w:val="clear" w:color="auto" w:fill="auto"/>
          </w:tcPr>
          <w:p w:rsidR="003718F5" w:rsidRPr="003718F5" w:rsidRDefault="003718F5" w:rsidP="00686DBC">
            <w:pPr>
              <w:tabs>
                <w:tab w:val="left" w:pos="709"/>
              </w:tabs>
              <w:spacing w:after="0" w:line="240" w:lineRule="auto"/>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Тунік Руслан</w:t>
            </w:r>
          </w:p>
          <w:p w:rsidR="003718F5" w:rsidRPr="003718F5" w:rsidRDefault="003718F5" w:rsidP="00686DBC">
            <w:pPr>
              <w:tabs>
                <w:tab w:val="left" w:pos="709"/>
              </w:tabs>
              <w:spacing w:after="0" w:line="240" w:lineRule="auto"/>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Борисова Наталія</w:t>
            </w:r>
          </w:p>
          <w:p w:rsidR="003718F5" w:rsidRPr="003718F5" w:rsidRDefault="003718F5" w:rsidP="00686DBC">
            <w:pPr>
              <w:tabs>
                <w:tab w:val="left" w:pos="709"/>
              </w:tabs>
              <w:spacing w:after="0" w:line="240" w:lineRule="auto"/>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 Анна</w:t>
            </w:r>
          </w:p>
        </w:tc>
        <w:tc>
          <w:tcPr>
            <w:tcW w:w="1417"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tc>
        <w:tc>
          <w:tcPr>
            <w:tcW w:w="1276" w:type="dxa"/>
            <w:shd w:val="clear" w:color="auto" w:fill="auto"/>
          </w:tcPr>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       -</w:t>
            </w:r>
          </w:p>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       -</w:t>
            </w:r>
          </w:p>
        </w:tc>
        <w:tc>
          <w:tcPr>
            <w:tcW w:w="1241" w:type="dxa"/>
            <w:shd w:val="clear" w:color="auto" w:fill="auto"/>
          </w:tcPr>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p>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tc>
      </w:tr>
      <w:tr w:rsidR="003718F5" w:rsidRPr="003718F5" w:rsidTr="00686DBC">
        <w:tc>
          <w:tcPr>
            <w:tcW w:w="1135"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9</w:t>
            </w:r>
          </w:p>
        </w:tc>
        <w:tc>
          <w:tcPr>
            <w:tcW w:w="1417"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c>
          <w:tcPr>
            <w:tcW w:w="3261" w:type="dxa"/>
            <w:shd w:val="clear" w:color="auto" w:fill="auto"/>
          </w:tcPr>
          <w:p w:rsidR="003718F5" w:rsidRPr="003718F5" w:rsidRDefault="003718F5" w:rsidP="00686DBC">
            <w:pPr>
              <w:tabs>
                <w:tab w:val="left" w:pos="709"/>
              </w:tabs>
              <w:spacing w:after="0" w:line="240" w:lineRule="auto"/>
              <w:jc w:val="both"/>
              <w:rPr>
                <w:rFonts w:ascii="Times New Roman" w:eastAsia="Times New Roman" w:hAnsi="Times New Roman" w:cs="Times New Roman"/>
                <w:sz w:val="24"/>
                <w:szCs w:val="24"/>
                <w:lang w:val="uk-UA"/>
              </w:rPr>
            </w:pPr>
            <w:proofErr w:type="spellStart"/>
            <w:r w:rsidRPr="003718F5">
              <w:rPr>
                <w:rFonts w:ascii="Times New Roman" w:eastAsia="Times New Roman" w:hAnsi="Times New Roman" w:cs="Times New Roman"/>
                <w:sz w:val="24"/>
                <w:szCs w:val="24"/>
                <w:lang w:val="uk-UA"/>
              </w:rPr>
              <w:t>Карбовська</w:t>
            </w:r>
            <w:proofErr w:type="spellEnd"/>
            <w:r w:rsidRPr="003718F5">
              <w:rPr>
                <w:rFonts w:ascii="Times New Roman" w:eastAsia="Times New Roman" w:hAnsi="Times New Roman" w:cs="Times New Roman"/>
                <w:sz w:val="24"/>
                <w:szCs w:val="24"/>
                <w:lang w:val="uk-UA"/>
              </w:rPr>
              <w:t xml:space="preserve"> Тетяна</w:t>
            </w:r>
          </w:p>
          <w:p w:rsidR="003718F5" w:rsidRPr="003718F5" w:rsidRDefault="003718F5" w:rsidP="00686DBC">
            <w:pPr>
              <w:tabs>
                <w:tab w:val="left" w:pos="709"/>
              </w:tabs>
              <w:spacing w:after="0" w:line="240" w:lineRule="auto"/>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Шелест Лідія</w:t>
            </w:r>
          </w:p>
          <w:p w:rsidR="003718F5" w:rsidRPr="003718F5" w:rsidRDefault="003718F5" w:rsidP="00686DBC">
            <w:pPr>
              <w:tabs>
                <w:tab w:val="left" w:pos="709"/>
              </w:tabs>
              <w:spacing w:after="0" w:line="240" w:lineRule="auto"/>
              <w:jc w:val="both"/>
              <w:rPr>
                <w:rFonts w:ascii="Times New Roman" w:eastAsia="Times New Roman" w:hAnsi="Times New Roman" w:cs="Times New Roman"/>
                <w:sz w:val="24"/>
                <w:szCs w:val="24"/>
                <w:lang w:val="uk-UA"/>
              </w:rPr>
            </w:pPr>
            <w:proofErr w:type="spellStart"/>
            <w:r w:rsidRPr="003718F5">
              <w:rPr>
                <w:rFonts w:ascii="Times New Roman" w:eastAsia="Times New Roman" w:hAnsi="Times New Roman" w:cs="Times New Roman"/>
                <w:sz w:val="24"/>
                <w:szCs w:val="24"/>
                <w:lang w:val="uk-UA"/>
              </w:rPr>
              <w:t>Бончук</w:t>
            </w:r>
            <w:proofErr w:type="spellEnd"/>
            <w:r w:rsidRPr="003718F5">
              <w:rPr>
                <w:rFonts w:ascii="Times New Roman" w:eastAsia="Times New Roman" w:hAnsi="Times New Roman" w:cs="Times New Roman"/>
                <w:sz w:val="24"/>
                <w:szCs w:val="24"/>
                <w:lang w:val="uk-UA"/>
              </w:rPr>
              <w:t xml:space="preserve"> Вікторія</w:t>
            </w:r>
          </w:p>
        </w:tc>
        <w:tc>
          <w:tcPr>
            <w:tcW w:w="1417"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p>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p>
        </w:tc>
        <w:tc>
          <w:tcPr>
            <w:tcW w:w="1276" w:type="dxa"/>
            <w:shd w:val="clear" w:color="auto" w:fill="auto"/>
          </w:tcPr>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p>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w:t>
            </w:r>
          </w:p>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p>
        </w:tc>
        <w:tc>
          <w:tcPr>
            <w:tcW w:w="1241" w:type="dxa"/>
            <w:shd w:val="clear" w:color="auto" w:fill="auto"/>
          </w:tcPr>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 +  </w:t>
            </w:r>
          </w:p>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 </w:t>
            </w:r>
          </w:p>
        </w:tc>
      </w:tr>
      <w:tr w:rsidR="003718F5" w:rsidRPr="003718F5" w:rsidTr="00686DBC">
        <w:tc>
          <w:tcPr>
            <w:tcW w:w="1135"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Всього </w:t>
            </w:r>
          </w:p>
        </w:tc>
        <w:tc>
          <w:tcPr>
            <w:tcW w:w="1417"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6</w:t>
            </w:r>
          </w:p>
        </w:tc>
        <w:tc>
          <w:tcPr>
            <w:tcW w:w="3261" w:type="dxa"/>
            <w:shd w:val="clear" w:color="auto" w:fill="auto"/>
          </w:tcPr>
          <w:p w:rsidR="003718F5" w:rsidRPr="003718F5" w:rsidRDefault="003718F5" w:rsidP="00686DBC">
            <w:pPr>
              <w:tabs>
                <w:tab w:val="left" w:pos="709"/>
              </w:tabs>
              <w:spacing w:after="0" w:line="240" w:lineRule="auto"/>
              <w:jc w:val="both"/>
              <w:rPr>
                <w:rFonts w:ascii="Times New Roman" w:eastAsia="Times New Roman" w:hAnsi="Times New Roman" w:cs="Times New Roman"/>
                <w:sz w:val="24"/>
                <w:szCs w:val="24"/>
                <w:lang w:val="uk-UA"/>
              </w:rPr>
            </w:pPr>
          </w:p>
        </w:tc>
        <w:tc>
          <w:tcPr>
            <w:tcW w:w="1417" w:type="dxa"/>
            <w:shd w:val="clear" w:color="auto" w:fill="auto"/>
          </w:tcPr>
          <w:p w:rsidR="003718F5" w:rsidRPr="003718F5" w:rsidRDefault="003718F5" w:rsidP="00686DBC">
            <w:pPr>
              <w:tabs>
                <w:tab w:val="left" w:pos="709"/>
              </w:tabs>
              <w:spacing w:after="0" w:line="240" w:lineRule="auto"/>
              <w:jc w:val="center"/>
              <w:rPr>
                <w:rFonts w:ascii="Times New Roman" w:eastAsia="Times New Roman" w:hAnsi="Times New Roman" w:cs="Times New Roman"/>
                <w:sz w:val="24"/>
                <w:szCs w:val="24"/>
                <w:lang w:val="uk-UA"/>
              </w:rPr>
            </w:pPr>
          </w:p>
        </w:tc>
        <w:tc>
          <w:tcPr>
            <w:tcW w:w="1276" w:type="dxa"/>
            <w:shd w:val="clear" w:color="auto" w:fill="auto"/>
          </w:tcPr>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p>
        </w:tc>
        <w:tc>
          <w:tcPr>
            <w:tcW w:w="1241" w:type="dxa"/>
            <w:shd w:val="clear" w:color="auto" w:fill="auto"/>
          </w:tcPr>
          <w:p w:rsidR="003718F5" w:rsidRPr="003718F5" w:rsidRDefault="003718F5" w:rsidP="00686DBC">
            <w:pPr>
              <w:tabs>
                <w:tab w:val="left" w:pos="709"/>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r>
    </w:tbl>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Аналіз проведення І етапу олімпіади:</w:t>
      </w:r>
    </w:p>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В олімпіаді з географії  взяли участь 6 учнів 8-9 класів, двоє учнів мають ІІІ місце. </w:t>
      </w:r>
    </w:p>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Труднощі виникли з завданнями практичного характеру.</w:t>
      </w:r>
    </w:p>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Учні 8 класу показали дещо поверхневі знання з курсу «Масштаб». Краще справилися з тестовими завданнями та географічними об’єктами, а гірше з тими, де потрібно було вибрати декілька правильних відповідей. Завдання картографічного характеру викликали труднощі.</w:t>
      </w:r>
    </w:p>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Учні 9 класу добре справилися з тестовими завданнями, певні труднощі виникли з завданнями практичного туру, розв’язувати задачі учні і не починали.</w:t>
      </w:r>
    </w:p>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b/>
          <w:sz w:val="24"/>
          <w:szCs w:val="24"/>
          <w:lang w:val="uk-UA"/>
        </w:rPr>
        <w:t>Висновок:</w:t>
      </w:r>
      <w:r w:rsidRPr="003718F5">
        <w:rPr>
          <w:rFonts w:ascii="Times New Roman" w:eastAsia="Times New Roman" w:hAnsi="Times New Roman" w:cs="Times New Roman"/>
          <w:sz w:val="24"/>
          <w:szCs w:val="24"/>
          <w:lang w:val="uk-UA"/>
        </w:rPr>
        <w:t xml:space="preserve"> при викладанні географії потрібно звернути увагу на систематичне повторення раніше вивченого матеріалу з учнями 8 класу за 7 клас, а з учнями 9 класу – за 8 клас, при можливості ліквідувати прогалини у знаннях. У своїй роботі враховувати принцип наступності. А також на уроках більше уваги приділити тим типам завдань, які викликали труднощі в учнів (послідовність, відповідність, розв’язування задач та повторити масштаб).</w:t>
      </w:r>
    </w:p>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sz w:val="24"/>
          <w:szCs w:val="24"/>
          <w:lang w:val="uk-UA"/>
        </w:rPr>
      </w:pPr>
    </w:p>
    <w:p w:rsidR="003718F5" w:rsidRPr="003718F5" w:rsidRDefault="003718F5" w:rsidP="003718F5">
      <w:pPr>
        <w:tabs>
          <w:tab w:val="left" w:pos="709"/>
        </w:tabs>
        <w:spacing w:after="0" w:line="240" w:lineRule="auto"/>
        <w:ind w:firstLine="709"/>
        <w:jc w:val="both"/>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lastRenderedPageBreak/>
        <w:t>Підсумки проведення І етапу Всеукраїнської учнівської</w:t>
      </w:r>
    </w:p>
    <w:p w:rsidR="003718F5" w:rsidRPr="003718F5" w:rsidRDefault="003718F5" w:rsidP="003718F5">
      <w:pPr>
        <w:tabs>
          <w:tab w:val="left" w:pos="709"/>
        </w:tabs>
        <w:spacing w:after="0" w:line="240" w:lineRule="auto"/>
        <w:ind w:firstLine="709"/>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олімпіади з хімії</w:t>
      </w:r>
    </w:p>
    <w:p w:rsidR="003718F5" w:rsidRPr="003718F5" w:rsidRDefault="003718F5" w:rsidP="003718F5">
      <w:pPr>
        <w:spacing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Відомості про учасників олімпіади: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119"/>
        <w:gridCol w:w="1559"/>
        <w:gridCol w:w="1417"/>
        <w:gridCol w:w="1525"/>
      </w:tblGrid>
      <w:tr w:rsidR="003718F5" w:rsidRPr="003718F5" w:rsidTr="00686DBC">
        <w:trPr>
          <w:trHeight w:val="401"/>
        </w:trPr>
        <w:tc>
          <w:tcPr>
            <w:tcW w:w="993" w:type="dxa"/>
            <w:vMerge w:val="restart"/>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Класи </w:t>
            </w:r>
          </w:p>
        </w:tc>
        <w:tc>
          <w:tcPr>
            <w:tcW w:w="1417" w:type="dxa"/>
            <w:vMerge w:val="restart"/>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roofErr w:type="spellStart"/>
            <w:r w:rsidRPr="003718F5">
              <w:rPr>
                <w:rFonts w:ascii="Times New Roman" w:eastAsia="Calibri" w:hAnsi="Times New Roman" w:cs="Times New Roman"/>
                <w:sz w:val="24"/>
                <w:szCs w:val="24"/>
                <w:lang w:val="uk-UA"/>
              </w:rPr>
              <w:t>К-сть</w:t>
            </w:r>
            <w:proofErr w:type="spellEnd"/>
          </w:p>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учасників</w:t>
            </w:r>
          </w:p>
        </w:tc>
        <w:tc>
          <w:tcPr>
            <w:tcW w:w="3119" w:type="dxa"/>
            <w:vMerge w:val="restart"/>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П.І. учасників </w:t>
            </w:r>
          </w:p>
        </w:tc>
        <w:tc>
          <w:tcPr>
            <w:tcW w:w="4501" w:type="dxa"/>
            <w:gridSpan w:val="3"/>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Переможці І етапу за місцями</w:t>
            </w:r>
          </w:p>
        </w:tc>
      </w:tr>
      <w:tr w:rsidR="003718F5" w:rsidRPr="003718F5" w:rsidTr="00686DBC">
        <w:trPr>
          <w:trHeight w:val="250"/>
        </w:trPr>
        <w:tc>
          <w:tcPr>
            <w:tcW w:w="993" w:type="dxa"/>
            <w:vMerge/>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417" w:type="dxa"/>
            <w:vMerge/>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3119" w:type="dxa"/>
            <w:vMerge/>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559"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І</w:t>
            </w: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ІІ</w:t>
            </w:r>
          </w:p>
        </w:tc>
        <w:tc>
          <w:tcPr>
            <w:tcW w:w="1525"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ІІІ</w:t>
            </w:r>
          </w:p>
        </w:tc>
      </w:tr>
      <w:tr w:rsidR="003718F5" w:rsidRPr="003718F5" w:rsidTr="00686DBC">
        <w:trPr>
          <w:trHeight w:val="501"/>
        </w:trPr>
        <w:tc>
          <w:tcPr>
            <w:tcW w:w="993"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7</w:t>
            </w: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4</w:t>
            </w: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3119" w:type="dxa"/>
            <w:shd w:val="clear" w:color="auto" w:fill="auto"/>
          </w:tcPr>
          <w:p w:rsidR="003718F5" w:rsidRPr="003718F5" w:rsidRDefault="003718F5" w:rsidP="00686DBC">
            <w:pPr>
              <w:spacing w:after="0"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Головата  Ксенія</w:t>
            </w:r>
          </w:p>
          <w:p w:rsidR="003718F5" w:rsidRPr="003718F5" w:rsidRDefault="003718F5" w:rsidP="00686DBC">
            <w:pPr>
              <w:spacing w:after="0"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Гуковська Анастасія</w:t>
            </w:r>
          </w:p>
          <w:p w:rsidR="003718F5" w:rsidRPr="003718F5" w:rsidRDefault="003718F5" w:rsidP="00686DBC">
            <w:pPr>
              <w:spacing w:after="0"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Марченко Михайло</w:t>
            </w:r>
          </w:p>
          <w:p w:rsidR="003718F5" w:rsidRPr="003718F5" w:rsidRDefault="003718F5" w:rsidP="00686DBC">
            <w:pPr>
              <w:spacing w:after="0"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Сіденко Яна</w:t>
            </w:r>
          </w:p>
        </w:tc>
        <w:tc>
          <w:tcPr>
            <w:tcW w:w="1559"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tc>
        <w:tc>
          <w:tcPr>
            <w:tcW w:w="1525"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tc>
      </w:tr>
      <w:tr w:rsidR="003718F5" w:rsidRPr="003718F5" w:rsidTr="00262774">
        <w:trPr>
          <w:trHeight w:val="554"/>
        </w:trPr>
        <w:tc>
          <w:tcPr>
            <w:tcW w:w="993"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8</w:t>
            </w: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2</w:t>
            </w:r>
          </w:p>
        </w:tc>
        <w:tc>
          <w:tcPr>
            <w:tcW w:w="3119" w:type="dxa"/>
            <w:shd w:val="clear" w:color="auto" w:fill="auto"/>
          </w:tcPr>
          <w:p w:rsidR="003718F5" w:rsidRPr="003718F5" w:rsidRDefault="003718F5" w:rsidP="00686DBC">
            <w:pPr>
              <w:spacing w:after="0"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Борисова Наталія</w:t>
            </w:r>
          </w:p>
          <w:p w:rsidR="003718F5" w:rsidRPr="003718F5" w:rsidRDefault="003718F5" w:rsidP="00686DBC">
            <w:pPr>
              <w:spacing w:after="0"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Магей Анна</w:t>
            </w:r>
          </w:p>
        </w:tc>
        <w:tc>
          <w:tcPr>
            <w:tcW w:w="1559"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p w:rsidR="003718F5" w:rsidRPr="003718F5" w:rsidRDefault="003718F5" w:rsidP="00686DBC">
            <w:pPr>
              <w:spacing w:after="0" w:line="240" w:lineRule="auto"/>
              <w:rPr>
                <w:rFonts w:ascii="Times New Roman" w:eastAsia="Calibri" w:hAnsi="Times New Roman" w:cs="Times New Roman"/>
                <w:sz w:val="24"/>
                <w:szCs w:val="24"/>
                <w:lang w:val="uk-UA"/>
              </w:rPr>
            </w:pP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525"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r>
      <w:tr w:rsidR="003718F5" w:rsidRPr="003718F5" w:rsidTr="00686DBC">
        <w:trPr>
          <w:trHeight w:val="263"/>
        </w:trPr>
        <w:tc>
          <w:tcPr>
            <w:tcW w:w="993"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9</w:t>
            </w: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c>
          <w:tcPr>
            <w:tcW w:w="3119" w:type="dxa"/>
            <w:shd w:val="clear" w:color="auto" w:fill="auto"/>
          </w:tcPr>
          <w:p w:rsidR="003718F5" w:rsidRPr="003718F5" w:rsidRDefault="003718F5" w:rsidP="00686DBC">
            <w:pPr>
              <w:spacing w:after="0" w:line="240" w:lineRule="auto"/>
              <w:rPr>
                <w:rFonts w:ascii="Times New Roman" w:eastAsia="Calibri" w:hAnsi="Times New Roman" w:cs="Times New Roman"/>
                <w:sz w:val="24"/>
                <w:szCs w:val="24"/>
                <w:lang w:val="uk-UA"/>
              </w:rPr>
            </w:pPr>
            <w:proofErr w:type="spellStart"/>
            <w:r w:rsidRPr="003718F5">
              <w:rPr>
                <w:rFonts w:ascii="Times New Roman" w:eastAsia="Calibri" w:hAnsi="Times New Roman" w:cs="Times New Roman"/>
                <w:sz w:val="24"/>
                <w:szCs w:val="24"/>
                <w:lang w:val="uk-UA"/>
              </w:rPr>
              <w:t>Бончук</w:t>
            </w:r>
            <w:proofErr w:type="spellEnd"/>
            <w:r w:rsidRPr="003718F5">
              <w:rPr>
                <w:rFonts w:ascii="Times New Roman" w:eastAsia="Calibri" w:hAnsi="Times New Roman" w:cs="Times New Roman"/>
                <w:sz w:val="24"/>
                <w:szCs w:val="24"/>
                <w:lang w:val="uk-UA"/>
              </w:rPr>
              <w:t xml:space="preserve"> Вікторія</w:t>
            </w:r>
          </w:p>
          <w:p w:rsidR="003718F5" w:rsidRPr="003718F5" w:rsidRDefault="003718F5" w:rsidP="00686DBC">
            <w:pPr>
              <w:spacing w:after="0" w:line="240" w:lineRule="auto"/>
              <w:rPr>
                <w:rFonts w:ascii="Times New Roman" w:eastAsia="Calibri" w:hAnsi="Times New Roman" w:cs="Times New Roman"/>
                <w:sz w:val="24"/>
                <w:szCs w:val="24"/>
                <w:lang w:val="uk-UA"/>
              </w:rPr>
            </w:pPr>
            <w:proofErr w:type="spellStart"/>
            <w:r w:rsidRPr="003718F5">
              <w:rPr>
                <w:rFonts w:ascii="Times New Roman" w:eastAsia="Calibri" w:hAnsi="Times New Roman" w:cs="Times New Roman"/>
                <w:sz w:val="24"/>
                <w:szCs w:val="24"/>
                <w:lang w:val="uk-UA"/>
              </w:rPr>
              <w:t>Карбовська</w:t>
            </w:r>
            <w:proofErr w:type="spellEnd"/>
            <w:r w:rsidRPr="003718F5">
              <w:rPr>
                <w:rFonts w:ascii="Times New Roman" w:eastAsia="Calibri" w:hAnsi="Times New Roman" w:cs="Times New Roman"/>
                <w:sz w:val="24"/>
                <w:szCs w:val="24"/>
                <w:lang w:val="uk-UA"/>
              </w:rPr>
              <w:t xml:space="preserve"> Тетяна</w:t>
            </w:r>
          </w:p>
          <w:p w:rsidR="003718F5" w:rsidRPr="003718F5" w:rsidRDefault="003718F5" w:rsidP="00686DBC">
            <w:pPr>
              <w:spacing w:after="0" w:line="240" w:lineRule="auto"/>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Шелест Лідія</w:t>
            </w:r>
          </w:p>
        </w:tc>
        <w:tc>
          <w:tcPr>
            <w:tcW w:w="1559"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tc>
        <w:tc>
          <w:tcPr>
            <w:tcW w:w="1525"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p>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w:t>
            </w:r>
          </w:p>
        </w:tc>
      </w:tr>
      <w:tr w:rsidR="003718F5" w:rsidRPr="003718F5" w:rsidTr="00686DBC">
        <w:tc>
          <w:tcPr>
            <w:tcW w:w="993"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Разом </w:t>
            </w: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9</w:t>
            </w:r>
          </w:p>
        </w:tc>
        <w:tc>
          <w:tcPr>
            <w:tcW w:w="3119" w:type="dxa"/>
            <w:shd w:val="clear" w:color="auto" w:fill="auto"/>
          </w:tcPr>
          <w:p w:rsidR="003718F5" w:rsidRPr="003718F5" w:rsidRDefault="003718F5" w:rsidP="00686DBC">
            <w:pPr>
              <w:spacing w:after="0" w:line="240" w:lineRule="auto"/>
              <w:rPr>
                <w:rFonts w:ascii="Times New Roman" w:eastAsia="Calibri" w:hAnsi="Times New Roman" w:cs="Times New Roman"/>
                <w:sz w:val="24"/>
                <w:szCs w:val="24"/>
                <w:lang w:val="uk-UA"/>
              </w:rPr>
            </w:pPr>
          </w:p>
        </w:tc>
        <w:tc>
          <w:tcPr>
            <w:tcW w:w="1559"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1417"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1</w:t>
            </w:r>
          </w:p>
        </w:tc>
        <w:tc>
          <w:tcPr>
            <w:tcW w:w="1525" w:type="dxa"/>
            <w:shd w:val="clear" w:color="auto" w:fill="auto"/>
          </w:tcPr>
          <w:p w:rsidR="003718F5" w:rsidRPr="003718F5" w:rsidRDefault="003718F5" w:rsidP="00686DBC">
            <w:pPr>
              <w:spacing w:after="0" w:line="240" w:lineRule="auto"/>
              <w:jc w:val="center"/>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3</w:t>
            </w:r>
          </w:p>
        </w:tc>
      </w:tr>
    </w:tbl>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В олімпіаді з хімії прийняли участь 9 учнів 7-9 класів, 5 з яких вибороли призові місця (одне І, одне ІІ та три ІІІ). </w:t>
      </w:r>
    </w:p>
    <w:p w:rsidR="003718F5" w:rsidRPr="003718F5" w:rsidRDefault="003718F5" w:rsidP="003718F5">
      <w:pPr>
        <w:spacing w:after="0" w:line="240" w:lineRule="auto"/>
        <w:ind w:firstLine="709"/>
        <w:jc w:val="both"/>
        <w:rPr>
          <w:rFonts w:ascii="Times New Roman" w:eastAsia="Calibri" w:hAnsi="Times New Roman" w:cs="Times New Roman"/>
          <w:i/>
          <w:sz w:val="24"/>
          <w:szCs w:val="24"/>
          <w:lang w:val="uk-UA"/>
        </w:rPr>
      </w:pPr>
      <w:r w:rsidRPr="003718F5">
        <w:rPr>
          <w:rFonts w:ascii="Times New Roman" w:eastAsia="Calibri" w:hAnsi="Times New Roman" w:cs="Times New Roman"/>
          <w:sz w:val="24"/>
          <w:szCs w:val="24"/>
          <w:lang w:val="uk-UA"/>
        </w:rPr>
        <w:t xml:space="preserve">Учні 7 класу добре виконали завдання, що стосувалися порівняння фізичних властивостей, складання формули речовини. Труднощі виникли з завданням у якому потрібно було послідовно розділити суміш речовин. Також 2 учнів не справилися з завданням на розпізнавання фізичних та хімічних явищ (завдання на випередження). </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Учні 8 класу правильно виконали завдання, що стосувалися визначення електронної конфігурації елемента, встановлення числа протонів та нейтронів у ядрі атома. Один учень не виконував ІІІ рівень завдань. </w:t>
      </w:r>
      <w:r w:rsidRPr="003718F5">
        <w:rPr>
          <w:rFonts w:ascii="Times New Roman" w:eastAsia="Calibri" w:hAnsi="Times New Roman" w:cs="Times New Roman"/>
          <w:i/>
          <w:sz w:val="24"/>
          <w:szCs w:val="24"/>
          <w:lang w:val="uk-UA"/>
        </w:rPr>
        <w:t xml:space="preserve"> </w:t>
      </w:r>
      <w:r w:rsidRPr="003718F5">
        <w:rPr>
          <w:rFonts w:ascii="Times New Roman" w:eastAsia="Calibri" w:hAnsi="Times New Roman" w:cs="Times New Roman"/>
          <w:sz w:val="24"/>
          <w:szCs w:val="24"/>
          <w:lang w:val="uk-UA"/>
        </w:rPr>
        <w:t xml:space="preserve"> </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sz w:val="24"/>
          <w:szCs w:val="24"/>
          <w:lang w:val="uk-UA"/>
        </w:rPr>
        <w:t xml:space="preserve">Учні 9 класу добре справилися з тестовими завданнями, які стосувалися реакцій </w:t>
      </w:r>
      <w:proofErr w:type="spellStart"/>
      <w:r w:rsidRPr="003718F5">
        <w:rPr>
          <w:rFonts w:ascii="Times New Roman" w:eastAsia="Calibri" w:hAnsi="Times New Roman" w:cs="Times New Roman"/>
          <w:sz w:val="24"/>
          <w:szCs w:val="24"/>
          <w:lang w:val="uk-UA"/>
        </w:rPr>
        <w:t>йонного</w:t>
      </w:r>
      <w:proofErr w:type="spellEnd"/>
      <w:r w:rsidRPr="003718F5">
        <w:rPr>
          <w:rFonts w:ascii="Times New Roman" w:eastAsia="Calibri" w:hAnsi="Times New Roman" w:cs="Times New Roman"/>
          <w:sz w:val="24"/>
          <w:szCs w:val="24"/>
          <w:lang w:val="uk-UA"/>
        </w:rPr>
        <w:t xml:space="preserve"> обміну та розчинів. Труднощі виникли при розв’язуванні задач та з завданнями, що стосувалися тем 8-го класу.</w:t>
      </w:r>
    </w:p>
    <w:p w:rsidR="003718F5" w:rsidRPr="003718F5" w:rsidRDefault="003718F5" w:rsidP="003718F5">
      <w:pPr>
        <w:spacing w:after="0" w:line="240" w:lineRule="auto"/>
        <w:ind w:firstLine="709"/>
        <w:jc w:val="both"/>
        <w:rPr>
          <w:rFonts w:ascii="Times New Roman" w:eastAsia="Calibri" w:hAnsi="Times New Roman" w:cs="Times New Roman"/>
          <w:sz w:val="24"/>
          <w:szCs w:val="24"/>
          <w:lang w:val="uk-UA"/>
        </w:rPr>
      </w:pPr>
      <w:r w:rsidRPr="003718F5">
        <w:rPr>
          <w:rFonts w:ascii="Times New Roman" w:eastAsia="Calibri" w:hAnsi="Times New Roman" w:cs="Times New Roman"/>
          <w:b/>
          <w:sz w:val="24"/>
          <w:szCs w:val="24"/>
          <w:lang w:val="uk-UA"/>
        </w:rPr>
        <w:t>Висновок:</w:t>
      </w:r>
      <w:r w:rsidRPr="003718F5">
        <w:rPr>
          <w:rFonts w:ascii="Times New Roman" w:eastAsia="Calibri" w:hAnsi="Times New Roman" w:cs="Times New Roman"/>
          <w:sz w:val="24"/>
          <w:szCs w:val="24"/>
          <w:lang w:val="uk-UA"/>
        </w:rPr>
        <w:t xml:space="preserve"> при вивченні хімії потрібно звернути увагу на систематичне повторювання раніше вивченого матеріалу, враховувати принцип наступності. А також розв’язувати більше хімічних задач, а також вправ на </w:t>
      </w:r>
      <w:r w:rsidRPr="003718F5">
        <w:rPr>
          <w:rFonts w:ascii="Times New Roman" w:eastAsia="Calibri" w:hAnsi="Times New Roman" w:cs="Times New Roman"/>
          <w:i/>
          <w:sz w:val="24"/>
          <w:szCs w:val="24"/>
          <w:lang w:val="uk-UA"/>
        </w:rPr>
        <w:t>послідовне</w:t>
      </w:r>
      <w:r w:rsidRPr="003718F5">
        <w:rPr>
          <w:rFonts w:ascii="Times New Roman" w:eastAsia="Calibri" w:hAnsi="Times New Roman" w:cs="Times New Roman"/>
          <w:sz w:val="24"/>
          <w:szCs w:val="24"/>
          <w:lang w:val="uk-UA"/>
        </w:rPr>
        <w:t xml:space="preserve"> виконання дій.</w:t>
      </w:r>
    </w:p>
    <w:p w:rsidR="003718F5" w:rsidRPr="003718F5" w:rsidRDefault="003718F5" w:rsidP="003718F5">
      <w:pPr>
        <w:spacing w:after="0" w:line="240" w:lineRule="auto"/>
        <w:ind w:firstLine="709"/>
        <w:jc w:val="center"/>
        <w:rPr>
          <w:rFonts w:ascii="Times New Roman" w:eastAsia="Calibri" w:hAnsi="Times New Roman" w:cs="Times New Roman"/>
          <w:b/>
          <w:sz w:val="24"/>
          <w:szCs w:val="24"/>
          <w:lang w:val="uk-UA"/>
        </w:rPr>
      </w:pPr>
      <w:r w:rsidRPr="003718F5">
        <w:rPr>
          <w:rFonts w:ascii="Times New Roman" w:eastAsia="Calibri"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center"/>
        <w:rPr>
          <w:rFonts w:ascii="Times New Roman" w:eastAsia="Calibri" w:hAnsi="Times New Roman" w:cs="Times New Roman"/>
          <w:b/>
          <w:sz w:val="24"/>
          <w:szCs w:val="24"/>
          <w:lang w:val="uk-UA"/>
        </w:rPr>
      </w:pPr>
      <w:r w:rsidRPr="003718F5">
        <w:rPr>
          <w:rFonts w:ascii="Times New Roman" w:eastAsia="Calibri" w:hAnsi="Times New Roman" w:cs="Times New Roman"/>
          <w:b/>
          <w:sz w:val="24"/>
          <w:szCs w:val="24"/>
          <w:lang w:val="uk-UA"/>
        </w:rPr>
        <w:t>олімпіади з історії</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t>7 клас</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Писало 4 учня.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Водянюк Євген - 57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Головата Ксенія -77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Сіденко Яна – 116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Пислару Віталій – 62 бали.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з історії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Учасники показали високий, достатній, </w:t>
      </w:r>
      <w:proofErr w:type="spellStart"/>
      <w:r w:rsidRPr="003718F5">
        <w:rPr>
          <w:rFonts w:ascii="Times New Roman" w:hAnsi="Times New Roman" w:cs="Times New Roman"/>
          <w:sz w:val="24"/>
          <w:szCs w:val="24"/>
          <w:lang w:val="uk-UA"/>
        </w:rPr>
        <w:t>сердній</w:t>
      </w:r>
      <w:proofErr w:type="spellEnd"/>
      <w:r w:rsidRPr="003718F5">
        <w:rPr>
          <w:rFonts w:ascii="Times New Roman" w:hAnsi="Times New Roman" w:cs="Times New Roman"/>
          <w:sz w:val="24"/>
          <w:szCs w:val="24"/>
          <w:lang w:val="uk-UA"/>
        </w:rPr>
        <w:t xml:space="preserve"> рівень навчальних досягнень. Робота оцінювалась у 120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Учениця, яка стала переможцем олімпіади, правильно установила хронологічну відповідність правління князів та об’єднала частини візиток.</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Вірно розгадала вказане слово у ребусі. У завданні під номером три правильно позначила географічні об</w:t>
      </w:r>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єкти</w:t>
      </w:r>
      <w:proofErr w:type="spellEnd"/>
      <w:r w:rsidRPr="003718F5">
        <w:rPr>
          <w:rFonts w:ascii="Times New Roman" w:hAnsi="Times New Roman" w:cs="Times New Roman"/>
          <w:sz w:val="24"/>
          <w:szCs w:val="24"/>
          <w:lang w:val="uk-UA"/>
        </w:rPr>
        <w:t>, через які проходив торгівельний шлях «із варяг у греки». Припустилася помилки у завданні під номером чотири, де потрібно було пояснити історичні назви:«Вічне місто» та «Ті, що працюють», всі інші шість пояснила правильно. У завданні під номером п</w:t>
      </w:r>
      <w:r w:rsidRPr="003718F5">
        <w:rPr>
          <w:rFonts w:ascii="Times New Roman" w:hAnsi="Times New Roman" w:cs="Times New Roman"/>
          <w:sz w:val="24"/>
          <w:szCs w:val="24"/>
        </w:rPr>
        <w:t>’</w:t>
      </w:r>
      <w:r w:rsidRPr="003718F5">
        <w:rPr>
          <w:rFonts w:ascii="Times New Roman" w:hAnsi="Times New Roman" w:cs="Times New Roman"/>
          <w:sz w:val="24"/>
          <w:szCs w:val="24"/>
          <w:lang w:val="uk-UA"/>
        </w:rPr>
        <w:t xml:space="preserve">ять, де потрібно було обрати із наведених професій ті, які </w:t>
      </w:r>
      <w:r w:rsidRPr="003718F5">
        <w:rPr>
          <w:rFonts w:ascii="Times New Roman" w:hAnsi="Times New Roman" w:cs="Times New Roman"/>
          <w:sz w:val="24"/>
          <w:szCs w:val="24"/>
          <w:lang w:val="uk-UA"/>
        </w:rPr>
        <w:lastRenderedPageBreak/>
        <w:t xml:space="preserve">вважаються ремісничими, вказала тільки 6 із 17. Вдало розшифрувала та розставила у правильній послідовності представників феодальної сходинки. У завданні під номером сім, всі слова розшифрувала та пояснила вірно. Нажаль неповністю </w:t>
      </w:r>
      <w:proofErr w:type="spellStart"/>
      <w:r w:rsidRPr="003718F5">
        <w:rPr>
          <w:rFonts w:ascii="Times New Roman" w:hAnsi="Times New Roman" w:cs="Times New Roman"/>
          <w:sz w:val="24"/>
          <w:szCs w:val="24"/>
          <w:lang w:val="uk-UA"/>
        </w:rPr>
        <w:t>розв</w:t>
      </w:r>
      <w:proofErr w:type="spellEnd"/>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язала</w:t>
      </w:r>
      <w:proofErr w:type="spellEnd"/>
      <w:r w:rsidRPr="003718F5">
        <w:rPr>
          <w:rFonts w:ascii="Times New Roman" w:hAnsi="Times New Roman" w:cs="Times New Roman"/>
          <w:sz w:val="24"/>
          <w:szCs w:val="24"/>
          <w:lang w:val="uk-UA"/>
        </w:rPr>
        <w:t xml:space="preserve"> кросворд.</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Учениця із достатнім рівнем знань припустилася помилки у поясненні історичних назв. Друге завдання не виконала. У завданні під номером п</w:t>
      </w:r>
      <w:r w:rsidRPr="003718F5">
        <w:rPr>
          <w:rFonts w:ascii="Times New Roman" w:hAnsi="Times New Roman" w:cs="Times New Roman"/>
          <w:sz w:val="24"/>
          <w:szCs w:val="24"/>
        </w:rPr>
        <w:t>’</w:t>
      </w:r>
      <w:r w:rsidRPr="003718F5">
        <w:rPr>
          <w:rFonts w:ascii="Times New Roman" w:hAnsi="Times New Roman" w:cs="Times New Roman"/>
          <w:sz w:val="24"/>
          <w:szCs w:val="24"/>
          <w:lang w:val="uk-UA"/>
        </w:rPr>
        <w:t xml:space="preserve">ять, де потрібно було обрати із наведених професій ті, які вважаються ремісничими, вказала тільки сім із сімнадцяти. У завданні шостому правильно розшифрувала слова в анаграмах, але неправильно розставила представників феодальної сходинки. У завданні під номером сім слова розшифровані вірно, але в одному слові припустилася помилки при поясненні його. До виконання восьмого завдання  приступила, де було розгадано всього два слова історичного кросворду.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Учні з середнім рівнем знань допустили помилки у завданні під номером один, де невірно встановили хронологічну послідовність правління князів та створення їхніх історичних візиток. Не всі змогла пояснити історичні назви: «Перший серед рівних», «Божий суд, «Вічне місто». Допущенні помилки у завданні під номером п</w:t>
      </w:r>
      <w:r w:rsidRPr="003718F5">
        <w:rPr>
          <w:rFonts w:ascii="Times New Roman" w:hAnsi="Times New Roman" w:cs="Times New Roman"/>
          <w:sz w:val="24"/>
          <w:szCs w:val="24"/>
        </w:rPr>
        <w:t>’</w:t>
      </w:r>
      <w:r w:rsidRPr="003718F5">
        <w:rPr>
          <w:rFonts w:ascii="Times New Roman" w:hAnsi="Times New Roman" w:cs="Times New Roman"/>
          <w:sz w:val="24"/>
          <w:szCs w:val="24"/>
          <w:lang w:val="uk-UA"/>
        </w:rPr>
        <w:t>ять у виборі ремісничих професій. До розгадування кросворда не приступив ні жоден учень із середнім рівнем знань.</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Для покращення знань з історії потрібно:</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доопрацювати розділ з історії України “Київська держава - Русь-Україна”.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опрацювати ІІ розділ з Історії середніх віків .</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iCs/>
          <w:sz w:val="24"/>
          <w:szCs w:val="24"/>
          <w:lang w:val="uk-UA"/>
        </w:rPr>
        <w:t>8 клас</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Писали 2 учениці: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Магей Анна – 50 бали.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Магей Юля – 60 болів.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Учасники олімпіади показали достатній та середній рівень навчальних досягнень. Робота оцінювалась у 120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Учениця, яка стала переможцем олімпіади, «відмінно» виконала перше завдання, де правильно занесла історичні особи до відповідного </w:t>
      </w:r>
      <w:proofErr w:type="spellStart"/>
      <w:r w:rsidRPr="003718F5">
        <w:rPr>
          <w:rFonts w:ascii="Times New Roman" w:hAnsi="Times New Roman" w:cs="Times New Roman"/>
          <w:sz w:val="24"/>
          <w:szCs w:val="24"/>
          <w:lang w:val="uk-UA"/>
        </w:rPr>
        <w:t>стопчика</w:t>
      </w:r>
      <w:proofErr w:type="spellEnd"/>
      <w:r w:rsidRPr="003718F5">
        <w:rPr>
          <w:rFonts w:ascii="Times New Roman" w:hAnsi="Times New Roman" w:cs="Times New Roman"/>
          <w:sz w:val="24"/>
          <w:szCs w:val="24"/>
          <w:lang w:val="uk-UA"/>
        </w:rPr>
        <w:t xml:space="preserve"> таблиці. У завданні два, учениця вірно вказала п</w:t>
      </w:r>
      <w:r w:rsidRPr="003718F5">
        <w:rPr>
          <w:rFonts w:ascii="Times New Roman" w:hAnsi="Times New Roman" w:cs="Times New Roman"/>
          <w:sz w:val="24"/>
          <w:szCs w:val="24"/>
        </w:rPr>
        <w:t>’</w:t>
      </w:r>
      <w:r w:rsidRPr="003718F5">
        <w:rPr>
          <w:rFonts w:ascii="Times New Roman" w:hAnsi="Times New Roman" w:cs="Times New Roman"/>
          <w:sz w:val="24"/>
          <w:szCs w:val="24"/>
          <w:lang w:val="uk-UA"/>
        </w:rPr>
        <w:t>ять основних умов</w:t>
      </w:r>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 xml:space="preserve">доступу до Запорозької Січі. У складані плану відповідей на тему «Соціально-економічні зміни в українських землях у першій половині </w:t>
      </w:r>
      <w:r w:rsidRPr="003718F5">
        <w:rPr>
          <w:rFonts w:ascii="Times New Roman" w:hAnsi="Times New Roman" w:cs="Times New Roman"/>
          <w:sz w:val="24"/>
          <w:szCs w:val="24"/>
          <w:lang w:val="en-US"/>
        </w:rPr>
        <w:t>XV</w:t>
      </w:r>
      <w:r w:rsidRPr="003718F5">
        <w:rPr>
          <w:rFonts w:ascii="Times New Roman" w:hAnsi="Times New Roman" w:cs="Times New Roman"/>
          <w:sz w:val="24"/>
          <w:szCs w:val="24"/>
          <w:lang w:val="uk-UA"/>
        </w:rPr>
        <w:t>ІІ ст.» не повністю розкрила тему.</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завданні під номером чотири, учениця вірно встановила, що саме могло призвести до загибелі князя Юрія Долгорукого.</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Учениця у завданні п</w:t>
      </w:r>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ятому</w:t>
      </w:r>
      <w:proofErr w:type="spellEnd"/>
      <w:r w:rsidRPr="003718F5">
        <w:rPr>
          <w:rFonts w:ascii="Times New Roman" w:hAnsi="Times New Roman" w:cs="Times New Roman"/>
          <w:sz w:val="24"/>
          <w:szCs w:val="24"/>
          <w:lang w:val="uk-UA"/>
        </w:rPr>
        <w:t>, склала за наведеним планом повідомлення на тему «Козацький побут», де було добре розкрито житло козаків, яку їжу готовили, у що одягалися, і як проводили дозвілля козаки. При розв’язуванні кросворду ученицею розгадано всього 6 слів із 10.</w:t>
      </w:r>
    </w:p>
    <w:p w:rsidR="003718F5" w:rsidRPr="003718F5" w:rsidRDefault="003718F5" w:rsidP="00686DBC">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Учасниця олімпіади із середнім рівнем знань припустилася помилки у першому завданні, де невірно внесла історичні </w:t>
      </w:r>
      <w:proofErr w:type="spellStart"/>
      <w:r w:rsidRPr="003718F5">
        <w:rPr>
          <w:rFonts w:ascii="Times New Roman" w:hAnsi="Times New Roman" w:cs="Times New Roman"/>
          <w:sz w:val="24"/>
          <w:szCs w:val="24"/>
          <w:lang w:val="uk-UA"/>
        </w:rPr>
        <w:t>постатті</w:t>
      </w:r>
      <w:proofErr w:type="spellEnd"/>
      <w:r w:rsidRPr="003718F5">
        <w:rPr>
          <w:rFonts w:ascii="Times New Roman" w:hAnsi="Times New Roman" w:cs="Times New Roman"/>
          <w:sz w:val="24"/>
          <w:szCs w:val="24"/>
          <w:lang w:val="uk-UA"/>
        </w:rPr>
        <w:t xml:space="preserve"> до відповідного </w:t>
      </w:r>
      <w:proofErr w:type="spellStart"/>
      <w:r w:rsidRPr="003718F5">
        <w:rPr>
          <w:rFonts w:ascii="Times New Roman" w:hAnsi="Times New Roman" w:cs="Times New Roman"/>
          <w:sz w:val="24"/>
          <w:szCs w:val="24"/>
          <w:lang w:val="uk-UA"/>
        </w:rPr>
        <w:t>стопчика</w:t>
      </w:r>
      <w:proofErr w:type="spellEnd"/>
      <w:r w:rsidRPr="003718F5">
        <w:rPr>
          <w:rFonts w:ascii="Times New Roman" w:hAnsi="Times New Roman" w:cs="Times New Roman"/>
          <w:sz w:val="24"/>
          <w:szCs w:val="24"/>
          <w:lang w:val="uk-UA"/>
        </w:rPr>
        <w:t xml:space="preserve"> таблиці. Вказала лише три із п</w:t>
      </w:r>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яти</w:t>
      </w:r>
      <w:proofErr w:type="spellEnd"/>
      <w:r w:rsidRPr="003718F5">
        <w:rPr>
          <w:rFonts w:ascii="Times New Roman" w:hAnsi="Times New Roman" w:cs="Times New Roman"/>
          <w:sz w:val="24"/>
          <w:szCs w:val="24"/>
          <w:lang w:val="uk-UA"/>
        </w:rPr>
        <w:t xml:space="preserve"> основних умов доступу до Запорозької Січі. Неповністю розкрила завдання три, де потрібно було скласти план відповіді на тему «Соціально-економічні зміни в українських землях у першій половині </w:t>
      </w:r>
      <w:r w:rsidRPr="003718F5">
        <w:rPr>
          <w:rFonts w:ascii="Times New Roman" w:hAnsi="Times New Roman" w:cs="Times New Roman"/>
          <w:sz w:val="24"/>
          <w:szCs w:val="24"/>
          <w:lang w:val="en-US"/>
        </w:rPr>
        <w:t>XV</w:t>
      </w:r>
      <w:r w:rsidRPr="003718F5">
        <w:rPr>
          <w:rFonts w:ascii="Times New Roman" w:hAnsi="Times New Roman" w:cs="Times New Roman"/>
          <w:sz w:val="24"/>
          <w:szCs w:val="24"/>
          <w:lang w:val="uk-UA"/>
        </w:rPr>
        <w:t>ІІ ст.». У завданні чотири, учениця чітко вказала відомі факти із життя князя Юрія Долгорукого та причину смерті. У п’ятому завданні вдало було розкрито питання щодо побуту козаків. При виконанні шостого завдання ученицею розгадано всього 6 слів</w:t>
      </w:r>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із</w:t>
      </w:r>
      <w:r w:rsidRPr="003718F5">
        <w:rPr>
          <w:rFonts w:ascii="Times New Roman" w:hAnsi="Times New Roman" w:cs="Times New Roman"/>
          <w:sz w:val="24"/>
          <w:szCs w:val="24"/>
        </w:rPr>
        <w:t xml:space="preserve"> 10</w:t>
      </w:r>
      <w:r w:rsidRPr="003718F5">
        <w:rPr>
          <w:rFonts w:ascii="Times New Roman" w:hAnsi="Times New Roman" w:cs="Times New Roman"/>
          <w:sz w:val="24"/>
          <w:szCs w:val="24"/>
          <w:lang w:val="uk-UA"/>
        </w:rPr>
        <w:t>.</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Для покращення знань необхідно опрацювати теми та розділи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«Соціально-економічні зміни в українських землях у першій половині </w:t>
      </w:r>
      <w:r w:rsidRPr="003718F5">
        <w:rPr>
          <w:rFonts w:ascii="Times New Roman" w:hAnsi="Times New Roman" w:cs="Times New Roman"/>
          <w:sz w:val="24"/>
          <w:szCs w:val="24"/>
          <w:lang w:val="en-US"/>
        </w:rPr>
        <w:t>XV</w:t>
      </w:r>
      <w:r w:rsidRPr="003718F5">
        <w:rPr>
          <w:rFonts w:ascii="Times New Roman" w:hAnsi="Times New Roman" w:cs="Times New Roman"/>
          <w:sz w:val="24"/>
          <w:szCs w:val="24"/>
          <w:lang w:val="uk-UA"/>
        </w:rPr>
        <w:t>ІІ ст.»</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«Великі географічні відкриття»</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t>9 клас</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Вчитель: Гришаєва Л.В.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Писали 1 учениця:</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Заморока Інна – 40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Учасники олімпіади показали низький рівень навчальних досягнень. За правильне виконання роботи оцінювалось в 120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При виконанні першого завдання, де потрібно було правильно навести сучасні назви даних географічних об</w:t>
      </w:r>
      <w:r w:rsidRPr="003718F5">
        <w:rPr>
          <w:rFonts w:ascii="Times New Roman" w:hAnsi="Times New Roman" w:cs="Times New Roman"/>
          <w:sz w:val="24"/>
          <w:szCs w:val="24"/>
        </w:rPr>
        <w:t>’</w:t>
      </w:r>
      <w:proofErr w:type="spellStart"/>
      <w:r w:rsidRPr="003718F5">
        <w:rPr>
          <w:rFonts w:ascii="Times New Roman" w:hAnsi="Times New Roman" w:cs="Times New Roman"/>
          <w:sz w:val="24"/>
          <w:szCs w:val="24"/>
          <w:lang w:val="uk-UA"/>
        </w:rPr>
        <w:t>єктів</w:t>
      </w:r>
      <w:proofErr w:type="spellEnd"/>
      <w:r w:rsidRPr="003718F5">
        <w:rPr>
          <w:rFonts w:ascii="Times New Roman" w:hAnsi="Times New Roman" w:cs="Times New Roman"/>
          <w:sz w:val="24"/>
          <w:szCs w:val="24"/>
          <w:lang w:val="uk-UA"/>
        </w:rPr>
        <w:t xml:space="preserve"> і країн, учениця вказала вірно 6 із 20.</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 другому завданні учасниця не змогла стисло, у вигляді питань до кросворду, дати характеристику десятьом історичним особам, охарактеризувала лише Наполеона І та Кирила та Мефодія. У завданні по розподілу серед чотирьох номінацій відомих історичних діячів: «Реформатор», «Просвітитель», «Полководець», «Захисник віри» вірно вказала 10 із 20. У завданні ІІ рівня невірно вказала інформацію щодо історичного значення української козацької держави – Гетьманщини. У завданні ІІІ рівня вдало проаналізувала висловлення відомих діячів, та прокоментувала їх за наведеним планом. Останнє завдання ІІІ рівня учасниця «добре» дала характеристику історичній епосі, описала конкретну історичну подію учасником якої був герой, але на жаль не сформулювала питання до одержувача, що безпосередньо стосується історичних подій учасником чи </w:t>
      </w:r>
      <w:proofErr w:type="spellStart"/>
      <w:r w:rsidRPr="003718F5">
        <w:rPr>
          <w:rFonts w:ascii="Times New Roman" w:hAnsi="Times New Roman" w:cs="Times New Roman"/>
          <w:sz w:val="24"/>
          <w:szCs w:val="24"/>
          <w:lang w:val="uk-UA"/>
        </w:rPr>
        <w:t>очевидчем</w:t>
      </w:r>
      <w:proofErr w:type="spellEnd"/>
      <w:r w:rsidRPr="003718F5">
        <w:rPr>
          <w:rFonts w:ascii="Times New Roman" w:hAnsi="Times New Roman" w:cs="Times New Roman"/>
          <w:sz w:val="24"/>
          <w:szCs w:val="24"/>
          <w:lang w:val="uk-UA"/>
        </w:rPr>
        <w:t xml:space="preserve"> яких він міг бути.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Для покращення знань необхідно попрацювати над темами: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повторити географічні та історичні об’єкти і країни;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повторити теми з курсу 8 класу історії України доби «Гетьманщина»;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повторити розділ з всесвітньої історії «</w:t>
      </w:r>
      <w:r w:rsidRPr="003718F5">
        <w:rPr>
          <w:rFonts w:ascii="Times New Roman" w:hAnsi="Times New Roman" w:cs="Times New Roman"/>
          <w:bCs/>
          <w:iCs/>
          <w:sz w:val="24"/>
          <w:szCs w:val="24"/>
          <w:lang w:val="uk-UA"/>
        </w:rPr>
        <w:t xml:space="preserve">Європа та Америка у добу революцій і національного об’єднання (1815 -1870 рр.) .  </w:t>
      </w: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олімпіади з правознавства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Клас: 9</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Вчитель: Гришаєва Л.В.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Писала 1 учениця:</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Заморока Ілона – 20 балів.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Учасниця олімпіади показала середній рівень навчальних досягнень.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Правильне виконання роботи оцінювалось в 40 балів.</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sz w:val="24"/>
          <w:szCs w:val="24"/>
          <w:lang w:val="uk-UA"/>
        </w:rPr>
        <w:t>З тестовими завданнями на визначення однієї правильної відповіді учениця справилися на «добре», але у завданні на встановлення відповідностей між інститутами та галузями права допустила дві помилки.</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sz w:val="24"/>
          <w:szCs w:val="24"/>
          <w:lang w:val="uk-UA"/>
        </w:rPr>
        <w:t xml:space="preserve">При поясненні значення термінів учасниця зуміла пояснити всього два терміни, інші два невірно.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До завдання при визначенні та порівнянні понять «Норми моралі та права, закон і підзаконний нормативний - правовий акт» зовсім не приступила.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 «добре» виконали завдання у розв’язанні правової ситуації, де зуміла правильно визначити, чи є скоєння правопорушення в даному випадку, але на жаль не вказала, хто буде притягнутий до юридичної відповідальності. Учасниця дала розгорнуту відповідь з теми «Законність – це фундамент держави», де зуміла пояснити твердження, виходячи із сьогодення України.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Для покращення знань необхідно:</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Удосконалювати в учнів уміння чітко й </w:t>
      </w:r>
      <w:proofErr w:type="spellStart"/>
      <w:r w:rsidRPr="003718F5">
        <w:rPr>
          <w:rFonts w:ascii="Times New Roman" w:hAnsi="Times New Roman" w:cs="Times New Roman"/>
          <w:sz w:val="24"/>
          <w:szCs w:val="24"/>
          <w:lang w:val="uk-UA"/>
        </w:rPr>
        <w:t>структуровано</w:t>
      </w:r>
      <w:proofErr w:type="spellEnd"/>
      <w:r w:rsidRPr="003718F5">
        <w:rPr>
          <w:rFonts w:ascii="Times New Roman" w:hAnsi="Times New Roman" w:cs="Times New Roman"/>
          <w:sz w:val="24"/>
          <w:szCs w:val="24"/>
          <w:lang w:val="uk-UA"/>
        </w:rPr>
        <w:t xml:space="preserve"> висловлювати власну думку, лаконічно й аргументовано її доводити, робити висновки та узагальнення.</w:t>
      </w: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center"/>
        <w:rPr>
          <w:rFonts w:ascii="Times New Roman" w:hAnsi="Times New Roman" w:cs="Times New Roman"/>
          <w:sz w:val="24"/>
          <w:szCs w:val="24"/>
          <w:lang w:val="uk-UA"/>
        </w:rPr>
      </w:pPr>
      <w:r w:rsidRPr="003718F5">
        <w:rPr>
          <w:rFonts w:ascii="Times New Roman" w:hAnsi="Times New Roman" w:cs="Times New Roman"/>
          <w:b/>
          <w:sz w:val="24"/>
          <w:szCs w:val="24"/>
          <w:lang w:val="uk-UA"/>
        </w:rPr>
        <w:t>олімпіади з інформаційних технологій</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i/>
          <w:sz w:val="24"/>
          <w:szCs w:val="24"/>
          <w:lang w:val="uk-UA"/>
        </w:rPr>
        <w:t>Дата проведення:</w:t>
      </w:r>
      <w:r w:rsidRPr="003718F5">
        <w:rPr>
          <w:rFonts w:ascii="Times New Roman" w:hAnsi="Times New Roman" w:cs="Times New Roman"/>
          <w:sz w:val="24"/>
          <w:szCs w:val="24"/>
          <w:lang w:val="uk-UA"/>
        </w:rPr>
        <w:t xml:space="preserve"> 24 жовтня 2019 р.</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i/>
          <w:sz w:val="24"/>
          <w:szCs w:val="24"/>
          <w:lang w:val="uk-UA"/>
        </w:rPr>
        <w:t>Предмет:</w:t>
      </w:r>
      <w:r w:rsidRPr="003718F5">
        <w:rPr>
          <w:rFonts w:ascii="Times New Roman" w:hAnsi="Times New Roman" w:cs="Times New Roman"/>
          <w:sz w:val="24"/>
          <w:szCs w:val="24"/>
          <w:lang w:val="uk-UA"/>
        </w:rPr>
        <w:t xml:space="preserve"> інформаційні технології</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i/>
          <w:sz w:val="24"/>
          <w:szCs w:val="24"/>
          <w:lang w:val="uk-UA"/>
        </w:rPr>
        <w:lastRenderedPageBreak/>
        <w:t>Клас:</w:t>
      </w:r>
      <w:r w:rsidRPr="003718F5">
        <w:rPr>
          <w:rFonts w:ascii="Times New Roman" w:hAnsi="Times New Roman" w:cs="Times New Roman"/>
          <w:sz w:val="24"/>
          <w:szCs w:val="24"/>
          <w:lang w:val="uk-UA"/>
        </w:rPr>
        <w:t xml:space="preserve"> 8-9</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i/>
          <w:sz w:val="24"/>
          <w:szCs w:val="24"/>
          <w:lang w:val="uk-UA"/>
        </w:rPr>
        <w:t>Вчитель</w:t>
      </w:r>
      <w:r w:rsidRPr="003718F5">
        <w:rPr>
          <w:rFonts w:ascii="Times New Roman" w:hAnsi="Times New Roman" w:cs="Times New Roman"/>
          <w:sz w:val="24"/>
          <w:szCs w:val="24"/>
          <w:lang w:val="uk-UA"/>
        </w:rPr>
        <w:t>: Галіба О.А.</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Олімпіаду писали 3 учня.</w:t>
      </w:r>
    </w:p>
    <w:p w:rsidR="003718F5" w:rsidRPr="003718F5" w:rsidRDefault="003718F5" w:rsidP="003718F5">
      <w:pPr>
        <w:spacing w:after="0" w:line="240" w:lineRule="auto"/>
        <w:ind w:firstLine="709"/>
        <w:jc w:val="both"/>
        <w:rPr>
          <w:rFonts w:ascii="Times New Roman" w:hAnsi="Times New Roman" w:cs="Times New Roman"/>
          <w:i/>
          <w:sz w:val="24"/>
          <w:szCs w:val="24"/>
          <w:lang w:val="uk-UA"/>
        </w:rPr>
      </w:pPr>
      <w:r w:rsidRPr="003718F5">
        <w:rPr>
          <w:rFonts w:ascii="Times New Roman" w:hAnsi="Times New Roman" w:cs="Times New Roman"/>
          <w:i/>
          <w:sz w:val="24"/>
          <w:szCs w:val="24"/>
          <w:lang w:val="uk-UA"/>
        </w:rPr>
        <w:t>Результати:</w:t>
      </w:r>
    </w:p>
    <w:tbl>
      <w:tblPr>
        <w:tblStyle w:val="a7"/>
        <w:tblW w:w="0" w:type="auto"/>
        <w:tblLook w:val="04A0" w:firstRow="1" w:lastRow="0" w:firstColumn="1" w:lastColumn="0" w:noHBand="0" w:noVBand="1"/>
      </w:tblPr>
      <w:tblGrid>
        <w:gridCol w:w="1611"/>
        <w:gridCol w:w="1191"/>
        <w:gridCol w:w="2126"/>
        <w:gridCol w:w="1843"/>
        <w:gridCol w:w="1674"/>
      </w:tblGrid>
      <w:tr w:rsidR="003718F5" w:rsidRPr="003718F5" w:rsidTr="00686DBC">
        <w:trPr>
          <w:trHeight w:val="315"/>
        </w:trPr>
        <w:tc>
          <w:tcPr>
            <w:tcW w:w="1611"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b/>
                <w:sz w:val="24"/>
                <w:szCs w:val="24"/>
                <w:lang w:val="uk-UA"/>
              </w:rPr>
            </w:pPr>
            <w:r w:rsidRPr="003718F5">
              <w:rPr>
                <w:b/>
                <w:sz w:val="24"/>
                <w:szCs w:val="24"/>
                <w:lang w:val="uk-UA"/>
              </w:rPr>
              <w:t>Клас</w:t>
            </w:r>
          </w:p>
        </w:tc>
        <w:tc>
          <w:tcPr>
            <w:tcW w:w="1191" w:type="dxa"/>
            <w:vMerge w:val="restart"/>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b/>
                <w:sz w:val="24"/>
                <w:szCs w:val="24"/>
                <w:lang w:val="uk-UA"/>
              </w:rPr>
            </w:pPr>
            <w:proofErr w:type="spellStart"/>
            <w:r w:rsidRPr="003718F5">
              <w:rPr>
                <w:b/>
                <w:sz w:val="24"/>
                <w:szCs w:val="24"/>
                <w:lang w:val="uk-UA"/>
              </w:rPr>
              <w:t>К-ть</w:t>
            </w:r>
            <w:proofErr w:type="spellEnd"/>
            <w:r w:rsidRPr="003718F5">
              <w:rPr>
                <w:b/>
                <w:sz w:val="24"/>
                <w:szCs w:val="24"/>
                <w:lang w:val="uk-UA"/>
              </w:rPr>
              <w:t xml:space="preserve"> учнів</w:t>
            </w:r>
          </w:p>
        </w:tc>
        <w:tc>
          <w:tcPr>
            <w:tcW w:w="5643" w:type="dxa"/>
            <w:gridSpan w:val="3"/>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b/>
                <w:sz w:val="24"/>
                <w:szCs w:val="24"/>
                <w:lang w:val="uk-UA"/>
              </w:rPr>
            </w:pPr>
            <w:r w:rsidRPr="003718F5">
              <w:rPr>
                <w:b/>
                <w:sz w:val="24"/>
                <w:szCs w:val="24"/>
                <w:lang w:val="uk-UA"/>
              </w:rPr>
              <w:t>Призові місця</w:t>
            </w:r>
          </w:p>
        </w:tc>
      </w:tr>
      <w:tr w:rsidR="003718F5" w:rsidRPr="003718F5" w:rsidTr="00686DB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jc w:val="both"/>
              <w:rPr>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F5" w:rsidRPr="003718F5" w:rsidRDefault="003718F5" w:rsidP="00686DBC">
            <w:pPr>
              <w:jc w:val="both"/>
              <w:rPr>
                <w:b/>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b/>
                <w:sz w:val="24"/>
                <w:szCs w:val="24"/>
                <w:lang w:val="uk-UA"/>
              </w:rPr>
            </w:pPr>
            <w:r w:rsidRPr="003718F5">
              <w:rPr>
                <w:b/>
                <w:sz w:val="24"/>
                <w:szCs w:val="24"/>
                <w:lang w:val="uk-UA"/>
              </w:rPr>
              <w:t>І</w:t>
            </w:r>
          </w:p>
        </w:tc>
        <w:tc>
          <w:tcPr>
            <w:tcW w:w="1843"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b/>
                <w:sz w:val="24"/>
                <w:szCs w:val="24"/>
                <w:lang w:val="uk-UA"/>
              </w:rPr>
            </w:pPr>
            <w:r w:rsidRPr="003718F5">
              <w:rPr>
                <w:b/>
                <w:sz w:val="24"/>
                <w:szCs w:val="24"/>
                <w:lang w:val="uk-UA"/>
              </w:rPr>
              <w:t>ІІ</w:t>
            </w:r>
          </w:p>
        </w:tc>
        <w:tc>
          <w:tcPr>
            <w:tcW w:w="1674"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b/>
                <w:sz w:val="24"/>
                <w:szCs w:val="24"/>
                <w:lang w:val="uk-UA"/>
              </w:rPr>
            </w:pPr>
            <w:r w:rsidRPr="003718F5">
              <w:rPr>
                <w:b/>
                <w:sz w:val="24"/>
                <w:szCs w:val="24"/>
                <w:lang w:val="uk-UA"/>
              </w:rPr>
              <w:t>ІІІ</w:t>
            </w:r>
          </w:p>
        </w:tc>
      </w:tr>
      <w:tr w:rsidR="003718F5" w:rsidRPr="003718F5" w:rsidTr="00686DBC">
        <w:tc>
          <w:tcPr>
            <w:tcW w:w="1611"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8</w:t>
            </w:r>
          </w:p>
        </w:tc>
        <w:tc>
          <w:tcPr>
            <w:tcW w:w="1191"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rsidR="003718F5" w:rsidRPr="003718F5" w:rsidRDefault="003718F5" w:rsidP="00686DBC">
            <w:pPr>
              <w:jc w:val="both"/>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Тунік Руслан</w:t>
            </w:r>
          </w:p>
        </w:tc>
        <w:tc>
          <w:tcPr>
            <w:tcW w:w="1674" w:type="dxa"/>
            <w:tcBorders>
              <w:top w:val="single" w:sz="4" w:space="0" w:color="auto"/>
              <w:left w:val="single" w:sz="4" w:space="0" w:color="auto"/>
              <w:bottom w:val="single" w:sz="4" w:space="0" w:color="auto"/>
              <w:right w:val="single" w:sz="4" w:space="0" w:color="auto"/>
            </w:tcBorders>
          </w:tcPr>
          <w:p w:rsidR="003718F5" w:rsidRPr="003718F5" w:rsidRDefault="003718F5" w:rsidP="00686DBC">
            <w:pPr>
              <w:jc w:val="both"/>
              <w:rPr>
                <w:sz w:val="24"/>
                <w:szCs w:val="24"/>
                <w:lang w:val="uk-UA"/>
              </w:rPr>
            </w:pPr>
          </w:p>
        </w:tc>
      </w:tr>
      <w:tr w:rsidR="003718F5" w:rsidRPr="003718F5" w:rsidTr="00686DBC">
        <w:tc>
          <w:tcPr>
            <w:tcW w:w="1611"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9</w:t>
            </w:r>
          </w:p>
        </w:tc>
        <w:tc>
          <w:tcPr>
            <w:tcW w:w="1191"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Бурмак Михайло</w:t>
            </w:r>
          </w:p>
        </w:tc>
        <w:tc>
          <w:tcPr>
            <w:tcW w:w="1843"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Пушка Андрій</w:t>
            </w:r>
          </w:p>
        </w:tc>
        <w:tc>
          <w:tcPr>
            <w:tcW w:w="1674" w:type="dxa"/>
            <w:tcBorders>
              <w:top w:val="single" w:sz="4" w:space="0" w:color="auto"/>
              <w:left w:val="single" w:sz="4" w:space="0" w:color="auto"/>
              <w:bottom w:val="single" w:sz="4" w:space="0" w:color="auto"/>
              <w:right w:val="single" w:sz="4" w:space="0" w:color="auto"/>
            </w:tcBorders>
            <w:hideMark/>
          </w:tcPr>
          <w:p w:rsidR="003718F5" w:rsidRPr="003718F5" w:rsidRDefault="003718F5" w:rsidP="00686DBC">
            <w:pPr>
              <w:jc w:val="both"/>
              <w:rPr>
                <w:sz w:val="24"/>
                <w:szCs w:val="24"/>
                <w:lang w:val="uk-UA"/>
              </w:rPr>
            </w:pPr>
            <w:r w:rsidRPr="003718F5">
              <w:rPr>
                <w:sz w:val="24"/>
                <w:szCs w:val="24"/>
                <w:lang w:val="uk-UA"/>
              </w:rPr>
              <w:t>-</w:t>
            </w:r>
          </w:p>
        </w:tc>
      </w:tr>
    </w:tbl>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Бурмак М. – 55 б. (із 60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Тунік Р. - 50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Пушка А. – 48 б.</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містили в собі тестові питання з теорії інформатики та практичні завдання, які передбачали знання програмних засобів бази даних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Access</w:t>
      </w:r>
      <w:r w:rsidRPr="003718F5">
        <w:rPr>
          <w:rFonts w:ascii="Times New Roman" w:hAnsi="Times New Roman" w:cs="Times New Roman"/>
          <w:sz w:val="24"/>
          <w:szCs w:val="24"/>
          <w:lang w:val="uk-UA"/>
        </w:rPr>
        <w:t>), табличного процесора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Excel</w:t>
      </w:r>
      <w:r w:rsidRPr="003718F5">
        <w:rPr>
          <w:rFonts w:ascii="Times New Roman" w:hAnsi="Times New Roman" w:cs="Times New Roman"/>
          <w:sz w:val="24"/>
          <w:szCs w:val="24"/>
          <w:lang w:val="uk-UA"/>
        </w:rPr>
        <w:t>), текстового процесора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Word</w:t>
      </w:r>
      <w:r w:rsidRPr="003718F5">
        <w:rPr>
          <w:rFonts w:ascii="Times New Roman" w:hAnsi="Times New Roman" w:cs="Times New Roman"/>
          <w:sz w:val="24"/>
          <w:szCs w:val="24"/>
          <w:lang w:val="uk-UA"/>
        </w:rPr>
        <w:t>)  та редактора презентацій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Power</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Point</w:t>
      </w:r>
      <w:r w:rsidRPr="003718F5">
        <w:rPr>
          <w:rFonts w:ascii="Times New Roman" w:hAnsi="Times New Roman" w:cs="Times New Roman"/>
          <w:sz w:val="24"/>
          <w:szCs w:val="24"/>
          <w:lang w:val="uk-UA"/>
        </w:rPr>
        <w:t>).</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Всі учні добре справилися із теоретичними питання, які виконували в комп’ютерній оболонці </w:t>
      </w:r>
      <w:r w:rsidRPr="003718F5">
        <w:rPr>
          <w:rFonts w:ascii="Times New Roman" w:hAnsi="Times New Roman" w:cs="Times New Roman"/>
          <w:sz w:val="24"/>
          <w:szCs w:val="24"/>
          <w:lang w:val="en-US"/>
        </w:rPr>
        <w:t>Test</w:t>
      </w:r>
      <w:r w:rsidRPr="003718F5">
        <w:rPr>
          <w:rFonts w:ascii="Times New Roman" w:hAnsi="Times New Roman" w:cs="Times New Roman"/>
          <w:sz w:val="24"/>
          <w:szCs w:val="24"/>
          <w:lang w:val="uk-UA"/>
        </w:rPr>
        <w:t>-</w:t>
      </w:r>
      <w:r w:rsidRPr="003718F5">
        <w:rPr>
          <w:rFonts w:ascii="Times New Roman" w:hAnsi="Times New Roman" w:cs="Times New Roman"/>
          <w:sz w:val="24"/>
          <w:szCs w:val="24"/>
          <w:lang w:val="en-US"/>
        </w:rPr>
        <w:t>Control</w:t>
      </w:r>
      <w:r w:rsidRPr="003718F5">
        <w:rPr>
          <w:rFonts w:ascii="Times New Roman" w:hAnsi="Times New Roman" w:cs="Times New Roman"/>
          <w:sz w:val="24"/>
          <w:szCs w:val="24"/>
          <w:lang w:val="uk-UA"/>
        </w:rPr>
        <w:t xml:space="preserve">, та із завданнями по обробці текстової інформації засобами текстового процесора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Word</w:t>
      </w:r>
      <w:r w:rsidRPr="003718F5">
        <w:rPr>
          <w:rFonts w:ascii="Times New Roman" w:hAnsi="Times New Roman" w:cs="Times New Roman"/>
          <w:sz w:val="24"/>
          <w:szCs w:val="24"/>
          <w:lang w:val="uk-UA"/>
        </w:rPr>
        <w:t xml:space="preserve"> і створення комп’ютерної презентації засобами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Power</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Point</w:t>
      </w:r>
      <w:r w:rsidRPr="003718F5">
        <w:rPr>
          <w:rFonts w:ascii="Times New Roman" w:hAnsi="Times New Roman" w:cs="Times New Roman"/>
          <w:sz w:val="24"/>
          <w:szCs w:val="24"/>
          <w:lang w:val="uk-UA"/>
        </w:rPr>
        <w:t>.</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Створили таблицю в табличному процесорі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Excel</w:t>
      </w:r>
      <w:r w:rsidRPr="003718F5">
        <w:rPr>
          <w:rFonts w:ascii="Times New Roman" w:hAnsi="Times New Roman" w:cs="Times New Roman"/>
          <w:sz w:val="24"/>
          <w:szCs w:val="24"/>
          <w:lang w:val="uk-UA"/>
        </w:rPr>
        <w:t>, додали діаграму відповідно до введених табличних даних, але допускали помилки у вставленні логічних формул і створенні графіка. Проте у 7 класі ця тема не вивчається, а у 8 класі ще не вивчається робота з логічними функціями.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Із завданнями на створення бази даних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Access</w:t>
      </w:r>
      <w:r w:rsidRPr="003718F5">
        <w:rPr>
          <w:rFonts w:ascii="Times New Roman" w:hAnsi="Times New Roman" w:cs="Times New Roman"/>
          <w:sz w:val="24"/>
          <w:szCs w:val="24"/>
          <w:lang w:val="uk-UA"/>
        </w:rPr>
        <w:t xml:space="preserve"> та опрацюванню цих даних (створення зв’язків і звітів таблиці) жоден з учнів не справився. Ця тема вивчається у ІІ семестрі в 9 класі.</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Для покращення результатів та при підготовці до ІІ етапу олімпіади слід врахувати наступне:</w:t>
      </w:r>
    </w:p>
    <w:p w:rsidR="003718F5" w:rsidRPr="003718F5" w:rsidRDefault="003718F5" w:rsidP="003718F5">
      <w:pPr>
        <w:numPr>
          <w:ilvl w:val="0"/>
          <w:numId w:val="11"/>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повторити матеріал по створенню і роботі з формулами в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Excel</w:t>
      </w:r>
      <w:r w:rsidRPr="003718F5">
        <w:rPr>
          <w:rFonts w:ascii="Times New Roman" w:hAnsi="Times New Roman" w:cs="Times New Roman"/>
          <w:sz w:val="24"/>
          <w:szCs w:val="24"/>
          <w:lang w:val="uk-UA"/>
        </w:rPr>
        <w:t>;</w:t>
      </w:r>
    </w:p>
    <w:p w:rsidR="003718F5" w:rsidRPr="003718F5" w:rsidRDefault="003718F5" w:rsidP="003718F5">
      <w:pPr>
        <w:numPr>
          <w:ilvl w:val="0"/>
          <w:numId w:val="11"/>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повторити матеріал по вставленню мультимедійних ефектів у презентацію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Power</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Point</w:t>
      </w:r>
      <w:r w:rsidRPr="003718F5">
        <w:rPr>
          <w:rFonts w:ascii="Times New Roman" w:hAnsi="Times New Roman" w:cs="Times New Roman"/>
          <w:sz w:val="24"/>
          <w:szCs w:val="24"/>
          <w:lang w:val="uk-UA"/>
        </w:rPr>
        <w:t>;</w:t>
      </w:r>
    </w:p>
    <w:p w:rsidR="003718F5" w:rsidRPr="003718F5" w:rsidRDefault="003718F5" w:rsidP="003718F5">
      <w:pPr>
        <w:numPr>
          <w:ilvl w:val="0"/>
          <w:numId w:val="11"/>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ретельно опрацювати матеріал по роботі з системами управління базами даних </w:t>
      </w:r>
      <w:r w:rsidRPr="003718F5">
        <w:rPr>
          <w:rFonts w:ascii="Times New Roman" w:hAnsi="Times New Roman" w:cs="Times New Roman"/>
          <w:sz w:val="24"/>
          <w:szCs w:val="24"/>
          <w:lang w:val="en-US"/>
        </w:rPr>
        <w:t>MS</w:t>
      </w:r>
      <w:r w:rsidRPr="003718F5">
        <w:rPr>
          <w:rFonts w:ascii="Times New Roman" w:hAnsi="Times New Roman" w:cs="Times New Roman"/>
          <w:sz w:val="24"/>
          <w:szCs w:val="24"/>
          <w:lang w:val="uk-UA"/>
        </w:rPr>
        <w:t xml:space="preserve"> </w:t>
      </w:r>
      <w:r w:rsidRPr="003718F5">
        <w:rPr>
          <w:rFonts w:ascii="Times New Roman" w:hAnsi="Times New Roman" w:cs="Times New Roman"/>
          <w:sz w:val="24"/>
          <w:szCs w:val="24"/>
          <w:lang w:val="en-US"/>
        </w:rPr>
        <w:t>Access</w:t>
      </w:r>
      <w:r w:rsidRPr="003718F5">
        <w:rPr>
          <w:rFonts w:ascii="Times New Roman" w:hAnsi="Times New Roman" w:cs="Times New Roman"/>
          <w:sz w:val="24"/>
          <w:szCs w:val="24"/>
          <w:lang w:val="uk-UA"/>
        </w:rPr>
        <w:t>.</w:t>
      </w: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олімпіади з англійської мови</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Клас: 7 </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Кількість учасників: 4</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Максимальна кількість балів: 49</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Дата проведення: 15.10.2019р.</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Вчитель: Марченко А.В.</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включали в себе виконання завдань для перевірки сформованості навичок аудіювання, читання, письма та говоріння. Разом з тим дали можливість перевірили володіння учнів лексичними одиницями та доцільність їх використання у комунікативних завданнях (письмо, говоріння) .</w:t>
      </w:r>
    </w:p>
    <w:p w:rsidR="003718F5" w:rsidRPr="003718F5" w:rsidRDefault="003718F5" w:rsidP="003718F5">
      <w:pPr>
        <w:spacing w:after="0" w:line="240" w:lineRule="auto"/>
        <w:ind w:firstLine="709"/>
        <w:rPr>
          <w:rFonts w:ascii="Times New Roman" w:hAnsi="Times New Roman" w:cs="Times New Roman"/>
          <w:sz w:val="24"/>
          <w:szCs w:val="24"/>
          <w:lang w:val="uk-UA"/>
        </w:rPr>
      </w:pPr>
      <w:r w:rsidRPr="003718F5">
        <w:rPr>
          <w:rFonts w:ascii="Times New Roman" w:hAnsi="Times New Roman" w:cs="Times New Roman"/>
          <w:sz w:val="24"/>
          <w:szCs w:val="24"/>
          <w:lang w:val="uk-UA"/>
        </w:rPr>
        <w:t>Роботу писали 4 учні і мають такі результати:</w:t>
      </w:r>
    </w:p>
    <w:tbl>
      <w:tblPr>
        <w:tblStyle w:val="a7"/>
        <w:tblW w:w="9855" w:type="dxa"/>
        <w:tblLook w:val="04A0" w:firstRow="1" w:lastRow="0" w:firstColumn="1" w:lastColumn="0" w:noHBand="0" w:noVBand="1"/>
      </w:tblPr>
      <w:tblGrid>
        <w:gridCol w:w="1638"/>
        <w:gridCol w:w="1674"/>
        <w:gridCol w:w="1635"/>
        <w:gridCol w:w="1635"/>
        <w:gridCol w:w="1640"/>
        <w:gridCol w:w="1633"/>
      </w:tblGrid>
      <w:tr w:rsidR="003718F5" w:rsidRPr="003718F5" w:rsidTr="00686DBC">
        <w:tc>
          <w:tcPr>
            <w:tcW w:w="1637" w:type="dxa"/>
            <w:shd w:val="clear" w:color="auto" w:fill="auto"/>
          </w:tcPr>
          <w:p w:rsidR="003718F5" w:rsidRPr="003718F5" w:rsidRDefault="003718F5" w:rsidP="00686DBC">
            <w:pPr>
              <w:rPr>
                <w:sz w:val="24"/>
                <w:szCs w:val="24"/>
                <w:lang w:val="uk-UA"/>
              </w:rPr>
            </w:pPr>
          </w:p>
        </w:tc>
        <w:tc>
          <w:tcPr>
            <w:tcW w:w="1674" w:type="dxa"/>
            <w:shd w:val="clear" w:color="auto" w:fill="auto"/>
          </w:tcPr>
          <w:p w:rsidR="003718F5" w:rsidRPr="003718F5" w:rsidRDefault="003718F5" w:rsidP="00686DBC">
            <w:pPr>
              <w:rPr>
                <w:sz w:val="24"/>
                <w:szCs w:val="24"/>
                <w:lang w:val="uk-UA"/>
              </w:rPr>
            </w:pPr>
            <w:r w:rsidRPr="003718F5">
              <w:rPr>
                <w:sz w:val="24"/>
                <w:szCs w:val="24"/>
                <w:lang w:val="uk-UA"/>
              </w:rPr>
              <w:t>Аудіювання</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 xml:space="preserve">Читання </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Письмо</w:t>
            </w:r>
          </w:p>
        </w:tc>
        <w:tc>
          <w:tcPr>
            <w:tcW w:w="1640" w:type="dxa"/>
            <w:shd w:val="clear" w:color="auto" w:fill="auto"/>
          </w:tcPr>
          <w:p w:rsidR="003718F5" w:rsidRPr="003718F5" w:rsidRDefault="003718F5" w:rsidP="00686DBC">
            <w:pPr>
              <w:rPr>
                <w:sz w:val="24"/>
                <w:szCs w:val="24"/>
                <w:lang w:val="uk-UA"/>
              </w:rPr>
            </w:pPr>
            <w:r w:rsidRPr="003718F5">
              <w:rPr>
                <w:sz w:val="24"/>
                <w:szCs w:val="24"/>
                <w:lang w:val="uk-UA"/>
              </w:rPr>
              <w:t>Говоріння</w:t>
            </w:r>
          </w:p>
        </w:tc>
        <w:tc>
          <w:tcPr>
            <w:tcW w:w="1633" w:type="dxa"/>
            <w:shd w:val="clear" w:color="auto" w:fill="auto"/>
          </w:tcPr>
          <w:p w:rsidR="003718F5" w:rsidRPr="003718F5" w:rsidRDefault="003718F5" w:rsidP="00686DBC">
            <w:pPr>
              <w:rPr>
                <w:sz w:val="24"/>
                <w:szCs w:val="24"/>
                <w:lang w:val="uk-UA"/>
              </w:rPr>
            </w:pPr>
            <w:proofErr w:type="spellStart"/>
            <w:r w:rsidRPr="003718F5">
              <w:rPr>
                <w:sz w:val="24"/>
                <w:szCs w:val="24"/>
                <w:lang w:val="uk-UA"/>
              </w:rPr>
              <w:t>Заг.бал</w:t>
            </w:r>
            <w:proofErr w:type="spellEnd"/>
          </w:p>
        </w:tc>
      </w:tr>
      <w:tr w:rsidR="003718F5" w:rsidRPr="003718F5" w:rsidTr="00686DBC">
        <w:tc>
          <w:tcPr>
            <w:tcW w:w="1637" w:type="dxa"/>
            <w:shd w:val="clear" w:color="auto" w:fill="auto"/>
          </w:tcPr>
          <w:p w:rsidR="003718F5" w:rsidRPr="003718F5" w:rsidRDefault="003718F5" w:rsidP="00686DBC">
            <w:pPr>
              <w:rPr>
                <w:sz w:val="24"/>
                <w:szCs w:val="24"/>
                <w:lang w:val="uk-UA"/>
              </w:rPr>
            </w:pPr>
            <w:r w:rsidRPr="003718F5">
              <w:rPr>
                <w:sz w:val="24"/>
                <w:szCs w:val="24"/>
                <w:lang w:val="uk-UA"/>
              </w:rPr>
              <w:t xml:space="preserve">Марченко </w:t>
            </w:r>
          </w:p>
          <w:p w:rsidR="003718F5" w:rsidRPr="003718F5" w:rsidRDefault="003718F5" w:rsidP="00686DBC">
            <w:pPr>
              <w:rPr>
                <w:sz w:val="24"/>
                <w:szCs w:val="24"/>
                <w:lang w:val="uk-UA"/>
              </w:rPr>
            </w:pPr>
            <w:r w:rsidRPr="003718F5">
              <w:rPr>
                <w:sz w:val="24"/>
                <w:szCs w:val="24"/>
                <w:lang w:val="uk-UA"/>
              </w:rPr>
              <w:t>Михайло</w:t>
            </w:r>
          </w:p>
        </w:tc>
        <w:tc>
          <w:tcPr>
            <w:tcW w:w="1674" w:type="dxa"/>
            <w:shd w:val="clear" w:color="auto" w:fill="auto"/>
          </w:tcPr>
          <w:p w:rsidR="003718F5" w:rsidRPr="003718F5" w:rsidRDefault="003718F5" w:rsidP="00686DBC">
            <w:pPr>
              <w:rPr>
                <w:sz w:val="24"/>
                <w:szCs w:val="24"/>
                <w:lang w:val="uk-UA"/>
              </w:rPr>
            </w:pPr>
            <w:r w:rsidRPr="003718F5">
              <w:rPr>
                <w:sz w:val="24"/>
                <w:szCs w:val="24"/>
                <w:lang w:val="uk-UA"/>
              </w:rPr>
              <w:t>10</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7</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7</w:t>
            </w:r>
          </w:p>
        </w:tc>
        <w:tc>
          <w:tcPr>
            <w:tcW w:w="1640" w:type="dxa"/>
            <w:shd w:val="clear" w:color="auto" w:fill="auto"/>
          </w:tcPr>
          <w:p w:rsidR="003718F5" w:rsidRPr="003718F5" w:rsidRDefault="003718F5" w:rsidP="00686DBC">
            <w:pPr>
              <w:rPr>
                <w:sz w:val="24"/>
                <w:szCs w:val="24"/>
                <w:lang w:val="uk-UA"/>
              </w:rPr>
            </w:pPr>
            <w:r w:rsidRPr="003718F5">
              <w:rPr>
                <w:sz w:val="24"/>
                <w:szCs w:val="24"/>
                <w:lang w:val="uk-UA"/>
              </w:rPr>
              <w:t>7</w:t>
            </w:r>
          </w:p>
        </w:tc>
        <w:tc>
          <w:tcPr>
            <w:tcW w:w="1633" w:type="dxa"/>
            <w:shd w:val="clear" w:color="auto" w:fill="auto"/>
          </w:tcPr>
          <w:p w:rsidR="003718F5" w:rsidRPr="003718F5" w:rsidRDefault="003718F5" w:rsidP="00686DBC">
            <w:pPr>
              <w:rPr>
                <w:sz w:val="24"/>
                <w:szCs w:val="24"/>
                <w:lang w:val="uk-UA"/>
              </w:rPr>
            </w:pPr>
            <w:r w:rsidRPr="003718F5">
              <w:rPr>
                <w:sz w:val="24"/>
                <w:szCs w:val="24"/>
                <w:lang w:val="uk-UA"/>
              </w:rPr>
              <w:t>31</w:t>
            </w:r>
          </w:p>
        </w:tc>
      </w:tr>
      <w:tr w:rsidR="003718F5" w:rsidRPr="003718F5" w:rsidTr="00686DBC">
        <w:tc>
          <w:tcPr>
            <w:tcW w:w="1637" w:type="dxa"/>
            <w:shd w:val="clear" w:color="auto" w:fill="auto"/>
          </w:tcPr>
          <w:p w:rsidR="003718F5" w:rsidRPr="003718F5" w:rsidRDefault="003718F5" w:rsidP="00686DBC">
            <w:pPr>
              <w:rPr>
                <w:sz w:val="24"/>
                <w:szCs w:val="24"/>
                <w:lang w:val="uk-UA"/>
              </w:rPr>
            </w:pPr>
            <w:r w:rsidRPr="003718F5">
              <w:rPr>
                <w:sz w:val="24"/>
                <w:szCs w:val="24"/>
                <w:lang w:val="uk-UA"/>
              </w:rPr>
              <w:t xml:space="preserve">Головата </w:t>
            </w:r>
          </w:p>
          <w:p w:rsidR="003718F5" w:rsidRPr="003718F5" w:rsidRDefault="003718F5" w:rsidP="00686DBC">
            <w:pPr>
              <w:rPr>
                <w:sz w:val="24"/>
                <w:szCs w:val="24"/>
                <w:lang w:val="uk-UA"/>
              </w:rPr>
            </w:pPr>
            <w:r w:rsidRPr="003718F5">
              <w:rPr>
                <w:sz w:val="24"/>
                <w:szCs w:val="24"/>
                <w:lang w:val="uk-UA"/>
              </w:rPr>
              <w:t>Ксенія</w:t>
            </w:r>
          </w:p>
        </w:tc>
        <w:tc>
          <w:tcPr>
            <w:tcW w:w="1674" w:type="dxa"/>
            <w:shd w:val="clear" w:color="auto" w:fill="auto"/>
          </w:tcPr>
          <w:p w:rsidR="003718F5" w:rsidRPr="003718F5" w:rsidRDefault="003718F5" w:rsidP="00686DBC">
            <w:pPr>
              <w:rPr>
                <w:sz w:val="24"/>
                <w:szCs w:val="24"/>
                <w:lang w:val="uk-UA"/>
              </w:rPr>
            </w:pPr>
            <w:r w:rsidRPr="003718F5">
              <w:rPr>
                <w:sz w:val="24"/>
                <w:szCs w:val="24"/>
                <w:lang w:val="uk-UA"/>
              </w:rPr>
              <w:t>6</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5</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6</w:t>
            </w:r>
          </w:p>
        </w:tc>
        <w:tc>
          <w:tcPr>
            <w:tcW w:w="1640" w:type="dxa"/>
            <w:shd w:val="clear" w:color="auto" w:fill="auto"/>
          </w:tcPr>
          <w:p w:rsidR="003718F5" w:rsidRPr="003718F5" w:rsidRDefault="003718F5" w:rsidP="00686DBC">
            <w:pPr>
              <w:rPr>
                <w:sz w:val="24"/>
                <w:szCs w:val="24"/>
                <w:lang w:val="uk-UA"/>
              </w:rPr>
            </w:pPr>
            <w:r w:rsidRPr="003718F5">
              <w:rPr>
                <w:sz w:val="24"/>
                <w:szCs w:val="24"/>
                <w:lang w:val="uk-UA"/>
              </w:rPr>
              <w:t>6</w:t>
            </w:r>
          </w:p>
        </w:tc>
        <w:tc>
          <w:tcPr>
            <w:tcW w:w="1633" w:type="dxa"/>
            <w:shd w:val="clear" w:color="auto" w:fill="auto"/>
          </w:tcPr>
          <w:p w:rsidR="003718F5" w:rsidRPr="003718F5" w:rsidRDefault="003718F5" w:rsidP="00686DBC">
            <w:pPr>
              <w:rPr>
                <w:sz w:val="24"/>
                <w:szCs w:val="24"/>
                <w:lang w:val="uk-UA"/>
              </w:rPr>
            </w:pPr>
            <w:r w:rsidRPr="003718F5">
              <w:rPr>
                <w:sz w:val="24"/>
                <w:szCs w:val="24"/>
                <w:lang w:val="uk-UA"/>
              </w:rPr>
              <w:t>22</w:t>
            </w:r>
          </w:p>
        </w:tc>
      </w:tr>
      <w:tr w:rsidR="003718F5" w:rsidRPr="003718F5" w:rsidTr="00686DBC">
        <w:tc>
          <w:tcPr>
            <w:tcW w:w="1637" w:type="dxa"/>
            <w:shd w:val="clear" w:color="auto" w:fill="auto"/>
          </w:tcPr>
          <w:p w:rsidR="003718F5" w:rsidRPr="003718F5" w:rsidRDefault="003718F5" w:rsidP="00686DBC">
            <w:pPr>
              <w:rPr>
                <w:sz w:val="24"/>
                <w:szCs w:val="24"/>
                <w:lang w:val="uk-UA"/>
              </w:rPr>
            </w:pPr>
            <w:r w:rsidRPr="003718F5">
              <w:rPr>
                <w:sz w:val="24"/>
                <w:szCs w:val="24"/>
                <w:lang w:val="uk-UA"/>
              </w:rPr>
              <w:t>Пислару Віталій</w:t>
            </w:r>
          </w:p>
        </w:tc>
        <w:tc>
          <w:tcPr>
            <w:tcW w:w="1674" w:type="dxa"/>
            <w:shd w:val="clear" w:color="auto" w:fill="auto"/>
          </w:tcPr>
          <w:p w:rsidR="003718F5" w:rsidRPr="003718F5" w:rsidRDefault="003718F5" w:rsidP="00686DBC">
            <w:pPr>
              <w:rPr>
                <w:sz w:val="24"/>
                <w:szCs w:val="24"/>
                <w:lang w:val="uk-UA"/>
              </w:rPr>
            </w:pPr>
            <w:r w:rsidRPr="003718F5">
              <w:rPr>
                <w:sz w:val="24"/>
                <w:szCs w:val="24"/>
                <w:lang w:val="uk-UA"/>
              </w:rPr>
              <w:t>8</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5</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2</w:t>
            </w:r>
          </w:p>
        </w:tc>
        <w:tc>
          <w:tcPr>
            <w:tcW w:w="1640" w:type="dxa"/>
            <w:shd w:val="clear" w:color="auto" w:fill="auto"/>
          </w:tcPr>
          <w:p w:rsidR="003718F5" w:rsidRPr="003718F5" w:rsidRDefault="003718F5" w:rsidP="00686DBC">
            <w:pPr>
              <w:rPr>
                <w:sz w:val="24"/>
                <w:szCs w:val="24"/>
                <w:lang w:val="uk-UA"/>
              </w:rPr>
            </w:pPr>
            <w:r w:rsidRPr="003718F5">
              <w:rPr>
                <w:sz w:val="24"/>
                <w:szCs w:val="24"/>
                <w:lang w:val="uk-UA"/>
              </w:rPr>
              <w:t>5</w:t>
            </w:r>
          </w:p>
        </w:tc>
        <w:tc>
          <w:tcPr>
            <w:tcW w:w="1633" w:type="dxa"/>
            <w:shd w:val="clear" w:color="auto" w:fill="auto"/>
          </w:tcPr>
          <w:p w:rsidR="003718F5" w:rsidRPr="003718F5" w:rsidRDefault="003718F5" w:rsidP="00686DBC">
            <w:pPr>
              <w:rPr>
                <w:sz w:val="24"/>
                <w:szCs w:val="24"/>
                <w:lang w:val="uk-UA"/>
              </w:rPr>
            </w:pPr>
            <w:r w:rsidRPr="003718F5">
              <w:rPr>
                <w:sz w:val="24"/>
                <w:szCs w:val="24"/>
                <w:lang w:val="uk-UA"/>
              </w:rPr>
              <w:t>20</w:t>
            </w:r>
          </w:p>
        </w:tc>
      </w:tr>
      <w:tr w:rsidR="003718F5" w:rsidRPr="003718F5" w:rsidTr="00686DBC">
        <w:tc>
          <w:tcPr>
            <w:tcW w:w="1637" w:type="dxa"/>
            <w:shd w:val="clear" w:color="auto" w:fill="auto"/>
          </w:tcPr>
          <w:p w:rsidR="003718F5" w:rsidRPr="003718F5" w:rsidRDefault="003718F5" w:rsidP="00686DBC">
            <w:pPr>
              <w:rPr>
                <w:sz w:val="24"/>
                <w:szCs w:val="24"/>
                <w:lang w:val="uk-UA"/>
              </w:rPr>
            </w:pPr>
            <w:r w:rsidRPr="003718F5">
              <w:rPr>
                <w:sz w:val="24"/>
                <w:szCs w:val="24"/>
                <w:lang w:val="uk-UA"/>
              </w:rPr>
              <w:lastRenderedPageBreak/>
              <w:t>Дісюк Крістіна</w:t>
            </w:r>
          </w:p>
        </w:tc>
        <w:tc>
          <w:tcPr>
            <w:tcW w:w="1674" w:type="dxa"/>
            <w:shd w:val="clear" w:color="auto" w:fill="auto"/>
          </w:tcPr>
          <w:p w:rsidR="003718F5" w:rsidRPr="003718F5" w:rsidRDefault="003718F5" w:rsidP="00686DBC">
            <w:pPr>
              <w:rPr>
                <w:sz w:val="24"/>
                <w:szCs w:val="24"/>
                <w:lang w:val="uk-UA"/>
              </w:rPr>
            </w:pPr>
            <w:r w:rsidRPr="003718F5">
              <w:rPr>
                <w:sz w:val="24"/>
                <w:szCs w:val="24"/>
                <w:lang w:val="uk-UA"/>
              </w:rPr>
              <w:t>5</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6</w:t>
            </w:r>
          </w:p>
        </w:tc>
        <w:tc>
          <w:tcPr>
            <w:tcW w:w="1635" w:type="dxa"/>
            <w:shd w:val="clear" w:color="auto" w:fill="auto"/>
          </w:tcPr>
          <w:p w:rsidR="003718F5" w:rsidRPr="003718F5" w:rsidRDefault="003718F5" w:rsidP="00686DBC">
            <w:pPr>
              <w:rPr>
                <w:sz w:val="24"/>
                <w:szCs w:val="24"/>
                <w:lang w:val="uk-UA"/>
              </w:rPr>
            </w:pPr>
            <w:r w:rsidRPr="003718F5">
              <w:rPr>
                <w:sz w:val="24"/>
                <w:szCs w:val="24"/>
                <w:lang w:val="uk-UA"/>
              </w:rPr>
              <w:t>3</w:t>
            </w:r>
          </w:p>
        </w:tc>
        <w:tc>
          <w:tcPr>
            <w:tcW w:w="1640" w:type="dxa"/>
            <w:shd w:val="clear" w:color="auto" w:fill="auto"/>
          </w:tcPr>
          <w:p w:rsidR="003718F5" w:rsidRPr="003718F5" w:rsidRDefault="003718F5" w:rsidP="00686DBC">
            <w:pPr>
              <w:rPr>
                <w:sz w:val="24"/>
                <w:szCs w:val="24"/>
                <w:lang w:val="uk-UA"/>
              </w:rPr>
            </w:pPr>
            <w:r w:rsidRPr="003718F5">
              <w:rPr>
                <w:sz w:val="24"/>
                <w:szCs w:val="24"/>
                <w:lang w:val="uk-UA"/>
              </w:rPr>
              <w:t>5</w:t>
            </w:r>
          </w:p>
        </w:tc>
        <w:tc>
          <w:tcPr>
            <w:tcW w:w="1633" w:type="dxa"/>
            <w:shd w:val="clear" w:color="auto" w:fill="auto"/>
          </w:tcPr>
          <w:p w:rsidR="003718F5" w:rsidRPr="003718F5" w:rsidRDefault="003718F5" w:rsidP="00686DBC">
            <w:pPr>
              <w:rPr>
                <w:sz w:val="24"/>
                <w:szCs w:val="24"/>
                <w:lang w:val="uk-UA"/>
              </w:rPr>
            </w:pPr>
            <w:r w:rsidRPr="003718F5">
              <w:rPr>
                <w:sz w:val="24"/>
                <w:szCs w:val="24"/>
                <w:lang w:val="uk-UA"/>
              </w:rPr>
              <w:t>19</w:t>
            </w:r>
          </w:p>
        </w:tc>
      </w:tr>
    </w:tbl>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w:t>
      </w:r>
      <w:r w:rsidRPr="003718F5">
        <w:rPr>
          <w:rFonts w:ascii="Times New Roman" w:hAnsi="Times New Roman" w:cs="Times New Roman"/>
          <w:b/>
          <w:sz w:val="24"/>
          <w:szCs w:val="24"/>
          <w:lang w:val="uk-UA"/>
        </w:rPr>
        <w:t>з аудіювання</w:t>
      </w:r>
      <w:r w:rsidRPr="003718F5">
        <w:rPr>
          <w:rFonts w:ascii="Times New Roman" w:hAnsi="Times New Roman" w:cs="Times New Roman"/>
          <w:sz w:val="24"/>
          <w:szCs w:val="24"/>
          <w:lang w:val="uk-UA"/>
        </w:rPr>
        <w:t xml:space="preserve"> мали два типи вправ: визначення </w:t>
      </w:r>
      <w:proofErr w:type="spellStart"/>
      <w:r w:rsidRPr="003718F5">
        <w:rPr>
          <w:rFonts w:ascii="Times New Roman" w:hAnsi="Times New Roman" w:cs="Times New Roman"/>
          <w:sz w:val="24"/>
          <w:szCs w:val="24"/>
          <w:lang w:val="uk-UA"/>
        </w:rPr>
        <w:t>True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False</w:t>
      </w:r>
      <w:proofErr w:type="spellEnd"/>
      <w:r w:rsidRPr="003718F5">
        <w:rPr>
          <w:rFonts w:ascii="Times New Roman" w:hAnsi="Times New Roman" w:cs="Times New Roman"/>
          <w:sz w:val="24"/>
          <w:szCs w:val="24"/>
          <w:lang w:val="uk-UA"/>
        </w:rPr>
        <w:t xml:space="preserve"> та вибір однієї правильної відповіді. Двоє учнів визначили у цих вправах більшість правильних відповідей. А двоє учнів мали труднощі у визначенні відповідей, які містять назви літературних жанрів.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w:t>
      </w:r>
      <w:r w:rsidRPr="003718F5">
        <w:rPr>
          <w:rFonts w:ascii="Times New Roman" w:hAnsi="Times New Roman" w:cs="Times New Roman"/>
          <w:b/>
          <w:sz w:val="24"/>
          <w:szCs w:val="24"/>
          <w:lang w:val="uk-UA"/>
        </w:rPr>
        <w:t>з читання</w:t>
      </w:r>
      <w:r w:rsidRPr="003718F5">
        <w:rPr>
          <w:rFonts w:ascii="Times New Roman" w:hAnsi="Times New Roman" w:cs="Times New Roman"/>
          <w:sz w:val="24"/>
          <w:szCs w:val="24"/>
          <w:lang w:val="uk-UA"/>
        </w:rPr>
        <w:t xml:space="preserve"> мали два тексти, тематика яких відносяться до розд</w:t>
      </w:r>
      <w:r>
        <w:rPr>
          <w:rFonts w:ascii="Times New Roman" w:hAnsi="Times New Roman" w:cs="Times New Roman"/>
          <w:sz w:val="24"/>
          <w:szCs w:val="24"/>
          <w:lang w:val="uk-UA"/>
        </w:rPr>
        <w:t>ілу «</w:t>
      </w:r>
      <w:proofErr w:type="spellStart"/>
      <w:r>
        <w:rPr>
          <w:rFonts w:ascii="Times New Roman" w:hAnsi="Times New Roman" w:cs="Times New Roman"/>
          <w:sz w:val="24"/>
          <w:szCs w:val="24"/>
          <w:lang w:val="uk-UA"/>
        </w:rPr>
        <w:t>My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family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Friends</w:t>
      </w:r>
      <w:proofErr w:type="spellEnd"/>
      <w:r>
        <w:rPr>
          <w:rFonts w:ascii="Times New Roman" w:hAnsi="Times New Roman" w:cs="Times New Roman"/>
          <w:sz w:val="24"/>
          <w:szCs w:val="24"/>
          <w:lang w:val="uk-UA"/>
        </w:rPr>
        <w:t xml:space="preserve">» та </w:t>
      </w:r>
      <w:r w:rsidRPr="003718F5">
        <w:rPr>
          <w:rFonts w:ascii="Times New Roman" w:hAnsi="Times New Roman" w:cs="Times New Roman"/>
          <w:sz w:val="24"/>
          <w:szCs w:val="24"/>
          <w:lang w:val="uk-UA"/>
        </w:rPr>
        <w:t xml:space="preserve">передбачали виконання завдань на відповідність та визначення тверджень </w:t>
      </w:r>
      <w:proofErr w:type="spellStart"/>
      <w:r w:rsidRPr="003718F5">
        <w:rPr>
          <w:rFonts w:ascii="Times New Roman" w:hAnsi="Times New Roman" w:cs="Times New Roman"/>
          <w:sz w:val="24"/>
          <w:szCs w:val="24"/>
          <w:lang w:val="uk-UA"/>
        </w:rPr>
        <w:t>True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False</w:t>
      </w:r>
      <w:proofErr w:type="spellEnd"/>
      <w:r w:rsidRPr="003718F5">
        <w:rPr>
          <w:rFonts w:ascii="Times New Roman" w:hAnsi="Times New Roman" w:cs="Times New Roman"/>
          <w:sz w:val="24"/>
          <w:szCs w:val="24"/>
          <w:lang w:val="uk-UA"/>
        </w:rPr>
        <w:t>. У завданні на відповідність учасниками олімпіади було допущено найбільше помилок. Маючи коротку біографію відомих людей, дітям було складно визначити основну інформацію про них та порівняти із визначеннями у завданні. Вправа на визначення правда/неправда виконана з кращим результатом.</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з </w:t>
      </w:r>
      <w:r w:rsidRPr="003718F5">
        <w:rPr>
          <w:rFonts w:ascii="Times New Roman" w:hAnsi="Times New Roman" w:cs="Times New Roman"/>
          <w:b/>
          <w:sz w:val="24"/>
          <w:szCs w:val="24"/>
          <w:lang w:val="uk-UA"/>
        </w:rPr>
        <w:t>письма та говоріння</w:t>
      </w:r>
      <w:r w:rsidRPr="003718F5">
        <w:rPr>
          <w:rFonts w:ascii="Times New Roman" w:hAnsi="Times New Roman" w:cs="Times New Roman"/>
          <w:sz w:val="24"/>
          <w:szCs w:val="24"/>
          <w:lang w:val="uk-UA"/>
        </w:rPr>
        <w:t xml:space="preserve"> передбачали застосування отриманих знань у комунікативних ситуаціях. У завданні з письма учасникам треба було розкрити тему «Літні канікули». Діти надали інформацію про себе, але не змогли розкрити тему твору (крім Марченка М.). Такий результат свідчить про недостатній лексичний запас учнів, некоректне застосування правил </w:t>
      </w:r>
      <w:proofErr w:type="spellStart"/>
      <w:r w:rsidRPr="003718F5">
        <w:rPr>
          <w:rFonts w:ascii="Times New Roman" w:hAnsi="Times New Roman" w:cs="Times New Roman"/>
          <w:sz w:val="24"/>
          <w:szCs w:val="24"/>
          <w:lang w:val="uk-UA"/>
        </w:rPr>
        <w:t>Present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Past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definite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article</w:t>
      </w:r>
      <w:proofErr w:type="spellEnd"/>
      <w:r w:rsidRPr="003718F5">
        <w:rPr>
          <w:rFonts w:ascii="Times New Roman" w:hAnsi="Times New Roman" w:cs="Times New Roman"/>
          <w:sz w:val="24"/>
          <w:szCs w:val="24"/>
          <w:lang w:val="uk-UA"/>
        </w:rPr>
        <w:t xml:space="preserve"> THE, </w:t>
      </w:r>
      <w:proofErr w:type="spellStart"/>
      <w:r w:rsidRPr="003718F5">
        <w:rPr>
          <w:rFonts w:ascii="Times New Roman" w:hAnsi="Times New Roman" w:cs="Times New Roman"/>
          <w:sz w:val="24"/>
          <w:szCs w:val="24"/>
          <w:lang w:val="uk-UA"/>
        </w:rPr>
        <w:t>Pronouns</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Plural</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form</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of</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nouns</w:t>
      </w:r>
      <w:proofErr w:type="spellEnd"/>
      <w:r w:rsidRPr="003718F5">
        <w:rPr>
          <w:rFonts w:ascii="Times New Roman" w:hAnsi="Times New Roman" w:cs="Times New Roman"/>
          <w:sz w:val="24"/>
          <w:szCs w:val="24"/>
          <w:lang w:val="uk-UA"/>
        </w:rPr>
        <w:t xml:space="preserve">, а також вжито </w:t>
      </w:r>
      <w:proofErr w:type="spellStart"/>
      <w:r w:rsidRPr="003718F5">
        <w:rPr>
          <w:rFonts w:ascii="Times New Roman" w:hAnsi="Times New Roman" w:cs="Times New Roman"/>
          <w:sz w:val="24"/>
          <w:szCs w:val="24"/>
          <w:lang w:val="uk-UA"/>
        </w:rPr>
        <w:t>порущену</w:t>
      </w:r>
      <w:proofErr w:type="spellEnd"/>
      <w:r w:rsidRPr="003718F5">
        <w:rPr>
          <w:rFonts w:ascii="Times New Roman" w:hAnsi="Times New Roman" w:cs="Times New Roman"/>
          <w:sz w:val="24"/>
          <w:szCs w:val="24"/>
          <w:lang w:val="uk-UA"/>
        </w:rPr>
        <w:t xml:space="preserve"> структуру простих розповідних речень.</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Теми для обговорення були наближені до життєвих ситуацій. Діти намагалися розкрити теми «Я, моя сім'я », «Мій найкращий друг», «Мій день у школі», «Мій вільний час», «Мої домашні обов'язки » . Проблеми в усних висловлюваннях виникли такі ж, як і у написанні роботи з письма.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Рекомендації:</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Додатково залучати учнів до читання текстів різних жанрів та виконання </w:t>
      </w:r>
      <w:proofErr w:type="spellStart"/>
      <w:r w:rsidRPr="003718F5">
        <w:rPr>
          <w:rFonts w:ascii="Times New Roman" w:hAnsi="Times New Roman" w:cs="Times New Roman"/>
          <w:sz w:val="24"/>
          <w:szCs w:val="24"/>
          <w:lang w:val="uk-UA"/>
        </w:rPr>
        <w:t>післятекстових</w:t>
      </w:r>
      <w:proofErr w:type="spellEnd"/>
      <w:r w:rsidRPr="003718F5">
        <w:rPr>
          <w:rFonts w:ascii="Times New Roman" w:hAnsi="Times New Roman" w:cs="Times New Roman"/>
          <w:sz w:val="24"/>
          <w:szCs w:val="24"/>
          <w:lang w:val="uk-UA"/>
        </w:rPr>
        <w:t xml:space="preserve"> вправ на відповідність і визначення однієї правильної відповіді. Виконувати тренувальні граматичні вправи на правила </w:t>
      </w:r>
      <w:proofErr w:type="spellStart"/>
      <w:r w:rsidRPr="003718F5">
        <w:rPr>
          <w:rFonts w:ascii="Times New Roman" w:hAnsi="Times New Roman" w:cs="Times New Roman"/>
          <w:sz w:val="24"/>
          <w:szCs w:val="24"/>
          <w:lang w:val="uk-UA"/>
        </w:rPr>
        <w:t>Present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Past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definite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article</w:t>
      </w:r>
      <w:proofErr w:type="spellEnd"/>
      <w:r w:rsidRPr="003718F5">
        <w:rPr>
          <w:rFonts w:ascii="Times New Roman" w:hAnsi="Times New Roman" w:cs="Times New Roman"/>
          <w:sz w:val="24"/>
          <w:szCs w:val="24"/>
          <w:lang w:val="uk-UA"/>
        </w:rPr>
        <w:t xml:space="preserve"> THE, </w:t>
      </w:r>
      <w:proofErr w:type="spellStart"/>
      <w:r w:rsidRPr="003718F5">
        <w:rPr>
          <w:rFonts w:ascii="Times New Roman" w:hAnsi="Times New Roman" w:cs="Times New Roman"/>
          <w:sz w:val="24"/>
          <w:szCs w:val="24"/>
          <w:lang w:val="uk-UA"/>
        </w:rPr>
        <w:t>Pronouns</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Plural</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form</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of</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nouns</w:t>
      </w:r>
      <w:proofErr w:type="spellEnd"/>
      <w:r w:rsidRPr="003718F5">
        <w:rPr>
          <w:rFonts w:ascii="Times New Roman" w:hAnsi="Times New Roman" w:cs="Times New Roman"/>
          <w:sz w:val="24"/>
          <w:szCs w:val="24"/>
          <w:lang w:val="uk-UA"/>
        </w:rPr>
        <w:t>, а також на правильну  побудову простих розповідних речень.</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Клас: 8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Кількість учасників: 4</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Максимальна кількість балів: 49</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Дата проведення: 15.10.2019р.</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Вчитель: Марченко А.В.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включали в себе виконання завдань для перевірки сформованості навичок аудіювання, читання, письма та говоріння. Разом з тим дали можливість перевірили володіння учнів лексичними одиницями та доцільність їх використання у комунікативних завданнях (письмо, говоріння)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Роботу писали 4 учні і мають такі результати:</w:t>
      </w:r>
    </w:p>
    <w:tbl>
      <w:tblPr>
        <w:tblStyle w:val="a7"/>
        <w:tblW w:w="9855" w:type="dxa"/>
        <w:tblLook w:val="04A0" w:firstRow="1" w:lastRow="0" w:firstColumn="1" w:lastColumn="0" w:noHBand="0" w:noVBand="1"/>
      </w:tblPr>
      <w:tblGrid>
        <w:gridCol w:w="1641"/>
        <w:gridCol w:w="1674"/>
        <w:gridCol w:w="1635"/>
        <w:gridCol w:w="1634"/>
        <w:gridCol w:w="1639"/>
        <w:gridCol w:w="1632"/>
      </w:tblGrid>
      <w:tr w:rsidR="003718F5" w:rsidRPr="003718F5" w:rsidTr="00686DBC">
        <w:tc>
          <w:tcPr>
            <w:tcW w:w="1640" w:type="dxa"/>
            <w:shd w:val="clear" w:color="auto" w:fill="auto"/>
          </w:tcPr>
          <w:p w:rsidR="003718F5" w:rsidRPr="003718F5" w:rsidRDefault="003718F5" w:rsidP="00686DBC">
            <w:pPr>
              <w:ind w:firstLine="180"/>
              <w:contextualSpacing/>
              <w:jc w:val="both"/>
              <w:rPr>
                <w:sz w:val="24"/>
                <w:szCs w:val="24"/>
                <w:lang w:val="uk-UA"/>
              </w:rPr>
            </w:pPr>
          </w:p>
        </w:tc>
        <w:tc>
          <w:tcPr>
            <w:tcW w:w="1674" w:type="dxa"/>
            <w:shd w:val="clear" w:color="auto" w:fill="auto"/>
          </w:tcPr>
          <w:p w:rsidR="003718F5" w:rsidRPr="003718F5" w:rsidRDefault="003718F5" w:rsidP="00686DBC">
            <w:pPr>
              <w:ind w:firstLine="180"/>
              <w:contextualSpacing/>
              <w:jc w:val="both"/>
              <w:rPr>
                <w:sz w:val="24"/>
                <w:szCs w:val="24"/>
                <w:lang w:val="uk-UA"/>
              </w:rPr>
            </w:pPr>
            <w:r w:rsidRPr="003718F5">
              <w:rPr>
                <w:sz w:val="24"/>
                <w:szCs w:val="24"/>
                <w:lang w:val="uk-UA"/>
              </w:rPr>
              <w:t>Аудіювання</w:t>
            </w:r>
          </w:p>
        </w:tc>
        <w:tc>
          <w:tcPr>
            <w:tcW w:w="1635" w:type="dxa"/>
            <w:shd w:val="clear" w:color="auto" w:fill="auto"/>
          </w:tcPr>
          <w:p w:rsidR="003718F5" w:rsidRPr="003718F5" w:rsidRDefault="003718F5" w:rsidP="00686DBC">
            <w:pPr>
              <w:ind w:firstLine="180"/>
              <w:contextualSpacing/>
              <w:jc w:val="both"/>
              <w:rPr>
                <w:sz w:val="24"/>
                <w:szCs w:val="24"/>
                <w:lang w:val="uk-UA"/>
              </w:rPr>
            </w:pPr>
            <w:r w:rsidRPr="003718F5">
              <w:rPr>
                <w:sz w:val="24"/>
                <w:szCs w:val="24"/>
                <w:lang w:val="uk-UA"/>
              </w:rPr>
              <w:t>Читання</w:t>
            </w:r>
          </w:p>
        </w:tc>
        <w:tc>
          <w:tcPr>
            <w:tcW w:w="1634" w:type="dxa"/>
            <w:shd w:val="clear" w:color="auto" w:fill="auto"/>
          </w:tcPr>
          <w:p w:rsidR="003718F5" w:rsidRPr="003718F5" w:rsidRDefault="003718F5" w:rsidP="00686DBC">
            <w:pPr>
              <w:ind w:firstLine="180"/>
              <w:contextualSpacing/>
              <w:jc w:val="both"/>
              <w:rPr>
                <w:sz w:val="24"/>
                <w:szCs w:val="24"/>
                <w:lang w:val="uk-UA"/>
              </w:rPr>
            </w:pPr>
            <w:r w:rsidRPr="003718F5">
              <w:rPr>
                <w:sz w:val="24"/>
                <w:szCs w:val="24"/>
                <w:lang w:val="uk-UA"/>
              </w:rPr>
              <w:t>Письмо</w:t>
            </w:r>
          </w:p>
        </w:tc>
        <w:tc>
          <w:tcPr>
            <w:tcW w:w="1639" w:type="dxa"/>
            <w:shd w:val="clear" w:color="auto" w:fill="auto"/>
          </w:tcPr>
          <w:p w:rsidR="003718F5" w:rsidRPr="003718F5" w:rsidRDefault="003718F5" w:rsidP="00686DBC">
            <w:pPr>
              <w:ind w:firstLine="180"/>
              <w:contextualSpacing/>
              <w:jc w:val="both"/>
              <w:rPr>
                <w:sz w:val="24"/>
                <w:szCs w:val="24"/>
                <w:lang w:val="uk-UA"/>
              </w:rPr>
            </w:pPr>
            <w:r w:rsidRPr="003718F5">
              <w:rPr>
                <w:sz w:val="24"/>
                <w:szCs w:val="24"/>
                <w:lang w:val="uk-UA"/>
              </w:rPr>
              <w:t>Говоріння</w:t>
            </w:r>
          </w:p>
        </w:tc>
        <w:tc>
          <w:tcPr>
            <w:tcW w:w="1632" w:type="dxa"/>
            <w:shd w:val="clear" w:color="auto" w:fill="auto"/>
          </w:tcPr>
          <w:p w:rsidR="003718F5" w:rsidRPr="003718F5" w:rsidRDefault="003718F5" w:rsidP="00686DBC">
            <w:pPr>
              <w:ind w:firstLine="180"/>
              <w:contextualSpacing/>
              <w:jc w:val="both"/>
              <w:rPr>
                <w:sz w:val="24"/>
                <w:szCs w:val="24"/>
                <w:lang w:val="uk-UA"/>
              </w:rPr>
            </w:pPr>
            <w:proofErr w:type="spellStart"/>
            <w:r w:rsidRPr="003718F5">
              <w:rPr>
                <w:sz w:val="24"/>
                <w:szCs w:val="24"/>
                <w:lang w:val="uk-UA"/>
              </w:rPr>
              <w:t>Заг.бал</w:t>
            </w:r>
            <w:proofErr w:type="spellEnd"/>
          </w:p>
        </w:tc>
      </w:tr>
      <w:tr w:rsidR="003718F5" w:rsidRPr="003718F5" w:rsidTr="00686DBC">
        <w:tc>
          <w:tcPr>
            <w:tcW w:w="1640" w:type="dxa"/>
            <w:shd w:val="clear" w:color="auto" w:fill="auto"/>
          </w:tcPr>
          <w:p w:rsidR="003718F5" w:rsidRPr="003718F5" w:rsidRDefault="003718F5" w:rsidP="00686DBC">
            <w:pPr>
              <w:contextualSpacing/>
              <w:rPr>
                <w:sz w:val="24"/>
                <w:szCs w:val="24"/>
                <w:lang w:val="uk-UA"/>
              </w:rPr>
            </w:pPr>
            <w:r w:rsidRPr="003718F5">
              <w:rPr>
                <w:sz w:val="24"/>
                <w:szCs w:val="24"/>
                <w:lang w:val="uk-UA"/>
              </w:rPr>
              <w:t>Яворська Дарія</w:t>
            </w:r>
          </w:p>
        </w:tc>
        <w:tc>
          <w:tcPr>
            <w:tcW w:w="1674" w:type="dxa"/>
            <w:shd w:val="clear" w:color="auto" w:fill="auto"/>
          </w:tcPr>
          <w:p w:rsidR="003718F5" w:rsidRPr="003718F5" w:rsidRDefault="003718F5" w:rsidP="00686DBC">
            <w:pPr>
              <w:contextualSpacing/>
              <w:rPr>
                <w:sz w:val="24"/>
                <w:szCs w:val="24"/>
                <w:lang w:val="uk-UA"/>
              </w:rPr>
            </w:pPr>
            <w:r w:rsidRPr="003718F5">
              <w:rPr>
                <w:sz w:val="24"/>
                <w:szCs w:val="24"/>
                <w:lang w:val="uk-UA"/>
              </w:rPr>
              <w:t>9</w:t>
            </w:r>
          </w:p>
        </w:tc>
        <w:tc>
          <w:tcPr>
            <w:tcW w:w="1635"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8</w:t>
            </w:r>
          </w:p>
        </w:tc>
        <w:tc>
          <w:tcPr>
            <w:tcW w:w="1634"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4</w:t>
            </w:r>
          </w:p>
        </w:tc>
        <w:tc>
          <w:tcPr>
            <w:tcW w:w="1639"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5</w:t>
            </w:r>
          </w:p>
        </w:tc>
        <w:tc>
          <w:tcPr>
            <w:tcW w:w="1632"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26</w:t>
            </w:r>
          </w:p>
        </w:tc>
      </w:tr>
      <w:tr w:rsidR="003718F5" w:rsidRPr="003718F5" w:rsidTr="00686DBC">
        <w:tc>
          <w:tcPr>
            <w:tcW w:w="1640" w:type="dxa"/>
            <w:shd w:val="clear" w:color="auto" w:fill="auto"/>
          </w:tcPr>
          <w:p w:rsidR="003718F5" w:rsidRPr="003718F5" w:rsidRDefault="003718F5" w:rsidP="00686DBC">
            <w:pPr>
              <w:contextualSpacing/>
              <w:rPr>
                <w:sz w:val="24"/>
                <w:szCs w:val="24"/>
                <w:lang w:val="uk-UA"/>
              </w:rPr>
            </w:pPr>
            <w:proofErr w:type="spellStart"/>
            <w:r w:rsidRPr="003718F5">
              <w:rPr>
                <w:sz w:val="24"/>
                <w:szCs w:val="24"/>
                <w:lang w:val="uk-UA"/>
              </w:rPr>
              <w:t>Дерезенко</w:t>
            </w:r>
            <w:proofErr w:type="spellEnd"/>
            <w:r w:rsidRPr="003718F5">
              <w:rPr>
                <w:sz w:val="24"/>
                <w:szCs w:val="24"/>
                <w:lang w:val="uk-UA"/>
              </w:rPr>
              <w:t xml:space="preserve"> Анастасія</w:t>
            </w:r>
          </w:p>
        </w:tc>
        <w:tc>
          <w:tcPr>
            <w:tcW w:w="1674" w:type="dxa"/>
            <w:shd w:val="clear" w:color="auto" w:fill="auto"/>
          </w:tcPr>
          <w:p w:rsidR="003718F5" w:rsidRPr="003718F5" w:rsidRDefault="003718F5" w:rsidP="00686DBC">
            <w:pPr>
              <w:contextualSpacing/>
              <w:rPr>
                <w:sz w:val="24"/>
                <w:szCs w:val="24"/>
                <w:lang w:val="uk-UA"/>
              </w:rPr>
            </w:pPr>
            <w:r w:rsidRPr="003718F5">
              <w:rPr>
                <w:sz w:val="24"/>
                <w:szCs w:val="24"/>
                <w:lang w:val="uk-UA"/>
              </w:rPr>
              <w:t>9</w:t>
            </w:r>
          </w:p>
        </w:tc>
        <w:tc>
          <w:tcPr>
            <w:tcW w:w="1635"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4</w:t>
            </w:r>
          </w:p>
        </w:tc>
        <w:tc>
          <w:tcPr>
            <w:tcW w:w="1634"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5</w:t>
            </w:r>
          </w:p>
        </w:tc>
        <w:tc>
          <w:tcPr>
            <w:tcW w:w="1639"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4</w:t>
            </w:r>
          </w:p>
        </w:tc>
        <w:tc>
          <w:tcPr>
            <w:tcW w:w="1632"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22</w:t>
            </w:r>
          </w:p>
        </w:tc>
      </w:tr>
      <w:tr w:rsidR="003718F5" w:rsidRPr="003718F5" w:rsidTr="00686DBC">
        <w:tc>
          <w:tcPr>
            <w:tcW w:w="1640" w:type="dxa"/>
            <w:shd w:val="clear" w:color="auto" w:fill="auto"/>
          </w:tcPr>
          <w:p w:rsidR="003718F5" w:rsidRPr="003718F5" w:rsidRDefault="003718F5" w:rsidP="00686DBC">
            <w:pPr>
              <w:contextualSpacing/>
              <w:rPr>
                <w:sz w:val="24"/>
                <w:szCs w:val="24"/>
                <w:lang w:val="uk-UA"/>
              </w:rPr>
            </w:pPr>
            <w:r w:rsidRPr="003718F5">
              <w:rPr>
                <w:sz w:val="24"/>
                <w:szCs w:val="24"/>
                <w:lang w:val="uk-UA"/>
              </w:rPr>
              <w:t>Симонович Катерина</w:t>
            </w:r>
          </w:p>
        </w:tc>
        <w:tc>
          <w:tcPr>
            <w:tcW w:w="1674" w:type="dxa"/>
            <w:shd w:val="clear" w:color="auto" w:fill="auto"/>
          </w:tcPr>
          <w:p w:rsidR="003718F5" w:rsidRPr="003718F5" w:rsidRDefault="003718F5" w:rsidP="00686DBC">
            <w:pPr>
              <w:contextualSpacing/>
              <w:rPr>
                <w:sz w:val="24"/>
                <w:szCs w:val="24"/>
                <w:lang w:val="uk-UA"/>
              </w:rPr>
            </w:pPr>
            <w:r w:rsidRPr="003718F5">
              <w:rPr>
                <w:sz w:val="24"/>
                <w:szCs w:val="24"/>
                <w:lang w:val="uk-UA"/>
              </w:rPr>
              <w:t>9</w:t>
            </w:r>
          </w:p>
        </w:tc>
        <w:tc>
          <w:tcPr>
            <w:tcW w:w="1635"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3</w:t>
            </w:r>
          </w:p>
        </w:tc>
        <w:tc>
          <w:tcPr>
            <w:tcW w:w="1634"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4</w:t>
            </w:r>
          </w:p>
        </w:tc>
        <w:tc>
          <w:tcPr>
            <w:tcW w:w="1639"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4</w:t>
            </w:r>
          </w:p>
        </w:tc>
        <w:tc>
          <w:tcPr>
            <w:tcW w:w="1632"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20</w:t>
            </w:r>
          </w:p>
        </w:tc>
      </w:tr>
      <w:tr w:rsidR="003718F5" w:rsidRPr="003718F5" w:rsidTr="00686DBC">
        <w:tc>
          <w:tcPr>
            <w:tcW w:w="1640" w:type="dxa"/>
            <w:shd w:val="clear" w:color="auto" w:fill="auto"/>
          </w:tcPr>
          <w:p w:rsidR="003718F5" w:rsidRPr="003718F5" w:rsidRDefault="003718F5" w:rsidP="00686DBC">
            <w:pPr>
              <w:contextualSpacing/>
              <w:rPr>
                <w:sz w:val="24"/>
                <w:szCs w:val="24"/>
                <w:lang w:val="uk-UA"/>
              </w:rPr>
            </w:pPr>
            <w:r w:rsidRPr="003718F5">
              <w:rPr>
                <w:sz w:val="24"/>
                <w:szCs w:val="24"/>
                <w:lang w:val="uk-UA"/>
              </w:rPr>
              <w:t>Симонович Юлія</w:t>
            </w:r>
          </w:p>
        </w:tc>
        <w:tc>
          <w:tcPr>
            <w:tcW w:w="1674" w:type="dxa"/>
            <w:shd w:val="clear" w:color="auto" w:fill="auto"/>
          </w:tcPr>
          <w:p w:rsidR="003718F5" w:rsidRPr="003718F5" w:rsidRDefault="003718F5" w:rsidP="00686DBC">
            <w:pPr>
              <w:contextualSpacing/>
              <w:rPr>
                <w:sz w:val="24"/>
                <w:szCs w:val="24"/>
                <w:lang w:val="uk-UA"/>
              </w:rPr>
            </w:pPr>
            <w:r w:rsidRPr="003718F5">
              <w:rPr>
                <w:sz w:val="24"/>
                <w:szCs w:val="24"/>
                <w:lang w:val="uk-UA"/>
              </w:rPr>
              <w:t>8</w:t>
            </w:r>
          </w:p>
        </w:tc>
        <w:tc>
          <w:tcPr>
            <w:tcW w:w="1635"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3</w:t>
            </w:r>
          </w:p>
        </w:tc>
        <w:tc>
          <w:tcPr>
            <w:tcW w:w="1634"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4</w:t>
            </w:r>
          </w:p>
        </w:tc>
        <w:tc>
          <w:tcPr>
            <w:tcW w:w="1639"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4</w:t>
            </w:r>
          </w:p>
        </w:tc>
        <w:tc>
          <w:tcPr>
            <w:tcW w:w="1632" w:type="dxa"/>
            <w:shd w:val="clear" w:color="auto" w:fill="auto"/>
          </w:tcPr>
          <w:p w:rsidR="003718F5" w:rsidRPr="003718F5" w:rsidRDefault="003718F5" w:rsidP="00686DBC">
            <w:pPr>
              <w:ind w:firstLine="180"/>
              <w:contextualSpacing/>
              <w:rPr>
                <w:sz w:val="24"/>
                <w:szCs w:val="24"/>
                <w:lang w:val="uk-UA"/>
              </w:rPr>
            </w:pPr>
            <w:r w:rsidRPr="003718F5">
              <w:rPr>
                <w:sz w:val="24"/>
                <w:szCs w:val="24"/>
                <w:lang w:val="uk-UA"/>
              </w:rPr>
              <w:t>19</w:t>
            </w:r>
          </w:p>
        </w:tc>
      </w:tr>
    </w:tbl>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w:t>
      </w:r>
      <w:r w:rsidRPr="003718F5">
        <w:rPr>
          <w:rFonts w:ascii="Times New Roman" w:hAnsi="Times New Roman" w:cs="Times New Roman"/>
          <w:b/>
          <w:sz w:val="24"/>
          <w:szCs w:val="24"/>
          <w:lang w:val="uk-UA"/>
        </w:rPr>
        <w:t>з аудіювання</w:t>
      </w:r>
      <w:r w:rsidRPr="003718F5">
        <w:rPr>
          <w:rFonts w:ascii="Times New Roman" w:hAnsi="Times New Roman" w:cs="Times New Roman"/>
          <w:sz w:val="24"/>
          <w:szCs w:val="24"/>
          <w:lang w:val="uk-UA"/>
        </w:rPr>
        <w:t xml:space="preserve"> мали вправи на визначення </w:t>
      </w:r>
      <w:proofErr w:type="spellStart"/>
      <w:r w:rsidRPr="003718F5">
        <w:rPr>
          <w:rFonts w:ascii="Times New Roman" w:hAnsi="Times New Roman" w:cs="Times New Roman"/>
          <w:sz w:val="24"/>
          <w:szCs w:val="24"/>
          <w:lang w:val="uk-UA"/>
        </w:rPr>
        <w:t>True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False</w:t>
      </w:r>
      <w:proofErr w:type="spellEnd"/>
      <w:r w:rsidRPr="003718F5">
        <w:rPr>
          <w:rFonts w:ascii="Times New Roman" w:hAnsi="Times New Roman" w:cs="Times New Roman"/>
          <w:sz w:val="24"/>
          <w:szCs w:val="24"/>
          <w:lang w:val="uk-UA"/>
        </w:rPr>
        <w:t>. Всі учасники дали у цих вправах найбільшу кількість правильних відповідей. Прослуханий текст виявився нескладним для сприйняття учнями.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w:t>
      </w:r>
      <w:r w:rsidRPr="003718F5">
        <w:rPr>
          <w:rFonts w:ascii="Times New Roman" w:hAnsi="Times New Roman" w:cs="Times New Roman"/>
          <w:b/>
          <w:sz w:val="24"/>
          <w:szCs w:val="24"/>
          <w:lang w:val="uk-UA"/>
        </w:rPr>
        <w:t>з читання</w:t>
      </w:r>
      <w:r w:rsidRPr="003718F5">
        <w:rPr>
          <w:rFonts w:ascii="Times New Roman" w:hAnsi="Times New Roman" w:cs="Times New Roman"/>
          <w:sz w:val="24"/>
          <w:szCs w:val="24"/>
          <w:lang w:val="uk-UA"/>
        </w:rPr>
        <w:t xml:space="preserve"> мали два тексти, тематика яких відносяться до розділу «</w:t>
      </w:r>
      <w:proofErr w:type="spellStart"/>
      <w:r w:rsidRPr="003718F5">
        <w:rPr>
          <w:rFonts w:ascii="Times New Roman" w:hAnsi="Times New Roman" w:cs="Times New Roman"/>
          <w:sz w:val="24"/>
          <w:szCs w:val="24"/>
          <w:lang w:val="uk-UA"/>
        </w:rPr>
        <w:t>Famous</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people</w:t>
      </w:r>
      <w:proofErr w:type="spellEnd"/>
      <w:r>
        <w:rPr>
          <w:rFonts w:ascii="Times New Roman" w:hAnsi="Times New Roman" w:cs="Times New Roman"/>
          <w:sz w:val="24"/>
          <w:szCs w:val="24"/>
          <w:lang w:val="uk-UA"/>
        </w:rPr>
        <w:t xml:space="preserve">» та </w:t>
      </w:r>
      <w:r w:rsidRPr="003718F5">
        <w:rPr>
          <w:rFonts w:ascii="Times New Roman" w:hAnsi="Times New Roman" w:cs="Times New Roman"/>
          <w:sz w:val="24"/>
          <w:szCs w:val="24"/>
          <w:lang w:val="uk-UA"/>
        </w:rPr>
        <w:t xml:space="preserve">передбачали виконання завдань на відповідність та визначення тверджень </w:t>
      </w:r>
      <w:proofErr w:type="spellStart"/>
      <w:r w:rsidRPr="003718F5">
        <w:rPr>
          <w:rFonts w:ascii="Times New Roman" w:hAnsi="Times New Roman" w:cs="Times New Roman"/>
          <w:sz w:val="24"/>
          <w:szCs w:val="24"/>
          <w:lang w:val="uk-UA"/>
        </w:rPr>
        <w:t>True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False</w:t>
      </w:r>
      <w:proofErr w:type="spellEnd"/>
      <w:r w:rsidRPr="003718F5">
        <w:rPr>
          <w:rFonts w:ascii="Times New Roman" w:hAnsi="Times New Roman" w:cs="Times New Roman"/>
          <w:sz w:val="24"/>
          <w:szCs w:val="24"/>
          <w:lang w:val="uk-UA"/>
        </w:rPr>
        <w:t>. У цих завданнях учасниками олімпіади бу</w:t>
      </w:r>
      <w:r>
        <w:rPr>
          <w:rFonts w:ascii="Times New Roman" w:hAnsi="Times New Roman" w:cs="Times New Roman"/>
          <w:sz w:val="24"/>
          <w:szCs w:val="24"/>
          <w:lang w:val="uk-UA"/>
        </w:rPr>
        <w:t xml:space="preserve">ло допущено найбільше </w:t>
      </w:r>
      <w:r>
        <w:rPr>
          <w:rFonts w:ascii="Times New Roman" w:hAnsi="Times New Roman" w:cs="Times New Roman"/>
          <w:sz w:val="24"/>
          <w:szCs w:val="24"/>
          <w:lang w:val="uk-UA"/>
        </w:rPr>
        <w:lastRenderedPageBreak/>
        <w:t xml:space="preserve">помилок. </w:t>
      </w:r>
      <w:r w:rsidRPr="003718F5">
        <w:rPr>
          <w:rFonts w:ascii="Times New Roman" w:hAnsi="Times New Roman" w:cs="Times New Roman"/>
          <w:sz w:val="24"/>
          <w:szCs w:val="24"/>
          <w:lang w:val="uk-UA"/>
        </w:rPr>
        <w:t xml:space="preserve">Тексти містили дати, назви міст, назви професій та назви типів навчальних закладів. Ця інформація викликала у дітей труднощі у розумінні.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з </w:t>
      </w:r>
      <w:r w:rsidRPr="003718F5">
        <w:rPr>
          <w:rFonts w:ascii="Times New Roman" w:hAnsi="Times New Roman" w:cs="Times New Roman"/>
          <w:b/>
          <w:sz w:val="24"/>
          <w:szCs w:val="24"/>
          <w:lang w:val="uk-UA"/>
        </w:rPr>
        <w:t>письма та говоріння</w:t>
      </w:r>
      <w:r w:rsidRPr="003718F5">
        <w:rPr>
          <w:rFonts w:ascii="Times New Roman" w:hAnsi="Times New Roman" w:cs="Times New Roman"/>
          <w:sz w:val="24"/>
          <w:szCs w:val="24"/>
          <w:lang w:val="uk-UA"/>
        </w:rPr>
        <w:t xml:space="preserve"> передбачали застосування отриманих знань у комунікативних ситуаціях. У завданні з письма учасникам треба було розкрити тему «Родинні свята» або «Чи можна вважати домашніх улюбленців членами родини? ». Учасники дуже коротко  надали інформацію про себе, але не змогли розкрити тему твору. Такий результат свідчить про недостатній лексичний запас учнів, некоректне застосування правил </w:t>
      </w:r>
      <w:proofErr w:type="spellStart"/>
      <w:r w:rsidRPr="003718F5">
        <w:rPr>
          <w:rFonts w:ascii="Times New Roman" w:hAnsi="Times New Roman" w:cs="Times New Roman"/>
          <w:sz w:val="24"/>
          <w:szCs w:val="24"/>
          <w:lang w:val="uk-UA"/>
        </w:rPr>
        <w:t>Present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Past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definite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article</w:t>
      </w:r>
      <w:proofErr w:type="spellEnd"/>
      <w:r w:rsidRPr="003718F5">
        <w:rPr>
          <w:rFonts w:ascii="Times New Roman" w:hAnsi="Times New Roman" w:cs="Times New Roman"/>
          <w:sz w:val="24"/>
          <w:szCs w:val="24"/>
          <w:lang w:val="uk-UA"/>
        </w:rPr>
        <w:t xml:space="preserve"> THE, </w:t>
      </w:r>
      <w:proofErr w:type="spellStart"/>
      <w:r w:rsidRPr="003718F5">
        <w:rPr>
          <w:rFonts w:ascii="Times New Roman" w:hAnsi="Times New Roman" w:cs="Times New Roman"/>
          <w:sz w:val="24"/>
          <w:szCs w:val="24"/>
          <w:lang w:val="uk-UA"/>
        </w:rPr>
        <w:t>Pronouns</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Plural</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form</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of</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nouns</w:t>
      </w:r>
      <w:proofErr w:type="spellEnd"/>
      <w:r w:rsidRPr="003718F5">
        <w:rPr>
          <w:rFonts w:ascii="Times New Roman" w:hAnsi="Times New Roman" w:cs="Times New Roman"/>
          <w:sz w:val="24"/>
          <w:szCs w:val="24"/>
          <w:lang w:val="uk-UA"/>
        </w:rPr>
        <w:t xml:space="preserve">, а також вжито </w:t>
      </w:r>
      <w:proofErr w:type="spellStart"/>
      <w:r w:rsidRPr="003718F5">
        <w:rPr>
          <w:rFonts w:ascii="Times New Roman" w:hAnsi="Times New Roman" w:cs="Times New Roman"/>
          <w:sz w:val="24"/>
          <w:szCs w:val="24"/>
          <w:lang w:val="uk-UA"/>
        </w:rPr>
        <w:t>порущену</w:t>
      </w:r>
      <w:proofErr w:type="spellEnd"/>
      <w:r w:rsidRPr="003718F5">
        <w:rPr>
          <w:rFonts w:ascii="Times New Roman" w:hAnsi="Times New Roman" w:cs="Times New Roman"/>
          <w:sz w:val="24"/>
          <w:szCs w:val="24"/>
          <w:lang w:val="uk-UA"/>
        </w:rPr>
        <w:t xml:space="preserve"> структуру простих розповідних речень.</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Теми для обговорення були наближені до життєвих ситуацій. Діти намагалися розкрити теми «Свята моєї родини », «Мій найкращий друг», «Я – учениця восьмого класу», «Мій вільний час» . Проблеми в усних висловлюваннях виникли такі ж, як і у написанні роботи з письма.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Рекомендації:</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Додатково залучати учнів до читання текстів різних жанрів та виконання </w:t>
      </w:r>
      <w:proofErr w:type="spellStart"/>
      <w:r w:rsidRPr="003718F5">
        <w:rPr>
          <w:rFonts w:ascii="Times New Roman" w:hAnsi="Times New Roman" w:cs="Times New Roman"/>
          <w:sz w:val="24"/>
          <w:szCs w:val="24"/>
          <w:lang w:val="uk-UA"/>
        </w:rPr>
        <w:t>післятекстових</w:t>
      </w:r>
      <w:proofErr w:type="spellEnd"/>
      <w:r w:rsidRPr="003718F5">
        <w:rPr>
          <w:rFonts w:ascii="Times New Roman" w:hAnsi="Times New Roman" w:cs="Times New Roman"/>
          <w:sz w:val="24"/>
          <w:szCs w:val="24"/>
          <w:lang w:val="uk-UA"/>
        </w:rPr>
        <w:t xml:space="preserve"> вправ на відповідність і визначення однієї правильної відповіді. Виконувати тренувальні граматичні вправи на правила </w:t>
      </w:r>
      <w:proofErr w:type="spellStart"/>
      <w:r w:rsidRPr="003718F5">
        <w:rPr>
          <w:rFonts w:ascii="Times New Roman" w:hAnsi="Times New Roman" w:cs="Times New Roman"/>
          <w:sz w:val="24"/>
          <w:szCs w:val="24"/>
          <w:lang w:val="uk-UA"/>
        </w:rPr>
        <w:t>Present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Past</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Simple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definite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article</w:t>
      </w:r>
      <w:proofErr w:type="spellEnd"/>
      <w:r w:rsidRPr="003718F5">
        <w:rPr>
          <w:rFonts w:ascii="Times New Roman" w:hAnsi="Times New Roman" w:cs="Times New Roman"/>
          <w:sz w:val="24"/>
          <w:szCs w:val="24"/>
          <w:lang w:val="uk-UA"/>
        </w:rPr>
        <w:t xml:space="preserve"> THE, </w:t>
      </w:r>
      <w:proofErr w:type="spellStart"/>
      <w:r w:rsidRPr="003718F5">
        <w:rPr>
          <w:rFonts w:ascii="Times New Roman" w:hAnsi="Times New Roman" w:cs="Times New Roman"/>
          <w:sz w:val="24"/>
          <w:szCs w:val="24"/>
          <w:lang w:val="uk-UA"/>
        </w:rPr>
        <w:t>Pronouns</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Plural</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form</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of</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nouns</w:t>
      </w:r>
      <w:proofErr w:type="spellEnd"/>
      <w:r w:rsidRPr="003718F5">
        <w:rPr>
          <w:rFonts w:ascii="Times New Roman" w:hAnsi="Times New Roman" w:cs="Times New Roman"/>
          <w:sz w:val="24"/>
          <w:szCs w:val="24"/>
          <w:lang w:val="uk-UA"/>
        </w:rPr>
        <w:t>, а також на правильну  побудову простих розповідних речень.</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Клас: 9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Кількість учасників: 3</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Максимальна кількість балів: 49</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Дата проведення: 15.10.2019р.</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Вчитель: Марченко А.В.</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Завдання олімпіади передбачали виконання завдань для перевірки сформованості навичок аудіювання, читання, письма та говоріння. Разом з тим дали можливість перевірили володіння учнів лексичними одиницями, граматичним матеріалом та доцільність їх використання у комунікативних завданнях (письмо, говоріння)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Роботу писали 4 учні і мають такі результати:</w:t>
      </w:r>
    </w:p>
    <w:tbl>
      <w:tblPr>
        <w:tblStyle w:val="a7"/>
        <w:tblW w:w="9855" w:type="dxa"/>
        <w:tblLook w:val="04A0" w:firstRow="1" w:lastRow="0" w:firstColumn="1" w:lastColumn="0" w:noHBand="0" w:noVBand="1"/>
      </w:tblPr>
      <w:tblGrid>
        <w:gridCol w:w="1629"/>
        <w:gridCol w:w="1673"/>
        <w:gridCol w:w="1638"/>
        <w:gridCol w:w="1638"/>
        <w:gridCol w:w="1641"/>
        <w:gridCol w:w="1636"/>
      </w:tblGrid>
      <w:tr w:rsidR="003718F5" w:rsidRPr="003718F5" w:rsidTr="00686DBC">
        <w:tc>
          <w:tcPr>
            <w:tcW w:w="1628" w:type="dxa"/>
            <w:shd w:val="clear" w:color="auto" w:fill="auto"/>
          </w:tcPr>
          <w:p w:rsidR="003718F5" w:rsidRPr="003718F5" w:rsidRDefault="003718F5" w:rsidP="00686DBC">
            <w:pPr>
              <w:ind w:firstLine="539"/>
              <w:contextualSpacing/>
              <w:rPr>
                <w:sz w:val="24"/>
                <w:szCs w:val="24"/>
                <w:lang w:val="uk-UA"/>
              </w:rPr>
            </w:pPr>
          </w:p>
        </w:tc>
        <w:tc>
          <w:tcPr>
            <w:tcW w:w="1673" w:type="dxa"/>
            <w:shd w:val="clear" w:color="auto" w:fill="auto"/>
          </w:tcPr>
          <w:p w:rsidR="003718F5" w:rsidRPr="003718F5" w:rsidRDefault="003718F5" w:rsidP="00686DBC">
            <w:pPr>
              <w:contextualSpacing/>
              <w:rPr>
                <w:sz w:val="24"/>
                <w:szCs w:val="24"/>
                <w:lang w:val="uk-UA"/>
              </w:rPr>
            </w:pPr>
            <w:r w:rsidRPr="003718F5">
              <w:rPr>
                <w:sz w:val="24"/>
                <w:szCs w:val="24"/>
                <w:lang w:val="uk-UA"/>
              </w:rPr>
              <w:t>Аудіювання</w:t>
            </w:r>
          </w:p>
        </w:tc>
        <w:tc>
          <w:tcPr>
            <w:tcW w:w="1638" w:type="dxa"/>
            <w:shd w:val="clear" w:color="auto" w:fill="auto"/>
          </w:tcPr>
          <w:p w:rsidR="003718F5" w:rsidRPr="003718F5" w:rsidRDefault="003718F5" w:rsidP="00686DBC">
            <w:pPr>
              <w:ind w:firstLine="106"/>
              <w:contextualSpacing/>
              <w:rPr>
                <w:sz w:val="24"/>
                <w:szCs w:val="24"/>
                <w:lang w:val="uk-UA"/>
              </w:rPr>
            </w:pPr>
            <w:r w:rsidRPr="003718F5">
              <w:rPr>
                <w:sz w:val="24"/>
                <w:szCs w:val="24"/>
                <w:lang w:val="uk-UA"/>
              </w:rPr>
              <w:t>Читання</w:t>
            </w:r>
          </w:p>
        </w:tc>
        <w:tc>
          <w:tcPr>
            <w:tcW w:w="1638" w:type="dxa"/>
            <w:shd w:val="clear" w:color="auto" w:fill="auto"/>
          </w:tcPr>
          <w:p w:rsidR="003718F5" w:rsidRPr="003718F5" w:rsidRDefault="003718F5" w:rsidP="00686DBC">
            <w:pPr>
              <w:contextualSpacing/>
              <w:rPr>
                <w:sz w:val="24"/>
                <w:szCs w:val="24"/>
                <w:lang w:val="uk-UA"/>
              </w:rPr>
            </w:pPr>
            <w:r w:rsidRPr="003718F5">
              <w:rPr>
                <w:sz w:val="24"/>
                <w:szCs w:val="24"/>
                <w:lang w:val="uk-UA"/>
              </w:rPr>
              <w:t>Письмо</w:t>
            </w:r>
          </w:p>
        </w:tc>
        <w:tc>
          <w:tcPr>
            <w:tcW w:w="1641" w:type="dxa"/>
            <w:shd w:val="clear" w:color="auto" w:fill="auto"/>
          </w:tcPr>
          <w:p w:rsidR="003718F5" w:rsidRPr="003718F5" w:rsidRDefault="003718F5" w:rsidP="00686DBC">
            <w:pPr>
              <w:contextualSpacing/>
              <w:rPr>
                <w:sz w:val="24"/>
                <w:szCs w:val="24"/>
                <w:lang w:val="uk-UA"/>
              </w:rPr>
            </w:pPr>
            <w:r w:rsidRPr="003718F5">
              <w:rPr>
                <w:sz w:val="24"/>
                <w:szCs w:val="24"/>
                <w:lang w:val="uk-UA"/>
              </w:rPr>
              <w:t>Говоріння</w:t>
            </w:r>
          </w:p>
        </w:tc>
        <w:tc>
          <w:tcPr>
            <w:tcW w:w="1636" w:type="dxa"/>
            <w:shd w:val="clear" w:color="auto" w:fill="auto"/>
          </w:tcPr>
          <w:p w:rsidR="003718F5" w:rsidRPr="003718F5" w:rsidRDefault="003718F5" w:rsidP="00686DBC">
            <w:pPr>
              <w:contextualSpacing/>
              <w:rPr>
                <w:sz w:val="24"/>
                <w:szCs w:val="24"/>
                <w:lang w:val="uk-UA"/>
              </w:rPr>
            </w:pPr>
            <w:proofErr w:type="spellStart"/>
            <w:r w:rsidRPr="003718F5">
              <w:rPr>
                <w:sz w:val="24"/>
                <w:szCs w:val="24"/>
                <w:lang w:val="uk-UA"/>
              </w:rPr>
              <w:t>Заг.бал</w:t>
            </w:r>
            <w:proofErr w:type="spellEnd"/>
          </w:p>
        </w:tc>
      </w:tr>
      <w:tr w:rsidR="003718F5" w:rsidRPr="003718F5" w:rsidTr="00686DBC">
        <w:tc>
          <w:tcPr>
            <w:tcW w:w="1628" w:type="dxa"/>
            <w:shd w:val="clear" w:color="auto" w:fill="auto"/>
          </w:tcPr>
          <w:p w:rsidR="003718F5" w:rsidRPr="003718F5" w:rsidRDefault="003718F5" w:rsidP="00686DBC">
            <w:pPr>
              <w:contextualSpacing/>
              <w:rPr>
                <w:sz w:val="24"/>
                <w:szCs w:val="24"/>
                <w:lang w:val="uk-UA"/>
              </w:rPr>
            </w:pPr>
            <w:r w:rsidRPr="003718F5">
              <w:rPr>
                <w:sz w:val="24"/>
                <w:szCs w:val="24"/>
                <w:lang w:val="uk-UA"/>
              </w:rPr>
              <w:t>Заморока Ілона</w:t>
            </w:r>
          </w:p>
        </w:tc>
        <w:tc>
          <w:tcPr>
            <w:tcW w:w="1673"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5</w:t>
            </w:r>
          </w:p>
        </w:tc>
        <w:tc>
          <w:tcPr>
            <w:tcW w:w="1638"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6</w:t>
            </w:r>
          </w:p>
        </w:tc>
        <w:tc>
          <w:tcPr>
            <w:tcW w:w="1638"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9</w:t>
            </w:r>
          </w:p>
        </w:tc>
        <w:tc>
          <w:tcPr>
            <w:tcW w:w="1641"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8</w:t>
            </w:r>
          </w:p>
        </w:tc>
        <w:tc>
          <w:tcPr>
            <w:tcW w:w="1636"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28</w:t>
            </w:r>
          </w:p>
        </w:tc>
      </w:tr>
      <w:tr w:rsidR="003718F5" w:rsidRPr="003718F5" w:rsidTr="00686DBC">
        <w:tc>
          <w:tcPr>
            <w:tcW w:w="1628" w:type="dxa"/>
            <w:shd w:val="clear" w:color="auto" w:fill="auto"/>
          </w:tcPr>
          <w:p w:rsidR="003718F5" w:rsidRPr="003718F5" w:rsidRDefault="003718F5" w:rsidP="00686DBC">
            <w:pPr>
              <w:contextualSpacing/>
              <w:rPr>
                <w:sz w:val="24"/>
                <w:szCs w:val="24"/>
                <w:lang w:val="uk-UA"/>
              </w:rPr>
            </w:pPr>
            <w:r w:rsidRPr="003718F5">
              <w:rPr>
                <w:sz w:val="24"/>
                <w:szCs w:val="24"/>
                <w:lang w:val="uk-UA"/>
              </w:rPr>
              <w:t>Заморока Інна</w:t>
            </w:r>
          </w:p>
        </w:tc>
        <w:tc>
          <w:tcPr>
            <w:tcW w:w="1673"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6</w:t>
            </w:r>
          </w:p>
        </w:tc>
        <w:tc>
          <w:tcPr>
            <w:tcW w:w="1638"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4</w:t>
            </w:r>
          </w:p>
        </w:tc>
        <w:tc>
          <w:tcPr>
            <w:tcW w:w="1638"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9</w:t>
            </w:r>
          </w:p>
        </w:tc>
        <w:tc>
          <w:tcPr>
            <w:tcW w:w="1641"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7</w:t>
            </w:r>
          </w:p>
        </w:tc>
        <w:tc>
          <w:tcPr>
            <w:tcW w:w="1636"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26</w:t>
            </w:r>
          </w:p>
        </w:tc>
      </w:tr>
      <w:tr w:rsidR="003718F5" w:rsidRPr="003718F5" w:rsidTr="00686DBC">
        <w:tc>
          <w:tcPr>
            <w:tcW w:w="1628" w:type="dxa"/>
            <w:shd w:val="clear" w:color="auto" w:fill="auto"/>
          </w:tcPr>
          <w:p w:rsidR="003718F5" w:rsidRPr="003718F5" w:rsidRDefault="003718F5" w:rsidP="00686DBC">
            <w:pPr>
              <w:contextualSpacing/>
              <w:rPr>
                <w:sz w:val="24"/>
                <w:szCs w:val="24"/>
                <w:lang w:val="uk-UA"/>
              </w:rPr>
            </w:pPr>
            <w:proofErr w:type="spellStart"/>
            <w:r w:rsidRPr="003718F5">
              <w:rPr>
                <w:sz w:val="24"/>
                <w:szCs w:val="24"/>
                <w:lang w:val="uk-UA"/>
              </w:rPr>
              <w:t>Бончук</w:t>
            </w:r>
            <w:proofErr w:type="spellEnd"/>
            <w:r w:rsidRPr="003718F5">
              <w:rPr>
                <w:sz w:val="24"/>
                <w:szCs w:val="24"/>
                <w:lang w:val="uk-UA"/>
              </w:rPr>
              <w:t xml:space="preserve"> Вікторія</w:t>
            </w:r>
          </w:p>
        </w:tc>
        <w:tc>
          <w:tcPr>
            <w:tcW w:w="1673"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8</w:t>
            </w:r>
          </w:p>
        </w:tc>
        <w:tc>
          <w:tcPr>
            <w:tcW w:w="1638"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7</w:t>
            </w:r>
          </w:p>
        </w:tc>
        <w:tc>
          <w:tcPr>
            <w:tcW w:w="1638"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0</w:t>
            </w:r>
          </w:p>
        </w:tc>
        <w:tc>
          <w:tcPr>
            <w:tcW w:w="1641"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5</w:t>
            </w:r>
          </w:p>
        </w:tc>
        <w:tc>
          <w:tcPr>
            <w:tcW w:w="1636" w:type="dxa"/>
            <w:shd w:val="clear" w:color="auto" w:fill="auto"/>
          </w:tcPr>
          <w:p w:rsidR="003718F5" w:rsidRPr="003718F5" w:rsidRDefault="003718F5" w:rsidP="00686DBC">
            <w:pPr>
              <w:ind w:firstLine="539"/>
              <w:contextualSpacing/>
              <w:rPr>
                <w:sz w:val="24"/>
                <w:szCs w:val="24"/>
                <w:lang w:val="uk-UA"/>
              </w:rPr>
            </w:pPr>
            <w:r w:rsidRPr="003718F5">
              <w:rPr>
                <w:sz w:val="24"/>
                <w:szCs w:val="24"/>
                <w:lang w:val="uk-UA"/>
              </w:rPr>
              <w:t>20</w:t>
            </w:r>
          </w:p>
        </w:tc>
      </w:tr>
    </w:tbl>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w:t>
      </w:r>
      <w:r w:rsidRPr="003718F5">
        <w:rPr>
          <w:rFonts w:ascii="Times New Roman" w:hAnsi="Times New Roman" w:cs="Times New Roman"/>
          <w:b/>
          <w:sz w:val="24"/>
          <w:szCs w:val="24"/>
          <w:lang w:val="uk-UA"/>
        </w:rPr>
        <w:t>з аудіювання</w:t>
      </w:r>
      <w:r w:rsidRPr="003718F5">
        <w:rPr>
          <w:rFonts w:ascii="Times New Roman" w:hAnsi="Times New Roman" w:cs="Times New Roman"/>
          <w:sz w:val="24"/>
          <w:szCs w:val="24"/>
          <w:lang w:val="uk-UA"/>
        </w:rPr>
        <w:t xml:space="preserve"> містили вправи на визначення </w:t>
      </w:r>
      <w:proofErr w:type="spellStart"/>
      <w:r w:rsidRPr="003718F5">
        <w:rPr>
          <w:rFonts w:ascii="Times New Roman" w:hAnsi="Times New Roman" w:cs="Times New Roman"/>
          <w:sz w:val="24"/>
          <w:szCs w:val="24"/>
          <w:lang w:val="uk-UA"/>
        </w:rPr>
        <w:t>True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False</w:t>
      </w:r>
      <w:proofErr w:type="spellEnd"/>
      <w:r w:rsidRPr="003718F5">
        <w:rPr>
          <w:rFonts w:ascii="Times New Roman" w:hAnsi="Times New Roman" w:cs="Times New Roman"/>
          <w:sz w:val="24"/>
          <w:szCs w:val="24"/>
          <w:lang w:val="uk-UA"/>
        </w:rPr>
        <w:t>. Зміст тексту відповідав темі «Підлітки та їх оточення». Проте учасники не зрозуміли детальної інформації з тексту для слухання і тому допустили чимало помилок у відповідях.</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w:t>
      </w:r>
      <w:r w:rsidRPr="003718F5">
        <w:rPr>
          <w:rFonts w:ascii="Times New Roman" w:hAnsi="Times New Roman" w:cs="Times New Roman"/>
          <w:b/>
          <w:sz w:val="24"/>
          <w:szCs w:val="24"/>
          <w:lang w:val="uk-UA"/>
        </w:rPr>
        <w:t>з читання</w:t>
      </w:r>
      <w:r w:rsidRPr="003718F5">
        <w:rPr>
          <w:rFonts w:ascii="Times New Roman" w:hAnsi="Times New Roman" w:cs="Times New Roman"/>
          <w:sz w:val="24"/>
          <w:szCs w:val="24"/>
          <w:lang w:val="uk-UA"/>
        </w:rPr>
        <w:t xml:space="preserve"> мали два тексти, тематика яких відносяться до розділу «</w:t>
      </w:r>
      <w:proofErr w:type="spellStart"/>
      <w:r w:rsidRPr="003718F5">
        <w:rPr>
          <w:rFonts w:ascii="Times New Roman" w:hAnsi="Times New Roman" w:cs="Times New Roman"/>
          <w:sz w:val="24"/>
          <w:szCs w:val="24"/>
          <w:lang w:val="uk-UA"/>
        </w:rPr>
        <w:t>National</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cui</w:t>
      </w:r>
      <w:r>
        <w:rPr>
          <w:rFonts w:ascii="Times New Roman" w:hAnsi="Times New Roman" w:cs="Times New Roman"/>
          <w:sz w:val="24"/>
          <w:szCs w:val="24"/>
          <w:lang w:val="uk-UA"/>
        </w:rPr>
        <w:t>sine</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People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around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us</w:t>
      </w:r>
      <w:proofErr w:type="spellEnd"/>
      <w:r>
        <w:rPr>
          <w:rFonts w:ascii="Times New Roman" w:hAnsi="Times New Roman" w:cs="Times New Roman"/>
          <w:sz w:val="24"/>
          <w:szCs w:val="24"/>
          <w:lang w:val="uk-UA"/>
        </w:rPr>
        <w:t xml:space="preserve">» та </w:t>
      </w:r>
      <w:r w:rsidRPr="003718F5">
        <w:rPr>
          <w:rFonts w:ascii="Times New Roman" w:hAnsi="Times New Roman" w:cs="Times New Roman"/>
          <w:sz w:val="24"/>
          <w:szCs w:val="24"/>
          <w:lang w:val="uk-UA"/>
        </w:rPr>
        <w:t>передбачали виконання завдань на відповідність. У цих завданнях учасниками олімпіади</w:t>
      </w:r>
      <w:r>
        <w:rPr>
          <w:rFonts w:ascii="Times New Roman" w:hAnsi="Times New Roman" w:cs="Times New Roman"/>
          <w:sz w:val="24"/>
          <w:szCs w:val="24"/>
          <w:lang w:val="uk-UA"/>
        </w:rPr>
        <w:t xml:space="preserve"> було допущено багато помилок. Тексти</w:t>
      </w:r>
      <w:r w:rsidRPr="003718F5">
        <w:rPr>
          <w:rFonts w:ascii="Times New Roman" w:hAnsi="Times New Roman" w:cs="Times New Roman"/>
          <w:sz w:val="24"/>
          <w:szCs w:val="24"/>
          <w:lang w:val="uk-UA"/>
        </w:rPr>
        <w:t xml:space="preserve"> назви міст, національностей, страв і їх компонентів, опис помешкання, зовніш</w:t>
      </w:r>
      <w:r>
        <w:rPr>
          <w:rFonts w:ascii="Times New Roman" w:hAnsi="Times New Roman" w:cs="Times New Roman"/>
          <w:sz w:val="24"/>
          <w:szCs w:val="24"/>
          <w:lang w:val="uk-UA"/>
        </w:rPr>
        <w:t>нього вигляду і характеру людей</w:t>
      </w:r>
      <w:r w:rsidRPr="003718F5">
        <w:rPr>
          <w:rFonts w:ascii="Times New Roman" w:hAnsi="Times New Roman" w:cs="Times New Roman"/>
          <w:sz w:val="24"/>
          <w:szCs w:val="24"/>
          <w:lang w:val="uk-UA"/>
        </w:rPr>
        <w:t xml:space="preserve">. Ця інформація викликала у дітей труднощі у розумінні. </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Завдання з </w:t>
      </w:r>
      <w:r w:rsidRPr="003718F5">
        <w:rPr>
          <w:rFonts w:ascii="Times New Roman" w:hAnsi="Times New Roman" w:cs="Times New Roman"/>
          <w:b/>
          <w:sz w:val="24"/>
          <w:szCs w:val="24"/>
          <w:lang w:val="uk-UA"/>
        </w:rPr>
        <w:t>письма та говоріння</w:t>
      </w:r>
      <w:r w:rsidRPr="003718F5">
        <w:rPr>
          <w:rFonts w:ascii="Times New Roman" w:hAnsi="Times New Roman" w:cs="Times New Roman"/>
          <w:sz w:val="24"/>
          <w:szCs w:val="24"/>
          <w:lang w:val="uk-UA"/>
        </w:rPr>
        <w:t xml:space="preserve"> передбачали застосування отриманих знань у комунікативних ситуаціях. У завданні з письма учасникам треба було розкрити тему «Місце, яке б я хотів відвідати». </w:t>
      </w:r>
      <w:proofErr w:type="spellStart"/>
      <w:r w:rsidRPr="003718F5">
        <w:rPr>
          <w:rFonts w:ascii="Times New Roman" w:hAnsi="Times New Roman" w:cs="Times New Roman"/>
          <w:sz w:val="24"/>
          <w:szCs w:val="24"/>
          <w:lang w:val="uk-UA"/>
        </w:rPr>
        <w:t>Бончук</w:t>
      </w:r>
      <w:proofErr w:type="spellEnd"/>
      <w:r w:rsidRPr="003718F5">
        <w:rPr>
          <w:rFonts w:ascii="Times New Roman" w:hAnsi="Times New Roman" w:cs="Times New Roman"/>
          <w:sz w:val="24"/>
          <w:szCs w:val="24"/>
          <w:lang w:val="uk-UA"/>
        </w:rPr>
        <w:t xml:space="preserve"> Вікторія взагалі не приступала до виконання письмового завдання. Дві інші учасниці надали загальну інформацію про місця, які вони хотіли б відвідати, але не пояснили свою позицію. Також у роботах не було вико</w:t>
      </w:r>
      <w:r>
        <w:rPr>
          <w:rFonts w:ascii="Times New Roman" w:hAnsi="Times New Roman" w:cs="Times New Roman"/>
          <w:sz w:val="24"/>
          <w:szCs w:val="24"/>
          <w:lang w:val="uk-UA"/>
        </w:rPr>
        <w:t xml:space="preserve">ристано структури </w:t>
      </w:r>
      <w:proofErr w:type="spellStart"/>
      <w:r>
        <w:rPr>
          <w:rFonts w:ascii="Times New Roman" w:hAnsi="Times New Roman" w:cs="Times New Roman"/>
          <w:sz w:val="24"/>
          <w:szCs w:val="24"/>
          <w:lang w:val="uk-UA"/>
        </w:rPr>
        <w:t>would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like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to</w:t>
      </w:r>
      <w:proofErr w:type="spellEnd"/>
      <w:r>
        <w:rPr>
          <w:rFonts w:ascii="Times New Roman" w:hAnsi="Times New Roman" w:cs="Times New Roman"/>
          <w:sz w:val="24"/>
          <w:szCs w:val="24"/>
          <w:lang w:val="uk-UA"/>
        </w:rPr>
        <w:t>…</w:t>
      </w:r>
      <w:r w:rsidRPr="003718F5">
        <w:rPr>
          <w:rFonts w:ascii="Times New Roman" w:hAnsi="Times New Roman" w:cs="Times New Roman"/>
          <w:sz w:val="24"/>
          <w:szCs w:val="24"/>
          <w:lang w:val="uk-UA"/>
        </w:rPr>
        <w:t xml:space="preserve"> та конструкції майбутнього часу.</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Рекомендації:</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 xml:space="preserve">Додатково залучати учнів до читання текстів різних жанрів та виконання </w:t>
      </w:r>
      <w:proofErr w:type="spellStart"/>
      <w:r w:rsidRPr="003718F5">
        <w:rPr>
          <w:rFonts w:ascii="Times New Roman" w:hAnsi="Times New Roman" w:cs="Times New Roman"/>
          <w:sz w:val="24"/>
          <w:szCs w:val="24"/>
          <w:lang w:val="uk-UA"/>
        </w:rPr>
        <w:t>післятекстових</w:t>
      </w:r>
      <w:proofErr w:type="spellEnd"/>
      <w:r w:rsidRPr="003718F5">
        <w:rPr>
          <w:rFonts w:ascii="Times New Roman" w:hAnsi="Times New Roman" w:cs="Times New Roman"/>
          <w:sz w:val="24"/>
          <w:szCs w:val="24"/>
          <w:lang w:val="uk-UA"/>
        </w:rPr>
        <w:t xml:space="preserve"> вправ на відповідність і визначення однієї правильної відповіді</w:t>
      </w:r>
      <w:r>
        <w:rPr>
          <w:rFonts w:ascii="Times New Roman" w:hAnsi="Times New Roman" w:cs="Times New Roman"/>
          <w:sz w:val="24"/>
          <w:szCs w:val="24"/>
          <w:lang w:val="uk-UA"/>
        </w:rPr>
        <w:t>. Розвивати навички аудіювання.</w:t>
      </w:r>
      <w:r w:rsidRPr="003718F5">
        <w:rPr>
          <w:rFonts w:ascii="Times New Roman" w:hAnsi="Times New Roman" w:cs="Times New Roman"/>
          <w:sz w:val="24"/>
          <w:szCs w:val="24"/>
          <w:lang w:val="uk-UA"/>
        </w:rPr>
        <w:t xml:space="preserve"> Виконувати тренувальні граматичні вправи на правила використання структури </w:t>
      </w:r>
      <w:proofErr w:type="spellStart"/>
      <w:r w:rsidRPr="003718F5">
        <w:rPr>
          <w:rFonts w:ascii="Times New Roman" w:hAnsi="Times New Roman" w:cs="Times New Roman"/>
          <w:sz w:val="24"/>
          <w:szCs w:val="24"/>
          <w:lang w:val="uk-UA"/>
        </w:rPr>
        <w:t>would</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like</w:t>
      </w:r>
      <w:proofErr w:type="spellEnd"/>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to</w:t>
      </w:r>
      <w:proofErr w:type="spellEnd"/>
      <w:r w:rsidRPr="003718F5">
        <w:rPr>
          <w:rFonts w:ascii="Times New Roman" w:hAnsi="Times New Roman" w:cs="Times New Roman"/>
          <w:sz w:val="24"/>
          <w:szCs w:val="24"/>
          <w:lang w:val="uk-UA"/>
        </w:rPr>
        <w:t>… та конструкцій майбутнього часу. Вчити висловлювати власне ставлення до відповідної інформації.</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t>Підсумки проведення І етапу Всеукраїнської учнівської</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t>олімпіади з трудового навчання</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59"/>
        <w:gridCol w:w="2410"/>
        <w:gridCol w:w="1701"/>
        <w:gridCol w:w="2126"/>
        <w:gridCol w:w="2375"/>
      </w:tblGrid>
      <w:tr w:rsidR="003718F5" w:rsidRPr="003718F5" w:rsidTr="00686DBC">
        <w:tc>
          <w:tcPr>
            <w:tcW w:w="959" w:type="dxa"/>
          </w:tcPr>
          <w:p w:rsidR="003718F5" w:rsidRPr="003718F5" w:rsidRDefault="003718F5" w:rsidP="00686DBC">
            <w:pPr>
              <w:jc w:val="both"/>
              <w:rPr>
                <w:b/>
                <w:sz w:val="24"/>
                <w:szCs w:val="24"/>
                <w:lang w:val="uk-UA"/>
              </w:rPr>
            </w:pPr>
            <w:r w:rsidRPr="003718F5">
              <w:rPr>
                <w:b/>
                <w:sz w:val="24"/>
                <w:szCs w:val="24"/>
                <w:lang w:val="uk-UA"/>
              </w:rPr>
              <w:t>Клас</w:t>
            </w:r>
          </w:p>
        </w:tc>
        <w:tc>
          <w:tcPr>
            <w:tcW w:w="2410" w:type="dxa"/>
          </w:tcPr>
          <w:p w:rsidR="003718F5" w:rsidRPr="003718F5" w:rsidRDefault="003718F5" w:rsidP="00686DBC">
            <w:pPr>
              <w:jc w:val="both"/>
              <w:rPr>
                <w:b/>
                <w:sz w:val="24"/>
                <w:szCs w:val="24"/>
                <w:lang w:val="uk-UA"/>
              </w:rPr>
            </w:pPr>
            <w:r w:rsidRPr="003718F5">
              <w:rPr>
                <w:b/>
                <w:sz w:val="24"/>
                <w:szCs w:val="24"/>
                <w:lang w:val="uk-UA"/>
              </w:rPr>
              <w:t>Кількість учасників</w:t>
            </w:r>
          </w:p>
        </w:tc>
        <w:tc>
          <w:tcPr>
            <w:tcW w:w="6202" w:type="dxa"/>
            <w:gridSpan w:val="3"/>
          </w:tcPr>
          <w:p w:rsidR="003718F5" w:rsidRPr="003718F5" w:rsidRDefault="003718F5" w:rsidP="00686DBC">
            <w:pPr>
              <w:jc w:val="both"/>
              <w:rPr>
                <w:b/>
                <w:sz w:val="24"/>
                <w:szCs w:val="24"/>
                <w:lang w:val="uk-UA"/>
              </w:rPr>
            </w:pPr>
            <w:r w:rsidRPr="003718F5">
              <w:rPr>
                <w:b/>
                <w:sz w:val="24"/>
                <w:szCs w:val="24"/>
                <w:lang w:val="uk-UA"/>
              </w:rPr>
              <w:t>Призові місця</w:t>
            </w:r>
          </w:p>
        </w:tc>
      </w:tr>
      <w:tr w:rsidR="003718F5" w:rsidRPr="003718F5" w:rsidTr="00686DBC">
        <w:tc>
          <w:tcPr>
            <w:tcW w:w="959" w:type="dxa"/>
          </w:tcPr>
          <w:p w:rsidR="003718F5" w:rsidRPr="003718F5" w:rsidRDefault="003718F5" w:rsidP="00686DBC">
            <w:pPr>
              <w:rPr>
                <w:sz w:val="24"/>
                <w:szCs w:val="24"/>
                <w:lang w:val="uk-UA"/>
              </w:rPr>
            </w:pPr>
          </w:p>
        </w:tc>
        <w:tc>
          <w:tcPr>
            <w:tcW w:w="2410" w:type="dxa"/>
          </w:tcPr>
          <w:p w:rsidR="003718F5" w:rsidRPr="003718F5" w:rsidRDefault="003718F5" w:rsidP="00686DBC">
            <w:pPr>
              <w:rPr>
                <w:sz w:val="24"/>
                <w:szCs w:val="24"/>
                <w:lang w:val="uk-UA"/>
              </w:rPr>
            </w:pPr>
          </w:p>
        </w:tc>
        <w:tc>
          <w:tcPr>
            <w:tcW w:w="1701" w:type="dxa"/>
          </w:tcPr>
          <w:p w:rsidR="003718F5" w:rsidRPr="003718F5" w:rsidRDefault="003718F5" w:rsidP="00686DBC">
            <w:pPr>
              <w:rPr>
                <w:b/>
                <w:sz w:val="24"/>
                <w:szCs w:val="24"/>
                <w:lang w:val="uk-UA"/>
              </w:rPr>
            </w:pPr>
            <w:r w:rsidRPr="003718F5">
              <w:rPr>
                <w:b/>
                <w:sz w:val="24"/>
                <w:szCs w:val="24"/>
                <w:lang w:val="uk-UA"/>
              </w:rPr>
              <w:t>І</w:t>
            </w:r>
          </w:p>
        </w:tc>
        <w:tc>
          <w:tcPr>
            <w:tcW w:w="2126" w:type="dxa"/>
          </w:tcPr>
          <w:p w:rsidR="003718F5" w:rsidRPr="003718F5" w:rsidRDefault="003718F5" w:rsidP="00686DBC">
            <w:pPr>
              <w:rPr>
                <w:b/>
                <w:sz w:val="24"/>
                <w:szCs w:val="24"/>
                <w:lang w:val="uk-UA"/>
              </w:rPr>
            </w:pPr>
            <w:r w:rsidRPr="003718F5">
              <w:rPr>
                <w:b/>
                <w:sz w:val="24"/>
                <w:szCs w:val="24"/>
                <w:lang w:val="uk-UA"/>
              </w:rPr>
              <w:t>ІІ</w:t>
            </w:r>
          </w:p>
        </w:tc>
        <w:tc>
          <w:tcPr>
            <w:tcW w:w="2375" w:type="dxa"/>
          </w:tcPr>
          <w:p w:rsidR="003718F5" w:rsidRPr="003718F5" w:rsidRDefault="003718F5" w:rsidP="00686DBC">
            <w:pPr>
              <w:rPr>
                <w:b/>
                <w:sz w:val="24"/>
                <w:szCs w:val="24"/>
                <w:lang w:val="uk-UA"/>
              </w:rPr>
            </w:pPr>
            <w:r w:rsidRPr="003718F5">
              <w:rPr>
                <w:b/>
                <w:sz w:val="24"/>
                <w:szCs w:val="24"/>
                <w:lang w:val="uk-UA"/>
              </w:rPr>
              <w:t>ІІІ</w:t>
            </w:r>
          </w:p>
        </w:tc>
      </w:tr>
      <w:tr w:rsidR="003718F5" w:rsidRPr="003718F5" w:rsidTr="00686DBC">
        <w:tc>
          <w:tcPr>
            <w:tcW w:w="959" w:type="dxa"/>
          </w:tcPr>
          <w:p w:rsidR="003718F5" w:rsidRPr="003718F5" w:rsidRDefault="003718F5" w:rsidP="00686DBC">
            <w:pPr>
              <w:rPr>
                <w:sz w:val="24"/>
                <w:szCs w:val="24"/>
                <w:lang w:val="uk-UA"/>
              </w:rPr>
            </w:pPr>
            <w:r w:rsidRPr="003718F5">
              <w:rPr>
                <w:sz w:val="24"/>
                <w:szCs w:val="24"/>
                <w:lang w:val="uk-UA"/>
              </w:rPr>
              <w:t>8</w:t>
            </w:r>
          </w:p>
        </w:tc>
        <w:tc>
          <w:tcPr>
            <w:tcW w:w="2410" w:type="dxa"/>
          </w:tcPr>
          <w:p w:rsidR="003718F5" w:rsidRPr="003718F5" w:rsidRDefault="003718F5" w:rsidP="00686DBC">
            <w:pPr>
              <w:rPr>
                <w:sz w:val="24"/>
                <w:szCs w:val="24"/>
                <w:lang w:val="uk-UA"/>
              </w:rPr>
            </w:pPr>
            <w:r w:rsidRPr="003718F5">
              <w:rPr>
                <w:sz w:val="24"/>
                <w:szCs w:val="24"/>
                <w:lang w:val="uk-UA"/>
              </w:rPr>
              <w:t>3</w:t>
            </w:r>
          </w:p>
        </w:tc>
        <w:tc>
          <w:tcPr>
            <w:tcW w:w="1701" w:type="dxa"/>
          </w:tcPr>
          <w:p w:rsidR="003718F5" w:rsidRPr="003718F5" w:rsidRDefault="003718F5" w:rsidP="00686DBC">
            <w:pPr>
              <w:rPr>
                <w:sz w:val="24"/>
                <w:szCs w:val="24"/>
                <w:lang w:val="uk-UA"/>
              </w:rPr>
            </w:pPr>
            <w:r w:rsidRPr="003718F5">
              <w:rPr>
                <w:sz w:val="24"/>
                <w:szCs w:val="24"/>
                <w:lang w:val="uk-UA"/>
              </w:rPr>
              <w:t>Магей Анна</w:t>
            </w:r>
          </w:p>
        </w:tc>
        <w:tc>
          <w:tcPr>
            <w:tcW w:w="2126" w:type="dxa"/>
          </w:tcPr>
          <w:p w:rsidR="003718F5" w:rsidRPr="003718F5" w:rsidRDefault="00686DBC" w:rsidP="00686DBC">
            <w:pPr>
              <w:rPr>
                <w:sz w:val="24"/>
                <w:szCs w:val="24"/>
                <w:lang w:val="uk-UA"/>
              </w:rPr>
            </w:pPr>
            <w:r>
              <w:rPr>
                <w:sz w:val="24"/>
                <w:szCs w:val="24"/>
                <w:lang w:val="uk-UA"/>
              </w:rPr>
              <w:t>Борисова Наталі</w:t>
            </w:r>
            <w:r w:rsidR="003718F5" w:rsidRPr="003718F5">
              <w:rPr>
                <w:sz w:val="24"/>
                <w:szCs w:val="24"/>
                <w:lang w:val="uk-UA"/>
              </w:rPr>
              <w:t>я</w:t>
            </w:r>
          </w:p>
        </w:tc>
        <w:tc>
          <w:tcPr>
            <w:tcW w:w="2375" w:type="dxa"/>
          </w:tcPr>
          <w:p w:rsidR="003718F5" w:rsidRPr="003718F5" w:rsidRDefault="003718F5" w:rsidP="00686DBC">
            <w:pPr>
              <w:rPr>
                <w:sz w:val="24"/>
                <w:szCs w:val="24"/>
                <w:lang w:val="uk-UA"/>
              </w:rPr>
            </w:pPr>
            <w:r w:rsidRPr="003718F5">
              <w:rPr>
                <w:sz w:val="24"/>
                <w:szCs w:val="24"/>
                <w:lang w:val="uk-UA"/>
              </w:rPr>
              <w:t>Симонович Юлія</w:t>
            </w:r>
          </w:p>
        </w:tc>
      </w:tr>
      <w:tr w:rsidR="003718F5" w:rsidRPr="003718F5" w:rsidTr="00686DBC">
        <w:tc>
          <w:tcPr>
            <w:tcW w:w="959" w:type="dxa"/>
          </w:tcPr>
          <w:p w:rsidR="003718F5" w:rsidRPr="003718F5" w:rsidRDefault="003718F5" w:rsidP="00686DBC">
            <w:pPr>
              <w:rPr>
                <w:sz w:val="24"/>
                <w:szCs w:val="24"/>
                <w:lang w:val="uk-UA"/>
              </w:rPr>
            </w:pPr>
          </w:p>
        </w:tc>
        <w:tc>
          <w:tcPr>
            <w:tcW w:w="2410" w:type="dxa"/>
          </w:tcPr>
          <w:p w:rsidR="003718F5" w:rsidRPr="003718F5" w:rsidRDefault="003718F5" w:rsidP="00686DBC">
            <w:pPr>
              <w:rPr>
                <w:sz w:val="24"/>
                <w:szCs w:val="24"/>
                <w:lang w:val="uk-UA"/>
              </w:rPr>
            </w:pPr>
          </w:p>
        </w:tc>
        <w:tc>
          <w:tcPr>
            <w:tcW w:w="1701" w:type="dxa"/>
          </w:tcPr>
          <w:p w:rsidR="003718F5" w:rsidRPr="003718F5" w:rsidRDefault="003718F5" w:rsidP="00686DBC">
            <w:pPr>
              <w:rPr>
                <w:sz w:val="24"/>
                <w:szCs w:val="24"/>
                <w:lang w:val="uk-UA"/>
              </w:rPr>
            </w:pPr>
          </w:p>
        </w:tc>
        <w:tc>
          <w:tcPr>
            <w:tcW w:w="2126" w:type="dxa"/>
          </w:tcPr>
          <w:p w:rsidR="003718F5" w:rsidRPr="003718F5" w:rsidRDefault="003718F5" w:rsidP="00686DBC">
            <w:pPr>
              <w:rPr>
                <w:sz w:val="24"/>
                <w:szCs w:val="24"/>
                <w:lang w:val="uk-UA"/>
              </w:rPr>
            </w:pPr>
          </w:p>
        </w:tc>
        <w:tc>
          <w:tcPr>
            <w:tcW w:w="2375" w:type="dxa"/>
          </w:tcPr>
          <w:p w:rsidR="003718F5" w:rsidRPr="003718F5" w:rsidRDefault="003718F5" w:rsidP="00686DBC">
            <w:pPr>
              <w:rPr>
                <w:sz w:val="24"/>
                <w:szCs w:val="24"/>
                <w:lang w:val="uk-UA"/>
              </w:rPr>
            </w:pPr>
          </w:p>
        </w:tc>
      </w:tr>
    </w:tbl>
    <w:p w:rsidR="003718F5" w:rsidRPr="003718F5" w:rsidRDefault="003718F5" w:rsidP="003718F5">
      <w:pPr>
        <w:spacing w:after="0" w:line="240" w:lineRule="auto"/>
        <w:ind w:firstLine="709"/>
        <w:jc w:val="both"/>
        <w:rPr>
          <w:rFonts w:ascii="Times New Roman" w:hAnsi="Times New Roman" w:cs="Times New Roman"/>
          <w:sz w:val="24"/>
          <w:szCs w:val="24"/>
          <w:lang w:val="uk-UA"/>
        </w:rPr>
      </w:pP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роботі олімпіади було використано такі завдання:</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Назвати текстильні матеріали</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Яким швом обробляють зрізи деталей</w:t>
      </w:r>
      <w:r w:rsidRPr="003718F5">
        <w:rPr>
          <w:rFonts w:ascii="Times New Roman" w:hAnsi="Times New Roman" w:cs="Times New Roman"/>
          <w:sz w:val="24"/>
          <w:szCs w:val="24"/>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Нитка основи – це…</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Тимчасове приєднання деталей – це…</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Назвати групи кольорів</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 якій відстані від очей слід тримати кільця у процесі вишивання</w:t>
      </w:r>
      <w:r w:rsidRPr="003718F5">
        <w:rPr>
          <w:rFonts w:ascii="Times New Roman" w:hAnsi="Times New Roman" w:cs="Times New Roman"/>
          <w:sz w:val="24"/>
          <w:szCs w:val="24"/>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Технологія – це…</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Чим відрізняється мережка від мережива</w:t>
      </w:r>
      <w:r w:rsidRPr="003718F5">
        <w:rPr>
          <w:rFonts w:ascii="Times New Roman" w:hAnsi="Times New Roman" w:cs="Times New Roman"/>
          <w:sz w:val="24"/>
          <w:szCs w:val="24"/>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Які чинники впливають на зношування тканини</w:t>
      </w:r>
      <w:r w:rsidRPr="003718F5">
        <w:rPr>
          <w:rFonts w:ascii="Times New Roman" w:hAnsi="Times New Roman" w:cs="Times New Roman"/>
          <w:sz w:val="24"/>
          <w:szCs w:val="24"/>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Хто займається конструюванням та художнім оформлення речей</w:t>
      </w:r>
      <w:r w:rsidRPr="003718F5">
        <w:rPr>
          <w:rFonts w:ascii="Times New Roman" w:hAnsi="Times New Roman" w:cs="Times New Roman"/>
          <w:sz w:val="24"/>
          <w:szCs w:val="24"/>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Що таке «модель – аналог»</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 весільних рушниках вишивають поважних павичів. Що символізує</w:t>
      </w:r>
      <w:r w:rsidRPr="003718F5">
        <w:rPr>
          <w:rFonts w:ascii="Times New Roman" w:hAnsi="Times New Roman" w:cs="Times New Roman"/>
          <w:sz w:val="24"/>
          <w:szCs w:val="24"/>
          <w:lang w:val="en-US"/>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Основою для моделювання є:</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Як називаються шляпи,шарфи,сумки,які доповнюють костюм</w:t>
      </w:r>
      <w:r w:rsidRPr="003718F5">
        <w:rPr>
          <w:rFonts w:ascii="Times New Roman" w:hAnsi="Times New Roman" w:cs="Times New Roman"/>
          <w:sz w:val="24"/>
          <w:szCs w:val="24"/>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Написати призначення робочих органів швейної машини:</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Поставити послідовність виконання технологічного моделювання:</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Яким методом проектування для створення нового виробу є найпростішим у застосуванні</w:t>
      </w:r>
      <w:r w:rsidRPr="003718F5">
        <w:rPr>
          <w:rFonts w:ascii="Times New Roman" w:hAnsi="Times New Roman" w:cs="Times New Roman"/>
          <w:sz w:val="24"/>
          <w:szCs w:val="24"/>
        </w:rPr>
        <w:t>?</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Розрахуйте кількість тканини, потрібної для пошиття зображеної на малюнку спідниці, якщо </w:t>
      </w:r>
      <w:proofErr w:type="spellStart"/>
      <w:r w:rsidRPr="003718F5">
        <w:rPr>
          <w:rFonts w:ascii="Times New Roman" w:hAnsi="Times New Roman" w:cs="Times New Roman"/>
          <w:sz w:val="24"/>
          <w:szCs w:val="24"/>
          <w:lang w:val="uk-UA"/>
        </w:rPr>
        <w:t>Сс-</w:t>
      </w:r>
      <w:proofErr w:type="spellEnd"/>
      <w:r w:rsidRPr="003718F5">
        <w:rPr>
          <w:rFonts w:ascii="Times New Roman" w:hAnsi="Times New Roman" w:cs="Times New Roman"/>
          <w:sz w:val="24"/>
          <w:szCs w:val="24"/>
          <w:lang w:val="uk-UA"/>
        </w:rPr>
        <w:t xml:space="preserve"> 46см, </w:t>
      </w:r>
      <w:proofErr w:type="spellStart"/>
      <w:r w:rsidRPr="003718F5">
        <w:rPr>
          <w:rFonts w:ascii="Times New Roman" w:hAnsi="Times New Roman" w:cs="Times New Roman"/>
          <w:sz w:val="24"/>
          <w:szCs w:val="24"/>
          <w:lang w:val="uk-UA"/>
        </w:rPr>
        <w:t>Дв</w:t>
      </w:r>
      <w:proofErr w:type="spellEnd"/>
      <w:r w:rsidRPr="003718F5">
        <w:rPr>
          <w:rFonts w:ascii="Times New Roman" w:hAnsi="Times New Roman" w:cs="Times New Roman"/>
          <w:sz w:val="24"/>
          <w:szCs w:val="24"/>
          <w:lang w:val="uk-UA"/>
        </w:rPr>
        <w:t xml:space="preserve"> – 40 при ширині 1,5 м.</w:t>
      </w:r>
    </w:p>
    <w:p w:rsidR="003718F5" w:rsidRPr="003718F5" w:rsidRDefault="003718F5" w:rsidP="003718F5">
      <w:pPr>
        <w:numPr>
          <w:ilvl w:val="0"/>
          <w:numId w:val="29"/>
        </w:num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Розробити ескіз моделі спідниці за власним задумом, та склади технологічну карту.</w:t>
      </w:r>
    </w:p>
    <w:p w:rsidR="003718F5" w:rsidRPr="003718F5" w:rsidRDefault="003718F5" w:rsidP="003718F5">
      <w:pPr>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b/>
          <w:sz w:val="24"/>
          <w:szCs w:val="24"/>
          <w:lang w:val="uk-UA"/>
        </w:rPr>
        <w:t>Аналіз проведення І етапу олімпіади:</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олімпіа</w:t>
      </w:r>
      <w:r>
        <w:rPr>
          <w:rFonts w:ascii="Times New Roman" w:hAnsi="Times New Roman" w:cs="Times New Roman"/>
          <w:sz w:val="24"/>
          <w:szCs w:val="24"/>
          <w:lang w:val="uk-UA"/>
        </w:rPr>
        <w:t xml:space="preserve">ді з трудового навчання </w:t>
      </w:r>
      <w:r w:rsidRPr="003718F5">
        <w:rPr>
          <w:rFonts w:ascii="Times New Roman" w:hAnsi="Times New Roman" w:cs="Times New Roman"/>
          <w:sz w:val="24"/>
          <w:szCs w:val="24"/>
          <w:lang w:val="uk-UA"/>
        </w:rPr>
        <w:t>взяли участь 3 учнів 8 класу, Магей Анна зайняла І місце, Борисова Наталія зайняла ІІ місце, Симонович Юлія зайняла ІІІ місце.</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Труднощі виникли з завданнями практичного характеру. Магей Анна допустила помилку з виконанням завдання з основою для моделювання. Борисова Наталія допустила помилки у виконанні завдання з основою для моделювання та з розрахунком кількості тканини, потрібної для по</w:t>
      </w:r>
      <w:r w:rsidR="00A57CE8">
        <w:rPr>
          <w:rFonts w:ascii="Times New Roman" w:hAnsi="Times New Roman" w:cs="Times New Roman"/>
          <w:sz w:val="24"/>
          <w:szCs w:val="24"/>
          <w:lang w:val="uk-UA"/>
        </w:rPr>
        <w:t xml:space="preserve">шиття спідниці. Симонович Юлія допустила помилки </w:t>
      </w:r>
      <w:r w:rsidRPr="003718F5">
        <w:rPr>
          <w:rFonts w:ascii="Times New Roman" w:hAnsi="Times New Roman" w:cs="Times New Roman"/>
          <w:sz w:val="24"/>
          <w:szCs w:val="24"/>
          <w:lang w:val="uk-UA"/>
        </w:rPr>
        <w:t>у виконанні у 2, 13, 15,18,19.</w:t>
      </w:r>
    </w:p>
    <w:p w:rsidR="003718F5" w:rsidRPr="003718F5" w:rsidRDefault="003718F5" w:rsidP="003718F5">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b/>
          <w:sz w:val="24"/>
          <w:szCs w:val="24"/>
          <w:lang w:val="uk-UA"/>
        </w:rPr>
        <w:t>Висновок:</w:t>
      </w:r>
      <w:r w:rsidRPr="003718F5">
        <w:rPr>
          <w:rFonts w:ascii="Times New Roman" w:hAnsi="Times New Roman" w:cs="Times New Roman"/>
          <w:sz w:val="24"/>
          <w:szCs w:val="24"/>
          <w:lang w:val="uk-UA"/>
        </w:rPr>
        <w:t xml:space="preserve"> пр</w:t>
      </w:r>
      <w:r w:rsidR="00A57CE8">
        <w:rPr>
          <w:rFonts w:ascii="Times New Roman" w:hAnsi="Times New Roman" w:cs="Times New Roman"/>
          <w:sz w:val="24"/>
          <w:szCs w:val="24"/>
          <w:lang w:val="uk-UA"/>
        </w:rPr>
        <w:t>и викладанні трудового навчання</w:t>
      </w:r>
      <w:r w:rsidRPr="003718F5">
        <w:rPr>
          <w:rFonts w:ascii="Times New Roman" w:hAnsi="Times New Roman" w:cs="Times New Roman"/>
          <w:sz w:val="24"/>
          <w:szCs w:val="24"/>
          <w:lang w:val="uk-UA"/>
        </w:rPr>
        <w:t xml:space="preserve"> потрібно звернути увагу на систематичне повторення раніше вивченого матеріалу, при можливості ліквідувати прогалини у знаннях. У своїй роботі враховувати принцип наступності. А також на уроках більше уваги приділити тим типам завдань, які викликали труднощі в учнів (послідовність, відповідність,).</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з української мови та літератури бере команда у складі:</w:t>
      </w:r>
    </w:p>
    <w:tbl>
      <w:tblPr>
        <w:tblStyle w:val="4"/>
        <w:tblW w:w="10031" w:type="dxa"/>
        <w:tblLook w:val="04A0" w:firstRow="1" w:lastRow="0" w:firstColumn="1" w:lastColumn="0" w:noHBand="0" w:noVBand="1"/>
      </w:tblPr>
      <w:tblGrid>
        <w:gridCol w:w="823"/>
        <w:gridCol w:w="1075"/>
        <w:gridCol w:w="2746"/>
        <w:gridCol w:w="1560"/>
        <w:gridCol w:w="1701"/>
        <w:gridCol w:w="2126"/>
      </w:tblGrid>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lastRenderedPageBreak/>
              <w:t>1</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Попова Дар</w:t>
            </w:r>
            <w:r w:rsidRPr="003718F5">
              <w:rPr>
                <w:rFonts w:ascii="Times New Roman" w:eastAsia="Times New Roman" w:hAnsi="Times New Roman" w:cs="Times New Roman"/>
                <w:sz w:val="24"/>
                <w:szCs w:val="24"/>
                <w:lang w:val="en-US"/>
              </w:rPr>
              <w:t>’</w:t>
            </w:r>
            <w:r w:rsidRPr="003718F5">
              <w:rPr>
                <w:rFonts w:ascii="Times New Roman" w:eastAsia="Times New Roman" w:hAnsi="Times New Roman" w:cs="Times New Roman"/>
                <w:sz w:val="24"/>
                <w:szCs w:val="24"/>
                <w:lang w:val="uk-UA"/>
              </w:rPr>
              <w:t>я Сергіївна</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20.10.2011</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Ляхович Л.В.</w:t>
            </w:r>
          </w:p>
        </w:tc>
      </w:tr>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Магей </w:t>
            </w:r>
          </w:p>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Роман Дмитрович</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10.11.2009</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Крамаренко В.В.</w:t>
            </w:r>
          </w:p>
        </w:tc>
      </w:tr>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Гришаєва</w:t>
            </w:r>
          </w:p>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Поліна Олександрівна</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20.05.2010</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Крамаренко В.В.</w:t>
            </w:r>
          </w:p>
        </w:tc>
      </w:tr>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5</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Гайнутдінова Дарія </w:t>
            </w:r>
            <w:proofErr w:type="spellStart"/>
            <w:r w:rsidRPr="003718F5">
              <w:rPr>
                <w:rFonts w:ascii="Times New Roman" w:eastAsia="Times New Roman" w:hAnsi="Times New Roman" w:cs="Times New Roman"/>
                <w:sz w:val="24"/>
                <w:szCs w:val="24"/>
                <w:lang w:val="uk-UA"/>
              </w:rPr>
              <w:t>Наілівна</w:t>
            </w:r>
            <w:proofErr w:type="spellEnd"/>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22.04.2009</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Щурик О.О.</w:t>
            </w:r>
          </w:p>
        </w:tc>
      </w:tr>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5</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6</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Зюзікова Наталія </w:t>
            </w:r>
            <w:proofErr w:type="spellStart"/>
            <w:r w:rsidRPr="003718F5">
              <w:rPr>
                <w:rFonts w:ascii="Times New Roman" w:eastAsia="Times New Roman" w:hAnsi="Times New Roman" w:cs="Times New Roman"/>
                <w:sz w:val="24"/>
                <w:szCs w:val="24"/>
                <w:lang w:val="uk-UA"/>
              </w:rPr>
              <w:t>Валенктинівна</w:t>
            </w:r>
            <w:proofErr w:type="spellEnd"/>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12.01.2007</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Галіба О.А.</w:t>
            </w:r>
          </w:p>
        </w:tc>
      </w:tr>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6</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7</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Головата Ксенія Валентинівна</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21.10.2006</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Галіба О.А.</w:t>
            </w:r>
          </w:p>
        </w:tc>
      </w:tr>
      <w:tr w:rsidR="003718F5" w:rsidRPr="003718F5" w:rsidTr="00A57CE8">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7</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7</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Сіденко Яна Ігорівна</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14.04.2006</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Галіба О.А.</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Керівником команди призначено   </w:t>
      </w:r>
      <w:proofErr w:type="spellStart"/>
      <w:r w:rsidRPr="003718F5">
        <w:rPr>
          <w:rFonts w:ascii="Times New Roman" w:eastAsia="Times New Roman" w:hAnsi="Times New Roman" w:cs="Times New Roman"/>
          <w:sz w:val="24"/>
          <w:szCs w:val="24"/>
          <w:lang w:val="uk-UA"/>
        </w:rPr>
        <w:t>Галібу</w:t>
      </w:r>
      <w:proofErr w:type="spellEnd"/>
      <w:r w:rsidRPr="003718F5">
        <w:rPr>
          <w:rFonts w:ascii="Times New Roman" w:eastAsia="Times New Roman" w:hAnsi="Times New Roman" w:cs="Times New Roman"/>
          <w:sz w:val="24"/>
          <w:szCs w:val="24"/>
          <w:lang w:val="uk-UA"/>
        </w:rPr>
        <w:t xml:space="preserve"> О.А.</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з фізики бере команда у складі:</w:t>
      </w:r>
    </w:p>
    <w:tbl>
      <w:tblPr>
        <w:tblStyle w:val="4"/>
        <w:tblW w:w="10031" w:type="dxa"/>
        <w:tblLook w:val="04A0" w:firstRow="1" w:lastRow="0" w:firstColumn="1" w:lastColumn="0" w:noHBand="0" w:noVBand="1"/>
      </w:tblPr>
      <w:tblGrid>
        <w:gridCol w:w="823"/>
        <w:gridCol w:w="1075"/>
        <w:gridCol w:w="2746"/>
        <w:gridCol w:w="1560"/>
        <w:gridCol w:w="1701"/>
        <w:gridCol w:w="2126"/>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7</w:t>
            </w:r>
          </w:p>
        </w:tc>
        <w:tc>
          <w:tcPr>
            <w:tcW w:w="2746"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Сіденко Яна Ігорівна</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14.04.2006</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Коваленкова С.М.</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Керівником команди призначено Коваленкову С.М.</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історії бере команда у складі:</w:t>
      </w:r>
    </w:p>
    <w:tbl>
      <w:tblPr>
        <w:tblStyle w:val="4"/>
        <w:tblW w:w="10031" w:type="dxa"/>
        <w:tblLook w:val="04A0" w:firstRow="1" w:lastRow="0" w:firstColumn="1" w:lastColumn="0" w:noHBand="0" w:noVBand="1"/>
      </w:tblPr>
      <w:tblGrid>
        <w:gridCol w:w="823"/>
        <w:gridCol w:w="1075"/>
        <w:gridCol w:w="2746"/>
        <w:gridCol w:w="1560"/>
        <w:gridCol w:w="1701"/>
        <w:gridCol w:w="2126"/>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746"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 Юлія</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27.09.2006</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Гришаєва Л.В.</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Керівником команди призначено   </w:t>
      </w:r>
      <w:proofErr w:type="spellStart"/>
      <w:r w:rsidRPr="003718F5">
        <w:rPr>
          <w:rFonts w:ascii="Times New Roman" w:eastAsia="Times New Roman" w:hAnsi="Times New Roman" w:cs="Times New Roman"/>
          <w:sz w:val="24"/>
          <w:szCs w:val="24"/>
          <w:lang w:val="uk-UA"/>
        </w:rPr>
        <w:t>Гришаєву</w:t>
      </w:r>
      <w:proofErr w:type="spellEnd"/>
      <w:r w:rsidRPr="003718F5">
        <w:rPr>
          <w:rFonts w:ascii="Times New Roman" w:eastAsia="Times New Roman" w:hAnsi="Times New Roman" w:cs="Times New Roman"/>
          <w:sz w:val="24"/>
          <w:szCs w:val="24"/>
          <w:lang w:val="uk-UA"/>
        </w:rPr>
        <w:t xml:space="preserve"> Л.В.</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з математики бере команда у складі:</w:t>
      </w:r>
    </w:p>
    <w:tbl>
      <w:tblPr>
        <w:tblStyle w:val="4"/>
        <w:tblW w:w="10031" w:type="dxa"/>
        <w:tblLook w:val="04A0" w:firstRow="1" w:lastRow="0" w:firstColumn="1" w:lastColumn="0" w:noHBand="0" w:noVBand="1"/>
      </w:tblPr>
      <w:tblGrid>
        <w:gridCol w:w="823"/>
        <w:gridCol w:w="1075"/>
        <w:gridCol w:w="2746"/>
        <w:gridCol w:w="1560"/>
        <w:gridCol w:w="1701"/>
        <w:gridCol w:w="2126"/>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w:t>
            </w:r>
          </w:p>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Роман Дмитрович</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10.11.2009</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Крамаренко В.В.</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Гришаєва</w:t>
            </w:r>
          </w:p>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Поліна Олександрівна</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20.05.2010</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Крамаренко В.В.</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5</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Гайнутдінова Дарія </w:t>
            </w:r>
            <w:proofErr w:type="spellStart"/>
            <w:r w:rsidRPr="003718F5">
              <w:rPr>
                <w:rFonts w:ascii="Times New Roman" w:eastAsia="Times New Roman" w:hAnsi="Times New Roman" w:cs="Times New Roman"/>
                <w:sz w:val="24"/>
                <w:szCs w:val="24"/>
                <w:lang w:val="uk-UA"/>
              </w:rPr>
              <w:t>Наілівна</w:t>
            </w:r>
            <w:proofErr w:type="spellEnd"/>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22.04.2009</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proofErr w:type="spellStart"/>
            <w:r w:rsidRPr="003718F5">
              <w:rPr>
                <w:rFonts w:ascii="Times New Roman" w:eastAsia="Times New Roman" w:hAnsi="Times New Roman" w:cs="Times New Roman"/>
                <w:sz w:val="24"/>
                <w:szCs w:val="24"/>
                <w:lang w:val="uk-UA"/>
              </w:rPr>
              <w:t>Чеча</w:t>
            </w:r>
            <w:proofErr w:type="spellEnd"/>
            <w:r w:rsidRPr="003718F5">
              <w:rPr>
                <w:rFonts w:ascii="Times New Roman" w:eastAsia="Times New Roman" w:hAnsi="Times New Roman" w:cs="Times New Roman"/>
                <w:sz w:val="24"/>
                <w:szCs w:val="24"/>
                <w:lang w:val="uk-UA"/>
              </w:rPr>
              <w:t xml:space="preserve"> М.О.</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7</w:t>
            </w:r>
          </w:p>
        </w:tc>
        <w:tc>
          <w:tcPr>
            <w:tcW w:w="274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Сіденко Яна Ігорівна</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14.04.2006</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Коваленкова С.М.</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A57CE8" w:rsidP="003718F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Керівником команди призначено </w:t>
      </w:r>
      <w:r w:rsidR="003718F5" w:rsidRPr="003718F5">
        <w:rPr>
          <w:rFonts w:ascii="Times New Roman" w:eastAsia="Times New Roman" w:hAnsi="Times New Roman" w:cs="Times New Roman"/>
          <w:sz w:val="24"/>
          <w:szCs w:val="24"/>
          <w:lang w:val="uk-UA"/>
        </w:rPr>
        <w:t>Коваленкову С.М.</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з хімії бере команда у складі:</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p>
    <w:tbl>
      <w:tblPr>
        <w:tblStyle w:val="4"/>
        <w:tblW w:w="10031" w:type="dxa"/>
        <w:tblLook w:val="04A0" w:firstRow="1" w:lastRow="0" w:firstColumn="1" w:lastColumn="0" w:noHBand="0" w:noVBand="1"/>
      </w:tblPr>
      <w:tblGrid>
        <w:gridCol w:w="823"/>
        <w:gridCol w:w="1075"/>
        <w:gridCol w:w="2916"/>
        <w:gridCol w:w="1659"/>
        <w:gridCol w:w="1715"/>
        <w:gridCol w:w="1843"/>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91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6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71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184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91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Борисова Наталія Олегівна</w:t>
            </w:r>
          </w:p>
        </w:tc>
        <w:tc>
          <w:tcPr>
            <w:tcW w:w="16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20.10.2005</w:t>
            </w:r>
          </w:p>
        </w:tc>
        <w:tc>
          <w:tcPr>
            <w:tcW w:w="171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184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Робота Н.А.</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Керівником призначено Робота Н.А.</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з біологія бере команда у складі:</w:t>
      </w:r>
    </w:p>
    <w:tbl>
      <w:tblPr>
        <w:tblStyle w:val="4"/>
        <w:tblW w:w="10031" w:type="dxa"/>
        <w:tblLook w:val="04A0" w:firstRow="1" w:lastRow="0" w:firstColumn="1" w:lastColumn="0" w:noHBand="0" w:noVBand="1"/>
      </w:tblPr>
      <w:tblGrid>
        <w:gridCol w:w="823"/>
        <w:gridCol w:w="1075"/>
        <w:gridCol w:w="2916"/>
        <w:gridCol w:w="1531"/>
        <w:gridCol w:w="1701"/>
        <w:gridCol w:w="1985"/>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91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53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198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916"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 Юлія Анатоліївна</w:t>
            </w:r>
          </w:p>
        </w:tc>
        <w:tc>
          <w:tcPr>
            <w:tcW w:w="153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27.09.2006</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198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Щурик Д.О.</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Керівником команди призначено Щурик Д.О.</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lastRenderedPageBreak/>
        <w:t>Участь у ІІ етапі Всеукраїнської олімпіади з правознавства бере команда у складі:</w:t>
      </w:r>
    </w:p>
    <w:tbl>
      <w:tblPr>
        <w:tblStyle w:val="4"/>
        <w:tblW w:w="10031" w:type="dxa"/>
        <w:tblLook w:val="04A0" w:firstRow="1" w:lastRow="0" w:firstColumn="1" w:lastColumn="0" w:noHBand="0" w:noVBand="1"/>
      </w:tblPr>
      <w:tblGrid>
        <w:gridCol w:w="823"/>
        <w:gridCol w:w="1075"/>
        <w:gridCol w:w="2605"/>
        <w:gridCol w:w="1559"/>
        <w:gridCol w:w="1701"/>
        <w:gridCol w:w="2268"/>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60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5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268"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9</w:t>
            </w:r>
          </w:p>
        </w:tc>
        <w:tc>
          <w:tcPr>
            <w:tcW w:w="2605"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Заморока Ілона</w:t>
            </w:r>
          </w:p>
        </w:tc>
        <w:tc>
          <w:tcPr>
            <w:tcW w:w="15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16.05.05</w:t>
            </w:r>
          </w:p>
        </w:tc>
        <w:tc>
          <w:tcPr>
            <w:tcW w:w="1701"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ІІ</w:t>
            </w:r>
          </w:p>
        </w:tc>
        <w:tc>
          <w:tcPr>
            <w:tcW w:w="2268"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Гришаєва Л.В.</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Керівником команди призначено </w:t>
      </w:r>
      <w:proofErr w:type="spellStart"/>
      <w:r w:rsidRPr="003718F5">
        <w:rPr>
          <w:rFonts w:ascii="Times New Roman" w:eastAsia="Times New Roman" w:hAnsi="Times New Roman" w:cs="Times New Roman"/>
          <w:sz w:val="24"/>
          <w:szCs w:val="24"/>
          <w:lang w:val="uk-UA"/>
        </w:rPr>
        <w:t>Гришаєву</w:t>
      </w:r>
      <w:proofErr w:type="spellEnd"/>
      <w:r w:rsidRPr="003718F5">
        <w:rPr>
          <w:rFonts w:ascii="Times New Roman" w:eastAsia="Times New Roman" w:hAnsi="Times New Roman" w:cs="Times New Roman"/>
          <w:sz w:val="24"/>
          <w:szCs w:val="24"/>
          <w:lang w:val="uk-UA"/>
        </w:rPr>
        <w:t xml:space="preserve"> Л.В.</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з географії бере команда у складі:</w:t>
      </w:r>
    </w:p>
    <w:tbl>
      <w:tblPr>
        <w:tblStyle w:val="4"/>
        <w:tblW w:w="10031" w:type="dxa"/>
        <w:tblLook w:val="04A0" w:firstRow="1" w:lastRow="0" w:firstColumn="1" w:lastColumn="0" w:noHBand="0" w:noVBand="1"/>
      </w:tblPr>
      <w:tblGrid>
        <w:gridCol w:w="823"/>
        <w:gridCol w:w="1075"/>
        <w:gridCol w:w="2916"/>
        <w:gridCol w:w="1659"/>
        <w:gridCol w:w="1290"/>
        <w:gridCol w:w="2268"/>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91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6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29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268"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75"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916"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Борисова Наталія Олегівна</w:t>
            </w:r>
          </w:p>
        </w:tc>
        <w:tc>
          <w:tcPr>
            <w:tcW w:w="1659"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20.10.2005</w:t>
            </w:r>
          </w:p>
        </w:tc>
        <w:tc>
          <w:tcPr>
            <w:tcW w:w="1290"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268"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Осадченко Н.М.</w:t>
            </w:r>
          </w:p>
        </w:tc>
      </w:tr>
      <w:tr w:rsidR="003718F5" w:rsidRPr="003718F5" w:rsidTr="00686DBC">
        <w:tc>
          <w:tcPr>
            <w:tcW w:w="823"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w:t>
            </w:r>
          </w:p>
        </w:tc>
        <w:tc>
          <w:tcPr>
            <w:tcW w:w="1075"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916"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 Анна Дмитрівна</w:t>
            </w:r>
          </w:p>
        </w:tc>
        <w:tc>
          <w:tcPr>
            <w:tcW w:w="1659"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27.09.2006</w:t>
            </w:r>
          </w:p>
        </w:tc>
        <w:tc>
          <w:tcPr>
            <w:tcW w:w="1290"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268"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Осадченко Н.М.</w:t>
            </w:r>
          </w:p>
        </w:tc>
      </w:tr>
      <w:tr w:rsidR="003718F5" w:rsidRPr="003718F5" w:rsidTr="00686DBC">
        <w:tc>
          <w:tcPr>
            <w:tcW w:w="823"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3</w:t>
            </w:r>
          </w:p>
        </w:tc>
        <w:tc>
          <w:tcPr>
            <w:tcW w:w="1075"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9</w:t>
            </w:r>
          </w:p>
        </w:tc>
        <w:tc>
          <w:tcPr>
            <w:tcW w:w="2916" w:type="dxa"/>
          </w:tcPr>
          <w:p w:rsidR="003718F5" w:rsidRPr="003718F5" w:rsidRDefault="003718F5" w:rsidP="00686DBC">
            <w:pPr>
              <w:rPr>
                <w:rFonts w:ascii="Times New Roman" w:eastAsia="Times New Roman" w:hAnsi="Times New Roman" w:cs="Times New Roman"/>
                <w:sz w:val="24"/>
                <w:szCs w:val="24"/>
                <w:lang w:val="uk-UA"/>
              </w:rPr>
            </w:pPr>
            <w:proofErr w:type="spellStart"/>
            <w:r w:rsidRPr="003718F5">
              <w:rPr>
                <w:rFonts w:ascii="Times New Roman" w:eastAsia="Times New Roman" w:hAnsi="Times New Roman" w:cs="Times New Roman"/>
                <w:sz w:val="24"/>
                <w:szCs w:val="24"/>
                <w:lang w:val="uk-UA"/>
              </w:rPr>
              <w:t>Карбовська</w:t>
            </w:r>
            <w:proofErr w:type="spellEnd"/>
            <w:r w:rsidRPr="003718F5">
              <w:rPr>
                <w:rFonts w:ascii="Times New Roman" w:eastAsia="Times New Roman" w:hAnsi="Times New Roman" w:cs="Times New Roman"/>
                <w:sz w:val="24"/>
                <w:szCs w:val="24"/>
                <w:lang w:val="uk-UA"/>
              </w:rPr>
              <w:t xml:space="preserve"> Тетяна Олександрівна</w:t>
            </w:r>
          </w:p>
        </w:tc>
        <w:tc>
          <w:tcPr>
            <w:tcW w:w="1659"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16.01.2004</w:t>
            </w:r>
          </w:p>
        </w:tc>
        <w:tc>
          <w:tcPr>
            <w:tcW w:w="1290"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268"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Осадченко Н.М.</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P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Керівником команди призначено Осадченко Н.М.</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інформаційних технологій бере команда у складі:</w:t>
      </w:r>
    </w:p>
    <w:tbl>
      <w:tblPr>
        <w:tblStyle w:val="4"/>
        <w:tblW w:w="10031" w:type="dxa"/>
        <w:tblLook w:val="04A0" w:firstRow="1" w:lastRow="0" w:firstColumn="1" w:lastColumn="0" w:noHBand="0" w:noVBand="1"/>
      </w:tblPr>
      <w:tblGrid>
        <w:gridCol w:w="823"/>
        <w:gridCol w:w="1075"/>
        <w:gridCol w:w="2179"/>
        <w:gridCol w:w="1560"/>
        <w:gridCol w:w="2126"/>
        <w:gridCol w:w="2268"/>
      </w:tblGrid>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17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268"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4</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179"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Тунік Руслан Володимирович</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14.11.2006</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268"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Галіба О.А.</w:t>
            </w:r>
          </w:p>
        </w:tc>
      </w:tr>
      <w:tr w:rsidR="003718F5" w:rsidRPr="003718F5" w:rsidTr="00686DBC">
        <w:tc>
          <w:tcPr>
            <w:tcW w:w="823"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5</w:t>
            </w:r>
          </w:p>
        </w:tc>
        <w:tc>
          <w:tcPr>
            <w:tcW w:w="1075"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9</w:t>
            </w:r>
          </w:p>
        </w:tc>
        <w:tc>
          <w:tcPr>
            <w:tcW w:w="2179" w:type="dxa"/>
          </w:tcPr>
          <w:p w:rsidR="003718F5" w:rsidRPr="003718F5" w:rsidRDefault="003718F5" w:rsidP="00686DBC">
            <w:pP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Бурмак Михайло Михайлович</w:t>
            </w:r>
          </w:p>
        </w:tc>
        <w:tc>
          <w:tcPr>
            <w:tcW w:w="15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19.11.2004</w:t>
            </w:r>
          </w:p>
        </w:tc>
        <w:tc>
          <w:tcPr>
            <w:tcW w:w="2126"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268"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Галіба О.А.</w:t>
            </w:r>
          </w:p>
        </w:tc>
      </w:tr>
    </w:tbl>
    <w:p w:rsidR="003718F5" w:rsidRPr="003718F5" w:rsidRDefault="003718F5" w:rsidP="003718F5">
      <w:pPr>
        <w:tabs>
          <w:tab w:val="left" w:pos="6615"/>
        </w:tabs>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ab/>
      </w:r>
    </w:p>
    <w:p w:rsidR="003718F5" w:rsidRPr="003718F5" w:rsidRDefault="00A57CE8" w:rsidP="003718F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Керівником команди призначено </w:t>
      </w:r>
      <w:proofErr w:type="spellStart"/>
      <w:r w:rsidR="003718F5" w:rsidRPr="003718F5">
        <w:rPr>
          <w:rFonts w:ascii="Times New Roman" w:eastAsia="Times New Roman" w:hAnsi="Times New Roman" w:cs="Times New Roman"/>
          <w:sz w:val="24"/>
          <w:szCs w:val="24"/>
          <w:lang w:val="uk-UA"/>
        </w:rPr>
        <w:t>Галібу</w:t>
      </w:r>
      <w:proofErr w:type="spellEnd"/>
      <w:r w:rsidR="003718F5" w:rsidRPr="003718F5">
        <w:rPr>
          <w:rFonts w:ascii="Times New Roman" w:eastAsia="Times New Roman" w:hAnsi="Times New Roman" w:cs="Times New Roman"/>
          <w:sz w:val="24"/>
          <w:szCs w:val="24"/>
          <w:lang w:val="uk-UA"/>
        </w:rPr>
        <w:t xml:space="preserve"> О.А.</w:t>
      </w:r>
    </w:p>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англійської мови бере команда у складі:</w:t>
      </w:r>
    </w:p>
    <w:tbl>
      <w:tblPr>
        <w:tblStyle w:val="210"/>
        <w:tblW w:w="10031" w:type="dxa"/>
        <w:tblLook w:val="04A0" w:firstRow="1" w:lastRow="0" w:firstColumn="1" w:lastColumn="0" w:noHBand="0" w:noVBand="1"/>
      </w:tblPr>
      <w:tblGrid>
        <w:gridCol w:w="824"/>
        <w:gridCol w:w="1075"/>
        <w:gridCol w:w="2178"/>
        <w:gridCol w:w="1560"/>
        <w:gridCol w:w="2127"/>
        <w:gridCol w:w="2267"/>
      </w:tblGrid>
      <w:tr w:rsidR="003718F5" w:rsidRPr="003718F5" w:rsidTr="00686DBC">
        <w:tc>
          <w:tcPr>
            <w:tcW w:w="824"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№з/п</w:t>
            </w:r>
          </w:p>
        </w:tc>
        <w:tc>
          <w:tcPr>
            <w:tcW w:w="1075"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Клас</w:t>
            </w:r>
          </w:p>
        </w:tc>
        <w:tc>
          <w:tcPr>
            <w:tcW w:w="2178"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ПІП учня</w:t>
            </w:r>
          </w:p>
        </w:tc>
        <w:tc>
          <w:tcPr>
            <w:tcW w:w="1560"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Дата народження</w:t>
            </w:r>
          </w:p>
        </w:tc>
        <w:tc>
          <w:tcPr>
            <w:tcW w:w="2127"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Місце зайняте на І етапі</w:t>
            </w:r>
          </w:p>
        </w:tc>
        <w:tc>
          <w:tcPr>
            <w:tcW w:w="2267"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ПІП вчителя</w:t>
            </w:r>
          </w:p>
        </w:tc>
      </w:tr>
      <w:tr w:rsidR="003718F5" w:rsidRPr="003718F5" w:rsidTr="00686DBC">
        <w:tc>
          <w:tcPr>
            <w:tcW w:w="824"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1</w:t>
            </w:r>
          </w:p>
        </w:tc>
        <w:tc>
          <w:tcPr>
            <w:tcW w:w="1075"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9</w:t>
            </w:r>
          </w:p>
        </w:tc>
        <w:tc>
          <w:tcPr>
            <w:tcW w:w="2178" w:type="dxa"/>
            <w:shd w:val="clear" w:color="auto" w:fill="auto"/>
          </w:tcPr>
          <w:p w:rsidR="003718F5" w:rsidRPr="003718F5" w:rsidRDefault="003718F5" w:rsidP="00686DBC">
            <w:pPr>
              <w:rPr>
                <w:rFonts w:ascii="Times New Roman" w:hAnsi="Times New Roman" w:cs="Times New Roman"/>
                <w:sz w:val="24"/>
                <w:szCs w:val="24"/>
              </w:rPr>
            </w:pPr>
            <w:r w:rsidRPr="003718F5">
              <w:rPr>
                <w:rFonts w:ascii="Times New Roman" w:eastAsia="Times New Roman" w:hAnsi="Times New Roman" w:cs="Times New Roman"/>
                <w:sz w:val="24"/>
                <w:szCs w:val="24"/>
              </w:rPr>
              <w:t>Заморока Ілона Володимирівна</w:t>
            </w:r>
          </w:p>
        </w:tc>
        <w:tc>
          <w:tcPr>
            <w:tcW w:w="1560"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16.05.2005</w:t>
            </w:r>
          </w:p>
        </w:tc>
        <w:tc>
          <w:tcPr>
            <w:tcW w:w="2127"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І</w:t>
            </w:r>
          </w:p>
        </w:tc>
        <w:tc>
          <w:tcPr>
            <w:tcW w:w="2267"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Марченко А.В.</w:t>
            </w:r>
          </w:p>
        </w:tc>
      </w:tr>
      <w:tr w:rsidR="003718F5" w:rsidRPr="003718F5" w:rsidTr="00686DBC">
        <w:tc>
          <w:tcPr>
            <w:tcW w:w="824" w:type="dxa"/>
            <w:shd w:val="clear" w:color="auto" w:fill="auto"/>
          </w:tcPr>
          <w:p w:rsidR="003718F5" w:rsidRPr="003718F5" w:rsidRDefault="003718F5" w:rsidP="00686DBC">
            <w:pPr>
              <w:jc w:val="center"/>
              <w:rPr>
                <w:rFonts w:ascii="Times New Roman" w:eastAsia="Times New Roman" w:hAnsi="Times New Roman" w:cs="Times New Roman"/>
                <w:sz w:val="24"/>
                <w:szCs w:val="24"/>
              </w:rPr>
            </w:pPr>
            <w:r w:rsidRPr="003718F5">
              <w:rPr>
                <w:rFonts w:ascii="Times New Roman" w:eastAsia="Times New Roman" w:hAnsi="Times New Roman" w:cs="Times New Roman"/>
                <w:sz w:val="24"/>
                <w:szCs w:val="24"/>
              </w:rPr>
              <w:t>2</w:t>
            </w:r>
          </w:p>
        </w:tc>
        <w:tc>
          <w:tcPr>
            <w:tcW w:w="1075"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9</w:t>
            </w:r>
          </w:p>
        </w:tc>
        <w:tc>
          <w:tcPr>
            <w:tcW w:w="2178" w:type="dxa"/>
            <w:shd w:val="clear" w:color="auto" w:fill="auto"/>
          </w:tcPr>
          <w:p w:rsidR="003718F5" w:rsidRPr="003718F5" w:rsidRDefault="003718F5" w:rsidP="00686DBC">
            <w:pPr>
              <w:rPr>
                <w:rFonts w:ascii="Times New Roman" w:hAnsi="Times New Roman" w:cs="Times New Roman"/>
                <w:sz w:val="24"/>
                <w:szCs w:val="24"/>
              </w:rPr>
            </w:pPr>
            <w:r w:rsidRPr="003718F5">
              <w:rPr>
                <w:rFonts w:ascii="Times New Roman" w:eastAsia="Times New Roman" w:hAnsi="Times New Roman" w:cs="Times New Roman"/>
                <w:sz w:val="24"/>
                <w:szCs w:val="24"/>
              </w:rPr>
              <w:t>Заморока Інна Володимирівна</w:t>
            </w:r>
          </w:p>
        </w:tc>
        <w:tc>
          <w:tcPr>
            <w:tcW w:w="1560"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16.05.2005</w:t>
            </w:r>
          </w:p>
        </w:tc>
        <w:tc>
          <w:tcPr>
            <w:tcW w:w="2127"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ІІ</w:t>
            </w:r>
          </w:p>
        </w:tc>
        <w:tc>
          <w:tcPr>
            <w:tcW w:w="2267" w:type="dxa"/>
            <w:shd w:val="clear" w:color="auto" w:fill="auto"/>
          </w:tcPr>
          <w:p w:rsidR="003718F5" w:rsidRPr="003718F5" w:rsidRDefault="003718F5" w:rsidP="00686DBC">
            <w:pPr>
              <w:jc w:val="center"/>
              <w:rPr>
                <w:rFonts w:ascii="Times New Roman" w:hAnsi="Times New Roman" w:cs="Times New Roman"/>
                <w:sz w:val="24"/>
                <w:szCs w:val="24"/>
              </w:rPr>
            </w:pPr>
            <w:r w:rsidRPr="003718F5">
              <w:rPr>
                <w:rFonts w:ascii="Times New Roman" w:eastAsia="Times New Roman" w:hAnsi="Times New Roman" w:cs="Times New Roman"/>
                <w:sz w:val="24"/>
                <w:szCs w:val="24"/>
              </w:rPr>
              <w:t>Марченко А.В.</w:t>
            </w:r>
          </w:p>
        </w:tc>
      </w:tr>
    </w:tbl>
    <w:p w:rsidR="003718F5" w:rsidRPr="003718F5" w:rsidRDefault="003718F5" w:rsidP="003718F5">
      <w:pPr>
        <w:spacing w:after="0" w:line="240" w:lineRule="auto"/>
        <w:jc w:val="center"/>
        <w:rPr>
          <w:rFonts w:ascii="Times New Roman" w:eastAsia="Times New Roman" w:hAnsi="Times New Roman" w:cs="Times New Roman"/>
          <w:b/>
          <w:sz w:val="24"/>
          <w:szCs w:val="24"/>
          <w:lang w:val="uk-UA"/>
        </w:rPr>
      </w:pPr>
      <w:r w:rsidRPr="003718F5">
        <w:rPr>
          <w:rFonts w:ascii="Times New Roman" w:eastAsia="Times New Roman" w:hAnsi="Times New Roman" w:cs="Times New Roman"/>
          <w:b/>
          <w:sz w:val="24"/>
          <w:szCs w:val="24"/>
          <w:lang w:val="uk-UA"/>
        </w:rPr>
        <w:t>Участь у ІІ етапі Всеукраїнської олімпіади з трудового навчання бере команда у складі:</w:t>
      </w:r>
    </w:p>
    <w:tbl>
      <w:tblPr>
        <w:tblStyle w:val="5"/>
        <w:tblW w:w="9911" w:type="dxa"/>
        <w:tblLook w:val="04A0" w:firstRow="1" w:lastRow="0" w:firstColumn="1" w:lastColumn="0" w:noHBand="0" w:noVBand="1"/>
      </w:tblPr>
      <w:tblGrid>
        <w:gridCol w:w="822"/>
        <w:gridCol w:w="1060"/>
        <w:gridCol w:w="2864"/>
        <w:gridCol w:w="1659"/>
        <w:gridCol w:w="1274"/>
        <w:gridCol w:w="2232"/>
      </w:tblGrid>
      <w:tr w:rsidR="003718F5" w:rsidRPr="003718F5" w:rsidTr="00686DBC">
        <w:trPr>
          <w:trHeight w:val="859"/>
        </w:trPr>
        <w:tc>
          <w:tcPr>
            <w:tcW w:w="822"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№з/п</w:t>
            </w:r>
          </w:p>
        </w:tc>
        <w:tc>
          <w:tcPr>
            <w:tcW w:w="10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Клас</w:t>
            </w:r>
          </w:p>
        </w:tc>
        <w:tc>
          <w:tcPr>
            <w:tcW w:w="2864"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учня</w:t>
            </w:r>
          </w:p>
        </w:tc>
        <w:tc>
          <w:tcPr>
            <w:tcW w:w="16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Дата народження</w:t>
            </w:r>
          </w:p>
        </w:tc>
        <w:tc>
          <w:tcPr>
            <w:tcW w:w="1274"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Місце зайняте на І етапі</w:t>
            </w:r>
          </w:p>
        </w:tc>
        <w:tc>
          <w:tcPr>
            <w:tcW w:w="2232"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ПІП вчителя</w:t>
            </w:r>
          </w:p>
        </w:tc>
      </w:tr>
      <w:tr w:rsidR="003718F5" w:rsidRPr="003718F5" w:rsidTr="00686DBC">
        <w:trPr>
          <w:trHeight w:val="315"/>
        </w:trPr>
        <w:tc>
          <w:tcPr>
            <w:tcW w:w="822"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w:t>
            </w:r>
          </w:p>
        </w:tc>
        <w:tc>
          <w:tcPr>
            <w:tcW w:w="10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864"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Магей Анна</w:t>
            </w:r>
          </w:p>
        </w:tc>
        <w:tc>
          <w:tcPr>
            <w:tcW w:w="16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12.09.2006р.</w:t>
            </w:r>
          </w:p>
        </w:tc>
        <w:tc>
          <w:tcPr>
            <w:tcW w:w="1274"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w:t>
            </w:r>
          </w:p>
        </w:tc>
        <w:tc>
          <w:tcPr>
            <w:tcW w:w="2232"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Мартинюк М.А.</w:t>
            </w:r>
          </w:p>
        </w:tc>
      </w:tr>
      <w:tr w:rsidR="003718F5" w:rsidRPr="003718F5" w:rsidTr="00686DBC">
        <w:trPr>
          <w:trHeight w:val="315"/>
        </w:trPr>
        <w:tc>
          <w:tcPr>
            <w:tcW w:w="822"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w:t>
            </w:r>
          </w:p>
        </w:tc>
        <w:tc>
          <w:tcPr>
            <w:tcW w:w="1060"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8</w:t>
            </w:r>
          </w:p>
        </w:tc>
        <w:tc>
          <w:tcPr>
            <w:tcW w:w="2864"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Борисова Наталія</w:t>
            </w:r>
          </w:p>
        </w:tc>
        <w:tc>
          <w:tcPr>
            <w:tcW w:w="1659"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20.10.2005р</w:t>
            </w:r>
          </w:p>
        </w:tc>
        <w:tc>
          <w:tcPr>
            <w:tcW w:w="1274"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ІІ</w:t>
            </w:r>
          </w:p>
        </w:tc>
        <w:tc>
          <w:tcPr>
            <w:tcW w:w="2232" w:type="dxa"/>
          </w:tcPr>
          <w:p w:rsidR="003718F5" w:rsidRPr="003718F5" w:rsidRDefault="003718F5" w:rsidP="00686DBC">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Мартинюк М.А.</w:t>
            </w:r>
          </w:p>
        </w:tc>
      </w:tr>
    </w:tbl>
    <w:p w:rsidR="003718F5" w:rsidRPr="003718F5" w:rsidRDefault="003718F5" w:rsidP="003718F5">
      <w:pPr>
        <w:spacing w:after="0" w:line="240" w:lineRule="auto"/>
        <w:jc w:val="center"/>
        <w:rPr>
          <w:rFonts w:ascii="Times New Roman" w:eastAsia="Times New Roman" w:hAnsi="Times New Roman" w:cs="Times New Roman"/>
          <w:sz w:val="24"/>
          <w:szCs w:val="24"/>
          <w:lang w:val="uk-UA"/>
        </w:rPr>
      </w:pPr>
    </w:p>
    <w:p w:rsidR="003718F5" w:rsidRDefault="003718F5" w:rsidP="003718F5">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ЗДНВР Гришаєва О.В.                                                            жовтень 2019</w:t>
      </w:r>
    </w:p>
    <w:p w:rsidR="00870E7B" w:rsidRPr="003718F5" w:rsidRDefault="003718F5" w:rsidP="003718F5">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lastRenderedPageBreak/>
        <w:t>Додаток</w:t>
      </w:r>
      <w:proofErr w:type="spellEnd"/>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2</w:t>
      </w:r>
    </w:p>
    <w:p w:rsidR="00870E7B" w:rsidRPr="003718F5" w:rsidRDefault="00870E7B" w:rsidP="00EB6F0B">
      <w:pPr>
        <w:spacing w:after="0" w:line="240" w:lineRule="auto"/>
        <w:ind w:left="5670"/>
        <w:rPr>
          <w:rFonts w:ascii="Times New Roman" w:hAnsi="Times New Roman" w:cs="Times New Roman"/>
          <w:sz w:val="24"/>
          <w:szCs w:val="24"/>
        </w:rPr>
      </w:pPr>
      <w:r w:rsidRPr="003718F5">
        <w:rPr>
          <w:rFonts w:ascii="Times New Roman" w:hAnsi="Times New Roman" w:cs="Times New Roman"/>
          <w:sz w:val="24"/>
          <w:szCs w:val="24"/>
        </w:rPr>
        <w:t>до наказу директора школи</w:t>
      </w: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t>від</w:t>
      </w:r>
      <w:proofErr w:type="spellEnd"/>
      <w:r w:rsidRPr="003718F5">
        <w:rPr>
          <w:rFonts w:ascii="Times New Roman" w:hAnsi="Times New Roman" w:cs="Times New Roman"/>
          <w:sz w:val="24"/>
          <w:szCs w:val="24"/>
        </w:rPr>
        <w:t xml:space="preserve"> 2</w:t>
      </w:r>
      <w:r w:rsidR="00EB6F0B" w:rsidRPr="003718F5">
        <w:rPr>
          <w:rFonts w:ascii="Times New Roman" w:hAnsi="Times New Roman" w:cs="Times New Roman"/>
          <w:sz w:val="24"/>
          <w:szCs w:val="24"/>
          <w:lang w:val="uk-UA"/>
        </w:rPr>
        <w:t>3</w:t>
      </w:r>
      <w:r w:rsidR="00EB6F0B" w:rsidRPr="003718F5">
        <w:rPr>
          <w:rFonts w:ascii="Times New Roman" w:hAnsi="Times New Roman" w:cs="Times New Roman"/>
          <w:sz w:val="24"/>
          <w:szCs w:val="24"/>
        </w:rPr>
        <w:t>.10.201</w:t>
      </w:r>
      <w:r w:rsidR="00EB6F0B" w:rsidRPr="003718F5">
        <w:rPr>
          <w:rFonts w:ascii="Times New Roman" w:hAnsi="Times New Roman" w:cs="Times New Roman"/>
          <w:sz w:val="24"/>
          <w:szCs w:val="24"/>
          <w:lang w:val="uk-UA"/>
        </w:rPr>
        <w:t>9</w:t>
      </w:r>
      <w:r w:rsidRPr="003718F5">
        <w:rPr>
          <w:rFonts w:ascii="Times New Roman" w:hAnsi="Times New Roman" w:cs="Times New Roman"/>
          <w:sz w:val="24"/>
          <w:szCs w:val="24"/>
        </w:rPr>
        <w:t xml:space="preserve"> року № 2</w:t>
      </w:r>
      <w:r w:rsidR="00EB6F0B" w:rsidRPr="003718F5">
        <w:rPr>
          <w:rFonts w:ascii="Times New Roman" w:hAnsi="Times New Roman" w:cs="Times New Roman"/>
          <w:sz w:val="24"/>
          <w:szCs w:val="24"/>
          <w:lang w:val="uk-UA"/>
        </w:rPr>
        <w:t>22</w:t>
      </w:r>
    </w:p>
    <w:p w:rsidR="00870E7B" w:rsidRPr="003718F5" w:rsidRDefault="00870E7B" w:rsidP="00EB6F0B">
      <w:pPr>
        <w:spacing w:after="0" w:line="240" w:lineRule="auto"/>
        <w:ind w:firstLine="709"/>
        <w:jc w:val="both"/>
        <w:rPr>
          <w:rFonts w:ascii="Times New Roman" w:hAnsi="Times New Roman" w:cs="Times New Roman"/>
          <w:sz w:val="24"/>
          <w:szCs w:val="24"/>
          <w:lang w:val="uk-UA"/>
        </w:rPr>
      </w:pPr>
    </w:p>
    <w:p w:rsidR="00870E7B" w:rsidRPr="003718F5" w:rsidRDefault="00870E7B" w:rsidP="00EB6F0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3718F5">
        <w:rPr>
          <w:rFonts w:ascii="Times New Roman" w:hAnsi="Times New Roman" w:cs="Times New Roman"/>
          <w:b/>
          <w:color w:val="000000"/>
          <w:sz w:val="24"/>
          <w:szCs w:val="24"/>
          <w:lang w:val="uk-UA"/>
        </w:rPr>
        <w:t>Довідка</w:t>
      </w:r>
    </w:p>
    <w:p w:rsidR="00870E7B" w:rsidRPr="003718F5" w:rsidRDefault="00870E7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color w:val="000000"/>
          <w:sz w:val="24"/>
          <w:szCs w:val="24"/>
          <w:lang w:val="uk-UA"/>
        </w:rPr>
        <w:t>про підготовку, проведення та результативність</w:t>
      </w:r>
    </w:p>
    <w:p w:rsidR="00870E7B" w:rsidRPr="003718F5" w:rsidRDefault="00870E7B" w:rsidP="00EB6F0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3718F5">
        <w:rPr>
          <w:rFonts w:ascii="Times New Roman" w:hAnsi="Times New Roman" w:cs="Times New Roman"/>
          <w:b/>
          <w:color w:val="000000"/>
          <w:sz w:val="24"/>
          <w:szCs w:val="24"/>
          <w:lang w:val="uk-UA"/>
        </w:rPr>
        <w:t xml:space="preserve">участі учнів школи у І етапі Всеукраїнських предметних олімпіадах </w:t>
      </w:r>
    </w:p>
    <w:p w:rsidR="00870E7B" w:rsidRPr="003718F5" w:rsidRDefault="00870E7B" w:rsidP="00EB6F0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3718F5">
        <w:rPr>
          <w:rFonts w:ascii="Times New Roman" w:hAnsi="Times New Roman" w:cs="Times New Roman"/>
          <w:b/>
          <w:color w:val="000000"/>
          <w:sz w:val="24"/>
          <w:szCs w:val="24"/>
          <w:lang w:val="uk-UA"/>
        </w:rPr>
        <w:t>з базових дисциплін у</w:t>
      </w:r>
      <w:r w:rsidR="00EB6F0B" w:rsidRPr="003718F5">
        <w:rPr>
          <w:rFonts w:ascii="Times New Roman" w:hAnsi="Times New Roman" w:cs="Times New Roman"/>
          <w:b/>
          <w:color w:val="000000"/>
          <w:sz w:val="24"/>
          <w:szCs w:val="24"/>
          <w:lang w:val="uk-UA"/>
        </w:rPr>
        <w:t xml:space="preserve"> 2019/2020</w:t>
      </w:r>
      <w:r w:rsidRPr="003718F5">
        <w:rPr>
          <w:rFonts w:ascii="Times New Roman" w:hAnsi="Times New Roman" w:cs="Times New Roman"/>
          <w:b/>
          <w:color w:val="000000"/>
          <w:sz w:val="24"/>
          <w:szCs w:val="24"/>
          <w:lang w:val="uk-UA"/>
        </w:rPr>
        <w:t xml:space="preserve"> </w:t>
      </w:r>
      <w:proofErr w:type="spellStart"/>
      <w:r w:rsidRPr="003718F5">
        <w:rPr>
          <w:rFonts w:ascii="Times New Roman" w:hAnsi="Times New Roman" w:cs="Times New Roman"/>
          <w:b/>
          <w:color w:val="000000"/>
          <w:sz w:val="24"/>
          <w:szCs w:val="24"/>
          <w:lang w:val="uk-UA"/>
        </w:rPr>
        <w:t>н.р</w:t>
      </w:r>
      <w:proofErr w:type="spellEnd"/>
      <w:r w:rsidRPr="003718F5">
        <w:rPr>
          <w:rFonts w:ascii="Times New Roman" w:hAnsi="Times New Roman" w:cs="Times New Roman"/>
          <w:b/>
          <w:color w:val="000000"/>
          <w:sz w:val="24"/>
          <w:szCs w:val="24"/>
          <w:lang w:val="uk-UA"/>
        </w:rPr>
        <w:t>.</w:t>
      </w:r>
    </w:p>
    <w:p w:rsidR="00870E7B" w:rsidRPr="003718F5" w:rsidRDefault="00870E7B" w:rsidP="00EB6F0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3718F5">
        <w:rPr>
          <w:rFonts w:ascii="Times New Roman" w:hAnsi="Times New Roman" w:cs="Times New Roman"/>
          <w:b/>
          <w:color w:val="000000"/>
          <w:sz w:val="24"/>
          <w:szCs w:val="24"/>
          <w:lang w:val="uk-UA"/>
        </w:rPr>
        <w:t>у Володимирівській ЗШ І-ІІ ступенів,</w:t>
      </w:r>
    </w:p>
    <w:p w:rsidR="00870E7B" w:rsidRPr="003718F5" w:rsidRDefault="00870E7B" w:rsidP="00EB6F0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3718F5">
        <w:rPr>
          <w:rFonts w:ascii="Times New Roman" w:hAnsi="Times New Roman" w:cs="Times New Roman"/>
          <w:b/>
          <w:color w:val="000000"/>
          <w:sz w:val="24"/>
          <w:szCs w:val="24"/>
          <w:lang w:val="uk-UA"/>
        </w:rPr>
        <w:t>філії Ганнівської ЗШ І-ІІІ ступенів</w:t>
      </w:r>
    </w:p>
    <w:p w:rsidR="00EB6F0B" w:rsidRPr="003718F5" w:rsidRDefault="00EB6F0B" w:rsidP="00EB6F0B">
      <w:pPr>
        <w:shd w:val="clear" w:color="auto" w:fill="FFFFFF"/>
        <w:autoSpaceDE w:val="0"/>
        <w:autoSpaceDN w:val="0"/>
        <w:adjustRightInd w:val="0"/>
        <w:spacing w:after="0" w:line="240" w:lineRule="auto"/>
        <w:rPr>
          <w:rFonts w:ascii="Times New Roman" w:hAnsi="Times New Roman" w:cs="Times New Roman"/>
          <w:sz w:val="24"/>
          <w:szCs w:val="24"/>
          <w:lang w:val="uk-UA"/>
        </w:rPr>
      </w:pPr>
    </w:p>
    <w:p w:rsidR="00EB6F0B" w:rsidRPr="003718F5" w:rsidRDefault="00EB6F0B" w:rsidP="00EB6F0B">
      <w:pPr>
        <w:spacing w:after="0" w:line="240" w:lineRule="auto"/>
        <w:ind w:firstLine="708"/>
        <w:jc w:val="both"/>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 xml:space="preserve">Відповідно до наказу начальника відділу освіти Петрівської РДА  </w:t>
      </w:r>
      <w:r w:rsidRPr="003718F5">
        <w:rPr>
          <w:rFonts w:ascii="Times New Roman" w:hAnsi="Times New Roman" w:cs="Times New Roman"/>
          <w:sz w:val="24"/>
          <w:szCs w:val="24"/>
          <w:lang w:val="uk-UA"/>
        </w:rPr>
        <w:t>від</w:t>
      </w:r>
      <w:r w:rsidRPr="003718F5">
        <w:rPr>
          <w:rFonts w:ascii="Times New Roman" w:hAnsi="Times New Roman" w:cs="Times New Roman"/>
          <w:color w:val="993300"/>
          <w:sz w:val="24"/>
          <w:szCs w:val="24"/>
          <w:lang w:val="uk-UA"/>
        </w:rPr>
        <w:t xml:space="preserve">  </w:t>
      </w:r>
      <w:r w:rsidRPr="003718F5">
        <w:rPr>
          <w:rFonts w:ascii="Times New Roman" w:hAnsi="Times New Roman" w:cs="Times New Roman"/>
          <w:sz w:val="24"/>
          <w:szCs w:val="24"/>
          <w:lang w:val="uk-UA"/>
        </w:rPr>
        <w:t>19 вересня 2019 року № 167</w:t>
      </w:r>
      <w:r w:rsidRPr="003718F5">
        <w:rPr>
          <w:rFonts w:ascii="Times New Roman" w:hAnsi="Times New Roman" w:cs="Times New Roman"/>
          <w:color w:val="000000"/>
          <w:sz w:val="24"/>
          <w:szCs w:val="24"/>
          <w:lang w:val="uk-UA"/>
        </w:rPr>
        <w:t xml:space="preserve"> та </w:t>
      </w:r>
      <w:r w:rsidRPr="003718F5">
        <w:rPr>
          <w:rFonts w:ascii="Times New Roman" w:hAnsi="Times New Roman" w:cs="Times New Roman"/>
          <w:sz w:val="24"/>
          <w:szCs w:val="24"/>
          <w:lang w:val="uk-UA"/>
        </w:rPr>
        <w:t xml:space="preserve">з метою поліпшення стану викладання базових дисциплін, активізації та підвищення результативності всіх форм навчальної,  позакласної  та позашкільної роботи, творчого самовдосконалення учнів, підвищення їхнього рівня навчальних досягнень </w:t>
      </w:r>
      <w:r w:rsidRPr="003718F5">
        <w:rPr>
          <w:rFonts w:ascii="Times New Roman" w:hAnsi="Times New Roman" w:cs="Times New Roman"/>
          <w:color w:val="000000"/>
          <w:sz w:val="24"/>
          <w:szCs w:val="24"/>
          <w:lang w:val="uk-UA"/>
        </w:rPr>
        <w:t xml:space="preserve">у жовтні 2019 року були проведені шкільні олімпіади з української мови та літератури, математики, історії, основ правознавства, фізики, хімії, біології, географії, </w:t>
      </w:r>
      <w:proofErr w:type="spellStart"/>
      <w:r w:rsidRPr="003718F5">
        <w:rPr>
          <w:rFonts w:ascii="Times New Roman" w:hAnsi="Times New Roman" w:cs="Times New Roman"/>
          <w:color w:val="000000"/>
          <w:sz w:val="24"/>
          <w:szCs w:val="24"/>
          <w:lang w:val="uk-UA"/>
        </w:rPr>
        <w:t>інформатичних</w:t>
      </w:r>
      <w:proofErr w:type="spellEnd"/>
      <w:r w:rsidRPr="003718F5">
        <w:rPr>
          <w:rFonts w:ascii="Times New Roman" w:hAnsi="Times New Roman" w:cs="Times New Roman"/>
          <w:color w:val="000000"/>
          <w:sz w:val="24"/>
          <w:szCs w:val="24"/>
          <w:lang w:val="uk-UA"/>
        </w:rPr>
        <w:t xml:space="preserve"> технологій, трудового навчання, української мови (3-4 класи), математики (3 - 4 класи), в яких взяли участь </w:t>
      </w:r>
      <w:r w:rsidRPr="003718F5">
        <w:rPr>
          <w:rFonts w:ascii="Times New Roman" w:hAnsi="Times New Roman" w:cs="Times New Roman"/>
          <w:sz w:val="24"/>
          <w:szCs w:val="24"/>
          <w:lang w:val="uk-UA"/>
        </w:rPr>
        <w:t>87 учні</w:t>
      </w:r>
      <w:r w:rsidRPr="003718F5">
        <w:rPr>
          <w:rFonts w:ascii="Times New Roman" w:hAnsi="Times New Roman" w:cs="Times New Roman"/>
          <w:color w:val="000000"/>
          <w:sz w:val="24"/>
          <w:szCs w:val="24"/>
          <w:lang w:val="uk-UA"/>
        </w:rPr>
        <w:t xml:space="preserve">. Серед них </w:t>
      </w:r>
      <w:r w:rsidRPr="003718F5">
        <w:rPr>
          <w:rFonts w:ascii="Times New Roman" w:hAnsi="Times New Roman" w:cs="Times New Roman"/>
          <w:sz w:val="24"/>
          <w:szCs w:val="24"/>
          <w:lang w:val="uk-UA"/>
        </w:rPr>
        <w:t xml:space="preserve">14 </w:t>
      </w:r>
      <w:r w:rsidRPr="003718F5">
        <w:rPr>
          <w:rFonts w:ascii="Times New Roman" w:hAnsi="Times New Roman" w:cs="Times New Roman"/>
          <w:color w:val="000000"/>
          <w:sz w:val="24"/>
          <w:szCs w:val="24"/>
          <w:lang w:val="uk-UA"/>
        </w:rPr>
        <w:t>учнів початкових класів.</w:t>
      </w:r>
    </w:p>
    <w:p w:rsidR="00EB6F0B" w:rsidRPr="003718F5" w:rsidRDefault="00EB6F0B" w:rsidP="00EB6F0B">
      <w:pPr>
        <w:spacing w:after="0" w:line="240" w:lineRule="auto"/>
        <w:ind w:firstLine="708"/>
        <w:jc w:val="both"/>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shd w:val="clear" w:color="auto" w:fill="FFFFFF"/>
          <w:lang w:val="uk-UA"/>
        </w:rPr>
        <w:t>Олімпіади проводилися з 10 навчальних предметів.     </w:t>
      </w:r>
    </w:p>
    <w:p w:rsidR="00EB6F0B" w:rsidRPr="003718F5" w:rsidRDefault="00EB6F0B" w:rsidP="00EB6F0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3718F5">
        <w:rPr>
          <w:rFonts w:ascii="Times New Roman" w:hAnsi="Times New Roman" w:cs="Times New Roman"/>
          <w:sz w:val="24"/>
          <w:szCs w:val="24"/>
          <w:lang w:val="uk-UA"/>
        </w:rPr>
        <w:t xml:space="preserve">У школі було створено оргкомітет для організації та проведенні (шкільного) етапу учнівських олімпіад, який здійснював </w:t>
      </w:r>
      <w:proofErr w:type="spellStart"/>
      <w:r w:rsidRPr="003718F5">
        <w:rPr>
          <w:rFonts w:ascii="Times New Roman" w:hAnsi="Times New Roman" w:cs="Times New Roman"/>
          <w:sz w:val="24"/>
          <w:szCs w:val="24"/>
          <w:lang w:val="uk-UA"/>
        </w:rPr>
        <w:t>науково-методичниий</w:t>
      </w:r>
      <w:proofErr w:type="spellEnd"/>
      <w:r w:rsidRPr="003718F5">
        <w:rPr>
          <w:rFonts w:ascii="Times New Roman" w:hAnsi="Times New Roman" w:cs="Times New Roman"/>
          <w:sz w:val="24"/>
          <w:szCs w:val="24"/>
          <w:lang w:val="uk-UA"/>
        </w:rPr>
        <w:t xml:space="preserve"> супровід та керував процесом усіх організаційних та підготовчих заходів щодо проведення олімпіад із навчальних предметів. Також було складено та затверджено графік </w:t>
      </w:r>
      <w:proofErr w:type="spellStart"/>
      <w:r w:rsidRPr="003718F5">
        <w:rPr>
          <w:rFonts w:ascii="Times New Roman" w:hAnsi="Times New Roman" w:cs="Times New Roman"/>
          <w:sz w:val="24"/>
          <w:szCs w:val="24"/>
          <w:lang w:val="uk-UA"/>
        </w:rPr>
        <w:t>підготових</w:t>
      </w:r>
      <w:proofErr w:type="spellEnd"/>
      <w:r w:rsidRPr="003718F5">
        <w:rPr>
          <w:rFonts w:ascii="Times New Roman" w:hAnsi="Times New Roman" w:cs="Times New Roman"/>
          <w:sz w:val="24"/>
          <w:szCs w:val="24"/>
          <w:lang w:val="uk-UA"/>
        </w:rPr>
        <w:t xml:space="preserve"> занять, графік проведення І етапу олімпіад,</w:t>
      </w:r>
      <w:r w:rsidRPr="003718F5">
        <w:rPr>
          <w:rFonts w:ascii="Times New Roman" w:hAnsi="Times New Roman" w:cs="Times New Roman"/>
          <w:color w:val="000000"/>
          <w:sz w:val="24"/>
          <w:szCs w:val="24"/>
          <w:lang w:val="uk-UA"/>
        </w:rPr>
        <w:t xml:space="preserve"> розроблено завдання,  </w:t>
      </w:r>
      <w:r w:rsidRPr="003718F5">
        <w:rPr>
          <w:rFonts w:ascii="Times New Roman" w:hAnsi="Times New Roman" w:cs="Times New Roman"/>
          <w:sz w:val="24"/>
          <w:szCs w:val="24"/>
          <w:lang w:val="uk-UA"/>
        </w:rPr>
        <w:t xml:space="preserve">створено журі для перевірки завдань та оцінювання робіт учасників І етапу олімпіад. </w:t>
      </w:r>
    </w:p>
    <w:p w:rsidR="00EB6F0B" w:rsidRPr="003718F5" w:rsidRDefault="00EB6F0B" w:rsidP="00EB6F0B">
      <w:pPr>
        <w:pStyle w:val="af2"/>
        <w:shd w:val="clear" w:color="auto" w:fill="FFFFFF"/>
        <w:spacing w:before="0" w:beforeAutospacing="0" w:after="0" w:afterAutospacing="0"/>
        <w:ind w:firstLine="315"/>
        <w:jc w:val="both"/>
        <w:rPr>
          <w:lang w:val="uk-UA"/>
        </w:rPr>
      </w:pPr>
      <w:proofErr w:type="spellStart"/>
      <w:r w:rsidRPr="003718F5">
        <w:rPr>
          <w:lang w:val="uk-UA"/>
        </w:rPr>
        <w:t>Учителі-предметники</w:t>
      </w:r>
      <w:proofErr w:type="spellEnd"/>
      <w:r w:rsidRPr="003718F5">
        <w:rPr>
          <w:lang w:val="uk-UA"/>
        </w:rPr>
        <w:t xml:space="preserve"> вчасно подали до оргкомітету звіти про проведення І етапу Всеукраїнських учнівських олімпіад із навчальних предметів, відомості про переможців, заявки на участь у II етапі. Порушень при проведенні І етапу учнівських олімпіад зафіксовано не було.</w:t>
      </w:r>
    </w:p>
    <w:p w:rsidR="00EB6F0B" w:rsidRPr="003718F5" w:rsidRDefault="00EB6F0B" w:rsidP="00EB6F0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color w:val="000000"/>
          <w:sz w:val="24"/>
          <w:szCs w:val="24"/>
          <w:shd w:val="clear" w:color="auto" w:fill="FFFFFF"/>
          <w:lang w:val="uk-UA"/>
        </w:rPr>
      </w:pPr>
      <w:r w:rsidRPr="003718F5">
        <w:rPr>
          <w:rFonts w:ascii="Times New Roman" w:hAnsi="Times New Roman" w:cs="Times New Roman"/>
          <w:color w:val="000000"/>
          <w:sz w:val="24"/>
          <w:szCs w:val="24"/>
          <w:shd w:val="clear" w:color="auto" w:fill="FFFFFF"/>
          <w:lang w:val="uk-UA"/>
        </w:rPr>
        <w:t xml:space="preserve">В цілому відсотковий показник учасників шкільних олімпіад  знизився порівняно з попередніми навчальними роками через те, що учні 9 класу не приймали участь у шкільних олімпіадах. </w:t>
      </w:r>
    </w:p>
    <w:p w:rsidR="00EB6F0B" w:rsidRPr="003718F5" w:rsidRDefault="00EB6F0B" w:rsidP="00EB6F0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color w:val="000000"/>
          <w:sz w:val="24"/>
          <w:szCs w:val="24"/>
          <w:shd w:val="clear" w:color="auto" w:fill="FFFFFF"/>
          <w:lang w:val="uk-UA"/>
        </w:rPr>
      </w:pPr>
      <w:r w:rsidRPr="003718F5">
        <w:rPr>
          <w:rFonts w:ascii="Times New Roman" w:hAnsi="Times New Roman" w:cs="Times New Roman"/>
          <w:color w:val="000000"/>
          <w:sz w:val="24"/>
          <w:szCs w:val="24"/>
          <w:shd w:val="clear" w:color="auto" w:fill="FFFFFF"/>
          <w:lang w:val="uk-UA"/>
        </w:rPr>
        <w:t>Знизився і кількісний показник у зв’язку із зменшенням учнів, які виявляють бажання приймати участь в олімпіадах.</w:t>
      </w:r>
    </w:p>
    <w:p w:rsidR="00EB6F0B" w:rsidRPr="00A57CE8" w:rsidRDefault="00EB6F0B" w:rsidP="00A57CE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color w:val="000000"/>
          <w:sz w:val="24"/>
          <w:szCs w:val="24"/>
          <w:shd w:val="clear" w:color="auto" w:fill="FFFFFF"/>
          <w:lang w:val="uk-UA"/>
        </w:rPr>
      </w:pPr>
      <w:r w:rsidRPr="003718F5">
        <w:rPr>
          <w:rFonts w:ascii="Times New Roman" w:hAnsi="Times New Roman" w:cs="Times New Roman"/>
          <w:sz w:val="24"/>
          <w:szCs w:val="24"/>
          <w:shd w:val="clear" w:color="auto" w:fill="FFFFFF"/>
          <w:lang w:val="uk-UA"/>
        </w:rPr>
        <w:t xml:space="preserve">  Найактивнішими учасниками олімпіад І етапу за віком були учні 7 класу (13,8% від загальної кількості учнів), а найбільша кількість учасників була зафіксована на олімпіадах з математики та української мови.  </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Моніторинговий аналіз </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участі учнів в олімпіадах з базових дисциплін показав такі результати</w:t>
      </w:r>
    </w:p>
    <w:tbl>
      <w:tblPr>
        <w:tblStyle w:val="-2"/>
        <w:tblW w:w="10035" w:type="dxa"/>
        <w:tblInd w:w="-197" w:type="dxa"/>
        <w:tblLayout w:type="fixed"/>
        <w:tblLook w:val="01E0" w:firstRow="1" w:lastRow="1" w:firstColumn="1" w:lastColumn="1" w:noHBand="0" w:noVBand="0"/>
      </w:tblPr>
      <w:tblGrid>
        <w:gridCol w:w="648"/>
        <w:gridCol w:w="2149"/>
        <w:gridCol w:w="3265"/>
        <w:gridCol w:w="2328"/>
        <w:gridCol w:w="1645"/>
      </w:tblGrid>
      <w:tr w:rsidR="00EB6F0B" w:rsidRPr="003718F5" w:rsidTr="00EB6F0B">
        <w:trPr>
          <w:cnfStyle w:val="100000000000" w:firstRow="1" w:lastRow="0" w:firstColumn="0" w:lastColumn="0" w:oddVBand="0" w:evenVBand="0" w:oddHBand="0" w:evenHBand="0" w:firstRowFirstColumn="0" w:firstRowLastColumn="0" w:lastRowFirstColumn="0" w:lastRowLastColumn="0"/>
          <w:cantSplit/>
          <w:trHeight w:val="576"/>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з/п</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Предмет</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ПІБ вчителя</w:t>
            </w:r>
          </w:p>
        </w:tc>
        <w:tc>
          <w:tcPr>
            <w:tcW w:w="22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bCs/>
                <w:sz w:val="24"/>
                <w:szCs w:val="24"/>
                <w:lang w:val="uk-UA"/>
              </w:rPr>
            </w:pPr>
            <w:r w:rsidRPr="003718F5">
              <w:rPr>
                <w:rFonts w:ascii="Times New Roman" w:hAnsi="Times New Roman" w:cs="Times New Roman"/>
                <w:bCs/>
                <w:sz w:val="24"/>
                <w:szCs w:val="24"/>
                <w:lang w:val="uk-UA"/>
              </w:rPr>
              <w:t>Кількість учасників</w:t>
            </w:r>
          </w:p>
          <w:p w:rsidR="00EB6F0B" w:rsidRPr="003718F5" w:rsidRDefault="00EB6F0B" w:rsidP="00EB6F0B">
            <w:pPr>
              <w:spacing w:after="0" w:line="240" w:lineRule="auto"/>
              <w:jc w:val="center"/>
              <w:rPr>
                <w:rFonts w:ascii="Times New Roman" w:hAnsi="Times New Roman" w:cs="Times New Roman"/>
                <w:bCs/>
                <w:sz w:val="24"/>
                <w:szCs w:val="24"/>
                <w:lang w:val="uk-UA"/>
              </w:rPr>
            </w:pPr>
            <w:r w:rsidRPr="003718F5">
              <w:rPr>
                <w:rFonts w:ascii="Times New Roman" w:hAnsi="Times New Roman" w:cs="Times New Roman"/>
                <w:bCs/>
                <w:sz w:val="24"/>
                <w:szCs w:val="24"/>
                <w:lang w:val="uk-UA"/>
              </w:rPr>
              <w:t>І етапу олімпіад</w:t>
            </w:r>
          </w:p>
        </w:tc>
        <w:tc>
          <w:tcPr>
            <w:tcW w:w="158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bCs/>
                <w:sz w:val="24"/>
                <w:szCs w:val="24"/>
                <w:lang w:val="uk-UA"/>
              </w:rPr>
            </w:pPr>
            <w:r w:rsidRPr="003718F5">
              <w:rPr>
                <w:rFonts w:ascii="Times New Roman" w:hAnsi="Times New Roman" w:cs="Times New Roman"/>
                <w:bCs/>
                <w:sz w:val="24"/>
                <w:szCs w:val="24"/>
                <w:lang w:val="uk-UA"/>
              </w:rPr>
              <w:t xml:space="preserve">Кількість переможців </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bCs/>
                <w:sz w:val="24"/>
                <w:szCs w:val="24"/>
                <w:lang w:val="uk-UA"/>
              </w:rPr>
              <w:t xml:space="preserve">І  етапу  </w:t>
            </w:r>
          </w:p>
        </w:tc>
      </w:tr>
      <w:tr w:rsidR="00EB6F0B" w:rsidRPr="003718F5" w:rsidTr="00262774">
        <w:trPr>
          <w:trHeight w:val="460"/>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Історія</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Дудник</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Неля Вікторівна </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6</w:t>
            </w:r>
          </w:p>
        </w:tc>
        <w:tc>
          <w:tcPr>
            <w:tcW w:w="1585" w:type="dxa"/>
            <w:tcBorders>
              <w:top w:val="inset" w:sz="6" w:space="0" w:color="auto"/>
              <w:left w:val="inset" w:sz="6" w:space="0" w:color="auto"/>
              <w:right w:val="inset" w:sz="6" w:space="0" w:color="auto"/>
            </w:tcBorders>
          </w:tcPr>
          <w:p w:rsidR="00EB6F0B" w:rsidRPr="003718F5" w:rsidRDefault="00EB6F0B"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EB6F0B" w:rsidRPr="003718F5" w:rsidTr="00262774">
        <w:trPr>
          <w:trHeight w:val="412"/>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Трудове навчання</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Шкуратько</w:t>
            </w:r>
            <w:proofErr w:type="spellEnd"/>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Світлана Анатоліївна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8</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EB6F0B" w:rsidRPr="003718F5" w:rsidTr="00EB6F0B">
        <w:trPr>
          <w:trHeight w:val="614"/>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3</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Географія</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Ляхович</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Ірина Богданівна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5</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EB6F0B" w:rsidRPr="003718F5" w:rsidTr="00EB6F0B">
        <w:trPr>
          <w:trHeight w:val="518"/>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4</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Математика</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Лісайчук</w:t>
            </w:r>
            <w:proofErr w:type="spellEnd"/>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Наталія Сергіївна</w:t>
            </w:r>
          </w:p>
          <w:p w:rsidR="00EB6F0B" w:rsidRPr="003718F5" w:rsidRDefault="00EB6F0B" w:rsidP="00EB6F0B">
            <w:pPr>
              <w:spacing w:after="0" w:line="240" w:lineRule="auto"/>
              <w:jc w:val="center"/>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lastRenderedPageBreak/>
              <w:t>Погорєла</w:t>
            </w:r>
            <w:proofErr w:type="spellEnd"/>
            <w:r w:rsidRPr="003718F5">
              <w:rPr>
                <w:rFonts w:ascii="Times New Roman" w:hAnsi="Times New Roman" w:cs="Times New Roman"/>
                <w:sz w:val="24"/>
                <w:szCs w:val="24"/>
                <w:lang w:val="uk-UA"/>
              </w:rPr>
              <w:t xml:space="preserve"> </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Тетяна Миколаївна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11</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6 – </w:t>
            </w:r>
            <w:proofErr w:type="spellStart"/>
            <w:r w:rsidRPr="003718F5">
              <w:rPr>
                <w:rFonts w:ascii="Times New Roman" w:hAnsi="Times New Roman" w:cs="Times New Roman"/>
                <w:sz w:val="24"/>
                <w:szCs w:val="24"/>
                <w:lang w:val="uk-UA"/>
              </w:rPr>
              <w:t>поч.кл</w:t>
            </w:r>
            <w:proofErr w:type="spellEnd"/>
            <w:r w:rsidRPr="003718F5">
              <w:rPr>
                <w:rFonts w:ascii="Times New Roman" w:hAnsi="Times New Roman" w:cs="Times New Roman"/>
                <w:sz w:val="24"/>
                <w:szCs w:val="24"/>
                <w:lang w:val="uk-UA"/>
              </w:rPr>
              <w:t>.</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p w:rsidR="00EB6F0B" w:rsidRPr="003718F5" w:rsidRDefault="00EB6F0B" w:rsidP="00EB6F0B">
            <w:pPr>
              <w:spacing w:after="0" w:line="240" w:lineRule="auto"/>
              <w:jc w:val="center"/>
              <w:rPr>
                <w:rFonts w:ascii="Times New Roman" w:hAnsi="Times New Roman" w:cs="Times New Roman"/>
                <w:sz w:val="24"/>
                <w:szCs w:val="24"/>
                <w:lang w:val="uk-UA"/>
              </w:rPr>
            </w:pP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4 –поч. кл</w:t>
            </w:r>
          </w:p>
        </w:tc>
      </w:tr>
      <w:tr w:rsidR="00EB6F0B" w:rsidRPr="003718F5" w:rsidTr="00EB6F0B">
        <w:trPr>
          <w:trHeight w:val="590"/>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5</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Українська мова та література</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w:t>
            </w:r>
            <w:proofErr w:type="spellStart"/>
            <w:r w:rsidRPr="003718F5">
              <w:rPr>
                <w:rFonts w:ascii="Times New Roman" w:hAnsi="Times New Roman" w:cs="Times New Roman"/>
                <w:sz w:val="24"/>
                <w:szCs w:val="24"/>
                <w:lang w:val="uk-UA"/>
              </w:rPr>
              <w:t>Рябошапка</w:t>
            </w:r>
            <w:proofErr w:type="spellEnd"/>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Юлія Вікторівна</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Гирик</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Валентина Іванівна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15</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8 – </w:t>
            </w:r>
            <w:proofErr w:type="spellStart"/>
            <w:r w:rsidRPr="003718F5">
              <w:rPr>
                <w:rFonts w:ascii="Times New Roman" w:hAnsi="Times New Roman" w:cs="Times New Roman"/>
                <w:sz w:val="24"/>
                <w:szCs w:val="24"/>
                <w:lang w:val="uk-UA"/>
              </w:rPr>
              <w:t>поч.кл</w:t>
            </w:r>
            <w:proofErr w:type="spellEnd"/>
            <w:r w:rsidRPr="003718F5">
              <w:rPr>
                <w:rFonts w:ascii="Times New Roman" w:hAnsi="Times New Roman" w:cs="Times New Roman"/>
                <w:sz w:val="24"/>
                <w:szCs w:val="24"/>
                <w:lang w:val="uk-UA"/>
              </w:rPr>
              <w:t>.</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7</w:t>
            </w:r>
          </w:p>
          <w:p w:rsidR="00EB6F0B" w:rsidRPr="003718F5" w:rsidRDefault="00EB6F0B" w:rsidP="00EB6F0B">
            <w:pPr>
              <w:spacing w:after="0" w:line="240" w:lineRule="auto"/>
              <w:jc w:val="center"/>
              <w:rPr>
                <w:rFonts w:ascii="Times New Roman" w:hAnsi="Times New Roman" w:cs="Times New Roman"/>
                <w:sz w:val="24"/>
                <w:szCs w:val="24"/>
                <w:lang w:val="uk-UA"/>
              </w:rPr>
            </w:pP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4 –поч. кл</w:t>
            </w:r>
          </w:p>
        </w:tc>
      </w:tr>
      <w:tr w:rsidR="00EB6F0B" w:rsidRPr="003718F5" w:rsidTr="00EB6F0B">
        <w:trPr>
          <w:trHeight w:val="637"/>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6</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Хімія</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Хомич</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Людмила Миколаївна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7</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EB6F0B" w:rsidRPr="003718F5" w:rsidTr="00EB6F0B">
        <w:trPr>
          <w:trHeight w:val="554"/>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7</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Біологія</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Хомич</w:t>
            </w:r>
          </w:p>
          <w:p w:rsidR="00EB6F0B" w:rsidRPr="003718F5" w:rsidRDefault="00EB6F0B" w:rsidP="00EB6F0B">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Людмила Миколаївна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6</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EB6F0B" w:rsidRPr="003718F5" w:rsidTr="00EB6F0B">
        <w:trPr>
          <w:trHeight w:val="633"/>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8</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ind w:left="-57"/>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Правознавство</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Дудник</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Неля Вікторівна </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p w:rsidR="00EB6F0B" w:rsidRPr="003718F5" w:rsidRDefault="00EB6F0B" w:rsidP="00EB6F0B">
            <w:pPr>
              <w:spacing w:after="0" w:line="240" w:lineRule="auto"/>
              <w:jc w:val="center"/>
              <w:rPr>
                <w:rFonts w:ascii="Times New Roman" w:hAnsi="Times New Roman" w:cs="Times New Roman"/>
                <w:sz w:val="24"/>
                <w:szCs w:val="24"/>
                <w:lang w:val="uk-UA"/>
              </w:rPr>
            </w:pPr>
          </w:p>
        </w:tc>
      </w:tr>
      <w:tr w:rsidR="00EB6F0B" w:rsidRPr="003718F5" w:rsidTr="00EB6F0B">
        <w:trPr>
          <w:trHeight w:val="550"/>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9</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Фізика</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Чеча</w:t>
            </w:r>
            <w:proofErr w:type="spellEnd"/>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Марина Олександрівна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7</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EB6F0B" w:rsidRPr="003718F5" w:rsidTr="00EB6F0B">
        <w:trPr>
          <w:trHeight w:val="630"/>
        </w:trPr>
        <w:tc>
          <w:tcPr>
            <w:tcW w:w="588"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10</w:t>
            </w:r>
          </w:p>
        </w:tc>
        <w:tc>
          <w:tcPr>
            <w:tcW w:w="2109"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Інформаційні технології</w:t>
            </w:r>
          </w:p>
        </w:tc>
        <w:tc>
          <w:tcPr>
            <w:tcW w:w="3225" w:type="dxa"/>
            <w:tcBorders>
              <w:top w:val="inset" w:sz="6" w:space="0" w:color="auto"/>
              <w:left w:val="inset" w:sz="6" w:space="0" w:color="auto"/>
              <w:bottom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Дудник</w:t>
            </w:r>
          </w:p>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Неля Вікторівна</w:t>
            </w:r>
          </w:p>
        </w:tc>
        <w:tc>
          <w:tcPr>
            <w:tcW w:w="2288"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6</w:t>
            </w:r>
          </w:p>
        </w:tc>
        <w:tc>
          <w:tcPr>
            <w:tcW w:w="1585" w:type="dxa"/>
            <w:tcBorders>
              <w:top w:val="inset" w:sz="6" w:space="0" w:color="auto"/>
              <w:left w:val="inset" w:sz="6" w:space="0" w:color="auto"/>
              <w:right w:val="inset" w:sz="6" w:space="0" w:color="auto"/>
            </w:tcBorders>
          </w:tcPr>
          <w:p w:rsidR="00EB6F0B" w:rsidRPr="003718F5" w:rsidRDefault="00EB6F0B" w:rsidP="00EB6F0B">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bl>
    <w:p w:rsidR="00EB6F0B" w:rsidRPr="003718F5" w:rsidRDefault="00EB6F0B" w:rsidP="00EB6F0B">
      <w:pPr>
        <w:spacing w:after="0" w:line="240" w:lineRule="auto"/>
        <w:jc w:val="center"/>
        <w:rPr>
          <w:rFonts w:ascii="Times New Roman" w:hAnsi="Times New Roman" w:cs="Times New Roman"/>
          <w:b/>
          <w:sz w:val="24"/>
          <w:szCs w:val="24"/>
          <w:lang w:val="uk-UA"/>
        </w:rPr>
      </w:pPr>
    </w:p>
    <w:p w:rsidR="00EB6F0B" w:rsidRPr="003718F5" w:rsidRDefault="00EB6F0B" w:rsidP="00EB6F0B">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w:t>
      </w:r>
      <w:r w:rsidR="00A57CE8">
        <w:rPr>
          <w:rFonts w:ascii="Times New Roman" w:hAnsi="Times New Roman" w:cs="Times New Roman"/>
          <w:sz w:val="24"/>
          <w:szCs w:val="24"/>
          <w:lang w:val="uk-UA"/>
        </w:rPr>
        <w:t>асники олімпіад виявили добрі</w:t>
      </w:r>
      <w:r w:rsidRPr="003718F5">
        <w:rPr>
          <w:rFonts w:ascii="Times New Roman" w:hAnsi="Times New Roman" w:cs="Times New Roman"/>
          <w:sz w:val="24"/>
          <w:szCs w:val="24"/>
          <w:lang w:val="uk-UA"/>
        </w:rPr>
        <w:t xml:space="preserve"> теоретичні </w:t>
      </w:r>
      <w:r w:rsidR="00A57CE8">
        <w:rPr>
          <w:rFonts w:ascii="Times New Roman" w:hAnsi="Times New Roman" w:cs="Times New Roman"/>
          <w:sz w:val="24"/>
          <w:szCs w:val="24"/>
          <w:lang w:val="uk-UA"/>
        </w:rPr>
        <w:t>знання, вміння практично їх</w:t>
      </w:r>
      <w:r w:rsidRPr="003718F5">
        <w:rPr>
          <w:rFonts w:ascii="Times New Roman" w:hAnsi="Times New Roman" w:cs="Times New Roman"/>
          <w:sz w:val="24"/>
          <w:szCs w:val="24"/>
          <w:lang w:val="uk-UA"/>
        </w:rPr>
        <w:t xml:space="preserve"> застосов</w:t>
      </w:r>
      <w:r w:rsidR="00A57CE8">
        <w:rPr>
          <w:rFonts w:ascii="Times New Roman" w:hAnsi="Times New Roman" w:cs="Times New Roman"/>
          <w:sz w:val="24"/>
          <w:szCs w:val="24"/>
          <w:lang w:val="uk-UA"/>
        </w:rPr>
        <w:t>увати, що свідчить</w:t>
      </w:r>
      <w:r w:rsidRPr="003718F5">
        <w:rPr>
          <w:rFonts w:ascii="Times New Roman" w:hAnsi="Times New Roman" w:cs="Times New Roman"/>
          <w:sz w:val="24"/>
          <w:szCs w:val="24"/>
          <w:lang w:val="uk-UA"/>
        </w:rPr>
        <w:t xml:space="preserve"> про</w:t>
      </w:r>
      <w:r w:rsidR="00A57CE8">
        <w:rPr>
          <w:rFonts w:ascii="Times New Roman" w:hAnsi="Times New Roman" w:cs="Times New Roman"/>
          <w:sz w:val="24"/>
          <w:szCs w:val="24"/>
          <w:lang w:val="uk-UA"/>
        </w:rPr>
        <w:t xml:space="preserve"> систематичну, цілеспрямовану роботу</w:t>
      </w:r>
      <w:r w:rsidRPr="003718F5">
        <w:rPr>
          <w:rFonts w:ascii="Times New Roman" w:hAnsi="Times New Roman" w:cs="Times New Roman"/>
          <w:sz w:val="24"/>
          <w:szCs w:val="24"/>
          <w:lang w:val="uk-UA"/>
        </w:rPr>
        <w:t xml:space="preserve"> ок</w:t>
      </w:r>
      <w:r w:rsidR="00A57CE8">
        <w:rPr>
          <w:rFonts w:ascii="Times New Roman" w:hAnsi="Times New Roman" w:cs="Times New Roman"/>
          <w:sz w:val="24"/>
          <w:szCs w:val="24"/>
          <w:lang w:val="uk-UA"/>
        </w:rPr>
        <w:t>ремих вчителів з обдарованими</w:t>
      </w:r>
      <w:r w:rsidRPr="003718F5">
        <w:rPr>
          <w:rFonts w:ascii="Times New Roman" w:hAnsi="Times New Roman" w:cs="Times New Roman"/>
          <w:sz w:val="24"/>
          <w:szCs w:val="24"/>
          <w:lang w:val="uk-UA"/>
        </w:rPr>
        <w:t xml:space="preserve"> дітьми.</w:t>
      </w:r>
    </w:p>
    <w:p w:rsidR="00EB6F0B" w:rsidRPr="003718F5" w:rsidRDefault="00A57CE8" w:rsidP="00EB6F0B">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Разом з тим у проведенні шкільного туру олімпіад є</w:t>
      </w:r>
      <w:r w:rsidR="00EB6F0B" w:rsidRPr="003718F5">
        <w:rPr>
          <w:rFonts w:ascii="Times New Roman" w:hAnsi="Times New Roman" w:cs="Times New Roman"/>
          <w:sz w:val="24"/>
          <w:szCs w:val="24"/>
          <w:lang w:val="uk-UA"/>
        </w:rPr>
        <w:t xml:space="preserve"> недоліки:</w:t>
      </w:r>
    </w:p>
    <w:p w:rsidR="00EB6F0B" w:rsidRPr="003718F5" w:rsidRDefault="00EB6F0B" w:rsidP="00EB6F0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не проведено олімпіаду з англійської мови через відсутність учителя;</w:t>
      </w:r>
    </w:p>
    <w:p w:rsidR="00EB6F0B" w:rsidRPr="003718F5" w:rsidRDefault="00EB6F0B" w:rsidP="00EB6F0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color w:val="000000"/>
          <w:sz w:val="24"/>
          <w:szCs w:val="24"/>
          <w:shd w:val="clear" w:color="auto" w:fill="FFFFFF"/>
          <w:lang w:val="uk-UA"/>
        </w:rPr>
        <w:t>достатній рівень організації та змісту</w:t>
      </w:r>
      <w:r w:rsidR="00A57CE8">
        <w:rPr>
          <w:rFonts w:ascii="Times New Roman" w:hAnsi="Times New Roman" w:cs="Times New Roman"/>
          <w:color w:val="000000"/>
          <w:sz w:val="24"/>
          <w:szCs w:val="24"/>
          <w:shd w:val="clear" w:color="auto" w:fill="FFFFFF"/>
          <w:lang w:val="uk-UA"/>
        </w:rPr>
        <w:t xml:space="preserve"> роботи з обдарованими учнями у</w:t>
      </w:r>
      <w:r w:rsidRPr="003718F5">
        <w:rPr>
          <w:rFonts w:ascii="Times New Roman" w:hAnsi="Times New Roman" w:cs="Times New Roman"/>
          <w:color w:val="000000"/>
          <w:sz w:val="24"/>
          <w:szCs w:val="24"/>
          <w:shd w:val="clear" w:color="auto" w:fill="FFFFFF"/>
          <w:lang w:val="uk-UA"/>
        </w:rPr>
        <w:t xml:space="preserve"> навчальному закладі.      </w:t>
      </w:r>
    </w:p>
    <w:p w:rsidR="00EB6F0B" w:rsidRPr="003718F5" w:rsidRDefault="00EB6F0B" w:rsidP="00EB6F0B">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А причина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EB6F0B" w:rsidRPr="003718F5" w:rsidRDefault="00EB6F0B" w:rsidP="00EB6F0B">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Адміністрації школи слід створювати в навчальному закладі необхідні умови для роботи з обдарованими дітьми. Під час складання навчального плану продумувати систему гуртків, факультативів, спецкурсів для школи ІІ-ІІІ ступеня з метою поглиблення знань учнів з окремих галузей знань, розвитку інтелектуальних здібностей учнів.</w:t>
      </w:r>
    </w:p>
    <w:p w:rsidR="00EB6F0B" w:rsidRPr="003718F5" w:rsidRDefault="00A57CE8" w:rsidP="00EB6F0B">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EB6F0B" w:rsidRPr="003718F5">
        <w:rPr>
          <w:rFonts w:ascii="Times New Roman" w:hAnsi="Times New Roman" w:cs="Times New Roman"/>
          <w:sz w:val="24"/>
          <w:szCs w:val="24"/>
          <w:lang w:val="uk-UA"/>
        </w:rPr>
        <w:t>Учителям ширше використовувати в навчально-виховному процесі можливості ІКТ, тестові завдання; продовжувати впровадження в навчальний процес інноваційних технологій навчання; забезпечувати диференційований підхід до організації навчальної діяльності учнів під час уроків на основі індивідуальної, групової та фронтальної роботи; активізувати розумову діяльність на всіх етапах уроку; вчити учнів узагальнювати, аналізувати, самостійно робити висновки; приділяти увагу перевірці рівня засвоєння знань учнями тем програмового матеріалу, формуванню контрольно-оцінювальних умінь; роботі учнів з різними джерелами інформації; для підвищення інтересу до предмета використовувати можливості позакласної роботи на основі індивідуальної, групової та масової  роботи з учнями; більше часу приділяти контролю, повторенню та корекції знань, умінь, навичок; посилити та систематизувати індивідуальну роботу з обдарованими учнями з метою поглиблення знань, умінь, навичок учнів та досягнення ефективних результатів.</w:t>
      </w:r>
    </w:p>
    <w:p w:rsidR="00EB6F0B" w:rsidRPr="003718F5" w:rsidRDefault="00EB6F0B" w:rsidP="00EB6F0B">
      <w:pPr>
        <w:spacing w:after="0" w:line="240" w:lineRule="auto"/>
        <w:jc w:val="both"/>
        <w:rPr>
          <w:rFonts w:ascii="Times New Roman" w:hAnsi="Times New Roman" w:cs="Times New Roman"/>
          <w:sz w:val="24"/>
          <w:szCs w:val="24"/>
          <w:lang w:val="uk-UA"/>
        </w:rPr>
      </w:pPr>
    </w:p>
    <w:p w:rsidR="00EB6F0B" w:rsidRPr="003718F5" w:rsidRDefault="00EB6F0B" w:rsidP="00EB6F0B">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РЕКОМЕНДАЦІЇ:</w:t>
      </w:r>
    </w:p>
    <w:p w:rsidR="00EB6F0B" w:rsidRPr="003718F5" w:rsidRDefault="00EB6F0B" w:rsidP="00EB6F0B">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1.Головам ШМО:</w:t>
      </w:r>
    </w:p>
    <w:p w:rsidR="00EB6F0B" w:rsidRPr="003718F5" w:rsidRDefault="00A57CE8"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1.1. На засіданнях методичних об'єднань </w:t>
      </w:r>
      <w:r w:rsidR="00EB6F0B" w:rsidRPr="003718F5">
        <w:rPr>
          <w:rFonts w:ascii="Times New Roman" w:hAnsi="Times New Roman" w:cs="Times New Roman"/>
          <w:sz w:val="24"/>
          <w:szCs w:val="24"/>
          <w:lang w:val="uk-UA"/>
        </w:rPr>
        <w:t xml:space="preserve">обговорити </w:t>
      </w:r>
      <w:r>
        <w:rPr>
          <w:rFonts w:ascii="Times New Roman" w:hAnsi="Times New Roman" w:cs="Times New Roman"/>
          <w:sz w:val="24"/>
          <w:szCs w:val="24"/>
          <w:lang w:val="uk-UA"/>
        </w:rPr>
        <w:t>підсумки проведення</w:t>
      </w:r>
      <w:r w:rsidR="00EB6F0B" w:rsidRPr="003718F5">
        <w:rPr>
          <w:rFonts w:ascii="Times New Roman" w:hAnsi="Times New Roman" w:cs="Times New Roman"/>
          <w:sz w:val="24"/>
          <w:szCs w:val="24"/>
          <w:lang w:val="uk-UA"/>
        </w:rPr>
        <w:t xml:space="preserve"> І етапу Всеукраїнських олімпіад з навчальних предметів.</w:t>
      </w: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2. </w:t>
      </w:r>
      <w:proofErr w:type="spellStart"/>
      <w:r w:rsidRPr="003718F5">
        <w:rPr>
          <w:rFonts w:ascii="Times New Roman" w:hAnsi="Times New Roman" w:cs="Times New Roman"/>
          <w:sz w:val="24"/>
          <w:szCs w:val="24"/>
          <w:lang w:val="uk-UA"/>
        </w:rPr>
        <w:t>Учителям-предметникам</w:t>
      </w:r>
      <w:proofErr w:type="spellEnd"/>
      <w:r w:rsidRPr="003718F5">
        <w:rPr>
          <w:rFonts w:ascii="Times New Roman" w:hAnsi="Times New Roman" w:cs="Times New Roman"/>
          <w:sz w:val="24"/>
          <w:szCs w:val="24"/>
          <w:lang w:val="uk-UA"/>
        </w:rPr>
        <w:t>:</w:t>
      </w: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2.1. Упродовж навчального року оптимізувати систематичну індивідуальну роботу зі здібними учнями.</w:t>
      </w: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 Адміністрації школи:</w:t>
      </w:r>
    </w:p>
    <w:p w:rsidR="00EB6F0B" w:rsidRPr="003718F5" w:rsidRDefault="00EB6F0B" w:rsidP="00EB6F0B">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3.1. Систематично здійснювати контроль за роботою вчителів із питань цільової підготовки учнів до участі в олімпіадах, Інтернет – олімпіадах, інтелектуальних конкурсах;</w:t>
      </w:r>
    </w:p>
    <w:p w:rsidR="00EB6F0B" w:rsidRPr="003718F5" w:rsidRDefault="00EB6F0B" w:rsidP="00EB6F0B">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3.2.. Забезпечити якісну підготовку команд до участі у І</w:t>
      </w:r>
      <w:r w:rsidR="00A57CE8">
        <w:rPr>
          <w:rFonts w:ascii="Times New Roman" w:hAnsi="Times New Roman" w:cs="Times New Roman"/>
          <w:sz w:val="24"/>
          <w:szCs w:val="24"/>
          <w:lang w:val="uk-UA"/>
        </w:rPr>
        <w:t>І етапі</w:t>
      </w:r>
      <w:r w:rsidRPr="003718F5">
        <w:rPr>
          <w:rFonts w:ascii="Times New Roman" w:hAnsi="Times New Roman" w:cs="Times New Roman"/>
          <w:sz w:val="24"/>
          <w:szCs w:val="24"/>
          <w:lang w:val="uk-UA"/>
        </w:rPr>
        <w:t xml:space="preserve"> Всеукраїн</w:t>
      </w:r>
      <w:r w:rsidR="00A57CE8">
        <w:rPr>
          <w:rFonts w:ascii="Times New Roman" w:hAnsi="Times New Roman" w:cs="Times New Roman"/>
          <w:sz w:val="24"/>
          <w:szCs w:val="24"/>
          <w:lang w:val="uk-UA"/>
        </w:rPr>
        <w:t>ських  предметних  олімпіад  у 2019</w:t>
      </w:r>
      <w:r w:rsidRPr="003718F5">
        <w:rPr>
          <w:rFonts w:ascii="Times New Roman" w:hAnsi="Times New Roman" w:cs="Times New Roman"/>
          <w:sz w:val="24"/>
          <w:szCs w:val="24"/>
          <w:lang w:val="uk-UA"/>
        </w:rPr>
        <w:t xml:space="preserve"> році.</w:t>
      </w: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3.3.Акцентувати увагу на організації та проведенні індивідуальних форм роботи з обдарованими домагатися систематичного проведення занять.</w:t>
      </w: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3.4. Посилити контроль за роботою з обдарованими учнями.</w:t>
      </w: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3.5. Приділяти увагу питанням систематичного підвищення педагогічної майстерності вчителів щодо роботи з обдарованими учнями.</w:t>
      </w: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color w:val="993300"/>
          <w:sz w:val="24"/>
          <w:szCs w:val="24"/>
          <w:lang w:val="uk-UA"/>
        </w:rPr>
      </w:pP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p>
    <w:p w:rsidR="00EB6F0B" w:rsidRPr="003718F5" w:rsidRDefault="00EB6F0B" w:rsidP="00EB6F0B">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Зас</w:t>
      </w:r>
      <w:r w:rsidR="00262774">
        <w:rPr>
          <w:rFonts w:ascii="Times New Roman" w:hAnsi="Times New Roman" w:cs="Times New Roman"/>
          <w:color w:val="000000"/>
          <w:sz w:val="24"/>
          <w:szCs w:val="24"/>
          <w:lang w:val="uk-UA"/>
        </w:rPr>
        <w:t>тупник завідувача з навчально-</w:t>
      </w:r>
      <w:r w:rsidRPr="003718F5">
        <w:rPr>
          <w:rFonts w:ascii="Times New Roman" w:hAnsi="Times New Roman" w:cs="Times New Roman"/>
          <w:color w:val="000000"/>
          <w:sz w:val="24"/>
          <w:szCs w:val="24"/>
          <w:lang w:val="uk-UA"/>
        </w:rPr>
        <w:t xml:space="preserve">виховної роботи </w:t>
      </w:r>
      <w:proofErr w:type="spellStart"/>
      <w:r w:rsidRPr="003718F5">
        <w:rPr>
          <w:rFonts w:ascii="Times New Roman" w:hAnsi="Times New Roman" w:cs="Times New Roman"/>
          <w:color w:val="000000"/>
          <w:sz w:val="24"/>
          <w:szCs w:val="24"/>
          <w:lang w:val="uk-UA"/>
        </w:rPr>
        <w:t>Погорєла</w:t>
      </w:r>
      <w:proofErr w:type="spellEnd"/>
      <w:r w:rsidRPr="003718F5">
        <w:rPr>
          <w:rFonts w:ascii="Times New Roman" w:hAnsi="Times New Roman" w:cs="Times New Roman"/>
          <w:color w:val="000000"/>
          <w:sz w:val="24"/>
          <w:szCs w:val="24"/>
          <w:lang w:val="uk-UA"/>
        </w:rPr>
        <w:t xml:space="preserve"> Т.М.</w:t>
      </w:r>
    </w:p>
    <w:p w:rsidR="00EB6F0B" w:rsidRPr="003718F5" w:rsidRDefault="00EB6F0B" w:rsidP="00EB6F0B">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 xml:space="preserve"> Жовтень 2019</w:t>
      </w:r>
    </w:p>
    <w:p w:rsidR="00EB6F0B" w:rsidRPr="003718F5" w:rsidRDefault="00EB6F0B" w:rsidP="00EB6F0B">
      <w:pPr>
        <w:spacing w:after="0" w:line="240" w:lineRule="auto"/>
        <w:ind w:left="360"/>
        <w:jc w:val="both"/>
        <w:rPr>
          <w:rFonts w:ascii="Times New Roman" w:hAnsi="Times New Roman" w:cs="Times New Roman"/>
          <w:sz w:val="24"/>
          <w:szCs w:val="24"/>
          <w:lang w:val="uk-UA"/>
        </w:rPr>
      </w:pPr>
    </w:p>
    <w:p w:rsidR="00EB6F0B" w:rsidRPr="003718F5" w:rsidRDefault="00EB6F0B" w:rsidP="00EB6F0B">
      <w:pPr>
        <w:spacing w:after="0" w:line="240" w:lineRule="auto"/>
        <w:ind w:left="360"/>
        <w:jc w:val="both"/>
        <w:rPr>
          <w:rFonts w:ascii="Times New Roman" w:hAnsi="Times New Roman" w:cs="Times New Roman"/>
          <w:sz w:val="24"/>
          <w:szCs w:val="24"/>
          <w:lang w:val="uk-UA"/>
        </w:rPr>
      </w:pPr>
    </w:p>
    <w:p w:rsidR="00EB6F0B" w:rsidRPr="003718F5" w:rsidRDefault="00EB6F0B" w:rsidP="00EB6F0B">
      <w:pPr>
        <w:spacing w:after="0" w:line="240" w:lineRule="auto"/>
        <w:ind w:left="360"/>
        <w:rPr>
          <w:rFonts w:ascii="Times New Roman" w:hAnsi="Times New Roman" w:cs="Times New Roman"/>
          <w:sz w:val="24"/>
          <w:szCs w:val="24"/>
          <w:lang w:val="uk-UA"/>
        </w:rPr>
      </w:pPr>
    </w:p>
    <w:p w:rsidR="00EB6F0B" w:rsidRPr="003718F5" w:rsidRDefault="00EB6F0B" w:rsidP="00EB6F0B">
      <w:pPr>
        <w:spacing w:after="0" w:line="240" w:lineRule="auto"/>
        <w:ind w:firstLine="357"/>
        <w:jc w:val="both"/>
        <w:rPr>
          <w:rFonts w:ascii="Times New Roman" w:hAnsi="Times New Roman" w:cs="Times New Roman"/>
          <w:sz w:val="24"/>
          <w:szCs w:val="24"/>
          <w:lang w:val="uk-UA"/>
        </w:rPr>
      </w:pPr>
    </w:p>
    <w:p w:rsidR="00EB6F0B" w:rsidRPr="003718F5" w:rsidRDefault="00EB6F0B" w:rsidP="00EB6F0B">
      <w:pPr>
        <w:spacing w:after="0" w:line="240" w:lineRule="auto"/>
        <w:jc w:val="both"/>
        <w:rPr>
          <w:rFonts w:ascii="Times New Roman" w:hAnsi="Times New Roman" w:cs="Times New Roman"/>
          <w:sz w:val="24"/>
          <w:szCs w:val="24"/>
          <w:lang w:val="uk-UA"/>
        </w:rPr>
      </w:pPr>
    </w:p>
    <w:p w:rsidR="00870E7B" w:rsidRPr="003718F5" w:rsidRDefault="00870E7B" w:rsidP="00EB6F0B">
      <w:pPr>
        <w:spacing w:after="0" w:line="240" w:lineRule="auto"/>
        <w:jc w:val="both"/>
        <w:rPr>
          <w:rFonts w:ascii="Times New Roman" w:hAnsi="Times New Roman" w:cs="Times New Roman"/>
          <w:sz w:val="24"/>
          <w:szCs w:val="24"/>
          <w:lang w:val="uk-UA"/>
        </w:rPr>
      </w:pPr>
    </w:p>
    <w:p w:rsidR="00870E7B" w:rsidRPr="003718F5" w:rsidRDefault="00870E7B" w:rsidP="00EB6F0B">
      <w:pPr>
        <w:spacing w:after="0" w:line="240" w:lineRule="auto"/>
        <w:ind w:left="360"/>
        <w:jc w:val="both"/>
        <w:rPr>
          <w:rFonts w:ascii="Times New Roman" w:hAnsi="Times New Roman" w:cs="Times New Roman"/>
          <w:sz w:val="24"/>
          <w:szCs w:val="24"/>
          <w:lang w:val="uk-UA"/>
        </w:rPr>
      </w:pPr>
    </w:p>
    <w:p w:rsidR="00870E7B" w:rsidRPr="003718F5" w:rsidRDefault="00870E7B" w:rsidP="00EB6F0B">
      <w:pPr>
        <w:spacing w:after="0" w:line="240" w:lineRule="auto"/>
        <w:ind w:left="360"/>
        <w:jc w:val="both"/>
        <w:rPr>
          <w:rFonts w:ascii="Times New Roman" w:hAnsi="Times New Roman" w:cs="Times New Roman"/>
          <w:sz w:val="24"/>
          <w:szCs w:val="24"/>
          <w:lang w:val="uk-UA"/>
        </w:rPr>
      </w:pPr>
    </w:p>
    <w:p w:rsidR="00870E7B" w:rsidRPr="003718F5" w:rsidRDefault="00870E7B" w:rsidP="00EB6F0B">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br w:type="page"/>
      </w: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lastRenderedPageBreak/>
        <w:t>Додаток</w:t>
      </w:r>
      <w:proofErr w:type="spellEnd"/>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3</w:t>
      </w:r>
    </w:p>
    <w:p w:rsidR="00870E7B" w:rsidRPr="003718F5" w:rsidRDefault="00870E7B" w:rsidP="00EB6F0B">
      <w:pPr>
        <w:spacing w:after="0" w:line="240" w:lineRule="auto"/>
        <w:ind w:left="5670"/>
        <w:rPr>
          <w:rFonts w:ascii="Times New Roman" w:hAnsi="Times New Roman" w:cs="Times New Roman"/>
          <w:sz w:val="24"/>
          <w:szCs w:val="24"/>
        </w:rPr>
      </w:pPr>
      <w:r w:rsidRPr="003718F5">
        <w:rPr>
          <w:rFonts w:ascii="Times New Roman" w:hAnsi="Times New Roman" w:cs="Times New Roman"/>
          <w:sz w:val="24"/>
          <w:szCs w:val="24"/>
        </w:rPr>
        <w:t>до наказу директора школи</w:t>
      </w: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t>від</w:t>
      </w:r>
      <w:proofErr w:type="spellEnd"/>
      <w:r w:rsidRPr="003718F5">
        <w:rPr>
          <w:rFonts w:ascii="Times New Roman" w:hAnsi="Times New Roman" w:cs="Times New Roman"/>
          <w:sz w:val="24"/>
          <w:szCs w:val="24"/>
        </w:rPr>
        <w:t xml:space="preserve"> 2</w:t>
      </w:r>
      <w:r w:rsidR="00EB6F0B" w:rsidRPr="003718F5">
        <w:rPr>
          <w:rFonts w:ascii="Times New Roman" w:hAnsi="Times New Roman" w:cs="Times New Roman"/>
          <w:sz w:val="24"/>
          <w:szCs w:val="24"/>
          <w:lang w:val="uk-UA"/>
        </w:rPr>
        <w:t>3</w:t>
      </w:r>
      <w:r w:rsidR="00EB6F0B" w:rsidRPr="003718F5">
        <w:rPr>
          <w:rFonts w:ascii="Times New Roman" w:hAnsi="Times New Roman" w:cs="Times New Roman"/>
          <w:sz w:val="24"/>
          <w:szCs w:val="24"/>
        </w:rPr>
        <w:t>.10.201</w:t>
      </w:r>
      <w:r w:rsidR="00EB6F0B" w:rsidRPr="003718F5">
        <w:rPr>
          <w:rFonts w:ascii="Times New Roman" w:hAnsi="Times New Roman" w:cs="Times New Roman"/>
          <w:sz w:val="24"/>
          <w:szCs w:val="24"/>
          <w:lang w:val="uk-UA"/>
        </w:rPr>
        <w:t>9</w:t>
      </w:r>
      <w:r w:rsidRPr="003718F5">
        <w:rPr>
          <w:rFonts w:ascii="Times New Roman" w:hAnsi="Times New Roman" w:cs="Times New Roman"/>
          <w:sz w:val="24"/>
          <w:szCs w:val="24"/>
        </w:rPr>
        <w:t xml:space="preserve"> року № 2</w:t>
      </w:r>
      <w:r w:rsidR="00EB6F0B" w:rsidRPr="003718F5">
        <w:rPr>
          <w:rFonts w:ascii="Times New Roman" w:hAnsi="Times New Roman" w:cs="Times New Roman"/>
          <w:sz w:val="24"/>
          <w:szCs w:val="24"/>
          <w:lang w:val="uk-UA"/>
        </w:rPr>
        <w:t>22</w:t>
      </w:r>
    </w:p>
    <w:p w:rsidR="00870E7B" w:rsidRPr="003718F5" w:rsidRDefault="00870E7B" w:rsidP="00EB6F0B">
      <w:pPr>
        <w:spacing w:after="0" w:line="240" w:lineRule="auto"/>
        <w:jc w:val="both"/>
        <w:rPr>
          <w:rFonts w:ascii="Times New Roman" w:hAnsi="Times New Roman" w:cs="Times New Roman"/>
          <w:sz w:val="24"/>
          <w:szCs w:val="24"/>
          <w:lang w:val="uk-UA"/>
        </w:rPr>
      </w:pPr>
    </w:p>
    <w:p w:rsidR="00870E7B" w:rsidRPr="003718F5" w:rsidRDefault="00870E7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Довідка</w:t>
      </w:r>
    </w:p>
    <w:p w:rsidR="00870E7B" w:rsidRPr="003718F5" w:rsidRDefault="00870E7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про підсумки І туру предметних олімпіад </w:t>
      </w:r>
    </w:p>
    <w:p w:rsidR="00870E7B" w:rsidRPr="003718F5" w:rsidRDefault="00870E7B" w:rsidP="00812C37">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в Іскрівській ЗШ І-ІІІ ст., філії Ганнівської ЗШ І-ІІІ ст.</w:t>
      </w:r>
    </w:p>
    <w:p w:rsidR="00812C37" w:rsidRPr="003718F5" w:rsidRDefault="00812C37" w:rsidP="00812C37">
      <w:pPr>
        <w:spacing w:after="0" w:line="240" w:lineRule="auto"/>
        <w:jc w:val="both"/>
        <w:rPr>
          <w:rFonts w:ascii="Times New Roman" w:hAnsi="Times New Roman" w:cs="Times New Roman"/>
          <w:sz w:val="24"/>
          <w:szCs w:val="24"/>
          <w:lang w:val="uk-UA"/>
        </w:rPr>
      </w:pPr>
    </w:p>
    <w:p w:rsidR="00812C37" w:rsidRPr="003718F5" w:rsidRDefault="00812C37" w:rsidP="00812C37">
      <w:pPr>
        <w:spacing w:after="0" w:line="240" w:lineRule="auto"/>
        <w:ind w:firstLine="708"/>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Відповідно до  наказу Міністерства освіти і науки України від 06.08.2019 року № 1077  «Про проведення Всеукраїнських учнівських олімпіад і турнірів з навчальних предметів у 2019/2020 навчальному році» та наказу відділу освіти  № 167 «Про організацію та проведення  І етапу Всеукраїнських учнівських  олімпіад  із навчальних предметів у 2019/2020 навчальному році» та  з метою поліпшення стану викладання базових дисциплін, активізації та підвищення результативності всіх форм навчальної,  позакласної  та позашкільної роботи,  творчого самовдосконалення учнів, підвищення їхнього рівня навчальних досягнень в школі було проведено олімпіади з таких предметів: українська мова та література, математика, географія, історія, фізика, англійська мова, основи ІКТ, біологія, хімія, зарубіжна література,  правознавство,  трудове навчання.   І етап Всеукраїнських учнівських олімпіад із навчальних предметів у жовтні 2019 року відповідно  до графіка (додаток 1 до  наказу №167)  </w:t>
      </w:r>
    </w:p>
    <w:p w:rsidR="00812C37" w:rsidRPr="003718F5" w:rsidRDefault="00812C37" w:rsidP="00812C37">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Було створено та затверджено персональний склад оргкомітетів та журі, у тому числі голови і його заступників, експертів – консультантів олімпіад.</w:t>
      </w:r>
    </w:p>
    <w:p w:rsidR="00812C37" w:rsidRPr="003718F5" w:rsidRDefault="00812C37" w:rsidP="00812C37">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Кожен вчитель – предметних склав завдання та визначив систему оцінювання. Оскільки олімпіади проводилась в жовтні, то завдання для їх проведення були зорієнтовані на програмовий матеріал попередніх років і за своєю структурою та складністю були схожі на минулорічні завдання олімпіади ІІ туру. </w:t>
      </w:r>
    </w:p>
    <w:p w:rsidR="00812C37" w:rsidRPr="003718F5" w:rsidRDefault="00812C37" w:rsidP="00812C37">
      <w:pPr>
        <w:spacing w:after="0" w:line="240" w:lineRule="auto"/>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предметних олімпіадах І туру брали участь учні 3,4,5,7–9, 10 класів, які мають високий рівень знань та бажання брати участь  у олімпіадах. Всього взяли участь в олімпіадах 79  учасників,  з них переможців 33 учнів  - І місце -3 учнів, ІІ місце -11 учнів, ІІІ місце -19 учнів</w:t>
      </w:r>
    </w:p>
    <w:tbl>
      <w:tblPr>
        <w:tblW w:w="9314" w:type="dxa"/>
        <w:tblLayout w:type="fixed"/>
        <w:tblCellMar>
          <w:top w:w="15" w:type="dxa"/>
          <w:left w:w="15" w:type="dxa"/>
          <w:bottom w:w="15" w:type="dxa"/>
          <w:right w:w="15" w:type="dxa"/>
        </w:tblCellMar>
        <w:tblLook w:val="04A0" w:firstRow="1" w:lastRow="0" w:firstColumn="1" w:lastColumn="0" w:noHBand="0" w:noVBand="1"/>
      </w:tblPr>
      <w:tblGrid>
        <w:gridCol w:w="523"/>
        <w:gridCol w:w="1987"/>
        <w:gridCol w:w="2268"/>
        <w:gridCol w:w="1559"/>
        <w:gridCol w:w="993"/>
        <w:gridCol w:w="850"/>
        <w:gridCol w:w="1134"/>
      </w:tblGrid>
      <w:tr w:rsidR="00812C37" w:rsidRPr="003718F5" w:rsidTr="0034152C">
        <w:trPr>
          <w:trHeight w:val="10"/>
        </w:trPr>
        <w:tc>
          <w:tcPr>
            <w:tcW w:w="5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 xml:space="preserve">№ </w:t>
            </w:r>
          </w:p>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з/п</w:t>
            </w:r>
          </w:p>
        </w:tc>
        <w:tc>
          <w:tcPr>
            <w:tcW w:w="19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Вчитель</w:t>
            </w:r>
          </w:p>
        </w:tc>
        <w:tc>
          <w:tcPr>
            <w:tcW w:w="226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Предмет</w:t>
            </w:r>
          </w:p>
        </w:tc>
        <w:tc>
          <w:tcPr>
            <w:tcW w:w="155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Кількість учасників олімпіад</w:t>
            </w:r>
          </w:p>
        </w:tc>
        <w:tc>
          <w:tcPr>
            <w:tcW w:w="297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34152C" w:rsidP="00262774">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Кількість призових </w:t>
            </w:r>
            <w:r w:rsidR="00812C37" w:rsidRPr="003718F5">
              <w:rPr>
                <w:rFonts w:ascii="Times New Roman" w:hAnsi="Times New Roman" w:cs="Times New Roman"/>
                <w:color w:val="000000"/>
                <w:sz w:val="24"/>
                <w:szCs w:val="24"/>
                <w:lang w:val="uk-UA"/>
              </w:rPr>
              <w:t>місць</w:t>
            </w:r>
          </w:p>
        </w:tc>
      </w:tr>
      <w:tr w:rsidR="00812C37" w:rsidRPr="003718F5" w:rsidTr="00262774">
        <w:trPr>
          <w:trHeight w:val="315"/>
        </w:trPr>
        <w:tc>
          <w:tcPr>
            <w:tcW w:w="523" w:type="dxa"/>
            <w:vMerge/>
            <w:tcBorders>
              <w:top w:val="single" w:sz="8" w:space="0" w:color="000000"/>
              <w:left w:val="single" w:sz="8" w:space="0" w:color="000000"/>
              <w:bottom w:val="single" w:sz="8" w:space="0" w:color="000000"/>
              <w:right w:val="single" w:sz="8" w:space="0" w:color="000000"/>
            </w:tcBorders>
            <w:vAlign w:val="center"/>
            <w:hideMark/>
          </w:tcPr>
          <w:p w:rsidR="00812C37" w:rsidRPr="003718F5" w:rsidRDefault="00812C37" w:rsidP="00262774">
            <w:pPr>
              <w:spacing w:after="0" w:line="240" w:lineRule="auto"/>
              <w:rPr>
                <w:rFonts w:ascii="Times New Roman" w:hAnsi="Times New Roman" w:cs="Times New Roman"/>
                <w:sz w:val="24"/>
                <w:szCs w:val="24"/>
                <w:lang w:val="uk-UA"/>
              </w:rPr>
            </w:pPr>
          </w:p>
        </w:tc>
        <w:tc>
          <w:tcPr>
            <w:tcW w:w="1987" w:type="dxa"/>
            <w:vMerge/>
            <w:tcBorders>
              <w:top w:val="single" w:sz="8" w:space="0" w:color="000000"/>
              <w:left w:val="single" w:sz="8" w:space="0" w:color="000000"/>
              <w:bottom w:val="single" w:sz="8" w:space="0" w:color="000000"/>
              <w:right w:val="single" w:sz="8" w:space="0" w:color="000000"/>
            </w:tcBorders>
            <w:vAlign w:val="center"/>
            <w:hideMark/>
          </w:tcPr>
          <w:p w:rsidR="00812C37" w:rsidRPr="003718F5" w:rsidRDefault="00812C37" w:rsidP="00262774">
            <w:pPr>
              <w:spacing w:after="0" w:line="240" w:lineRule="auto"/>
              <w:rPr>
                <w:rFonts w:ascii="Times New Roman" w:hAnsi="Times New Roman" w:cs="Times New Roman"/>
                <w:sz w:val="24"/>
                <w:szCs w:val="24"/>
                <w:lang w:val="uk-U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12C37" w:rsidRPr="003718F5" w:rsidRDefault="00812C37" w:rsidP="00262774">
            <w:pPr>
              <w:spacing w:after="0" w:line="240" w:lineRule="auto"/>
              <w:rPr>
                <w:rFonts w:ascii="Times New Roman" w:hAnsi="Times New Roman" w:cs="Times New Roman"/>
                <w:sz w:val="24"/>
                <w:szCs w:val="24"/>
                <w:lang w:val="uk-UA"/>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812C37" w:rsidRPr="003718F5" w:rsidRDefault="00812C37" w:rsidP="00262774">
            <w:pPr>
              <w:spacing w:after="0" w:line="240" w:lineRule="auto"/>
              <w:rPr>
                <w:rFonts w:ascii="Times New Roman" w:hAnsi="Times New Roman" w:cs="Times New Roman"/>
                <w:sz w:val="24"/>
                <w:szCs w:val="24"/>
                <w:lang w:val="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І</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ІІ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ІІІ</w:t>
            </w:r>
          </w:p>
        </w:tc>
      </w:tr>
      <w:tr w:rsidR="00812C37" w:rsidRPr="003718F5" w:rsidTr="00262774">
        <w:trPr>
          <w:trHeight w:val="195"/>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1</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Ткаченко Н.Г</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Математика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812C37" w:rsidRPr="003718F5" w:rsidTr="0034152C">
        <w:trPr>
          <w:trHeight w:val="12"/>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2</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Ткаченко Н.Г</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Українська мова та література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r>
      <w:tr w:rsidR="00812C37" w:rsidRPr="003718F5" w:rsidTr="0034152C">
        <w:trPr>
          <w:trHeight w:val="12"/>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3</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Захарчук</w:t>
            </w:r>
            <w:proofErr w:type="spellEnd"/>
            <w:r w:rsidRPr="003718F5">
              <w:rPr>
                <w:rFonts w:ascii="Times New Roman" w:hAnsi="Times New Roman" w:cs="Times New Roman"/>
                <w:sz w:val="24"/>
                <w:szCs w:val="24"/>
                <w:lang w:val="uk-UA"/>
              </w:rPr>
              <w:t xml:space="preserve"> М.М.</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Українська мова та література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7</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w:t>
            </w:r>
          </w:p>
        </w:tc>
      </w:tr>
      <w:tr w:rsidR="00812C37" w:rsidRPr="003718F5" w:rsidTr="0034152C">
        <w:trPr>
          <w:trHeight w:val="12"/>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4</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Дусмурадова</w:t>
            </w:r>
            <w:proofErr w:type="spellEnd"/>
            <w:r w:rsidRPr="003718F5">
              <w:rPr>
                <w:rFonts w:ascii="Times New Roman" w:hAnsi="Times New Roman" w:cs="Times New Roman"/>
                <w:sz w:val="24"/>
                <w:szCs w:val="24"/>
                <w:lang w:val="uk-UA"/>
              </w:rPr>
              <w:t xml:space="preserve"> Л.Г</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Математика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12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w:t>
            </w:r>
          </w:p>
        </w:tc>
      </w:tr>
      <w:tr w:rsidR="00812C37" w:rsidRPr="003718F5" w:rsidTr="0034152C">
        <w:trPr>
          <w:trHeight w:val="17"/>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5</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Сидоренко Н.М.</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Хімія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7</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3</w:t>
            </w:r>
          </w:p>
        </w:tc>
      </w:tr>
      <w:tr w:rsidR="00812C37" w:rsidRPr="003718F5" w:rsidTr="0034152C">
        <w:trPr>
          <w:trHeight w:val="17"/>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6</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Сидоренко Н.М.</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Біологія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11</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812C37" w:rsidRPr="003718F5" w:rsidTr="0034152C">
        <w:trPr>
          <w:trHeight w:val="12"/>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5</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Бондарєва</w:t>
            </w:r>
            <w:proofErr w:type="spellEnd"/>
            <w:r w:rsidRPr="003718F5">
              <w:rPr>
                <w:rFonts w:ascii="Times New Roman" w:hAnsi="Times New Roman" w:cs="Times New Roman"/>
                <w:sz w:val="24"/>
                <w:szCs w:val="24"/>
                <w:lang w:val="uk-UA"/>
              </w:rPr>
              <w:t xml:space="preserve"> Н.П.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Фізика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6</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812C37" w:rsidRPr="003718F5" w:rsidTr="0034152C">
        <w:trPr>
          <w:trHeight w:val="17"/>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6</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Бондарєва</w:t>
            </w:r>
            <w:proofErr w:type="spellEnd"/>
            <w:r w:rsidRPr="003718F5">
              <w:rPr>
                <w:rFonts w:ascii="Times New Roman" w:hAnsi="Times New Roman" w:cs="Times New Roman"/>
                <w:sz w:val="24"/>
                <w:szCs w:val="24"/>
                <w:lang w:val="uk-UA"/>
              </w:rPr>
              <w:t xml:space="preserve"> Н.П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ІКТ</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6</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3</w:t>
            </w:r>
          </w:p>
        </w:tc>
      </w:tr>
      <w:tr w:rsidR="00812C37" w:rsidRPr="003718F5" w:rsidTr="0034152C">
        <w:trPr>
          <w:trHeight w:val="17"/>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7</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Баранько</w:t>
            </w:r>
            <w:proofErr w:type="spellEnd"/>
            <w:r w:rsidRPr="003718F5">
              <w:rPr>
                <w:rFonts w:ascii="Times New Roman" w:hAnsi="Times New Roman" w:cs="Times New Roman"/>
                <w:sz w:val="24"/>
                <w:szCs w:val="24"/>
                <w:lang w:val="uk-UA"/>
              </w:rPr>
              <w:t xml:space="preserve"> Т.В.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Історія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5</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w:t>
            </w:r>
          </w:p>
        </w:tc>
      </w:tr>
      <w:tr w:rsidR="00812C37" w:rsidRPr="003718F5" w:rsidTr="0034152C">
        <w:trPr>
          <w:trHeight w:val="17"/>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lastRenderedPageBreak/>
              <w:t>8</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Баранько</w:t>
            </w:r>
            <w:proofErr w:type="spellEnd"/>
            <w:r w:rsidRPr="003718F5">
              <w:rPr>
                <w:rFonts w:ascii="Times New Roman" w:hAnsi="Times New Roman" w:cs="Times New Roman"/>
                <w:sz w:val="24"/>
                <w:szCs w:val="24"/>
                <w:lang w:val="uk-UA"/>
              </w:rPr>
              <w:t xml:space="preserve"> Т.В.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Географія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11</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r>
      <w:tr w:rsidR="00812C37" w:rsidRPr="003718F5" w:rsidTr="0034152C">
        <w:trPr>
          <w:trHeight w:val="368"/>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9</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Баранько</w:t>
            </w:r>
            <w:proofErr w:type="spellEnd"/>
            <w:r w:rsidRPr="003718F5">
              <w:rPr>
                <w:rFonts w:ascii="Times New Roman" w:hAnsi="Times New Roman" w:cs="Times New Roman"/>
                <w:sz w:val="24"/>
                <w:szCs w:val="24"/>
                <w:lang w:val="uk-UA"/>
              </w:rPr>
              <w:t xml:space="preserve"> Т.В.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Прав</w:t>
            </w:r>
            <w:r w:rsidR="0034152C">
              <w:rPr>
                <w:rFonts w:ascii="Times New Roman" w:hAnsi="Times New Roman" w:cs="Times New Roman"/>
                <w:color w:val="000000"/>
                <w:sz w:val="24"/>
                <w:szCs w:val="24"/>
                <w:lang w:val="uk-UA"/>
              </w:rPr>
              <w:t>ознав</w:t>
            </w:r>
            <w:r w:rsidRPr="003718F5">
              <w:rPr>
                <w:rFonts w:ascii="Times New Roman" w:hAnsi="Times New Roman" w:cs="Times New Roman"/>
                <w:color w:val="000000"/>
                <w:sz w:val="24"/>
                <w:szCs w:val="24"/>
                <w:lang w:val="uk-UA"/>
              </w:rPr>
              <w:t>ство</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7</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w:t>
            </w:r>
          </w:p>
        </w:tc>
      </w:tr>
      <w:tr w:rsidR="00812C37" w:rsidRPr="003718F5" w:rsidTr="0034152C">
        <w:trPr>
          <w:trHeight w:val="17"/>
        </w:trPr>
        <w:tc>
          <w:tcPr>
            <w:tcW w:w="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10</w:t>
            </w:r>
          </w:p>
        </w:tc>
        <w:tc>
          <w:tcPr>
            <w:tcW w:w="1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rPr>
                <w:rFonts w:ascii="Times New Roman" w:hAnsi="Times New Roman" w:cs="Times New Roman"/>
                <w:sz w:val="24"/>
                <w:szCs w:val="24"/>
                <w:lang w:val="uk-UA"/>
              </w:rPr>
            </w:pPr>
            <w:proofErr w:type="spellStart"/>
            <w:r w:rsidRPr="003718F5">
              <w:rPr>
                <w:rFonts w:ascii="Times New Roman" w:hAnsi="Times New Roman" w:cs="Times New Roman"/>
                <w:sz w:val="24"/>
                <w:szCs w:val="24"/>
                <w:lang w:val="uk-UA"/>
              </w:rPr>
              <w:t>Баранько</w:t>
            </w:r>
            <w:proofErr w:type="spellEnd"/>
            <w:r w:rsidRPr="003718F5">
              <w:rPr>
                <w:rFonts w:ascii="Times New Roman" w:hAnsi="Times New Roman" w:cs="Times New Roman"/>
                <w:sz w:val="24"/>
                <w:szCs w:val="24"/>
                <w:lang w:val="uk-UA"/>
              </w:rPr>
              <w:t xml:space="preserve"> О.О.</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Трудове навчання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r w:rsidRPr="003718F5">
              <w:rPr>
                <w:rFonts w:ascii="Times New Roman" w:hAnsi="Times New Roman" w:cs="Times New Roman"/>
                <w:color w:val="000000"/>
                <w:sz w:val="24"/>
                <w:szCs w:val="24"/>
                <w:lang w:val="uk-UA"/>
              </w:rPr>
              <w:t>5</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color w:val="000000"/>
                <w:sz w:val="24"/>
                <w:szCs w:val="24"/>
                <w:lang w:val="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C37" w:rsidRPr="003718F5" w:rsidRDefault="00812C37" w:rsidP="00262774">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1</w:t>
            </w:r>
          </w:p>
        </w:tc>
      </w:tr>
    </w:tbl>
    <w:p w:rsidR="00812C37" w:rsidRPr="003718F5" w:rsidRDefault="00812C37" w:rsidP="00812C37">
      <w:pPr>
        <w:spacing w:after="0" w:line="240" w:lineRule="auto"/>
        <w:jc w:val="both"/>
        <w:rPr>
          <w:rFonts w:ascii="Times New Roman" w:hAnsi="Times New Roman" w:cs="Times New Roman"/>
          <w:sz w:val="24"/>
          <w:szCs w:val="24"/>
          <w:lang w:val="uk-UA"/>
        </w:rPr>
      </w:pP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української мови та літератури взяли участь 7 учнів, з них переможців 6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3учні, ІІ м-2учнів, ІІІм-1учні)</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При виконанні завдань шкільної олімпіади з української мови вчитель </w:t>
      </w:r>
      <w:proofErr w:type="spellStart"/>
      <w:r w:rsidRPr="003718F5">
        <w:rPr>
          <w:color w:val="000000"/>
          <w:lang w:val="uk-UA"/>
        </w:rPr>
        <w:t>Захарчук</w:t>
      </w:r>
      <w:proofErr w:type="spellEnd"/>
      <w:r w:rsidRPr="003718F5">
        <w:rPr>
          <w:color w:val="000000"/>
          <w:lang w:val="uk-UA"/>
        </w:rPr>
        <w:t xml:space="preserve"> М.М. учнями  були допущені  такі помилки</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5  клас. Учні допустили помилки на визначення наголосу, вживання прикметників  у прямому значенні , визначення синонімічного ряду слів. </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8 клас. Учні   допустили орфографічні, граматичні та пунктуальні помилки.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9 клас. Труднощі виникли при утворенні простої та складної форми вищого та найвищого ступенів порівняння прикметників.</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 10 клас. Учні допустили помилки під час правопису складних слів та у вживанні іменників у формі </w:t>
      </w:r>
      <w:proofErr w:type="spellStart"/>
      <w:r w:rsidRPr="003718F5">
        <w:rPr>
          <w:rFonts w:ascii="Times New Roman" w:hAnsi="Times New Roman" w:cs="Times New Roman"/>
          <w:sz w:val="24"/>
          <w:szCs w:val="24"/>
          <w:lang w:val="uk-UA"/>
        </w:rPr>
        <w:t>р.в</w:t>
      </w:r>
      <w:proofErr w:type="spellEnd"/>
      <w:r w:rsidRPr="003718F5">
        <w:rPr>
          <w:rFonts w:ascii="Times New Roman" w:hAnsi="Times New Roman" w:cs="Times New Roman"/>
          <w:sz w:val="24"/>
          <w:szCs w:val="24"/>
          <w:lang w:val="uk-UA"/>
        </w:rPr>
        <w:t>., при синтаксичному розборі речення. Учні не впорались із завданнями, де потрібно було провідміняти числівники.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Вчителю </w:t>
      </w:r>
      <w:proofErr w:type="spellStart"/>
      <w:r w:rsidRPr="003718F5">
        <w:rPr>
          <w:rFonts w:ascii="Times New Roman" w:hAnsi="Times New Roman" w:cs="Times New Roman"/>
          <w:sz w:val="24"/>
          <w:szCs w:val="24"/>
          <w:lang w:val="uk-UA"/>
        </w:rPr>
        <w:t>Захарчук</w:t>
      </w:r>
      <w:proofErr w:type="spellEnd"/>
      <w:r w:rsidRPr="003718F5">
        <w:rPr>
          <w:rFonts w:ascii="Times New Roman" w:hAnsi="Times New Roman" w:cs="Times New Roman"/>
          <w:sz w:val="24"/>
          <w:szCs w:val="24"/>
          <w:lang w:val="uk-UA"/>
        </w:rPr>
        <w:t xml:space="preserve"> </w:t>
      </w:r>
      <w:r w:rsidR="00080C5E">
        <w:rPr>
          <w:rFonts w:ascii="Times New Roman" w:hAnsi="Times New Roman" w:cs="Times New Roman"/>
          <w:sz w:val="24"/>
          <w:szCs w:val="24"/>
          <w:lang w:val="uk-UA"/>
        </w:rPr>
        <w:t>М.М. необхідно проаналізувати</w:t>
      </w:r>
      <w:r w:rsidRPr="003718F5">
        <w:rPr>
          <w:rFonts w:ascii="Times New Roman" w:hAnsi="Times New Roman" w:cs="Times New Roman"/>
          <w:sz w:val="24"/>
          <w:szCs w:val="24"/>
          <w:lang w:val="uk-UA"/>
        </w:rPr>
        <w:t xml:space="preserve"> результати виконання </w:t>
      </w:r>
      <w:proofErr w:type="spellStart"/>
      <w:r w:rsidRPr="003718F5">
        <w:rPr>
          <w:rFonts w:ascii="Times New Roman" w:hAnsi="Times New Roman" w:cs="Times New Roman"/>
          <w:sz w:val="24"/>
          <w:szCs w:val="24"/>
          <w:lang w:val="uk-UA"/>
        </w:rPr>
        <w:t>олімпіадних</w:t>
      </w:r>
      <w:proofErr w:type="spellEnd"/>
      <w:r w:rsidRPr="003718F5">
        <w:rPr>
          <w:rFonts w:ascii="Times New Roman" w:hAnsi="Times New Roman" w:cs="Times New Roman"/>
          <w:sz w:val="24"/>
          <w:szCs w:val="24"/>
          <w:lang w:val="uk-UA"/>
        </w:rPr>
        <w:t xml:space="preserve"> завдань учнями, звернути увагу н</w:t>
      </w:r>
      <w:r w:rsidR="00080C5E">
        <w:rPr>
          <w:rFonts w:ascii="Times New Roman" w:hAnsi="Times New Roman" w:cs="Times New Roman"/>
          <w:sz w:val="24"/>
          <w:szCs w:val="24"/>
          <w:lang w:val="uk-UA"/>
        </w:rPr>
        <w:t xml:space="preserve">а типові помилки, працювати над їх </w:t>
      </w:r>
      <w:r w:rsidRPr="003718F5">
        <w:rPr>
          <w:rFonts w:ascii="Times New Roman" w:hAnsi="Times New Roman" w:cs="Times New Roman"/>
          <w:sz w:val="24"/>
          <w:szCs w:val="24"/>
          <w:lang w:val="uk-UA"/>
        </w:rPr>
        <w:t xml:space="preserve">усуненням. </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Ткач</w:t>
      </w:r>
      <w:r w:rsidR="00080C5E">
        <w:rPr>
          <w:rFonts w:ascii="Times New Roman" w:hAnsi="Times New Roman" w:cs="Times New Roman"/>
          <w:sz w:val="24"/>
          <w:szCs w:val="24"/>
          <w:lang w:val="uk-UA"/>
        </w:rPr>
        <w:t xml:space="preserve">енко Н.Г </w:t>
      </w:r>
      <w:r w:rsidRPr="003718F5">
        <w:rPr>
          <w:rFonts w:ascii="Times New Roman" w:hAnsi="Times New Roman" w:cs="Times New Roman"/>
          <w:sz w:val="24"/>
          <w:szCs w:val="24"/>
          <w:lang w:val="uk-UA"/>
        </w:rPr>
        <w:t>та Прокопенко Л.П.</w:t>
      </w:r>
      <w:r w:rsidR="00080C5E">
        <w:rPr>
          <w:rFonts w:ascii="Times New Roman" w:hAnsi="Times New Roman" w:cs="Times New Roman"/>
          <w:sz w:val="24"/>
          <w:szCs w:val="24"/>
          <w:lang w:val="uk-UA"/>
        </w:rPr>
        <w:t xml:space="preserve"> </w:t>
      </w:r>
      <w:r w:rsidRPr="003718F5">
        <w:rPr>
          <w:rFonts w:ascii="Times New Roman" w:hAnsi="Times New Roman" w:cs="Times New Roman"/>
          <w:sz w:val="24"/>
          <w:szCs w:val="24"/>
          <w:lang w:val="uk-UA"/>
        </w:rPr>
        <w:t xml:space="preserve">активізувати роботу з здібними учнями 3,4 та 8 класів  </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Шляхи подолання:</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1.Систематично на уроках виділяти час для виконання розбору слів за будовою.</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2.Кожного уроку проводити словникові диктанти, включаючи правопис слів з ненаголошеними голосними </w:t>
      </w:r>
      <w:r w:rsidRPr="003718F5">
        <w:rPr>
          <w:b/>
          <w:bCs/>
          <w:color w:val="000000"/>
          <w:lang w:val="uk-UA"/>
        </w:rPr>
        <w:t>е, и</w:t>
      </w:r>
      <w:r w:rsidRPr="003718F5">
        <w:rPr>
          <w:color w:val="000000"/>
          <w:u w:val="single"/>
          <w:lang w:val="uk-UA"/>
        </w:rPr>
        <w:t>, які не перевіряються наголосом, і поставити наголос в словах.</w:t>
      </w:r>
    </w:p>
    <w:p w:rsidR="00812C37" w:rsidRPr="003718F5" w:rsidRDefault="00812C37" w:rsidP="00812C37">
      <w:pPr>
        <w:pStyle w:val="af2"/>
        <w:spacing w:before="0" w:beforeAutospacing="0" w:after="0" w:afterAutospacing="0"/>
        <w:ind w:firstLine="709"/>
        <w:jc w:val="both"/>
        <w:rPr>
          <w:lang w:val="uk-UA"/>
        </w:rPr>
      </w:pPr>
      <w:r w:rsidRPr="003718F5">
        <w:rPr>
          <w:color w:val="000000"/>
          <w:u w:val="single"/>
          <w:lang w:val="uk-UA"/>
        </w:rPr>
        <w:t xml:space="preserve">3.Систематично на уроках проводити роботу по розвитку мовлення, </w:t>
      </w:r>
      <w:proofErr w:type="spellStart"/>
      <w:r w:rsidRPr="003718F5">
        <w:rPr>
          <w:color w:val="000000"/>
          <w:u w:val="single"/>
          <w:lang w:val="uk-UA"/>
        </w:rPr>
        <w:t>відредаговувати</w:t>
      </w:r>
      <w:proofErr w:type="spellEnd"/>
      <w:r w:rsidRPr="003718F5">
        <w:rPr>
          <w:color w:val="000000"/>
          <w:u w:val="single"/>
          <w:lang w:val="uk-UA"/>
        </w:rPr>
        <w:t xml:space="preserve"> тексти, працювати з деформованими текстами.</w:t>
      </w:r>
    </w:p>
    <w:p w:rsidR="00812C37" w:rsidRPr="003718F5" w:rsidRDefault="00812C37" w:rsidP="00812C37">
      <w:pPr>
        <w:pStyle w:val="af2"/>
        <w:spacing w:before="0" w:beforeAutospacing="0" w:after="0" w:afterAutospacing="0"/>
        <w:ind w:firstLine="709"/>
        <w:jc w:val="both"/>
        <w:rPr>
          <w:lang w:val="uk-UA"/>
        </w:rPr>
      </w:pPr>
      <w:r w:rsidRPr="003718F5">
        <w:rPr>
          <w:color w:val="000000"/>
          <w:u w:val="single"/>
          <w:lang w:val="uk-UA"/>
        </w:rPr>
        <w:t xml:space="preserve">4.На індивідуальних заняттях виконувати творчі та </w:t>
      </w:r>
      <w:proofErr w:type="spellStart"/>
      <w:r w:rsidRPr="003718F5">
        <w:rPr>
          <w:color w:val="000000"/>
          <w:u w:val="single"/>
          <w:lang w:val="uk-UA"/>
        </w:rPr>
        <w:t>олімпіадні</w:t>
      </w:r>
      <w:proofErr w:type="spellEnd"/>
      <w:r w:rsidRPr="003718F5">
        <w:rPr>
          <w:color w:val="000000"/>
          <w:u w:val="single"/>
          <w:lang w:val="uk-UA"/>
        </w:rPr>
        <w:t xml:space="preserve"> завдання.</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української мови та літератури,</w:t>
      </w:r>
      <w:r w:rsidRPr="003718F5">
        <w:rPr>
          <w:rFonts w:ascii="Times New Roman" w:hAnsi="Times New Roman" w:cs="Times New Roman"/>
          <w:sz w:val="24"/>
          <w:szCs w:val="24"/>
          <w:lang w:val="uk-UA"/>
        </w:rPr>
        <w:t xml:space="preserve">  підготувати і направити  таких учнів: </w:t>
      </w:r>
      <w:r w:rsidRPr="003718F5">
        <w:rPr>
          <w:rFonts w:ascii="Times New Roman" w:hAnsi="Times New Roman" w:cs="Times New Roman"/>
          <w:bCs/>
          <w:sz w:val="24"/>
          <w:szCs w:val="24"/>
          <w:lang w:val="uk-UA"/>
        </w:rPr>
        <w:t xml:space="preserve">Приходу Ірину, Терещенко </w:t>
      </w:r>
      <w:proofErr w:type="spellStart"/>
      <w:r w:rsidRPr="003718F5">
        <w:rPr>
          <w:rFonts w:ascii="Times New Roman" w:hAnsi="Times New Roman" w:cs="Times New Roman"/>
          <w:bCs/>
          <w:sz w:val="24"/>
          <w:szCs w:val="24"/>
          <w:lang w:val="uk-UA"/>
        </w:rPr>
        <w:t>Крістіну</w:t>
      </w:r>
      <w:proofErr w:type="spellEnd"/>
      <w:r w:rsidRPr="003718F5">
        <w:rPr>
          <w:rFonts w:ascii="Times New Roman" w:hAnsi="Times New Roman" w:cs="Times New Roman"/>
          <w:bCs/>
          <w:sz w:val="24"/>
          <w:szCs w:val="24"/>
          <w:lang w:val="uk-UA"/>
        </w:rPr>
        <w:t>, Образка Олексія</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математики взяли участь 14 учнів, з них переможців 5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0, ІІ м-2учнів, </w:t>
      </w:r>
      <w:proofErr w:type="spellStart"/>
      <w:r w:rsidRPr="003718F5">
        <w:rPr>
          <w:rFonts w:ascii="Times New Roman" w:hAnsi="Times New Roman" w:cs="Times New Roman"/>
          <w:sz w:val="24"/>
          <w:szCs w:val="24"/>
          <w:lang w:val="uk-UA"/>
        </w:rPr>
        <w:t>ІІІм</w:t>
      </w:r>
      <w:proofErr w:type="spellEnd"/>
      <w:r w:rsidRPr="003718F5">
        <w:rPr>
          <w:rFonts w:ascii="Times New Roman" w:hAnsi="Times New Roman" w:cs="Times New Roman"/>
          <w:sz w:val="24"/>
          <w:szCs w:val="24"/>
          <w:lang w:val="uk-UA"/>
        </w:rPr>
        <w:t>-3 учні)</w:t>
      </w:r>
    </w:p>
    <w:p w:rsidR="00812C37" w:rsidRPr="003718F5" w:rsidRDefault="00812C37" w:rsidP="00812C37">
      <w:pPr>
        <w:pStyle w:val="af2"/>
        <w:spacing w:before="0" w:beforeAutospacing="0" w:after="0" w:afterAutospacing="0"/>
        <w:ind w:firstLine="709"/>
        <w:jc w:val="both"/>
        <w:rPr>
          <w:lang w:val="uk-UA"/>
        </w:rPr>
      </w:pPr>
      <w:r w:rsidRPr="003718F5">
        <w:rPr>
          <w:lang w:val="uk-UA"/>
        </w:rPr>
        <w:t>При виконанні завдань шкільної олімпіади з математики (вчитель Ткаченко Н.Г.) учні 3-4 класу зазнали труднощів при поясненні дій ускладненої задачі, при розв’язанні задачі з логічним навантаженням. Не всі учні змогли правильно поставити між цифрами знаки дій, щоб вийшла істинна рівність, не змогли розв’язати магічні квадрати.</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 Шляхи подолання недоліків.</w:t>
      </w:r>
    </w:p>
    <w:p w:rsidR="00812C37" w:rsidRPr="003718F5" w:rsidRDefault="00812C37" w:rsidP="00812C37">
      <w:pPr>
        <w:pStyle w:val="af2"/>
        <w:spacing w:before="0" w:beforeAutospacing="0" w:after="0" w:afterAutospacing="0"/>
        <w:ind w:firstLine="709"/>
        <w:jc w:val="both"/>
        <w:rPr>
          <w:lang w:val="uk-UA"/>
        </w:rPr>
      </w:pPr>
      <w:r w:rsidRPr="003718F5">
        <w:rPr>
          <w:lang w:val="uk-UA"/>
        </w:rPr>
        <w:t>1.Проведення індивідуальних та групових консультацій з даних питань.</w:t>
      </w:r>
    </w:p>
    <w:p w:rsidR="00812C37" w:rsidRPr="003718F5" w:rsidRDefault="00812C37" w:rsidP="00812C37">
      <w:pPr>
        <w:pStyle w:val="af2"/>
        <w:spacing w:before="0" w:beforeAutospacing="0" w:after="0" w:afterAutospacing="0"/>
        <w:ind w:firstLine="709"/>
        <w:jc w:val="both"/>
        <w:rPr>
          <w:lang w:val="uk-UA"/>
        </w:rPr>
      </w:pPr>
      <w:r w:rsidRPr="003718F5">
        <w:rPr>
          <w:lang w:val="uk-UA"/>
        </w:rPr>
        <w:t>2.Систематично на уроках проводити хвилинки “Зарядка для розуму”, з розв’язанням логічних задач.</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3.На індивідуальних заняттях зі здібними учнями розв’язувати </w:t>
      </w:r>
      <w:proofErr w:type="spellStart"/>
      <w:r w:rsidRPr="003718F5">
        <w:rPr>
          <w:lang w:val="uk-UA"/>
        </w:rPr>
        <w:t>олімпіадні</w:t>
      </w:r>
      <w:proofErr w:type="spellEnd"/>
      <w:r w:rsidRPr="003718F5">
        <w:rPr>
          <w:lang w:val="uk-UA"/>
        </w:rPr>
        <w:t xml:space="preserve"> задачі, </w:t>
      </w:r>
      <w:proofErr w:type="spellStart"/>
      <w:r w:rsidRPr="003718F5">
        <w:rPr>
          <w:lang w:val="uk-UA"/>
        </w:rPr>
        <w:t>задачі</w:t>
      </w:r>
      <w:proofErr w:type="spellEnd"/>
      <w:r w:rsidRPr="003718F5">
        <w:rPr>
          <w:lang w:val="uk-UA"/>
        </w:rPr>
        <w:t xml:space="preserve"> підвищеної складності.</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При виконанні завдань шкільної олімпіади з математики (вчитель </w:t>
      </w:r>
      <w:proofErr w:type="spellStart"/>
      <w:r w:rsidRPr="003718F5">
        <w:rPr>
          <w:lang w:val="uk-UA"/>
        </w:rPr>
        <w:t>Дусмурадова</w:t>
      </w:r>
      <w:proofErr w:type="spellEnd"/>
      <w:r w:rsidRPr="003718F5">
        <w:rPr>
          <w:lang w:val="uk-UA"/>
        </w:rPr>
        <w:t xml:space="preserve"> Л.Г.)</w:t>
      </w:r>
    </w:p>
    <w:p w:rsidR="00812C37" w:rsidRPr="003718F5" w:rsidRDefault="00812C37" w:rsidP="00812C37">
      <w:pPr>
        <w:pStyle w:val="af2"/>
        <w:spacing w:before="0" w:beforeAutospacing="0" w:after="0" w:afterAutospacing="0"/>
        <w:ind w:firstLine="709"/>
        <w:jc w:val="both"/>
        <w:rPr>
          <w:lang w:val="uk-UA"/>
        </w:rPr>
      </w:pPr>
      <w:r w:rsidRPr="003718F5">
        <w:rPr>
          <w:lang w:val="uk-UA"/>
        </w:rPr>
        <w:t>В учнів 5 класу найбільшу складність викликали завдання на розв’язування задач логічного складу. В більшості робіт у</w:t>
      </w:r>
      <w:r w:rsidR="00080C5E">
        <w:rPr>
          <w:lang w:val="uk-UA"/>
        </w:rPr>
        <w:t>чнів 6 класу не прослідк</w:t>
      </w:r>
      <w:r w:rsidR="0034152C">
        <w:rPr>
          <w:lang w:val="uk-UA"/>
        </w:rPr>
        <w:t>ову</w:t>
      </w:r>
      <w:r w:rsidR="00080C5E">
        <w:rPr>
          <w:lang w:val="uk-UA"/>
        </w:rPr>
        <w:t>в</w:t>
      </w:r>
      <w:r w:rsidR="0034152C">
        <w:rPr>
          <w:lang w:val="uk-UA"/>
        </w:rPr>
        <w:t>ав</w:t>
      </w:r>
      <w:r w:rsidR="00080C5E">
        <w:rPr>
          <w:lang w:val="uk-UA"/>
        </w:rPr>
        <w:t xml:space="preserve">ся </w:t>
      </w:r>
      <w:r w:rsidRPr="003718F5">
        <w:rPr>
          <w:lang w:val="uk-UA"/>
        </w:rPr>
        <w:t>хід міркувань та логічне завершення розв’язку завдань.</w:t>
      </w:r>
    </w:p>
    <w:p w:rsidR="00812C37" w:rsidRPr="003718F5" w:rsidRDefault="00812C37" w:rsidP="00812C37">
      <w:pPr>
        <w:pStyle w:val="af2"/>
        <w:spacing w:before="0" w:beforeAutospacing="0" w:after="0" w:afterAutospacing="0"/>
        <w:ind w:firstLine="709"/>
        <w:jc w:val="both"/>
        <w:rPr>
          <w:lang w:val="uk-UA"/>
        </w:rPr>
      </w:pPr>
      <w:r w:rsidRPr="003718F5">
        <w:rPr>
          <w:lang w:val="uk-UA"/>
        </w:rPr>
        <w:lastRenderedPageBreak/>
        <w:t>Значна частина учасників 8 класу розглянула лише часткові випадки розв’язування завдань на доведення, а при розв'язанні  ігрової задачі більшість учасників пропонували свою стратегію виграшу.</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 В учнів 9 класу не справилась із завданням геометричного змісту через неправильно виконаний малюнок, хоча хід розв’язку був правильний.</w:t>
      </w:r>
    </w:p>
    <w:p w:rsidR="00812C37" w:rsidRPr="003718F5" w:rsidRDefault="00812C37" w:rsidP="00812C37">
      <w:pPr>
        <w:pStyle w:val="af2"/>
        <w:spacing w:before="0" w:beforeAutospacing="0" w:after="0" w:afterAutospacing="0"/>
        <w:ind w:firstLine="709"/>
        <w:jc w:val="both"/>
        <w:rPr>
          <w:lang w:val="uk-UA"/>
        </w:rPr>
      </w:pPr>
      <w:r w:rsidRPr="003718F5">
        <w:rPr>
          <w:lang w:val="uk-UA"/>
        </w:rPr>
        <w:t>Шляхи подолання недоліків.</w:t>
      </w:r>
    </w:p>
    <w:p w:rsidR="00812C37" w:rsidRPr="003718F5" w:rsidRDefault="00812C37" w:rsidP="00812C37">
      <w:pPr>
        <w:pStyle w:val="af2"/>
        <w:spacing w:before="0" w:beforeAutospacing="0" w:after="0" w:afterAutospacing="0"/>
        <w:ind w:firstLine="709"/>
        <w:jc w:val="both"/>
        <w:rPr>
          <w:lang w:val="uk-UA"/>
        </w:rPr>
      </w:pPr>
      <w:r w:rsidRPr="003718F5">
        <w:rPr>
          <w:lang w:val="uk-UA"/>
        </w:rPr>
        <w:t>Були проведені з учасниками І туру олімпіад з математики індивідуальні та групові консультації. Проведено засідання математичного гуртка: І етап всеукраїнських олімпіад з математики.</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Систематичне використання творчих, </w:t>
      </w:r>
      <w:proofErr w:type="spellStart"/>
      <w:r w:rsidRPr="003718F5">
        <w:rPr>
          <w:lang w:val="uk-UA"/>
        </w:rPr>
        <w:t>олімпіадних</w:t>
      </w:r>
      <w:proofErr w:type="spellEnd"/>
      <w:r w:rsidRPr="003718F5">
        <w:rPr>
          <w:lang w:val="uk-UA"/>
        </w:rPr>
        <w:t xml:space="preserve"> задач на уроках математики</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Cs/>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математики,</w:t>
      </w:r>
      <w:r w:rsidRPr="003718F5">
        <w:rPr>
          <w:rFonts w:ascii="Times New Roman" w:hAnsi="Times New Roman" w:cs="Times New Roman"/>
          <w:sz w:val="24"/>
          <w:szCs w:val="24"/>
          <w:lang w:val="uk-UA"/>
        </w:rPr>
        <w:t xml:space="preserve">  підготу</w:t>
      </w:r>
      <w:r w:rsidR="00262774">
        <w:rPr>
          <w:rFonts w:ascii="Times New Roman" w:hAnsi="Times New Roman" w:cs="Times New Roman"/>
          <w:sz w:val="24"/>
          <w:szCs w:val="24"/>
          <w:lang w:val="uk-UA"/>
        </w:rPr>
        <w:t xml:space="preserve">вати і направити  таких учнів: </w:t>
      </w:r>
      <w:bookmarkStart w:id="0" w:name="_GoBack"/>
      <w:bookmarkEnd w:id="0"/>
      <w:proofErr w:type="spellStart"/>
      <w:r w:rsidRPr="003718F5">
        <w:rPr>
          <w:rFonts w:ascii="Times New Roman" w:hAnsi="Times New Roman" w:cs="Times New Roman"/>
          <w:sz w:val="24"/>
          <w:szCs w:val="24"/>
          <w:lang w:val="uk-UA"/>
        </w:rPr>
        <w:t>Дерду</w:t>
      </w:r>
      <w:proofErr w:type="spellEnd"/>
      <w:r w:rsidRPr="003718F5">
        <w:rPr>
          <w:rFonts w:ascii="Times New Roman" w:hAnsi="Times New Roman" w:cs="Times New Roman"/>
          <w:sz w:val="24"/>
          <w:szCs w:val="24"/>
          <w:lang w:val="uk-UA"/>
        </w:rPr>
        <w:t xml:space="preserve"> Андрія, </w:t>
      </w:r>
      <w:proofErr w:type="spellStart"/>
      <w:r w:rsidRPr="003718F5">
        <w:rPr>
          <w:rFonts w:ascii="Times New Roman" w:hAnsi="Times New Roman" w:cs="Times New Roman"/>
          <w:bCs/>
          <w:sz w:val="24"/>
          <w:szCs w:val="24"/>
          <w:lang w:val="uk-UA"/>
        </w:rPr>
        <w:t>Старового</w:t>
      </w:r>
      <w:proofErr w:type="spellEnd"/>
      <w:r w:rsidRPr="003718F5">
        <w:rPr>
          <w:rFonts w:ascii="Times New Roman" w:hAnsi="Times New Roman" w:cs="Times New Roman"/>
          <w:bCs/>
          <w:sz w:val="24"/>
          <w:szCs w:val="24"/>
          <w:lang w:val="uk-UA"/>
        </w:rPr>
        <w:t xml:space="preserve"> Максима, Терещенко </w:t>
      </w:r>
      <w:proofErr w:type="spellStart"/>
      <w:r w:rsidRPr="003718F5">
        <w:rPr>
          <w:rFonts w:ascii="Times New Roman" w:hAnsi="Times New Roman" w:cs="Times New Roman"/>
          <w:bCs/>
          <w:sz w:val="24"/>
          <w:szCs w:val="24"/>
          <w:lang w:val="uk-UA"/>
        </w:rPr>
        <w:t>Крістіну</w:t>
      </w:r>
      <w:proofErr w:type="spellEnd"/>
      <w:r w:rsidRPr="003718F5">
        <w:rPr>
          <w:rFonts w:ascii="Times New Roman" w:hAnsi="Times New Roman" w:cs="Times New Roman"/>
          <w:bCs/>
          <w:sz w:val="24"/>
          <w:szCs w:val="24"/>
          <w:lang w:val="uk-UA"/>
        </w:rPr>
        <w:t>,.</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хімії взяли участь 7 учнів, з них переможців 3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0, ІІ м-0, </w:t>
      </w:r>
      <w:proofErr w:type="spellStart"/>
      <w:r w:rsidRPr="003718F5">
        <w:rPr>
          <w:rFonts w:ascii="Times New Roman" w:hAnsi="Times New Roman" w:cs="Times New Roman"/>
          <w:sz w:val="24"/>
          <w:szCs w:val="24"/>
          <w:lang w:val="uk-UA"/>
        </w:rPr>
        <w:t>ІІІм</w:t>
      </w:r>
      <w:proofErr w:type="spellEnd"/>
      <w:r w:rsidRPr="003718F5">
        <w:rPr>
          <w:rFonts w:ascii="Times New Roman" w:hAnsi="Times New Roman" w:cs="Times New Roman"/>
          <w:sz w:val="24"/>
          <w:szCs w:val="24"/>
          <w:lang w:val="uk-UA"/>
        </w:rPr>
        <w:t>-3 учні)</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При виконанні завдань шкільної олімпіади з хімії (вчитель Сидоренко Н.М.) .</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 8 класі </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1.Не змогли визначити характерну властивість нейтронів, протонів.</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2.За якими ознаками окремі хімічні елементи об'єдналися у групи.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3.Допущені математичні помилки під час розв'язування розрахункових задач.</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4.Запис електронної формули атомів елементів та графічно зобразити розміщення електронів за енергетичними комірками.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 10 класі </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Допущені помилки.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1.Розпізнавання органічних сполук з простими, подвійними, потрійними </w:t>
      </w:r>
      <w:proofErr w:type="spellStart"/>
      <w:r w:rsidRPr="003718F5">
        <w:rPr>
          <w:rFonts w:ascii="Times New Roman" w:hAnsi="Times New Roman" w:cs="Times New Roman"/>
          <w:sz w:val="24"/>
          <w:szCs w:val="24"/>
          <w:lang w:val="uk-UA"/>
        </w:rPr>
        <w:t>карбон-</w:t>
      </w:r>
      <w:proofErr w:type="spellEnd"/>
      <w:r w:rsidRPr="003718F5">
        <w:rPr>
          <w:rFonts w:ascii="Times New Roman" w:hAnsi="Times New Roman" w:cs="Times New Roman"/>
          <w:sz w:val="24"/>
          <w:szCs w:val="24"/>
          <w:lang w:val="uk-UA"/>
        </w:rPr>
        <w:t xml:space="preserve"> карбоновими зв'язками.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2.Розрахункові задачі. Виведення молекулярної формули речовини за масовими  частками елементів.</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3.Не змогли вказати тип гібридизації орбіта лей атома Карбону, сполученого з іншими атомами одинарними зв'язками.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у 9 класі </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Допущені помилки.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1.Обчислення масової частки і маси  розчиненої речовини в розчині.</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2.Реакції обміну між розчинами електролітів, умови їх перебігу. </w:t>
      </w:r>
      <w:proofErr w:type="spellStart"/>
      <w:r w:rsidRPr="003718F5">
        <w:rPr>
          <w:rFonts w:ascii="Times New Roman" w:hAnsi="Times New Roman" w:cs="Times New Roman"/>
          <w:sz w:val="24"/>
          <w:szCs w:val="24"/>
          <w:lang w:val="uk-UA"/>
        </w:rPr>
        <w:t>Йонні</w:t>
      </w:r>
      <w:proofErr w:type="spellEnd"/>
      <w:r w:rsidRPr="003718F5">
        <w:rPr>
          <w:rFonts w:ascii="Times New Roman" w:hAnsi="Times New Roman" w:cs="Times New Roman"/>
          <w:sz w:val="24"/>
          <w:szCs w:val="24"/>
          <w:lang w:val="uk-UA"/>
        </w:rPr>
        <w:t xml:space="preserve"> рівняння.</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подальшій роботі Сидоренко Н.М. необхідно звернути увагу на вище перелічені труднощі та прогалини в знаннях учнів, більше працювати з дітьми, які отримали найвищі бали, залучати їх до розв’язування задач підвищеної складності, цікавих задач розвиваючого характеру, виховувати увагу, спостережливість, пам’ять.</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Cs/>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хімії,</w:t>
      </w:r>
      <w:r w:rsidR="0034152C">
        <w:rPr>
          <w:rFonts w:ascii="Times New Roman" w:hAnsi="Times New Roman" w:cs="Times New Roman"/>
          <w:sz w:val="24"/>
          <w:szCs w:val="24"/>
          <w:lang w:val="uk-UA"/>
        </w:rPr>
        <w:t xml:space="preserve"> підготувати і направити </w:t>
      </w:r>
      <w:proofErr w:type="spellStart"/>
      <w:r w:rsidRPr="003718F5">
        <w:rPr>
          <w:rFonts w:ascii="Times New Roman" w:hAnsi="Times New Roman" w:cs="Times New Roman"/>
          <w:bCs/>
          <w:sz w:val="24"/>
          <w:szCs w:val="24"/>
          <w:lang w:val="uk-UA"/>
        </w:rPr>
        <w:t>Осипенко</w:t>
      </w:r>
      <w:proofErr w:type="spellEnd"/>
      <w:r w:rsidRPr="003718F5">
        <w:rPr>
          <w:rFonts w:ascii="Times New Roman" w:hAnsi="Times New Roman" w:cs="Times New Roman"/>
          <w:bCs/>
          <w:sz w:val="24"/>
          <w:szCs w:val="24"/>
          <w:lang w:val="uk-UA"/>
        </w:rPr>
        <w:t xml:space="preserve"> Христину.</w:t>
      </w:r>
    </w:p>
    <w:p w:rsidR="00812C37" w:rsidRPr="003718F5" w:rsidRDefault="00812C37" w:rsidP="00812C37">
      <w:pPr>
        <w:spacing w:after="0" w:line="240" w:lineRule="auto"/>
        <w:ind w:firstLine="709"/>
        <w:jc w:val="both"/>
        <w:rPr>
          <w:rFonts w:ascii="Times New Roman" w:hAnsi="Times New Roman" w:cs="Times New Roman"/>
          <w:iCs/>
          <w:sz w:val="24"/>
          <w:szCs w:val="24"/>
          <w:lang w:val="uk-UA"/>
        </w:rPr>
      </w:pPr>
      <w:r w:rsidRPr="003718F5">
        <w:rPr>
          <w:rFonts w:ascii="Times New Roman" w:hAnsi="Times New Roman" w:cs="Times New Roman"/>
          <w:sz w:val="24"/>
          <w:szCs w:val="24"/>
          <w:lang w:val="uk-UA"/>
        </w:rPr>
        <w:t>В шкільній олімпіаді з фізики взяли участь 6 учнів, з них переможців 2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0, ІІ м-0, ІІІм-2учнів)</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При виконанні завдань шкільної олімпіади з фізики (вчитель </w:t>
      </w:r>
      <w:proofErr w:type="spellStart"/>
      <w:r w:rsidRPr="003718F5">
        <w:rPr>
          <w:rFonts w:ascii="Times New Roman" w:hAnsi="Times New Roman" w:cs="Times New Roman"/>
          <w:sz w:val="24"/>
          <w:szCs w:val="24"/>
          <w:lang w:val="uk-UA"/>
        </w:rPr>
        <w:t>Бондарєва</w:t>
      </w:r>
      <w:proofErr w:type="spellEnd"/>
      <w:r w:rsidRPr="003718F5">
        <w:rPr>
          <w:rFonts w:ascii="Times New Roman" w:hAnsi="Times New Roman" w:cs="Times New Roman"/>
          <w:sz w:val="24"/>
          <w:szCs w:val="24"/>
          <w:lang w:val="uk-UA"/>
        </w:rPr>
        <w:t xml:space="preserve"> Н.П.), порівняно з попереднім роком учні погіршили результати олімпіади. Причина низький рівень знань учнів для </w:t>
      </w:r>
      <w:proofErr w:type="spellStart"/>
      <w:r w:rsidRPr="003718F5">
        <w:rPr>
          <w:rFonts w:ascii="Times New Roman" w:hAnsi="Times New Roman" w:cs="Times New Roman"/>
          <w:sz w:val="24"/>
          <w:szCs w:val="24"/>
          <w:lang w:val="uk-UA"/>
        </w:rPr>
        <w:t>олімпіадних</w:t>
      </w:r>
      <w:proofErr w:type="spellEnd"/>
      <w:r w:rsidRPr="003718F5">
        <w:rPr>
          <w:rFonts w:ascii="Times New Roman" w:hAnsi="Times New Roman" w:cs="Times New Roman"/>
          <w:sz w:val="24"/>
          <w:szCs w:val="24"/>
          <w:lang w:val="uk-UA"/>
        </w:rPr>
        <w:t xml:space="preserve"> завдань. Учні допустили помилки: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при використанні несистемних одиниць вимірювання фізичних величин та переведенні їх в СІ;</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не правильно зроблений аналіз задачі;</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не правильно використані формули з тем: «Електричний струм в різних середовищах», «Теплопровідність, теплові процеси», «Закон збереження енергії».</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w:t>
      </w:r>
      <w:r w:rsidR="0034152C">
        <w:rPr>
          <w:rFonts w:ascii="Times New Roman" w:hAnsi="Times New Roman" w:cs="Times New Roman"/>
          <w:sz w:val="24"/>
          <w:szCs w:val="24"/>
          <w:lang w:val="uk-UA"/>
        </w:rPr>
        <w:t>чителю необхідно проаналізувати</w:t>
      </w:r>
      <w:r w:rsidRPr="003718F5">
        <w:rPr>
          <w:rFonts w:ascii="Times New Roman" w:hAnsi="Times New Roman" w:cs="Times New Roman"/>
          <w:sz w:val="24"/>
          <w:szCs w:val="24"/>
          <w:lang w:val="uk-UA"/>
        </w:rPr>
        <w:t xml:space="preserve"> результати виконан</w:t>
      </w:r>
      <w:r w:rsidR="0034152C">
        <w:rPr>
          <w:rFonts w:ascii="Times New Roman" w:hAnsi="Times New Roman" w:cs="Times New Roman"/>
          <w:sz w:val="24"/>
          <w:szCs w:val="24"/>
          <w:lang w:val="uk-UA"/>
        </w:rPr>
        <w:t xml:space="preserve">ня </w:t>
      </w:r>
      <w:proofErr w:type="spellStart"/>
      <w:r w:rsidR="0034152C">
        <w:rPr>
          <w:rFonts w:ascii="Times New Roman" w:hAnsi="Times New Roman" w:cs="Times New Roman"/>
          <w:sz w:val="24"/>
          <w:szCs w:val="24"/>
          <w:lang w:val="uk-UA"/>
        </w:rPr>
        <w:t>олімпіадних</w:t>
      </w:r>
      <w:proofErr w:type="spellEnd"/>
      <w:r w:rsidR="0034152C">
        <w:rPr>
          <w:rFonts w:ascii="Times New Roman" w:hAnsi="Times New Roman" w:cs="Times New Roman"/>
          <w:sz w:val="24"/>
          <w:szCs w:val="24"/>
          <w:lang w:val="uk-UA"/>
        </w:rPr>
        <w:t xml:space="preserve"> завдань учнями,</w:t>
      </w:r>
      <w:r w:rsidRPr="003718F5">
        <w:rPr>
          <w:rFonts w:ascii="Times New Roman" w:hAnsi="Times New Roman" w:cs="Times New Roman"/>
          <w:sz w:val="24"/>
          <w:szCs w:val="24"/>
          <w:lang w:val="uk-UA"/>
        </w:rPr>
        <w:t xml:space="preserve"> звернути увагу на типові помилки, працювати над  їх  усуненням.</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біології взяли участь 11 учнів, з них переможців 2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0 ІІ м-0, </w:t>
      </w:r>
      <w:proofErr w:type="spellStart"/>
      <w:r w:rsidRPr="003718F5">
        <w:rPr>
          <w:rFonts w:ascii="Times New Roman" w:hAnsi="Times New Roman" w:cs="Times New Roman"/>
          <w:sz w:val="24"/>
          <w:szCs w:val="24"/>
          <w:lang w:val="uk-UA"/>
        </w:rPr>
        <w:t>ІІІм</w:t>
      </w:r>
      <w:proofErr w:type="spellEnd"/>
      <w:r w:rsidRPr="003718F5">
        <w:rPr>
          <w:rFonts w:ascii="Times New Roman" w:hAnsi="Times New Roman" w:cs="Times New Roman"/>
          <w:sz w:val="24"/>
          <w:szCs w:val="24"/>
          <w:lang w:val="uk-UA"/>
        </w:rPr>
        <w:t>-2 учнів)</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lastRenderedPageBreak/>
        <w:t>При виконанні завдань шкільної олімпіади з біології (вчитель Сидоренко Н.Г.) в 10 класі допущені помилки: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1.Не чітко визначили, які полісахариди характерні для рослинних та тваринних клітин.</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2.Яка стадія розвитку тварин з непрямим розвитком відсутня за умов їх неповного перетворення.</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3.Не вказали сполуку, яка відіграє провідну роль у забезпеченні клітини енергією.</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4.Не вказали, яка з названих меристем розташована біля основ між вузлів стебла злаків і забезпечує їх подовження.</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9 класі.</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Допущені помилки.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1.Які з наведених хімічних елементів відносять  до мікроелементів та </w:t>
      </w:r>
      <w:proofErr w:type="spellStart"/>
      <w:r w:rsidRPr="003718F5">
        <w:rPr>
          <w:rFonts w:ascii="Times New Roman" w:hAnsi="Times New Roman" w:cs="Times New Roman"/>
          <w:sz w:val="24"/>
          <w:szCs w:val="24"/>
          <w:lang w:val="uk-UA"/>
        </w:rPr>
        <w:t>макроелементів</w:t>
      </w:r>
      <w:proofErr w:type="spellEnd"/>
      <w:r w:rsidRPr="003718F5">
        <w:rPr>
          <w:rFonts w:ascii="Times New Roman" w:hAnsi="Times New Roman" w:cs="Times New Roman"/>
          <w:sz w:val="24"/>
          <w:szCs w:val="24"/>
          <w:lang w:val="uk-UA"/>
        </w:rPr>
        <w:t>.</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2.Які  полісахариди характерні для рослинних та тваринних клітин.</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3.Не чітко назвали процеси руйнування білків.</w:t>
      </w:r>
    </w:p>
    <w:p w:rsidR="00812C37" w:rsidRPr="003718F5" w:rsidRDefault="0034152C" w:rsidP="00812C3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Вчителю </w:t>
      </w:r>
      <w:r w:rsidR="00812C37" w:rsidRPr="003718F5">
        <w:rPr>
          <w:rFonts w:ascii="Times New Roman" w:hAnsi="Times New Roman" w:cs="Times New Roman"/>
          <w:sz w:val="24"/>
          <w:szCs w:val="24"/>
          <w:lang w:val="uk-UA"/>
        </w:rPr>
        <w:t>треба розвивати в учнів уміння виконувати завдання саме такого характеру, навчати давати відповіді, які виражають власні судження.</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Cs/>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біології,</w:t>
      </w:r>
      <w:r w:rsidR="0034152C">
        <w:rPr>
          <w:rFonts w:ascii="Times New Roman" w:hAnsi="Times New Roman" w:cs="Times New Roman"/>
          <w:sz w:val="24"/>
          <w:szCs w:val="24"/>
          <w:lang w:val="uk-UA"/>
        </w:rPr>
        <w:t xml:space="preserve"> </w:t>
      </w:r>
      <w:r w:rsidRPr="003718F5">
        <w:rPr>
          <w:rFonts w:ascii="Times New Roman" w:hAnsi="Times New Roman" w:cs="Times New Roman"/>
          <w:sz w:val="24"/>
          <w:szCs w:val="24"/>
          <w:lang w:val="uk-UA"/>
        </w:rPr>
        <w:t xml:space="preserve">підготувати і направити </w:t>
      </w:r>
      <w:proofErr w:type="spellStart"/>
      <w:r w:rsidRPr="003718F5">
        <w:rPr>
          <w:rFonts w:ascii="Times New Roman" w:hAnsi="Times New Roman" w:cs="Times New Roman"/>
          <w:bCs/>
          <w:sz w:val="24"/>
          <w:szCs w:val="24"/>
          <w:lang w:val="uk-UA"/>
        </w:rPr>
        <w:t>Осипенко</w:t>
      </w:r>
      <w:proofErr w:type="spellEnd"/>
      <w:r w:rsidRPr="003718F5">
        <w:rPr>
          <w:rFonts w:ascii="Times New Roman" w:hAnsi="Times New Roman" w:cs="Times New Roman"/>
          <w:bCs/>
          <w:sz w:val="24"/>
          <w:szCs w:val="24"/>
          <w:lang w:val="uk-UA"/>
        </w:rPr>
        <w:t xml:space="preserve"> Христину.</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ІКТ взяли участь 6 учнів, з них переможців 4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0, ІІ м-1учень, </w:t>
      </w:r>
      <w:proofErr w:type="spellStart"/>
      <w:r w:rsidRPr="003718F5">
        <w:rPr>
          <w:rFonts w:ascii="Times New Roman" w:hAnsi="Times New Roman" w:cs="Times New Roman"/>
          <w:sz w:val="24"/>
          <w:szCs w:val="24"/>
          <w:lang w:val="uk-UA"/>
        </w:rPr>
        <w:t>ІІІм</w:t>
      </w:r>
      <w:proofErr w:type="spellEnd"/>
      <w:r w:rsidRPr="003718F5">
        <w:rPr>
          <w:rFonts w:ascii="Times New Roman" w:hAnsi="Times New Roman" w:cs="Times New Roman"/>
          <w:sz w:val="24"/>
          <w:szCs w:val="24"/>
          <w:lang w:val="uk-UA"/>
        </w:rPr>
        <w:t>-3 учні).</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При виконанні завдань шкільної олімпіади </w:t>
      </w:r>
      <w:r w:rsidR="0034152C">
        <w:rPr>
          <w:rFonts w:ascii="Times New Roman" w:hAnsi="Times New Roman" w:cs="Times New Roman"/>
          <w:sz w:val="24"/>
          <w:szCs w:val="24"/>
          <w:lang w:val="uk-UA"/>
        </w:rPr>
        <w:t xml:space="preserve">з ІКТ (вчитель </w:t>
      </w:r>
      <w:proofErr w:type="spellStart"/>
      <w:r w:rsidR="0034152C">
        <w:rPr>
          <w:rFonts w:ascii="Times New Roman" w:hAnsi="Times New Roman" w:cs="Times New Roman"/>
          <w:sz w:val="24"/>
          <w:szCs w:val="24"/>
          <w:lang w:val="uk-UA"/>
        </w:rPr>
        <w:t>Бондарєва</w:t>
      </w:r>
      <w:proofErr w:type="spellEnd"/>
      <w:r w:rsidR="0034152C">
        <w:rPr>
          <w:rFonts w:ascii="Times New Roman" w:hAnsi="Times New Roman" w:cs="Times New Roman"/>
          <w:sz w:val="24"/>
          <w:szCs w:val="24"/>
          <w:lang w:val="uk-UA"/>
        </w:rPr>
        <w:t xml:space="preserve"> Н.П.) </w:t>
      </w:r>
      <w:r w:rsidRPr="003718F5">
        <w:rPr>
          <w:rFonts w:ascii="Times New Roman" w:hAnsi="Times New Roman" w:cs="Times New Roman"/>
          <w:sz w:val="24"/>
          <w:szCs w:val="24"/>
          <w:lang w:val="uk-UA"/>
        </w:rPr>
        <w:t>у учнів виникли труднощі в роботі з редактором презентацій, не повністю відтворили ефекти анімації та дизайн зразка, допущені помилки з допоміжними таблицями та розрахунковими операціями.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Вчителю працювати над усуненням даних недоліків, залучати учнів до гурткової роботи, участі у </w:t>
      </w:r>
      <w:proofErr w:type="spellStart"/>
      <w:r w:rsidRPr="003718F5">
        <w:rPr>
          <w:rFonts w:ascii="Times New Roman" w:hAnsi="Times New Roman" w:cs="Times New Roman"/>
          <w:sz w:val="24"/>
          <w:szCs w:val="24"/>
          <w:lang w:val="uk-UA"/>
        </w:rPr>
        <w:t>інтернет-конкурсах</w:t>
      </w:r>
      <w:proofErr w:type="spellEnd"/>
      <w:r w:rsidRPr="003718F5">
        <w:rPr>
          <w:rFonts w:ascii="Times New Roman" w:hAnsi="Times New Roman" w:cs="Times New Roman"/>
          <w:sz w:val="24"/>
          <w:szCs w:val="24"/>
          <w:lang w:val="uk-UA"/>
        </w:rPr>
        <w:t xml:space="preserve"> і проектах.</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Cs/>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історії,</w:t>
      </w:r>
      <w:r w:rsidR="0034152C">
        <w:rPr>
          <w:rFonts w:ascii="Times New Roman" w:hAnsi="Times New Roman" w:cs="Times New Roman"/>
          <w:sz w:val="24"/>
          <w:szCs w:val="24"/>
          <w:lang w:val="uk-UA"/>
        </w:rPr>
        <w:t xml:space="preserve"> підготувати і направити таких учнів:</w:t>
      </w:r>
      <w:r w:rsidR="0034152C">
        <w:rPr>
          <w:rFonts w:ascii="Times New Roman" w:hAnsi="Times New Roman" w:cs="Times New Roman"/>
          <w:bCs/>
          <w:sz w:val="24"/>
          <w:szCs w:val="24"/>
          <w:lang w:val="uk-UA"/>
        </w:rPr>
        <w:t xml:space="preserve"> </w:t>
      </w:r>
      <w:proofErr w:type="spellStart"/>
      <w:r w:rsidR="0034152C">
        <w:rPr>
          <w:rFonts w:ascii="Times New Roman" w:hAnsi="Times New Roman" w:cs="Times New Roman"/>
          <w:bCs/>
          <w:sz w:val="24"/>
          <w:szCs w:val="24"/>
          <w:lang w:val="uk-UA"/>
        </w:rPr>
        <w:t>Осипенко</w:t>
      </w:r>
      <w:proofErr w:type="spellEnd"/>
      <w:r w:rsidR="0034152C">
        <w:rPr>
          <w:rFonts w:ascii="Times New Roman" w:hAnsi="Times New Roman" w:cs="Times New Roman"/>
          <w:bCs/>
          <w:sz w:val="24"/>
          <w:szCs w:val="24"/>
          <w:lang w:val="uk-UA"/>
        </w:rPr>
        <w:t xml:space="preserve"> </w:t>
      </w:r>
      <w:proofErr w:type="spellStart"/>
      <w:r w:rsidR="0034152C">
        <w:rPr>
          <w:rFonts w:ascii="Times New Roman" w:hAnsi="Times New Roman" w:cs="Times New Roman"/>
          <w:bCs/>
          <w:sz w:val="24"/>
          <w:szCs w:val="24"/>
          <w:lang w:val="uk-UA"/>
        </w:rPr>
        <w:t>Хрисину</w:t>
      </w:r>
      <w:proofErr w:type="spellEnd"/>
      <w:r w:rsidR="0034152C">
        <w:rPr>
          <w:rFonts w:ascii="Times New Roman" w:hAnsi="Times New Roman" w:cs="Times New Roman"/>
          <w:bCs/>
          <w:sz w:val="24"/>
          <w:szCs w:val="24"/>
          <w:lang w:val="uk-UA"/>
        </w:rPr>
        <w:t xml:space="preserve">, </w:t>
      </w:r>
      <w:proofErr w:type="spellStart"/>
      <w:r w:rsidR="0034152C">
        <w:rPr>
          <w:rFonts w:ascii="Times New Roman" w:hAnsi="Times New Roman" w:cs="Times New Roman"/>
          <w:bCs/>
          <w:sz w:val="24"/>
          <w:szCs w:val="24"/>
          <w:lang w:val="uk-UA"/>
        </w:rPr>
        <w:t>Баранько</w:t>
      </w:r>
      <w:proofErr w:type="spellEnd"/>
      <w:r w:rsidR="0034152C">
        <w:rPr>
          <w:rFonts w:ascii="Times New Roman" w:hAnsi="Times New Roman" w:cs="Times New Roman"/>
          <w:bCs/>
          <w:sz w:val="24"/>
          <w:szCs w:val="24"/>
          <w:lang w:val="uk-UA"/>
        </w:rPr>
        <w:t xml:space="preserve"> </w:t>
      </w:r>
      <w:r w:rsidRPr="003718F5">
        <w:rPr>
          <w:rFonts w:ascii="Times New Roman" w:hAnsi="Times New Roman" w:cs="Times New Roman"/>
          <w:bCs/>
          <w:sz w:val="24"/>
          <w:szCs w:val="24"/>
          <w:lang w:val="uk-UA"/>
        </w:rPr>
        <w:t>Віталія.</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історії взяли участь 5 учнів, з них переможців 3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0, ІІ м-2учнів, </w:t>
      </w:r>
      <w:proofErr w:type="spellStart"/>
      <w:r w:rsidRPr="003718F5">
        <w:rPr>
          <w:rFonts w:ascii="Times New Roman" w:hAnsi="Times New Roman" w:cs="Times New Roman"/>
          <w:sz w:val="24"/>
          <w:szCs w:val="24"/>
          <w:lang w:val="uk-UA"/>
        </w:rPr>
        <w:t>ІІІм</w:t>
      </w:r>
      <w:proofErr w:type="spellEnd"/>
      <w:r w:rsidRPr="003718F5">
        <w:rPr>
          <w:rFonts w:ascii="Times New Roman" w:hAnsi="Times New Roman" w:cs="Times New Roman"/>
          <w:sz w:val="24"/>
          <w:szCs w:val="24"/>
          <w:lang w:val="uk-UA"/>
        </w:rPr>
        <w:t>-1 учень)</w:t>
      </w:r>
    </w:p>
    <w:p w:rsidR="00812C37" w:rsidRPr="003718F5" w:rsidRDefault="00812C37" w:rsidP="00812C37">
      <w:pPr>
        <w:pStyle w:val="af2"/>
        <w:spacing w:before="0" w:beforeAutospacing="0" w:after="0" w:afterAutospacing="0"/>
        <w:ind w:firstLine="709"/>
        <w:jc w:val="both"/>
        <w:rPr>
          <w:color w:val="000000"/>
          <w:lang w:val="uk-UA"/>
        </w:rPr>
      </w:pPr>
      <w:r w:rsidRPr="003718F5">
        <w:rPr>
          <w:lang w:val="uk-UA"/>
        </w:rPr>
        <w:t xml:space="preserve">При виконанні завдань шкільної олімпіади з історії (вчитель </w:t>
      </w:r>
      <w:proofErr w:type="spellStart"/>
      <w:r w:rsidRPr="003718F5">
        <w:rPr>
          <w:lang w:val="uk-UA"/>
        </w:rPr>
        <w:t>Баранько</w:t>
      </w:r>
      <w:proofErr w:type="spellEnd"/>
      <w:r w:rsidRPr="003718F5">
        <w:rPr>
          <w:lang w:val="uk-UA"/>
        </w:rPr>
        <w:t xml:space="preserve"> Т.В.) в</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учнів 9 класу виникли труднощі при виконанні завдання де необхідно було охарактеризувати адміністративно-територіальний та регіональний поділ українських земель на рубежі ХVІІІ–ХІХ століть.</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Допущені помилки в тестових завдання</w:t>
      </w:r>
      <w:r w:rsidR="0034152C">
        <w:rPr>
          <w:color w:val="000000"/>
          <w:lang w:val="uk-UA"/>
        </w:rPr>
        <w:t xml:space="preserve">х де необхідно було встановити </w:t>
      </w:r>
      <w:r w:rsidRPr="003718F5">
        <w:rPr>
          <w:color w:val="000000"/>
          <w:lang w:val="uk-UA"/>
        </w:rPr>
        <w:t xml:space="preserve">хронологічну послідовність. </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Учні 10 класу мають недоліки у виконанні першого та другого завдання де необхідно було охарактеризувати:</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 результатами </w:t>
      </w:r>
      <w:r w:rsidR="0034152C">
        <w:rPr>
          <w:color w:val="000000"/>
          <w:lang w:val="uk-UA"/>
        </w:rPr>
        <w:t xml:space="preserve">олімпіади з історії </w:t>
      </w:r>
      <w:r w:rsidRPr="003718F5">
        <w:rPr>
          <w:color w:val="000000"/>
          <w:lang w:val="uk-UA"/>
        </w:rPr>
        <w:t>переможцями є такі учні:</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2. </w:t>
      </w:r>
      <w:r w:rsidRPr="003718F5">
        <w:rPr>
          <w:rStyle w:val="apple-tab-span"/>
          <w:color w:val="000000"/>
          <w:lang w:val="uk-UA"/>
        </w:rPr>
        <w:tab/>
      </w:r>
      <w:proofErr w:type="spellStart"/>
      <w:r w:rsidRPr="003718F5">
        <w:rPr>
          <w:color w:val="000000"/>
          <w:lang w:val="uk-UA"/>
        </w:rPr>
        <w:t>Баранько</w:t>
      </w:r>
      <w:proofErr w:type="spellEnd"/>
      <w:r w:rsidRPr="003718F5">
        <w:rPr>
          <w:color w:val="000000"/>
          <w:lang w:val="uk-UA"/>
        </w:rPr>
        <w:t xml:space="preserve"> Віталій, учень 10 класу – ІІІ місце</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Вчителю </w:t>
      </w:r>
      <w:proofErr w:type="spellStart"/>
      <w:r w:rsidRPr="003718F5">
        <w:rPr>
          <w:color w:val="000000"/>
          <w:lang w:val="uk-UA"/>
        </w:rPr>
        <w:t>Баранько</w:t>
      </w:r>
      <w:proofErr w:type="spellEnd"/>
      <w:r w:rsidRPr="003718F5">
        <w:rPr>
          <w:color w:val="000000"/>
          <w:lang w:val="uk-UA"/>
        </w:rPr>
        <w:t xml:space="preserve"> Т.В. проводити додаткові заняття щодо вивчення історії, а також більше уваги приділяти на уроках роботи з картою, більше звертати увагу учнів на вивчення дат, роботу з персоналіями та звертати увагу на опрацювання історичних джерел та роботу із ними.</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Cs/>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історії,</w:t>
      </w:r>
      <w:r w:rsidR="0034152C">
        <w:rPr>
          <w:rFonts w:ascii="Times New Roman" w:hAnsi="Times New Roman" w:cs="Times New Roman"/>
          <w:sz w:val="24"/>
          <w:szCs w:val="24"/>
          <w:lang w:val="uk-UA"/>
        </w:rPr>
        <w:t xml:space="preserve"> підготувати і направити </w:t>
      </w:r>
      <w:r w:rsidRPr="003718F5">
        <w:rPr>
          <w:rFonts w:ascii="Times New Roman" w:hAnsi="Times New Roman" w:cs="Times New Roman"/>
          <w:sz w:val="24"/>
          <w:szCs w:val="24"/>
          <w:lang w:val="uk-UA"/>
        </w:rPr>
        <w:t xml:space="preserve">таких учнів: </w:t>
      </w:r>
      <w:proofErr w:type="spellStart"/>
      <w:r w:rsidRPr="003718F5">
        <w:rPr>
          <w:rFonts w:ascii="Times New Roman" w:hAnsi="Times New Roman" w:cs="Times New Roman"/>
          <w:bCs/>
          <w:sz w:val="24"/>
          <w:szCs w:val="24"/>
          <w:lang w:val="uk-UA"/>
        </w:rPr>
        <w:t>Баранько</w:t>
      </w:r>
      <w:proofErr w:type="spellEnd"/>
      <w:r w:rsidRPr="003718F5">
        <w:rPr>
          <w:rFonts w:ascii="Times New Roman" w:hAnsi="Times New Roman" w:cs="Times New Roman"/>
          <w:bCs/>
          <w:sz w:val="24"/>
          <w:szCs w:val="24"/>
          <w:lang w:val="uk-UA"/>
        </w:rPr>
        <w:t xml:space="preserve"> Віталія.</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правознавства взяли участь 7 учнів, з них переможців 3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0, ІІ м-2, </w:t>
      </w:r>
      <w:proofErr w:type="spellStart"/>
      <w:r w:rsidRPr="003718F5">
        <w:rPr>
          <w:rFonts w:ascii="Times New Roman" w:hAnsi="Times New Roman" w:cs="Times New Roman"/>
          <w:sz w:val="24"/>
          <w:szCs w:val="24"/>
          <w:lang w:val="uk-UA"/>
        </w:rPr>
        <w:t>ІІІм</w:t>
      </w:r>
      <w:proofErr w:type="spellEnd"/>
      <w:r w:rsidRPr="003718F5">
        <w:rPr>
          <w:rFonts w:ascii="Times New Roman" w:hAnsi="Times New Roman" w:cs="Times New Roman"/>
          <w:sz w:val="24"/>
          <w:szCs w:val="24"/>
          <w:lang w:val="uk-UA"/>
        </w:rPr>
        <w:t>-1)</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При виконанні завдань шкільної олімпіади з правознавства (вчитель </w:t>
      </w:r>
      <w:proofErr w:type="spellStart"/>
      <w:r w:rsidRPr="003718F5">
        <w:rPr>
          <w:lang w:val="uk-UA"/>
        </w:rPr>
        <w:t>Баранько</w:t>
      </w:r>
      <w:proofErr w:type="spellEnd"/>
      <w:r w:rsidRPr="003718F5">
        <w:rPr>
          <w:lang w:val="uk-UA"/>
        </w:rPr>
        <w:t xml:space="preserve"> Т.В.)</w:t>
      </w:r>
      <w:r w:rsidRPr="003718F5">
        <w:rPr>
          <w:color w:val="000000"/>
          <w:lang w:val="uk-UA"/>
        </w:rPr>
        <w:t>.</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 брали учнів 9 класу у кількості 6 учнів та учні 10 класу у кількості 1 учня.</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lastRenderedPageBreak/>
        <w:t xml:space="preserve"> Оскільки учні 9 класу перший рік розпочали вивч</w:t>
      </w:r>
      <w:r w:rsidR="00262774">
        <w:rPr>
          <w:color w:val="000000"/>
          <w:lang w:val="uk-UA"/>
        </w:rPr>
        <w:t xml:space="preserve">ати предмет правознавство тому </w:t>
      </w:r>
      <w:r w:rsidRPr="003718F5">
        <w:rPr>
          <w:color w:val="000000"/>
          <w:lang w:val="uk-UA"/>
        </w:rPr>
        <w:t>учні зіткнулися із труднощами у розв’язанні юридичної задачі.</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За результатами олімпіади з правознавства переможцем є :</w:t>
      </w:r>
    </w:p>
    <w:p w:rsidR="00812C37" w:rsidRPr="003718F5" w:rsidRDefault="00812C37" w:rsidP="00812C37">
      <w:pPr>
        <w:pStyle w:val="af2"/>
        <w:numPr>
          <w:ilvl w:val="0"/>
          <w:numId w:val="27"/>
        </w:numPr>
        <w:spacing w:before="0" w:beforeAutospacing="0" w:after="0" w:afterAutospacing="0"/>
        <w:ind w:left="0" w:firstLine="709"/>
        <w:jc w:val="both"/>
        <w:rPr>
          <w:color w:val="000000"/>
          <w:lang w:val="uk-UA"/>
        </w:rPr>
      </w:pPr>
      <w:proofErr w:type="spellStart"/>
      <w:r w:rsidRPr="003718F5">
        <w:rPr>
          <w:color w:val="000000"/>
          <w:lang w:val="uk-UA"/>
        </w:rPr>
        <w:t>Осипенко</w:t>
      </w:r>
      <w:proofErr w:type="spellEnd"/>
      <w:r w:rsidRPr="003718F5">
        <w:rPr>
          <w:color w:val="000000"/>
          <w:lang w:val="uk-UA"/>
        </w:rPr>
        <w:t xml:space="preserve"> Х, учениця 9 класу – ІІ місце</w:t>
      </w:r>
    </w:p>
    <w:p w:rsidR="00812C37" w:rsidRPr="003718F5" w:rsidRDefault="00812C37" w:rsidP="00812C37">
      <w:pPr>
        <w:pStyle w:val="af2"/>
        <w:numPr>
          <w:ilvl w:val="0"/>
          <w:numId w:val="27"/>
        </w:numPr>
        <w:spacing w:before="0" w:beforeAutospacing="0" w:after="0" w:afterAutospacing="0"/>
        <w:ind w:left="0" w:firstLine="709"/>
        <w:jc w:val="both"/>
        <w:rPr>
          <w:lang w:val="uk-UA"/>
        </w:rPr>
      </w:pPr>
      <w:r w:rsidRPr="003718F5">
        <w:rPr>
          <w:color w:val="000000"/>
          <w:lang w:val="uk-UA"/>
        </w:rPr>
        <w:t>Біла Яна, учениця 9 класу – ІІІ місце</w:t>
      </w:r>
    </w:p>
    <w:p w:rsidR="00812C37" w:rsidRPr="003718F5" w:rsidRDefault="00812C37" w:rsidP="00812C37">
      <w:pPr>
        <w:pStyle w:val="af2"/>
        <w:numPr>
          <w:ilvl w:val="0"/>
          <w:numId w:val="27"/>
        </w:numPr>
        <w:spacing w:before="0" w:beforeAutospacing="0" w:after="0" w:afterAutospacing="0"/>
        <w:ind w:left="0" w:firstLine="709"/>
        <w:jc w:val="both"/>
        <w:rPr>
          <w:color w:val="000000"/>
          <w:lang w:val="uk-UA"/>
        </w:rPr>
      </w:pPr>
      <w:proofErr w:type="spellStart"/>
      <w:r w:rsidRPr="003718F5">
        <w:rPr>
          <w:color w:val="000000"/>
          <w:lang w:val="uk-UA"/>
        </w:rPr>
        <w:t>Баранько</w:t>
      </w:r>
      <w:proofErr w:type="spellEnd"/>
      <w:r w:rsidRPr="003718F5">
        <w:rPr>
          <w:color w:val="000000"/>
          <w:lang w:val="uk-UA"/>
        </w:rPr>
        <w:t xml:space="preserve"> Віталій,</w:t>
      </w:r>
      <w:r w:rsidR="0034152C">
        <w:rPr>
          <w:color w:val="000000"/>
          <w:lang w:val="uk-UA"/>
        </w:rPr>
        <w:t xml:space="preserve"> учень </w:t>
      </w:r>
      <w:r w:rsidRPr="003718F5">
        <w:rPr>
          <w:color w:val="000000"/>
          <w:lang w:val="uk-UA"/>
        </w:rPr>
        <w:t>10 класу - ІІ місце.</w:t>
      </w:r>
    </w:p>
    <w:p w:rsidR="00812C37" w:rsidRPr="003718F5" w:rsidRDefault="00812C37" w:rsidP="00812C37">
      <w:pPr>
        <w:pStyle w:val="af2"/>
        <w:spacing w:before="0" w:beforeAutospacing="0" w:after="0" w:afterAutospacing="0"/>
        <w:ind w:firstLine="709"/>
        <w:jc w:val="both"/>
        <w:rPr>
          <w:lang w:val="uk-UA"/>
        </w:rPr>
      </w:pPr>
      <w:r w:rsidRPr="003718F5">
        <w:rPr>
          <w:lang w:val="uk-UA"/>
        </w:rPr>
        <w:t xml:space="preserve">Вчителю </w:t>
      </w:r>
      <w:proofErr w:type="spellStart"/>
      <w:r w:rsidRPr="003718F5">
        <w:rPr>
          <w:lang w:val="uk-UA"/>
        </w:rPr>
        <w:t>Баранько</w:t>
      </w:r>
      <w:proofErr w:type="spellEnd"/>
      <w:r w:rsidRPr="003718F5">
        <w:rPr>
          <w:lang w:val="uk-UA"/>
        </w:rPr>
        <w:t xml:space="preserve"> Т.В. </w:t>
      </w:r>
      <w:r w:rsidRPr="003718F5">
        <w:rPr>
          <w:color w:val="000000"/>
          <w:lang w:val="uk-UA"/>
        </w:rPr>
        <w:t>проводити додаткові заняття щодо вивчення предмета правознавства;</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 Розробити юридичні ситуації і задачі на розвиток умінь та навичок </w:t>
      </w:r>
      <w:proofErr w:type="spellStart"/>
      <w:r w:rsidRPr="003718F5">
        <w:rPr>
          <w:color w:val="000000"/>
          <w:lang w:val="uk-UA"/>
        </w:rPr>
        <w:t>правосвідомої</w:t>
      </w:r>
      <w:proofErr w:type="spellEnd"/>
      <w:r w:rsidRPr="003718F5">
        <w:rPr>
          <w:color w:val="000000"/>
          <w:lang w:val="uk-UA"/>
        </w:rPr>
        <w:t xml:space="preserve"> поведінки;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 подальшій роботі вчителеві необхідно звернути увагу на системне вивчення юридичних понять, особливу увагу приділити порівнянню юридичних термінів, також на уроках правознавства використовувати практичну роботу для розв’язування юридичних задач та здобуття практичних навичок у написанні заяв, скарг, пояснювальних записок. Протягом навчального року продовжувати роботу з обдарованими дітьми та дітьми які зацікавленні у вивчені правознавства та підготовки їх до участі у Всеукраїнських олімпіадах з правознавства.</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Cs/>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 xml:space="preserve">з правознавства </w:t>
      </w:r>
      <w:r w:rsidRPr="003718F5">
        <w:rPr>
          <w:rFonts w:ascii="Times New Roman" w:hAnsi="Times New Roman" w:cs="Times New Roman"/>
          <w:sz w:val="24"/>
          <w:szCs w:val="24"/>
          <w:lang w:val="uk-UA"/>
        </w:rPr>
        <w:t xml:space="preserve">підготувати і направити </w:t>
      </w:r>
      <w:proofErr w:type="spellStart"/>
      <w:r w:rsidRPr="003718F5">
        <w:rPr>
          <w:rFonts w:ascii="Times New Roman" w:hAnsi="Times New Roman" w:cs="Times New Roman"/>
          <w:sz w:val="24"/>
          <w:szCs w:val="24"/>
          <w:lang w:val="uk-UA"/>
        </w:rPr>
        <w:t>Осипенко</w:t>
      </w:r>
      <w:proofErr w:type="spellEnd"/>
      <w:r w:rsidRPr="003718F5">
        <w:rPr>
          <w:rFonts w:ascii="Times New Roman" w:hAnsi="Times New Roman" w:cs="Times New Roman"/>
          <w:sz w:val="24"/>
          <w:szCs w:val="24"/>
          <w:lang w:val="uk-UA"/>
        </w:rPr>
        <w:t xml:space="preserve"> Христину, ученицю 9 класу, Білу Яну, ученицю 9 класу та </w:t>
      </w:r>
      <w:proofErr w:type="spellStart"/>
      <w:r w:rsidRPr="003718F5">
        <w:rPr>
          <w:rFonts w:ascii="Times New Roman" w:hAnsi="Times New Roman" w:cs="Times New Roman"/>
          <w:sz w:val="24"/>
          <w:szCs w:val="24"/>
          <w:lang w:val="uk-UA"/>
        </w:rPr>
        <w:t>Баранька</w:t>
      </w:r>
      <w:proofErr w:type="spellEnd"/>
      <w:r w:rsidRPr="003718F5">
        <w:rPr>
          <w:rFonts w:ascii="Times New Roman" w:hAnsi="Times New Roman" w:cs="Times New Roman"/>
          <w:sz w:val="24"/>
          <w:szCs w:val="24"/>
          <w:lang w:val="uk-UA"/>
        </w:rPr>
        <w:t xml:space="preserve"> Віталія, учня 10 класу.</w:t>
      </w:r>
    </w:p>
    <w:p w:rsidR="00812C37" w:rsidRPr="003718F5" w:rsidRDefault="0034152C" w:rsidP="00812C3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шкільній олімпіаді з </w:t>
      </w:r>
      <w:r w:rsidR="00812C37" w:rsidRPr="003718F5">
        <w:rPr>
          <w:rFonts w:ascii="Times New Roman" w:hAnsi="Times New Roman" w:cs="Times New Roman"/>
          <w:sz w:val="24"/>
          <w:szCs w:val="24"/>
          <w:lang w:val="uk-UA"/>
        </w:rPr>
        <w:t>взяли участь 11 учнів, з них переможців 3 (</w:t>
      </w:r>
      <w:proofErr w:type="spellStart"/>
      <w:r w:rsidR="00812C37" w:rsidRPr="003718F5">
        <w:rPr>
          <w:rFonts w:ascii="Times New Roman" w:hAnsi="Times New Roman" w:cs="Times New Roman"/>
          <w:sz w:val="24"/>
          <w:szCs w:val="24"/>
          <w:lang w:val="uk-UA"/>
        </w:rPr>
        <w:t>Ім-</w:t>
      </w:r>
      <w:proofErr w:type="spellEnd"/>
      <w:r w:rsidR="00812C37" w:rsidRPr="003718F5">
        <w:rPr>
          <w:rFonts w:ascii="Times New Roman" w:hAnsi="Times New Roman" w:cs="Times New Roman"/>
          <w:sz w:val="24"/>
          <w:szCs w:val="24"/>
          <w:lang w:val="uk-UA"/>
        </w:rPr>
        <w:t xml:space="preserve"> 0, ІІ м-2учнів, </w:t>
      </w:r>
      <w:proofErr w:type="spellStart"/>
      <w:r w:rsidR="00812C37" w:rsidRPr="003718F5">
        <w:rPr>
          <w:rFonts w:ascii="Times New Roman" w:hAnsi="Times New Roman" w:cs="Times New Roman"/>
          <w:sz w:val="24"/>
          <w:szCs w:val="24"/>
          <w:lang w:val="uk-UA"/>
        </w:rPr>
        <w:t>ІІІм</w:t>
      </w:r>
      <w:proofErr w:type="spellEnd"/>
      <w:r w:rsidR="00812C37" w:rsidRPr="003718F5">
        <w:rPr>
          <w:rFonts w:ascii="Times New Roman" w:hAnsi="Times New Roman" w:cs="Times New Roman"/>
          <w:sz w:val="24"/>
          <w:szCs w:val="24"/>
          <w:lang w:val="uk-UA"/>
        </w:rPr>
        <w:t>-1 учень)</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При виконанні завдань шкільної олімпіади з географії (вчитель </w:t>
      </w:r>
      <w:proofErr w:type="spellStart"/>
      <w:r w:rsidRPr="003718F5">
        <w:rPr>
          <w:rFonts w:ascii="Times New Roman" w:hAnsi="Times New Roman" w:cs="Times New Roman"/>
          <w:sz w:val="24"/>
          <w:szCs w:val="24"/>
          <w:lang w:val="uk-UA"/>
        </w:rPr>
        <w:t>Баранько</w:t>
      </w:r>
      <w:proofErr w:type="spellEnd"/>
      <w:r w:rsidRPr="003718F5">
        <w:rPr>
          <w:rFonts w:ascii="Times New Roman" w:hAnsi="Times New Roman" w:cs="Times New Roman"/>
          <w:sz w:val="24"/>
          <w:szCs w:val="24"/>
          <w:lang w:val="uk-UA"/>
        </w:rPr>
        <w:t xml:space="preserve"> Т.В.) </w:t>
      </w:r>
      <w:r w:rsidRPr="003718F5">
        <w:rPr>
          <w:rFonts w:ascii="Times New Roman" w:hAnsi="Times New Roman" w:cs="Times New Roman"/>
          <w:color w:val="000000"/>
          <w:sz w:val="24"/>
          <w:szCs w:val="24"/>
          <w:lang w:val="uk-UA"/>
        </w:rPr>
        <w:t>брали:6 учнів – 9 класу та 5 учнів – 10 класу;</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Олімпіадні завдання з географії для учнів 9 та 10 класу складалися з трьох частин (теоретичної, практичної та тестових завдань)</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Виконання завдань № 3 (1-15: тестові завдання) в учнів 9-х класів не викликало труднощів. Теоретичні завдання № 2(1) потребували аналізу і синтезу знань різних галузей географічної науки та умінь учнів робити висновки. Учасники інтелектуальних завдань з цими завданнями впоралися, вони добре розкрили роль географії у забезпеченні сталого розвитку країн та територій. Визначення поняття «геополітичне положення» (завдання №1 (1)дітьми дане не правильно, що потребувало знань з географії за минулий навчальний рік.. Були допущені помилки при виконанні практичних завдань № 2 (1, 2).  Лише одна учасниця змогла розв’язати географічну задачу, що пояснюється недостатньою кількістю часу на уроці на їх розв’язок.</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Учителю особливу увагу треба звернути на виконання практичних завдань, продовжити формування вмінь учнів давати повні, обґрунтовані відповіді на теоретичні питання.</w:t>
      </w:r>
    </w:p>
    <w:p w:rsidR="00812C37" w:rsidRPr="003718F5" w:rsidRDefault="00812C37" w:rsidP="00812C37">
      <w:pPr>
        <w:autoSpaceDE w:val="0"/>
        <w:autoSpaceDN w:val="0"/>
        <w:adjustRightInd w:val="0"/>
        <w:spacing w:after="0" w:line="240" w:lineRule="auto"/>
        <w:ind w:firstLine="709"/>
        <w:jc w:val="both"/>
        <w:rPr>
          <w:rFonts w:ascii="Times New Roman" w:hAnsi="Times New Roman" w:cs="Times New Roman"/>
          <w:bCs/>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географії,</w:t>
      </w:r>
      <w:r w:rsidRPr="003718F5">
        <w:rPr>
          <w:rFonts w:ascii="Times New Roman" w:hAnsi="Times New Roman" w:cs="Times New Roman"/>
          <w:sz w:val="24"/>
          <w:szCs w:val="24"/>
          <w:lang w:val="uk-UA"/>
        </w:rPr>
        <w:t xml:space="preserve"> підготувати і направити </w:t>
      </w:r>
      <w:proofErr w:type="spellStart"/>
      <w:r w:rsidRPr="003718F5">
        <w:rPr>
          <w:rFonts w:ascii="Times New Roman" w:hAnsi="Times New Roman" w:cs="Times New Roman"/>
          <w:sz w:val="24"/>
          <w:szCs w:val="24"/>
          <w:lang w:val="uk-UA"/>
        </w:rPr>
        <w:t>Осипенко</w:t>
      </w:r>
      <w:proofErr w:type="spellEnd"/>
      <w:r w:rsidRPr="003718F5">
        <w:rPr>
          <w:rFonts w:ascii="Times New Roman" w:hAnsi="Times New Roman" w:cs="Times New Roman"/>
          <w:sz w:val="24"/>
          <w:szCs w:val="24"/>
          <w:lang w:val="uk-UA"/>
        </w:rPr>
        <w:t xml:space="preserve"> Христину та </w:t>
      </w:r>
      <w:proofErr w:type="spellStart"/>
      <w:r w:rsidRPr="003718F5">
        <w:rPr>
          <w:rFonts w:ascii="Times New Roman" w:hAnsi="Times New Roman" w:cs="Times New Roman"/>
          <w:sz w:val="24"/>
          <w:szCs w:val="24"/>
          <w:lang w:val="uk-UA"/>
        </w:rPr>
        <w:t>Баранька</w:t>
      </w:r>
      <w:proofErr w:type="spellEnd"/>
      <w:r w:rsidRPr="003718F5">
        <w:rPr>
          <w:rFonts w:ascii="Times New Roman" w:hAnsi="Times New Roman" w:cs="Times New Roman"/>
          <w:sz w:val="24"/>
          <w:szCs w:val="24"/>
          <w:lang w:val="uk-UA"/>
        </w:rPr>
        <w:t xml:space="preserve"> Віталія.</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В шкільній олімпіаді з трудового навчання  взяли участь 5 учнів, з них переможців 3 (</w:t>
      </w:r>
      <w:proofErr w:type="spellStart"/>
      <w:r w:rsidRPr="003718F5">
        <w:rPr>
          <w:rFonts w:ascii="Times New Roman" w:hAnsi="Times New Roman" w:cs="Times New Roman"/>
          <w:sz w:val="24"/>
          <w:szCs w:val="24"/>
          <w:lang w:val="uk-UA"/>
        </w:rPr>
        <w:t>Ім</w:t>
      </w:r>
      <w:proofErr w:type="spellEnd"/>
      <w:r w:rsidRPr="003718F5">
        <w:rPr>
          <w:rFonts w:ascii="Times New Roman" w:hAnsi="Times New Roman" w:cs="Times New Roman"/>
          <w:sz w:val="24"/>
          <w:szCs w:val="24"/>
          <w:lang w:val="uk-UA"/>
        </w:rPr>
        <w:t xml:space="preserve"> - 0, ІІ м -2 учнів, </w:t>
      </w:r>
      <w:proofErr w:type="spellStart"/>
      <w:r w:rsidRPr="003718F5">
        <w:rPr>
          <w:rFonts w:ascii="Times New Roman" w:hAnsi="Times New Roman" w:cs="Times New Roman"/>
          <w:sz w:val="24"/>
          <w:szCs w:val="24"/>
          <w:lang w:val="uk-UA"/>
        </w:rPr>
        <w:t>ІІІм-</w:t>
      </w:r>
      <w:proofErr w:type="spellEnd"/>
      <w:r w:rsidRPr="003718F5">
        <w:rPr>
          <w:rFonts w:ascii="Times New Roman" w:hAnsi="Times New Roman" w:cs="Times New Roman"/>
          <w:sz w:val="24"/>
          <w:szCs w:val="24"/>
          <w:lang w:val="uk-UA"/>
        </w:rPr>
        <w:t xml:space="preserve"> 1 учень)</w:t>
      </w:r>
    </w:p>
    <w:p w:rsidR="00812C37" w:rsidRPr="003718F5" w:rsidRDefault="00812C37" w:rsidP="00812C37">
      <w:pPr>
        <w:pStyle w:val="af2"/>
        <w:spacing w:before="0" w:beforeAutospacing="0" w:after="0" w:afterAutospacing="0"/>
        <w:ind w:firstLine="709"/>
        <w:jc w:val="both"/>
        <w:rPr>
          <w:lang w:val="uk-UA"/>
        </w:rPr>
      </w:pPr>
      <w:r w:rsidRPr="003718F5">
        <w:rPr>
          <w:lang w:val="uk-UA"/>
        </w:rPr>
        <w:t>При виконан</w:t>
      </w:r>
      <w:r w:rsidR="0034152C">
        <w:rPr>
          <w:lang w:val="uk-UA"/>
        </w:rPr>
        <w:t xml:space="preserve">ні завдань шкільної олімпіади з трудового навчання </w:t>
      </w:r>
      <w:r w:rsidRPr="003718F5">
        <w:rPr>
          <w:lang w:val="uk-UA"/>
        </w:rPr>
        <w:t xml:space="preserve">(вчитель </w:t>
      </w:r>
      <w:proofErr w:type="spellStart"/>
      <w:r w:rsidRPr="003718F5">
        <w:rPr>
          <w:lang w:val="uk-UA"/>
        </w:rPr>
        <w:t>Баранько</w:t>
      </w:r>
      <w:proofErr w:type="spellEnd"/>
      <w:r w:rsidRPr="003718F5">
        <w:rPr>
          <w:lang w:val="uk-UA"/>
        </w:rPr>
        <w:t xml:space="preserve"> О.О.) </w:t>
      </w:r>
      <w:r w:rsidRPr="003718F5">
        <w:rPr>
          <w:color w:val="000000"/>
          <w:lang w:val="uk-UA"/>
        </w:rPr>
        <w:t xml:space="preserve">учасниками стали учні 9 - 10 класів. </w:t>
      </w:r>
    </w:p>
    <w:p w:rsidR="00812C37" w:rsidRPr="003718F5" w:rsidRDefault="0034152C" w:rsidP="00812C37">
      <w:pPr>
        <w:pStyle w:val="af2"/>
        <w:spacing w:before="0" w:beforeAutospacing="0" w:after="0" w:afterAutospacing="0"/>
        <w:ind w:firstLine="709"/>
        <w:jc w:val="both"/>
        <w:rPr>
          <w:color w:val="000000"/>
          <w:lang w:val="uk-UA"/>
        </w:rPr>
      </w:pPr>
      <w:r>
        <w:rPr>
          <w:color w:val="000000"/>
          <w:lang w:val="uk-UA"/>
        </w:rPr>
        <w:t xml:space="preserve">Дівчата успішно виконали </w:t>
      </w:r>
      <w:r w:rsidR="00812C37" w:rsidRPr="003718F5">
        <w:rPr>
          <w:color w:val="000000"/>
          <w:lang w:val="uk-UA"/>
        </w:rPr>
        <w:t>тестові завдання, також учасникам було запропоновано дати відповіді на питання теоретичного характеру.</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В учнів 9 класу виникли проблемні питання </w:t>
      </w:r>
      <w:proofErr w:type="spellStart"/>
      <w:r w:rsidRPr="003718F5">
        <w:rPr>
          <w:color w:val="000000"/>
          <w:lang w:val="uk-UA"/>
        </w:rPr>
        <w:t>повязані</w:t>
      </w:r>
      <w:proofErr w:type="spellEnd"/>
      <w:r w:rsidRPr="003718F5">
        <w:rPr>
          <w:color w:val="000000"/>
          <w:lang w:val="uk-UA"/>
        </w:rPr>
        <w:t xml:space="preserve"> з роботою на побутовій швейній машині. Дівчатам було надано допомогу при роботі з швейною машиною.</w:t>
      </w:r>
    </w:p>
    <w:p w:rsidR="00812C37" w:rsidRPr="003718F5" w:rsidRDefault="00812C37" w:rsidP="00812C37">
      <w:pPr>
        <w:pStyle w:val="af2"/>
        <w:spacing w:before="0" w:beforeAutospacing="0" w:after="0" w:afterAutospacing="0"/>
        <w:ind w:firstLine="709"/>
        <w:jc w:val="both"/>
        <w:rPr>
          <w:lang w:val="uk-UA"/>
        </w:rPr>
      </w:pPr>
      <w:r w:rsidRPr="003718F5">
        <w:rPr>
          <w:color w:val="000000"/>
          <w:lang w:val="uk-UA"/>
        </w:rPr>
        <w:t xml:space="preserve">Дівчаткам10  класу було запропоновано вибрати правильний перелік текстильних матеріалів, правильну послідовність виготовлення </w:t>
      </w:r>
      <w:proofErr w:type="spellStart"/>
      <w:r w:rsidRPr="003718F5">
        <w:rPr>
          <w:color w:val="000000"/>
          <w:lang w:val="uk-UA"/>
        </w:rPr>
        <w:t>вязаного</w:t>
      </w:r>
      <w:proofErr w:type="spellEnd"/>
      <w:r w:rsidRPr="003718F5">
        <w:rPr>
          <w:color w:val="000000"/>
          <w:lang w:val="uk-UA"/>
        </w:rPr>
        <w:t xml:space="preserve"> виробу. В учнів 10 класу виникли проблеми з графічним зображенням знаків.</w:t>
      </w:r>
      <w:r w:rsidR="0034152C">
        <w:rPr>
          <w:color w:val="000000"/>
          <w:lang w:val="uk-UA"/>
        </w:rPr>
        <w:t xml:space="preserve"> </w:t>
      </w:r>
      <w:r w:rsidRPr="003718F5">
        <w:rPr>
          <w:color w:val="000000"/>
          <w:lang w:val="uk-UA"/>
        </w:rPr>
        <w:t>Учням було надано допомогу у вирішенні проблемних питань.</w:t>
      </w:r>
    </w:p>
    <w:p w:rsidR="00812C37" w:rsidRPr="003718F5" w:rsidRDefault="0034152C" w:rsidP="00812C3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 подальшій роботі вчителю </w:t>
      </w:r>
      <w:proofErr w:type="spellStart"/>
      <w:r w:rsidR="00812C37" w:rsidRPr="003718F5">
        <w:rPr>
          <w:rFonts w:ascii="Times New Roman" w:hAnsi="Times New Roman" w:cs="Times New Roman"/>
          <w:sz w:val="24"/>
          <w:szCs w:val="24"/>
          <w:lang w:val="uk-UA"/>
        </w:rPr>
        <w:t>Баранько</w:t>
      </w:r>
      <w:proofErr w:type="spellEnd"/>
      <w:r w:rsidR="00812C37" w:rsidRPr="003718F5">
        <w:rPr>
          <w:rFonts w:ascii="Times New Roman" w:hAnsi="Times New Roman" w:cs="Times New Roman"/>
          <w:sz w:val="24"/>
          <w:szCs w:val="24"/>
          <w:lang w:val="uk-UA"/>
        </w:rPr>
        <w:t xml:space="preserve"> О.О. необхідно звернути увагу на повторення тем, які викликали у учнів труднощі, практикувати використання тестових завдань з трудового навчання , проводити додаткові заняття з обдарованими дітьми.</w:t>
      </w:r>
    </w:p>
    <w:p w:rsidR="00812C37" w:rsidRPr="003718F5" w:rsidRDefault="00812C37" w:rsidP="00812C37">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До II етапу Всеукраїнської олімпіади </w:t>
      </w:r>
      <w:r w:rsidRPr="003718F5">
        <w:rPr>
          <w:rFonts w:ascii="Times New Roman" w:hAnsi="Times New Roman" w:cs="Times New Roman"/>
          <w:bCs/>
          <w:sz w:val="24"/>
          <w:szCs w:val="24"/>
          <w:lang w:val="uk-UA"/>
        </w:rPr>
        <w:t>з трудового навчання,</w:t>
      </w:r>
      <w:r w:rsidRPr="003718F5">
        <w:rPr>
          <w:rFonts w:ascii="Times New Roman" w:hAnsi="Times New Roman" w:cs="Times New Roman"/>
          <w:sz w:val="24"/>
          <w:szCs w:val="24"/>
          <w:lang w:val="uk-UA"/>
        </w:rPr>
        <w:t>підготувати і направити  таких учнів:</w:t>
      </w:r>
      <w:proofErr w:type="spellStart"/>
      <w:r w:rsidRPr="003718F5">
        <w:rPr>
          <w:rFonts w:ascii="Times New Roman" w:hAnsi="Times New Roman" w:cs="Times New Roman"/>
          <w:sz w:val="24"/>
          <w:szCs w:val="24"/>
          <w:lang w:val="uk-UA"/>
        </w:rPr>
        <w:t>Угніч</w:t>
      </w:r>
      <w:proofErr w:type="spellEnd"/>
      <w:r w:rsidRPr="003718F5">
        <w:rPr>
          <w:rFonts w:ascii="Times New Roman" w:hAnsi="Times New Roman" w:cs="Times New Roman"/>
          <w:sz w:val="24"/>
          <w:szCs w:val="24"/>
          <w:lang w:val="uk-UA"/>
        </w:rPr>
        <w:t xml:space="preserve"> Анастасію, </w:t>
      </w:r>
      <w:proofErr w:type="spellStart"/>
      <w:r w:rsidRPr="003718F5">
        <w:rPr>
          <w:rFonts w:ascii="Times New Roman" w:hAnsi="Times New Roman" w:cs="Times New Roman"/>
          <w:bCs/>
          <w:sz w:val="24"/>
          <w:szCs w:val="24"/>
          <w:lang w:val="uk-UA"/>
        </w:rPr>
        <w:t>Парасенко</w:t>
      </w:r>
      <w:proofErr w:type="spellEnd"/>
      <w:r w:rsidRPr="003718F5">
        <w:rPr>
          <w:rFonts w:ascii="Times New Roman" w:hAnsi="Times New Roman" w:cs="Times New Roman"/>
          <w:bCs/>
          <w:sz w:val="24"/>
          <w:szCs w:val="24"/>
          <w:lang w:val="uk-UA"/>
        </w:rPr>
        <w:t xml:space="preserve"> Катерину, </w:t>
      </w:r>
      <w:proofErr w:type="spellStart"/>
      <w:r w:rsidRPr="003718F5">
        <w:rPr>
          <w:rFonts w:ascii="Times New Roman" w:hAnsi="Times New Roman" w:cs="Times New Roman"/>
          <w:bCs/>
          <w:sz w:val="24"/>
          <w:szCs w:val="24"/>
          <w:lang w:val="uk-UA"/>
        </w:rPr>
        <w:t>Осипенко</w:t>
      </w:r>
      <w:proofErr w:type="spellEnd"/>
      <w:r w:rsidRPr="003718F5">
        <w:rPr>
          <w:rFonts w:ascii="Times New Roman" w:hAnsi="Times New Roman" w:cs="Times New Roman"/>
          <w:bCs/>
          <w:sz w:val="24"/>
          <w:szCs w:val="24"/>
          <w:lang w:val="uk-UA"/>
        </w:rPr>
        <w:t xml:space="preserve"> Христину, Білу Яну.</w:t>
      </w:r>
    </w:p>
    <w:p w:rsidR="00812C37" w:rsidRPr="003718F5" w:rsidRDefault="00812C37" w:rsidP="00812C37">
      <w:pPr>
        <w:spacing w:after="0" w:line="240" w:lineRule="auto"/>
        <w:rPr>
          <w:rFonts w:ascii="Times New Roman" w:hAnsi="Times New Roman" w:cs="Times New Roman"/>
          <w:bCs/>
          <w:sz w:val="24"/>
          <w:szCs w:val="24"/>
          <w:lang w:val="uk-UA"/>
        </w:rPr>
      </w:pPr>
    </w:p>
    <w:p w:rsidR="00812C37" w:rsidRPr="003718F5" w:rsidRDefault="00812C37" w:rsidP="00812C37">
      <w:pPr>
        <w:autoSpaceDE w:val="0"/>
        <w:autoSpaceDN w:val="0"/>
        <w:adjustRightInd w:val="0"/>
        <w:spacing w:after="0" w:line="240" w:lineRule="auto"/>
        <w:rPr>
          <w:rFonts w:ascii="Times New Roman" w:hAnsi="Times New Roman" w:cs="Times New Roman"/>
          <w:color w:val="1F497D" w:themeColor="text2"/>
          <w:sz w:val="24"/>
          <w:szCs w:val="24"/>
          <w:lang w:val="uk-UA"/>
        </w:rPr>
      </w:pPr>
    </w:p>
    <w:p w:rsidR="00812C37" w:rsidRPr="003718F5" w:rsidRDefault="00812C37" w:rsidP="00812C37">
      <w:pPr>
        <w:autoSpaceDE w:val="0"/>
        <w:autoSpaceDN w:val="0"/>
        <w:adjustRightInd w:val="0"/>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Заступник завідувача                                                            Н.П.</w:t>
      </w:r>
      <w:proofErr w:type="spellStart"/>
      <w:r w:rsidRPr="003718F5">
        <w:rPr>
          <w:rFonts w:ascii="Times New Roman" w:hAnsi="Times New Roman" w:cs="Times New Roman"/>
          <w:sz w:val="24"/>
          <w:szCs w:val="24"/>
          <w:lang w:val="uk-UA"/>
        </w:rPr>
        <w:t>Бондарєва</w:t>
      </w:r>
      <w:proofErr w:type="spellEnd"/>
    </w:p>
    <w:p w:rsidR="00812C37" w:rsidRPr="003718F5" w:rsidRDefault="00812C37" w:rsidP="00EB6F0B">
      <w:pPr>
        <w:spacing w:after="0" w:line="240" w:lineRule="auto"/>
        <w:jc w:val="center"/>
        <w:rPr>
          <w:rFonts w:ascii="Times New Roman" w:hAnsi="Times New Roman" w:cs="Times New Roman"/>
          <w:b/>
          <w:sz w:val="24"/>
          <w:szCs w:val="24"/>
          <w:lang w:val="uk-UA"/>
        </w:rPr>
      </w:pPr>
    </w:p>
    <w:p w:rsidR="00EB6F0B" w:rsidRPr="003718F5" w:rsidRDefault="00EB6F0B" w:rsidP="00EB6F0B">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br w:type="page"/>
      </w:r>
    </w:p>
    <w:p w:rsidR="00870E7B" w:rsidRPr="003718F5" w:rsidRDefault="00870E7B" w:rsidP="00EB6F0B">
      <w:pPr>
        <w:spacing w:after="0" w:line="240" w:lineRule="auto"/>
        <w:jc w:val="both"/>
        <w:rPr>
          <w:rFonts w:ascii="Times New Roman" w:hAnsi="Times New Roman" w:cs="Times New Roman"/>
          <w:sz w:val="24"/>
          <w:szCs w:val="24"/>
          <w:lang w:val="uk-UA"/>
        </w:rPr>
      </w:pP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t>Додаток</w:t>
      </w:r>
      <w:proofErr w:type="spellEnd"/>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4</w:t>
      </w:r>
    </w:p>
    <w:p w:rsidR="00870E7B" w:rsidRPr="003718F5" w:rsidRDefault="00870E7B" w:rsidP="00EB6F0B">
      <w:pPr>
        <w:spacing w:after="0" w:line="240" w:lineRule="auto"/>
        <w:ind w:left="5670"/>
        <w:rPr>
          <w:rFonts w:ascii="Times New Roman" w:hAnsi="Times New Roman" w:cs="Times New Roman"/>
          <w:sz w:val="24"/>
          <w:szCs w:val="24"/>
        </w:rPr>
      </w:pPr>
      <w:r w:rsidRPr="003718F5">
        <w:rPr>
          <w:rFonts w:ascii="Times New Roman" w:hAnsi="Times New Roman" w:cs="Times New Roman"/>
          <w:sz w:val="24"/>
          <w:szCs w:val="24"/>
        </w:rPr>
        <w:t>до наказу директора школи</w:t>
      </w:r>
    </w:p>
    <w:p w:rsidR="00870E7B" w:rsidRPr="003718F5" w:rsidRDefault="00870E7B" w:rsidP="00EB6F0B">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t>від</w:t>
      </w:r>
      <w:proofErr w:type="spellEnd"/>
      <w:r w:rsidRPr="003718F5">
        <w:rPr>
          <w:rFonts w:ascii="Times New Roman" w:hAnsi="Times New Roman" w:cs="Times New Roman"/>
          <w:sz w:val="24"/>
          <w:szCs w:val="24"/>
        </w:rPr>
        <w:t xml:space="preserve"> 2</w:t>
      </w:r>
      <w:r w:rsidR="00EB6F0B" w:rsidRPr="003718F5">
        <w:rPr>
          <w:rFonts w:ascii="Times New Roman" w:hAnsi="Times New Roman" w:cs="Times New Roman"/>
          <w:sz w:val="24"/>
          <w:szCs w:val="24"/>
          <w:lang w:val="uk-UA"/>
        </w:rPr>
        <w:t>3</w:t>
      </w:r>
      <w:r w:rsidR="00EB6F0B" w:rsidRPr="003718F5">
        <w:rPr>
          <w:rFonts w:ascii="Times New Roman" w:hAnsi="Times New Roman" w:cs="Times New Roman"/>
          <w:sz w:val="24"/>
          <w:szCs w:val="24"/>
        </w:rPr>
        <w:t>.10.201</w:t>
      </w:r>
      <w:r w:rsidR="00EB6F0B" w:rsidRPr="003718F5">
        <w:rPr>
          <w:rFonts w:ascii="Times New Roman" w:hAnsi="Times New Roman" w:cs="Times New Roman"/>
          <w:sz w:val="24"/>
          <w:szCs w:val="24"/>
          <w:lang w:val="uk-UA"/>
        </w:rPr>
        <w:t>9</w:t>
      </w:r>
      <w:r w:rsidRPr="003718F5">
        <w:rPr>
          <w:rFonts w:ascii="Times New Roman" w:hAnsi="Times New Roman" w:cs="Times New Roman"/>
          <w:sz w:val="24"/>
          <w:szCs w:val="24"/>
        </w:rPr>
        <w:t xml:space="preserve"> року № 2</w:t>
      </w:r>
      <w:r w:rsidR="00EB6F0B" w:rsidRPr="003718F5">
        <w:rPr>
          <w:rFonts w:ascii="Times New Roman" w:hAnsi="Times New Roman" w:cs="Times New Roman"/>
          <w:sz w:val="24"/>
          <w:szCs w:val="24"/>
          <w:lang w:val="uk-UA"/>
        </w:rPr>
        <w:t>22</w:t>
      </w:r>
    </w:p>
    <w:p w:rsidR="00EB6F0B" w:rsidRPr="003718F5" w:rsidRDefault="00EB6F0B" w:rsidP="00EB6F0B">
      <w:pPr>
        <w:spacing w:after="0" w:line="240" w:lineRule="auto"/>
        <w:rPr>
          <w:rFonts w:ascii="Times New Roman" w:hAnsi="Times New Roman" w:cs="Times New Roman"/>
          <w:sz w:val="24"/>
          <w:szCs w:val="24"/>
          <w:lang w:val="uk-UA"/>
        </w:rPr>
      </w:pPr>
    </w:p>
    <w:p w:rsidR="00EB6F0B" w:rsidRPr="003718F5" w:rsidRDefault="00EB6F0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ГРАФІК</w:t>
      </w:r>
    </w:p>
    <w:p w:rsidR="00EB6F0B" w:rsidRPr="003718F5" w:rsidRDefault="00EB6F0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проведення ІІ етапу Всеукраїнських учнівських олімпіад</w:t>
      </w:r>
    </w:p>
    <w:p w:rsidR="00EB6F0B" w:rsidRPr="003718F5" w:rsidRDefault="00EB6F0B" w:rsidP="00EB6F0B">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із навчальних предметів у 2019/2020 </w:t>
      </w:r>
      <w:proofErr w:type="spellStart"/>
      <w:r w:rsidRPr="003718F5">
        <w:rPr>
          <w:rFonts w:ascii="Times New Roman" w:hAnsi="Times New Roman" w:cs="Times New Roman"/>
          <w:b/>
          <w:sz w:val="24"/>
          <w:szCs w:val="24"/>
          <w:lang w:val="uk-UA"/>
        </w:rPr>
        <w:t>н.р</w:t>
      </w:r>
      <w:proofErr w:type="spellEnd"/>
      <w:r w:rsidRPr="003718F5">
        <w:rPr>
          <w:rFonts w:ascii="Times New Roman" w:hAnsi="Times New Roman" w:cs="Times New Roman"/>
          <w:b/>
          <w:sz w:val="24"/>
          <w:szCs w:val="24"/>
          <w:lang w:val="uk-UA"/>
        </w:rPr>
        <w:t>.</w:t>
      </w:r>
    </w:p>
    <w:p w:rsidR="00EB6F0B" w:rsidRPr="003718F5" w:rsidRDefault="00EB6F0B" w:rsidP="00EB6F0B">
      <w:pPr>
        <w:pStyle w:val="21"/>
        <w:ind w:firstLine="0"/>
        <w:jc w:val="center"/>
        <w:rPr>
          <w:b/>
          <w:sz w:val="24"/>
          <w:szCs w:val="24"/>
          <w:lang w:val="ru-RU"/>
        </w:rPr>
      </w:pPr>
    </w:p>
    <w:tbl>
      <w:tblPr>
        <w:tblW w:w="94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902"/>
        <w:gridCol w:w="1275"/>
        <w:gridCol w:w="2127"/>
        <w:gridCol w:w="1134"/>
        <w:gridCol w:w="1309"/>
      </w:tblGrid>
      <w:tr w:rsidR="00EB6F0B" w:rsidRPr="003718F5" w:rsidTr="008E6366">
        <w:trPr>
          <w:trHeight w:val="1206"/>
        </w:trPr>
        <w:tc>
          <w:tcPr>
            <w:tcW w:w="746"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 з/п</w:t>
            </w:r>
          </w:p>
        </w:tc>
        <w:tc>
          <w:tcPr>
            <w:tcW w:w="2902"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Назва предмета</w:t>
            </w:r>
          </w:p>
        </w:tc>
        <w:tc>
          <w:tcPr>
            <w:tcW w:w="1275"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Дата проведення</w:t>
            </w:r>
          </w:p>
        </w:tc>
        <w:tc>
          <w:tcPr>
            <w:tcW w:w="2127"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jc w:val="center"/>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Керівник команди</w:t>
            </w:r>
          </w:p>
        </w:tc>
        <w:tc>
          <w:tcPr>
            <w:tcW w:w="1134"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Початок роботи</w:t>
            </w:r>
          </w:p>
          <w:p w:rsidR="00EB6F0B" w:rsidRPr="003718F5" w:rsidRDefault="00EB6F0B" w:rsidP="00EB6F0B">
            <w:pPr>
              <w:pStyle w:val="21"/>
              <w:ind w:firstLine="0"/>
              <w:jc w:val="center"/>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EB6F0B" w:rsidRPr="003718F5" w:rsidRDefault="00EB6F0B" w:rsidP="00EB6F0B">
            <w:pPr>
              <w:pStyle w:val="21"/>
              <w:ind w:firstLine="0"/>
              <w:jc w:val="center"/>
              <w:rPr>
                <w:sz w:val="24"/>
                <w:szCs w:val="24"/>
              </w:rPr>
            </w:pPr>
            <w:r w:rsidRPr="003718F5">
              <w:rPr>
                <w:sz w:val="24"/>
                <w:szCs w:val="24"/>
              </w:rPr>
              <w:t>Дні роботи членів журі</w:t>
            </w:r>
          </w:p>
        </w:tc>
      </w:tr>
      <w:tr w:rsidR="00EB6F0B"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rPr>
                <w:sz w:val="24"/>
                <w:szCs w:val="24"/>
              </w:rPr>
            </w:pPr>
            <w:r w:rsidRPr="003718F5">
              <w:rPr>
                <w:sz w:val="24"/>
                <w:szCs w:val="24"/>
              </w:rPr>
              <w:t>Фізика (7-11 кл.)</w:t>
            </w:r>
          </w:p>
        </w:tc>
        <w:tc>
          <w:tcPr>
            <w:tcW w:w="1275"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02.11</w:t>
            </w:r>
          </w:p>
        </w:tc>
        <w:tc>
          <w:tcPr>
            <w:tcW w:w="2127" w:type="dxa"/>
            <w:tcBorders>
              <w:top w:val="single" w:sz="4" w:space="0" w:color="auto"/>
              <w:left w:val="single" w:sz="4" w:space="0" w:color="auto"/>
              <w:bottom w:val="single" w:sz="4" w:space="0" w:color="auto"/>
              <w:right w:val="single" w:sz="4" w:space="0" w:color="auto"/>
            </w:tcBorders>
            <w:vAlign w:val="center"/>
          </w:tcPr>
          <w:p w:rsidR="00EB6F0B" w:rsidRPr="003718F5" w:rsidRDefault="008E6366" w:rsidP="00EB6F0B">
            <w:pPr>
              <w:pStyle w:val="21"/>
              <w:ind w:firstLine="0"/>
              <w:jc w:val="center"/>
              <w:rPr>
                <w:sz w:val="24"/>
                <w:szCs w:val="24"/>
              </w:rPr>
            </w:pPr>
            <w:r w:rsidRPr="003718F5">
              <w:rPr>
                <w:sz w:val="24"/>
                <w:szCs w:val="24"/>
              </w:rPr>
              <w:t>Коваленкова С.М.</w:t>
            </w:r>
          </w:p>
          <w:p w:rsidR="008E6366" w:rsidRPr="003718F5" w:rsidRDefault="008E6366" w:rsidP="00EB6F0B">
            <w:pPr>
              <w:pStyle w:val="21"/>
              <w:ind w:firstLine="0"/>
              <w:jc w:val="center"/>
              <w:rPr>
                <w:sz w:val="24"/>
                <w:szCs w:val="24"/>
              </w:rPr>
            </w:pPr>
            <w:proofErr w:type="spellStart"/>
            <w:r w:rsidRPr="003718F5">
              <w:rPr>
                <w:sz w:val="24"/>
                <w:szCs w:val="24"/>
              </w:rPr>
              <w:t>Чеча</w:t>
            </w:r>
            <w:proofErr w:type="spellEnd"/>
            <w:r w:rsidRPr="003718F5">
              <w:rPr>
                <w:sz w:val="24"/>
                <w:szCs w:val="24"/>
              </w:rPr>
              <w:t xml:space="preserve"> М.О.</w:t>
            </w:r>
          </w:p>
          <w:p w:rsidR="008E6366" w:rsidRPr="003718F5" w:rsidRDefault="008E6366" w:rsidP="00EB6F0B">
            <w:pPr>
              <w:pStyle w:val="21"/>
              <w:ind w:firstLine="0"/>
              <w:jc w:val="center"/>
              <w:rPr>
                <w:sz w:val="24"/>
                <w:szCs w:val="24"/>
              </w:rPr>
            </w:pPr>
            <w:proofErr w:type="spellStart"/>
            <w:r w:rsidRPr="003718F5">
              <w:rPr>
                <w:sz w:val="24"/>
                <w:szCs w:val="24"/>
              </w:rPr>
              <w:t>Бондарєва</w:t>
            </w:r>
            <w:proofErr w:type="spellEnd"/>
            <w:r w:rsidRPr="003718F5">
              <w:rPr>
                <w:sz w:val="24"/>
                <w:szCs w:val="24"/>
              </w:rPr>
              <w:t xml:space="preserve"> Н.П.</w:t>
            </w:r>
          </w:p>
        </w:tc>
        <w:tc>
          <w:tcPr>
            <w:tcW w:w="1134"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02.11</w:t>
            </w:r>
          </w:p>
        </w:tc>
      </w:tr>
      <w:tr w:rsidR="00EB6F0B"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left"/>
              <w:rPr>
                <w:sz w:val="24"/>
                <w:szCs w:val="24"/>
              </w:rPr>
            </w:pPr>
            <w:r w:rsidRPr="003718F5">
              <w:rPr>
                <w:sz w:val="24"/>
                <w:szCs w:val="24"/>
              </w:rPr>
              <w:t>Українська мова та література (3-11 кл.)</w:t>
            </w:r>
          </w:p>
        </w:tc>
        <w:tc>
          <w:tcPr>
            <w:tcW w:w="1275"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03.11</w:t>
            </w:r>
          </w:p>
        </w:tc>
        <w:tc>
          <w:tcPr>
            <w:tcW w:w="2127" w:type="dxa"/>
            <w:tcBorders>
              <w:top w:val="single" w:sz="4" w:space="0" w:color="auto"/>
              <w:left w:val="single" w:sz="4" w:space="0" w:color="auto"/>
              <w:bottom w:val="single" w:sz="4" w:space="0" w:color="auto"/>
              <w:right w:val="single" w:sz="4" w:space="0" w:color="auto"/>
            </w:tcBorders>
            <w:vAlign w:val="center"/>
          </w:tcPr>
          <w:p w:rsidR="00EB6F0B" w:rsidRPr="003718F5" w:rsidRDefault="008E6366" w:rsidP="00EB6F0B">
            <w:pPr>
              <w:pStyle w:val="21"/>
              <w:ind w:firstLine="0"/>
              <w:jc w:val="center"/>
              <w:rPr>
                <w:sz w:val="24"/>
                <w:szCs w:val="24"/>
              </w:rPr>
            </w:pPr>
            <w:r w:rsidRPr="003718F5">
              <w:rPr>
                <w:sz w:val="24"/>
                <w:szCs w:val="24"/>
              </w:rPr>
              <w:t xml:space="preserve">Галіба </w:t>
            </w:r>
            <w:proofErr w:type="spellStart"/>
            <w:r w:rsidRPr="003718F5">
              <w:rPr>
                <w:sz w:val="24"/>
                <w:szCs w:val="24"/>
              </w:rPr>
              <w:t>о.А</w:t>
            </w:r>
            <w:proofErr w:type="spellEnd"/>
            <w:r w:rsidRPr="003718F5">
              <w:rPr>
                <w:sz w:val="24"/>
                <w:szCs w:val="24"/>
              </w:rPr>
              <w:t>.</w:t>
            </w:r>
          </w:p>
          <w:p w:rsidR="008E6366" w:rsidRPr="003718F5" w:rsidRDefault="008E6366" w:rsidP="00EB6F0B">
            <w:pPr>
              <w:pStyle w:val="21"/>
              <w:ind w:firstLine="0"/>
              <w:jc w:val="center"/>
              <w:rPr>
                <w:sz w:val="24"/>
                <w:szCs w:val="24"/>
              </w:rPr>
            </w:pPr>
            <w:proofErr w:type="spellStart"/>
            <w:r w:rsidRPr="003718F5">
              <w:rPr>
                <w:sz w:val="24"/>
                <w:szCs w:val="24"/>
              </w:rPr>
              <w:t>Рябошапка</w:t>
            </w:r>
            <w:proofErr w:type="spellEnd"/>
            <w:r w:rsidRPr="003718F5">
              <w:rPr>
                <w:sz w:val="24"/>
                <w:szCs w:val="24"/>
              </w:rPr>
              <w:t xml:space="preserve"> Ю.В.</w:t>
            </w:r>
          </w:p>
          <w:p w:rsidR="008E6366" w:rsidRPr="003718F5" w:rsidRDefault="008E6366" w:rsidP="00EB6F0B">
            <w:pPr>
              <w:pStyle w:val="21"/>
              <w:ind w:firstLine="0"/>
              <w:jc w:val="center"/>
              <w:rPr>
                <w:sz w:val="24"/>
                <w:szCs w:val="24"/>
              </w:rPr>
            </w:pPr>
            <w:proofErr w:type="spellStart"/>
            <w:r w:rsidRPr="003718F5">
              <w:rPr>
                <w:sz w:val="24"/>
                <w:szCs w:val="24"/>
              </w:rPr>
              <w:t>Захарчук</w:t>
            </w:r>
            <w:proofErr w:type="spellEnd"/>
            <w:r w:rsidRPr="003718F5">
              <w:rPr>
                <w:sz w:val="24"/>
                <w:szCs w:val="24"/>
              </w:rPr>
              <w:t xml:space="preserve"> М.М.</w:t>
            </w:r>
          </w:p>
        </w:tc>
        <w:tc>
          <w:tcPr>
            <w:tcW w:w="1134"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03.11</w:t>
            </w:r>
          </w:p>
        </w:tc>
      </w:tr>
      <w:tr w:rsidR="00EB6F0B"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left"/>
              <w:rPr>
                <w:sz w:val="24"/>
                <w:szCs w:val="24"/>
              </w:rPr>
            </w:pPr>
            <w:r w:rsidRPr="003718F5">
              <w:rPr>
                <w:sz w:val="24"/>
                <w:szCs w:val="24"/>
              </w:rPr>
              <w:t>Історія (8-11 кл.)</w:t>
            </w:r>
          </w:p>
        </w:tc>
        <w:tc>
          <w:tcPr>
            <w:tcW w:w="1275"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09.11</w:t>
            </w:r>
          </w:p>
        </w:tc>
        <w:tc>
          <w:tcPr>
            <w:tcW w:w="2127" w:type="dxa"/>
            <w:tcBorders>
              <w:top w:val="single" w:sz="4" w:space="0" w:color="auto"/>
              <w:left w:val="single" w:sz="4" w:space="0" w:color="auto"/>
              <w:bottom w:val="single" w:sz="4" w:space="0" w:color="auto"/>
              <w:right w:val="single" w:sz="4" w:space="0" w:color="auto"/>
            </w:tcBorders>
            <w:vAlign w:val="center"/>
          </w:tcPr>
          <w:p w:rsidR="00EB6F0B" w:rsidRPr="003718F5" w:rsidRDefault="008E6366" w:rsidP="00EB6F0B">
            <w:pPr>
              <w:pStyle w:val="21"/>
              <w:ind w:firstLine="0"/>
              <w:jc w:val="center"/>
              <w:rPr>
                <w:sz w:val="24"/>
                <w:szCs w:val="24"/>
              </w:rPr>
            </w:pPr>
            <w:r w:rsidRPr="003718F5">
              <w:rPr>
                <w:sz w:val="24"/>
                <w:szCs w:val="24"/>
              </w:rPr>
              <w:t>Гришаєва Л.В.</w:t>
            </w:r>
          </w:p>
          <w:p w:rsidR="008E6366" w:rsidRPr="003718F5" w:rsidRDefault="008E6366" w:rsidP="00EB6F0B">
            <w:pPr>
              <w:pStyle w:val="21"/>
              <w:ind w:firstLine="0"/>
              <w:jc w:val="center"/>
              <w:rPr>
                <w:sz w:val="24"/>
                <w:szCs w:val="24"/>
              </w:rPr>
            </w:pPr>
            <w:r w:rsidRPr="003718F5">
              <w:rPr>
                <w:sz w:val="24"/>
                <w:szCs w:val="24"/>
              </w:rPr>
              <w:t>Дудник Н.В.</w:t>
            </w:r>
          </w:p>
          <w:p w:rsidR="008E6366" w:rsidRPr="003718F5" w:rsidRDefault="008E6366" w:rsidP="00EB6F0B">
            <w:pPr>
              <w:pStyle w:val="21"/>
              <w:ind w:firstLine="0"/>
              <w:jc w:val="center"/>
              <w:rPr>
                <w:sz w:val="24"/>
                <w:szCs w:val="24"/>
              </w:rPr>
            </w:pPr>
            <w:proofErr w:type="spellStart"/>
            <w:r w:rsidRPr="003718F5">
              <w:rPr>
                <w:sz w:val="24"/>
                <w:szCs w:val="24"/>
              </w:rPr>
              <w:t>Баранько</w:t>
            </w:r>
            <w:proofErr w:type="spellEnd"/>
            <w:r w:rsidRPr="003718F5">
              <w:rPr>
                <w:sz w:val="24"/>
                <w:szCs w:val="24"/>
              </w:rPr>
              <w:t xml:space="preserve"> Т.В.</w:t>
            </w:r>
          </w:p>
        </w:tc>
        <w:tc>
          <w:tcPr>
            <w:tcW w:w="1134"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EB6F0B" w:rsidRPr="003718F5" w:rsidRDefault="00EB6F0B" w:rsidP="00EB6F0B">
            <w:pPr>
              <w:pStyle w:val="21"/>
              <w:ind w:firstLine="0"/>
              <w:jc w:val="center"/>
              <w:rPr>
                <w:sz w:val="24"/>
                <w:szCs w:val="24"/>
              </w:rPr>
            </w:pPr>
            <w:r w:rsidRPr="003718F5">
              <w:rPr>
                <w:sz w:val="24"/>
                <w:szCs w:val="24"/>
              </w:rPr>
              <w:t>09.11</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left"/>
              <w:rPr>
                <w:sz w:val="24"/>
                <w:szCs w:val="24"/>
              </w:rPr>
            </w:pPr>
            <w:r w:rsidRPr="003718F5">
              <w:rPr>
                <w:sz w:val="24"/>
                <w:szCs w:val="24"/>
              </w:rPr>
              <w:t>Математика (3-11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17.11</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r w:rsidRPr="003718F5">
              <w:rPr>
                <w:sz w:val="24"/>
                <w:szCs w:val="24"/>
              </w:rPr>
              <w:t>Коваленкова С.М.</w:t>
            </w:r>
          </w:p>
          <w:p w:rsidR="00F201BC" w:rsidRPr="003718F5" w:rsidRDefault="00F201BC" w:rsidP="008E6366">
            <w:pPr>
              <w:pStyle w:val="21"/>
              <w:ind w:firstLine="0"/>
              <w:jc w:val="center"/>
              <w:rPr>
                <w:sz w:val="24"/>
                <w:szCs w:val="24"/>
              </w:rPr>
            </w:pPr>
            <w:proofErr w:type="spellStart"/>
            <w:r w:rsidRPr="003718F5">
              <w:rPr>
                <w:sz w:val="24"/>
                <w:szCs w:val="24"/>
              </w:rPr>
              <w:t>Лісайчук</w:t>
            </w:r>
            <w:proofErr w:type="spellEnd"/>
            <w:r w:rsidRPr="003718F5">
              <w:rPr>
                <w:sz w:val="24"/>
                <w:szCs w:val="24"/>
              </w:rPr>
              <w:t xml:space="preserve"> Н.С.</w:t>
            </w:r>
          </w:p>
          <w:p w:rsidR="00F201BC" w:rsidRPr="003718F5" w:rsidRDefault="00F201BC" w:rsidP="008E6366">
            <w:pPr>
              <w:pStyle w:val="21"/>
              <w:ind w:firstLine="0"/>
              <w:jc w:val="center"/>
              <w:rPr>
                <w:sz w:val="24"/>
                <w:szCs w:val="24"/>
              </w:rPr>
            </w:pPr>
            <w:proofErr w:type="spellStart"/>
            <w:r w:rsidRPr="003718F5">
              <w:rPr>
                <w:sz w:val="24"/>
                <w:szCs w:val="24"/>
              </w:rPr>
              <w:t>Погорєла</w:t>
            </w:r>
            <w:proofErr w:type="spellEnd"/>
            <w:r w:rsidRPr="003718F5">
              <w:rPr>
                <w:sz w:val="24"/>
                <w:szCs w:val="24"/>
              </w:rPr>
              <w:t xml:space="preserve"> Т.М.</w:t>
            </w:r>
          </w:p>
          <w:p w:rsidR="00F201BC" w:rsidRPr="003718F5" w:rsidRDefault="00F201BC" w:rsidP="008E6366">
            <w:pPr>
              <w:pStyle w:val="21"/>
              <w:ind w:firstLine="0"/>
              <w:jc w:val="center"/>
              <w:rPr>
                <w:sz w:val="24"/>
                <w:szCs w:val="24"/>
              </w:rPr>
            </w:pPr>
            <w:proofErr w:type="spellStart"/>
            <w:r w:rsidRPr="003718F5">
              <w:rPr>
                <w:sz w:val="24"/>
                <w:szCs w:val="24"/>
              </w:rPr>
              <w:t>Дусмурадова</w:t>
            </w:r>
            <w:proofErr w:type="spellEnd"/>
            <w:r w:rsidRPr="003718F5">
              <w:rPr>
                <w:sz w:val="24"/>
                <w:szCs w:val="24"/>
              </w:rPr>
              <w:t xml:space="preserve"> Л.Г.</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17.11</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left"/>
              <w:rPr>
                <w:sz w:val="24"/>
                <w:szCs w:val="24"/>
              </w:rPr>
            </w:pPr>
            <w:r w:rsidRPr="003718F5">
              <w:rPr>
                <w:sz w:val="24"/>
                <w:szCs w:val="24"/>
              </w:rPr>
              <w:t>Хімія (7-11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24.11</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r w:rsidRPr="003718F5">
              <w:rPr>
                <w:sz w:val="24"/>
                <w:szCs w:val="24"/>
              </w:rPr>
              <w:t>Робота Н.А.</w:t>
            </w:r>
          </w:p>
          <w:p w:rsidR="00F201BC" w:rsidRPr="003718F5" w:rsidRDefault="00F201BC" w:rsidP="008E6366">
            <w:pPr>
              <w:pStyle w:val="21"/>
              <w:ind w:firstLine="0"/>
              <w:jc w:val="center"/>
              <w:rPr>
                <w:sz w:val="24"/>
                <w:szCs w:val="24"/>
              </w:rPr>
            </w:pPr>
            <w:r w:rsidRPr="003718F5">
              <w:rPr>
                <w:sz w:val="24"/>
                <w:szCs w:val="24"/>
              </w:rPr>
              <w:t>Хомич Л.М.</w:t>
            </w:r>
          </w:p>
          <w:p w:rsidR="00F201BC" w:rsidRPr="003718F5" w:rsidRDefault="00F201BC" w:rsidP="008E6366">
            <w:pPr>
              <w:pStyle w:val="21"/>
              <w:ind w:firstLine="0"/>
              <w:jc w:val="center"/>
              <w:rPr>
                <w:sz w:val="24"/>
                <w:szCs w:val="24"/>
              </w:rPr>
            </w:pPr>
            <w:r w:rsidRPr="003718F5">
              <w:rPr>
                <w:sz w:val="24"/>
                <w:szCs w:val="24"/>
              </w:rPr>
              <w:t>Сидоренко Н.М.</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24.11</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left"/>
              <w:rPr>
                <w:sz w:val="24"/>
                <w:szCs w:val="24"/>
              </w:rPr>
            </w:pPr>
            <w:r w:rsidRPr="003718F5">
              <w:rPr>
                <w:sz w:val="24"/>
                <w:szCs w:val="24"/>
              </w:rPr>
              <w:t>Трудове навчання  (8-11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30.11</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proofErr w:type="spellStart"/>
            <w:r w:rsidRPr="003718F5">
              <w:rPr>
                <w:sz w:val="24"/>
                <w:szCs w:val="24"/>
              </w:rPr>
              <w:t>Шкуратько</w:t>
            </w:r>
            <w:proofErr w:type="spellEnd"/>
            <w:r w:rsidRPr="003718F5">
              <w:rPr>
                <w:sz w:val="24"/>
                <w:szCs w:val="24"/>
              </w:rPr>
              <w:t xml:space="preserve"> С.А.</w:t>
            </w:r>
          </w:p>
          <w:p w:rsidR="00F201BC" w:rsidRPr="003718F5" w:rsidRDefault="00F201BC" w:rsidP="008E6366">
            <w:pPr>
              <w:pStyle w:val="21"/>
              <w:ind w:firstLine="0"/>
              <w:jc w:val="center"/>
              <w:rPr>
                <w:sz w:val="24"/>
                <w:szCs w:val="24"/>
              </w:rPr>
            </w:pPr>
            <w:proofErr w:type="spellStart"/>
            <w:r w:rsidRPr="003718F5">
              <w:rPr>
                <w:sz w:val="24"/>
                <w:szCs w:val="24"/>
              </w:rPr>
              <w:t>Баранько</w:t>
            </w:r>
            <w:proofErr w:type="spellEnd"/>
            <w:r w:rsidRPr="003718F5">
              <w:rPr>
                <w:sz w:val="24"/>
                <w:szCs w:val="24"/>
              </w:rPr>
              <w:t xml:space="preserve"> О.О.</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30.11</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left"/>
              <w:rPr>
                <w:sz w:val="24"/>
                <w:szCs w:val="24"/>
              </w:rPr>
            </w:pPr>
            <w:r w:rsidRPr="003718F5">
              <w:rPr>
                <w:sz w:val="24"/>
                <w:szCs w:val="24"/>
              </w:rPr>
              <w:t>Біологія (8-11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01.12</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r w:rsidRPr="003718F5">
              <w:rPr>
                <w:sz w:val="24"/>
                <w:szCs w:val="24"/>
              </w:rPr>
              <w:t>Щурик Д.О.</w:t>
            </w:r>
          </w:p>
          <w:p w:rsidR="00F201BC" w:rsidRPr="003718F5" w:rsidRDefault="00F201BC" w:rsidP="008E6366">
            <w:pPr>
              <w:pStyle w:val="21"/>
              <w:ind w:firstLine="0"/>
              <w:jc w:val="center"/>
              <w:rPr>
                <w:sz w:val="24"/>
                <w:szCs w:val="24"/>
              </w:rPr>
            </w:pPr>
            <w:r w:rsidRPr="003718F5">
              <w:rPr>
                <w:sz w:val="24"/>
                <w:szCs w:val="24"/>
              </w:rPr>
              <w:t>Хомич Л.М.</w:t>
            </w:r>
          </w:p>
          <w:p w:rsidR="00F201BC" w:rsidRPr="003718F5" w:rsidRDefault="00F201BC" w:rsidP="008E6366">
            <w:pPr>
              <w:pStyle w:val="21"/>
              <w:ind w:firstLine="0"/>
              <w:jc w:val="center"/>
              <w:rPr>
                <w:sz w:val="24"/>
                <w:szCs w:val="24"/>
              </w:rPr>
            </w:pPr>
            <w:r w:rsidRPr="003718F5">
              <w:rPr>
                <w:sz w:val="24"/>
                <w:szCs w:val="24"/>
              </w:rPr>
              <w:t>Сидоренко Н.М.</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01.12</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left"/>
              <w:rPr>
                <w:sz w:val="24"/>
                <w:szCs w:val="24"/>
              </w:rPr>
            </w:pPr>
            <w:r w:rsidRPr="003718F5">
              <w:rPr>
                <w:sz w:val="24"/>
                <w:szCs w:val="24"/>
              </w:rPr>
              <w:t>Англійська мова (8-11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07.12</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r w:rsidRPr="003718F5">
              <w:rPr>
                <w:sz w:val="24"/>
                <w:szCs w:val="24"/>
              </w:rPr>
              <w:t>Марченко А.В.</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07.12</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left"/>
              <w:rPr>
                <w:sz w:val="24"/>
                <w:szCs w:val="24"/>
              </w:rPr>
            </w:pPr>
            <w:r w:rsidRPr="003718F5">
              <w:rPr>
                <w:sz w:val="24"/>
                <w:szCs w:val="24"/>
              </w:rPr>
              <w:t>Правознавство (9-11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08.12</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r w:rsidRPr="003718F5">
              <w:rPr>
                <w:sz w:val="24"/>
                <w:szCs w:val="24"/>
              </w:rPr>
              <w:t>Гришаєва Л.В.</w:t>
            </w:r>
          </w:p>
          <w:p w:rsidR="00F201BC" w:rsidRPr="003718F5" w:rsidRDefault="00F201BC" w:rsidP="008E6366">
            <w:pPr>
              <w:pStyle w:val="21"/>
              <w:ind w:firstLine="0"/>
              <w:jc w:val="center"/>
              <w:rPr>
                <w:sz w:val="24"/>
                <w:szCs w:val="24"/>
              </w:rPr>
            </w:pPr>
            <w:r w:rsidRPr="003718F5">
              <w:rPr>
                <w:sz w:val="24"/>
                <w:szCs w:val="24"/>
              </w:rPr>
              <w:t>Дудник Н.В.</w:t>
            </w:r>
          </w:p>
          <w:p w:rsidR="00F201BC" w:rsidRPr="003718F5" w:rsidRDefault="00F201BC" w:rsidP="008E6366">
            <w:pPr>
              <w:pStyle w:val="21"/>
              <w:ind w:firstLine="0"/>
              <w:jc w:val="center"/>
              <w:rPr>
                <w:sz w:val="24"/>
                <w:szCs w:val="24"/>
              </w:rPr>
            </w:pPr>
            <w:proofErr w:type="spellStart"/>
            <w:r w:rsidRPr="003718F5">
              <w:rPr>
                <w:sz w:val="24"/>
                <w:szCs w:val="24"/>
              </w:rPr>
              <w:t>Баранько</w:t>
            </w:r>
            <w:proofErr w:type="spellEnd"/>
            <w:r w:rsidRPr="003718F5">
              <w:rPr>
                <w:sz w:val="24"/>
                <w:szCs w:val="24"/>
              </w:rPr>
              <w:t xml:space="preserve"> Т.В.</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08.12</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left"/>
              <w:rPr>
                <w:sz w:val="24"/>
                <w:szCs w:val="24"/>
              </w:rPr>
            </w:pPr>
            <w:r w:rsidRPr="003718F5">
              <w:rPr>
                <w:sz w:val="24"/>
                <w:szCs w:val="24"/>
              </w:rPr>
              <w:t>Інформаційні технології (8-11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r w:rsidRPr="003718F5">
              <w:rPr>
                <w:sz w:val="24"/>
                <w:szCs w:val="24"/>
              </w:rPr>
              <w:t>Галіба О.А.</w:t>
            </w:r>
          </w:p>
          <w:p w:rsidR="00F201BC" w:rsidRPr="003718F5" w:rsidRDefault="00F201BC" w:rsidP="008E6366">
            <w:pPr>
              <w:pStyle w:val="21"/>
              <w:ind w:firstLine="0"/>
              <w:jc w:val="center"/>
              <w:rPr>
                <w:sz w:val="24"/>
                <w:szCs w:val="24"/>
              </w:rPr>
            </w:pPr>
            <w:r w:rsidRPr="003718F5">
              <w:rPr>
                <w:sz w:val="24"/>
                <w:szCs w:val="24"/>
              </w:rPr>
              <w:t>Дудник Н.В.</w:t>
            </w:r>
          </w:p>
          <w:p w:rsidR="00F201BC" w:rsidRPr="003718F5" w:rsidRDefault="00F201BC" w:rsidP="008E6366">
            <w:pPr>
              <w:pStyle w:val="21"/>
              <w:ind w:firstLine="0"/>
              <w:jc w:val="center"/>
              <w:rPr>
                <w:sz w:val="24"/>
                <w:szCs w:val="24"/>
              </w:rPr>
            </w:pPr>
            <w:proofErr w:type="spellStart"/>
            <w:r w:rsidRPr="003718F5">
              <w:rPr>
                <w:sz w:val="24"/>
                <w:szCs w:val="24"/>
              </w:rPr>
              <w:t>Бондарєва</w:t>
            </w:r>
            <w:proofErr w:type="spellEnd"/>
            <w:r w:rsidRPr="003718F5">
              <w:rPr>
                <w:sz w:val="24"/>
                <w:szCs w:val="24"/>
              </w:rPr>
              <w:t xml:space="preserve"> Н.П.</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14.12</w:t>
            </w:r>
          </w:p>
        </w:tc>
      </w:tr>
      <w:tr w:rsidR="008E6366" w:rsidRPr="003718F5" w:rsidTr="008E6366">
        <w:tc>
          <w:tcPr>
            <w:tcW w:w="746"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EB6F0B">
            <w:pPr>
              <w:pStyle w:val="21"/>
              <w:numPr>
                <w:ilvl w:val="0"/>
                <w:numId w:val="8"/>
              </w:numPr>
              <w:jc w:val="center"/>
              <w:rPr>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rPr>
                <w:sz w:val="24"/>
                <w:szCs w:val="24"/>
              </w:rPr>
            </w:pPr>
            <w:r w:rsidRPr="003718F5">
              <w:rPr>
                <w:sz w:val="24"/>
                <w:szCs w:val="24"/>
              </w:rPr>
              <w:t>Географія (7-11 кл.)</w:t>
            </w:r>
          </w:p>
        </w:tc>
        <w:tc>
          <w:tcPr>
            <w:tcW w:w="1275"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15.12</w:t>
            </w:r>
          </w:p>
        </w:tc>
        <w:tc>
          <w:tcPr>
            <w:tcW w:w="2127" w:type="dxa"/>
            <w:tcBorders>
              <w:top w:val="single" w:sz="4" w:space="0" w:color="auto"/>
              <w:left w:val="single" w:sz="4" w:space="0" w:color="auto"/>
              <w:bottom w:val="single" w:sz="4" w:space="0" w:color="auto"/>
              <w:right w:val="single" w:sz="4" w:space="0" w:color="auto"/>
            </w:tcBorders>
            <w:vAlign w:val="center"/>
          </w:tcPr>
          <w:p w:rsidR="008E6366" w:rsidRPr="003718F5" w:rsidRDefault="00F201BC" w:rsidP="008E6366">
            <w:pPr>
              <w:pStyle w:val="21"/>
              <w:ind w:firstLine="0"/>
              <w:jc w:val="center"/>
              <w:rPr>
                <w:sz w:val="24"/>
                <w:szCs w:val="24"/>
              </w:rPr>
            </w:pPr>
            <w:r w:rsidRPr="003718F5">
              <w:rPr>
                <w:sz w:val="24"/>
                <w:szCs w:val="24"/>
              </w:rPr>
              <w:t>Осадченко Н.М.</w:t>
            </w:r>
          </w:p>
          <w:p w:rsidR="00F201BC" w:rsidRPr="003718F5" w:rsidRDefault="00F201BC" w:rsidP="008E6366">
            <w:pPr>
              <w:pStyle w:val="21"/>
              <w:ind w:firstLine="0"/>
              <w:jc w:val="center"/>
              <w:rPr>
                <w:sz w:val="24"/>
                <w:szCs w:val="24"/>
              </w:rPr>
            </w:pPr>
            <w:r w:rsidRPr="003718F5">
              <w:rPr>
                <w:sz w:val="24"/>
                <w:szCs w:val="24"/>
              </w:rPr>
              <w:t>Ляхович І.Б.</w:t>
            </w:r>
          </w:p>
          <w:p w:rsidR="00F201BC" w:rsidRPr="003718F5" w:rsidRDefault="00F201BC" w:rsidP="008E6366">
            <w:pPr>
              <w:pStyle w:val="21"/>
              <w:ind w:firstLine="0"/>
              <w:jc w:val="center"/>
              <w:rPr>
                <w:sz w:val="24"/>
                <w:szCs w:val="24"/>
              </w:rPr>
            </w:pPr>
            <w:proofErr w:type="spellStart"/>
            <w:r w:rsidRPr="003718F5">
              <w:rPr>
                <w:sz w:val="24"/>
                <w:szCs w:val="24"/>
              </w:rPr>
              <w:t>Баранько</w:t>
            </w:r>
            <w:proofErr w:type="spellEnd"/>
            <w:r w:rsidRPr="003718F5">
              <w:rPr>
                <w:sz w:val="24"/>
                <w:szCs w:val="24"/>
              </w:rPr>
              <w:t xml:space="preserve"> Т.В.</w:t>
            </w:r>
          </w:p>
        </w:tc>
        <w:tc>
          <w:tcPr>
            <w:tcW w:w="1134"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09.00</w:t>
            </w:r>
          </w:p>
        </w:tc>
        <w:tc>
          <w:tcPr>
            <w:tcW w:w="1309" w:type="dxa"/>
            <w:tcBorders>
              <w:top w:val="single" w:sz="4" w:space="0" w:color="auto"/>
              <w:left w:val="single" w:sz="4" w:space="0" w:color="auto"/>
              <w:bottom w:val="single" w:sz="4" w:space="0" w:color="auto"/>
              <w:right w:val="single" w:sz="4" w:space="0" w:color="auto"/>
            </w:tcBorders>
            <w:vAlign w:val="center"/>
          </w:tcPr>
          <w:p w:rsidR="008E6366" w:rsidRPr="003718F5" w:rsidRDefault="008E6366" w:rsidP="008E6366">
            <w:pPr>
              <w:pStyle w:val="21"/>
              <w:ind w:firstLine="0"/>
              <w:jc w:val="center"/>
              <w:rPr>
                <w:sz w:val="24"/>
                <w:szCs w:val="24"/>
              </w:rPr>
            </w:pPr>
            <w:r w:rsidRPr="003718F5">
              <w:rPr>
                <w:sz w:val="24"/>
                <w:szCs w:val="24"/>
              </w:rPr>
              <w:t>15.12</w:t>
            </w:r>
          </w:p>
        </w:tc>
      </w:tr>
    </w:tbl>
    <w:p w:rsidR="008E6366" w:rsidRPr="003718F5" w:rsidRDefault="008E6366" w:rsidP="00EB6F0B">
      <w:pPr>
        <w:spacing w:after="0" w:line="240" w:lineRule="auto"/>
        <w:jc w:val="center"/>
        <w:rPr>
          <w:rFonts w:ascii="Times New Roman" w:hAnsi="Times New Roman" w:cs="Times New Roman"/>
          <w:b/>
          <w:sz w:val="24"/>
          <w:szCs w:val="24"/>
          <w:lang w:val="uk-UA"/>
        </w:rPr>
      </w:pPr>
    </w:p>
    <w:sectPr w:rsidR="008E6366" w:rsidRPr="003718F5" w:rsidSect="00870E7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B6D"/>
    <w:multiLevelType w:val="hybridMultilevel"/>
    <w:tmpl w:val="CA8AB266"/>
    <w:lvl w:ilvl="0" w:tplc="CA383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87A59"/>
    <w:multiLevelType w:val="hybridMultilevel"/>
    <w:tmpl w:val="0C7E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162CE"/>
    <w:multiLevelType w:val="hybridMultilevel"/>
    <w:tmpl w:val="8F6CC1DE"/>
    <w:lvl w:ilvl="0" w:tplc="00B6C42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863758"/>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C76FBC"/>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056A65"/>
    <w:multiLevelType w:val="hybridMultilevel"/>
    <w:tmpl w:val="9E3CEC66"/>
    <w:lvl w:ilvl="0" w:tplc="4662851A">
      <w:start w:val="1"/>
      <w:numFmt w:val="decimal"/>
      <w:lvlText w:val="%1."/>
      <w:lvlJc w:val="left"/>
      <w:pPr>
        <w:ind w:left="1069" w:hanging="360"/>
      </w:pPr>
      <w:rPr>
        <w:rFonts w:ascii="Calibri" w:eastAsia="Calibri" w:hAnsi="Calibri" w:cs="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3C3BFB"/>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A04631"/>
    <w:multiLevelType w:val="hybridMultilevel"/>
    <w:tmpl w:val="9042D116"/>
    <w:lvl w:ilvl="0" w:tplc="F31053C8">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9">
    <w:nsid w:val="3FD91C19"/>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192C20"/>
    <w:multiLevelType w:val="hybridMultilevel"/>
    <w:tmpl w:val="42CC188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8466BE5"/>
    <w:multiLevelType w:val="hybridMultilevel"/>
    <w:tmpl w:val="E450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13428"/>
    <w:multiLevelType w:val="hybridMultilevel"/>
    <w:tmpl w:val="A0CAD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E22B8"/>
    <w:multiLevelType w:val="hybridMultilevel"/>
    <w:tmpl w:val="42CC188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7BD3F47"/>
    <w:multiLevelType w:val="hybridMultilevel"/>
    <w:tmpl w:val="6CBE2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BDE28E2"/>
    <w:multiLevelType w:val="hybridMultilevel"/>
    <w:tmpl w:val="DB0AB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0E6FE0"/>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27B44AD"/>
    <w:multiLevelType w:val="hybridMultilevel"/>
    <w:tmpl w:val="3892B5F8"/>
    <w:lvl w:ilvl="0" w:tplc="29BC6C3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8D41D1"/>
    <w:multiLevelType w:val="hybridMultilevel"/>
    <w:tmpl w:val="AAB2DD5E"/>
    <w:lvl w:ilvl="0" w:tplc="4724C492">
      <w:start w:val="5"/>
      <w:numFmt w:val="bullet"/>
      <w:lvlText w:val="-"/>
      <w:lvlJc w:val="left"/>
      <w:pPr>
        <w:ind w:left="1097" w:hanging="360"/>
      </w:pPr>
      <w:rPr>
        <w:rFonts w:ascii="Times New Roman" w:eastAsia="Times New Roman" w:hAnsi="Times New Roman" w:cs="Times New Roman" w:hint="default"/>
      </w:rPr>
    </w:lvl>
    <w:lvl w:ilvl="1" w:tplc="04220003" w:tentative="1">
      <w:start w:val="1"/>
      <w:numFmt w:val="bullet"/>
      <w:lvlText w:val="o"/>
      <w:lvlJc w:val="left"/>
      <w:pPr>
        <w:ind w:left="1817" w:hanging="360"/>
      </w:pPr>
      <w:rPr>
        <w:rFonts w:ascii="Courier New" w:hAnsi="Courier New" w:cs="Courier New" w:hint="default"/>
      </w:rPr>
    </w:lvl>
    <w:lvl w:ilvl="2" w:tplc="04220005" w:tentative="1">
      <w:start w:val="1"/>
      <w:numFmt w:val="bullet"/>
      <w:lvlText w:val=""/>
      <w:lvlJc w:val="left"/>
      <w:pPr>
        <w:ind w:left="2537" w:hanging="360"/>
      </w:pPr>
      <w:rPr>
        <w:rFonts w:ascii="Wingdings" w:hAnsi="Wingdings" w:hint="default"/>
      </w:rPr>
    </w:lvl>
    <w:lvl w:ilvl="3" w:tplc="04220001" w:tentative="1">
      <w:start w:val="1"/>
      <w:numFmt w:val="bullet"/>
      <w:lvlText w:val=""/>
      <w:lvlJc w:val="left"/>
      <w:pPr>
        <w:ind w:left="3257" w:hanging="360"/>
      </w:pPr>
      <w:rPr>
        <w:rFonts w:ascii="Symbol" w:hAnsi="Symbol" w:hint="default"/>
      </w:rPr>
    </w:lvl>
    <w:lvl w:ilvl="4" w:tplc="04220003" w:tentative="1">
      <w:start w:val="1"/>
      <w:numFmt w:val="bullet"/>
      <w:lvlText w:val="o"/>
      <w:lvlJc w:val="left"/>
      <w:pPr>
        <w:ind w:left="3977" w:hanging="360"/>
      </w:pPr>
      <w:rPr>
        <w:rFonts w:ascii="Courier New" w:hAnsi="Courier New" w:cs="Courier New" w:hint="default"/>
      </w:rPr>
    </w:lvl>
    <w:lvl w:ilvl="5" w:tplc="04220005" w:tentative="1">
      <w:start w:val="1"/>
      <w:numFmt w:val="bullet"/>
      <w:lvlText w:val=""/>
      <w:lvlJc w:val="left"/>
      <w:pPr>
        <w:ind w:left="4697" w:hanging="360"/>
      </w:pPr>
      <w:rPr>
        <w:rFonts w:ascii="Wingdings" w:hAnsi="Wingdings" w:hint="default"/>
      </w:rPr>
    </w:lvl>
    <w:lvl w:ilvl="6" w:tplc="04220001" w:tentative="1">
      <w:start w:val="1"/>
      <w:numFmt w:val="bullet"/>
      <w:lvlText w:val=""/>
      <w:lvlJc w:val="left"/>
      <w:pPr>
        <w:ind w:left="5417" w:hanging="360"/>
      </w:pPr>
      <w:rPr>
        <w:rFonts w:ascii="Symbol" w:hAnsi="Symbol" w:hint="default"/>
      </w:rPr>
    </w:lvl>
    <w:lvl w:ilvl="7" w:tplc="04220003" w:tentative="1">
      <w:start w:val="1"/>
      <w:numFmt w:val="bullet"/>
      <w:lvlText w:val="o"/>
      <w:lvlJc w:val="left"/>
      <w:pPr>
        <w:ind w:left="6137" w:hanging="360"/>
      </w:pPr>
      <w:rPr>
        <w:rFonts w:ascii="Courier New" w:hAnsi="Courier New" w:cs="Courier New" w:hint="default"/>
      </w:rPr>
    </w:lvl>
    <w:lvl w:ilvl="8" w:tplc="04220005" w:tentative="1">
      <w:start w:val="1"/>
      <w:numFmt w:val="bullet"/>
      <w:lvlText w:val=""/>
      <w:lvlJc w:val="left"/>
      <w:pPr>
        <w:ind w:left="6857" w:hanging="360"/>
      </w:pPr>
      <w:rPr>
        <w:rFonts w:ascii="Wingdings" w:hAnsi="Wingdings" w:hint="default"/>
      </w:rPr>
    </w:lvl>
  </w:abstractNum>
  <w:abstractNum w:abstractNumId="19">
    <w:nsid w:val="663F3D34"/>
    <w:multiLevelType w:val="hybridMultilevel"/>
    <w:tmpl w:val="F4BEB212"/>
    <w:lvl w:ilvl="0" w:tplc="B6C64330">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66C9778A"/>
    <w:multiLevelType w:val="hybridMultilevel"/>
    <w:tmpl w:val="ECC28442"/>
    <w:lvl w:ilvl="0" w:tplc="DA86DF9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ED29FC"/>
    <w:multiLevelType w:val="hybridMultilevel"/>
    <w:tmpl w:val="42CC188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CBD6D27"/>
    <w:multiLevelType w:val="hybridMultilevel"/>
    <w:tmpl w:val="BA141F5E"/>
    <w:lvl w:ilvl="0" w:tplc="C08EAE2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3">
    <w:nsid w:val="71B444DA"/>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34F7062"/>
    <w:multiLevelType w:val="hybridMultilevel"/>
    <w:tmpl w:val="DC006C32"/>
    <w:lvl w:ilvl="0" w:tplc="8C5E87DE">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3FE1C54"/>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6FA335D"/>
    <w:multiLevelType w:val="hybridMultilevel"/>
    <w:tmpl w:val="561A8A50"/>
    <w:lvl w:ilvl="0" w:tplc="69905828">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77CD35F5"/>
    <w:multiLevelType w:val="hybridMultilevel"/>
    <w:tmpl w:val="2CBA2FEC"/>
    <w:lvl w:ilvl="0" w:tplc="4724C492">
      <w:start w:val="5"/>
      <w:numFmt w:val="bullet"/>
      <w:lvlText w:val="-"/>
      <w:lvlJc w:val="left"/>
      <w:pPr>
        <w:ind w:left="109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803596F"/>
    <w:multiLevelType w:val="hybridMultilevel"/>
    <w:tmpl w:val="63229F80"/>
    <w:lvl w:ilvl="0" w:tplc="D02819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0"/>
  </w:num>
  <w:num w:numId="3">
    <w:abstractNumId w:val="28"/>
  </w:num>
  <w:num w:numId="4">
    <w:abstractNumId w:val="17"/>
  </w:num>
  <w:num w:numId="5">
    <w:abstractNumId w:val="22"/>
  </w:num>
  <w:num w:numId="6">
    <w:abstractNumId w:val="18"/>
  </w:num>
  <w:num w:numId="7">
    <w:abstractNumId w:val="27"/>
  </w:num>
  <w:num w:numId="8">
    <w:abstractNumId w:val="14"/>
  </w:num>
  <w:num w:numId="9">
    <w:abstractNumId w:val="26"/>
  </w:num>
  <w:num w:numId="10">
    <w:abstractNumId w:val="12"/>
  </w:num>
  <w:num w:numId="11">
    <w:abstractNumId w:val="3"/>
  </w:num>
  <w:num w:numId="12">
    <w:abstractNumId w:val="0"/>
  </w:num>
  <w:num w:numId="13">
    <w:abstractNumId w:val="2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9"/>
  </w:num>
  <w:num w:numId="18">
    <w:abstractNumId w:val="23"/>
  </w:num>
  <w:num w:numId="19">
    <w:abstractNumId w:val="21"/>
  </w:num>
  <w:num w:numId="20">
    <w:abstractNumId w:val="4"/>
  </w:num>
  <w:num w:numId="21">
    <w:abstractNumId w:val="16"/>
  </w:num>
  <w:num w:numId="22">
    <w:abstractNumId w:val="7"/>
  </w:num>
  <w:num w:numId="23">
    <w:abstractNumId w:val="5"/>
  </w:num>
  <w:num w:numId="24">
    <w:abstractNumId w:val="25"/>
  </w:num>
  <w:num w:numId="25">
    <w:abstractNumId w:val="15"/>
  </w:num>
  <w:num w:numId="26">
    <w:abstractNumId w:val="19"/>
  </w:num>
  <w:num w:numId="27">
    <w:abstractNumId w:val="8"/>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7B"/>
    <w:rsid w:val="00080C5E"/>
    <w:rsid w:val="00221525"/>
    <w:rsid w:val="00262774"/>
    <w:rsid w:val="0034152C"/>
    <w:rsid w:val="003718F5"/>
    <w:rsid w:val="00686DBC"/>
    <w:rsid w:val="007D6856"/>
    <w:rsid w:val="00812C37"/>
    <w:rsid w:val="00870E7B"/>
    <w:rsid w:val="008E6366"/>
    <w:rsid w:val="00983282"/>
    <w:rsid w:val="00A57CE8"/>
    <w:rsid w:val="00EB64D6"/>
    <w:rsid w:val="00EB6F0B"/>
    <w:rsid w:val="00F201BC"/>
    <w:rsid w:val="00F6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7B"/>
    <w:rPr>
      <w:rFonts w:eastAsiaTheme="minorEastAsia"/>
      <w:lang w:eastAsia="ru-RU"/>
    </w:rPr>
  </w:style>
  <w:style w:type="paragraph" w:styleId="2">
    <w:name w:val="heading 2"/>
    <w:basedOn w:val="a"/>
    <w:next w:val="a"/>
    <w:link w:val="20"/>
    <w:uiPriority w:val="9"/>
    <w:unhideWhenUsed/>
    <w:qFormat/>
    <w:rsid w:val="00870E7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E7B"/>
    <w:rPr>
      <w:rFonts w:asciiTheme="majorHAnsi" w:eastAsiaTheme="majorEastAsia" w:hAnsiTheme="majorHAnsi" w:cstheme="majorBidi"/>
      <w:b/>
      <w:bCs/>
      <w:color w:val="4F81BD" w:themeColor="accent1"/>
      <w:sz w:val="26"/>
      <w:szCs w:val="26"/>
      <w:lang w:eastAsia="ru-RU"/>
    </w:rPr>
  </w:style>
  <w:style w:type="paragraph" w:styleId="a3">
    <w:name w:val="No Spacing"/>
    <w:link w:val="a4"/>
    <w:qFormat/>
    <w:rsid w:val="00870E7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870E7B"/>
    <w:rPr>
      <w:rFonts w:ascii="Times New Roman" w:eastAsia="Times New Roman" w:hAnsi="Times New Roman" w:cs="Times New Roman"/>
      <w:sz w:val="24"/>
      <w:szCs w:val="24"/>
      <w:lang w:eastAsia="ru-RU"/>
    </w:rPr>
  </w:style>
  <w:style w:type="paragraph" w:styleId="a5">
    <w:name w:val="List Paragraph"/>
    <w:basedOn w:val="a"/>
    <w:uiPriority w:val="34"/>
    <w:qFormat/>
    <w:rsid w:val="00870E7B"/>
    <w:pPr>
      <w:ind w:left="720"/>
    </w:pPr>
    <w:rPr>
      <w:rFonts w:ascii="Calibri" w:eastAsia="Calibri" w:hAnsi="Calibri" w:cs="Calibri"/>
      <w:lang w:val="uk-UA" w:eastAsia="en-US"/>
    </w:rPr>
  </w:style>
  <w:style w:type="paragraph" w:customStyle="1" w:styleId="a6">
    <w:name w:val="Знак Знак Знак Знак Знак Знак Знак Знак Знак Знак"/>
    <w:basedOn w:val="a"/>
    <w:rsid w:val="00870E7B"/>
    <w:pPr>
      <w:spacing w:after="0" w:line="240" w:lineRule="auto"/>
    </w:pPr>
    <w:rPr>
      <w:rFonts w:ascii="Verdana" w:eastAsia="Times New Roman" w:hAnsi="Verdana" w:cs="Verdana"/>
      <w:sz w:val="20"/>
      <w:szCs w:val="20"/>
      <w:lang w:val="en-US" w:eastAsia="en-US"/>
    </w:rPr>
  </w:style>
  <w:style w:type="table" w:styleId="a7">
    <w:name w:val="Table Grid"/>
    <w:basedOn w:val="a1"/>
    <w:uiPriority w:val="59"/>
    <w:rsid w:val="00870E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70E7B"/>
    <w:pPr>
      <w:spacing w:after="0" w:line="240" w:lineRule="auto"/>
    </w:pPr>
    <w:rPr>
      <w:rFonts w:ascii="Calibri" w:eastAsia="Times New Roman" w:hAnsi="Calibri" w:cs="Calibri"/>
    </w:rPr>
  </w:style>
  <w:style w:type="paragraph" w:styleId="a8">
    <w:name w:val="Balloon Text"/>
    <w:basedOn w:val="a"/>
    <w:link w:val="a9"/>
    <w:uiPriority w:val="99"/>
    <w:semiHidden/>
    <w:unhideWhenUsed/>
    <w:rsid w:val="00870E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0E7B"/>
    <w:rPr>
      <w:rFonts w:ascii="Tahoma" w:eastAsiaTheme="minorEastAsia" w:hAnsi="Tahoma" w:cs="Tahoma"/>
      <w:sz w:val="16"/>
      <w:szCs w:val="16"/>
      <w:lang w:eastAsia="ru-RU"/>
    </w:rPr>
  </w:style>
  <w:style w:type="paragraph" w:customStyle="1" w:styleId="aa">
    <w:name w:val="Знак Знак"/>
    <w:basedOn w:val="a"/>
    <w:rsid w:val="00870E7B"/>
    <w:pPr>
      <w:spacing w:after="0" w:line="240" w:lineRule="auto"/>
    </w:pPr>
    <w:rPr>
      <w:rFonts w:ascii="Verdana" w:eastAsia="Times New Roman" w:hAnsi="Verdana" w:cs="Verdana"/>
      <w:sz w:val="20"/>
      <w:szCs w:val="20"/>
      <w:lang w:val="en-US" w:eastAsia="en-US"/>
    </w:rPr>
  </w:style>
  <w:style w:type="character" w:styleId="ab">
    <w:name w:val="Hyperlink"/>
    <w:rsid w:val="00870E7B"/>
    <w:rPr>
      <w:color w:val="0000FF"/>
      <w:u w:val="single"/>
    </w:rPr>
  </w:style>
  <w:style w:type="paragraph" w:styleId="ac">
    <w:name w:val="footer"/>
    <w:basedOn w:val="a"/>
    <w:link w:val="ad"/>
    <w:semiHidden/>
    <w:unhideWhenUsed/>
    <w:rsid w:val="00870E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870E7B"/>
    <w:rPr>
      <w:rFonts w:ascii="Times New Roman" w:eastAsia="Times New Roman" w:hAnsi="Times New Roman" w:cs="Times New Roman"/>
      <w:sz w:val="24"/>
      <w:szCs w:val="24"/>
      <w:lang w:eastAsia="ru-RU"/>
    </w:rPr>
  </w:style>
  <w:style w:type="character" w:styleId="ae">
    <w:name w:val="page number"/>
    <w:basedOn w:val="a0"/>
    <w:rsid w:val="00870E7B"/>
  </w:style>
  <w:style w:type="paragraph" w:styleId="af">
    <w:name w:val="header"/>
    <w:basedOn w:val="a"/>
    <w:link w:val="af0"/>
    <w:rsid w:val="00870E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870E7B"/>
    <w:rPr>
      <w:rFonts w:ascii="Times New Roman" w:eastAsia="Times New Roman" w:hAnsi="Times New Roman" w:cs="Times New Roman"/>
      <w:sz w:val="24"/>
      <w:szCs w:val="24"/>
      <w:lang w:eastAsia="ru-RU"/>
    </w:rPr>
  </w:style>
  <w:style w:type="character" w:customStyle="1" w:styleId="-">
    <w:name w:val="Интернет-ссылка"/>
    <w:rsid w:val="00870E7B"/>
    <w:rPr>
      <w:color w:val="000080"/>
      <w:u w:val="single"/>
    </w:rPr>
  </w:style>
  <w:style w:type="paragraph" w:styleId="21">
    <w:name w:val="Body Text Indent 2"/>
    <w:basedOn w:val="a"/>
    <w:link w:val="22"/>
    <w:rsid w:val="00870E7B"/>
    <w:pPr>
      <w:spacing w:after="0" w:line="240" w:lineRule="auto"/>
      <w:ind w:firstLine="540"/>
      <w:jc w:val="both"/>
    </w:pPr>
    <w:rPr>
      <w:rFonts w:ascii="Times New Roman" w:eastAsia="Times New Roman" w:hAnsi="Times New Roman" w:cs="Times New Roman"/>
      <w:sz w:val="28"/>
      <w:szCs w:val="28"/>
      <w:lang w:val="uk-UA"/>
    </w:rPr>
  </w:style>
  <w:style w:type="character" w:customStyle="1" w:styleId="22">
    <w:name w:val="Основной текст с отступом 2 Знак"/>
    <w:basedOn w:val="a0"/>
    <w:link w:val="21"/>
    <w:rsid w:val="00870E7B"/>
    <w:rPr>
      <w:rFonts w:ascii="Times New Roman" w:eastAsia="Times New Roman" w:hAnsi="Times New Roman" w:cs="Times New Roman"/>
      <w:sz w:val="28"/>
      <w:szCs w:val="28"/>
      <w:lang w:val="uk-UA" w:eastAsia="ru-RU"/>
    </w:rPr>
  </w:style>
  <w:style w:type="table" w:customStyle="1" w:styleId="10">
    <w:name w:val="Сетка таблицы1"/>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rsid w:val="00870E7B"/>
    <w:pPr>
      <w:widowControl w:val="0"/>
      <w:autoSpaceDE w:val="0"/>
      <w:autoSpaceDN w:val="0"/>
      <w:adjustRightInd w:val="0"/>
      <w:spacing w:after="0" w:line="240" w:lineRule="exact"/>
      <w:ind w:hanging="336"/>
    </w:pPr>
    <w:rPr>
      <w:rFonts w:ascii="Times New Roman" w:eastAsia="Times New Roman" w:hAnsi="Times New Roman" w:cs="Times New Roman"/>
      <w:sz w:val="24"/>
      <w:szCs w:val="24"/>
    </w:rPr>
  </w:style>
  <w:style w:type="character" w:customStyle="1" w:styleId="apple-style-span">
    <w:name w:val="apple-style-span"/>
    <w:basedOn w:val="a0"/>
    <w:rsid w:val="00870E7B"/>
  </w:style>
  <w:style w:type="character" w:customStyle="1" w:styleId="FontStyle16">
    <w:name w:val="Font Style16"/>
    <w:basedOn w:val="a0"/>
    <w:rsid w:val="00870E7B"/>
    <w:rPr>
      <w:rFonts w:ascii="Times New Roman" w:hAnsi="Times New Roman" w:cs="Times New Roman" w:hint="default"/>
      <w:b/>
      <w:bCs/>
      <w:sz w:val="18"/>
      <w:szCs w:val="18"/>
    </w:rPr>
  </w:style>
  <w:style w:type="character" w:customStyle="1" w:styleId="FontStyle18">
    <w:name w:val="Font Style18"/>
    <w:basedOn w:val="a0"/>
    <w:rsid w:val="00870E7B"/>
    <w:rPr>
      <w:rFonts w:ascii="Times New Roman" w:hAnsi="Times New Roman" w:cs="Times New Roman" w:hint="default"/>
      <w:sz w:val="18"/>
      <w:szCs w:val="18"/>
    </w:rPr>
  </w:style>
  <w:style w:type="character" w:styleId="af1">
    <w:name w:val="Strong"/>
    <w:basedOn w:val="a0"/>
    <w:qFormat/>
    <w:rsid w:val="00870E7B"/>
    <w:rPr>
      <w:b/>
      <w:bCs/>
    </w:rPr>
  </w:style>
  <w:style w:type="paragraph" w:styleId="af2">
    <w:name w:val="Normal (Web)"/>
    <w:basedOn w:val="a"/>
    <w:uiPriority w:val="99"/>
    <w:unhideWhenUsed/>
    <w:rsid w:val="00870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70E7B"/>
  </w:style>
  <w:style w:type="paragraph" w:customStyle="1" w:styleId="af3">
    <w:name w:val="Знак Знак Знак Знак Знак Знак Знак Знак Знак Знак"/>
    <w:basedOn w:val="a"/>
    <w:rsid w:val="00EB6F0B"/>
    <w:pPr>
      <w:spacing w:after="0" w:line="240" w:lineRule="auto"/>
    </w:pPr>
    <w:rPr>
      <w:rFonts w:ascii="Verdana" w:eastAsia="Times New Roman" w:hAnsi="Verdana" w:cs="Verdana"/>
      <w:sz w:val="20"/>
      <w:szCs w:val="20"/>
      <w:lang w:val="en-US" w:eastAsia="en-US"/>
    </w:rPr>
  </w:style>
  <w:style w:type="table" w:styleId="-2">
    <w:name w:val="Table Web 2"/>
    <w:basedOn w:val="a1"/>
    <w:rsid w:val="00EB6F0B"/>
    <w:rPr>
      <w:rFonts w:ascii="Calibri" w:eastAsia="Times New Roman" w:hAnsi="Calibri" w:cs="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Andale Sans UI" w:hAnsi="Andale Sans UI" w:cs="Andale Sans UI" w:hint="default"/>
      </w:rPr>
      <w:tblPr/>
      <w:tcPr>
        <w:tcBorders>
          <w:tl2br w:val="none" w:sz="0" w:space="0" w:color="auto"/>
          <w:tr2bl w:val="none" w:sz="0" w:space="0" w:color="auto"/>
        </w:tcBorders>
      </w:tcPr>
    </w:tblStylePr>
  </w:style>
  <w:style w:type="table" w:customStyle="1" w:styleId="210">
    <w:name w:val="Сетка таблицы21"/>
    <w:basedOn w:val="a1"/>
    <w:next w:val="a7"/>
    <w:uiPriority w:val="59"/>
    <w:rsid w:val="003718F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7B"/>
    <w:rPr>
      <w:rFonts w:eastAsiaTheme="minorEastAsia"/>
      <w:lang w:eastAsia="ru-RU"/>
    </w:rPr>
  </w:style>
  <w:style w:type="paragraph" w:styleId="2">
    <w:name w:val="heading 2"/>
    <w:basedOn w:val="a"/>
    <w:next w:val="a"/>
    <w:link w:val="20"/>
    <w:uiPriority w:val="9"/>
    <w:unhideWhenUsed/>
    <w:qFormat/>
    <w:rsid w:val="00870E7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E7B"/>
    <w:rPr>
      <w:rFonts w:asciiTheme="majorHAnsi" w:eastAsiaTheme="majorEastAsia" w:hAnsiTheme="majorHAnsi" w:cstheme="majorBidi"/>
      <w:b/>
      <w:bCs/>
      <w:color w:val="4F81BD" w:themeColor="accent1"/>
      <w:sz w:val="26"/>
      <w:szCs w:val="26"/>
      <w:lang w:eastAsia="ru-RU"/>
    </w:rPr>
  </w:style>
  <w:style w:type="paragraph" w:styleId="a3">
    <w:name w:val="No Spacing"/>
    <w:link w:val="a4"/>
    <w:qFormat/>
    <w:rsid w:val="00870E7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870E7B"/>
    <w:rPr>
      <w:rFonts w:ascii="Times New Roman" w:eastAsia="Times New Roman" w:hAnsi="Times New Roman" w:cs="Times New Roman"/>
      <w:sz w:val="24"/>
      <w:szCs w:val="24"/>
      <w:lang w:eastAsia="ru-RU"/>
    </w:rPr>
  </w:style>
  <w:style w:type="paragraph" w:styleId="a5">
    <w:name w:val="List Paragraph"/>
    <w:basedOn w:val="a"/>
    <w:uiPriority w:val="34"/>
    <w:qFormat/>
    <w:rsid w:val="00870E7B"/>
    <w:pPr>
      <w:ind w:left="720"/>
    </w:pPr>
    <w:rPr>
      <w:rFonts w:ascii="Calibri" w:eastAsia="Calibri" w:hAnsi="Calibri" w:cs="Calibri"/>
      <w:lang w:val="uk-UA" w:eastAsia="en-US"/>
    </w:rPr>
  </w:style>
  <w:style w:type="paragraph" w:customStyle="1" w:styleId="a6">
    <w:name w:val="Знак Знак Знак Знак Знак Знак Знак Знак Знак Знак"/>
    <w:basedOn w:val="a"/>
    <w:rsid w:val="00870E7B"/>
    <w:pPr>
      <w:spacing w:after="0" w:line="240" w:lineRule="auto"/>
    </w:pPr>
    <w:rPr>
      <w:rFonts w:ascii="Verdana" w:eastAsia="Times New Roman" w:hAnsi="Verdana" w:cs="Verdana"/>
      <w:sz w:val="20"/>
      <w:szCs w:val="20"/>
      <w:lang w:val="en-US" w:eastAsia="en-US"/>
    </w:rPr>
  </w:style>
  <w:style w:type="table" w:styleId="a7">
    <w:name w:val="Table Grid"/>
    <w:basedOn w:val="a1"/>
    <w:uiPriority w:val="59"/>
    <w:rsid w:val="00870E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70E7B"/>
    <w:pPr>
      <w:spacing w:after="0" w:line="240" w:lineRule="auto"/>
    </w:pPr>
    <w:rPr>
      <w:rFonts w:ascii="Calibri" w:eastAsia="Times New Roman" w:hAnsi="Calibri" w:cs="Calibri"/>
    </w:rPr>
  </w:style>
  <w:style w:type="paragraph" w:styleId="a8">
    <w:name w:val="Balloon Text"/>
    <w:basedOn w:val="a"/>
    <w:link w:val="a9"/>
    <w:uiPriority w:val="99"/>
    <w:semiHidden/>
    <w:unhideWhenUsed/>
    <w:rsid w:val="00870E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0E7B"/>
    <w:rPr>
      <w:rFonts w:ascii="Tahoma" w:eastAsiaTheme="minorEastAsia" w:hAnsi="Tahoma" w:cs="Tahoma"/>
      <w:sz w:val="16"/>
      <w:szCs w:val="16"/>
      <w:lang w:eastAsia="ru-RU"/>
    </w:rPr>
  </w:style>
  <w:style w:type="paragraph" w:customStyle="1" w:styleId="aa">
    <w:name w:val="Знак Знак"/>
    <w:basedOn w:val="a"/>
    <w:rsid w:val="00870E7B"/>
    <w:pPr>
      <w:spacing w:after="0" w:line="240" w:lineRule="auto"/>
    </w:pPr>
    <w:rPr>
      <w:rFonts w:ascii="Verdana" w:eastAsia="Times New Roman" w:hAnsi="Verdana" w:cs="Verdana"/>
      <w:sz w:val="20"/>
      <w:szCs w:val="20"/>
      <w:lang w:val="en-US" w:eastAsia="en-US"/>
    </w:rPr>
  </w:style>
  <w:style w:type="character" w:styleId="ab">
    <w:name w:val="Hyperlink"/>
    <w:rsid w:val="00870E7B"/>
    <w:rPr>
      <w:color w:val="0000FF"/>
      <w:u w:val="single"/>
    </w:rPr>
  </w:style>
  <w:style w:type="paragraph" w:styleId="ac">
    <w:name w:val="footer"/>
    <w:basedOn w:val="a"/>
    <w:link w:val="ad"/>
    <w:semiHidden/>
    <w:unhideWhenUsed/>
    <w:rsid w:val="00870E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870E7B"/>
    <w:rPr>
      <w:rFonts w:ascii="Times New Roman" w:eastAsia="Times New Roman" w:hAnsi="Times New Roman" w:cs="Times New Roman"/>
      <w:sz w:val="24"/>
      <w:szCs w:val="24"/>
      <w:lang w:eastAsia="ru-RU"/>
    </w:rPr>
  </w:style>
  <w:style w:type="character" w:styleId="ae">
    <w:name w:val="page number"/>
    <w:basedOn w:val="a0"/>
    <w:rsid w:val="00870E7B"/>
  </w:style>
  <w:style w:type="paragraph" w:styleId="af">
    <w:name w:val="header"/>
    <w:basedOn w:val="a"/>
    <w:link w:val="af0"/>
    <w:rsid w:val="00870E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870E7B"/>
    <w:rPr>
      <w:rFonts w:ascii="Times New Roman" w:eastAsia="Times New Roman" w:hAnsi="Times New Roman" w:cs="Times New Roman"/>
      <w:sz w:val="24"/>
      <w:szCs w:val="24"/>
      <w:lang w:eastAsia="ru-RU"/>
    </w:rPr>
  </w:style>
  <w:style w:type="character" w:customStyle="1" w:styleId="-">
    <w:name w:val="Интернет-ссылка"/>
    <w:rsid w:val="00870E7B"/>
    <w:rPr>
      <w:color w:val="000080"/>
      <w:u w:val="single"/>
    </w:rPr>
  </w:style>
  <w:style w:type="paragraph" w:styleId="21">
    <w:name w:val="Body Text Indent 2"/>
    <w:basedOn w:val="a"/>
    <w:link w:val="22"/>
    <w:rsid w:val="00870E7B"/>
    <w:pPr>
      <w:spacing w:after="0" w:line="240" w:lineRule="auto"/>
      <w:ind w:firstLine="540"/>
      <w:jc w:val="both"/>
    </w:pPr>
    <w:rPr>
      <w:rFonts w:ascii="Times New Roman" w:eastAsia="Times New Roman" w:hAnsi="Times New Roman" w:cs="Times New Roman"/>
      <w:sz w:val="28"/>
      <w:szCs w:val="28"/>
      <w:lang w:val="uk-UA"/>
    </w:rPr>
  </w:style>
  <w:style w:type="character" w:customStyle="1" w:styleId="22">
    <w:name w:val="Основной текст с отступом 2 Знак"/>
    <w:basedOn w:val="a0"/>
    <w:link w:val="21"/>
    <w:rsid w:val="00870E7B"/>
    <w:rPr>
      <w:rFonts w:ascii="Times New Roman" w:eastAsia="Times New Roman" w:hAnsi="Times New Roman" w:cs="Times New Roman"/>
      <w:sz w:val="28"/>
      <w:szCs w:val="28"/>
      <w:lang w:val="uk-UA" w:eastAsia="ru-RU"/>
    </w:rPr>
  </w:style>
  <w:style w:type="table" w:customStyle="1" w:styleId="10">
    <w:name w:val="Сетка таблицы1"/>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7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rsid w:val="00870E7B"/>
    <w:pPr>
      <w:widowControl w:val="0"/>
      <w:autoSpaceDE w:val="0"/>
      <w:autoSpaceDN w:val="0"/>
      <w:adjustRightInd w:val="0"/>
      <w:spacing w:after="0" w:line="240" w:lineRule="exact"/>
      <w:ind w:hanging="336"/>
    </w:pPr>
    <w:rPr>
      <w:rFonts w:ascii="Times New Roman" w:eastAsia="Times New Roman" w:hAnsi="Times New Roman" w:cs="Times New Roman"/>
      <w:sz w:val="24"/>
      <w:szCs w:val="24"/>
    </w:rPr>
  </w:style>
  <w:style w:type="character" w:customStyle="1" w:styleId="apple-style-span">
    <w:name w:val="apple-style-span"/>
    <w:basedOn w:val="a0"/>
    <w:rsid w:val="00870E7B"/>
  </w:style>
  <w:style w:type="character" w:customStyle="1" w:styleId="FontStyle16">
    <w:name w:val="Font Style16"/>
    <w:basedOn w:val="a0"/>
    <w:rsid w:val="00870E7B"/>
    <w:rPr>
      <w:rFonts w:ascii="Times New Roman" w:hAnsi="Times New Roman" w:cs="Times New Roman" w:hint="default"/>
      <w:b/>
      <w:bCs/>
      <w:sz w:val="18"/>
      <w:szCs w:val="18"/>
    </w:rPr>
  </w:style>
  <w:style w:type="character" w:customStyle="1" w:styleId="FontStyle18">
    <w:name w:val="Font Style18"/>
    <w:basedOn w:val="a0"/>
    <w:rsid w:val="00870E7B"/>
    <w:rPr>
      <w:rFonts w:ascii="Times New Roman" w:hAnsi="Times New Roman" w:cs="Times New Roman" w:hint="default"/>
      <w:sz w:val="18"/>
      <w:szCs w:val="18"/>
    </w:rPr>
  </w:style>
  <w:style w:type="character" w:styleId="af1">
    <w:name w:val="Strong"/>
    <w:basedOn w:val="a0"/>
    <w:qFormat/>
    <w:rsid w:val="00870E7B"/>
    <w:rPr>
      <w:b/>
      <w:bCs/>
    </w:rPr>
  </w:style>
  <w:style w:type="paragraph" w:styleId="af2">
    <w:name w:val="Normal (Web)"/>
    <w:basedOn w:val="a"/>
    <w:uiPriority w:val="99"/>
    <w:unhideWhenUsed/>
    <w:rsid w:val="00870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70E7B"/>
  </w:style>
  <w:style w:type="paragraph" w:customStyle="1" w:styleId="af3">
    <w:name w:val="Знак Знак Знак Знак Знак Знак Знак Знак Знак Знак"/>
    <w:basedOn w:val="a"/>
    <w:rsid w:val="00EB6F0B"/>
    <w:pPr>
      <w:spacing w:after="0" w:line="240" w:lineRule="auto"/>
    </w:pPr>
    <w:rPr>
      <w:rFonts w:ascii="Verdana" w:eastAsia="Times New Roman" w:hAnsi="Verdana" w:cs="Verdana"/>
      <w:sz w:val="20"/>
      <w:szCs w:val="20"/>
      <w:lang w:val="en-US" w:eastAsia="en-US"/>
    </w:rPr>
  </w:style>
  <w:style w:type="table" w:styleId="-2">
    <w:name w:val="Table Web 2"/>
    <w:basedOn w:val="a1"/>
    <w:rsid w:val="00EB6F0B"/>
    <w:rPr>
      <w:rFonts w:ascii="Calibri" w:eastAsia="Times New Roman" w:hAnsi="Calibri" w:cs="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Andale Sans UI" w:hAnsi="Andale Sans UI" w:cs="Andale Sans UI" w:hint="default"/>
      </w:rPr>
      <w:tblPr/>
      <w:tcPr>
        <w:tcBorders>
          <w:tl2br w:val="none" w:sz="0" w:space="0" w:color="auto"/>
          <w:tr2bl w:val="none" w:sz="0" w:space="0" w:color="auto"/>
        </w:tcBorders>
      </w:tcPr>
    </w:tblStylePr>
  </w:style>
  <w:style w:type="table" w:customStyle="1" w:styleId="210">
    <w:name w:val="Сетка таблицы21"/>
    <w:basedOn w:val="a1"/>
    <w:next w:val="a7"/>
    <w:uiPriority w:val="59"/>
    <w:rsid w:val="003718F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10378</Words>
  <Characters>59155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11</cp:revision>
  <cp:lastPrinted>2019-12-06T09:14:00Z</cp:lastPrinted>
  <dcterms:created xsi:type="dcterms:W3CDTF">2019-10-31T08:45:00Z</dcterms:created>
  <dcterms:modified xsi:type="dcterms:W3CDTF">2019-12-06T09:17:00Z</dcterms:modified>
</cp:coreProperties>
</file>