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CE" w:rsidRPr="007C0C60" w:rsidRDefault="005F50CE" w:rsidP="007C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o:allowoverlap="f">
            <v:imagedata r:id="rId6" o:title=""/>
          </v:shape>
          <o:OLEObject Type="Embed" ProgID="PBrush" ShapeID="_x0000_i1025" DrawAspect="Content" ObjectID="_1631353589" r:id="rId7"/>
        </w:object>
      </w:r>
    </w:p>
    <w:p w:rsidR="005F50CE" w:rsidRPr="007C0C60" w:rsidRDefault="005F50CE" w:rsidP="007C0C6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5F50CE" w:rsidRPr="007C0C60" w:rsidRDefault="005F50CE" w:rsidP="007C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5F50CE" w:rsidRPr="007C0C60" w:rsidRDefault="005F50CE" w:rsidP="007C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5F50CE" w:rsidRPr="007C0C60" w:rsidRDefault="005F50CE" w:rsidP="007C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50CE" w:rsidRPr="007C0C60" w:rsidRDefault="005F50CE" w:rsidP="007C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50CE" w:rsidRPr="007C0C60" w:rsidRDefault="005F50CE" w:rsidP="007C0C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13 вересня  2019 року </w:t>
      </w:r>
      <w:r w:rsidRPr="007C0C6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7C0C60">
        <w:rPr>
          <w:rFonts w:ascii="Times New Roman" w:hAnsi="Times New Roman" w:cs="Times New Roman"/>
          <w:sz w:val="24"/>
          <w:szCs w:val="24"/>
          <w:u w:val="single"/>
          <w:lang w:val="uk-UA"/>
        </w:rPr>
        <w:t>№ 20</w:t>
      </w:r>
      <w:r w:rsidR="007C0C60" w:rsidRPr="007C0C60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</w:p>
    <w:p w:rsidR="005F50CE" w:rsidRPr="007C0C60" w:rsidRDefault="005F50CE" w:rsidP="007C0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50CE" w:rsidRPr="007C0C60" w:rsidRDefault="005F50CE" w:rsidP="007C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5F50CE" w:rsidRPr="007C0C60" w:rsidRDefault="005F50CE" w:rsidP="007C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50CE" w:rsidRPr="007C0C60" w:rsidRDefault="005F50CE" w:rsidP="007C0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0C60" w:rsidRPr="007C0C60" w:rsidRDefault="005F50CE" w:rsidP="007C0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C0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7C0C60" w:rsidRPr="007C0C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затвердження мобілізаційного плану </w:t>
      </w:r>
    </w:p>
    <w:p w:rsidR="007C0C60" w:rsidRPr="007C0C60" w:rsidRDefault="007C0C60" w:rsidP="007C0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Cs/>
          <w:sz w:val="24"/>
          <w:szCs w:val="24"/>
          <w:lang w:val="uk-UA"/>
        </w:rPr>
        <w:t>закладів загальної середньої освіти району</w:t>
      </w:r>
    </w:p>
    <w:p w:rsidR="005F50CE" w:rsidRPr="007C0C60" w:rsidRDefault="005F50CE" w:rsidP="007B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4808" w:rsidRPr="00FD4808" w:rsidRDefault="005F50CE" w:rsidP="00FD480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ос</w:t>
      </w:r>
      <w:r w:rsidR="008E0B76" w:rsidRPr="007C0C60"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12</w:t>
      </w:r>
      <w:r w:rsidRPr="007C0C60">
        <w:rPr>
          <w:rFonts w:ascii="Times New Roman" w:hAnsi="Times New Roman" w:cs="Times New Roman"/>
          <w:sz w:val="24"/>
          <w:szCs w:val="24"/>
          <w:lang w:val="uk-UA"/>
        </w:rPr>
        <w:t xml:space="preserve"> вересня </w:t>
      </w:r>
      <w:r w:rsidRPr="007C0C60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 w:rsidRPr="007C0C60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  <w:r w:rsidR="007C0C60">
        <w:rPr>
          <w:rFonts w:ascii="Times New Roman" w:hAnsi="Times New Roman" w:cs="Times New Roman"/>
          <w:sz w:val="24"/>
          <w:szCs w:val="24"/>
          <w:lang w:val="uk-UA"/>
        </w:rPr>
        <w:t>65</w:t>
      </w:r>
      <w:r w:rsidRPr="007C0C6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FD4808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FD4808" w:rsidRPr="00FD48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затвердження мобілізаційного плану закладів загальної середньої освіти району</w:t>
      </w:r>
    </w:p>
    <w:p w:rsidR="007C0C60" w:rsidRPr="00FD4808" w:rsidRDefault="007C0C60" w:rsidP="00FD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50CE" w:rsidRPr="007C0C60" w:rsidRDefault="005F50CE" w:rsidP="007C0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0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5F50CE" w:rsidRPr="007C0C60" w:rsidRDefault="005F50CE" w:rsidP="007C0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50CE" w:rsidRPr="007C0C60" w:rsidRDefault="005F50CE" w:rsidP="007C0C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7C0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7C0C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7C0C60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ГРИШАЄВІЙ О.В.,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 </w:t>
      </w:r>
    </w:p>
    <w:p w:rsidR="007B052B" w:rsidRPr="007B052B" w:rsidRDefault="007B052B" w:rsidP="007B052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t>1) в умовах особливого періоду забезпечити виконання обсягів мобілізаційних завдань, затверджених даним наказом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4E8F">
        <w:rPr>
          <w:rFonts w:ascii="Times New Roman" w:hAnsi="Times New Roman" w:cs="Times New Roman"/>
          <w:sz w:val="24"/>
          <w:szCs w:val="24"/>
          <w:lang w:val="uk-UA"/>
        </w:rPr>
        <w:t>відповідно з у</w:t>
      </w:r>
      <w:r w:rsidRPr="00774E8F">
        <w:rPr>
          <w:rFonts w:ascii="Times New Roman" w:hAnsi="Times New Roman" w:cs="Times New Roman"/>
          <w:spacing w:val="3"/>
          <w:sz w:val="24"/>
          <w:szCs w:val="24"/>
          <w:lang w:val="uk-UA"/>
        </w:rPr>
        <w:t>мовами (додаток)</w:t>
      </w:r>
      <w:r w:rsidRPr="007C0C6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C0C60" w:rsidRPr="007B052B" w:rsidRDefault="007B052B" w:rsidP="007B0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t xml:space="preserve">2) забезпечити розроблення мобілізаційних планів закладів освіти відповідно до «Методичних рекомендацій щодо розроблення мобілізаційного плану закладами освіти, підприємствами, установами та організаціями Міністерства освіти і науки України»,  затверджених наказом МОН від 06 серпня 2019 року №1080. </w:t>
      </w:r>
    </w:p>
    <w:p w:rsidR="005F50CE" w:rsidRPr="007C0C60" w:rsidRDefault="005F50CE" w:rsidP="007C0C6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7C0C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F50CE" w:rsidRPr="007C0C60" w:rsidRDefault="005F50CE" w:rsidP="007C0C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50CE" w:rsidRPr="007C0C60" w:rsidRDefault="005F50CE" w:rsidP="007C0C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50CE" w:rsidRPr="007C0C60" w:rsidRDefault="005F50CE" w:rsidP="007C0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5F50CE" w:rsidRPr="007C0C60" w:rsidRDefault="005F50CE" w:rsidP="007C0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50CE" w:rsidRPr="007C0C60" w:rsidRDefault="005F50CE" w:rsidP="007C0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5F50CE" w:rsidRPr="007C0C60" w:rsidRDefault="005F50CE" w:rsidP="007C0C60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5F50CE" w:rsidRPr="007C0C60" w:rsidRDefault="005F50CE" w:rsidP="007C0C60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7C0C60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5F50CE" w:rsidRPr="007C0C60" w:rsidRDefault="005F50CE" w:rsidP="007C0C60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5F50CE" w:rsidRPr="007C0C60" w:rsidRDefault="005F50CE" w:rsidP="007C0C60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7C0C60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7C0C60" w:rsidRPr="007C0C60" w:rsidRDefault="005F50CE" w:rsidP="00FD480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7C0C60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bookmarkStart w:id="0" w:name="_GoBack"/>
      <w:bookmarkEnd w:id="0"/>
      <w:proofErr w:type="spellEnd"/>
    </w:p>
    <w:p w:rsidR="007B052B" w:rsidRDefault="007B052B" w:rsidP="007B052B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7C0C60" w:rsidRDefault="007B052B" w:rsidP="007B052B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 від 13.09.2019 року № 204</w:t>
      </w:r>
    </w:p>
    <w:p w:rsidR="007B052B" w:rsidRPr="007C0C60" w:rsidRDefault="007B052B" w:rsidP="007B052B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7C0C60" w:rsidRPr="007C0C60" w:rsidRDefault="007C0C60" w:rsidP="007C0C60">
      <w:pPr>
        <w:tabs>
          <w:tab w:val="left" w:pos="9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ОБСЯГИ</w:t>
      </w:r>
    </w:p>
    <w:p w:rsidR="007C0C60" w:rsidRPr="007C0C60" w:rsidRDefault="007C0C60" w:rsidP="007C0C60">
      <w:pPr>
        <w:tabs>
          <w:tab w:val="left" w:pos="9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C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мобілізаційних завдань закладів загальної середньої освіти </w:t>
      </w:r>
    </w:p>
    <w:p w:rsidR="007C0C60" w:rsidRPr="007C0C60" w:rsidRDefault="007C0C60" w:rsidP="007C0C60">
      <w:pPr>
        <w:tabs>
          <w:tab w:val="left" w:pos="96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4926"/>
        <w:gridCol w:w="2016"/>
        <w:gridCol w:w="2016"/>
      </w:tblGrid>
      <w:tr w:rsidR="007C0C60" w:rsidRPr="007C0C60" w:rsidTr="00A41F0B">
        <w:trPr>
          <w:trHeight w:val="1531"/>
        </w:trPr>
        <w:tc>
          <w:tcPr>
            <w:tcW w:w="711" w:type="dxa"/>
            <w:vAlign w:val="center"/>
          </w:tcPr>
          <w:p w:rsidR="007C0C60" w:rsidRPr="007C0C60" w:rsidRDefault="007C0C60" w:rsidP="007C0C60">
            <w:pPr>
              <w:tabs>
                <w:tab w:val="left" w:pos="96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26" w:type="dxa"/>
            <w:vAlign w:val="center"/>
          </w:tcPr>
          <w:p w:rsidR="007C0C60" w:rsidRPr="007C0C60" w:rsidRDefault="007C0C60" w:rsidP="007C0C60">
            <w:pPr>
              <w:tabs>
                <w:tab w:val="left" w:pos="96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загальної середньої освіти</w:t>
            </w:r>
          </w:p>
        </w:tc>
        <w:tc>
          <w:tcPr>
            <w:tcW w:w="2016" w:type="dxa"/>
            <w:vAlign w:val="center"/>
          </w:tcPr>
          <w:p w:rsidR="007C0C60" w:rsidRPr="007C0C60" w:rsidRDefault="007C0C60" w:rsidP="007C0C60">
            <w:pPr>
              <w:tabs>
                <w:tab w:val="left" w:pos="96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Поточна кількість учнів </w:t>
            </w:r>
          </w:p>
        </w:tc>
        <w:tc>
          <w:tcPr>
            <w:tcW w:w="2016" w:type="dxa"/>
            <w:vAlign w:val="center"/>
          </w:tcPr>
          <w:p w:rsidR="007C0C60" w:rsidRPr="007C0C60" w:rsidRDefault="007C0C60" w:rsidP="007C0C60">
            <w:pPr>
              <w:tabs>
                <w:tab w:val="left" w:pos="96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мобілізаційного завдання (кількість учнів)</w:t>
            </w:r>
          </w:p>
        </w:tc>
      </w:tr>
      <w:tr w:rsidR="007B052B" w:rsidRPr="007C0C60" w:rsidTr="00A41F0B">
        <w:trPr>
          <w:trHeight w:val="1152"/>
        </w:trPr>
        <w:tc>
          <w:tcPr>
            <w:tcW w:w="711" w:type="dxa"/>
          </w:tcPr>
          <w:p w:rsidR="007B052B" w:rsidRPr="007C0C60" w:rsidRDefault="007B052B" w:rsidP="007C0C60">
            <w:pPr>
              <w:tabs>
                <w:tab w:val="left" w:pos="96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26" w:type="dxa"/>
          </w:tcPr>
          <w:p w:rsidR="007B052B" w:rsidRPr="007B052B" w:rsidRDefault="007B052B" w:rsidP="006F62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05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Ганнівська загальноосвітня школа  І-Ш ступенів Петрівської районної ради Кіровоградської області </w:t>
            </w:r>
          </w:p>
          <w:p w:rsidR="007B052B" w:rsidRPr="007B052B" w:rsidRDefault="007B052B" w:rsidP="006F62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05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(опорний заклад)</w:t>
            </w:r>
          </w:p>
        </w:tc>
        <w:tc>
          <w:tcPr>
            <w:tcW w:w="2016" w:type="dxa"/>
          </w:tcPr>
          <w:p w:rsidR="007B052B" w:rsidRPr="007B052B" w:rsidRDefault="007B052B" w:rsidP="006F6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B052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114</w:t>
            </w:r>
          </w:p>
        </w:tc>
        <w:tc>
          <w:tcPr>
            <w:tcW w:w="2016" w:type="dxa"/>
          </w:tcPr>
          <w:p w:rsidR="007B052B" w:rsidRPr="007B052B" w:rsidRDefault="007B052B" w:rsidP="006F62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52B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</w:tr>
      <w:tr w:rsidR="007B052B" w:rsidRPr="007C0C60" w:rsidTr="00A41F0B">
        <w:trPr>
          <w:trHeight w:val="929"/>
        </w:trPr>
        <w:tc>
          <w:tcPr>
            <w:tcW w:w="711" w:type="dxa"/>
          </w:tcPr>
          <w:p w:rsidR="007B052B" w:rsidRPr="007C0C60" w:rsidRDefault="007B052B" w:rsidP="007C0C60">
            <w:pPr>
              <w:tabs>
                <w:tab w:val="left" w:pos="96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26" w:type="dxa"/>
          </w:tcPr>
          <w:p w:rsidR="007B052B" w:rsidRPr="007B052B" w:rsidRDefault="007B052B" w:rsidP="006F62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B052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Філії: </w:t>
            </w:r>
          </w:p>
          <w:p w:rsidR="007B052B" w:rsidRPr="007B052B" w:rsidRDefault="007B052B" w:rsidP="006F62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B052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Володимирівська загальноосвітня школа  І-ІІ ступенів, філія  Ганнівської  загальноосвітньої школи  І-ІІІ  ступенів</w:t>
            </w:r>
          </w:p>
        </w:tc>
        <w:tc>
          <w:tcPr>
            <w:tcW w:w="2016" w:type="dxa"/>
          </w:tcPr>
          <w:p w:rsidR="007B052B" w:rsidRPr="007B052B" w:rsidRDefault="007B052B" w:rsidP="006F62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B052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110</w:t>
            </w:r>
          </w:p>
        </w:tc>
        <w:tc>
          <w:tcPr>
            <w:tcW w:w="2016" w:type="dxa"/>
          </w:tcPr>
          <w:p w:rsidR="007B052B" w:rsidRPr="007B052B" w:rsidRDefault="007B052B" w:rsidP="006F62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B052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392</w:t>
            </w:r>
          </w:p>
        </w:tc>
      </w:tr>
      <w:tr w:rsidR="007B052B" w:rsidRPr="007C0C60" w:rsidTr="00A41F0B">
        <w:trPr>
          <w:trHeight w:val="694"/>
        </w:trPr>
        <w:tc>
          <w:tcPr>
            <w:tcW w:w="711" w:type="dxa"/>
          </w:tcPr>
          <w:p w:rsidR="007B052B" w:rsidRPr="007C0C60" w:rsidRDefault="007B052B" w:rsidP="007C0C60">
            <w:pPr>
              <w:tabs>
                <w:tab w:val="left" w:pos="96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26" w:type="dxa"/>
          </w:tcPr>
          <w:p w:rsidR="007B052B" w:rsidRPr="007B052B" w:rsidRDefault="007B052B" w:rsidP="006F62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B052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Іскрівська  загальноосвітня школа І-ІІІ ступенів, філія  Ганнівської  загальноосвітньої школи  І-ІІІ  ступенів</w:t>
            </w:r>
          </w:p>
        </w:tc>
        <w:tc>
          <w:tcPr>
            <w:tcW w:w="2016" w:type="dxa"/>
          </w:tcPr>
          <w:p w:rsidR="007B052B" w:rsidRPr="007B052B" w:rsidRDefault="007B052B" w:rsidP="006F62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B052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60</w:t>
            </w:r>
          </w:p>
        </w:tc>
        <w:tc>
          <w:tcPr>
            <w:tcW w:w="2016" w:type="dxa"/>
          </w:tcPr>
          <w:p w:rsidR="007B052B" w:rsidRPr="007B052B" w:rsidRDefault="007B052B" w:rsidP="006F628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B052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392</w:t>
            </w:r>
          </w:p>
        </w:tc>
      </w:tr>
    </w:tbl>
    <w:p w:rsidR="005F50CE" w:rsidRPr="007C0C60" w:rsidRDefault="005F50CE" w:rsidP="007C0C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F50CE" w:rsidRPr="007C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CE"/>
    <w:rsid w:val="0021501D"/>
    <w:rsid w:val="00257592"/>
    <w:rsid w:val="005F50CE"/>
    <w:rsid w:val="007B052B"/>
    <w:rsid w:val="007C0C60"/>
    <w:rsid w:val="008E0B76"/>
    <w:rsid w:val="00C966B7"/>
    <w:rsid w:val="00F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C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8E0B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CE"/>
    <w:pPr>
      <w:ind w:left="720"/>
      <w:contextualSpacing/>
    </w:pPr>
  </w:style>
  <w:style w:type="paragraph" w:styleId="a4">
    <w:name w:val="Body Text Indent"/>
    <w:basedOn w:val="a"/>
    <w:link w:val="a5"/>
    <w:rsid w:val="005F50CE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5F50C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Hyperlink"/>
    <w:uiPriority w:val="99"/>
    <w:rsid w:val="005F50C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E0B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0B76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0B7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C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8E0B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CE"/>
    <w:pPr>
      <w:ind w:left="720"/>
      <w:contextualSpacing/>
    </w:pPr>
  </w:style>
  <w:style w:type="paragraph" w:styleId="a4">
    <w:name w:val="Body Text Indent"/>
    <w:basedOn w:val="a"/>
    <w:link w:val="a5"/>
    <w:rsid w:val="005F50CE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5F50C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Hyperlink"/>
    <w:uiPriority w:val="99"/>
    <w:rsid w:val="005F50C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E0B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0B76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0B7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2019-09-23T09:58:00Z</dcterms:created>
  <dcterms:modified xsi:type="dcterms:W3CDTF">2019-09-30T10:00:00Z</dcterms:modified>
</cp:coreProperties>
</file>