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5B" w:rsidRPr="00D0455B" w:rsidRDefault="00D0455B" w:rsidP="00D04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pt" o:ole="" o:allowoverlap="f">
            <v:imagedata r:id="rId6" o:title=""/>
          </v:shape>
          <o:OLEObject Type="Embed" ProgID="PBrush" ShapeID="_x0000_i1025" DrawAspect="Content" ObjectID="_1630410145" r:id="rId7"/>
        </w:object>
      </w:r>
    </w:p>
    <w:p w:rsidR="00D0455B" w:rsidRPr="00D0455B" w:rsidRDefault="00D0455B" w:rsidP="00D0455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D0455B" w:rsidRPr="00D0455B" w:rsidRDefault="00D0455B" w:rsidP="00D04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D0455B" w:rsidRPr="00D0455B" w:rsidRDefault="00D0455B" w:rsidP="00D04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D0455B" w:rsidRPr="00D0455B" w:rsidRDefault="00D0455B" w:rsidP="00D04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455B" w:rsidRPr="00D0455B" w:rsidRDefault="00D0455B" w:rsidP="00D0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455B" w:rsidRPr="00D0455B" w:rsidRDefault="00D0455B" w:rsidP="00D045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13 вересня  2019 року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№ 199</w:t>
      </w:r>
    </w:p>
    <w:p w:rsidR="00D0455B" w:rsidRPr="00D0455B" w:rsidRDefault="00D0455B" w:rsidP="00D04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0455B" w:rsidRPr="00D0455B" w:rsidRDefault="00D0455B" w:rsidP="00D04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D0455B" w:rsidRPr="00D0455B" w:rsidRDefault="00D0455B" w:rsidP="00D0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455B" w:rsidRPr="00D0455B" w:rsidRDefault="00D0455B" w:rsidP="00D0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455B" w:rsidRPr="00D0455B" w:rsidRDefault="00D0455B" w:rsidP="00D04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3633">
        <w:rPr>
          <w:rFonts w:ascii="Times New Roman" w:hAnsi="Times New Roman" w:cs="Times New Roman"/>
          <w:sz w:val="24"/>
          <w:szCs w:val="24"/>
          <w:lang w:val="uk-UA"/>
        </w:rPr>
        <w:t>участь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районних </w:t>
      </w:r>
    </w:p>
    <w:p w:rsidR="00D0455B" w:rsidRPr="00D0455B" w:rsidRDefault="00D0455B" w:rsidP="00D04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змаганнях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зі спортивного туризму</w:t>
      </w:r>
    </w:p>
    <w:p w:rsidR="00D0455B" w:rsidRPr="00D0455B" w:rsidRDefault="00D0455B" w:rsidP="00D04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серед учнівської молоді</w:t>
      </w:r>
    </w:p>
    <w:p w:rsidR="00D0455B" w:rsidRPr="00D0455B" w:rsidRDefault="00D0455B" w:rsidP="00D0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455B" w:rsidRPr="00D0455B" w:rsidRDefault="00D0455B" w:rsidP="00D045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10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вересня </w:t>
      </w:r>
      <w:r w:rsidRPr="00D0455B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№ 159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проведення районних змагань зі спортивного туризму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серед учнівської молоді»</w:t>
      </w:r>
    </w:p>
    <w:p w:rsidR="00D0455B" w:rsidRPr="00D0455B" w:rsidRDefault="00D0455B" w:rsidP="00D04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455B" w:rsidRPr="00D0455B" w:rsidRDefault="00D0455B" w:rsidP="00D04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D0455B" w:rsidRPr="00D0455B" w:rsidRDefault="00D0455B" w:rsidP="00D04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455B" w:rsidRPr="00D0455B" w:rsidRDefault="00D0455B" w:rsidP="00D045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D045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A36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0455B" w:rsidRPr="00D0455B" w:rsidRDefault="00D0455B" w:rsidP="00D04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забезпечити участь команд у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маганнях зі спортивного туризму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20 вересня 2019 року в с. Малинівці</w:t>
      </w:r>
      <w:r w:rsidR="00FA3633" w:rsidRPr="00FA36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3633">
        <w:rPr>
          <w:rFonts w:ascii="Times New Roman" w:hAnsi="Times New Roman" w:cs="Times New Roman"/>
          <w:sz w:val="24"/>
          <w:szCs w:val="24"/>
          <w:lang w:val="uk-UA"/>
        </w:rPr>
        <w:t>відповідно з умовами (</w:t>
      </w:r>
      <w:r w:rsidR="00FA3633" w:rsidRPr="00D0455B">
        <w:rPr>
          <w:rFonts w:ascii="Times New Roman" w:hAnsi="Times New Roman" w:cs="Times New Roman"/>
          <w:spacing w:val="3"/>
          <w:sz w:val="24"/>
          <w:szCs w:val="24"/>
          <w:lang w:val="uk-UA"/>
        </w:rPr>
        <w:t>додаток</w:t>
      </w:r>
      <w:r w:rsidR="00FA3633">
        <w:rPr>
          <w:rFonts w:ascii="Times New Roman" w:hAnsi="Times New Roman" w:cs="Times New Roman"/>
          <w:spacing w:val="3"/>
          <w:sz w:val="24"/>
          <w:szCs w:val="24"/>
          <w:lang w:val="uk-UA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455B" w:rsidRPr="00D0455B" w:rsidRDefault="00D0455B" w:rsidP="00D04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 в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ідповідальність за збереження життя та здоров’я учнів під час перевезення та проведення змагань покласти на педагогів, які їх </w:t>
      </w:r>
      <w:r>
        <w:rPr>
          <w:rFonts w:ascii="Times New Roman" w:hAnsi="Times New Roman" w:cs="Times New Roman"/>
          <w:sz w:val="24"/>
          <w:szCs w:val="24"/>
          <w:lang w:val="uk-UA"/>
        </w:rPr>
        <w:t>супроводжують:</w:t>
      </w:r>
    </w:p>
    <w:p w:rsidR="00D0455B" w:rsidRPr="00D0455B" w:rsidRDefault="00D0455B" w:rsidP="00D04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по Ганнівській загальноосвітній школі І-ІІІ ступенів – ПИЛИПЕНКА О.В.;</w:t>
      </w:r>
    </w:p>
    <w:p w:rsidR="00D0455B" w:rsidRPr="00D0455B" w:rsidRDefault="00D0455B" w:rsidP="00D04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по Володимирівській загальноосвітній школі І-ІІ ступенів, філії Ганнівської загальноосвітньої школи І-ІІІ ступенів – ЧВАЛКО В.О.;</w:t>
      </w:r>
    </w:p>
    <w:p w:rsidR="00D0455B" w:rsidRPr="00D0455B" w:rsidRDefault="00D0455B" w:rsidP="00D04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по Іскрівській загальноосвітній школі І-ІІІ ступенів, філії Ганнівської загальноосвітньої школи І-ІІІ ступенів – ЯНИШИНА В.М.</w:t>
      </w:r>
    </w:p>
    <w:p w:rsidR="00D0455B" w:rsidRPr="00D0455B" w:rsidRDefault="00D0455B" w:rsidP="00D0455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D045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D0455B" w:rsidRPr="00D0455B" w:rsidRDefault="00D0455B" w:rsidP="00D045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455B" w:rsidRPr="00D0455B" w:rsidRDefault="00D0455B" w:rsidP="00D045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455B" w:rsidRPr="00D0455B" w:rsidRDefault="00D0455B" w:rsidP="00D04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D0455B" w:rsidRPr="00D0455B" w:rsidRDefault="00D0455B" w:rsidP="00D04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0455B" w:rsidRPr="00D0455B" w:rsidRDefault="00D0455B" w:rsidP="00D04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D0455B" w:rsidRPr="00D0455B" w:rsidRDefault="00D0455B" w:rsidP="00D0455B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D0455B" w:rsidRPr="00D0455B" w:rsidRDefault="00D0455B" w:rsidP="00D0455B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D0455B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D0455B" w:rsidRPr="00D0455B" w:rsidRDefault="00D0455B" w:rsidP="00D0455B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М.Міщенко</w:t>
      </w:r>
    </w:p>
    <w:p w:rsidR="00D0455B" w:rsidRPr="00D0455B" w:rsidRDefault="00D0455B" w:rsidP="00D0455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D0455B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D0455B" w:rsidRPr="00D0455B" w:rsidRDefault="00D0455B" w:rsidP="00D0455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D0455B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D0455B" w:rsidRPr="00D0455B" w:rsidRDefault="00D0455B" w:rsidP="00D045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0455B" w:rsidRPr="00D0455B" w:rsidRDefault="00D0455B" w:rsidP="00D04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0455B" w:rsidRPr="00D0455B" w:rsidRDefault="00D0455B" w:rsidP="00D0455B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D0455B" w:rsidRPr="00D0455B" w:rsidRDefault="00D0455B" w:rsidP="00D0455B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школи </w:t>
      </w:r>
    </w:p>
    <w:p w:rsidR="00D0455B" w:rsidRPr="00D0455B" w:rsidRDefault="00D0455B" w:rsidP="00D0455B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від 13.09.2019 року № 199</w:t>
      </w:r>
    </w:p>
    <w:p w:rsidR="00D0455B" w:rsidRPr="00D0455B" w:rsidRDefault="00D0455B" w:rsidP="00D04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0455B" w:rsidRPr="00D0455B" w:rsidRDefault="00D0455B" w:rsidP="00D04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D0455B" w:rsidRPr="00D0455B" w:rsidRDefault="00D0455B" w:rsidP="00D04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участі в районних змаганнях</w:t>
      </w:r>
    </w:p>
    <w:p w:rsidR="00D0455B" w:rsidRPr="00D0455B" w:rsidRDefault="00D0455B" w:rsidP="00D04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зі спортивного туризму серед учнівської молоді</w:t>
      </w:r>
    </w:p>
    <w:p w:rsidR="00D0455B" w:rsidRPr="00D0455B" w:rsidRDefault="00D0455B" w:rsidP="00D04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0455B" w:rsidRPr="00D0455B" w:rsidRDefault="00D0455B" w:rsidP="00D0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Мета і завдання змагань: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змагання проводяться з метою популяризації та подальшого розвитку туризму як засобу виховання учнівської молоді, активізації спортивно-туристської роботи в навчальних закладах району. Виявлення найкращих спортсменів та команд району зі спортивного туризму.</w:t>
      </w:r>
    </w:p>
    <w:p w:rsidR="00D0455B" w:rsidRPr="00D0455B" w:rsidRDefault="00D0455B" w:rsidP="00D0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455B" w:rsidRPr="00D0455B" w:rsidRDefault="00D0455B" w:rsidP="00D0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Учасники змагань:</w:t>
      </w:r>
      <w:r w:rsidRPr="00D045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У змаганнях беруть участь команди закладів району (учні 7-9  класів).  Команду очолює тренер.</w:t>
      </w:r>
    </w:p>
    <w:p w:rsidR="00D0455B" w:rsidRPr="00D0455B" w:rsidRDefault="00D0455B" w:rsidP="00D0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Учасники команд повинні мати дозвіл лікаря на участь в змаганнях.</w:t>
      </w:r>
    </w:p>
    <w:p w:rsidR="00D0455B" w:rsidRPr="00D0455B" w:rsidRDefault="00D0455B" w:rsidP="00D0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Склад команди – 6 чоловік (у тому числі не менше двох дівчат).</w:t>
      </w:r>
    </w:p>
    <w:p w:rsidR="00D0455B" w:rsidRPr="00D0455B" w:rsidRDefault="00D0455B" w:rsidP="00D0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455B" w:rsidRPr="00D0455B" w:rsidRDefault="00D0455B" w:rsidP="00D0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Документація та строки її подання:  </w:t>
      </w:r>
    </w:p>
    <w:p w:rsidR="00D0455B" w:rsidRPr="00D0455B" w:rsidRDefault="00D0455B" w:rsidP="00D0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Заявки на участь у змаганнях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подаються до </w:t>
      </w: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16 вересня 2019 року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у центр дитячої та юнацької творчості.</w:t>
      </w:r>
    </w:p>
    <w:p w:rsidR="00D0455B" w:rsidRPr="00D0455B" w:rsidRDefault="00D0455B" w:rsidP="00D0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Іменна заявка від команди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, де вказується: прізвище, ім’я, рік народження, дозвіл лікаря про стан здоров’я на кожного учасника подається в день проведення змагань.             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Заявка підписується керівником закладу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та лікарем, підписи засвідчуються печатками. Учасники, які не мають медичного дозволу, до участі у змаганнях не допускаються.</w:t>
      </w:r>
    </w:p>
    <w:p w:rsidR="00D0455B" w:rsidRPr="00D0455B" w:rsidRDefault="00D0455B" w:rsidP="00D0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455B" w:rsidRPr="00D0455B" w:rsidRDefault="00D0455B" w:rsidP="00D0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Види змагань</w:t>
      </w:r>
    </w:p>
    <w:p w:rsidR="00D0455B" w:rsidRPr="00D0455B" w:rsidRDefault="00D0455B" w:rsidP="00D0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D0455B" w:rsidRPr="00D0455B" w:rsidRDefault="00D0455B" w:rsidP="00D04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І </w:t>
      </w:r>
      <w:proofErr w:type="spellStart"/>
      <w:r w:rsidRPr="00D045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.Змагання</w:t>
      </w:r>
      <w:proofErr w:type="spellEnd"/>
      <w:r w:rsidRPr="00D045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на дистанції «Особисто-командна смуга перешкод»</w:t>
      </w:r>
    </w:p>
    <w:p w:rsidR="00D0455B" w:rsidRPr="00D0455B" w:rsidRDefault="00D0455B" w:rsidP="00D0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1.1.  За 5 хвилин до старту, відповідно до протоколу жеребкування команда в повному складі з</w:t>
      </w:r>
      <w:r w:rsidRPr="00D0455B">
        <w:rPr>
          <w:rFonts w:ascii="Times New Roman" w:hAnsi="Times New Roman" w:cs="Times New Roman"/>
          <w:sz w:val="24"/>
          <w:szCs w:val="24"/>
        </w:rPr>
        <w:t>’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являється на передстартову підготовку та отримує каски. </w:t>
      </w:r>
    </w:p>
    <w:p w:rsidR="00D0455B" w:rsidRPr="00D0455B" w:rsidRDefault="00D0455B" w:rsidP="00D0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  <w:t>Для проходження дистанції необхідно мати на кожного учасника команди рукавиці брезентові.</w:t>
      </w:r>
    </w:p>
    <w:p w:rsidR="00D0455B" w:rsidRPr="00D0455B" w:rsidRDefault="00D0455B" w:rsidP="00D0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1.2. Основні етапи та їхня характеристика:</w:t>
      </w:r>
    </w:p>
    <w:p w:rsidR="00D0455B" w:rsidRPr="00D0455B" w:rsidRDefault="00D0455B" w:rsidP="00D0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Визначення азимуту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: етап обладнаний планшетом, на якому знаходиться суддівський компас, та трьома альпенштоками (точками, на які потрібно визначити азимут), що знаходяться на відстані від планшету. Показники записуються в суддівську картку учасником, який визначає азимут. Допускається похибка в п</w:t>
      </w:r>
      <w:r w:rsidRPr="00D0455B">
        <w:rPr>
          <w:rFonts w:ascii="Times New Roman" w:hAnsi="Times New Roman" w:cs="Times New Roman"/>
          <w:sz w:val="24"/>
          <w:szCs w:val="24"/>
        </w:rPr>
        <w:t>’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ять градусів, кожний наступний градус – 1 бал штрафу.</w:t>
      </w:r>
    </w:p>
    <w:p w:rsidR="00D0455B" w:rsidRPr="00D0455B" w:rsidRDefault="00D0455B" w:rsidP="00D0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Маятник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: на початку та в кінці етапу КЛ. Довжина етапу до 4 м. Першому учаснику підвішену мотузку подає суддя етапу.</w:t>
      </w:r>
    </w:p>
    <w:p w:rsidR="00D0455B" w:rsidRPr="00D0455B" w:rsidRDefault="00D0455B" w:rsidP="00D0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3. 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Купини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: етап обладнаний на початку та в кінці етапу контрольними лініями та суддівськими купинами.</w:t>
      </w:r>
    </w:p>
    <w:p w:rsidR="00D0455B" w:rsidRPr="00D0455B" w:rsidRDefault="00D0455B" w:rsidP="00D0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Колода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: етап обладнаний суддівською колодою та верхньою суддівською мотузкою. На початку та в кінці етапу контрольної лінії. Використання супроводжуючої мотузки </w:t>
      </w:r>
      <w:proofErr w:type="spellStart"/>
      <w:r w:rsidRPr="00D0455B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D0455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0455B">
        <w:rPr>
          <w:rFonts w:ascii="Times New Roman" w:hAnsi="Times New Roman" w:cs="Times New Roman"/>
          <w:sz w:val="24"/>
          <w:szCs w:val="24"/>
          <w:lang w:val="uk-UA"/>
        </w:rPr>
        <w:t>язкове</w:t>
      </w:r>
      <w:proofErr w:type="spellEnd"/>
      <w:r w:rsidRPr="00D0455B">
        <w:rPr>
          <w:rFonts w:ascii="Times New Roman" w:hAnsi="Times New Roman" w:cs="Times New Roman"/>
          <w:sz w:val="24"/>
          <w:szCs w:val="24"/>
          <w:lang w:val="uk-UA"/>
        </w:rPr>
        <w:t>. Довжина етапу до 12 м.</w:t>
      </w:r>
    </w:p>
    <w:p w:rsidR="00D0455B" w:rsidRPr="00D0455B" w:rsidRDefault="00D0455B" w:rsidP="00D0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5. Рух по паралельних мотузках (цирк): етап обладнаний верхньою і нижньою суддівськими мотузками, контрольними лініями на початку та в кінці етапу. Довжина етапу до 15 метрів. Використання супроводжуючої мотузки обов’язково.</w:t>
      </w:r>
    </w:p>
    <w:p w:rsidR="00D0455B" w:rsidRPr="00D0455B" w:rsidRDefault="00D0455B" w:rsidP="00D0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Вузли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: етап обладнаний суддівською мотузкою, на якій повішені 6 </w:t>
      </w:r>
      <w:proofErr w:type="spellStart"/>
      <w:r w:rsidRPr="00D0455B">
        <w:rPr>
          <w:rFonts w:ascii="Times New Roman" w:hAnsi="Times New Roman" w:cs="Times New Roman"/>
          <w:sz w:val="24"/>
          <w:szCs w:val="24"/>
          <w:lang w:val="uk-UA"/>
        </w:rPr>
        <w:t>репшнурів</w:t>
      </w:r>
      <w:proofErr w:type="spellEnd"/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діаметром Ǿ 6мм, та 1 мотузка Ǿ 10мм. та контрольною лінією. 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Перелік вузлів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: провідник «вісімка», зустрічний, брам шкотовий, стремено, зашморг, академічний, провідник одним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кінцем, </w:t>
      </w:r>
      <w:proofErr w:type="spellStart"/>
      <w:r w:rsidRPr="00D0455B">
        <w:rPr>
          <w:rFonts w:ascii="Times New Roman" w:hAnsi="Times New Roman" w:cs="Times New Roman"/>
          <w:sz w:val="24"/>
          <w:szCs w:val="24"/>
          <w:lang w:val="uk-UA"/>
        </w:rPr>
        <w:t>грейпвайн</w:t>
      </w:r>
      <w:proofErr w:type="spellEnd"/>
      <w:r w:rsidRPr="00D0455B">
        <w:rPr>
          <w:rFonts w:ascii="Times New Roman" w:hAnsi="Times New Roman" w:cs="Times New Roman"/>
          <w:sz w:val="24"/>
          <w:szCs w:val="24"/>
          <w:lang w:val="uk-UA"/>
        </w:rPr>
        <w:t>. Вузол зашморг в</w:t>
      </w:r>
      <w:r w:rsidRPr="00D0455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0455B">
        <w:rPr>
          <w:rFonts w:ascii="Times New Roman" w:hAnsi="Times New Roman" w:cs="Times New Roman"/>
          <w:sz w:val="24"/>
          <w:szCs w:val="24"/>
          <w:lang w:val="uk-UA"/>
        </w:rPr>
        <w:t>яжеться</w:t>
      </w:r>
      <w:proofErr w:type="spellEnd"/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на опорі. Учасники проходять етап у вигляді  естафети. Спочатку один учасник долає відстань від контрольної лінії до етапу і зав’язує один будь-який з переліку вузол на розсуд команди і повертається назад до контрольної лінії передає торканням руки естафету своєму члену команди (другому учаснику), який рухається також від контрольної лінії і зав’язує один будь-який з переліку вузол і знову повертається назад передає естафету першому учаснику і так поки не зав’яжуть всі шість вузлів. Кожен учасник повинен зав</w:t>
      </w:r>
      <w:r w:rsidRPr="00D0455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0455B">
        <w:rPr>
          <w:rFonts w:ascii="Times New Roman" w:hAnsi="Times New Roman" w:cs="Times New Roman"/>
          <w:sz w:val="24"/>
          <w:szCs w:val="24"/>
          <w:lang w:val="uk-UA"/>
        </w:rPr>
        <w:t>язати</w:t>
      </w:r>
      <w:proofErr w:type="spellEnd"/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по одному вузлу.</w:t>
      </w:r>
    </w:p>
    <w:p w:rsidR="00D0455B" w:rsidRPr="00D0455B" w:rsidRDefault="00D0455B" w:rsidP="00D0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. Спуск по схилу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: етап обладнаний суддівськими перилами. Контрольна лінія на початку та вкінці етапу. Для проходження спуску необхідно мати рукавиці.</w:t>
      </w:r>
    </w:p>
    <w:p w:rsidR="00D0455B" w:rsidRPr="00D0455B" w:rsidRDefault="00D0455B" w:rsidP="00D0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  <w:t xml:space="preserve">8. 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Рух по жердинах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: учасники проходять умовно заболочену ділянку, наступаючи тільки на опори жердини . Забороняється: перестрибувати з опори на опору, спиратися жердинами у воду, </w:t>
      </w:r>
      <w:proofErr w:type="spellStart"/>
      <w:r w:rsidRPr="00D0455B">
        <w:rPr>
          <w:rFonts w:ascii="Times New Roman" w:hAnsi="Times New Roman" w:cs="Times New Roman"/>
          <w:sz w:val="24"/>
          <w:szCs w:val="24"/>
          <w:lang w:val="uk-UA"/>
        </w:rPr>
        <w:t>грунт</w:t>
      </w:r>
      <w:proofErr w:type="spellEnd"/>
      <w:r w:rsidRPr="00D0455B">
        <w:rPr>
          <w:rFonts w:ascii="Times New Roman" w:hAnsi="Times New Roman" w:cs="Times New Roman"/>
          <w:sz w:val="24"/>
          <w:szCs w:val="24"/>
          <w:lang w:val="uk-UA"/>
        </w:rPr>
        <w:t>. Учасники можуть волочити жердину одним кінцем по поверхні, не спираючись на неї. Фінішем етапу вважається момент, коли всі учасники команди виходять на інший берег болота і виносять на нього всі жердини.</w:t>
      </w:r>
    </w:p>
    <w:p w:rsidR="00D0455B" w:rsidRPr="00D0455B" w:rsidRDefault="00D0455B" w:rsidP="00D0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Транспортування потерпілого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: етап обладнаний суддівськими ношами. Умова: умовна втрата свідомості потерпілого.</w:t>
      </w:r>
    </w:p>
    <w:p w:rsidR="00D0455B" w:rsidRPr="00D0455B" w:rsidRDefault="00D0455B" w:rsidP="00D0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455B" w:rsidRPr="00D0455B" w:rsidRDefault="00D0455B" w:rsidP="00D04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ІІ.  Конкурсна програма</w:t>
      </w:r>
    </w:p>
    <w:p w:rsidR="00D0455B" w:rsidRPr="00D0455B" w:rsidRDefault="00D0455B" w:rsidP="00D045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Конкурс «Представлення команд»:</w:t>
      </w:r>
    </w:p>
    <w:p w:rsidR="00D0455B" w:rsidRPr="00D0455B" w:rsidRDefault="00D0455B" w:rsidP="00D0455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Завдання: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необхідно підготувати дотепно – гумористичну розповідь про  учасників команди, емблему та девіз команди та туристичну пісню.</w:t>
      </w:r>
    </w:p>
    <w:p w:rsidR="00D0455B" w:rsidRPr="00D0455B" w:rsidRDefault="00D0455B" w:rsidP="00D0455B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Умови: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 участь бере вся команда. Для виступу дається 5 хвилин.</w:t>
      </w:r>
    </w:p>
    <w:p w:rsidR="00D0455B" w:rsidRPr="00D0455B" w:rsidRDefault="00D0455B" w:rsidP="00D0455B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Оцінюється: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форма, емблема, гасло, зміст програми, майстерність виконання.</w:t>
      </w:r>
    </w:p>
    <w:p w:rsidR="00D0455B" w:rsidRPr="00D0455B" w:rsidRDefault="00D0455B" w:rsidP="00D0455B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Максимальна кількість балів  - 20</w:t>
      </w:r>
    </w:p>
    <w:p w:rsidR="00D0455B" w:rsidRPr="00D0455B" w:rsidRDefault="00D0455B" w:rsidP="00D0455B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D0455B" w:rsidRPr="00D0455B" w:rsidRDefault="00D0455B" w:rsidP="00D04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ЖУРІ</w:t>
      </w:r>
    </w:p>
    <w:p w:rsidR="00D0455B" w:rsidRPr="00D0455B" w:rsidRDefault="00D0455B" w:rsidP="00D04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районних змагань зі спортивного туризму </w:t>
      </w:r>
    </w:p>
    <w:p w:rsidR="00D0455B" w:rsidRPr="00D0455B" w:rsidRDefault="00D0455B" w:rsidP="00D04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серед учнівської молоді</w:t>
      </w:r>
    </w:p>
    <w:p w:rsidR="00D0455B" w:rsidRPr="00D0455B" w:rsidRDefault="00D0455B" w:rsidP="00D04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455B" w:rsidRPr="00D0455B" w:rsidRDefault="00D0455B" w:rsidP="00D0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МОСКАЛЕЦЬ 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 w:rsidRPr="00D0455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комунальної установи</w:t>
      </w:r>
      <w:r w:rsidRPr="00D0455B">
        <w:rPr>
          <w:rFonts w:ascii="Times New Roman" w:hAnsi="Times New Roman" w:cs="Times New Roman"/>
          <w:sz w:val="24"/>
          <w:szCs w:val="24"/>
        </w:rPr>
        <w:t xml:space="preserve"> «Петрівський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районний</w:t>
      </w:r>
    </w:p>
    <w:p w:rsidR="00D0455B" w:rsidRPr="00D0455B" w:rsidRDefault="00D0455B" w:rsidP="00D0455B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Григорій Леонідович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  <w:t>центр із обслуговування закладів освіти»;</w:t>
      </w:r>
    </w:p>
    <w:p w:rsidR="00D0455B" w:rsidRPr="00D0455B" w:rsidRDefault="00D0455B" w:rsidP="00D0455B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</w:p>
    <w:p w:rsidR="00D0455B" w:rsidRPr="00D0455B" w:rsidRDefault="00D0455B" w:rsidP="00D0455B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ШВЕЦЬ 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  <w:t>- методист районного методичного кабінету комунальної установи</w:t>
      </w:r>
    </w:p>
    <w:p w:rsidR="00D0455B" w:rsidRPr="00D0455B" w:rsidRDefault="00D0455B" w:rsidP="00D0455B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Тетяна Миколаївна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5B">
        <w:rPr>
          <w:rFonts w:ascii="Times New Roman" w:hAnsi="Times New Roman" w:cs="Times New Roman"/>
          <w:sz w:val="24"/>
          <w:szCs w:val="24"/>
        </w:rPr>
        <w:t xml:space="preserve"> «Петрівський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районний із обслуговування закладів освіти»;</w:t>
      </w:r>
    </w:p>
    <w:p w:rsidR="00D0455B" w:rsidRPr="00D0455B" w:rsidRDefault="00D0455B" w:rsidP="00D0455B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455B" w:rsidRPr="00D0455B" w:rsidRDefault="00D0455B" w:rsidP="00D04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БОЙКО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  <w:t>-  директор центру дитячої та юнацької творчості;</w:t>
      </w:r>
    </w:p>
    <w:p w:rsidR="00D0455B" w:rsidRPr="00D0455B" w:rsidRDefault="00D0455B" w:rsidP="00D04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Валентина Олексіївна</w:t>
      </w:r>
    </w:p>
    <w:p w:rsidR="00D0455B" w:rsidRPr="00D0455B" w:rsidRDefault="00D0455B" w:rsidP="00D04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455B" w:rsidRPr="00D0455B" w:rsidRDefault="00D0455B" w:rsidP="00D04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ЯРОТНИК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керівник гуртка центру дитячої та юнацької творчості. </w:t>
      </w:r>
    </w:p>
    <w:p w:rsidR="00D0455B" w:rsidRPr="00D0455B" w:rsidRDefault="00D0455B" w:rsidP="00D04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Едуард Анатолійович</w:t>
      </w:r>
    </w:p>
    <w:p w:rsidR="00D0455B" w:rsidRPr="00D0455B" w:rsidRDefault="00D0455B" w:rsidP="00D04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D0455B" w:rsidRPr="00D0455B" w:rsidRDefault="00D04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sectPr w:rsidR="00D0455B" w:rsidRPr="00D0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578"/>
    <w:multiLevelType w:val="hybridMultilevel"/>
    <w:tmpl w:val="6DBC1F20"/>
    <w:lvl w:ilvl="0" w:tplc="B030CE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5B"/>
    <w:rsid w:val="00A5200A"/>
    <w:rsid w:val="00D0455B"/>
    <w:rsid w:val="00FA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5B"/>
    <w:pPr>
      <w:ind w:left="720"/>
      <w:contextualSpacing/>
    </w:pPr>
  </w:style>
  <w:style w:type="paragraph" w:customStyle="1" w:styleId="1">
    <w:name w:val="Без интервала1"/>
    <w:rsid w:val="00D045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55B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D04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5B"/>
    <w:pPr>
      <w:ind w:left="720"/>
      <w:contextualSpacing/>
    </w:pPr>
  </w:style>
  <w:style w:type="paragraph" w:customStyle="1" w:styleId="1">
    <w:name w:val="Без интервала1"/>
    <w:rsid w:val="00D045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55B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D04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1096</Words>
  <Characters>6252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2019-09-19T10:18:00Z</dcterms:created>
  <dcterms:modified xsi:type="dcterms:W3CDTF">2019-09-19T11:56:00Z</dcterms:modified>
</cp:coreProperties>
</file>