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0E" w:rsidRDefault="005B5E0E" w:rsidP="005B5E0E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ascii="Calibri" w:hAnsi="Calibri" w:cs="Calibri"/>
          <w:kern w:val="0"/>
          <w:sz w:val="22"/>
          <w:szCs w:val="22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5pt;height:56.45pt;visibility:visible;mso-wrap-style:square" o:ole="">
            <v:imagedata r:id="rId6" o:title=""/>
          </v:shape>
          <o:OLEObject Type="Embed" ProgID="PBrush" ShapeID="Picture 3" DrawAspect="Content" ObjectID="_1629883846" r:id="rId7"/>
        </w:object>
      </w:r>
    </w:p>
    <w:p w:rsidR="005B5E0E" w:rsidRDefault="005B5E0E" w:rsidP="005B5E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5B5E0E" w:rsidRDefault="005B5E0E" w:rsidP="005B5E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  <w:t>НАКАЗ</w:t>
      </w:r>
    </w:p>
    <w:p w:rsidR="005B5E0E" w:rsidRDefault="005B5E0E" w:rsidP="005B5E0E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5B5E0E" w:rsidRDefault="005B5E0E" w:rsidP="005B5E0E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5B5E0E" w:rsidRDefault="005B5E0E" w:rsidP="005B5E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5B5E0E" w:rsidRDefault="005B5E0E" w:rsidP="005B5E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5B5E0E" w:rsidRDefault="005B5E0E" w:rsidP="005B5E0E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cs="Times New Roman"/>
          <w:color w:val="000000"/>
          <w:kern w:val="0"/>
          <w:u w:val="single"/>
          <w:lang w:val="uk-UA"/>
        </w:rPr>
        <w:t>від 28 серпня 2019 року</w:t>
      </w:r>
      <w:r>
        <w:rPr>
          <w:rFonts w:cs="Times New Roman"/>
          <w:color w:val="000000"/>
          <w:kern w:val="0"/>
          <w:lang w:val="uk-UA"/>
        </w:rPr>
        <w:t xml:space="preserve">                                                                 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 xml:space="preserve">№ 159 </w:t>
      </w:r>
    </w:p>
    <w:p w:rsidR="005B5E0E" w:rsidRDefault="005B5E0E" w:rsidP="005B5E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B5E0E" w:rsidRDefault="005B5E0E" w:rsidP="005B5E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5B5E0E" w:rsidRDefault="005B5E0E" w:rsidP="005B5E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B5E0E" w:rsidRDefault="005B5E0E" w:rsidP="005B5E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B5E0E" w:rsidRDefault="005B5E0E" w:rsidP="005B5E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Про затвердження комплексних </w:t>
      </w:r>
    </w:p>
    <w:p w:rsidR="005B5E0E" w:rsidRDefault="005B5E0E" w:rsidP="005B5E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заходів із безпеки життєдіяльності</w:t>
      </w:r>
    </w:p>
    <w:p w:rsidR="005B5E0E" w:rsidRDefault="005B5E0E" w:rsidP="005B5E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учнів.</w:t>
      </w:r>
    </w:p>
    <w:p w:rsidR="005B5E0E" w:rsidRDefault="005B5E0E" w:rsidP="005B5E0E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5B5E0E" w:rsidRDefault="005B5E0E" w:rsidP="005B5E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З метою створення сприятливих умов безпеки життєдіяльності учнів </w:t>
      </w:r>
    </w:p>
    <w:p w:rsidR="005B5E0E" w:rsidRDefault="005B5E0E" w:rsidP="005B5E0E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5B5E0E" w:rsidRDefault="005B5E0E" w:rsidP="005B5E0E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НАКАЗУЮ:</w:t>
      </w:r>
    </w:p>
    <w:p w:rsidR="005B5E0E" w:rsidRDefault="005B5E0E" w:rsidP="005B5E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5B5E0E" w:rsidRDefault="005B5E0E" w:rsidP="005B5E0E">
      <w:pPr>
        <w:pStyle w:val="a5"/>
        <w:widowControl/>
        <w:suppressAutoHyphens w:val="0"/>
        <w:autoSpaceDE w:val="0"/>
        <w:ind w:left="0" w:firstLine="709"/>
        <w:jc w:val="both"/>
        <w:textAlignment w:val="auto"/>
      </w:pPr>
      <w:r>
        <w:rPr>
          <w:rFonts w:cs="Times New Roman"/>
          <w:kern w:val="0"/>
          <w:lang w:val="uk-UA"/>
        </w:rPr>
        <w:t>1.Заступнику директора Ганнівської загальноосвітньої школи І-ІІІ ступенів з навчально-виховної роботи ЩУРИК О.О., заступнику завідувача Володимирівської загальноосвітньої школи І-ІІ ступенів, філії Ганнівської загальноосвітньої школи ПОГОРЄЛІЙ Т.М., заступнику завідувача Іскрівської загальноосвітньої школи І-ІІІ ступенів, філії Ганнівської загальноосвітньої школи БОНДАРЄВІЙ Н.П.:</w:t>
      </w:r>
    </w:p>
    <w:p w:rsidR="005B5E0E" w:rsidRDefault="005B5E0E" w:rsidP="005B5E0E">
      <w:pPr>
        <w:pStyle w:val="a5"/>
        <w:widowControl/>
        <w:numPr>
          <w:ilvl w:val="1"/>
          <w:numId w:val="2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розробити та затвердити заходи із безпеки життєдіяльності учнів школи на 2019/2020 навчальний рік.</w:t>
      </w:r>
    </w:p>
    <w:p w:rsidR="005B5E0E" w:rsidRDefault="005B5E0E" w:rsidP="005B5E0E">
      <w:pPr>
        <w:pStyle w:val="a5"/>
        <w:widowControl/>
        <w:numPr>
          <w:ilvl w:val="1"/>
          <w:numId w:val="2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cs="Times New Roman"/>
          <w:kern w:val="0"/>
          <w:lang w:val="uk-UA"/>
        </w:rPr>
        <w:t>двічі на рік розглядати на нараді при директорові (завідувачу) питання про виконання заходів із безпеки життєдіяльності учнів.</w:t>
      </w:r>
    </w:p>
    <w:p w:rsidR="005B5E0E" w:rsidRDefault="005B5E0E" w:rsidP="005B5E0E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cs="Times New Roman"/>
          <w:kern w:val="0"/>
          <w:lang w:val="uk-UA"/>
        </w:rPr>
        <w:t xml:space="preserve">3. Контроль за виконанням даного наказу покласти на </w:t>
      </w:r>
      <w:r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ГРИШАЄВУ О.В.</w:t>
      </w:r>
    </w:p>
    <w:p w:rsidR="005B5E0E" w:rsidRDefault="005B5E0E" w:rsidP="005B5E0E">
      <w:pPr>
        <w:widowControl/>
        <w:suppressAutoHyphens w:val="0"/>
        <w:autoSpaceDE w:val="0"/>
        <w:ind w:left="360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5B5E0E" w:rsidRDefault="005B5E0E" w:rsidP="005B5E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 школи:                                                                                   О.Канівець</w:t>
      </w:r>
    </w:p>
    <w:p w:rsidR="005B5E0E" w:rsidRDefault="005B5E0E" w:rsidP="005B5E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5B5E0E" w:rsidRDefault="005B5E0E" w:rsidP="005B5E0E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5B5E0E" w:rsidRDefault="005B5E0E" w:rsidP="005B5E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В.</w:t>
      </w:r>
      <w:proofErr w:type="spellStart"/>
      <w:r>
        <w:rPr>
          <w:rFonts w:cs="Times New Roman"/>
          <w:kern w:val="0"/>
          <w:lang w:val="uk-UA"/>
        </w:rPr>
        <w:t>Янишин</w:t>
      </w:r>
      <w:proofErr w:type="spellEnd"/>
    </w:p>
    <w:p w:rsidR="005B5E0E" w:rsidRDefault="005B5E0E" w:rsidP="005B5E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О.Щурик</w:t>
      </w:r>
    </w:p>
    <w:p w:rsidR="005B5E0E" w:rsidRDefault="005B5E0E" w:rsidP="005B5E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О.Гришаєва</w:t>
      </w:r>
    </w:p>
    <w:p w:rsidR="005B5E0E" w:rsidRDefault="005B5E0E" w:rsidP="005B5E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</w:t>
      </w:r>
      <w:proofErr w:type="spellStart"/>
      <w:r>
        <w:rPr>
          <w:rFonts w:cs="Times New Roman"/>
          <w:kern w:val="0"/>
          <w:lang w:val="uk-UA"/>
        </w:rPr>
        <w:t>Погорєла</w:t>
      </w:r>
      <w:proofErr w:type="spellEnd"/>
    </w:p>
    <w:p w:rsidR="005B5E0E" w:rsidRDefault="005B5E0E" w:rsidP="005B5E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</w:t>
      </w:r>
      <w:proofErr w:type="spellStart"/>
      <w:r>
        <w:rPr>
          <w:rFonts w:cs="Times New Roman"/>
          <w:kern w:val="0"/>
          <w:lang w:val="uk-UA"/>
        </w:rPr>
        <w:t>Бондарєва</w:t>
      </w:r>
      <w:proofErr w:type="spellEnd"/>
    </w:p>
    <w:p w:rsidR="005B5E0E" w:rsidRDefault="005B5E0E" w:rsidP="005B5E0E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5B5E0E" w:rsidRDefault="005B5E0E" w:rsidP="005B5E0E">
      <w:pPr>
        <w:widowControl/>
        <w:suppressAutoHyphens w:val="0"/>
        <w:autoSpaceDE w:val="0"/>
        <w:spacing w:after="200" w:line="276" w:lineRule="auto"/>
        <w:jc w:val="center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5B5E0E" w:rsidRDefault="005B5E0E" w:rsidP="005B5E0E">
      <w:pPr>
        <w:widowControl/>
        <w:suppressAutoHyphens w:val="0"/>
        <w:autoSpaceDE w:val="0"/>
        <w:spacing w:after="200" w:line="276" w:lineRule="auto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5B5E0E" w:rsidRDefault="005B5E0E" w:rsidP="005B5E0E">
      <w:pPr>
        <w:widowControl/>
        <w:suppressAutoHyphens w:val="0"/>
        <w:autoSpaceDE w:val="0"/>
        <w:spacing w:line="276" w:lineRule="auto"/>
        <w:ind w:left="5103"/>
        <w:textAlignment w:val="auto"/>
        <w:rPr>
          <w:rFonts w:cs="Times New Roman"/>
          <w:b/>
          <w:bCs/>
          <w:color w:val="000000"/>
          <w:spacing w:val="6"/>
          <w:kern w:val="0"/>
          <w:shd w:val="clear" w:color="auto" w:fill="FFFFFF"/>
          <w:lang w:val="uk-UA"/>
        </w:rPr>
      </w:pPr>
      <w:r>
        <w:rPr>
          <w:rFonts w:cs="Times New Roman"/>
          <w:b/>
          <w:bCs/>
          <w:color w:val="000000"/>
          <w:spacing w:val="6"/>
          <w:kern w:val="0"/>
          <w:shd w:val="clear" w:color="auto" w:fill="FFFFFF"/>
          <w:lang w:val="uk-UA"/>
        </w:rPr>
        <w:lastRenderedPageBreak/>
        <w:t>ЗАТВЕРДЖЕНО</w:t>
      </w:r>
    </w:p>
    <w:p w:rsidR="005B5E0E" w:rsidRDefault="005B5E0E" w:rsidP="005B5E0E">
      <w:pPr>
        <w:widowControl/>
        <w:suppressAutoHyphens w:val="0"/>
        <w:autoSpaceDE w:val="0"/>
        <w:spacing w:line="276" w:lineRule="auto"/>
        <w:ind w:left="5103"/>
        <w:textAlignment w:val="auto"/>
      </w:pPr>
      <w:r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  <w:t>Наказ від « 28 » серпня 2019 року № 159</w:t>
      </w:r>
    </w:p>
    <w:p w:rsidR="005B5E0E" w:rsidRDefault="005B5E0E" w:rsidP="005B5E0E">
      <w:pPr>
        <w:widowControl/>
        <w:suppressAutoHyphens w:val="0"/>
        <w:autoSpaceDE w:val="0"/>
        <w:spacing w:line="276" w:lineRule="auto"/>
        <w:ind w:left="5103"/>
        <w:textAlignment w:val="auto"/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</w:pPr>
      <w:r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  <w:t>Директор школи ________ О.Канівець</w:t>
      </w:r>
    </w:p>
    <w:p w:rsidR="005B5E0E" w:rsidRDefault="005B5E0E" w:rsidP="005B5E0E">
      <w:pPr>
        <w:widowControl/>
        <w:suppressAutoHyphens w:val="0"/>
        <w:autoSpaceDE w:val="0"/>
        <w:spacing w:line="276" w:lineRule="auto"/>
        <w:ind w:left="2933"/>
        <w:jc w:val="center"/>
        <w:textAlignment w:val="auto"/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</w:pPr>
    </w:p>
    <w:p w:rsidR="005B5E0E" w:rsidRDefault="005B5E0E" w:rsidP="005B5E0E">
      <w:pPr>
        <w:widowControl/>
        <w:suppressAutoHyphens w:val="0"/>
        <w:autoSpaceDE w:val="0"/>
        <w:spacing w:after="200" w:line="276" w:lineRule="auto"/>
        <w:ind w:left="2933"/>
        <w:jc w:val="center"/>
        <w:textAlignment w:val="auto"/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</w:pPr>
    </w:p>
    <w:p w:rsidR="005B5E0E" w:rsidRDefault="005B5E0E" w:rsidP="005B5E0E">
      <w:pPr>
        <w:widowControl/>
        <w:suppressAutoHyphens w:val="0"/>
        <w:autoSpaceDE w:val="0"/>
        <w:spacing w:after="200" w:line="276" w:lineRule="auto"/>
        <w:jc w:val="center"/>
        <w:textAlignment w:val="auto"/>
      </w:pPr>
      <w:r>
        <w:rPr>
          <w:rFonts w:cs="Times New Roman"/>
          <w:b/>
          <w:bCs/>
          <w:color w:val="000000"/>
          <w:spacing w:val="6"/>
          <w:kern w:val="0"/>
          <w:shd w:val="clear" w:color="auto" w:fill="FFFFFF"/>
          <w:lang w:val="uk-UA"/>
        </w:rPr>
        <w:t>КОМПЛЕКСНІ ЗАХОДИ</w:t>
      </w:r>
    </w:p>
    <w:p w:rsidR="005B5E0E" w:rsidRDefault="005B5E0E" w:rsidP="005B5E0E">
      <w:pPr>
        <w:widowControl/>
        <w:tabs>
          <w:tab w:val="left" w:leader="underscore" w:pos="5304"/>
        </w:tabs>
        <w:suppressAutoHyphens w:val="0"/>
        <w:autoSpaceDE w:val="0"/>
        <w:spacing w:after="200" w:line="276" w:lineRule="auto"/>
        <w:jc w:val="center"/>
        <w:textAlignment w:val="auto"/>
      </w:pPr>
      <w:r>
        <w:rPr>
          <w:rFonts w:cs="Times New Roman"/>
          <w:b/>
          <w:bCs/>
          <w:color w:val="000000"/>
          <w:spacing w:val="-1"/>
          <w:kern w:val="0"/>
          <w:shd w:val="clear" w:color="auto" w:fill="FFFFFF"/>
          <w:lang w:val="uk-UA"/>
        </w:rPr>
        <w:t>з безпеки життєдіяльності на 2019/2020 навчальний рік</w:t>
      </w:r>
    </w:p>
    <w:p w:rsidR="005B5E0E" w:rsidRDefault="005B5E0E" w:rsidP="005B5E0E">
      <w:pPr>
        <w:widowControl/>
        <w:suppressAutoHyphens w:val="0"/>
        <w:autoSpaceDE w:val="0"/>
        <w:spacing w:after="187" w:line="1" w:lineRule="atLeast"/>
        <w:textAlignment w:val="auto"/>
        <w:rPr>
          <w:rFonts w:ascii="Calibri" w:hAnsi="Calibri" w:cs="Calibri"/>
          <w:kern w:val="0"/>
          <w:sz w:val="2"/>
          <w:szCs w:val="2"/>
          <w:lang w:val="uk-UA"/>
        </w:rPr>
      </w:pPr>
    </w:p>
    <w:tbl>
      <w:tblPr>
        <w:tblW w:w="10915" w:type="dxa"/>
        <w:tblInd w:w="-6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559"/>
        <w:gridCol w:w="1560"/>
        <w:gridCol w:w="850"/>
        <w:gridCol w:w="425"/>
      </w:tblGrid>
      <w:tr w:rsidR="005B5E0E" w:rsidTr="005C47EA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67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color w:val="000000"/>
                <w:spacing w:val="-3"/>
                <w:kern w:val="0"/>
                <w:shd w:val="clear" w:color="auto" w:fill="FFFFFF"/>
                <w:lang w:val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3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color w:val="000000"/>
                <w:spacing w:val="3"/>
                <w:kern w:val="0"/>
                <w:shd w:val="clear" w:color="auto" w:fill="FFFFFF"/>
                <w:lang w:val="uk-UA"/>
              </w:rPr>
              <w:t xml:space="preserve">Термін </w:t>
            </w:r>
            <w:r w:rsidRPr="005B5E0E">
              <w:rPr>
                <w:rFonts w:cs="Times New Roman"/>
                <w:b/>
                <w:color w:val="000000"/>
                <w:spacing w:val="1"/>
                <w:kern w:val="0"/>
                <w:shd w:val="clear" w:color="auto" w:fill="FFFFFF"/>
                <w:lang w:val="uk-UA"/>
              </w:rPr>
              <w:t>виконання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color w:val="000000"/>
                <w:spacing w:val="-5"/>
                <w:kern w:val="0"/>
                <w:shd w:val="clear" w:color="auto" w:fill="FFFFFF"/>
                <w:lang w:val="uk-UA"/>
              </w:rPr>
              <w:t>Відпові</w:t>
            </w:r>
            <w:r w:rsidRPr="005B5E0E">
              <w:rPr>
                <w:rFonts w:cs="Times New Roman"/>
                <w:b/>
                <w:color w:val="000000"/>
                <w:kern w:val="0"/>
                <w:shd w:val="clear" w:color="auto" w:fill="FFFFFF"/>
                <w:lang w:val="uk-UA"/>
              </w:rPr>
              <w:t xml:space="preserve">дальний </w:t>
            </w:r>
            <w:r w:rsidRPr="005B5E0E">
              <w:rPr>
                <w:rFonts w:cs="Times New Roman"/>
                <w:b/>
                <w:color w:val="000000"/>
                <w:spacing w:val="1"/>
                <w:kern w:val="0"/>
                <w:shd w:val="clear" w:color="auto" w:fill="FFFFFF"/>
                <w:lang w:val="uk-UA"/>
              </w:rPr>
              <w:t>за виконання</w:t>
            </w:r>
          </w:p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jc w:val="both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color w:val="000000"/>
                <w:spacing w:val="-11"/>
                <w:kern w:val="0"/>
                <w:shd w:val="clear" w:color="auto" w:fill="FFFFFF"/>
                <w:lang w:val="uk-UA"/>
              </w:rPr>
              <w:t xml:space="preserve">Відмітка </w:t>
            </w:r>
            <w:r w:rsidRPr="005B5E0E">
              <w:rPr>
                <w:rFonts w:cs="Times New Roman"/>
                <w:b/>
                <w:color w:val="000000"/>
                <w:spacing w:val="-2"/>
                <w:kern w:val="0"/>
                <w:shd w:val="clear" w:color="auto" w:fill="FFFFFF"/>
                <w:lang w:val="uk-UA"/>
              </w:rPr>
              <w:t xml:space="preserve">про </w:t>
            </w:r>
            <w:r w:rsidRPr="005B5E0E">
              <w:rPr>
                <w:rFonts w:cs="Times New Roman"/>
                <w:b/>
                <w:color w:val="000000"/>
                <w:kern w:val="0"/>
                <w:shd w:val="clear" w:color="auto" w:fill="FFFFFF"/>
                <w:lang w:val="uk-UA"/>
              </w:rPr>
              <w:t>виконання</w:t>
            </w:r>
          </w:p>
        </w:tc>
      </w:tr>
      <w:tr w:rsidR="005B5E0E" w:rsidTr="005C47EA">
        <w:trPr>
          <w:trHeight w:val="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ind w:left="19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212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37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color w:val="000000"/>
                <w:kern w:val="0"/>
                <w:shd w:val="clear" w:color="auto" w:fill="FFFFFF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30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18"/>
                <w:kern w:val="0"/>
                <w:shd w:val="clear" w:color="auto" w:fill="FFFFFF"/>
                <w:lang w:val="uk-UA"/>
              </w:rPr>
              <w:t xml:space="preserve">4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5</w:t>
            </w:r>
          </w:p>
        </w:tc>
      </w:tr>
      <w:tr w:rsidR="005B5E0E" w:rsidTr="005B5E0E">
        <w:trPr>
          <w:trHeight w:val="461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1474"/>
              <w:jc w:val="center"/>
              <w:textAlignment w:val="auto"/>
              <w:rPr>
                <w:rFonts w:cs="Times New Roman"/>
                <w:lang w:val="uk-UA"/>
              </w:rPr>
            </w:pPr>
            <w:r w:rsidRPr="005B5E0E">
              <w:rPr>
                <w:rFonts w:cs="Times New Roman"/>
                <w:b/>
                <w:bCs/>
                <w:i/>
                <w:iCs/>
                <w:color w:val="000000"/>
                <w:spacing w:val="1"/>
                <w:kern w:val="0"/>
                <w:shd w:val="clear" w:color="auto" w:fill="FFFFFF"/>
                <w:lang w:val="uk-UA"/>
              </w:rPr>
              <w:t xml:space="preserve">Організаційні заходи з безпеки життєдіяльності </w:t>
            </w:r>
            <w:r w:rsidRPr="005B5E0E">
              <w:rPr>
                <w:rFonts w:cs="Times New Roman"/>
                <w:b/>
                <w:bCs/>
                <w:i/>
                <w:iCs/>
                <w:color w:val="000000"/>
                <w:spacing w:val="5"/>
                <w:kern w:val="0"/>
                <w:shd w:val="clear" w:color="auto" w:fill="FFFFFF"/>
                <w:lang w:val="uk-UA"/>
              </w:rPr>
              <w:t>учасників навчально-виховного процесу</w:t>
            </w:r>
          </w:p>
        </w:tc>
      </w:tr>
      <w:tr w:rsidR="005B5E0E" w:rsidTr="005C47EA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ind w:left="19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І.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456" w:firstLine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Впровадити систему роботи з профілактики дитячого травматизму.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02.09.2019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 школи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Tr="005C47EA">
        <w:trPr>
          <w:trHeight w:val="1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Здійснювати планування роботи з питань збереження життя 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та здоров'я дітей (у річному плані роботи школи,  у планах роботи заступ</w:t>
            </w:r>
            <w:r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ників з навчально-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виховної  та виховної роботи,  класних керівників та завідуючих  кабінетами підвищеної небезпеки</w:t>
            </w: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До 20. 08 </w:t>
            </w:r>
          </w:p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щороку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  <w:r w:rsidRPr="005B5E0E">
              <w:rPr>
                <w:rFonts w:cs="Times New Roman"/>
                <w:kern w:val="0"/>
                <w:lang w:val="uk-UA"/>
              </w:rPr>
              <w:t>Директор школи</w:t>
            </w:r>
          </w:p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Завідувач школи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Tr="005C47EA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ind w:left="14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1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Призначити наказом відповідальних за організацію роботи з 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питань збереження життя та здоров'я  учнів.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до 02.09.2019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Директор школи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Tr="005C47EA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446" w:firstLine="1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Переглянути, допрацювати та затвердити інструкції з </w:t>
            </w:r>
            <w:r w:rsidRPr="005B5E0E">
              <w:rPr>
                <w:rFonts w:cs="Times New Roman"/>
                <w:color w:val="000000"/>
                <w:spacing w:val="-7"/>
                <w:kern w:val="0"/>
                <w:shd w:val="clear" w:color="auto" w:fill="FFFFFF"/>
                <w:lang w:val="uk-UA"/>
              </w:rPr>
              <w:t xml:space="preserve">безпеки життєдіяльності для учнів під час </w:t>
            </w:r>
            <w:r>
              <w:rPr>
                <w:rFonts w:cs="Times New Roman"/>
                <w:color w:val="000000"/>
                <w:spacing w:val="-7"/>
                <w:kern w:val="0"/>
                <w:shd w:val="clear" w:color="auto" w:fill="FFFFFF"/>
                <w:lang w:val="uk-UA"/>
              </w:rPr>
              <w:t xml:space="preserve">освітнього </w:t>
            </w: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процесу.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до 02.09.2019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Директор школи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Tr="005C47EA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139" w:hanging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7"/>
                <w:kern w:val="0"/>
                <w:shd w:val="clear" w:color="auto" w:fill="FFFFFF"/>
                <w:lang w:val="uk-UA"/>
              </w:rPr>
              <w:t xml:space="preserve">"Розробити і ввести в дію інструкцію з безпечної евакуації 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працівників та учнів у денний (нічний) час.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до 02.09.2019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Директор школи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Tr="005C47EA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ind w:left="1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48" w:firstLine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3 метою попередження випадків травмування учнів під час </w:t>
            </w:r>
            <w:r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освітнього </w:t>
            </w: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процесу в навчальному закладі 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здійснювати чергування вчителів, адміністрації, школярів згідно із затвердженими графіками.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Tr="005C47EA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1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7"/>
                <w:kern w:val="0"/>
                <w:shd w:val="clear" w:color="auto" w:fill="FFFFFF"/>
                <w:lang w:val="uk-UA"/>
              </w:rPr>
              <w:t xml:space="preserve">Проводити цільовий інструктаж з безпеки життєдіяльності з 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працівниками та учнями під час чергування в закладі.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Tr="005C47EA">
        <w:trPr>
          <w:trHeight w:val="5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ind w:left="5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408" w:firstLine="1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7"/>
                <w:kern w:val="0"/>
                <w:shd w:val="clear" w:color="auto" w:fill="FFFFFF"/>
                <w:lang w:val="uk-UA"/>
              </w:rPr>
              <w:t xml:space="preserve">Здійснювати контроль за проведенням інструктажів з учнями з безпеки життєдіяльності, веденням журналів </w:t>
            </w:r>
            <w:r w:rsidRPr="005B5E0E">
              <w:rPr>
                <w:rFonts w:cs="Times New Roman"/>
                <w:color w:val="000000"/>
                <w:spacing w:val="-4"/>
                <w:kern w:val="0"/>
                <w:shd w:val="clear" w:color="auto" w:fill="FFFFFF"/>
                <w:lang w:val="uk-UA"/>
              </w:rPr>
              <w:t>реєстрації інструктажів, їх оформленням.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Tr="005C47EA">
        <w:trPr>
          <w:trHeight w:val="5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kern w:val="0"/>
                <w:sz w:val="18"/>
                <w:szCs w:val="18"/>
                <w:shd w:val="clear" w:color="auto" w:fill="FFFFFF"/>
                <w:lang w:val="uk-UA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hanging="5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Проводити наради з класними керівниками, вчителями предметів підвищеної небезпеки з питань дотриманім вимог правил безпеки під час навчально-виховного процесу.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до 02.09.2019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Директор </w:t>
            </w:r>
          </w:p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Завідувач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Tr="005C47EA">
        <w:trPr>
          <w:trHeight w:val="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86" w:hanging="1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 xml:space="preserve">Розробити та довести до відома класних керівників тематику й  методичні рекомендації щодо проведення бесід з питань збереження життя і здоров'я учнів на поточний </w:t>
            </w: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навчальний рік.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до 0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2.09.2019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Tr="005C47EA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Організовувати проведення конференцій, семінарів та нарад з питань безпечної життєдіяльності учасників </w:t>
            </w:r>
            <w:r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освітнього </w:t>
            </w: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процесу.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Заступник з навчально-виховної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Tr="005C47EA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Брати участь в обласному огляді-конкурсі серед закладів освіти на кращу роботу з питань збереження життя і здоров'я учнів, вихованців.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впродовж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Tr="005C47EA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Проводити Тижні знань безпеки життєдіяльності відповідно до чинного Положення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згідно графіка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Tr="005C47EA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Здійснювати контроль за проведенням класними керівниками виховних годин, бесід з попередження травматизму у побуті.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Tr="005C47EA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Створити лекторій, залучати до читання  лекцій на теми    « безпеки життєдіяльності» старшокласників.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до 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02.09.2019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Бібліотекар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Tr="005C47EA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Активізувати роботу шкільної бібліотеки з питань профілактики травматизму серед учнів. Проводити тематичні бібліотечні уроки, книжкові виставки, читацькі конференції.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згідно плану бібліотекаря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Бібліотекар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Tr="005C47EA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Default="005B5E0E" w:rsidP="009E2D17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Посилити зв'язок школи, сім'ї і громадськості з питань виховання здорового підростаючого покоління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Tr="005C47EA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Оформити в </w:t>
            </w:r>
            <w:proofErr w:type="spellStart"/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„Батьківському</w:t>
            </w:r>
            <w:proofErr w:type="spellEnd"/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 куточку" окрему рубрику з питань безпеки життєдіяльності дітей вдома.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Розглядати  питання  профілактики травматизму, захворювань та формування у підлітків моделі здорового способу  життя на батьківських зборах.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згідно планів кл. керівників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Вивчати та узагальнювати кращий досвід педагогів з питань збереження життя та здоров'я дітей.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Організувати звітування на засіданнях ради навчального закладу, нарадах керівників структурних підрозділів, інших осіб, відповідальних за стан безпеки життєдіяльності про виконання наказів та планів роботи з питань профілактики дитячого травматизму.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січень, травень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Проводити розслідування, облік та аналіз дитячого травматизму, звітувати перед відділом освіти про всі випадки травмування дітей під час навчально-виховного процесу та в побуті.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 xml:space="preserve">23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Забезпечити виконання заходів, розроблених комісіями з розслідування групових та особливо тяжких нещасних випадків з учнями у навчально-виховному процесі та в побуті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Здійснювати моніторинг дитячого травматизму під час навчально-виховного процесу та в побуті.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 рази на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Організувати проведення обов'язкових попередніх та періодичних медичних оглядів учасників навчально-виховного процесу навчального закладу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Директор,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lastRenderedPageBreak/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Притягувати до дисциплінарної відповідальності посадових осіб за неналежне виконання покладених на них обов'язків щодо попередження дитячого травматизму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Заступник з навчально-виховної роботи.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B5E0E">
        <w:trPr>
          <w:trHeight w:val="198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214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i/>
                <w:iCs/>
                <w:kern w:val="0"/>
                <w:shd w:val="clear" w:color="auto" w:fill="FFFFFF"/>
                <w:lang w:val="uk-UA"/>
              </w:rPr>
              <w:t>Заходи щодо вивчення Правил пожежної безпеки</w:t>
            </w:r>
          </w:p>
        </w:tc>
      </w:tr>
      <w:tr w:rsidR="005B5E0E" w:rsidRPr="005B5E0E" w:rsidTr="005C47EA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>Забезпечити  належне  виконання   Закону України „ Про пожежну безпеку" та Правил пожежної безпеки в Україні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  <w:r w:rsidRPr="005B5E0E">
              <w:rPr>
                <w:rFonts w:cs="Times New Roman"/>
                <w:kern w:val="0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205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Розробити плани спільної роботи навчального закладу та пожежної частини щодо профілактичної роботи з учнями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  <w:r w:rsidRPr="005B5E0E">
              <w:rPr>
                <w:rFonts w:cs="Times New Roman"/>
                <w:kern w:val="0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Видати спільний наказ закладу та пожежної частини про </w:t>
            </w: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організацію роботи з профілактики дитячого травматизму в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закладі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1"/>
                <w:kern w:val="0"/>
                <w:shd w:val="clear" w:color="auto" w:fill="FFFFFF"/>
                <w:lang w:val="uk-UA"/>
              </w:rPr>
              <w:t xml:space="preserve">Проводити  засідання  педрад, . нарад, семінарів з питань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аналізу нещасних випадків з дітьми, які сталися під час пожеж чи інших надзвичайних ситуацій.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  <w:r w:rsidRPr="005B5E0E">
              <w:rPr>
                <w:rFonts w:cs="Times New Roman"/>
                <w:kern w:val="0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Вивчати та запроваджувати перспективний педагогічний досвід, науково-методичні рекомендації з питань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профілактики травматизму та пропаганди Правил пожежної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безпеки.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32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Надавати   класним   керівникам   практичну   допомогу   в </w:t>
            </w:r>
            <w:r w:rsidRPr="005B5E0E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 xml:space="preserve">розробці,   рецензуванні  сценаріїв та  бесід  з  учнями   на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протипожежну тематику.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4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2"/>
                <w:kern w:val="0"/>
                <w:shd w:val="clear" w:color="auto" w:fill="FFFFFF"/>
                <w:lang w:val="uk-UA"/>
              </w:rPr>
              <w:t xml:space="preserve">Залучати працівників Державного пожежного нагляду до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участі у  викладанні тем  "Надзвичайні ситуації"" та </w:t>
            </w: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„ Пожежна безпека" (предмети  </w:t>
            </w:r>
            <w:proofErr w:type="spellStart"/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>„Основи</w:t>
            </w:r>
            <w:proofErr w:type="spellEnd"/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 здоров'я", "Основи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безпеки життєдіяльності").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4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Практикувати   написання   диктантів,   переказів,   творчих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робіт з питань пожежної безпеки.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4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Організовувати тематичні виставки дитячих робіт, конкурси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на кращий малюнок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4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38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Практикувати проведення єдиних уроків з Правил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пожежної безпеки із залученням представників СДПЧ.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3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Створити Дружини  юних рятівників та організувати їх роботу відповідно до діючого Положення.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3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Проводити шкільні заходи за участю ДЮР.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січень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8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32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 xml:space="preserve">Визначити порядок, зміст проведення з батьками роботи з </w:t>
            </w:r>
            <w:r w:rsidRPr="005B5E0E">
              <w:rPr>
                <w:rFonts w:cs="Times New Roman"/>
                <w:spacing w:val="-1"/>
                <w:kern w:val="0"/>
                <w:shd w:val="clear" w:color="auto" w:fill="FFFFFF"/>
                <w:lang w:val="uk-UA"/>
              </w:rPr>
              <w:t xml:space="preserve">пропаганди Правил і вимог з пожежної безпеки в побуті.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Інформувати  батьків  про   випадки   травмування  дітей   в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районі, області.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22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Видавати пам'ятки, буклети з питань дотримання дітьми Правил пожежної безпеки.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8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 xml:space="preserve">Забезпечити  участь  загону  ДЮР   у  районних  (міських,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обласних) фестивалях, конкурсах, оглядах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Висвітлювати у засобах масової інформації роботу закладу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 питань пожежної безпеки.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Секретар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Забезпечити   контроль   за   виконанням   планів,   заходів,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наказів щодо роботи з питань пожежної безпеки в закладі.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25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 xml:space="preserve">Визначити порядок, зміст проведення   роботи з батьками </w:t>
            </w:r>
            <w:r w:rsidRPr="005B5E0E">
              <w:rPr>
                <w:rFonts w:cs="Times New Roman"/>
                <w:spacing w:val="-2"/>
                <w:kern w:val="0"/>
                <w:shd w:val="clear" w:color="auto" w:fill="FFFFFF"/>
                <w:lang w:val="uk-UA"/>
              </w:rPr>
              <w:t xml:space="preserve">щодо  пропаганди  безпечних  правил  поведінки  дітей   в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побуті. Інформувати батьків про випадки травмування дітей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 районі.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22,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 xml:space="preserve">Забезпечити  своєчасне  інформування органів управління </w:t>
            </w: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освіти   про    випадки    травмування   дітей    на   пожежах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відповідно до рекомендованих (встановлених) форм.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щомісячно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23: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30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Заслуховувати посадових осіб про виконання обов'язків щодо профілактики дитячого травматизму, пропаганди Правил пожежної безпеки, виконання заходів, планів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грудень, 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24.</w:t>
            </w:r>
          </w:p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</w:p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Проводити службове розслідування по кожному випадку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пожежі  і визначення стану профілактичної роботи в закладі. За результатами службового розслідування приймати відповідні управлінські рішення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 міру необхідності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7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Переглядати  та за необхідністю розробляти  інструкції з пожежної безпеки для працівників та учнів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4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Проводити   інструктажі   з   питань   пожежної  безпеки   з учасниками навчально-виховного процесу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4" w:right="288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Проводити планові тренування щодо евакуації учнів на випадок пожежі.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 рази на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565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Створити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„Банк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педагогічних ідей" щодо організації профілактичної роботи.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листопад - лютий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Організовувати екскурсії з учнями до пожежної частини,    ' музею пожежної безпеки у м. Кіровограді.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B5E0E">
        <w:trPr>
          <w:trHeight w:val="43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i/>
                <w:iCs/>
                <w:kern w:val="0"/>
                <w:shd w:val="clear" w:color="auto" w:fill="FFFFFF"/>
                <w:lang w:val="uk-UA"/>
              </w:rPr>
              <w:lastRenderedPageBreak/>
              <w:t>Заходи щодо попередження дитячого дорожньо-транспортного травматизму</w:t>
            </w:r>
          </w:p>
        </w:tc>
      </w:tr>
      <w:tr w:rsidR="005B5E0E" w:rsidRPr="005B5E0E" w:rsidTr="0009462E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Забезпечити належне виконання Закону України </w:t>
            </w:r>
            <w:proofErr w:type="spellStart"/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„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дорожній рух" та Правил дорожнього руху працівниками та учнями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Класні керівники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180"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Розробити плани спільної роботи навчального закладу та відділення ДАІ щодо профілактики дитячого дорожньо-транспортного травматизму, пропаганди Правил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7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11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Видати спільний наказ закладу та відділення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ДАІ  про організацію роботи з профілактики дитячого травматизму в системі освіти району.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Проводити  засідання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педрад,  нарад, семінарів  з питань аналізу дитячого дорожньо-транспортного травматизму в закладі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209" w:firstLine="18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Вивчати та запроваджувати перспективний педагогічний досвід, науково-методичні рекомендації з питань профілактики травматизму та пропаганди Правил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 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166" w:firstLine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Здійснювати навчально-методичний супровід організації роботи педагогічного колективу з питань попередження  дитячого травматизму.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jc w:val="both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протягом року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11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Брати участь у Всеукраїнській акції </w:t>
            </w:r>
            <w:proofErr w:type="spellStart"/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„Увага</w:t>
            </w:r>
            <w:proofErr w:type="spellEnd"/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! Діти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на дорозі!".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вересень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18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Надавати класним керівникам практичну допомогу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 розробці, рецензуванні сценаріїв та бесід з учнями щодо дотримання Правил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Залучати  працівників ДАІ до участі  у викладанні теми "Доро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жній  рух" (предмети </w:t>
            </w:r>
            <w:proofErr w:type="spellStart"/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„Основи</w:t>
            </w:r>
            <w:proofErr w:type="spellEnd"/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здоров'я",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"Основи безпеки життєдіяльності").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5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4" w:firstLine="7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Практикувати  написання диктантів, переказів,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творчих робіт з питань безпеки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вчителі -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предметники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11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Організовувати тематичні виставки дитячих робіт, конкурси на кращий малюнок.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кл.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22" w:firstLine="4"/>
              <w:textAlignment w:val="auto"/>
              <w:rPr>
                <w:rFonts w:cs="Times New Roman"/>
                <w:lang w:val="uk-UA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Організувати обов'язкове  навчання учнів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Правилам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кл.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8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7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Організоване перевезення дітей здійснювати у відповідності до «Порядку взаємодії з питань забезпечення перевезення організованих груп дітей», затвердженого наказом МОНУ від 27.07.2004 року №831.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Вихователі ГПД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68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97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Провести обстеження прилеглої території з метою визначення інтенсивності руху автотранспорту, виявлення небезпечних ділянок шляху та вжиття відповідних заходів щодо облаштування прилеглої території необхідними знаками.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Завідувач господарством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68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Проводити вивчення стану дитячого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травматизму, ана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лізувати та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вживати 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дієвих заходів щодо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його попередження.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грудень</w:t>
            </w:r>
          </w:p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Заступник з навчально-виховної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72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317"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Практикувати проведення єдиних уроків з Правил дорожнього руху із залученням працівників ДАІ, водіїв (батьків)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Відновити загони юних інспекторів дорожнього руху та організувати їх роботу відповідно до діючого Положення.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jc w:val="both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6E36E3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Проводити  шкільні  захо</w:t>
            </w:r>
            <w:r w:rsidR="006E36E3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ди  за участю юних  інспекторів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49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4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Визначити порядок, зміст проведення роботи з батьками щ</w:t>
            </w:r>
            <w:r w:rsidR="006E36E3">
              <w:rPr>
                <w:rFonts w:cs="Times New Roman"/>
                <w:kern w:val="0"/>
                <w:shd w:val="clear" w:color="auto" w:fill="FFFFFF"/>
                <w:lang w:val="uk-UA"/>
              </w:rPr>
              <w:t>одо  безпечної поведінки  дітей у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побуті.   Інформувати батьків про випадки травмування дітей в районі, області.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4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Видавати пам'ятки, буклети з питань дотримання дітьми Правил безпечної поведінки на вулиці.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4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Забез</w:t>
            </w:r>
            <w:r w:rsidR="006E36E3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печити участь загону ЮІР у районних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фестивалях, конкурсах, оглядах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Педагог-організатор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3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6E36E3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Висвітлювати у засобах масової інформації роботу закладу з питань профілактики </w:t>
            </w:r>
            <w:r w:rsidR="006E36E3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дитячого дорожньо-транспортного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травматизму.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Секретар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3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Забезпечити   контроль   за   виконанням   планів,   заходів, наказів щодо роботи з профілактики дитячого дорожньо-транспортного травматизму в закладі.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грудень</w:t>
            </w:r>
          </w:p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Брати участь у спільних нарадах регіональних органів ДАІ та управлінь (відділів) освіти щодо удосконалення роботи з попередження випадків травмування на дорозі.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98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25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227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Забезпечити контроль за виконанням планів, заходів, наказів щодо роботи з профілактики дитячого дорожньо-транспортного травматизму в закладі.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22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Забезпечити своєчасне інформування органів управління освіти про випадки травмування дітей на дорозі відповідно до рекомендованих (встановлених) форм.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25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Аналізувати причини і стан дитячого травматизму, вживати заходи для його зменшення.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6E36E3" w:rsidRDefault="005B5E0E" w:rsidP="009E2D17">
            <w:pPr>
              <w:widowControl/>
              <w:suppressAutoHyphens w:val="0"/>
              <w:autoSpaceDE w:val="0"/>
              <w:ind w:right="299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Заслуховувати посадових осіб про виконання обов'язків щодо профілактики д</w:t>
            </w:r>
            <w:r w:rsidR="006E36E3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итячого травматизму, пропаганди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правил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грудень</w:t>
            </w:r>
          </w:p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1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12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34.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4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 Проводити службове розслідування по кожному випадку дорожньо-транспортного травматизму з метою визначення стану профілактичної роботи в закладі освіти, учнем якої є потерпілий. За результатами службового розслідування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приймати відповідні управлінські рішення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 міру необхідності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0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140"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Проводити з учнями закладу профілактичну роботу щодо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попередження випадків викрадення автомобілів,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мотоциклів, псування дорожніх знаків, світлофорів тощо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кл.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09462E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9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162"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Застосовувати під час вивчення Правил дорожнього руху ТЗН (перегляд телепередач, використання комп'ютерних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програм тощо)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кл.керівники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B5E0E">
        <w:trPr>
          <w:trHeight w:val="2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jc w:val="center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i/>
                <w:iCs/>
                <w:spacing w:val="-2"/>
                <w:kern w:val="0"/>
                <w:shd w:val="clear" w:color="auto" w:fill="FFFFFF"/>
                <w:lang w:val="uk-UA"/>
              </w:rPr>
              <w:t xml:space="preserve">Заходи щодо профілактики </w:t>
            </w:r>
            <w:proofErr w:type="spellStart"/>
            <w:r w:rsidRPr="005B5E0E">
              <w:rPr>
                <w:rFonts w:cs="Times New Roman"/>
                <w:b/>
                <w:bCs/>
                <w:i/>
                <w:iCs/>
                <w:spacing w:val="-2"/>
                <w:kern w:val="0"/>
                <w:shd w:val="clear" w:color="auto" w:fill="FFFFFF"/>
                <w:lang w:val="uk-UA"/>
              </w:rPr>
              <w:t>електротравматизму</w:t>
            </w:r>
            <w:proofErr w:type="spellEnd"/>
            <w:r w:rsidRPr="005B5E0E">
              <w:rPr>
                <w:rFonts w:cs="Times New Roman"/>
                <w:b/>
                <w:bCs/>
                <w:i/>
                <w:iCs/>
                <w:spacing w:val="-2"/>
                <w:kern w:val="0"/>
                <w:shd w:val="clear" w:color="auto" w:fill="FFFFFF"/>
                <w:lang w:val="uk-UA"/>
              </w:rPr>
              <w:t xml:space="preserve"> серед школярів</w:t>
            </w:r>
          </w:p>
        </w:tc>
      </w:tr>
      <w:tr w:rsidR="005B5E0E" w:rsidRPr="005B5E0E" w:rsidTr="005C47EA">
        <w:trPr>
          <w:trHeight w:val="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0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6E36E3" w:rsidP="009E2D17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Забезпечити  у закладі дотримання вимог </w:t>
            </w:r>
            <w:r w:rsidR="005B5E0E"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правил </w:t>
            </w:r>
            <w:r w:rsidR="005B5E0E"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електробезпеки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7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8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173"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Проводити з учнями профілактичну роботу щодо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попередження травматизму, пов'язаного з експлуатацією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електроустановок (побутових електроприладів)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8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Тримати на постійному контролі електроустановки та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електромережу закладу, ставити на розетки заглушки (де це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необхідно)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Завідувач господарством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68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40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У кабінетах підвищеної небезпеки проводити інструктажі з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учнями щодо правил безпеки під час експлуатації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електроприладів.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Вчителі –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предметники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B5E0E">
        <w:trPr>
          <w:trHeight w:val="2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jc w:val="center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i/>
                <w:iCs/>
                <w:spacing w:val="-2"/>
                <w:kern w:val="0"/>
                <w:shd w:val="clear" w:color="auto" w:fill="FFFFFF"/>
                <w:lang w:val="uk-UA"/>
              </w:rPr>
              <w:t>Заходи щодо виконання Державних санітарних правил і норм (</w:t>
            </w:r>
            <w:proofErr w:type="spellStart"/>
            <w:r w:rsidRPr="005B5E0E">
              <w:rPr>
                <w:rFonts w:cs="Times New Roman"/>
                <w:b/>
                <w:bCs/>
                <w:i/>
                <w:iCs/>
                <w:spacing w:val="-2"/>
                <w:kern w:val="0"/>
                <w:shd w:val="clear" w:color="auto" w:fill="FFFFFF"/>
                <w:lang w:val="uk-UA"/>
              </w:rPr>
              <w:t>ДСанПіН</w:t>
            </w:r>
            <w:proofErr w:type="spellEnd"/>
            <w:r w:rsidRPr="005B5E0E">
              <w:rPr>
                <w:rFonts w:cs="Times New Roman"/>
                <w:b/>
                <w:bCs/>
                <w:i/>
                <w:iCs/>
                <w:spacing w:val="-2"/>
                <w:kern w:val="0"/>
                <w:shd w:val="clear" w:color="auto" w:fill="FFFFFF"/>
                <w:lang w:val="uk-UA"/>
              </w:rPr>
              <w:t xml:space="preserve"> 5.5.2.008-01) у закладі</w:t>
            </w:r>
          </w:p>
        </w:tc>
      </w:tr>
      <w:tr w:rsidR="005B5E0E" w:rsidRPr="005B5E0E" w:rsidTr="005C47EA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8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Забезпечити належне виконання Закону України  </w:t>
            </w:r>
            <w:proofErr w:type="spellStart"/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„Про</w:t>
            </w:r>
            <w:proofErr w:type="spellEnd"/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 </w:t>
            </w:r>
            <w:r w:rsidR="006E36E3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забезпечення </w:t>
            </w: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санітарного та епідеміологічного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благополуччя населення", </w:t>
            </w:r>
            <w:proofErr w:type="spellStart"/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ДСанПіН</w:t>
            </w:r>
            <w:proofErr w:type="spellEnd"/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 5.5.2.008-01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191"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Розробити плани спільної роботи навчального закладу та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районної (міської) СЕС щодо здійснення гігієнічного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виховання учнів.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До </w:t>
            </w:r>
            <w:r w:rsidR="0009462E">
              <w:rPr>
                <w:rFonts w:cs="Times New Roman"/>
                <w:kern w:val="0"/>
                <w:shd w:val="clear" w:color="auto" w:fill="FFFFFF"/>
                <w:lang w:val="uk-UA"/>
              </w:rPr>
              <w:t>03.09.2019</w:t>
            </w:r>
            <w:bookmarkStart w:id="0" w:name="_GoBack"/>
            <w:bookmarkEnd w:id="0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1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Запровадити у школі систему гігієнічного виховання:</w:t>
            </w:r>
          </w:p>
          <w:p w:rsidR="005B5E0E" w:rsidRPr="005B5E0E" w:rsidRDefault="005B5E0E" w:rsidP="009E2D17">
            <w:pPr>
              <w:widowControl/>
              <w:tabs>
                <w:tab w:val="left" w:pos="374"/>
              </w:tabs>
              <w:suppressAutoHyphens w:val="0"/>
              <w:autoSpaceDE w:val="0"/>
              <w:ind w:firstLine="115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-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ab/>
            </w:r>
            <w:r w:rsidRPr="005B5E0E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>знайомство   з  основними  гігієнічними   вимогами  та</w:t>
            </w:r>
            <w:r w:rsidR="006E36E3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 xml:space="preserve"> </w:t>
            </w:r>
            <w:r w:rsidRPr="005B5E0E">
              <w:rPr>
                <w:rFonts w:cs="Times New Roman"/>
                <w:spacing w:val="-2"/>
                <w:kern w:val="0"/>
                <w:shd w:val="clear" w:color="auto" w:fill="FFFFFF"/>
                <w:lang w:val="uk-UA"/>
              </w:rPr>
              <w:t>формування  гігієнічних навичок  відповідн</w:t>
            </w:r>
            <w:r w:rsidR="006E36E3">
              <w:rPr>
                <w:rFonts w:cs="Times New Roman"/>
                <w:spacing w:val="-2"/>
                <w:kern w:val="0"/>
                <w:shd w:val="clear" w:color="auto" w:fill="FFFFFF"/>
                <w:lang w:val="uk-UA"/>
              </w:rPr>
              <w:t xml:space="preserve">о до  шкільної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програми та в процесі позакласної роботи;</w:t>
            </w:r>
          </w:p>
          <w:p w:rsidR="005B5E0E" w:rsidRPr="005B5E0E" w:rsidRDefault="005B5E0E" w:rsidP="009E2D17">
            <w:pPr>
              <w:widowControl/>
              <w:tabs>
                <w:tab w:val="left" w:pos="317"/>
              </w:tabs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-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ab/>
              <w:t>гігієнічне виховання в сім'ї;</w:t>
            </w:r>
          </w:p>
          <w:p w:rsidR="005B5E0E" w:rsidRPr="005B5E0E" w:rsidRDefault="005B5E0E" w:rsidP="009E2D17">
            <w:pPr>
              <w:widowControl/>
              <w:tabs>
                <w:tab w:val="left" w:pos="374"/>
              </w:tabs>
              <w:suppressAutoHyphens w:val="0"/>
              <w:autoSpaceDE w:val="0"/>
              <w:ind w:firstLine="11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-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ab/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формування   в   учнів   </w:t>
            </w:r>
            <w:r w:rsidR="006E36E3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необхідності   розуміння   щодо </w:t>
            </w:r>
            <w:r w:rsidRPr="005B5E0E">
              <w:rPr>
                <w:rFonts w:cs="Times New Roman"/>
                <w:spacing w:val="-1"/>
                <w:kern w:val="0"/>
                <w:shd w:val="clear" w:color="auto" w:fill="FFFFFF"/>
                <w:lang w:val="uk-UA"/>
              </w:rPr>
              <w:t>здійснення  посильних дл</w:t>
            </w:r>
            <w:r w:rsidR="006E36E3">
              <w:rPr>
                <w:rFonts w:cs="Times New Roman"/>
                <w:spacing w:val="-1"/>
                <w:kern w:val="0"/>
                <w:shd w:val="clear" w:color="auto" w:fill="FFFFFF"/>
                <w:lang w:val="uk-UA"/>
              </w:rPr>
              <w:t xml:space="preserve">я  них  заходів  по  збереженню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власного здоров'я;</w:t>
            </w:r>
          </w:p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- контроль гігієнічних знань, навичок, умінь.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right="684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Укладати розклад уроків з урахуванням санітарно-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гігієнічних та психолого-педагогічних вимог.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1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5.</w:t>
            </w:r>
          </w:p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Контролювати:</w:t>
            </w:r>
          </w:p>
          <w:p w:rsidR="005B5E0E" w:rsidRPr="005B5E0E" w:rsidRDefault="005B5E0E" w:rsidP="009E2D17">
            <w:pPr>
              <w:widowControl/>
              <w:tabs>
                <w:tab w:val="left" w:pos="522"/>
              </w:tabs>
              <w:suppressAutoHyphens w:val="0"/>
              <w:autoSpaceDE w:val="0"/>
              <w:ind w:right="112" w:firstLine="11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—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ab/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відповідність меблів санітарно-гігієнічних в</w:t>
            </w:r>
            <w:r w:rsidR="006E36E3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имогам,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у тому числі — розмір</w:t>
            </w:r>
            <w:r w:rsidR="006E36E3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ів парт і столів віковим групам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школярів;                                    </w:t>
            </w:r>
            <w:r w:rsidRPr="005B5E0E">
              <w:rPr>
                <w:rFonts w:cs="Times New Roman"/>
                <w:i/>
                <w:iCs/>
                <w:kern w:val="0"/>
                <w:shd w:val="clear" w:color="auto" w:fill="FFFFFF"/>
                <w:lang w:val="uk-UA"/>
              </w:rPr>
              <w:t>'</w:t>
            </w:r>
          </w:p>
          <w:p w:rsidR="005B5E0E" w:rsidRPr="005B5E0E" w:rsidRDefault="005B5E0E" w:rsidP="009E2D17">
            <w:pPr>
              <w:widowControl/>
              <w:tabs>
                <w:tab w:val="left" w:pos="522"/>
              </w:tabs>
              <w:suppressAutoHyphens w:val="0"/>
              <w:autoSpaceDE w:val="0"/>
              <w:ind w:right="112" w:firstLine="11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—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ab/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наявність умивальн</w:t>
            </w:r>
            <w:r w:rsidR="006E36E3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иків, мила, рушників (паперові,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електрорушники тощо).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B5E0E">
        <w:trPr>
          <w:trHeight w:val="248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jc w:val="center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kern w:val="0"/>
                <w:shd w:val="clear" w:color="auto" w:fill="FFFFFF"/>
                <w:lang w:val="uk-UA"/>
              </w:rPr>
              <w:t>Заходи щодо попередження випадків самогубства серед дітей та підлітків</w:t>
            </w:r>
          </w:p>
        </w:tc>
      </w:tr>
      <w:tr w:rsidR="005B5E0E" w:rsidRPr="005B5E0E" w:rsidTr="005C47EA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 планах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навчально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– виховної роботи закладу, класних керівників з попередження дитячого травматизму передбачити питання  щодо профілактичної роботи запобігання випадків суїциду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вересень</w:t>
            </w:r>
          </w:p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січень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1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Організувати на семінарах – практикумах, нарадах – семінарах тощо навчання класних керівників з питань організації роботи з учнями та батьками з попередження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суїцидальної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поведінки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Директора,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9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Організувати спільну роботу класних керівників, психологів та соціальних педагогів щодо збереження життя і здоров’я дітей  в закладі щодо випадків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суїцидальної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поведінки учнів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Організувати в закладі роботу «Телефону довіри», роботу відповідного консультаційного пункту та інформаційний куточок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Класним керівникам, психологу на підставі індивідуальних спостережень за учнями та тестового контролю, скласти списки «груп ризику»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Розробити та відповідно затвердити плани роботи з «групами ризику» в закладі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  <w:r w:rsidRPr="005B5E0E">
              <w:rPr>
                <w:rFonts w:cs="Times New Roman"/>
                <w:kern w:val="0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На батьківських зборах висвітлювати питання профілактики випадків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суїцидальної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поведінки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2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Підготувати методичні рекомендації по попередженню випадків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суїцидальної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поведінки:</w:t>
            </w:r>
          </w:p>
          <w:p w:rsidR="005B5E0E" w:rsidRPr="005B5E0E" w:rsidRDefault="005B5E0E" w:rsidP="009E2D17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Організація роботи закладу щодо запобігання самогубств серед дітей</w:t>
            </w:r>
          </w:p>
          <w:p w:rsidR="005B5E0E" w:rsidRPr="005B5E0E" w:rsidRDefault="005B5E0E" w:rsidP="009E2D17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Організація роботи психологічної служби безпосередньо в школі, в тому числі з питань профілактики суїцидів</w:t>
            </w:r>
          </w:p>
          <w:p w:rsidR="005B5E0E" w:rsidRPr="005B5E0E" w:rsidRDefault="005B5E0E" w:rsidP="009E2D17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Щодо проведення семінарів з питань попередження  самогубств серед дітей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5B5E0E" w:rsidRPr="005B5E0E" w:rsidTr="005C47EA">
        <w:trPr>
          <w:trHeight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При проведенні «Тижнів знань безпеки життєдіяльності» передбачити проведення профілактичної роботи з попередження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суїцидальної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поведінки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5E0E" w:rsidRPr="005B5E0E" w:rsidRDefault="005B5E0E" w:rsidP="009E2D17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</w:tbl>
    <w:p w:rsidR="005B5E0E" w:rsidRPr="005B5E0E" w:rsidRDefault="005B5E0E" w:rsidP="005B5E0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:rsidR="005B5E0E" w:rsidRPr="005B5E0E" w:rsidRDefault="005B5E0E" w:rsidP="005B5E0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:rsidR="005B5E0E" w:rsidRPr="005B5E0E" w:rsidRDefault="005B5E0E" w:rsidP="005B5E0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:rsidR="005B5E0E" w:rsidRPr="005B5E0E" w:rsidRDefault="005B5E0E" w:rsidP="005B5E0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:rsidR="005B5E0E" w:rsidRPr="005B5E0E" w:rsidRDefault="005B5E0E" w:rsidP="005B5E0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:rsidR="005B5E0E" w:rsidRPr="005B5E0E" w:rsidRDefault="005B5E0E" w:rsidP="005B5E0E">
      <w:pPr>
        <w:pStyle w:val="Standard"/>
        <w:rPr>
          <w:rFonts w:cs="Times New Roman"/>
        </w:rPr>
      </w:pPr>
    </w:p>
    <w:p w:rsidR="003A6AF4" w:rsidRPr="005B5E0E" w:rsidRDefault="003A6AF4" w:rsidP="005B5E0E">
      <w:pPr>
        <w:jc w:val="center"/>
        <w:rPr>
          <w:rFonts w:cs="Times New Roman"/>
        </w:rPr>
      </w:pPr>
    </w:p>
    <w:sectPr w:rsidR="003A6AF4" w:rsidRPr="005B5E0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3F09"/>
    <w:multiLevelType w:val="multilevel"/>
    <w:tmpl w:val="DF1A6EB4"/>
    <w:styleLink w:val="WW8Num3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602A0844"/>
    <w:multiLevelType w:val="multilevel"/>
    <w:tmpl w:val="8B5CC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71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0E"/>
    <w:rsid w:val="0009462E"/>
    <w:rsid w:val="003A6AF4"/>
    <w:rsid w:val="005B5E0E"/>
    <w:rsid w:val="005C47EA"/>
    <w:rsid w:val="006E36E3"/>
    <w:rsid w:val="009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E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5E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B5E0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B5E0E"/>
    <w:pPr>
      <w:spacing w:after="120"/>
    </w:pPr>
  </w:style>
  <w:style w:type="paragraph" w:styleId="a3">
    <w:name w:val="List"/>
    <w:basedOn w:val="Textbody"/>
    <w:rsid w:val="005B5E0E"/>
  </w:style>
  <w:style w:type="paragraph" w:styleId="a4">
    <w:name w:val="caption"/>
    <w:basedOn w:val="Standard"/>
    <w:rsid w:val="005B5E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5E0E"/>
    <w:pPr>
      <w:suppressLineNumbers/>
    </w:pPr>
  </w:style>
  <w:style w:type="paragraph" w:styleId="a5">
    <w:name w:val="List Paragraph"/>
    <w:basedOn w:val="a"/>
    <w:rsid w:val="005B5E0E"/>
    <w:pPr>
      <w:ind w:left="720"/>
    </w:pPr>
  </w:style>
  <w:style w:type="paragraph" w:customStyle="1" w:styleId="western">
    <w:name w:val="western"/>
    <w:basedOn w:val="a"/>
    <w:rsid w:val="005B5E0E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styleId="a6">
    <w:name w:val="Balloon Text"/>
    <w:basedOn w:val="a"/>
    <w:link w:val="a7"/>
    <w:rsid w:val="005B5E0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B5E0E"/>
    <w:rPr>
      <w:rFonts w:ascii="Tahoma" w:eastAsia="Andale Sans UI" w:hAnsi="Tahoma" w:cs="Tahoma"/>
      <w:kern w:val="3"/>
      <w:sz w:val="16"/>
      <w:szCs w:val="16"/>
      <w:lang w:eastAsia="ru-RU"/>
    </w:rPr>
  </w:style>
  <w:style w:type="paragraph" w:styleId="a8">
    <w:name w:val="Normal (Web)"/>
    <w:basedOn w:val="a"/>
    <w:rsid w:val="005B5E0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styleId="a9">
    <w:name w:val="Strong"/>
    <w:basedOn w:val="a0"/>
    <w:rsid w:val="005B5E0E"/>
    <w:rPr>
      <w:b/>
      <w:bCs/>
    </w:rPr>
  </w:style>
  <w:style w:type="numbering" w:customStyle="1" w:styleId="WW8Num39">
    <w:name w:val="WW8Num39"/>
    <w:basedOn w:val="a2"/>
    <w:rsid w:val="005B5E0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E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5E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B5E0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B5E0E"/>
    <w:pPr>
      <w:spacing w:after="120"/>
    </w:pPr>
  </w:style>
  <w:style w:type="paragraph" w:styleId="a3">
    <w:name w:val="List"/>
    <w:basedOn w:val="Textbody"/>
    <w:rsid w:val="005B5E0E"/>
  </w:style>
  <w:style w:type="paragraph" w:styleId="a4">
    <w:name w:val="caption"/>
    <w:basedOn w:val="Standard"/>
    <w:rsid w:val="005B5E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5E0E"/>
    <w:pPr>
      <w:suppressLineNumbers/>
    </w:pPr>
  </w:style>
  <w:style w:type="paragraph" w:styleId="a5">
    <w:name w:val="List Paragraph"/>
    <w:basedOn w:val="a"/>
    <w:rsid w:val="005B5E0E"/>
    <w:pPr>
      <w:ind w:left="720"/>
    </w:pPr>
  </w:style>
  <w:style w:type="paragraph" w:customStyle="1" w:styleId="western">
    <w:name w:val="western"/>
    <w:basedOn w:val="a"/>
    <w:rsid w:val="005B5E0E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styleId="a6">
    <w:name w:val="Balloon Text"/>
    <w:basedOn w:val="a"/>
    <w:link w:val="a7"/>
    <w:rsid w:val="005B5E0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B5E0E"/>
    <w:rPr>
      <w:rFonts w:ascii="Tahoma" w:eastAsia="Andale Sans UI" w:hAnsi="Tahoma" w:cs="Tahoma"/>
      <w:kern w:val="3"/>
      <w:sz w:val="16"/>
      <w:szCs w:val="16"/>
      <w:lang w:eastAsia="ru-RU"/>
    </w:rPr>
  </w:style>
  <w:style w:type="paragraph" w:styleId="a8">
    <w:name w:val="Normal (Web)"/>
    <w:basedOn w:val="a"/>
    <w:rsid w:val="005B5E0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styleId="a9">
    <w:name w:val="Strong"/>
    <w:basedOn w:val="a0"/>
    <w:rsid w:val="005B5E0E"/>
    <w:rPr>
      <w:b/>
      <w:bCs/>
    </w:rPr>
  </w:style>
  <w:style w:type="numbering" w:customStyle="1" w:styleId="WW8Num39">
    <w:name w:val="WW8Num39"/>
    <w:basedOn w:val="a2"/>
    <w:rsid w:val="005B5E0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2019-09-12T07:39:00Z</dcterms:created>
  <dcterms:modified xsi:type="dcterms:W3CDTF">2019-09-13T09:44:00Z</dcterms:modified>
</cp:coreProperties>
</file>