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30" w:rsidRDefault="00475B30" w:rsidP="00475B30">
      <w:pPr>
        <w:jc w:val="center"/>
      </w:pPr>
      <w:r>
        <w:rPr>
          <w:rFonts w:cs="Times New Roman"/>
          <w:lang w:val="uk-UA"/>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4.25pt;visibility:visible;mso-wrap-style:square" o:ole="">
            <v:imagedata r:id="rId6" o:title=""/>
          </v:shape>
          <o:OLEObject Type="Embed" ProgID="PBrush" ShapeID="Picture 1" DrawAspect="Content" ObjectID="_1629719997" r:id="rId7"/>
        </w:object>
      </w:r>
    </w:p>
    <w:p w:rsidR="00475B30" w:rsidRDefault="00475B30" w:rsidP="00475B30">
      <w:pPr>
        <w:jc w:val="center"/>
        <w:rPr>
          <w:rFonts w:cs="Times New Roman"/>
          <w:b/>
          <w:bCs/>
          <w:lang w:val="uk-UA"/>
        </w:rPr>
      </w:pPr>
    </w:p>
    <w:p w:rsidR="00475B30" w:rsidRDefault="00475B30" w:rsidP="00475B30">
      <w:pPr>
        <w:jc w:val="center"/>
        <w:rPr>
          <w:rFonts w:cs="Times New Roman"/>
          <w:b/>
          <w:bCs/>
          <w:spacing w:val="60"/>
          <w:lang w:val="uk-UA"/>
        </w:rPr>
      </w:pPr>
      <w:r>
        <w:rPr>
          <w:rFonts w:cs="Times New Roman"/>
          <w:b/>
          <w:bCs/>
          <w:spacing w:val="60"/>
          <w:lang w:val="uk-UA"/>
        </w:rPr>
        <w:t>НАКАЗ</w:t>
      </w:r>
    </w:p>
    <w:p w:rsidR="00475B30" w:rsidRDefault="00475B30" w:rsidP="00475B30">
      <w:pPr>
        <w:jc w:val="center"/>
        <w:rPr>
          <w:rFonts w:cs="Times New Roman"/>
          <w:b/>
          <w:lang w:val="uk-UA"/>
        </w:rPr>
      </w:pPr>
      <w:r>
        <w:rPr>
          <w:rFonts w:cs="Times New Roman"/>
          <w:b/>
          <w:lang w:val="uk-UA"/>
        </w:rPr>
        <w:t>ПО ГАННІВСЬКІЙ ЗАГАЛЬНООСВІТНІЙ ШКОЛІ І-ІІІ СТУПЕНІВ</w:t>
      </w:r>
    </w:p>
    <w:p w:rsidR="00475B30" w:rsidRDefault="00475B30" w:rsidP="00475B30">
      <w:pPr>
        <w:jc w:val="center"/>
        <w:rPr>
          <w:rFonts w:cs="Times New Roman"/>
          <w:b/>
          <w:lang w:val="uk-UA"/>
        </w:rPr>
      </w:pPr>
      <w:r>
        <w:rPr>
          <w:rFonts w:cs="Times New Roman"/>
          <w:b/>
          <w:lang w:val="uk-UA"/>
        </w:rPr>
        <w:t>ПЕТРІВСЬКОЇ РАЙОННОЇ РАДИ КІРОВОГРАДСЬКОЇ ОБЛАСТІ</w:t>
      </w:r>
    </w:p>
    <w:p w:rsidR="00475B30" w:rsidRDefault="00475B30" w:rsidP="00475B30">
      <w:pPr>
        <w:jc w:val="center"/>
        <w:rPr>
          <w:rFonts w:cs="Times New Roman"/>
          <w:b/>
          <w:lang w:val="uk-UA"/>
        </w:rPr>
      </w:pPr>
    </w:p>
    <w:p w:rsidR="00475B30" w:rsidRDefault="00475B30" w:rsidP="00475B30">
      <w:pPr>
        <w:jc w:val="both"/>
        <w:rPr>
          <w:rFonts w:cs="Times New Roman"/>
          <w:lang w:val="uk-UA"/>
        </w:rPr>
      </w:pPr>
    </w:p>
    <w:p w:rsidR="00475B30" w:rsidRDefault="00475B30" w:rsidP="00475B30">
      <w:r>
        <w:rPr>
          <w:rFonts w:cs="Times New Roman"/>
          <w:u w:val="single"/>
          <w:lang w:val="uk-UA"/>
        </w:rPr>
        <w:t>від 19 червня 2019 року</w:t>
      </w:r>
      <w:r>
        <w:rPr>
          <w:rFonts w:cs="Times New Roman"/>
          <w:lang w:val="uk-UA"/>
        </w:rPr>
        <w:t xml:space="preserve">                                                                                                </w:t>
      </w:r>
      <w:r>
        <w:rPr>
          <w:rFonts w:cs="Times New Roman"/>
          <w:u w:val="single"/>
          <w:lang w:val="uk-UA"/>
        </w:rPr>
        <w:t>№ 134</w:t>
      </w:r>
    </w:p>
    <w:p w:rsidR="00475B30" w:rsidRDefault="00475B30" w:rsidP="00475B30">
      <w:pPr>
        <w:rPr>
          <w:rFonts w:cs="Times New Roman"/>
          <w:lang w:val="uk-UA"/>
        </w:rPr>
      </w:pPr>
    </w:p>
    <w:p w:rsidR="00475B30" w:rsidRDefault="00475B30" w:rsidP="00475B30">
      <w:pPr>
        <w:jc w:val="center"/>
        <w:rPr>
          <w:rFonts w:cs="Times New Roman"/>
          <w:lang w:val="uk-UA"/>
        </w:rPr>
      </w:pPr>
      <w:r>
        <w:rPr>
          <w:rFonts w:cs="Times New Roman"/>
          <w:lang w:val="uk-UA"/>
        </w:rPr>
        <w:t>с. Ганнівка</w:t>
      </w:r>
    </w:p>
    <w:p w:rsidR="00475B30" w:rsidRDefault="00475B30" w:rsidP="00475B30">
      <w:pPr>
        <w:rPr>
          <w:rFonts w:eastAsia="Times New Roman" w:cs="Times New Roman"/>
          <w:lang w:val="uk-UA"/>
        </w:rPr>
      </w:pPr>
    </w:p>
    <w:p w:rsidR="00475B30" w:rsidRDefault="00475B30" w:rsidP="00475B30">
      <w:pPr>
        <w:rPr>
          <w:rFonts w:eastAsia="Times New Roman" w:cs="Times New Roman"/>
          <w:lang w:val="uk-UA"/>
        </w:rPr>
      </w:pPr>
    </w:p>
    <w:p w:rsidR="00475B30" w:rsidRDefault="00475B30" w:rsidP="00475B30">
      <w:pPr>
        <w:jc w:val="both"/>
      </w:pPr>
      <w:r>
        <w:rPr>
          <w:rFonts w:eastAsia="Times New Roman" w:cs="Times New Roman"/>
          <w:lang w:val="uk-UA"/>
        </w:rPr>
        <w:t>Про</w:t>
      </w:r>
      <w:r>
        <w:rPr>
          <w:rFonts w:cs="Times New Roman"/>
          <w:lang w:val="uk-UA"/>
        </w:rPr>
        <w:t xml:space="preserve"> стан роботи</w:t>
      </w:r>
    </w:p>
    <w:p w:rsidR="00475B30" w:rsidRDefault="00475B30" w:rsidP="00475B30">
      <w:pPr>
        <w:jc w:val="both"/>
        <w:rPr>
          <w:rFonts w:cs="Times New Roman"/>
          <w:lang w:val="uk-UA"/>
        </w:rPr>
      </w:pPr>
      <w:r>
        <w:rPr>
          <w:rFonts w:cs="Times New Roman"/>
          <w:lang w:val="uk-UA"/>
        </w:rPr>
        <w:t>з охорони праці</w:t>
      </w:r>
    </w:p>
    <w:p w:rsidR="00475B30" w:rsidRDefault="00475B30" w:rsidP="00475B30">
      <w:pPr>
        <w:ind w:firstLine="567"/>
        <w:jc w:val="both"/>
        <w:rPr>
          <w:rFonts w:cs="Times New Roman"/>
          <w:lang w:val="uk-UA"/>
        </w:rPr>
      </w:pPr>
    </w:p>
    <w:p w:rsidR="00475B30" w:rsidRDefault="00475B30" w:rsidP="00475B30">
      <w:pPr>
        <w:ind w:firstLine="709"/>
        <w:jc w:val="both"/>
        <w:rPr>
          <w:rFonts w:cs="Times New Roman"/>
          <w:lang w:val="uk-UA"/>
        </w:rPr>
      </w:pPr>
      <w:r>
        <w:rPr>
          <w:rFonts w:cs="Times New Roman"/>
          <w:lang w:val="uk-UA"/>
        </w:rPr>
        <w:t>Робота з охорони праці у навчальному закладі здійснюється відповідно до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07.10.2013року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№782), листів Міністерства освіти і науки України від 26.05.2014 року №1/9-266 «Про використання Методичних матеріалів «Вимоги безпеки під час канікул», від 16.06.2014 року №1/9-319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 в загальноосвітніх навчальних закладах», з метою забезпечення реалізації державної політики в галузі охорони дитинства.</w:t>
      </w:r>
    </w:p>
    <w:p w:rsidR="00475B30" w:rsidRDefault="00475B30" w:rsidP="00475B30">
      <w:pPr>
        <w:ind w:firstLine="709"/>
        <w:jc w:val="both"/>
        <w:rPr>
          <w:rFonts w:cs="Times New Roman"/>
          <w:lang w:val="uk-UA"/>
        </w:rPr>
      </w:pPr>
      <w:r>
        <w:rPr>
          <w:rFonts w:cs="Times New Roman"/>
          <w:lang w:val="uk-UA"/>
        </w:rPr>
        <w:t>Впродовж року Ганнівська загальноосвітня школа І ІІІ ступенів, Володимирівська загальноосвітня школа І-ІІ ступенів, філія Ганнівської загальноосвітньої школи І-ІІІ ступенів, Іскрівська загальноосвітня школа І-ІІІ ступенів, філія Ганнівської загальноосвітньої школи І-ІІІ ступенів працювала згідно укладеного колективного договору з охорони праці, де встановлено взаємні зобов’язання сторін щодо регулювання виробничих, трудових, соціально-економічних відносин, зокрема: режиму роботи, тривалості робочого часу і відпочинку; умов і охорони праці, зареєстрованого управлінням праці та соціального захисту населення Петрівської райдержадміністрації і має юридичну силу до прийняття нового.</w:t>
      </w:r>
    </w:p>
    <w:p w:rsidR="00475B30" w:rsidRDefault="00475B30" w:rsidP="00475B30">
      <w:pPr>
        <w:ind w:firstLine="709"/>
        <w:jc w:val="both"/>
        <w:rPr>
          <w:rFonts w:cs="Times New Roman"/>
          <w:lang w:val="uk-UA"/>
        </w:rPr>
      </w:pPr>
      <w:r>
        <w:rPr>
          <w:rFonts w:cs="Times New Roman"/>
          <w:lang w:val="uk-UA"/>
        </w:rPr>
        <w:t>У школах наявні Положення про адміністративно-громадський контроль, Положення про комісію з питань охорони праці профспілкового комітету підприємства, Положення про роботу уповноважених трудових колективів з питань охорони праці, Положення про комісію з питань охорони праці установи.</w:t>
      </w:r>
    </w:p>
    <w:p w:rsidR="00475B30" w:rsidRDefault="00475B30" w:rsidP="00475B30">
      <w:pPr>
        <w:ind w:firstLine="709"/>
        <w:jc w:val="both"/>
        <w:rPr>
          <w:rFonts w:cs="Times New Roman"/>
          <w:lang w:val="uk-UA"/>
        </w:rPr>
      </w:pPr>
      <w:r>
        <w:rPr>
          <w:rFonts w:cs="Times New Roman"/>
          <w:lang w:val="uk-UA"/>
        </w:rPr>
        <w:t>Інструкції для працівників з охорони праці розроблені відповідно до положення про розробку інструкцій з охорони праці.</w:t>
      </w:r>
    </w:p>
    <w:p w:rsidR="00475B30" w:rsidRDefault="00475B30" w:rsidP="00475B30">
      <w:pPr>
        <w:ind w:firstLine="709"/>
        <w:jc w:val="both"/>
        <w:rPr>
          <w:rFonts w:cs="Times New Roman"/>
          <w:lang w:val="uk-UA"/>
        </w:rPr>
      </w:pPr>
      <w:r>
        <w:rPr>
          <w:rFonts w:cs="Times New Roman"/>
          <w:lang w:val="uk-UA"/>
        </w:rPr>
        <w:t xml:space="preserve">Організовано проведення та реєстрацію інструктажів: вступного, первинного, </w:t>
      </w:r>
      <w:r>
        <w:rPr>
          <w:rFonts w:cs="Times New Roman"/>
          <w:lang w:val="uk-UA"/>
        </w:rPr>
        <w:lastRenderedPageBreak/>
        <w:t>повторного, позапланового, цільового та інструктажу на робочому місці і наявні підписи працівників школи у відповідних журналах, які завірені підписом директора і печаткою. Усі учні 1 – 10 класів шкіл пройшли необхідні види інструктажів, про що свідчать відповідні записи в журналах із підписом особи, яка інструктувала (класного керівника), та з особистим підписом учнів, яким виповнилось 14 років, та записи бесід з техніки безпеки. Усі класні керівники проводили бесіди з учнями з техніки безпеки, які закріплені відповідними записами у класних журналах після кожної бесіди класними керівниками 1-10 класів.</w:t>
      </w:r>
    </w:p>
    <w:p w:rsidR="00475B30" w:rsidRPr="00FF0094" w:rsidRDefault="00475B30" w:rsidP="00475B30">
      <w:pPr>
        <w:ind w:firstLine="709"/>
        <w:jc w:val="both"/>
        <w:rPr>
          <w:rFonts w:cs="Times New Roman"/>
          <w:lang w:val="uk-UA"/>
        </w:rPr>
      </w:pPr>
      <w:r w:rsidRPr="00FF0094">
        <w:rPr>
          <w:rFonts w:cs="Times New Roman"/>
          <w:lang w:val="uk-UA"/>
        </w:rPr>
        <w:t>Під час вивчення курсу «Основи здоров'я» систематично звертається увага вчителями основ здоров'я на поведінку учнів на вулиці, транспорті, вдома в автономній ситуації. На батьківських зборах проводилася роз’яснювальна робота з профілактики побутового травматизму.</w:t>
      </w:r>
    </w:p>
    <w:p w:rsidR="00475B30" w:rsidRDefault="00475B30" w:rsidP="00475B30">
      <w:pPr>
        <w:ind w:firstLine="709"/>
        <w:jc w:val="both"/>
        <w:rPr>
          <w:rFonts w:cs="Times New Roman"/>
          <w:lang w:val="uk-UA"/>
        </w:rPr>
      </w:pPr>
      <w:r>
        <w:rPr>
          <w:rFonts w:cs="Times New Roman"/>
          <w:lang w:val="uk-UA"/>
        </w:rPr>
        <w:t>Адміністрація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матеріалів про стан роботи з охорони праці не надали.</w:t>
      </w:r>
    </w:p>
    <w:p w:rsidR="00475B30" w:rsidRDefault="00475B30" w:rsidP="00475B30">
      <w:pPr>
        <w:ind w:firstLine="709"/>
        <w:jc w:val="both"/>
        <w:rPr>
          <w:rFonts w:cs="Times New Roman"/>
          <w:lang w:val="uk-UA"/>
        </w:rPr>
      </w:pPr>
      <w:r>
        <w:rPr>
          <w:rFonts w:cs="Times New Roman"/>
          <w:lang w:val="uk-UA"/>
        </w:rPr>
        <w:t>Виходячи з вищезазначеного</w:t>
      </w:r>
    </w:p>
    <w:p w:rsidR="00475B30" w:rsidRDefault="00475B30" w:rsidP="00475B30">
      <w:pPr>
        <w:ind w:firstLine="709"/>
        <w:jc w:val="both"/>
        <w:rPr>
          <w:rFonts w:cs="Times New Roman"/>
          <w:lang w:val="uk-UA"/>
        </w:rPr>
      </w:pPr>
    </w:p>
    <w:p w:rsidR="00475B30" w:rsidRDefault="00475B30" w:rsidP="00475B30">
      <w:pPr>
        <w:ind w:firstLine="709"/>
        <w:jc w:val="both"/>
        <w:rPr>
          <w:rFonts w:cs="Times New Roman"/>
          <w:lang w:val="uk-UA"/>
        </w:rPr>
      </w:pPr>
      <w:r>
        <w:rPr>
          <w:rFonts w:cs="Times New Roman"/>
          <w:lang w:val="uk-UA"/>
        </w:rPr>
        <w:t>НАКАЗУЮ:</w:t>
      </w:r>
    </w:p>
    <w:p w:rsidR="00475B30" w:rsidRDefault="00475B30" w:rsidP="00475B30">
      <w:pPr>
        <w:ind w:firstLine="709"/>
        <w:jc w:val="both"/>
        <w:rPr>
          <w:rFonts w:cs="Times New Roman"/>
          <w:lang w:val="uk-UA"/>
        </w:rPr>
      </w:pPr>
    </w:p>
    <w:p w:rsidR="00475B30" w:rsidRDefault="00475B30" w:rsidP="00475B30">
      <w:pPr>
        <w:pStyle w:val="a3"/>
        <w:widowControl/>
        <w:numPr>
          <w:ilvl w:val="0"/>
          <w:numId w:val="2"/>
        </w:numPr>
        <w:suppressAutoHyphens w:val="0"/>
        <w:ind w:left="0" w:firstLine="709"/>
        <w:jc w:val="both"/>
        <w:textAlignment w:val="auto"/>
      </w:pPr>
      <w:r>
        <w:rPr>
          <w:rFonts w:cs="Times New Roman"/>
          <w:lang w:val="uk-UA"/>
        </w:rPr>
        <w:t>Завідувачу Володимирівської загальноосвітньої школи І-ІІ ступенів, філії Ганнівської загальноосвітньої школи І-ІІІ ступенів МІЩЕНКО М.І., Іскрівської загальноосвітньої школи І-ІІІ ступенів, філії Ганнівської загальноосвітньої школи І-ІІІ ступенів ЯНИШИНУ В.М.:</w:t>
      </w:r>
    </w:p>
    <w:p w:rsidR="00475B30" w:rsidRDefault="00475B30" w:rsidP="00475B30">
      <w:pPr>
        <w:pStyle w:val="a3"/>
        <w:ind w:left="0" w:firstLine="709"/>
        <w:jc w:val="both"/>
        <w:rPr>
          <w:rFonts w:cs="Times New Roman"/>
          <w:lang w:val="uk-UA"/>
        </w:rPr>
      </w:pPr>
      <w:r>
        <w:rPr>
          <w:rFonts w:cs="Times New Roman"/>
          <w:lang w:val="uk-UA"/>
        </w:rPr>
        <w:t>1) вказати на низьку виконавську дисципліну;</w:t>
      </w:r>
    </w:p>
    <w:p w:rsidR="00475B30" w:rsidRDefault="00475B30" w:rsidP="00475B30">
      <w:pPr>
        <w:pStyle w:val="a3"/>
        <w:ind w:left="0" w:firstLine="709"/>
        <w:jc w:val="both"/>
        <w:rPr>
          <w:rFonts w:cs="Times New Roman"/>
          <w:lang w:val="uk-UA"/>
        </w:rPr>
      </w:pPr>
      <w:r>
        <w:rPr>
          <w:rFonts w:cs="Times New Roman"/>
          <w:lang w:val="uk-UA"/>
        </w:rPr>
        <w:t>2) матеріали про стан роботи з охорони праці узагальнити в довідці та заслухати результати на нараді при завідувачу у серпні 2019 року.</w:t>
      </w:r>
    </w:p>
    <w:p w:rsidR="00475B30" w:rsidRDefault="00475B30" w:rsidP="00475B30">
      <w:pPr>
        <w:ind w:firstLine="709"/>
        <w:jc w:val="both"/>
        <w:rPr>
          <w:rFonts w:cs="Times New Roman"/>
          <w:lang w:val="uk-UA"/>
        </w:rPr>
      </w:pPr>
      <w:r>
        <w:rPr>
          <w:rFonts w:cs="Times New Roman"/>
          <w:lang w:val="uk-UA"/>
        </w:rPr>
        <w:t xml:space="preserve">2. Визнати роботу з питань охорони праці та здоров’я учасників </w:t>
      </w:r>
      <w:r w:rsidR="00FF0094" w:rsidRPr="00FF0094">
        <w:rPr>
          <w:rFonts w:cs="Times New Roman"/>
          <w:lang w:val="uk-UA"/>
        </w:rPr>
        <w:t xml:space="preserve">освітнього </w:t>
      </w:r>
      <w:r w:rsidRPr="00FF0094">
        <w:rPr>
          <w:rFonts w:cs="Times New Roman"/>
          <w:lang w:val="uk-UA"/>
        </w:rPr>
        <w:t xml:space="preserve">процесу </w:t>
      </w:r>
      <w:r>
        <w:rPr>
          <w:rFonts w:cs="Times New Roman"/>
          <w:lang w:val="uk-UA"/>
        </w:rPr>
        <w:t>у Ганнівській загальноосвітній школі І-ІІІ ступенів у 2018/2019 навчальному році задовільною.</w:t>
      </w:r>
    </w:p>
    <w:p w:rsidR="00475B30" w:rsidRDefault="00475B30" w:rsidP="00475B30">
      <w:pPr>
        <w:ind w:firstLine="709"/>
        <w:jc w:val="both"/>
        <w:rPr>
          <w:rFonts w:cs="Times New Roman"/>
          <w:lang w:val="uk-UA"/>
        </w:rPr>
      </w:pPr>
      <w:r>
        <w:rPr>
          <w:rFonts w:cs="Times New Roman"/>
          <w:lang w:val="uk-UA"/>
        </w:rPr>
        <w:t>2. Усім працівникам школи:</w:t>
      </w:r>
    </w:p>
    <w:p w:rsidR="00475B30" w:rsidRPr="00475B30" w:rsidRDefault="00475B30" w:rsidP="00475B30">
      <w:pPr>
        <w:ind w:firstLine="709"/>
        <w:jc w:val="both"/>
        <w:rPr>
          <w:rFonts w:cs="Times New Roman"/>
          <w:color w:val="FF0000"/>
          <w:lang w:val="uk-UA"/>
        </w:rPr>
      </w:pPr>
      <w:r>
        <w:rPr>
          <w:rFonts w:cs="Times New Roman"/>
          <w:lang w:val="uk-UA"/>
        </w:rPr>
        <w:t xml:space="preserve">1) суворо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w:t>
      </w:r>
      <w:r w:rsidR="00FF0094" w:rsidRPr="00FF0094">
        <w:rPr>
          <w:rFonts w:cs="Times New Roman"/>
          <w:lang w:val="uk-UA"/>
        </w:rPr>
        <w:t>освітнього</w:t>
      </w:r>
      <w:r w:rsidR="00FF0094">
        <w:rPr>
          <w:rFonts w:cs="Times New Roman"/>
          <w:lang w:val="uk-UA"/>
        </w:rPr>
        <w:t xml:space="preserve"> </w:t>
      </w:r>
      <w:r>
        <w:rPr>
          <w:rFonts w:cs="Times New Roman"/>
          <w:lang w:val="uk-UA"/>
        </w:rPr>
        <w:t xml:space="preserve">процесу в установах і закладах освіти, затвердженого наказом МОН України від 01.08.2001 р. № 563, Державних санітарних правил і норм улаштування, утримання загальноосвітніх закладів та організації </w:t>
      </w:r>
      <w:r w:rsidR="00FF0094" w:rsidRPr="00FF0094">
        <w:rPr>
          <w:rFonts w:cs="Times New Roman"/>
          <w:lang w:val="uk-UA"/>
        </w:rPr>
        <w:t>освітнього</w:t>
      </w:r>
      <w:r w:rsidR="00FF0094" w:rsidRPr="00475B30">
        <w:rPr>
          <w:rFonts w:cs="Times New Roman"/>
          <w:color w:val="FF0000"/>
          <w:lang w:val="uk-UA"/>
        </w:rPr>
        <w:t xml:space="preserve"> </w:t>
      </w:r>
      <w:r w:rsidRPr="00FF0094">
        <w:rPr>
          <w:rFonts w:cs="Times New Roman"/>
          <w:lang w:val="uk-UA"/>
        </w:rPr>
        <w:t xml:space="preserve">процесу; </w:t>
      </w:r>
    </w:p>
    <w:p w:rsidR="00475B30" w:rsidRDefault="00475B30" w:rsidP="00475B30">
      <w:pPr>
        <w:ind w:firstLine="709"/>
        <w:jc w:val="both"/>
        <w:rPr>
          <w:rFonts w:cs="Times New Roman"/>
          <w:lang w:val="uk-UA"/>
        </w:rPr>
      </w:pPr>
      <w:r>
        <w:rPr>
          <w:rFonts w:cs="Times New Roman"/>
          <w:lang w:val="uk-UA"/>
        </w:rPr>
        <w:t>2) постійно залучати фахівців для проведення з учнями 1- 9 -х класів,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тощо;</w:t>
      </w:r>
    </w:p>
    <w:p w:rsidR="00475B30" w:rsidRDefault="00475B30" w:rsidP="00475B30">
      <w:pPr>
        <w:ind w:firstLine="709"/>
        <w:jc w:val="both"/>
        <w:rPr>
          <w:rFonts w:cs="Times New Roman"/>
          <w:lang w:val="uk-UA"/>
        </w:rPr>
      </w:pPr>
      <w:r>
        <w:rPr>
          <w:rFonts w:cs="Times New Roman"/>
          <w:lang w:val="uk-UA"/>
        </w:rPr>
        <w:t>3. Соціальному педагогу ОСАДЧЕНКО Н..М.:</w:t>
      </w:r>
    </w:p>
    <w:p w:rsidR="00475B30" w:rsidRDefault="00475B30" w:rsidP="00475B30">
      <w:pPr>
        <w:ind w:firstLine="709"/>
        <w:jc w:val="both"/>
        <w:rPr>
          <w:rFonts w:cs="Times New Roman"/>
          <w:lang w:val="uk-UA"/>
        </w:rPr>
      </w:pPr>
      <w:r>
        <w:rPr>
          <w:rFonts w:cs="Times New Roman"/>
          <w:lang w:val="uk-UA"/>
        </w:rPr>
        <w:t>1) організувати зустрічі з фахівцями-лікарями, пожежниками, інспекторами ДАІ.(2019/2020 навчальний рік);</w:t>
      </w:r>
    </w:p>
    <w:p w:rsidR="00475B30" w:rsidRDefault="00475B30" w:rsidP="00475B30">
      <w:pPr>
        <w:ind w:firstLine="709"/>
        <w:jc w:val="both"/>
        <w:rPr>
          <w:rFonts w:cs="Times New Roman"/>
          <w:lang w:val="uk-UA"/>
        </w:rPr>
      </w:pPr>
      <w:r>
        <w:rPr>
          <w:rFonts w:cs="Times New Roman"/>
          <w:lang w:val="uk-UA"/>
        </w:rPr>
        <w:t>2) проводити рейди «Увага! Діти на дорозі!» згідно з річним планом роботи школи;</w:t>
      </w:r>
    </w:p>
    <w:p w:rsidR="00475B30" w:rsidRDefault="00475B30" w:rsidP="00475B30">
      <w:pPr>
        <w:ind w:firstLine="709"/>
        <w:jc w:val="both"/>
        <w:rPr>
          <w:rFonts w:cs="Times New Roman"/>
          <w:lang w:val="uk-UA"/>
        </w:rPr>
      </w:pPr>
      <w:r>
        <w:rPr>
          <w:rFonts w:cs="Times New Roman"/>
          <w:lang w:val="uk-UA"/>
        </w:rPr>
        <w:t>3) разом із батьківським комітетом проводити рейди-перевірки шкільного харчоблоку;</w:t>
      </w:r>
    </w:p>
    <w:p w:rsidR="00475B30" w:rsidRDefault="00475B30" w:rsidP="00475B30">
      <w:pPr>
        <w:ind w:firstLine="709"/>
        <w:jc w:val="both"/>
        <w:rPr>
          <w:rFonts w:cs="Times New Roman"/>
          <w:lang w:val="uk-UA"/>
        </w:rPr>
      </w:pPr>
      <w:r>
        <w:rPr>
          <w:rFonts w:cs="Times New Roman"/>
          <w:lang w:val="uk-UA"/>
        </w:rPr>
        <w:t xml:space="preserve">4) один раз на півріччя здійснювати перевірку організації адміністративного контролю за якістю проведення навчання та інструктажів із техніки безпеки, дотримання встановленого режиму праці й відпочинку, трудової дисципліни, заслуховувати на засіданні педагогічної ради або профспілкового комітету звіти про виконання угоди, заходів, наказів, інструкцій із техніки безпеки, обговорювати результати проведеної </w:t>
      </w:r>
      <w:r>
        <w:rPr>
          <w:rFonts w:cs="Times New Roman"/>
          <w:lang w:val="uk-UA"/>
        </w:rPr>
        <w:lastRenderedPageBreak/>
        <w:t>роботи;</w:t>
      </w:r>
    </w:p>
    <w:p w:rsidR="00475B30" w:rsidRDefault="00475B30" w:rsidP="00475B30">
      <w:pPr>
        <w:ind w:firstLine="709"/>
        <w:jc w:val="both"/>
        <w:rPr>
          <w:rFonts w:cs="Times New Roman"/>
          <w:lang w:val="uk-UA"/>
        </w:rPr>
      </w:pPr>
      <w:r>
        <w:rPr>
          <w:rFonts w:cs="Times New Roman"/>
          <w:lang w:val="uk-UA"/>
        </w:rPr>
        <w:t>5) обговорювати кожний нещасний випадок, який трапився в школі, а також причини захворювання учнів і працівників, планувати конкретні заходи з попередження нещасних випадків та профілактики захворювань із призначенням відповідальних осіб і термінів виконання.</w:t>
      </w:r>
    </w:p>
    <w:p w:rsidR="00475B30" w:rsidRDefault="00475B30" w:rsidP="00475B30">
      <w:pPr>
        <w:ind w:firstLine="709"/>
        <w:jc w:val="both"/>
        <w:rPr>
          <w:rFonts w:cs="Times New Roman"/>
          <w:lang w:val="uk-UA"/>
        </w:rPr>
      </w:pPr>
      <w:r>
        <w:rPr>
          <w:rFonts w:cs="Times New Roman"/>
          <w:lang w:val="uk-UA"/>
        </w:rPr>
        <w:t xml:space="preserve">4. 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475B30" w:rsidRDefault="00475B30" w:rsidP="00475B30">
      <w:pPr>
        <w:pStyle w:val="a3"/>
        <w:ind w:left="0" w:firstLine="709"/>
        <w:jc w:val="both"/>
        <w:rPr>
          <w:rFonts w:eastAsia="Times New Roman" w:cs="Times New Roman"/>
          <w:lang w:val="uk-UA"/>
        </w:rPr>
      </w:pPr>
    </w:p>
    <w:p w:rsidR="00475B30" w:rsidRDefault="00475B30" w:rsidP="00475B30">
      <w:pPr>
        <w:pStyle w:val="a3"/>
        <w:jc w:val="both"/>
        <w:rPr>
          <w:rFonts w:eastAsia="Times New Roman" w:cs="Times New Roman"/>
          <w:lang w:val="uk-UA"/>
        </w:rPr>
      </w:pPr>
    </w:p>
    <w:p w:rsidR="00475B30" w:rsidRDefault="00475B30" w:rsidP="00475B30">
      <w:pPr>
        <w:rPr>
          <w:rFonts w:eastAsia="Times New Roman" w:cs="Times New Roman"/>
          <w:lang w:val="uk-UA"/>
        </w:rPr>
      </w:pPr>
      <w:r>
        <w:rPr>
          <w:rFonts w:eastAsia="Times New Roman" w:cs="Times New Roman"/>
          <w:lang w:val="uk-UA"/>
        </w:rPr>
        <w:t>Директор школи                                                                                          О.Канівець</w:t>
      </w:r>
    </w:p>
    <w:p w:rsidR="00475B30" w:rsidRDefault="00475B30" w:rsidP="00475B30">
      <w:pPr>
        <w:pStyle w:val="a3"/>
        <w:rPr>
          <w:rFonts w:eastAsia="Times New Roman" w:cs="Times New Roman"/>
          <w:lang w:val="uk-UA"/>
        </w:rPr>
      </w:pPr>
    </w:p>
    <w:p w:rsidR="00475B30" w:rsidRDefault="00475B30" w:rsidP="00475B30">
      <w:pPr>
        <w:rPr>
          <w:rFonts w:eastAsia="Times New Roman" w:cs="Times New Roman"/>
          <w:lang w:val="uk-UA"/>
        </w:rPr>
      </w:pPr>
      <w:r>
        <w:rPr>
          <w:rFonts w:eastAsia="Times New Roman" w:cs="Times New Roman"/>
          <w:lang w:val="uk-UA"/>
        </w:rPr>
        <w:t>З наказом ознайомлені:                                                                                   Н.Осадченко</w:t>
      </w:r>
    </w:p>
    <w:p w:rsidR="00475B30" w:rsidRDefault="00475B30" w:rsidP="00475B30">
      <w:pPr>
        <w:pStyle w:val="a3"/>
        <w:ind w:left="7371"/>
        <w:rPr>
          <w:rFonts w:cs="Times New Roman"/>
          <w:lang w:val="uk-UA"/>
        </w:rPr>
      </w:pPr>
      <w:r>
        <w:rPr>
          <w:rFonts w:cs="Times New Roman"/>
          <w:lang w:val="uk-UA"/>
        </w:rPr>
        <w:t>О.Гришаєва</w:t>
      </w:r>
    </w:p>
    <w:p w:rsidR="00475B30" w:rsidRDefault="00475B30" w:rsidP="00475B30">
      <w:pPr>
        <w:pStyle w:val="a3"/>
        <w:ind w:left="7371"/>
        <w:rPr>
          <w:rFonts w:cs="Times New Roman"/>
          <w:lang w:val="uk-UA"/>
        </w:rPr>
      </w:pPr>
      <w:r>
        <w:rPr>
          <w:rFonts w:cs="Times New Roman"/>
          <w:lang w:val="uk-UA"/>
        </w:rPr>
        <w:t>В.</w:t>
      </w:r>
      <w:proofErr w:type="spellStart"/>
      <w:r>
        <w:rPr>
          <w:rFonts w:cs="Times New Roman"/>
          <w:lang w:val="uk-UA"/>
        </w:rPr>
        <w:t>Янишин</w:t>
      </w:r>
      <w:proofErr w:type="spellEnd"/>
    </w:p>
    <w:p w:rsidR="00475B30" w:rsidRDefault="00475B30" w:rsidP="00475B30">
      <w:pPr>
        <w:pStyle w:val="a3"/>
        <w:ind w:left="7371"/>
        <w:rPr>
          <w:rFonts w:cs="Times New Roman"/>
          <w:lang w:val="uk-UA"/>
        </w:rPr>
      </w:pPr>
      <w:r>
        <w:rPr>
          <w:rFonts w:cs="Times New Roman"/>
          <w:lang w:val="uk-UA"/>
        </w:rPr>
        <w:t>М.Міщенко</w:t>
      </w:r>
    </w:p>
    <w:p w:rsidR="00475B30" w:rsidRDefault="00475B30" w:rsidP="00475B30">
      <w:pPr>
        <w:pStyle w:val="a3"/>
        <w:pageBreakBefore/>
        <w:rPr>
          <w:rFonts w:cs="Times New Roman"/>
          <w:lang w:val="uk-UA"/>
        </w:rPr>
      </w:pPr>
    </w:p>
    <w:p w:rsidR="00475B30" w:rsidRDefault="00475B30" w:rsidP="00475B30">
      <w:pPr>
        <w:ind w:left="5670"/>
        <w:rPr>
          <w:rFonts w:eastAsia="Times New Roman" w:cs="Times New Roman"/>
          <w:shd w:val="clear" w:color="auto" w:fill="FFFFFF"/>
          <w:lang w:val="uk-UA"/>
        </w:rPr>
      </w:pPr>
      <w:r>
        <w:rPr>
          <w:rFonts w:eastAsia="Times New Roman" w:cs="Times New Roman"/>
          <w:shd w:val="clear" w:color="auto" w:fill="FFFFFF"/>
          <w:lang w:val="uk-UA"/>
        </w:rPr>
        <w:t xml:space="preserve">Додаток 1 </w:t>
      </w:r>
    </w:p>
    <w:p w:rsidR="00475B30" w:rsidRDefault="00475B30" w:rsidP="00475B30">
      <w:pPr>
        <w:ind w:left="5670"/>
        <w:rPr>
          <w:rFonts w:eastAsia="Times New Roman" w:cs="Times New Roman"/>
          <w:shd w:val="clear" w:color="auto" w:fill="FFFFFF"/>
          <w:lang w:val="uk-UA"/>
        </w:rPr>
      </w:pPr>
      <w:r>
        <w:rPr>
          <w:rFonts w:eastAsia="Times New Roman" w:cs="Times New Roman"/>
          <w:shd w:val="clear" w:color="auto" w:fill="FFFFFF"/>
          <w:lang w:val="uk-UA"/>
        </w:rPr>
        <w:t>до наказу директора школи</w:t>
      </w:r>
    </w:p>
    <w:p w:rsidR="00475B30" w:rsidRDefault="00475B30" w:rsidP="00475B30">
      <w:pPr>
        <w:ind w:left="5670"/>
      </w:pPr>
      <w:proofErr w:type="spellStart"/>
      <w:r>
        <w:rPr>
          <w:rFonts w:cs="Times New Roman"/>
          <w:shd w:val="clear" w:color="auto" w:fill="FFFFFF"/>
        </w:rPr>
        <w:t>від</w:t>
      </w:r>
      <w:proofErr w:type="spellEnd"/>
      <w:r>
        <w:rPr>
          <w:rFonts w:cs="Times New Roman"/>
          <w:shd w:val="clear" w:color="auto" w:fill="FFFFFF"/>
        </w:rPr>
        <w:t xml:space="preserve"> </w:t>
      </w:r>
      <w:r>
        <w:rPr>
          <w:rFonts w:cs="Times New Roman"/>
          <w:shd w:val="clear" w:color="auto" w:fill="FFFFFF"/>
          <w:lang w:val="uk-UA"/>
        </w:rPr>
        <w:t>19</w:t>
      </w:r>
      <w:r>
        <w:rPr>
          <w:rFonts w:cs="Times New Roman"/>
          <w:shd w:val="clear" w:color="auto" w:fill="FFFFFF"/>
        </w:rPr>
        <w:t>.06.201</w:t>
      </w:r>
      <w:r>
        <w:rPr>
          <w:rFonts w:cs="Times New Roman"/>
          <w:shd w:val="clear" w:color="auto" w:fill="FFFFFF"/>
          <w:lang w:val="uk-UA"/>
        </w:rPr>
        <w:t>9</w:t>
      </w:r>
      <w:r>
        <w:rPr>
          <w:rFonts w:cs="Times New Roman"/>
          <w:shd w:val="clear" w:color="auto" w:fill="FFFFFF"/>
        </w:rPr>
        <w:t xml:space="preserve"> року №</w:t>
      </w:r>
      <w:r>
        <w:rPr>
          <w:rFonts w:cs="Times New Roman"/>
          <w:shd w:val="clear" w:color="auto" w:fill="FFFFFF"/>
          <w:lang w:val="uk-UA"/>
        </w:rPr>
        <w:t xml:space="preserve"> 134</w:t>
      </w:r>
    </w:p>
    <w:p w:rsidR="00475B30" w:rsidRDefault="00475B30" w:rsidP="00475B30">
      <w:pPr>
        <w:ind w:left="6237"/>
        <w:rPr>
          <w:rFonts w:eastAsia="Times New Roman" w:cs="Times New Roman"/>
          <w:shd w:val="clear" w:color="auto" w:fill="FFFFFF"/>
          <w:lang w:val="uk-UA"/>
        </w:rPr>
      </w:pPr>
    </w:p>
    <w:p w:rsidR="00475B30" w:rsidRDefault="00475B30" w:rsidP="00475B30">
      <w:pPr>
        <w:ind w:firstLine="567"/>
        <w:jc w:val="center"/>
        <w:rPr>
          <w:rFonts w:cs="Times New Roman"/>
          <w:b/>
          <w:lang w:val="uk-UA"/>
        </w:rPr>
      </w:pPr>
      <w:r>
        <w:rPr>
          <w:rFonts w:cs="Times New Roman"/>
          <w:b/>
          <w:lang w:val="uk-UA"/>
        </w:rPr>
        <w:t>Довідка</w:t>
      </w:r>
    </w:p>
    <w:p w:rsidR="00475B30" w:rsidRDefault="00475B30" w:rsidP="00475B30">
      <w:pPr>
        <w:ind w:firstLine="567"/>
        <w:jc w:val="center"/>
        <w:rPr>
          <w:rFonts w:cs="Times New Roman"/>
          <w:b/>
          <w:lang w:val="uk-UA"/>
        </w:rPr>
      </w:pPr>
      <w:r>
        <w:rPr>
          <w:rFonts w:cs="Times New Roman"/>
          <w:b/>
          <w:lang w:val="uk-UA"/>
        </w:rPr>
        <w:t xml:space="preserve">про стан роботи з охорони праці у Ганнівській загальноосвітній </w:t>
      </w:r>
    </w:p>
    <w:p w:rsidR="00475B30" w:rsidRDefault="00475B30" w:rsidP="00475B30">
      <w:pPr>
        <w:ind w:firstLine="567"/>
        <w:jc w:val="center"/>
        <w:rPr>
          <w:rFonts w:cs="Times New Roman"/>
          <w:b/>
          <w:lang w:val="uk-UA"/>
        </w:rPr>
      </w:pPr>
      <w:r>
        <w:rPr>
          <w:rFonts w:cs="Times New Roman"/>
          <w:b/>
          <w:lang w:val="uk-UA"/>
        </w:rPr>
        <w:t>школі І-ІІІ ступенів</w:t>
      </w:r>
    </w:p>
    <w:p w:rsidR="00475B30" w:rsidRDefault="00475B30" w:rsidP="00475B30">
      <w:pPr>
        <w:ind w:firstLine="709"/>
        <w:jc w:val="both"/>
        <w:rPr>
          <w:rFonts w:cs="Times New Roman"/>
          <w:lang w:val="uk-UA"/>
        </w:rPr>
      </w:pPr>
      <w:r>
        <w:rPr>
          <w:rFonts w:cs="Times New Roman"/>
          <w:lang w:val="uk-UA"/>
        </w:rPr>
        <w:t>Робота з безпеки життєдіяльності у навчальному закладі здійснюється відповідно до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07.10.2013року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№782), листів Міністерства освіти і науки України від 26.05.2014 року №1/9-266 «Про використання Методичних матеріалів «Вимоги безпеки під час канікул», від 16.06.2014 року №1/9-319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 в загальноосвітніх навчальних закладах», з метою забезпечення реалізації державної політики в галузі охорони дитинства.</w:t>
      </w:r>
    </w:p>
    <w:p w:rsidR="00475B30" w:rsidRDefault="00475B30" w:rsidP="00475B30">
      <w:pPr>
        <w:ind w:firstLine="709"/>
        <w:jc w:val="both"/>
        <w:rPr>
          <w:rFonts w:cs="Times New Roman"/>
          <w:lang w:val="uk-UA"/>
        </w:rPr>
      </w:pPr>
      <w:r>
        <w:rPr>
          <w:rFonts w:cs="Times New Roman"/>
          <w:lang w:val="uk-UA"/>
        </w:rPr>
        <w:t>Структура організації системи роботи школи з охорони праці та безпеки життєдіяльності включає в себе:</w:t>
      </w:r>
    </w:p>
    <w:p w:rsidR="00475B30" w:rsidRDefault="00475B30" w:rsidP="00475B30">
      <w:pPr>
        <w:widowControl/>
        <w:numPr>
          <w:ilvl w:val="0"/>
          <w:numId w:val="3"/>
        </w:numPr>
        <w:suppressAutoHyphens w:val="0"/>
        <w:ind w:left="0" w:firstLine="709"/>
        <w:jc w:val="both"/>
        <w:textAlignment w:val="auto"/>
        <w:rPr>
          <w:rFonts w:cs="Times New Roman"/>
          <w:lang w:val="uk-UA"/>
        </w:rPr>
      </w:pPr>
      <w:r>
        <w:rPr>
          <w:rFonts w:cs="Times New Roman"/>
          <w:lang w:val="uk-UA"/>
        </w:rPr>
        <w:t>Створення безпечних умов праці та навчання;</w:t>
      </w:r>
    </w:p>
    <w:p w:rsidR="00475B30" w:rsidRDefault="00475B30" w:rsidP="00475B30">
      <w:pPr>
        <w:widowControl/>
        <w:numPr>
          <w:ilvl w:val="0"/>
          <w:numId w:val="3"/>
        </w:numPr>
        <w:suppressAutoHyphens w:val="0"/>
        <w:ind w:left="0" w:firstLine="709"/>
        <w:jc w:val="both"/>
        <w:textAlignment w:val="auto"/>
      </w:pPr>
      <w:r>
        <w:rPr>
          <w:rFonts w:cs="Times New Roman"/>
          <w:lang w:val="uk-UA"/>
        </w:rPr>
        <w:t>Контроль за дотриманням вимог чинного законодавства з безпеки життєдіяльності;</w:t>
      </w:r>
    </w:p>
    <w:p w:rsidR="00475B30" w:rsidRDefault="00475B30" w:rsidP="00475B30">
      <w:pPr>
        <w:widowControl/>
        <w:numPr>
          <w:ilvl w:val="0"/>
          <w:numId w:val="3"/>
        </w:numPr>
        <w:suppressAutoHyphens w:val="0"/>
        <w:ind w:left="0" w:firstLine="709"/>
        <w:jc w:val="both"/>
        <w:textAlignment w:val="auto"/>
        <w:rPr>
          <w:rFonts w:cs="Times New Roman"/>
          <w:lang w:val="uk-UA"/>
        </w:rPr>
      </w:pPr>
      <w:r>
        <w:rPr>
          <w:rFonts w:cs="Times New Roman"/>
          <w:lang w:val="uk-UA"/>
        </w:rPr>
        <w:t>Профілактична робота;</w:t>
      </w:r>
    </w:p>
    <w:p w:rsidR="00475B30" w:rsidRDefault="00475B30" w:rsidP="00475B30">
      <w:pPr>
        <w:widowControl/>
        <w:numPr>
          <w:ilvl w:val="0"/>
          <w:numId w:val="3"/>
        </w:numPr>
        <w:suppressAutoHyphens w:val="0"/>
        <w:ind w:left="0" w:firstLine="709"/>
        <w:jc w:val="both"/>
        <w:textAlignment w:val="auto"/>
        <w:rPr>
          <w:rFonts w:cs="Times New Roman"/>
          <w:lang w:val="uk-UA"/>
        </w:rPr>
      </w:pPr>
      <w:r>
        <w:rPr>
          <w:rFonts w:cs="Times New Roman"/>
          <w:lang w:val="uk-UA"/>
        </w:rPr>
        <w:t xml:space="preserve">Навчання учасників </w:t>
      </w:r>
      <w:r w:rsidR="00FF0094" w:rsidRPr="00FF0094">
        <w:rPr>
          <w:rFonts w:cs="Times New Roman"/>
          <w:lang w:val="uk-UA"/>
        </w:rPr>
        <w:t>освітнього</w:t>
      </w:r>
      <w:r w:rsidR="00FF0094">
        <w:rPr>
          <w:rFonts w:cs="Times New Roman"/>
          <w:lang w:val="uk-UA"/>
        </w:rPr>
        <w:t xml:space="preserve"> </w:t>
      </w:r>
      <w:r>
        <w:rPr>
          <w:rFonts w:cs="Times New Roman"/>
          <w:lang w:val="uk-UA"/>
        </w:rPr>
        <w:t>процесу;</w:t>
      </w:r>
    </w:p>
    <w:p w:rsidR="00475B30" w:rsidRDefault="00475B30" w:rsidP="00475B30">
      <w:pPr>
        <w:widowControl/>
        <w:numPr>
          <w:ilvl w:val="0"/>
          <w:numId w:val="3"/>
        </w:numPr>
        <w:suppressAutoHyphens w:val="0"/>
        <w:ind w:left="0" w:firstLine="709"/>
        <w:jc w:val="both"/>
        <w:textAlignment w:val="auto"/>
        <w:rPr>
          <w:rFonts w:cs="Times New Roman"/>
          <w:lang w:val="uk-UA"/>
        </w:rPr>
      </w:pPr>
      <w:r>
        <w:rPr>
          <w:rFonts w:cs="Times New Roman"/>
          <w:lang w:val="uk-UA"/>
        </w:rPr>
        <w:t>Документальне оформлення роботи з безпеки життєдіяльності.</w:t>
      </w:r>
    </w:p>
    <w:p w:rsidR="00475B30" w:rsidRDefault="00475B30" w:rsidP="00475B30">
      <w:pPr>
        <w:ind w:firstLine="709"/>
        <w:jc w:val="both"/>
        <w:rPr>
          <w:rFonts w:cs="Times New Roman"/>
          <w:lang w:val="uk-UA"/>
        </w:rPr>
      </w:pPr>
      <w:r>
        <w:rPr>
          <w:rFonts w:cs="Times New Roman"/>
          <w:lang w:val="uk-UA"/>
        </w:rPr>
        <w:t xml:space="preserve">Безпека життєдіяльності учасників </w:t>
      </w:r>
      <w:r w:rsidR="00FF0094" w:rsidRPr="00FF0094">
        <w:rPr>
          <w:rFonts w:cs="Times New Roman"/>
          <w:lang w:val="uk-UA"/>
        </w:rPr>
        <w:t>освітнього</w:t>
      </w:r>
      <w:r w:rsidR="00FF0094">
        <w:rPr>
          <w:rFonts w:cs="Times New Roman"/>
          <w:lang w:val="uk-UA"/>
        </w:rPr>
        <w:t xml:space="preserve"> </w:t>
      </w:r>
      <w:r>
        <w:rPr>
          <w:rFonts w:cs="Times New Roman"/>
          <w:lang w:val="uk-UA"/>
        </w:rPr>
        <w:t>процесу у системі освіти є одним із пріоритетних напрямків роботи школи. Значення цієї проблеми підвищуються у час зростання темпів науково-технічного прогресу. Особливо гостро стало питання дитячого травматизму в умовах поширення таких явищ, як бездоглядність дітей. Тому в роботі з безпеки життєдіяльності основний наголос ставиться на попередження дитячого травматизму. З цією метою в школі розроблені та введені в дію:</w:t>
      </w:r>
    </w:p>
    <w:p w:rsidR="00475B30" w:rsidRDefault="00475B30" w:rsidP="00475B30">
      <w:pPr>
        <w:widowControl/>
        <w:numPr>
          <w:ilvl w:val="0"/>
          <w:numId w:val="4"/>
        </w:numPr>
        <w:suppressAutoHyphens w:val="0"/>
        <w:ind w:left="0" w:firstLine="709"/>
        <w:jc w:val="both"/>
        <w:textAlignment w:val="auto"/>
        <w:rPr>
          <w:rFonts w:cs="Times New Roman"/>
          <w:lang w:val="uk-UA"/>
        </w:rPr>
      </w:pPr>
      <w:r>
        <w:rPr>
          <w:rFonts w:cs="Times New Roman"/>
          <w:lang w:val="uk-UA"/>
        </w:rPr>
        <w:t>Система роботи з питань збереження життя і здоров’я дітей.</w:t>
      </w:r>
    </w:p>
    <w:p w:rsidR="00475B30" w:rsidRDefault="00475B30" w:rsidP="00475B30">
      <w:pPr>
        <w:widowControl/>
        <w:numPr>
          <w:ilvl w:val="0"/>
          <w:numId w:val="4"/>
        </w:numPr>
        <w:suppressAutoHyphens w:val="0"/>
        <w:ind w:left="0" w:firstLine="709"/>
        <w:jc w:val="both"/>
        <w:textAlignment w:val="auto"/>
        <w:rPr>
          <w:rFonts w:cs="Times New Roman"/>
          <w:lang w:val="uk-UA"/>
        </w:rPr>
      </w:pPr>
      <w:r>
        <w:rPr>
          <w:rFonts w:cs="Times New Roman"/>
          <w:lang w:val="uk-UA"/>
        </w:rPr>
        <w:t>Правила пожежної безпеки для учнів у навчальному закладі та побуті.</w:t>
      </w:r>
    </w:p>
    <w:p w:rsidR="00475B30" w:rsidRPr="008C5BC8" w:rsidRDefault="00475B30" w:rsidP="00475B30">
      <w:pPr>
        <w:widowControl/>
        <w:numPr>
          <w:ilvl w:val="0"/>
          <w:numId w:val="4"/>
        </w:numPr>
        <w:suppressAutoHyphens w:val="0"/>
        <w:ind w:left="0" w:firstLine="709"/>
        <w:jc w:val="both"/>
        <w:textAlignment w:val="auto"/>
      </w:pPr>
      <w:r w:rsidRPr="008C5BC8">
        <w:rPr>
          <w:rFonts w:cs="Times New Roman"/>
          <w:lang w:val="uk-UA"/>
        </w:rPr>
        <w:t>«Положення про навчання, інструктаж та перевірку знань працівників та учнів з питань охорони праці», погоджене зі спеціалістом відділу освіти Петрівської районної державної адміністрації.</w:t>
      </w:r>
    </w:p>
    <w:p w:rsidR="00475B30" w:rsidRPr="008C5BC8" w:rsidRDefault="00475B30" w:rsidP="00475B30">
      <w:pPr>
        <w:widowControl/>
        <w:numPr>
          <w:ilvl w:val="0"/>
          <w:numId w:val="4"/>
        </w:numPr>
        <w:suppressAutoHyphens w:val="0"/>
        <w:ind w:left="0" w:firstLine="709"/>
        <w:jc w:val="both"/>
        <w:textAlignment w:val="auto"/>
      </w:pPr>
      <w:r w:rsidRPr="008C5BC8">
        <w:rPr>
          <w:rFonts w:cs="Times New Roman"/>
          <w:lang w:val="uk-UA"/>
        </w:rPr>
        <w:t>«Положення про порядок проведення та реєстрації інструктажів з техніки безпеки з працівниками та учнями школи», погоджене зі спеціалістом відділу освіти Петрівської районної державної адміністрації.</w:t>
      </w:r>
    </w:p>
    <w:p w:rsidR="00475B30" w:rsidRDefault="00475B30" w:rsidP="00475B30">
      <w:pPr>
        <w:widowControl/>
        <w:numPr>
          <w:ilvl w:val="0"/>
          <w:numId w:val="4"/>
        </w:numPr>
        <w:suppressAutoHyphens w:val="0"/>
        <w:ind w:left="0" w:firstLine="709"/>
        <w:jc w:val="both"/>
        <w:textAlignment w:val="auto"/>
        <w:rPr>
          <w:rFonts w:cs="Times New Roman"/>
          <w:lang w:val="uk-UA"/>
        </w:rPr>
      </w:pPr>
      <w:r>
        <w:rPr>
          <w:rFonts w:cs="Times New Roman"/>
          <w:lang w:val="uk-UA"/>
        </w:rPr>
        <w:t>Інструкції:</w:t>
      </w:r>
    </w:p>
    <w:p w:rsidR="00475B30" w:rsidRDefault="00475B30" w:rsidP="00475B30">
      <w:pPr>
        <w:widowControl/>
        <w:numPr>
          <w:ilvl w:val="0"/>
          <w:numId w:val="3"/>
        </w:numPr>
        <w:suppressAutoHyphens w:val="0"/>
        <w:ind w:left="0" w:firstLine="709"/>
        <w:jc w:val="both"/>
        <w:textAlignment w:val="auto"/>
        <w:rPr>
          <w:rFonts w:cs="Times New Roman"/>
          <w:lang w:val="uk-UA"/>
        </w:rPr>
      </w:pPr>
      <w:r>
        <w:rPr>
          <w:rFonts w:cs="Times New Roman"/>
          <w:lang w:val="uk-UA"/>
        </w:rPr>
        <w:t>Вступного інструктажу з БЖД для учнів 1-4 класів.</w:t>
      </w:r>
    </w:p>
    <w:p w:rsidR="00475B30" w:rsidRDefault="00475B30" w:rsidP="00475B30">
      <w:pPr>
        <w:widowControl/>
        <w:numPr>
          <w:ilvl w:val="0"/>
          <w:numId w:val="3"/>
        </w:numPr>
        <w:suppressAutoHyphens w:val="0"/>
        <w:ind w:left="0" w:firstLine="709"/>
        <w:jc w:val="both"/>
        <w:textAlignment w:val="auto"/>
        <w:rPr>
          <w:rFonts w:cs="Times New Roman"/>
          <w:lang w:val="uk-UA"/>
        </w:rPr>
      </w:pPr>
      <w:r>
        <w:rPr>
          <w:rFonts w:cs="Times New Roman"/>
          <w:lang w:val="uk-UA"/>
        </w:rPr>
        <w:t>Вступного інструктажу з БЖД для учнів 5-9 класів.</w:t>
      </w:r>
    </w:p>
    <w:p w:rsidR="00475B30" w:rsidRDefault="00475B30" w:rsidP="00475B30">
      <w:pPr>
        <w:widowControl/>
        <w:numPr>
          <w:ilvl w:val="0"/>
          <w:numId w:val="3"/>
        </w:numPr>
        <w:suppressAutoHyphens w:val="0"/>
        <w:ind w:left="0" w:firstLine="709"/>
        <w:jc w:val="both"/>
        <w:textAlignment w:val="auto"/>
      </w:pPr>
      <w:r>
        <w:rPr>
          <w:rFonts w:cs="Times New Roman"/>
          <w:lang w:val="uk-UA"/>
        </w:rPr>
        <w:lastRenderedPageBreak/>
        <w:t>Вступного інструктажу з БЖД для учнів 1-9 класів про дотримання протипожежного режиму в закладі освіти.</w:t>
      </w:r>
    </w:p>
    <w:p w:rsidR="00475B30" w:rsidRDefault="00475B30" w:rsidP="00475B30">
      <w:pPr>
        <w:widowControl/>
        <w:numPr>
          <w:ilvl w:val="0"/>
          <w:numId w:val="3"/>
        </w:numPr>
        <w:suppressAutoHyphens w:val="0"/>
        <w:ind w:left="0" w:firstLine="709"/>
        <w:jc w:val="both"/>
        <w:textAlignment w:val="auto"/>
        <w:rPr>
          <w:rFonts w:cs="Times New Roman"/>
          <w:lang w:val="uk-UA"/>
        </w:rPr>
      </w:pPr>
      <w:r>
        <w:rPr>
          <w:rFonts w:cs="Times New Roman"/>
          <w:lang w:val="uk-UA"/>
        </w:rPr>
        <w:t>Первинного(повторного) інструктажу з безпеки життєдіяльності для учнів 1-4 класів.</w:t>
      </w:r>
    </w:p>
    <w:p w:rsidR="00475B30" w:rsidRDefault="00475B30" w:rsidP="00475B30">
      <w:pPr>
        <w:widowControl/>
        <w:numPr>
          <w:ilvl w:val="0"/>
          <w:numId w:val="3"/>
        </w:numPr>
        <w:suppressAutoHyphens w:val="0"/>
        <w:ind w:left="0" w:firstLine="709"/>
        <w:jc w:val="both"/>
        <w:textAlignment w:val="auto"/>
        <w:rPr>
          <w:rFonts w:cs="Times New Roman"/>
          <w:lang w:val="uk-UA"/>
        </w:rPr>
      </w:pPr>
      <w:r>
        <w:rPr>
          <w:rFonts w:cs="Times New Roman"/>
          <w:lang w:val="uk-UA"/>
        </w:rPr>
        <w:t>Первинного(повторного) інструктажу з безпеки життєдіяльності для учнів 5-9 класів.</w:t>
      </w:r>
    </w:p>
    <w:p w:rsidR="00475B30" w:rsidRDefault="00475B30" w:rsidP="00475B30">
      <w:pPr>
        <w:widowControl/>
        <w:numPr>
          <w:ilvl w:val="0"/>
          <w:numId w:val="3"/>
        </w:numPr>
        <w:suppressAutoHyphens w:val="0"/>
        <w:ind w:left="0" w:firstLine="709"/>
        <w:jc w:val="both"/>
        <w:textAlignment w:val="auto"/>
        <w:rPr>
          <w:rFonts w:cs="Times New Roman"/>
          <w:lang w:val="uk-UA"/>
        </w:rPr>
      </w:pPr>
      <w:r>
        <w:rPr>
          <w:rFonts w:cs="Times New Roman"/>
          <w:lang w:val="uk-UA"/>
        </w:rPr>
        <w:t>Первинного(повторного) інструктажу з безпеки життєдіяльності для учнів 1-9 класів про дотримання протипожежного режиму в закладі освіти.</w:t>
      </w:r>
    </w:p>
    <w:p w:rsidR="00475B30" w:rsidRDefault="00475B30" w:rsidP="00475B30">
      <w:pPr>
        <w:widowControl/>
        <w:numPr>
          <w:ilvl w:val="0"/>
          <w:numId w:val="3"/>
        </w:numPr>
        <w:suppressAutoHyphens w:val="0"/>
        <w:ind w:left="0" w:firstLine="709"/>
        <w:jc w:val="both"/>
        <w:textAlignment w:val="auto"/>
        <w:rPr>
          <w:rFonts w:cs="Times New Roman"/>
          <w:lang w:val="uk-UA"/>
        </w:rPr>
      </w:pPr>
      <w:r>
        <w:rPr>
          <w:rFonts w:cs="Times New Roman"/>
          <w:lang w:val="uk-UA"/>
        </w:rPr>
        <w:t>Цільового інструктажу.</w:t>
      </w:r>
    </w:p>
    <w:p w:rsidR="00475B30" w:rsidRDefault="00475B30" w:rsidP="00475B30">
      <w:pPr>
        <w:ind w:firstLine="709"/>
        <w:jc w:val="both"/>
        <w:rPr>
          <w:rFonts w:cs="Times New Roman"/>
          <w:lang w:val="uk-UA"/>
        </w:rPr>
      </w:pPr>
      <w:r>
        <w:rPr>
          <w:rFonts w:cs="Times New Roman"/>
          <w:lang w:val="uk-UA"/>
        </w:rPr>
        <w:t>Наявні інструкції у структурних підрозділах, навчальних кабінетах, майстерні, спортивному залі зі спортивним обладнанням, їдальні з кухонним обладнанням передбачають відповідальність керівників за належний стан охорони праці і здорові умови навчання та праці.</w:t>
      </w:r>
    </w:p>
    <w:p w:rsidR="00475B30" w:rsidRDefault="00475B30" w:rsidP="00475B30">
      <w:pPr>
        <w:ind w:firstLine="709"/>
        <w:jc w:val="both"/>
        <w:rPr>
          <w:rFonts w:cs="Times New Roman"/>
          <w:lang w:val="uk-UA"/>
        </w:rPr>
      </w:pPr>
      <w:r>
        <w:rPr>
          <w:rFonts w:cs="Times New Roman"/>
          <w:lang w:val="uk-UA"/>
        </w:rPr>
        <w:t>З усіма учнями школи проведено вступний інструктаж з безпеки життєдіяльності перед початком навчаль</w:t>
      </w:r>
      <w:r w:rsidR="004155D2">
        <w:rPr>
          <w:rFonts w:cs="Times New Roman"/>
          <w:lang w:val="uk-UA"/>
        </w:rPr>
        <w:t>них занять 2018/2019</w:t>
      </w:r>
      <w:r>
        <w:rPr>
          <w:rFonts w:cs="Times New Roman"/>
          <w:lang w:val="uk-UA"/>
        </w:rPr>
        <w:t xml:space="preserve"> навчального року, про що зроблені відповідні записи на окремій сторінці класного журналу. Перед початком зимових канікул,  наприкінці року перед початком літніх канікул класні керівники проводять первинні інструктажі з безпеки життєдіяльності, про що роблять запис у журналі встановленого зразка. Учителів предметів підвищеної небезпеки (хімії, фізики, інформатики, трудового навчання та фізичної культури) проводять перед початком вивчення нової теми, проведенням практичних робіт тематичний (первинний) інструктаж з охорони праці та фіксують його проведення у журналі обліку навчальних занять. Первинний інструктаж з охорони праці предметів з підвищеної небезпеки учителі проводять на першому уроці після кожних канікул та фіксують їх проведення в журналах реєстрації інструктажів встановленої форми.</w:t>
      </w:r>
    </w:p>
    <w:p w:rsidR="00475B30" w:rsidRDefault="00475B30" w:rsidP="00475B30">
      <w:pPr>
        <w:ind w:firstLine="709"/>
        <w:jc w:val="both"/>
        <w:rPr>
          <w:rFonts w:cs="Times New Roman"/>
          <w:lang w:val="uk-UA"/>
        </w:rPr>
      </w:pPr>
      <w:r>
        <w:rPr>
          <w:rFonts w:cs="Times New Roman"/>
          <w:lang w:val="uk-UA"/>
        </w:rPr>
        <w:t xml:space="preserve">Вся робота педагогічного колективу направлена на виконання «Комплексних заходів щодо профілактики травматизму серед учасників </w:t>
      </w:r>
      <w:r w:rsidR="00FF0094" w:rsidRPr="00FF0094">
        <w:rPr>
          <w:rFonts w:cs="Times New Roman"/>
          <w:lang w:val="uk-UA"/>
        </w:rPr>
        <w:t>освітнього</w:t>
      </w:r>
      <w:r w:rsidR="00FF0094">
        <w:rPr>
          <w:rFonts w:cs="Times New Roman"/>
          <w:lang w:val="uk-UA"/>
        </w:rPr>
        <w:t xml:space="preserve"> </w:t>
      </w:r>
      <w:r>
        <w:rPr>
          <w:rFonts w:cs="Times New Roman"/>
          <w:lang w:val="uk-UA"/>
        </w:rPr>
        <w:t xml:space="preserve">процесу у школі та запобіганню дитячого травматизму в </w:t>
      </w:r>
      <w:r w:rsidR="004155D2">
        <w:rPr>
          <w:rFonts w:cs="Times New Roman"/>
          <w:lang w:val="uk-UA"/>
        </w:rPr>
        <w:t>побуті на 2018/2019</w:t>
      </w:r>
      <w:r>
        <w:rPr>
          <w:rFonts w:cs="Times New Roman"/>
          <w:lang w:val="uk-UA"/>
        </w:rPr>
        <w:t xml:space="preserve"> навчальний рік». Робота з попередження усіх видів дитячого травматизму ведеться класними керівниками систематично. У календарних планах з виховної роботи сплановано окремий розділ з попередження дитячого травматизму. Класні керівники проводять бесіди, тематичні класні години з профілактики травмування учнів. Усі бесіди та інструктажі фіксуються в класних журналах, </w:t>
      </w:r>
      <w:proofErr w:type="spellStart"/>
      <w:r>
        <w:rPr>
          <w:rFonts w:cs="Times New Roman"/>
          <w:lang w:val="uk-UA"/>
        </w:rPr>
        <w:t>журналах</w:t>
      </w:r>
      <w:proofErr w:type="spellEnd"/>
      <w:r>
        <w:rPr>
          <w:rFonts w:cs="Times New Roman"/>
          <w:lang w:val="uk-UA"/>
        </w:rPr>
        <w:t xml:space="preserve"> з охорони праці та безпеки життєдіяльності учнів. Перед виходом учнів на канікули класні керівники у щоденниках розміщують пам’ятки з правил безпечної поведінки під час канікул.</w:t>
      </w:r>
    </w:p>
    <w:p w:rsidR="00475B30" w:rsidRDefault="00475B30" w:rsidP="00475B30">
      <w:pPr>
        <w:ind w:firstLine="709"/>
        <w:jc w:val="both"/>
        <w:rPr>
          <w:rFonts w:cs="Times New Roman"/>
          <w:lang w:val="uk-UA"/>
        </w:rPr>
      </w:pPr>
      <w:r>
        <w:rPr>
          <w:rFonts w:cs="Times New Roman"/>
          <w:lang w:val="uk-UA"/>
        </w:rPr>
        <w:t>Під постійним контролем учителів знаходиться відвідування учнів школи. Причини пропусків занять негайно з’ясовуються, підтримується постійний зв'язок з батьками.</w:t>
      </w:r>
    </w:p>
    <w:p w:rsidR="00475B30" w:rsidRDefault="00475B30" w:rsidP="00475B30">
      <w:pPr>
        <w:ind w:firstLine="709"/>
        <w:jc w:val="both"/>
        <w:rPr>
          <w:rFonts w:cs="Times New Roman"/>
          <w:lang w:val="uk-UA"/>
        </w:rPr>
      </w:pPr>
      <w:r>
        <w:rPr>
          <w:rFonts w:cs="Times New Roman"/>
          <w:lang w:val="uk-UA"/>
        </w:rPr>
        <w:t xml:space="preserve">Складено графік чергування вчителів та адміністрації школи, в обов’язки яких входять підтримка дисципліни на перервах, запобігання травмування учнів. На постійному контролі адміністрації стоять уроки </w:t>
      </w:r>
      <w:r w:rsidRPr="00FF0094">
        <w:rPr>
          <w:rFonts w:cs="Times New Roman"/>
          <w:lang w:val="uk-UA"/>
        </w:rPr>
        <w:t xml:space="preserve">«Основи здоров’я», </w:t>
      </w:r>
      <w:r>
        <w:rPr>
          <w:rFonts w:cs="Times New Roman"/>
          <w:lang w:val="uk-UA"/>
        </w:rPr>
        <w:t>на яких учні вивчають правила безпеки життєдіяльності.</w:t>
      </w:r>
    </w:p>
    <w:p w:rsidR="00475B30" w:rsidRPr="00FF0094" w:rsidRDefault="00475B30" w:rsidP="00475B30">
      <w:pPr>
        <w:ind w:firstLine="709"/>
        <w:jc w:val="both"/>
        <w:rPr>
          <w:rFonts w:cs="Times New Roman"/>
          <w:lang w:val="uk-UA"/>
        </w:rPr>
      </w:pPr>
      <w:r>
        <w:rPr>
          <w:rFonts w:cs="Times New Roman"/>
          <w:lang w:val="uk-UA"/>
        </w:rPr>
        <w:t xml:space="preserve">Питання профілактики дитячого травматизму, в тому числі дорожньо-транспортного, охорони, збереження життя і здоров’я учнів, відповідальності батьків за дотриманням контролю за дітьми в позаурочний час були обговорені на загальношкільних батьківських зборах </w:t>
      </w:r>
      <w:r w:rsidRPr="00FF0094">
        <w:rPr>
          <w:rFonts w:cs="Times New Roman"/>
          <w:lang w:val="uk-UA"/>
        </w:rPr>
        <w:t xml:space="preserve">(протокол №1 </w:t>
      </w:r>
      <w:r w:rsidR="00FF0094" w:rsidRPr="00FF0094">
        <w:rPr>
          <w:rFonts w:cs="Times New Roman"/>
          <w:lang w:val="uk-UA"/>
        </w:rPr>
        <w:t>від 07</w:t>
      </w:r>
      <w:r w:rsidR="004155D2" w:rsidRPr="00FF0094">
        <w:rPr>
          <w:rFonts w:cs="Times New Roman"/>
          <w:lang w:val="uk-UA"/>
        </w:rPr>
        <w:t>.09.2018</w:t>
      </w:r>
      <w:r w:rsidRPr="00FF0094">
        <w:rPr>
          <w:rFonts w:cs="Times New Roman"/>
          <w:lang w:val="uk-UA"/>
        </w:rPr>
        <w:t xml:space="preserve"> року).</w:t>
      </w:r>
    </w:p>
    <w:p w:rsidR="00475B30" w:rsidRDefault="00475B30" w:rsidP="00475B30">
      <w:pPr>
        <w:ind w:firstLine="709"/>
        <w:jc w:val="both"/>
        <w:rPr>
          <w:rFonts w:cs="Times New Roman"/>
          <w:lang w:val="uk-UA"/>
        </w:rPr>
      </w:pPr>
      <w:r>
        <w:rPr>
          <w:rFonts w:cs="Times New Roman"/>
          <w:lang w:val="uk-UA"/>
        </w:rPr>
        <w:t>У кабінетах, спортивній залі, бібліотеці, шкільній майстерні є у наявності інструкції з охорони праці, пам’ятки з безпеки життєдіяльності. У кабінетах хімії, спортивній залі, шкільній майстерні наявні аптечки, що поповнюються медикаментами згідно із встановленим  переліком. У всіх класних кімнатах розміщені плани евакуації на випадок надзвичайних ситуацій.</w:t>
      </w:r>
    </w:p>
    <w:p w:rsidR="00475B30" w:rsidRDefault="00475B30" w:rsidP="00475B30">
      <w:pPr>
        <w:ind w:firstLine="709"/>
        <w:jc w:val="both"/>
        <w:rPr>
          <w:rFonts w:cs="Times New Roman"/>
          <w:lang w:val="uk-UA"/>
        </w:rPr>
      </w:pPr>
      <w:r>
        <w:rPr>
          <w:rFonts w:cs="Times New Roman"/>
          <w:lang w:val="uk-UA"/>
        </w:rPr>
        <w:t xml:space="preserve">Питання безпеки життєдіяльності учнів під час канікул знаходиться на постійному контролі адміністрації школи. Класними керівниками систематично проводяться </w:t>
      </w:r>
      <w:r>
        <w:rPr>
          <w:rFonts w:cs="Times New Roman"/>
          <w:lang w:val="uk-UA"/>
        </w:rPr>
        <w:lastRenderedPageBreak/>
        <w:t>інструктажі з учнями перед канікулами, про що ведуться відповідні записи на сторінках класних журналів. Крім того, бесіди з учнями про правила безпеки, які заплановані класними керівниками у планах виховної роботи, фіксуються на спеціально відведених сторінках класних журналів. Ці записи ведуться своєчасно та якісно.</w:t>
      </w:r>
    </w:p>
    <w:p w:rsidR="00475B30" w:rsidRDefault="00475B30" w:rsidP="00475B30">
      <w:pPr>
        <w:ind w:firstLine="709"/>
        <w:jc w:val="both"/>
        <w:rPr>
          <w:rFonts w:cs="Times New Roman"/>
          <w:lang w:val="uk-UA"/>
        </w:rPr>
      </w:pPr>
      <w:r>
        <w:rPr>
          <w:rFonts w:cs="Times New Roman"/>
          <w:lang w:val="uk-UA"/>
        </w:rPr>
        <w:t>З метою профілактики нещасних випадків з учнями проводиться системна робота, яка передбачена планом роботи школи:</w:t>
      </w:r>
    </w:p>
    <w:p w:rsidR="00475B30" w:rsidRPr="00FF0094" w:rsidRDefault="00475B30" w:rsidP="00475B30">
      <w:pPr>
        <w:widowControl/>
        <w:numPr>
          <w:ilvl w:val="0"/>
          <w:numId w:val="3"/>
        </w:numPr>
        <w:suppressAutoHyphens w:val="0"/>
        <w:ind w:left="0" w:firstLine="709"/>
        <w:jc w:val="both"/>
        <w:textAlignment w:val="auto"/>
        <w:rPr>
          <w:rFonts w:cs="Times New Roman"/>
          <w:lang w:val="uk-UA"/>
        </w:rPr>
      </w:pPr>
      <w:r w:rsidRPr="00FF0094">
        <w:rPr>
          <w:rFonts w:cs="Times New Roman"/>
          <w:lang w:val="uk-UA"/>
        </w:rPr>
        <w:t>Місячник «Увага! Діти на дорозі!»</w:t>
      </w:r>
    </w:p>
    <w:p w:rsidR="00475B30" w:rsidRPr="00FF0094" w:rsidRDefault="00475B30" w:rsidP="00475B30">
      <w:pPr>
        <w:widowControl/>
        <w:numPr>
          <w:ilvl w:val="0"/>
          <w:numId w:val="3"/>
        </w:numPr>
        <w:suppressAutoHyphens w:val="0"/>
        <w:ind w:left="0" w:firstLine="709"/>
        <w:jc w:val="both"/>
        <w:textAlignment w:val="auto"/>
        <w:rPr>
          <w:rFonts w:cs="Times New Roman"/>
          <w:lang w:val="uk-UA"/>
        </w:rPr>
      </w:pPr>
      <w:r w:rsidRPr="00FF0094">
        <w:rPr>
          <w:rFonts w:cs="Times New Roman"/>
          <w:lang w:val="uk-UA"/>
        </w:rPr>
        <w:t>Тижні з безпеки життєдіяльності, пожежної безпеки.</w:t>
      </w:r>
    </w:p>
    <w:p w:rsidR="00475B30" w:rsidRPr="00FF0094" w:rsidRDefault="00475B30" w:rsidP="00475B30">
      <w:pPr>
        <w:widowControl/>
        <w:numPr>
          <w:ilvl w:val="0"/>
          <w:numId w:val="3"/>
        </w:numPr>
        <w:suppressAutoHyphens w:val="0"/>
        <w:ind w:left="0" w:firstLine="709"/>
        <w:jc w:val="both"/>
        <w:textAlignment w:val="auto"/>
        <w:rPr>
          <w:rFonts w:cs="Times New Roman"/>
          <w:lang w:val="uk-UA"/>
        </w:rPr>
      </w:pPr>
      <w:r w:rsidRPr="00FF0094">
        <w:rPr>
          <w:rFonts w:cs="Times New Roman"/>
          <w:lang w:val="uk-UA"/>
        </w:rPr>
        <w:t>Написання диктантів на тему безпеки життєдіяльності.</w:t>
      </w:r>
    </w:p>
    <w:p w:rsidR="00475B30" w:rsidRPr="00FF0094" w:rsidRDefault="00475B30" w:rsidP="00475B30">
      <w:pPr>
        <w:widowControl/>
        <w:numPr>
          <w:ilvl w:val="0"/>
          <w:numId w:val="3"/>
        </w:numPr>
        <w:suppressAutoHyphens w:val="0"/>
        <w:ind w:left="0" w:firstLine="709"/>
        <w:jc w:val="both"/>
        <w:textAlignment w:val="auto"/>
        <w:rPr>
          <w:rFonts w:cs="Times New Roman"/>
          <w:lang w:val="uk-UA"/>
        </w:rPr>
      </w:pPr>
      <w:r w:rsidRPr="00FF0094">
        <w:rPr>
          <w:rFonts w:cs="Times New Roman"/>
          <w:lang w:val="uk-UA"/>
        </w:rPr>
        <w:t>Конкурси малюнків, плакатів.</w:t>
      </w:r>
    </w:p>
    <w:p w:rsidR="00475B30" w:rsidRPr="00FF0094" w:rsidRDefault="00475B30" w:rsidP="00475B30">
      <w:pPr>
        <w:widowControl/>
        <w:numPr>
          <w:ilvl w:val="0"/>
          <w:numId w:val="3"/>
        </w:numPr>
        <w:suppressAutoHyphens w:val="0"/>
        <w:ind w:left="0" w:firstLine="709"/>
        <w:jc w:val="both"/>
        <w:textAlignment w:val="auto"/>
        <w:rPr>
          <w:rFonts w:cs="Times New Roman"/>
          <w:lang w:val="uk-UA"/>
        </w:rPr>
      </w:pPr>
      <w:r w:rsidRPr="00FF0094">
        <w:rPr>
          <w:rFonts w:cs="Times New Roman"/>
          <w:lang w:val="uk-UA"/>
        </w:rPr>
        <w:t>Виховні години, акції, виставки, вікторини, тощо.</w:t>
      </w:r>
    </w:p>
    <w:p w:rsidR="00475B30" w:rsidRPr="00FF0094" w:rsidRDefault="00475B30" w:rsidP="00475B30">
      <w:pPr>
        <w:widowControl/>
        <w:numPr>
          <w:ilvl w:val="0"/>
          <w:numId w:val="3"/>
        </w:numPr>
        <w:suppressAutoHyphens w:val="0"/>
        <w:ind w:left="0" w:firstLine="709"/>
        <w:jc w:val="both"/>
        <w:textAlignment w:val="auto"/>
        <w:rPr>
          <w:rFonts w:cs="Times New Roman"/>
          <w:lang w:val="uk-UA"/>
        </w:rPr>
      </w:pPr>
      <w:r w:rsidRPr="00FF0094">
        <w:rPr>
          <w:rFonts w:cs="Times New Roman"/>
          <w:lang w:val="uk-UA"/>
        </w:rPr>
        <w:t>Чергування на перервах.</w:t>
      </w:r>
    </w:p>
    <w:p w:rsidR="00475B30" w:rsidRPr="00FF0094" w:rsidRDefault="00475B30" w:rsidP="00475B30">
      <w:pPr>
        <w:widowControl/>
        <w:numPr>
          <w:ilvl w:val="0"/>
          <w:numId w:val="3"/>
        </w:numPr>
        <w:suppressAutoHyphens w:val="0"/>
        <w:ind w:left="0" w:firstLine="709"/>
        <w:jc w:val="both"/>
        <w:textAlignment w:val="auto"/>
        <w:rPr>
          <w:rFonts w:cs="Times New Roman"/>
          <w:lang w:val="uk-UA"/>
        </w:rPr>
      </w:pPr>
      <w:r w:rsidRPr="00FF0094">
        <w:rPr>
          <w:rFonts w:cs="Times New Roman"/>
          <w:lang w:val="uk-UA"/>
        </w:rPr>
        <w:t>Індивідуальна роз’яснювальна робота.</w:t>
      </w:r>
    </w:p>
    <w:p w:rsidR="00475B30" w:rsidRDefault="00475B30" w:rsidP="00475B30">
      <w:pPr>
        <w:ind w:firstLine="709"/>
        <w:jc w:val="both"/>
        <w:rPr>
          <w:rFonts w:cs="Times New Roman"/>
          <w:lang w:val="uk-UA"/>
        </w:rPr>
      </w:pPr>
      <w:r>
        <w:rPr>
          <w:rFonts w:cs="Times New Roman"/>
          <w:lang w:val="uk-UA"/>
        </w:rPr>
        <w:t>Уже стало традиційним проведення в школі Тижнів безп</w:t>
      </w:r>
      <w:r w:rsidR="004155D2">
        <w:rPr>
          <w:rFonts w:cs="Times New Roman"/>
          <w:lang w:val="uk-UA"/>
        </w:rPr>
        <w:t>еки життєдіяльності. Так, у 2018/2019</w:t>
      </w:r>
      <w:r>
        <w:rPr>
          <w:rFonts w:cs="Times New Roman"/>
          <w:lang w:val="uk-UA"/>
        </w:rPr>
        <w:t xml:space="preserve"> навчальному році проведено такі Тижні:</w:t>
      </w:r>
    </w:p>
    <w:p w:rsidR="00475B30" w:rsidRDefault="00475B30" w:rsidP="00475B30">
      <w:pPr>
        <w:widowControl/>
        <w:numPr>
          <w:ilvl w:val="0"/>
          <w:numId w:val="5"/>
        </w:numPr>
        <w:suppressAutoHyphens w:val="0"/>
        <w:ind w:left="0" w:firstLine="709"/>
        <w:jc w:val="both"/>
        <w:textAlignment w:val="auto"/>
        <w:rPr>
          <w:rFonts w:cs="Times New Roman"/>
          <w:lang w:val="uk-UA"/>
        </w:rPr>
      </w:pPr>
      <w:r>
        <w:rPr>
          <w:rFonts w:cs="Times New Roman"/>
          <w:lang w:val="uk-UA"/>
        </w:rPr>
        <w:t xml:space="preserve">Тиждень правил дорожнього руху на тему </w:t>
      </w:r>
      <w:r w:rsidR="004155D2" w:rsidRPr="008C5DDB">
        <w:rPr>
          <w:rFonts w:cs="Times New Roman"/>
          <w:lang w:val="uk-UA"/>
        </w:rPr>
        <w:t>«Молодь за безпеку дорожнього руху!»</w:t>
      </w:r>
      <w:r w:rsidR="004155D2">
        <w:rPr>
          <w:rFonts w:cs="Times New Roman"/>
          <w:lang w:val="uk-UA"/>
        </w:rPr>
        <w:t>із 10 по 14 вересня 2018</w:t>
      </w:r>
      <w:r>
        <w:rPr>
          <w:rFonts w:cs="Times New Roman"/>
          <w:lang w:val="uk-UA"/>
        </w:rPr>
        <w:t xml:space="preserve"> року.</w:t>
      </w:r>
    </w:p>
    <w:p w:rsidR="00475B30" w:rsidRDefault="00475B30" w:rsidP="00475B30">
      <w:pPr>
        <w:widowControl/>
        <w:numPr>
          <w:ilvl w:val="0"/>
          <w:numId w:val="5"/>
        </w:numPr>
        <w:suppressAutoHyphens w:val="0"/>
        <w:ind w:left="0" w:firstLine="709"/>
        <w:jc w:val="both"/>
        <w:textAlignment w:val="auto"/>
        <w:rPr>
          <w:rFonts w:cs="Times New Roman"/>
          <w:lang w:val="uk-UA"/>
        </w:rPr>
      </w:pPr>
      <w:r>
        <w:rPr>
          <w:rFonts w:cs="Times New Roman"/>
          <w:lang w:val="uk-UA"/>
        </w:rPr>
        <w:t xml:space="preserve">Тиждень знань безпеки життєдіяльності на тему </w:t>
      </w:r>
      <w:r w:rsidR="004155D2" w:rsidRPr="008C5DDB">
        <w:rPr>
          <w:rFonts w:cs="Times New Roman"/>
          <w:lang w:val="uk-UA"/>
        </w:rPr>
        <w:t>«Мала іскра-великий вогонь!»</w:t>
      </w:r>
      <w:r w:rsidR="004155D2">
        <w:rPr>
          <w:rFonts w:cs="Times New Roman"/>
          <w:lang w:val="uk-UA"/>
        </w:rPr>
        <w:t xml:space="preserve"> із 05 по 09 листопада 2018</w:t>
      </w:r>
      <w:r>
        <w:rPr>
          <w:rFonts w:cs="Times New Roman"/>
          <w:lang w:val="uk-UA"/>
        </w:rPr>
        <w:t xml:space="preserve"> року.</w:t>
      </w:r>
    </w:p>
    <w:p w:rsidR="00475B30" w:rsidRDefault="00475B30" w:rsidP="00475B30">
      <w:pPr>
        <w:widowControl/>
        <w:numPr>
          <w:ilvl w:val="0"/>
          <w:numId w:val="5"/>
        </w:numPr>
        <w:suppressAutoHyphens w:val="0"/>
        <w:ind w:left="0" w:firstLine="709"/>
        <w:jc w:val="both"/>
        <w:textAlignment w:val="auto"/>
        <w:rPr>
          <w:rFonts w:cs="Times New Roman"/>
          <w:lang w:val="uk-UA"/>
        </w:rPr>
      </w:pPr>
      <w:r>
        <w:rPr>
          <w:rFonts w:cs="Times New Roman"/>
          <w:lang w:val="uk-UA"/>
        </w:rPr>
        <w:t xml:space="preserve">Тиждень сприяння здоровому способу життя та безпеки життєдіяльності на тему </w:t>
      </w:r>
      <w:r w:rsidR="004155D2" w:rsidRPr="008C5DDB">
        <w:rPr>
          <w:rFonts w:cs="Times New Roman"/>
          <w:lang w:val="uk-UA"/>
        </w:rPr>
        <w:t>«Без здоров’я немає щастя»</w:t>
      </w:r>
      <w:r w:rsidR="004155D2">
        <w:rPr>
          <w:rFonts w:cs="Times New Roman"/>
          <w:lang w:val="uk-UA"/>
        </w:rPr>
        <w:t xml:space="preserve"> із 11 по 15 лютого 2019</w:t>
      </w:r>
      <w:r>
        <w:rPr>
          <w:rFonts w:cs="Times New Roman"/>
          <w:lang w:val="uk-UA"/>
        </w:rPr>
        <w:t xml:space="preserve"> року.</w:t>
      </w:r>
    </w:p>
    <w:p w:rsidR="00475B30" w:rsidRDefault="00475B30" w:rsidP="00475B30">
      <w:pPr>
        <w:widowControl/>
        <w:numPr>
          <w:ilvl w:val="0"/>
          <w:numId w:val="5"/>
        </w:numPr>
        <w:suppressAutoHyphens w:val="0"/>
        <w:ind w:left="0" w:firstLine="709"/>
        <w:jc w:val="both"/>
        <w:textAlignment w:val="auto"/>
        <w:rPr>
          <w:rFonts w:cs="Times New Roman"/>
          <w:lang w:val="uk-UA"/>
        </w:rPr>
      </w:pPr>
      <w:r>
        <w:rPr>
          <w:rFonts w:cs="Times New Roman"/>
          <w:lang w:val="uk-UA"/>
        </w:rPr>
        <w:t xml:space="preserve">Тиждень знань безпеки життєдіяльності на тему </w:t>
      </w:r>
      <w:r w:rsidR="004155D2" w:rsidRPr="008C5DDB">
        <w:rPr>
          <w:rFonts w:cs="Times New Roman"/>
          <w:lang w:val="uk-UA"/>
        </w:rPr>
        <w:t>«Зробимо життя безпечним!»(у рамках якого проводяться тренування з учасниками освітнього процесу щодо надзвичайних ситуацій та дій під час виникнення пожеж, День цивільного захисту у закладах освіти)</w:t>
      </w:r>
      <w:r w:rsidR="004155D2">
        <w:rPr>
          <w:rFonts w:cs="Times New Roman"/>
          <w:lang w:val="uk-UA"/>
        </w:rPr>
        <w:t xml:space="preserve"> із 15 по 19 квітня 2019</w:t>
      </w:r>
      <w:r>
        <w:rPr>
          <w:rFonts w:cs="Times New Roman"/>
          <w:lang w:val="uk-UA"/>
        </w:rPr>
        <w:t xml:space="preserve"> року</w:t>
      </w:r>
    </w:p>
    <w:p w:rsidR="00475B30" w:rsidRDefault="00475B30" w:rsidP="00475B30">
      <w:pPr>
        <w:widowControl/>
        <w:numPr>
          <w:ilvl w:val="0"/>
          <w:numId w:val="5"/>
        </w:numPr>
        <w:suppressAutoHyphens w:val="0"/>
        <w:ind w:left="0" w:firstLine="709"/>
        <w:jc w:val="both"/>
        <w:textAlignment w:val="auto"/>
        <w:rPr>
          <w:rFonts w:cs="Times New Roman"/>
          <w:lang w:val="uk-UA"/>
        </w:rPr>
      </w:pPr>
      <w:r>
        <w:rPr>
          <w:rFonts w:cs="Times New Roman"/>
          <w:lang w:val="uk-UA"/>
        </w:rPr>
        <w:t xml:space="preserve">Тиждень знань правил дорожнього руху на тему </w:t>
      </w:r>
      <w:r w:rsidR="004155D2" w:rsidRPr="008C5DDB">
        <w:rPr>
          <w:rFonts w:cs="Times New Roman"/>
          <w:lang w:val="uk-UA"/>
        </w:rPr>
        <w:t>«У дорожніх знаків канікул немає»</w:t>
      </w:r>
      <w:r w:rsidR="004155D2">
        <w:rPr>
          <w:rFonts w:cs="Times New Roman"/>
          <w:lang w:val="uk-UA"/>
        </w:rPr>
        <w:t xml:space="preserve"> із 20 по 24</w:t>
      </w:r>
      <w:r>
        <w:rPr>
          <w:rFonts w:cs="Times New Roman"/>
          <w:lang w:val="uk-UA"/>
        </w:rPr>
        <w:t xml:space="preserve"> травня 201</w:t>
      </w:r>
      <w:r w:rsidR="004155D2">
        <w:rPr>
          <w:rFonts w:cs="Times New Roman"/>
          <w:lang w:val="uk-UA"/>
        </w:rPr>
        <w:t>9</w:t>
      </w:r>
      <w:r>
        <w:rPr>
          <w:rFonts w:cs="Times New Roman"/>
          <w:lang w:val="uk-UA"/>
        </w:rPr>
        <w:t xml:space="preserve"> року.</w:t>
      </w:r>
    </w:p>
    <w:p w:rsidR="00475B30" w:rsidRDefault="00475B30" w:rsidP="00475B30">
      <w:pPr>
        <w:ind w:firstLine="709"/>
        <w:jc w:val="both"/>
        <w:rPr>
          <w:rFonts w:cs="Times New Roman"/>
          <w:lang w:val="uk-UA"/>
        </w:rPr>
      </w:pPr>
      <w:r>
        <w:rPr>
          <w:rFonts w:cs="Times New Roman"/>
          <w:lang w:val="uk-UA"/>
        </w:rPr>
        <w:t>До проведення цих заходів педагоги школи ретельно готуються. Заходи Тижнів проходять на високому методичному рівні, з урахуванням вікових особливостей учнів. У відповідності до планів Тижня у кожному класі були проведені години спілкування та виховні заходи, вікторини, конкурси. Ці заходи дали можливість учням проявити свій талант та сприяли засвоєнню правил поведінки під час надзвичайних ситуацій.</w:t>
      </w:r>
    </w:p>
    <w:p w:rsidR="00475B30" w:rsidRDefault="00475B30" w:rsidP="00475B30">
      <w:pPr>
        <w:ind w:firstLine="709"/>
        <w:jc w:val="both"/>
        <w:rPr>
          <w:rFonts w:cs="Times New Roman"/>
          <w:lang w:val="uk-UA"/>
        </w:rPr>
      </w:pPr>
      <w:r>
        <w:rPr>
          <w:rFonts w:cs="Times New Roman"/>
          <w:lang w:val="uk-UA"/>
        </w:rPr>
        <w:t xml:space="preserve">Відповідно до ст..17 Закону України «Про охорону праці» адміністрацією навчального закладу забезпечується проходження працівниками медичних оглядів, здійснюється контроль за веденням медичних книжок працівників. Щорічно проводяться медичні обстеження учнів школи, результати фіксуються належним чином та враховуються рід час здійснення </w:t>
      </w:r>
      <w:r w:rsidR="004155D2">
        <w:rPr>
          <w:rFonts w:cs="Times New Roman"/>
          <w:lang w:val="uk-UA"/>
        </w:rPr>
        <w:t xml:space="preserve">освітнього </w:t>
      </w:r>
      <w:r>
        <w:rPr>
          <w:rFonts w:cs="Times New Roman"/>
          <w:lang w:val="uk-UA"/>
        </w:rPr>
        <w:t>процесу.</w:t>
      </w:r>
    </w:p>
    <w:p w:rsidR="00475B30" w:rsidRDefault="00475B30" w:rsidP="00475B30">
      <w:pPr>
        <w:ind w:firstLine="709"/>
        <w:jc w:val="both"/>
        <w:rPr>
          <w:rFonts w:cs="Times New Roman"/>
          <w:lang w:val="uk-UA"/>
        </w:rPr>
      </w:pPr>
      <w:r>
        <w:rPr>
          <w:rFonts w:cs="Times New Roman"/>
          <w:lang w:val="uk-UA"/>
        </w:rPr>
        <w:t>Санітарний стан шкільних приміщень, спортивних майданчиків, дотримання питного, повітряного, теплового і світлового режимів, а також розташування меблів та обладнання у н</w:t>
      </w:r>
      <w:r w:rsidR="004155D2">
        <w:rPr>
          <w:rFonts w:cs="Times New Roman"/>
          <w:lang w:val="uk-UA"/>
        </w:rPr>
        <w:t xml:space="preserve">авчальних кабінетах відповідає </w:t>
      </w:r>
      <w:r>
        <w:rPr>
          <w:rFonts w:cs="Times New Roman"/>
          <w:lang w:val="uk-UA"/>
        </w:rPr>
        <w:t>санітарним вимогам.</w:t>
      </w:r>
    </w:p>
    <w:p w:rsidR="00475B30" w:rsidRDefault="00475B30" w:rsidP="00475B30">
      <w:pPr>
        <w:ind w:firstLine="709"/>
        <w:jc w:val="both"/>
        <w:rPr>
          <w:rFonts w:cs="Times New Roman"/>
          <w:lang w:val="uk-UA"/>
        </w:rPr>
      </w:pPr>
      <w:r>
        <w:rPr>
          <w:rFonts w:cs="Times New Roman"/>
          <w:lang w:val="uk-UA"/>
        </w:rPr>
        <w:t xml:space="preserve">Згідно Правил пожежної безпеки належним чином обладнано пожежний щит, на поверхах приміщення розміщено плани евакуації учасників </w:t>
      </w:r>
      <w:r w:rsidR="004155D2">
        <w:rPr>
          <w:rFonts w:cs="Times New Roman"/>
          <w:lang w:val="uk-UA"/>
        </w:rPr>
        <w:t xml:space="preserve">освітнього </w:t>
      </w:r>
      <w:r>
        <w:rPr>
          <w:rFonts w:cs="Times New Roman"/>
          <w:lang w:val="uk-UA"/>
        </w:rPr>
        <w:t>процесу, відповідні пам’ятки та план дій у разі виникнення надзвичайних ситуацій.</w:t>
      </w:r>
    </w:p>
    <w:p w:rsidR="00475B30" w:rsidRDefault="004155D2" w:rsidP="00475B30">
      <w:pPr>
        <w:ind w:firstLine="709"/>
        <w:jc w:val="both"/>
        <w:rPr>
          <w:rFonts w:cs="Times New Roman"/>
          <w:lang w:val="uk-UA"/>
        </w:rPr>
      </w:pPr>
      <w:r>
        <w:rPr>
          <w:rFonts w:cs="Times New Roman"/>
          <w:lang w:val="uk-UA"/>
        </w:rPr>
        <w:t>Перед початком 2018/2019</w:t>
      </w:r>
      <w:r w:rsidR="00475B30">
        <w:rPr>
          <w:rFonts w:cs="Times New Roman"/>
          <w:lang w:val="uk-UA"/>
        </w:rPr>
        <w:t xml:space="preserve"> навчального року проведено перевірку стану готовності навчального закладу до нового навчального року, про що складений акт.</w:t>
      </w:r>
    </w:p>
    <w:p w:rsidR="00475B30" w:rsidRDefault="00475B30" w:rsidP="00475B30">
      <w:pPr>
        <w:ind w:firstLine="709"/>
        <w:jc w:val="both"/>
        <w:rPr>
          <w:rFonts w:cs="Times New Roman"/>
          <w:lang w:val="uk-UA"/>
        </w:rPr>
      </w:pPr>
      <w:r>
        <w:rPr>
          <w:rFonts w:cs="Times New Roman"/>
          <w:lang w:val="uk-UA"/>
        </w:rPr>
        <w:t>Харчування дітей у школі організоване на належному рівні. Ведеться вся необхідна документація. Продуктами харчування заклад забезпечується централізовано і систематично. На всі продукти харчування, що використовуються, є сертифікати відповідності та якості. Щорічно здійснюється громадський контроль  за харчуванням дітей.</w:t>
      </w:r>
    </w:p>
    <w:p w:rsidR="00475B30" w:rsidRDefault="00475B30" w:rsidP="00475B30">
      <w:pPr>
        <w:ind w:firstLine="709"/>
        <w:jc w:val="both"/>
        <w:rPr>
          <w:rFonts w:cs="Times New Roman"/>
          <w:lang w:val="uk-UA"/>
        </w:rPr>
      </w:pPr>
      <w:r>
        <w:rPr>
          <w:rFonts w:cs="Times New Roman"/>
          <w:lang w:val="uk-UA"/>
        </w:rPr>
        <w:t xml:space="preserve">У школі постійно триває робота з пропаганди здорового способу життя, охорони праці та профілактики травматизму. Питання травмування учнів неодноразово </w:t>
      </w:r>
      <w:r>
        <w:rPr>
          <w:rFonts w:cs="Times New Roman"/>
          <w:lang w:val="uk-UA"/>
        </w:rPr>
        <w:lastRenderedPageBreak/>
        <w:t>заслуховувалося на нарадах при директорові, засіданнях Ради школи, батьківських зборах. Класними керівниками постійно проводиться робота з профілактики травматизму. Складено графік чергування класів та вчителів. Профілактична робота є дієвою, достатньо організованою.</w:t>
      </w:r>
    </w:p>
    <w:p w:rsidR="00475B30" w:rsidRDefault="00475B30" w:rsidP="00475B30">
      <w:pPr>
        <w:ind w:firstLine="709"/>
        <w:jc w:val="both"/>
        <w:rPr>
          <w:rFonts w:cs="Times New Roman"/>
          <w:lang w:val="uk-UA"/>
        </w:rPr>
      </w:pPr>
    </w:p>
    <w:p w:rsidR="00475B30" w:rsidRDefault="00475B30" w:rsidP="00475B30">
      <w:pPr>
        <w:ind w:firstLine="709"/>
        <w:jc w:val="both"/>
        <w:rPr>
          <w:rFonts w:cs="Times New Roman"/>
          <w:lang w:val="uk-UA"/>
        </w:rPr>
      </w:pPr>
    </w:p>
    <w:p w:rsidR="00475B30" w:rsidRDefault="004155D2" w:rsidP="00475B30">
      <w:pPr>
        <w:ind w:firstLine="709"/>
        <w:jc w:val="both"/>
      </w:pPr>
      <w:r>
        <w:rPr>
          <w:rFonts w:cs="Times New Roman"/>
          <w:b/>
          <w:lang w:val="uk-UA"/>
        </w:rPr>
        <w:t xml:space="preserve">Соціальний педагог     </w:t>
      </w:r>
      <w:r w:rsidR="00475B30">
        <w:rPr>
          <w:rFonts w:cs="Times New Roman"/>
          <w:b/>
          <w:lang w:val="uk-UA"/>
        </w:rPr>
        <w:t>Осадченко Н.М.</w:t>
      </w:r>
    </w:p>
    <w:p w:rsidR="00475B30" w:rsidRDefault="00475B30" w:rsidP="00475B30">
      <w:pPr>
        <w:ind w:firstLine="709"/>
        <w:jc w:val="both"/>
        <w:rPr>
          <w:rFonts w:eastAsia="Times New Roman" w:cs="Times New Roman"/>
          <w:shd w:val="clear" w:color="auto" w:fill="FFFFFF"/>
        </w:rPr>
      </w:pPr>
      <w:bookmarkStart w:id="0" w:name="_GoBack"/>
      <w:bookmarkEnd w:id="0"/>
    </w:p>
    <w:sectPr w:rsidR="00475B30">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F20"/>
    <w:multiLevelType w:val="multilevel"/>
    <w:tmpl w:val="37A07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B727EB"/>
    <w:multiLevelType w:val="multilevel"/>
    <w:tmpl w:val="4D3C6300"/>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44E71B4"/>
    <w:multiLevelType w:val="multilevel"/>
    <w:tmpl w:val="9CB2D3D6"/>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
    <w:nsid w:val="34B956AB"/>
    <w:multiLevelType w:val="multilevel"/>
    <w:tmpl w:val="679C2650"/>
    <w:lvl w:ilvl="0">
      <w:start w:val="1"/>
      <w:numFmt w:val="decimal"/>
      <w:lvlText w:val="%1."/>
      <w:lvlJc w:val="left"/>
      <w:pPr>
        <w:ind w:left="900" w:hanging="360"/>
      </w:pPr>
    </w:lvl>
    <w:lvl w:ilvl="1">
      <w:start w:val="1"/>
      <w:numFmt w:val="decimal"/>
      <w:lvlText w:val="%1.%2."/>
      <w:lvlJc w:val="left"/>
      <w:pPr>
        <w:ind w:left="1260" w:hanging="720"/>
      </w:pPr>
    </w:lvl>
    <w:lvl w:ilvl="2">
      <w:start w:val="1"/>
      <w:numFmt w:val="decimal"/>
      <w:lvlText w:val="%1.%2.%3."/>
      <w:lvlJc w:val="left"/>
      <w:pPr>
        <w:ind w:left="1260" w:hanging="720"/>
      </w:pPr>
    </w:lvl>
    <w:lvl w:ilvl="3">
      <w:start w:val="1"/>
      <w:numFmt w:val="decimal"/>
      <w:lvlText w:val="%1.%2.%3.%4."/>
      <w:lvlJc w:val="left"/>
      <w:pPr>
        <w:ind w:left="1620" w:hanging="1080"/>
      </w:pPr>
    </w:lvl>
    <w:lvl w:ilvl="4">
      <w:start w:val="1"/>
      <w:numFmt w:val="decimal"/>
      <w:lvlText w:val="%1.%2.%3.%4.%5."/>
      <w:lvlJc w:val="left"/>
      <w:pPr>
        <w:ind w:left="1620" w:hanging="1080"/>
      </w:pPr>
    </w:lvl>
    <w:lvl w:ilvl="5">
      <w:start w:val="1"/>
      <w:numFmt w:val="decimal"/>
      <w:lvlText w:val="%1.%2.%3.%4.%5.%6."/>
      <w:lvlJc w:val="left"/>
      <w:pPr>
        <w:ind w:left="1980" w:hanging="1440"/>
      </w:pPr>
    </w:lvl>
    <w:lvl w:ilvl="6">
      <w:start w:val="1"/>
      <w:numFmt w:val="decimal"/>
      <w:lvlText w:val="%1.%2.%3.%4.%5.%6.%7."/>
      <w:lvlJc w:val="left"/>
      <w:pPr>
        <w:ind w:left="2340" w:hanging="1800"/>
      </w:pPr>
    </w:lvl>
    <w:lvl w:ilvl="7">
      <w:start w:val="1"/>
      <w:numFmt w:val="decimal"/>
      <w:lvlText w:val="%1.%2.%3.%4.%5.%6.%7.%8."/>
      <w:lvlJc w:val="left"/>
      <w:pPr>
        <w:ind w:left="2340" w:hanging="1800"/>
      </w:pPr>
    </w:lvl>
    <w:lvl w:ilvl="8">
      <w:start w:val="1"/>
      <w:numFmt w:val="decimal"/>
      <w:lvlText w:val="%1.%2.%3.%4.%5.%6.%7.%8.%9."/>
      <w:lvlJc w:val="left"/>
      <w:pPr>
        <w:ind w:left="2700" w:hanging="2160"/>
      </w:pPr>
    </w:lvl>
  </w:abstractNum>
  <w:abstractNum w:abstractNumId="4">
    <w:nsid w:val="3BB8543B"/>
    <w:multiLevelType w:val="multilevel"/>
    <w:tmpl w:val="683646E0"/>
    <w:styleLink w:val="LFO7"/>
    <w:lvl w:ilvl="0">
      <w:start w:val="2"/>
      <w:numFmt w:val="decimal"/>
      <w:pStyle w:val="21"/>
      <w:lvlText w:val="%1."/>
      <w:lvlJc w:val="left"/>
      <w:pPr>
        <w:ind w:left="900" w:hanging="360"/>
      </w:pPr>
    </w:lvl>
    <w:lvl w:ilvl="1">
      <w:start w:val="1"/>
      <w:numFmt w:val="decimal"/>
      <w:lvlText w:val="%1.%2."/>
      <w:lvlJc w:val="left"/>
      <w:pPr>
        <w:ind w:left="1260" w:hanging="720"/>
      </w:pPr>
    </w:lvl>
    <w:lvl w:ilvl="2">
      <w:start w:val="1"/>
      <w:numFmt w:val="decimal"/>
      <w:lvlText w:val="%1.%2.%3."/>
      <w:lvlJc w:val="left"/>
      <w:pPr>
        <w:ind w:left="1260" w:hanging="720"/>
      </w:pPr>
    </w:lvl>
    <w:lvl w:ilvl="3">
      <w:start w:val="1"/>
      <w:numFmt w:val="decimal"/>
      <w:lvlText w:val="%1.%2.%3.%4."/>
      <w:lvlJc w:val="left"/>
      <w:pPr>
        <w:ind w:left="1620" w:hanging="1080"/>
      </w:pPr>
    </w:lvl>
    <w:lvl w:ilvl="4">
      <w:start w:val="1"/>
      <w:numFmt w:val="decimal"/>
      <w:lvlText w:val="%1.%2.%3.%4.%5."/>
      <w:lvlJc w:val="left"/>
      <w:pPr>
        <w:ind w:left="1620" w:hanging="1080"/>
      </w:pPr>
    </w:lvl>
    <w:lvl w:ilvl="5">
      <w:start w:val="1"/>
      <w:numFmt w:val="decimal"/>
      <w:lvlText w:val="%1.%2.%3.%4.%5.%6."/>
      <w:lvlJc w:val="left"/>
      <w:pPr>
        <w:ind w:left="1980" w:hanging="1440"/>
      </w:pPr>
    </w:lvl>
    <w:lvl w:ilvl="6">
      <w:start w:val="1"/>
      <w:numFmt w:val="decimal"/>
      <w:lvlText w:val="%1.%2.%3.%4.%5.%6.%7."/>
      <w:lvlJc w:val="left"/>
      <w:pPr>
        <w:ind w:left="2340" w:hanging="1800"/>
      </w:pPr>
    </w:lvl>
    <w:lvl w:ilvl="7">
      <w:start w:val="1"/>
      <w:numFmt w:val="decimal"/>
      <w:lvlText w:val="%1.%2.%3.%4.%5.%6.%7.%8."/>
      <w:lvlJc w:val="left"/>
      <w:pPr>
        <w:ind w:left="2340" w:hanging="1800"/>
      </w:pPr>
    </w:lvl>
    <w:lvl w:ilvl="8">
      <w:start w:val="1"/>
      <w:numFmt w:val="decimal"/>
      <w:lvlText w:val="%1.%2.%3.%4.%5.%6.%7.%8.%9."/>
      <w:lvlJc w:val="left"/>
      <w:pPr>
        <w:ind w:left="2700" w:hanging="2160"/>
      </w:pPr>
    </w:lvl>
  </w:abstractNum>
  <w:abstractNum w:abstractNumId="5">
    <w:nsid w:val="74412EF3"/>
    <w:multiLevelType w:val="multilevel"/>
    <w:tmpl w:val="D58A87B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30"/>
    <w:rsid w:val="000C55A1"/>
    <w:rsid w:val="000F4A2F"/>
    <w:rsid w:val="004155D2"/>
    <w:rsid w:val="00475B30"/>
    <w:rsid w:val="008C5BC8"/>
    <w:rsid w:val="00FF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5B3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75B30"/>
    <w:pPr>
      <w:ind w:left="720"/>
    </w:pPr>
  </w:style>
  <w:style w:type="paragraph" w:customStyle="1" w:styleId="21">
    <w:name w:val="Маркированный список 21"/>
    <w:basedOn w:val="a"/>
    <w:rsid w:val="00475B30"/>
    <w:pPr>
      <w:widowControl/>
      <w:numPr>
        <w:numId w:val="1"/>
      </w:numPr>
      <w:tabs>
        <w:tab w:val="left" w:pos="900"/>
      </w:tabs>
      <w:jc w:val="both"/>
      <w:textAlignment w:val="auto"/>
    </w:pPr>
    <w:rPr>
      <w:rFonts w:eastAsia="Times New Roman" w:cs="Times New Roman"/>
      <w:kern w:val="0"/>
      <w:lang w:val="uk-UA" w:eastAsia="ar-SA"/>
    </w:rPr>
  </w:style>
  <w:style w:type="numbering" w:customStyle="1" w:styleId="LFO7">
    <w:name w:val="LFO7"/>
    <w:basedOn w:val="a2"/>
    <w:rsid w:val="00475B3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5B3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75B30"/>
    <w:pPr>
      <w:ind w:left="720"/>
    </w:pPr>
  </w:style>
  <w:style w:type="paragraph" w:customStyle="1" w:styleId="21">
    <w:name w:val="Маркированный список 21"/>
    <w:basedOn w:val="a"/>
    <w:rsid w:val="00475B30"/>
    <w:pPr>
      <w:widowControl/>
      <w:numPr>
        <w:numId w:val="1"/>
      </w:numPr>
      <w:tabs>
        <w:tab w:val="left" w:pos="900"/>
      </w:tabs>
      <w:jc w:val="both"/>
      <w:textAlignment w:val="auto"/>
    </w:pPr>
    <w:rPr>
      <w:rFonts w:eastAsia="Times New Roman" w:cs="Times New Roman"/>
      <w:kern w:val="0"/>
      <w:lang w:val="uk-UA" w:eastAsia="ar-SA"/>
    </w:rPr>
  </w:style>
  <w:style w:type="numbering" w:customStyle="1" w:styleId="LFO7">
    <w:name w:val="LFO7"/>
    <w:basedOn w:val="a2"/>
    <w:rsid w:val="00475B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2633</Words>
  <Characters>15013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dcterms:created xsi:type="dcterms:W3CDTF">2019-07-09T10:23:00Z</dcterms:created>
  <dcterms:modified xsi:type="dcterms:W3CDTF">2019-09-11T12:14:00Z</dcterms:modified>
</cp:coreProperties>
</file>