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209B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5" o:title=""/>
          </v:shape>
          <o:OLEObject Type="Embed" ProgID="PBrush" ShapeID="Picture 3" DrawAspect="Content" ObjectID="_1661581942" r:id="rId6"/>
        </w:object>
      </w: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67209B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209B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209B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209B" w:rsidRPr="0067209B" w:rsidRDefault="002E0470" w:rsidP="0067209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31</w:t>
      </w:r>
      <w:bookmarkStart w:id="0" w:name="_GoBack"/>
      <w:bookmarkEnd w:id="0"/>
      <w:r>
        <w:rPr>
          <w:rFonts w:cs="Times New Roman"/>
          <w:color w:val="000000"/>
          <w:kern w:val="0"/>
          <w:u w:val="single"/>
          <w:lang w:val="uk-UA"/>
        </w:rPr>
        <w:t xml:space="preserve"> серпня 2020</w:t>
      </w:r>
      <w:r w:rsidR="0067209B"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 w:rsidR="0067209B" w:rsidRPr="0067209B">
        <w:rPr>
          <w:rFonts w:cs="Times New Roman"/>
          <w:color w:val="000000"/>
          <w:kern w:val="0"/>
          <w:u w:val="single"/>
          <w:lang w:val="uk-UA"/>
        </w:rPr>
        <w:t xml:space="preserve"> </w:t>
      </w:r>
      <w:r w:rsidR="0067209B" w:rsidRPr="0067209B">
        <w:rPr>
          <w:rFonts w:cs="Times New Roman"/>
          <w:color w:val="000000"/>
          <w:kern w:val="0"/>
          <w:lang w:val="uk-UA"/>
        </w:rPr>
        <w:t xml:space="preserve">                      </w:t>
      </w:r>
      <w:r w:rsidR="0067209B">
        <w:rPr>
          <w:rFonts w:cs="Times New Roman"/>
          <w:color w:val="000000"/>
          <w:kern w:val="0"/>
          <w:lang w:val="uk-UA"/>
        </w:rPr>
        <w:t xml:space="preserve">                              </w:t>
      </w:r>
      <w:r w:rsidR="0067209B" w:rsidRPr="0067209B">
        <w:rPr>
          <w:rFonts w:cs="Times New Roman"/>
          <w:color w:val="000000"/>
          <w:kern w:val="0"/>
          <w:lang w:val="uk-UA"/>
        </w:rPr>
        <w:t xml:space="preserve">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103</w:t>
      </w: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67209B">
        <w:rPr>
          <w:rFonts w:cs="Times New Roman"/>
          <w:color w:val="000000"/>
          <w:kern w:val="0"/>
          <w:lang w:val="uk-UA"/>
        </w:rPr>
        <w:t>с. Ганнівка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Про призначення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відповідального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з ведення кадрових питань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pStyle w:val="Standard"/>
        <w:ind w:firstLine="706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 xml:space="preserve">З метою забезпечення правильної та чіткої роботи з ведення кадрових питань 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НАКАЗУЮ: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1.Призначити відповідальним за веденням кадрових питань в Ганнівській загальноосвітній школі І-ІІІ ступенів заступника директора з навчально-виховної роботи ЩУРИК О.О. та покласти в обов’язки:</w:t>
      </w: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1) чітко дотримуватися Інструкції з ведення кадрових питань у загальноосвітніх навчальних закладах І-ІІІ ступенів;</w:t>
      </w: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2) вести облік та писати кадрові накази, вести журнал замін та нести відповідальність за правильність записів, вести табель обліку робочого часу педагогічних працівників.</w:t>
      </w: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2. Призначити по Володимирівській загальноосвітній школі І-ІІ ступенів - заступника завідувача Володимирівської загальноосвітньої школи І-ІІ ступенів, філії Ганнівської загальноосвітньої школи І-ІІІ ступенів ПОГОРЄЛУ Т.М., по Іскрівській загальноосвітній школі І-ІІІ ступенів заступника завідувача Іскрівської загальноосвітньої школи І-ІІІ ступенів, філії Ганнівської загальноосвітньої школи І-ІІІ ступенів БОНДАРЄВУ Н.П. та покласти в обов’язки:</w:t>
      </w: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1) вести журнал замін, вчасно давати подання директору школи про відпустки, звільнення, лікарняні, командировки, курси, вести табель робочого часу педагогічних працівників філій;</w:t>
      </w:r>
    </w:p>
    <w:p w:rsidR="0067209B" w:rsidRPr="0067209B" w:rsidRDefault="0067209B" w:rsidP="0067209B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2) нести персональну відповідальність за правильність записів.</w:t>
      </w:r>
    </w:p>
    <w:p w:rsidR="0067209B" w:rsidRPr="0067209B" w:rsidRDefault="0067209B" w:rsidP="0067209B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67209B">
        <w:rPr>
          <w:rFonts w:cs="Times New Roman"/>
          <w:lang w:val="uk-UA"/>
        </w:rPr>
        <w:t xml:space="preserve">3. </w:t>
      </w:r>
      <w:r w:rsidRPr="0067209B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67209B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pStyle w:val="Standard"/>
        <w:jc w:val="both"/>
        <w:rPr>
          <w:rFonts w:cs="Times New Roman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67209B" w:rsidRPr="0067209B" w:rsidRDefault="0067209B" w:rsidP="0067209B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67209B" w:rsidRPr="0067209B" w:rsidRDefault="0067209B" w:rsidP="0067209B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67209B" w:rsidRPr="0067209B" w:rsidRDefault="0067209B" w:rsidP="006720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В.</w:t>
      </w:r>
      <w:proofErr w:type="spellStart"/>
      <w:r w:rsidRPr="0067209B">
        <w:rPr>
          <w:rFonts w:cs="Times New Roman"/>
          <w:kern w:val="0"/>
          <w:lang w:val="uk-UA"/>
        </w:rPr>
        <w:t>Янишин</w:t>
      </w:r>
      <w:proofErr w:type="spellEnd"/>
    </w:p>
    <w:p w:rsidR="0067209B" w:rsidRPr="0067209B" w:rsidRDefault="0067209B" w:rsidP="006720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О.Щурик</w:t>
      </w:r>
    </w:p>
    <w:p w:rsidR="0067209B" w:rsidRPr="0067209B" w:rsidRDefault="0067209B" w:rsidP="006720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lastRenderedPageBreak/>
        <w:t>Т.</w:t>
      </w:r>
      <w:proofErr w:type="spellStart"/>
      <w:r w:rsidRPr="0067209B">
        <w:rPr>
          <w:rFonts w:cs="Times New Roman"/>
          <w:kern w:val="0"/>
          <w:lang w:val="uk-UA"/>
        </w:rPr>
        <w:t>Погорєла</w:t>
      </w:r>
      <w:proofErr w:type="spellEnd"/>
    </w:p>
    <w:p w:rsidR="0067209B" w:rsidRPr="0067209B" w:rsidRDefault="0067209B" w:rsidP="006720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Н.</w:t>
      </w:r>
      <w:proofErr w:type="spellStart"/>
      <w:r w:rsidRPr="0067209B">
        <w:rPr>
          <w:rFonts w:cs="Times New Roman"/>
          <w:kern w:val="0"/>
          <w:lang w:val="uk-UA"/>
        </w:rPr>
        <w:t>Бондарєва</w:t>
      </w:r>
      <w:proofErr w:type="spellEnd"/>
    </w:p>
    <w:p w:rsidR="0067209B" w:rsidRPr="0067209B" w:rsidRDefault="0067209B" w:rsidP="0067209B">
      <w:pPr>
        <w:pStyle w:val="Standard"/>
        <w:rPr>
          <w:rFonts w:cs="Times New Roman"/>
        </w:rPr>
      </w:pPr>
    </w:p>
    <w:p w:rsidR="003A6AF4" w:rsidRPr="0067209B" w:rsidRDefault="003A6AF4" w:rsidP="0067209B">
      <w:pPr>
        <w:jc w:val="center"/>
        <w:rPr>
          <w:rFonts w:cs="Times New Roman"/>
        </w:rPr>
      </w:pPr>
    </w:p>
    <w:sectPr w:rsidR="003A6AF4" w:rsidRPr="0067209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B"/>
    <w:rsid w:val="002E0470"/>
    <w:rsid w:val="003A6AF4"/>
    <w:rsid w:val="006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2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2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2019-09-12T10:16:00Z</dcterms:created>
  <dcterms:modified xsi:type="dcterms:W3CDTF">2020-09-14T06:46:00Z</dcterms:modified>
</cp:coreProperties>
</file>