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95pt;height:56.15pt;visibility:visible;mso-wrap-style:square" o:ole="">
            <v:imagedata r:id="rId6" o:title=""/>
          </v:shape>
          <o:OLEObject Type="Embed" ProgID="PBrush" ShapeID="Picture 3" DrawAspect="Content" ObjectID="_1619072228" r:id="rId7"/>
        </w:objec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9E0F2F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 25 квітня 2019 року</w:t>
      </w:r>
      <w:r w:rsidR="00D0735B"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№ 102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B52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випадку, що стався під час навчально-виховного процесу з ученицею 8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</w:t>
      </w:r>
      <w:r w:rsidR="009E0F2F">
        <w:rPr>
          <w:rFonts w:ascii="Times New Roman" w:hAnsi="Times New Roman"/>
          <w:sz w:val="24"/>
          <w:szCs w:val="24"/>
        </w:rPr>
        <w:t xml:space="preserve">ІІІ ступенів </w:t>
      </w:r>
      <w:proofErr w:type="spellStart"/>
      <w:r w:rsidR="009E0F2F">
        <w:rPr>
          <w:rFonts w:ascii="Times New Roman" w:hAnsi="Times New Roman"/>
          <w:sz w:val="24"/>
          <w:szCs w:val="24"/>
        </w:rPr>
        <w:t>Єпіфанцевою</w:t>
      </w:r>
      <w:proofErr w:type="spellEnd"/>
      <w:r w:rsidR="009E0F2F">
        <w:rPr>
          <w:rFonts w:ascii="Times New Roman" w:hAnsi="Times New Roman"/>
          <w:sz w:val="24"/>
          <w:szCs w:val="24"/>
        </w:rPr>
        <w:t xml:space="preserve"> Тетяною</w:t>
      </w:r>
    </w:p>
    <w:p w:rsidR="00D0735B" w:rsidRPr="00D0735B" w:rsidRDefault="00D0735B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D0735B" w:rsidRPr="00D0735B" w:rsidRDefault="00D0735B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B52C52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випадку під час навчально-виховного процесу, що стався з ученицею 8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І-ІІІ ступенів</w:t>
      </w:r>
      <w:r w:rsidR="009E0F2F">
        <w:rPr>
          <w:rFonts w:ascii="Times New Roman" w:hAnsi="Times New Roman"/>
          <w:sz w:val="24"/>
          <w:szCs w:val="24"/>
        </w:rPr>
        <w:t xml:space="preserve"> ЄПІФАНЦЕВОЮ Тетяною</w:t>
      </w:r>
      <w:r w:rsidRPr="00D0735B">
        <w:rPr>
          <w:rFonts w:ascii="Times New Roman" w:hAnsi="Times New Roman"/>
          <w:sz w:val="24"/>
          <w:szCs w:val="24"/>
        </w:rPr>
        <w:t>.</w:t>
      </w:r>
    </w:p>
    <w:p w:rsidR="00D0735B" w:rsidRPr="00D0735B" w:rsidRDefault="00D0735B" w:rsidP="00B52C52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випадку, що трапився під час навчально-виховного процесу у складі:</w:t>
      </w:r>
    </w:p>
    <w:p w:rsidR="00D0735B" w:rsidRPr="00D0735B" w:rsidRDefault="009E0F2F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МІЩЕНКО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М.І., завідувач філії – голова комісії</w:t>
      </w:r>
    </w:p>
    <w:p w:rsidR="00D0735B" w:rsidRPr="00D0735B" w:rsidRDefault="009E0F2F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ШКУРАТЬКО С.А., педагог-організатор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>– член комісії</w:t>
      </w:r>
    </w:p>
    <w:p w:rsidR="00D0735B" w:rsidRDefault="009E0F2F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ПОГОРЄЛА Н.П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>., заступник завідувача філії – член комісії</w:t>
      </w:r>
    </w:p>
    <w:p w:rsidR="009E0F2F" w:rsidRPr="00D0735B" w:rsidRDefault="009E0F2F" w:rsidP="00B52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ІВАНОВА О.В., класний керівник – член комісії</w:t>
      </w:r>
    </w:p>
    <w:p w:rsidR="00D0735B" w:rsidRPr="00D0735B" w:rsidRDefault="00D0735B" w:rsidP="00B52C52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D0735B" w:rsidRPr="00B52C52" w:rsidRDefault="00B52C52" w:rsidP="00B52C5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завідувача Володимирівської </w:t>
      </w:r>
      <w:r w:rsidRPr="00D0735B">
        <w:rPr>
          <w:rFonts w:ascii="Times New Roman" w:hAnsi="Times New Roman"/>
          <w:sz w:val="24"/>
          <w:szCs w:val="24"/>
        </w:rPr>
        <w:t>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</w:t>
      </w:r>
      <w:r>
        <w:rPr>
          <w:rFonts w:ascii="Times New Roman" w:hAnsi="Times New Roman"/>
          <w:sz w:val="24"/>
          <w:szCs w:val="24"/>
        </w:rPr>
        <w:t xml:space="preserve"> МІЩЕНКО М.І.</w:t>
      </w: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О. Канівець</w:t>
      </w:r>
    </w:p>
    <w:p w:rsidR="009E0F2F" w:rsidRPr="00D0735B" w:rsidRDefault="009E0F2F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З наказом ознайомлені:                                                             М.Міщенко</w:t>
      </w:r>
    </w:p>
    <w:p w:rsidR="00D0735B" w:rsidRPr="00D0735B" w:rsidRDefault="00D0735B" w:rsidP="00D0735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 w:rsidRPr="00D0735B"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D0735B" w:rsidRDefault="009E0F2F" w:rsidP="00D0735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Шкуратько</w:t>
      </w:r>
      <w:proofErr w:type="spellEnd"/>
    </w:p>
    <w:p w:rsidR="009E0F2F" w:rsidRPr="00D0735B" w:rsidRDefault="009E0F2F" w:rsidP="00D0735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О.Іванова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67E12" w:rsidRPr="00D0735B" w:rsidRDefault="00867E12" w:rsidP="00D073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7E12" w:rsidRPr="00D0735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297"/>
    <w:multiLevelType w:val="hybridMultilevel"/>
    <w:tmpl w:val="C0866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2"/>
    <w:rsid w:val="006060F2"/>
    <w:rsid w:val="00867E12"/>
    <w:rsid w:val="009E0F2F"/>
    <w:rsid w:val="00B52C52"/>
    <w:rsid w:val="00D0735B"/>
    <w:rsid w:val="00D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2019-05-03T06:03:00Z</cp:lastPrinted>
  <dcterms:created xsi:type="dcterms:W3CDTF">2019-02-12T08:41:00Z</dcterms:created>
  <dcterms:modified xsi:type="dcterms:W3CDTF">2019-05-11T06:31:00Z</dcterms:modified>
</cp:coreProperties>
</file>