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3.85pt" o:ole="" o:allowoverlap="f">
            <v:imagedata r:id="rId6" o:title=""/>
          </v:shape>
          <o:OLEObject Type="Embed" ProgID="PBrush" ShapeID="_x0000_i1025" DrawAspect="Content" ObjectID="_1619077275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 w:rsidR="00282A74">
        <w:rPr>
          <w:rFonts w:ascii="Times New Roman" w:hAnsi="Times New Roman"/>
          <w:u w:val="single"/>
        </w:rPr>
        <w:t>17 квітня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</w:t>
      </w:r>
      <w:r w:rsidR="00FF5729"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</w:rPr>
        <w:t xml:space="preserve">              </w:t>
      </w:r>
      <w:r w:rsidRPr="003731EB">
        <w:rPr>
          <w:rFonts w:ascii="Times New Roman" w:hAnsi="Times New Roman"/>
          <w:u w:val="single"/>
        </w:rPr>
        <w:t xml:space="preserve">№ </w:t>
      </w:r>
      <w:r w:rsidR="00A27836">
        <w:rPr>
          <w:rFonts w:ascii="Times New Roman" w:hAnsi="Times New Roman"/>
          <w:u w:val="single"/>
        </w:rPr>
        <w:t>100</w:t>
      </w:r>
      <w:bookmarkStart w:id="0" w:name="_GoBack"/>
      <w:bookmarkEnd w:id="0"/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/>
    <w:p w:rsidR="00282A74" w:rsidRPr="00282A74" w:rsidRDefault="00FD410A" w:rsidP="00282A74">
      <w:pPr>
        <w:rPr>
          <w:bCs/>
        </w:rPr>
      </w:pPr>
      <w:r w:rsidRPr="00E4000F">
        <w:t xml:space="preserve">Про </w:t>
      </w:r>
      <w:r w:rsidR="00282A74" w:rsidRPr="00282A74">
        <w:rPr>
          <w:bCs/>
        </w:rPr>
        <w:t xml:space="preserve">проведення Тижня охорони праці, </w:t>
      </w:r>
    </w:p>
    <w:p w:rsidR="00282A74" w:rsidRPr="00282A74" w:rsidRDefault="00F63320" w:rsidP="00282A74">
      <w:pPr>
        <w:rPr>
          <w:bCs/>
        </w:rPr>
      </w:pPr>
      <w:r>
        <w:rPr>
          <w:bCs/>
        </w:rPr>
        <w:t>приуроченого Всесвітньому Д</w:t>
      </w:r>
      <w:r w:rsidR="00282A74" w:rsidRPr="00282A74">
        <w:rPr>
          <w:bCs/>
        </w:rPr>
        <w:t xml:space="preserve">ню </w:t>
      </w:r>
    </w:p>
    <w:p w:rsidR="00282A74" w:rsidRPr="00282A74" w:rsidRDefault="00282A74" w:rsidP="00282A74">
      <w:pPr>
        <w:rPr>
          <w:bCs/>
        </w:rPr>
      </w:pPr>
      <w:r w:rsidRPr="00282A74">
        <w:rPr>
          <w:bCs/>
        </w:rPr>
        <w:t>охорони праці</w:t>
      </w:r>
    </w:p>
    <w:p w:rsidR="00FD410A" w:rsidRDefault="00FD410A" w:rsidP="00FD410A"/>
    <w:p w:rsidR="00FD410A" w:rsidRPr="00A2649C" w:rsidRDefault="00FD410A" w:rsidP="00133A95">
      <w:pPr>
        <w:ind w:firstLine="709"/>
        <w:jc w:val="both"/>
        <w:rPr>
          <w:bCs/>
        </w:rPr>
      </w:pPr>
      <w:r w:rsidRPr="00A2649C">
        <w:t>На виконання наказу начальника відділу ос</w:t>
      </w:r>
      <w:r w:rsidR="00282A74">
        <w:t>віти райдержадміністрації від 17 квітня</w:t>
      </w:r>
      <w:r w:rsidRPr="00A2649C">
        <w:t xml:space="preserve"> </w:t>
      </w:r>
      <w:r w:rsidRPr="00A2649C">
        <w:rPr>
          <w:spacing w:val="30"/>
        </w:rPr>
        <w:t>2019 року</w:t>
      </w:r>
      <w:r w:rsidR="00282A74">
        <w:t xml:space="preserve"> № 91</w:t>
      </w:r>
      <w:r w:rsidRPr="00A2649C">
        <w:t xml:space="preserve"> «</w:t>
      </w:r>
      <w:r w:rsidRPr="00A2649C">
        <w:rPr>
          <w:rFonts w:eastAsia="Andale Sans UI"/>
          <w:kern w:val="3"/>
        </w:rPr>
        <w:t>Про</w:t>
      </w:r>
      <w:r w:rsidR="00282A74">
        <w:rPr>
          <w:rFonts w:eastAsia="Andale Sans UI"/>
          <w:kern w:val="3"/>
        </w:rPr>
        <w:t xml:space="preserve"> </w:t>
      </w:r>
      <w:r w:rsidR="00282A74" w:rsidRPr="00282A74">
        <w:rPr>
          <w:bCs/>
        </w:rPr>
        <w:t>проведення Тижня охорони праці, приуроченого Всесвітньому дню охорони праці</w:t>
      </w:r>
      <w:r w:rsidRPr="00A2649C">
        <w:rPr>
          <w:bCs/>
        </w:rPr>
        <w:t>»</w:t>
      </w:r>
    </w:p>
    <w:p w:rsidR="00FD410A" w:rsidRPr="00A2649C" w:rsidRDefault="00FD410A" w:rsidP="00133A95">
      <w:pPr>
        <w:ind w:firstLine="709"/>
        <w:jc w:val="both"/>
        <w:rPr>
          <w:bCs/>
        </w:rPr>
      </w:pPr>
    </w:p>
    <w:p w:rsidR="00FD410A" w:rsidRPr="00A2649C" w:rsidRDefault="00FD410A" w:rsidP="00133A95">
      <w:pPr>
        <w:ind w:firstLine="709"/>
        <w:jc w:val="both"/>
        <w:rPr>
          <w:bCs/>
        </w:rPr>
      </w:pPr>
      <w:r w:rsidRPr="00A2649C">
        <w:rPr>
          <w:bCs/>
        </w:rPr>
        <w:t>НАКАЗУЮ:</w:t>
      </w:r>
    </w:p>
    <w:p w:rsidR="00FD410A" w:rsidRPr="00A2649C" w:rsidRDefault="00FD410A" w:rsidP="00133A95">
      <w:pPr>
        <w:ind w:firstLine="709"/>
        <w:jc w:val="both"/>
      </w:pPr>
    </w:p>
    <w:p w:rsidR="00282A74" w:rsidRPr="00282A74" w:rsidRDefault="00A2649C" w:rsidP="00133A9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Соціальному педагогові</w:t>
      </w:r>
      <w:r w:rsidR="00FD410A" w:rsidRPr="00A2649C">
        <w:rPr>
          <w:rFonts w:ascii="Times New Roman" w:hAnsi="Times New Roman" w:cs="Times New Roman"/>
          <w:sz w:val="24"/>
          <w:szCs w:val="24"/>
        </w:rPr>
        <w:t xml:space="preserve"> </w:t>
      </w:r>
      <w:r w:rsidR="00FD410A" w:rsidRPr="00A2649C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="00FD410A" w:rsidRPr="00A2649C">
        <w:rPr>
          <w:rFonts w:ascii="Times New Roman" w:hAnsi="Times New Roman" w:cs="Times New Roman"/>
          <w:sz w:val="24"/>
          <w:szCs w:val="24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</w:rPr>
        <w:t xml:space="preserve"> школи І-ІІІ ступенів ОСАДЧЕНКО Н.М.</w:t>
      </w:r>
      <w:r w:rsidR="00FD410A" w:rsidRPr="00A2649C">
        <w:rPr>
          <w:rFonts w:ascii="Times New Roman" w:hAnsi="Times New Roman" w:cs="Times New Roman"/>
          <w:sz w:val="24"/>
          <w:szCs w:val="24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282A74" w:rsidRPr="00443BD1" w:rsidRDefault="00282A74" w:rsidP="00133A95">
      <w:pPr>
        <w:ind w:firstLine="709"/>
        <w:jc w:val="both"/>
      </w:pPr>
      <w:r>
        <w:t xml:space="preserve">1) створити комісії з перевірки стану охорони праці та скласти </w:t>
      </w:r>
      <w:r w:rsidRPr="003A45B5">
        <w:t xml:space="preserve">плани </w:t>
      </w:r>
      <w:r>
        <w:t>проведення Тижня охорони праці із 22 по 26 квітня 2019</w:t>
      </w:r>
      <w:r w:rsidRPr="003A45B5">
        <w:t xml:space="preserve"> року</w:t>
      </w:r>
      <w:r>
        <w:t>;</w:t>
      </w:r>
    </w:p>
    <w:p w:rsidR="00282A74" w:rsidRPr="003A45B5" w:rsidRDefault="00282A74" w:rsidP="00133A95">
      <w:pPr>
        <w:ind w:firstLine="709"/>
        <w:jc w:val="both"/>
      </w:pPr>
      <w:r>
        <w:t xml:space="preserve">2) зобов’язати комісії здійснити перевірки стану охорони праці в закладах </w:t>
      </w:r>
      <w:r w:rsidRPr="003A45B5">
        <w:t>за такими напрямками:</w:t>
      </w:r>
    </w:p>
    <w:p w:rsidR="00282A74" w:rsidRPr="003A45B5" w:rsidRDefault="00282A74" w:rsidP="00133A95">
      <w:pPr>
        <w:numPr>
          <w:ilvl w:val="0"/>
          <w:numId w:val="3"/>
        </w:numPr>
        <w:ind w:left="0" w:firstLine="709"/>
        <w:jc w:val="both"/>
      </w:pPr>
      <w:r w:rsidRPr="003A45B5">
        <w:t xml:space="preserve">стан </w:t>
      </w:r>
      <w:r>
        <w:t>умов і охорони праці</w:t>
      </w:r>
      <w:r w:rsidRPr="003A45B5">
        <w:t>;</w:t>
      </w:r>
    </w:p>
    <w:p w:rsidR="00282A74" w:rsidRPr="003A45B5" w:rsidRDefault="00282A74" w:rsidP="00133A95">
      <w:pPr>
        <w:numPr>
          <w:ilvl w:val="0"/>
          <w:numId w:val="3"/>
        </w:numPr>
        <w:ind w:left="0" w:firstLine="709"/>
        <w:jc w:val="both"/>
      </w:pPr>
      <w:r w:rsidRPr="003A45B5">
        <w:t>стан електробезпеки;</w:t>
      </w:r>
    </w:p>
    <w:p w:rsidR="00282A74" w:rsidRPr="003A45B5" w:rsidRDefault="00282A74" w:rsidP="00133A95">
      <w:pPr>
        <w:numPr>
          <w:ilvl w:val="0"/>
          <w:numId w:val="3"/>
        </w:numPr>
        <w:ind w:left="0" w:firstLine="709"/>
        <w:jc w:val="both"/>
      </w:pPr>
      <w:r w:rsidRPr="003A45B5">
        <w:t>стан пожежної безпеки;</w:t>
      </w:r>
    </w:p>
    <w:p w:rsidR="00282A74" w:rsidRPr="003A45B5" w:rsidRDefault="00282A74" w:rsidP="00133A95">
      <w:pPr>
        <w:numPr>
          <w:ilvl w:val="0"/>
          <w:numId w:val="3"/>
        </w:numPr>
        <w:ind w:left="0" w:firstLine="709"/>
        <w:jc w:val="both"/>
      </w:pPr>
      <w:r>
        <w:t xml:space="preserve">дотримання </w:t>
      </w:r>
      <w:r w:rsidRPr="003A45B5">
        <w:t>санітарних правил  і норм  виробничої санітарії;</w:t>
      </w:r>
    </w:p>
    <w:p w:rsidR="00282A74" w:rsidRPr="003A45B5" w:rsidRDefault="00282A74" w:rsidP="00133A95">
      <w:pPr>
        <w:numPr>
          <w:ilvl w:val="0"/>
          <w:numId w:val="3"/>
        </w:numPr>
        <w:ind w:left="0" w:firstLine="709"/>
        <w:jc w:val="both"/>
      </w:pPr>
      <w:r w:rsidRPr="003A45B5">
        <w:t>наяв</w:t>
      </w:r>
      <w:r w:rsidR="00133A95">
        <w:t>ність</w:t>
      </w:r>
      <w:r>
        <w:t xml:space="preserve"> та правильність ведення галузевої </w:t>
      </w:r>
      <w:r w:rsidRPr="003A45B5">
        <w:t>документації;</w:t>
      </w:r>
    </w:p>
    <w:p w:rsidR="00282A74" w:rsidRPr="00957E84" w:rsidRDefault="00282A74" w:rsidP="00133A95">
      <w:pPr>
        <w:ind w:firstLine="709"/>
        <w:jc w:val="both"/>
      </w:pPr>
      <w:r>
        <w:t xml:space="preserve">3) результати перевірок занести в журнали оперативного </w:t>
      </w:r>
      <w:proofErr w:type="spellStart"/>
      <w:r w:rsidRPr="003A45B5">
        <w:t>адміністративно-</w:t>
      </w:r>
      <w:proofErr w:type="spellEnd"/>
      <w:r w:rsidRPr="003A45B5">
        <w:t xml:space="preserve"> громадського контролю кабінетів </w:t>
      </w:r>
      <w:r>
        <w:t>і</w:t>
      </w:r>
      <w:r w:rsidRPr="003A45B5">
        <w:t>з підвищеною небезпеко</w:t>
      </w:r>
      <w:r>
        <w:t>ю, спортивного залу, навчальної</w:t>
      </w:r>
      <w:r w:rsidRPr="003A45B5">
        <w:t xml:space="preserve"> майстерні</w:t>
      </w:r>
      <w:r>
        <w:t xml:space="preserve">, харчоблоку, котельні (топкової) та інших приміщень </w:t>
      </w:r>
      <w:r w:rsidRPr="003A45B5">
        <w:t>закладу, узагальнити  та оформи</w:t>
      </w:r>
      <w:r>
        <w:t>ти актом установленого зразка;</w:t>
      </w:r>
    </w:p>
    <w:p w:rsidR="00282A74" w:rsidRPr="00957E84" w:rsidRDefault="00282A74" w:rsidP="00133A95">
      <w:pPr>
        <w:ind w:firstLine="709"/>
        <w:jc w:val="both"/>
      </w:pPr>
      <w:r>
        <w:t xml:space="preserve">4) провести аналіз загального стану </w:t>
      </w:r>
      <w:r w:rsidRPr="003A45B5">
        <w:t>охорони праці в закладі та роз</w:t>
      </w:r>
      <w:r>
        <w:t xml:space="preserve">робити заходи щодо ліквідації виявлених </w:t>
      </w:r>
      <w:r w:rsidRPr="003A45B5">
        <w:t>недоліків. Матеріали аналіз</w:t>
      </w:r>
      <w:r>
        <w:t xml:space="preserve">у розглянути на </w:t>
      </w:r>
      <w:r w:rsidRPr="003A45B5">
        <w:t>нарадах</w:t>
      </w:r>
      <w:r w:rsidR="00133A95">
        <w:t xml:space="preserve"> при </w:t>
      </w:r>
      <w:r>
        <w:t xml:space="preserve">директору (завідувачу) під час </w:t>
      </w:r>
      <w:r w:rsidRPr="003A45B5">
        <w:t>розгляд</w:t>
      </w:r>
      <w:r>
        <w:t>у питання стану охорони праці;</w:t>
      </w:r>
    </w:p>
    <w:p w:rsidR="00282A74" w:rsidRPr="00957E84" w:rsidRDefault="00282A74" w:rsidP="00133A95">
      <w:pPr>
        <w:ind w:firstLine="709"/>
        <w:jc w:val="both"/>
      </w:pPr>
      <w:r>
        <w:t xml:space="preserve">5) видати накази в закладах освіти про підсумки </w:t>
      </w:r>
      <w:r w:rsidRPr="003A45B5">
        <w:t>Тиж</w:t>
      </w:r>
      <w:r>
        <w:t>ня охорони праці та затвердити заходи щодо ліквідації виявлених недоліків;</w:t>
      </w:r>
    </w:p>
    <w:p w:rsidR="00282A74" w:rsidRPr="00957E84" w:rsidRDefault="00282A74" w:rsidP="00133A95">
      <w:pPr>
        <w:ind w:firstLine="709"/>
        <w:jc w:val="both"/>
      </w:pPr>
      <w:r>
        <w:t>6) а</w:t>
      </w:r>
      <w:r w:rsidRPr="00957E84">
        <w:t xml:space="preserve">ктивізувати </w:t>
      </w:r>
      <w:r>
        <w:t xml:space="preserve">роботу </w:t>
      </w:r>
      <w:r w:rsidR="00133A95">
        <w:t xml:space="preserve">з попередження випадків </w:t>
      </w:r>
      <w:r>
        <w:t xml:space="preserve">травмувань учасників </w:t>
      </w:r>
      <w:r w:rsidR="00133A95">
        <w:t>навчально-</w:t>
      </w:r>
      <w:r w:rsidRPr="00957E84">
        <w:t>виховного процесу та з дотримання вимог</w:t>
      </w:r>
      <w:r>
        <w:t xml:space="preserve"> нормативних актів із питань </w:t>
      </w:r>
      <w:r w:rsidR="00133A95">
        <w:t xml:space="preserve">охорони праці </w:t>
      </w:r>
      <w:r w:rsidRPr="00957E84">
        <w:t>та безпеки життєдіяльності</w:t>
      </w:r>
      <w:r>
        <w:t>;</w:t>
      </w:r>
    </w:p>
    <w:p w:rsidR="00282A74" w:rsidRPr="00282A74" w:rsidRDefault="00282A74" w:rsidP="00133A95">
      <w:pPr>
        <w:ind w:firstLine="709"/>
        <w:jc w:val="both"/>
      </w:pPr>
      <w:r>
        <w:lastRenderedPageBreak/>
        <w:t>7) до 06 травня 2019 року подати</w:t>
      </w:r>
      <w:r w:rsidRPr="003A45B5">
        <w:t xml:space="preserve"> відділу освіти</w:t>
      </w:r>
      <w:r>
        <w:t xml:space="preserve"> районної державної адміністрації  матеріали </w:t>
      </w:r>
      <w:r w:rsidRPr="003A45B5">
        <w:t>проведення</w:t>
      </w:r>
      <w:r w:rsidR="00133A95">
        <w:t xml:space="preserve"> Тижня (наказ про </w:t>
      </w:r>
      <w:r>
        <w:t xml:space="preserve">проведення, </w:t>
      </w:r>
      <w:r w:rsidRPr="003A45B5">
        <w:t>план, Акт Тиждень охорони праці, підсумковий наказ).</w:t>
      </w:r>
    </w:p>
    <w:p w:rsidR="00FD410A" w:rsidRPr="00A2649C" w:rsidRDefault="00FD410A" w:rsidP="00133A95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 xml:space="preserve">2. </w:t>
      </w:r>
      <w:r w:rsidRPr="00A2649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>
        <w:rPr>
          <w:rFonts w:ascii="Times New Roman" w:eastAsia="Times New Roman" w:hAnsi="Times New Roman" w:cs="Times New Roman"/>
          <w:sz w:val="24"/>
          <w:szCs w:val="24"/>
        </w:rPr>
        <w:t>коли І-ІІІ ступенів ЩУРИК О.О</w:t>
      </w:r>
      <w:r w:rsidRPr="00A2649C">
        <w:rPr>
          <w:rFonts w:ascii="Times New Roman" w:eastAsia="Times New Roman" w:hAnsi="Times New Roman" w:cs="Times New Roman"/>
          <w:sz w:val="24"/>
          <w:szCs w:val="24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A2649C">
      <w:pPr>
        <w:widowControl w:val="0"/>
        <w:ind w:firstLine="709"/>
        <w:jc w:val="both"/>
      </w:pPr>
    </w:p>
    <w:p w:rsidR="00FD410A" w:rsidRPr="002B5E1A" w:rsidRDefault="00FD410A" w:rsidP="00FD410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t>З наказом ознайомлені:                                                                          О.Щурик</w:t>
      </w:r>
    </w:p>
    <w:p w:rsidR="00FD410A" w:rsidRPr="002B5E1A" w:rsidRDefault="00A2649C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Default="00FD410A" w:rsidP="00FD410A">
      <w:pPr>
        <w:jc w:val="both"/>
      </w:pPr>
    </w:p>
    <w:p w:rsidR="00A2649C" w:rsidRDefault="00A2649C" w:rsidP="00FD410A">
      <w:pPr>
        <w:jc w:val="both"/>
      </w:pPr>
    </w:p>
    <w:sectPr w:rsidR="00A2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15F03"/>
    <w:multiLevelType w:val="hybridMultilevel"/>
    <w:tmpl w:val="7EAACA6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133A95"/>
    <w:rsid w:val="00282A74"/>
    <w:rsid w:val="004F54C3"/>
    <w:rsid w:val="005C6B27"/>
    <w:rsid w:val="0086769D"/>
    <w:rsid w:val="00A2649C"/>
    <w:rsid w:val="00A27836"/>
    <w:rsid w:val="00F63320"/>
    <w:rsid w:val="00FD410A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13</cp:revision>
  <dcterms:created xsi:type="dcterms:W3CDTF">2019-01-29T09:05:00Z</dcterms:created>
  <dcterms:modified xsi:type="dcterms:W3CDTF">2019-05-11T07:55:00Z</dcterms:modified>
</cp:coreProperties>
</file>