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4D" w:rsidRDefault="004D014D" w:rsidP="004D014D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6" o:title=""/>
          </v:shape>
          <o:OLEObject Type="Embed" ProgID="PBrush" ShapeID="Picture 1" DrawAspect="Content" ObjectID="_1681204136" r:id="rId7"/>
        </w:object>
      </w:r>
    </w:p>
    <w:p w:rsidR="004D014D" w:rsidRDefault="004D014D" w:rsidP="004D014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4D014D" w:rsidRDefault="004D014D" w:rsidP="004D014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4D014D" w:rsidRDefault="004D014D" w:rsidP="004D014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4D014D" w:rsidRDefault="004D014D" w:rsidP="004D014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4D014D" w:rsidRDefault="004D014D" w:rsidP="004D014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4D014D" w:rsidRDefault="004D014D" w:rsidP="004D014D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4D014D" w:rsidRDefault="004D014D" w:rsidP="004D014D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4D014D" w:rsidRDefault="004D014D" w:rsidP="004D014D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4D014D" w:rsidRDefault="004D014D" w:rsidP="004D014D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21.04.2021                                                                                                                    № 71</w:t>
      </w:r>
    </w:p>
    <w:p w:rsidR="004D014D" w:rsidRDefault="004D014D" w:rsidP="004D014D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4D014D" w:rsidRDefault="004D014D" w:rsidP="004D014D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4D014D" w:rsidRDefault="004D014D" w:rsidP="004D014D">
      <w:pPr>
        <w:rPr>
          <w:color w:val="000000"/>
          <w:lang w:val="uk-UA"/>
        </w:rPr>
      </w:pPr>
      <w:r>
        <w:rPr>
          <w:color w:val="000000"/>
        </w:rPr>
        <w:t xml:space="preserve">Про </w:t>
      </w:r>
      <w:r>
        <w:rPr>
          <w:color w:val="000000"/>
          <w:lang w:val="uk-UA"/>
        </w:rPr>
        <w:t xml:space="preserve">участь </w:t>
      </w:r>
      <w:proofErr w:type="gramStart"/>
      <w:r>
        <w:rPr>
          <w:color w:val="000000"/>
          <w:lang w:val="uk-UA"/>
        </w:rPr>
        <w:t>у</w:t>
      </w:r>
      <w:proofErr w:type="gramEnd"/>
      <w:r>
        <w:rPr>
          <w:color w:val="000000"/>
          <w:lang w:val="uk-UA"/>
        </w:rPr>
        <w:t xml:space="preserve"> конкурсі дитячих малюнків </w:t>
      </w:r>
    </w:p>
    <w:p w:rsidR="004D014D" w:rsidRPr="008652EB" w:rsidRDefault="004D014D" w:rsidP="004D014D">
      <w:pPr>
        <w:rPr>
          <w:rFonts w:cs="Times New Roman"/>
          <w:bCs/>
          <w:lang w:val="uk-UA"/>
        </w:rPr>
      </w:pPr>
      <w:r>
        <w:rPr>
          <w:color w:val="000000"/>
          <w:lang w:val="uk-UA"/>
        </w:rPr>
        <w:t>«Намалюй свою «МРІЮ»</w:t>
      </w:r>
    </w:p>
    <w:p w:rsidR="004D014D" w:rsidRDefault="004D014D" w:rsidP="004D014D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</w:t>
      </w:r>
    </w:p>
    <w:p w:rsidR="004D014D" w:rsidRDefault="004D014D" w:rsidP="004D014D">
      <w:pPr>
        <w:ind w:firstLine="709"/>
        <w:jc w:val="both"/>
        <w:rPr>
          <w:color w:val="000000"/>
          <w:lang w:val="uk-UA"/>
        </w:rPr>
      </w:pPr>
      <w:r>
        <w:rPr>
          <w:bCs/>
          <w:color w:val="000000"/>
          <w:lang w:val="uk-UA"/>
        </w:rPr>
        <w:t xml:space="preserve">Відповідно до листа Офісу Президента України  від 25 березня 2021 року </w:t>
      </w:r>
      <w:r>
        <w:rPr>
          <w:color w:val="000000"/>
          <w:lang w:val="uk-UA"/>
        </w:rPr>
        <w:t>№ 41-01/390 щодо проведення конкурсу дитячого малюнка «Намалюй свою «МРІЮ» серед дітей і молоді України з нагоди 75-ї річниці від дня утворення Конструкторського бюро імені Антонова</w:t>
      </w:r>
    </w:p>
    <w:p w:rsidR="004D014D" w:rsidRDefault="004D014D" w:rsidP="004D014D">
      <w:pPr>
        <w:ind w:firstLine="709"/>
        <w:jc w:val="both"/>
        <w:rPr>
          <w:color w:val="000000"/>
          <w:sz w:val="22"/>
          <w:szCs w:val="22"/>
          <w:lang w:val="uk-UA"/>
        </w:rPr>
      </w:pPr>
    </w:p>
    <w:p w:rsidR="004D014D" w:rsidRDefault="004D014D" w:rsidP="004D014D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4D014D" w:rsidRDefault="004D014D" w:rsidP="004D014D">
      <w:pPr>
        <w:ind w:firstLine="709"/>
        <w:jc w:val="both"/>
        <w:rPr>
          <w:rFonts w:eastAsia="Times New Roman" w:cs="Times New Roman"/>
          <w:lang w:val="uk-UA"/>
        </w:rPr>
      </w:pPr>
    </w:p>
    <w:p w:rsidR="004D014D" w:rsidRPr="008652EB" w:rsidRDefault="004D014D" w:rsidP="004D014D">
      <w:pPr>
        <w:ind w:firstLine="708"/>
        <w:jc w:val="both"/>
        <w:rPr>
          <w:color w:val="000000"/>
          <w:lang w:val="en-US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 xml:space="preserve"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 </w:t>
      </w:r>
      <w:r>
        <w:rPr>
          <w:rFonts w:cs="Times New Roman"/>
          <w:bCs/>
          <w:lang w:val="uk-UA"/>
        </w:rPr>
        <w:t>забезпечити участь у конкурсі.</w:t>
      </w:r>
    </w:p>
    <w:p w:rsidR="004D014D" w:rsidRDefault="004D014D" w:rsidP="004D014D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4D014D" w:rsidRDefault="004D014D" w:rsidP="004D014D">
      <w:pPr>
        <w:ind w:firstLine="709"/>
        <w:jc w:val="both"/>
        <w:rPr>
          <w:rFonts w:cs="Times New Roman"/>
          <w:lang w:val="uk-UA"/>
        </w:rPr>
      </w:pPr>
    </w:p>
    <w:p w:rsidR="004D014D" w:rsidRDefault="004D014D" w:rsidP="004D014D">
      <w:pPr>
        <w:ind w:firstLine="709"/>
        <w:jc w:val="both"/>
        <w:rPr>
          <w:rFonts w:cs="Times New Roman"/>
          <w:lang w:val="uk-UA"/>
        </w:rPr>
      </w:pPr>
    </w:p>
    <w:p w:rsidR="004D014D" w:rsidRDefault="004D014D" w:rsidP="004D014D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4D014D" w:rsidRDefault="004D014D" w:rsidP="004D014D">
      <w:pPr>
        <w:ind w:firstLine="709"/>
        <w:jc w:val="both"/>
        <w:rPr>
          <w:rFonts w:cs="Times New Roman"/>
          <w:lang w:val="uk-UA"/>
        </w:rPr>
      </w:pPr>
    </w:p>
    <w:p w:rsidR="004D014D" w:rsidRDefault="004D014D" w:rsidP="004D014D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4D014D" w:rsidRDefault="004D014D" w:rsidP="004D014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4D014D" w:rsidRDefault="004D014D" w:rsidP="004D014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4D014D" w:rsidRDefault="004D014D" w:rsidP="004D014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4D014D" w:rsidRDefault="004D014D" w:rsidP="004D014D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4D014D" w:rsidRDefault="004D014D" w:rsidP="004D014D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p w:rsidR="002A6A5B" w:rsidRDefault="002A6A5B">
      <w:pPr>
        <w:rPr>
          <w:lang w:val="uk-UA"/>
        </w:rPr>
      </w:pPr>
    </w:p>
    <w:p w:rsidR="004D014D" w:rsidRDefault="004D014D">
      <w:pPr>
        <w:rPr>
          <w:lang w:val="uk-UA"/>
        </w:rPr>
      </w:pPr>
    </w:p>
    <w:p w:rsidR="004D014D" w:rsidRDefault="004D014D">
      <w:pPr>
        <w:rPr>
          <w:lang w:val="uk-UA"/>
        </w:rPr>
      </w:pPr>
    </w:p>
    <w:p w:rsidR="004D014D" w:rsidRDefault="004D014D">
      <w:pPr>
        <w:rPr>
          <w:lang w:val="uk-UA"/>
        </w:rPr>
      </w:pPr>
    </w:p>
    <w:p w:rsidR="004D014D" w:rsidRDefault="004D014D" w:rsidP="004D014D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lastRenderedPageBreak/>
        <w:t>Додаток №1</w:t>
      </w:r>
    </w:p>
    <w:p w:rsidR="004D014D" w:rsidRDefault="004D014D" w:rsidP="004D014D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t>до наказу директора школи</w:t>
      </w:r>
    </w:p>
    <w:p w:rsidR="004D014D" w:rsidRDefault="004D014D" w:rsidP="004D014D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t>від 21.04.2021 року № 71</w:t>
      </w:r>
    </w:p>
    <w:p w:rsidR="004D014D" w:rsidRDefault="004D014D" w:rsidP="004D014D">
      <w:pPr>
        <w:pStyle w:val="Standard"/>
        <w:ind w:left="6096"/>
        <w:jc w:val="both"/>
        <w:rPr>
          <w:lang w:val="uk-UA"/>
        </w:rPr>
      </w:pPr>
    </w:p>
    <w:p w:rsidR="004D014D" w:rsidRPr="004D014D" w:rsidRDefault="004D014D" w:rsidP="004D014D">
      <w:pPr>
        <w:jc w:val="center"/>
        <w:rPr>
          <w:b/>
          <w:lang w:val="uk-UA"/>
        </w:rPr>
      </w:pPr>
      <w:r w:rsidRPr="004D014D">
        <w:rPr>
          <w:b/>
          <w:lang w:val="uk-UA"/>
        </w:rPr>
        <w:t>Положення</w:t>
      </w:r>
    </w:p>
    <w:p w:rsidR="004D014D" w:rsidRPr="004D014D" w:rsidRDefault="004D014D" w:rsidP="004D014D">
      <w:pPr>
        <w:jc w:val="center"/>
        <w:rPr>
          <w:b/>
          <w:lang w:val="uk-UA"/>
        </w:rPr>
      </w:pPr>
      <w:r w:rsidRPr="004D014D">
        <w:rPr>
          <w:b/>
          <w:lang w:val="uk-UA"/>
        </w:rPr>
        <w:t>про конкурс дитячих малюнків</w:t>
      </w:r>
    </w:p>
    <w:p w:rsidR="004D014D" w:rsidRDefault="004D014D" w:rsidP="004D014D">
      <w:pPr>
        <w:jc w:val="center"/>
        <w:rPr>
          <w:b/>
          <w:lang w:val="uk-UA"/>
        </w:rPr>
      </w:pPr>
      <w:r w:rsidRPr="004D014D">
        <w:rPr>
          <w:b/>
          <w:lang w:val="uk-UA"/>
        </w:rPr>
        <w:t>«Намалюй свою «МРІЮ»</w:t>
      </w:r>
    </w:p>
    <w:p w:rsidR="004D014D" w:rsidRDefault="004D014D" w:rsidP="004D014D">
      <w:pPr>
        <w:jc w:val="both"/>
        <w:rPr>
          <w:lang w:val="uk-UA"/>
        </w:rPr>
      </w:pPr>
    </w:p>
    <w:p w:rsidR="004D014D" w:rsidRDefault="004D014D" w:rsidP="004D014D">
      <w:pPr>
        <w:jc w:val="both"/>
        <w:rPr>
          <w:b/>
          <w:lang w:val="uk-UA"/>
        </w:rPr>
      </w:pPr>
      <w:r w:rsidRPr="004D014D">
        <w:rPr>
          <w:b/>
          <w:lang w:val="uk-UA"/>
        </w:rPr>
        <w:t>Мета Конкурсу</w:t>
      </w:r>
    </w:p>
    <w:p w:rsidR="004D014D" w:rsidRDefault="004D014D" w:rsidP="004D014D">
      <w:pPr>
        <w:jc w:val="both"/>
        <w:rPr>
          <w:b/>
          <w:lang w:val="uk-UA"/>
        </w:rPr>
      </w:pPr>
    </w:p>
    <w:p w:rsidR="004D014D" w:rsidRDefault="004D014D" w:rsidP="004D014D">
      <w:pPr>
        <w:jc w:val="both"/>
        <w:rPr>
          <w:lang w:val="uk-UA"/>
        </w:rPr>
      </w:pPr>
      <w:r>
        <w:rPr>
          <w:lang w:val="uk-UA"/>
        </w:rPr>
        <w:t>Всеукраїнської конкурс дитячого малюнка «Намалюй свою МРІЮ» (надалі – Конкурс) створено для популяризації видатної постаті Олега Антонова та професії авіаконструктора серед дітей і молоді України, реалізації творчих здібностей молодого покоління.</w:t>
      </w:r>
    </w:p>
    <w:p w:rsidR="004D014D" w:rsidRDefault="004D014D" w:rsidP="004D014D">
      <w:pPr>
        <w:jc w:val="both"/>
        <w:rPr>
          <w:lang w:val="uk-UA"/>
        </w:rPr>
      </w:pPr>
    </w:p>
    <w:p w:rsidR="004D014D" w:rsidRDefault="004D014D" w:rsidP="004D014D">
      <w:pPr>
        <w:jc w:val="both"/>
        <w:rPr>
          <w:b/>
          <w:lang w:val="uk-UA"/>
        </w:rPr>
      </w:pPr>
      <w:r w:rsidRPr="004D014D">
        <w:rPr>
          <w:b/>
          <w:lang w:val="uk-UA"/>
        </w:rPr>
        <w:t>Організатори Конкурсу</w:t>
      </w:r>
    </w:p>
    <w:p w:rsidR="004D014D" w:rsidRDefault="004D014D" w:rsidP="004D014D">
      <w:pPr>
        <w:jc w:val="both"/>
        <w:rPr>
          <w:b/>
          <w:lang w:val="uk-UA"/>
        </w:rPr>
      </w:pPr>
    </w:p>
    <w:p w:rsidR="004D014D" w:rsidRDefault="004D014D" w:rsidP="006128B2">
      <w:pPr>
        <w:ind w:firstLine="709"/>
        <w:jc w:val="both"/>
        <w:rPr>
          <w:lang w:val="uk-UA"/>
        </w:rPr>
      </w:pPr>
      <w:r>
        <w:rPr>
          <w:lang w:val="uk-UA"/>
        </w:rPr>
        <w:t>Ініціаторам проведення Конкурсу є ДК «</w:t>
      </w:r>
      <w:proofErr w:type="spellStart"/>
      <w:r>
        <w:rPr>
          <w:lang w:val="uk-UA"/>
        </w:rPr>
        <w:t>Укроборонпром</w:t>
      </w:r>
      <w:proofErr w:type="spellEnd"/>
      <w:r>
        <w:rPr>
          <w:lang w:val="uk-UA"/>
        </w:rPr>
        <w:t>».</w:t>
      </w:r>
    </w:p>
    <w:p w:rsidR="004D014D" w:rsidRDefault="004D014D" w:rsidP="006128B2">
      <w:pPr>
        <w:ind w:firstLine="709"/>
        <w:jc w:val="both"/>
        <w:rPr>
          <w:lang w:val="uk-UA"/>
        </w:rPr>
      </w:pPr>
      <w:r>
        <w:rPr>
          <w:lang w:val="uk-UA"/>
        </w:rPr>
        <w:t xml:space="preserve">До співучасті в організації та проведенні конкурсу </w:t>
      </w:r>
      <w:r w:rsidR="006128B2">
        <w:rPr>
          <w:lang w:val="uk-UA"/>
        </w:rPr>
        <w:t>залучаються обласні державні адміністрації, київська міська державна адміністрація, художні школи, гуртки, клуби.</w:t>
      </w:r>
    </w:p>
    <w:p w:rsidR="006128B2" w:rsidRDefault="006128B2" w:rsidP="004D014D">
      <w:pPr>
        <w:jc w:val="both"/>
        <w:rPr>
          <w:lang w:val="uk-UA"/>
        </w:rPr>
      </w:pPr>
    </w:p>
    <w:p w:rsidR="006128B2" w:rsidRPr="006128B2" w:rsidRDefault="006128B2" w:rsidP="004D014D">
      <w:pPr>
        <w:jc w:val="both"/>
        <w:rPr>
          <w:b/>
          <w:lang w:val="uk-UA"/>
        </w:rPr>
      </w:pPr>
      <w:r w:rsidRPr="006128B2">
        <w:rPr>
          <w:b/>
          <w:lang w:val="uk-UA"/>
        </w:rPr>
        <w:t>Строки та етапи проведення конкурсу</w:t>
      </w:r>
    </w:p>
    <w:p w:rsidR="006128B2" w:rsidRDefault="006128B2" w:rsidP="004D014D">
      <w:pPr>
        <w:jc w:val="both"/>
        <w:rPr>
          <w:lang w:val="uk-UA"/>
        </w:rPr>
      </w:pPr>
    </w:p>
    <w:p w:rsidR="006128B2" w:rsidRDefault="006128B2" w:rsidP="00612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28B2">
        <w:rPr>
          <w:rFonts w:ascii="Times New Roman" w:hAnsi="Times New Roman" w:cs="Times New Roman"/>
          <w:sz w:val="24"/>
          <w:szCs w:val="24"/>
          <w:lang w:val="uk-UA"/>
        </w:rPr>
        <w:t xml:space="preserve">1 етап </w:t>
      </w:r>
      <w:r>
        <w:rPr>
          <w:rFonts w:ascii="Times New Roman" w:hAnsi="Times New Roman" w:cs="Times New Roman"/>
          <w:sz w:val="24"/>
          <w:szCs w:val="24"/>
          <w:lang w:val="uk-UA"/>
        </w:rPr>
        <w:t>-  з 15 по 31 березня 2021 року – оголошення конкурсу на місцях;</w:t>
      </w:r>
    </w:p>
    <w:p w:rsidR="006128B2" w:rsidRDefault="006128B2" w:rsidP="00612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етап – з 02 по 30 квітня 2021 року – приймальня та відбір конкурсних робіт на місцях, визначення переможців обласних етапів конкурсу обласними комісіями, сформованими з місцевих експертів;</w:t>
      </w:r>
    </w:p>
    <w:p w:rsidR="006128B2" w:rsidRDefault="00304392" w:rsidP="00612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 етап – з 05  по 14 травня 2021 року – передача робіт до ДК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Укроборонпром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304392" w:rsidRDefault="00304392" w:rsidP="00612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 етап – з 17 по 21 травня 2021 року – підбиття підсумків конкурсу, визначення фіналістів.</w:t>
      </w:r>
    </w:p>
    <w:p w:rsidR="00304392" w:rsidRDefault="00304392" w:rsidP="00304392">
      <w:pPr>
        <w:ind w:left="360"/>
        <w:jc w:val="both"/>
        <w:rPr>
          <w:rFonts w:cs="Times New Roman"/>
          <w:b/>
          <w:lang w:val="uk-UA"/>
        </w:rPr>
      </w:pPr>
      <w:r w:rsidRPr="00304392">
        <w:rPr>
          <w:rFonts w:cs="Times New Roman"/>
          <w:b/>
          <w:lang w:val="uk-UA"/>
        </w:rPr>
        <w:t xml:space="preserve">Учасники Конкурсу </w:t>
      </w:r>
    </w:p>
    <w:p w:rsidR="00304392" w:rsidRDefault="00304392" w:rsidP="00304392">
      <w:pPr>
        <w:ind w:left="360"/>
        <w:jc w:val="both"/>
        <w:rPr>
          <w:rFonts w:cs="Times New Roman"/>
          <w:b/>
          <w:lang w:val="uk-UA"/>
        </w:rPr>
      </w:pPr>
    </w:p>
    <w:p w:rsidR="00304392" w:rsidRPr="00304392" w:rsidRDefault="00304392" w:rsidP="00304392">
      <w:pPr>
        <w:ind w:left="360"/>
        <w:jc w:val="both"/>
        <w:rPr>
          <w:rFonts w:cs="Times New Roman"/>
          <w:lang w:val="uk-UA"/>
        </w:rPr>
      </w:pPr>
      <w:r w:rsidRPr="00304392">
        <w:rPr>
          <w:rFonts w:cs="Times New Roman"/>
          <w:lang w:val="uk-UA"/>
        </w:rPr>
        <w:t xml:space="preserve">У Конкурсі беруть участь вихованці художніх шкіл, гуртків, клубів у таких вікових категоріях: </w:t>
      </w:r>
    </w:p>
    <w:p w:rsidR="00304392" w:rsidRPr="00304392" w:rsidRDefault="00F8182A" w:rsidP="003043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04392" w:rsidRPr="00304392">
        <w:rPr>
          <w:rFonts w:ascii="Times New Roman" w:hAnsi="Times New Roman" w:cs="Times New Roman"/>
          <w:sz w:val="24"/>
          <w:szCs w:val="24"/>
          <w:lang w:val="uk-UA"/>
        </w:rPr>
        <w:t>олодша група – від 6 до 9 років;</w:t>
      </w:r>
    </w:p>
    <w:p w:rsidR="00304392" w:rsidRPr="00304392" w:rsidRDefault="00F8182A" w:rsidP="003043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304392" w:rsidRPr="00304392">
        <w:rPr>
          <w:rFonts w:ascii="Times New Roman" w:hAnsi="Times New Roman" w:cs="Times New Roman"/>
          <w:sz w:val="24"/>
          <w:szCs w:val="24"/>
          <w:lang w:val="uk-UA"/>
        </w:rPr>
        <w:t>ередня група – від 10 до 13 років;</w:t>
      </w:r>
    </w:p>
    <w:p w:rsidR="00304392" w:rsidRDefault="00F8182A" w:rsidP="003043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304392" w:rsidRPr="00304392">
        <w:rPr>
          <w:rFonts w:ascii="Times New Roman" w:hAnsi="Times New Roman" w:cs="Times New Roman"/>
          <w:sz w:val="24"/>
          <w:szCs w:val="24"/>
          <w:lang w:val="uk-UA"/>
        </w:rPr>
        <w:t>тарша група – від 14 до 18 років.</w:t>
      </w:r>
    </w:p>
    <w:p w:rsidR="00304392" w:rsidRPr="00F8182A" w:rsidRDefault="00F8182A" w:rsidP="00304392">
      <w:pPr>
        <w:ind w:left="360"/>
        <w:jc w:val="both"/>
        <w:rPr>
          <w:rFonts w:cs="Times New Roman"/>
          <w:b/>
          <w:lang w:val="uk-UA"/>
        </w:rPr>
      </w:pPr>
      <w:r w:rsidRPr="00F8182A">
        <w:rPr>
          <w:rFonts w:cs="Times New Roman"/>
          <w:b/>
          <w:lang w:val="uk-UA"/>
        </w:rPr>
        <w:t>Вимоги до конкурсних робіт</w:t>
      </w:r>
    </w:p>
    <w:p w:rsidR="00F8182A" w:rsidRDefault="00F8182A" w:rsidP="00304392">
      <w:pPr>
        <w:ind w:left="360"/>
        <w:jc w:val="both"/>
        <w:rPr>
          <w:rFonts w:cs="Times New Roman"/>
          <w:lang w:val="uk-UA"/>
        </w:rPr>
      </w:pPr>
    </w:p>
    <w:p w:rsidR="00F8182A" w:rsidRPr="004F0AB7" w:rsidRDefault="00F8182A" w:rsidP="00F818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AB7">
        <w:rPr>
          <w:rFonts w:ascii="Times New Roman" w:hAnsi="Times New Roman" w:cs="Times New Roman"/>
          <w:sz w:val="24"/>
          <w:szCs w:val="24"/>
          <w:lang w:val="uk-UA"/>
        </w:rPr>
        <w:t>Конкурсні роботи мають бути виконані індивідуально.</w:t>
      </w:r>
    </w:p>
    <w:p w:rsidR="00F8182A" w:rsidRPr="004F0AB7" w:rsidRDefault="00F8182A" w:rsidP="00F818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AB7">
        <w:rPr>
          <w:rFonts w:ascii="Times New Roman" w:hAnsi="Times New Roman" w:cs="Times New Roman"/>
          <w:sz w:val="24"/>
          <w:szCs w:val="24"/>
          <w:lang w:val="uk-UA"/>
        </w:rPr>
        <w:t>Техніка виконання конкурсних робіт обирається автором на власний розсуд.</w:t>
      </w:r>
    </w:p>
    <w:p w:rsidR="00F8182A" w:rsidRPr="004F0AB7" w:rsidRDefault="00F8182A" w:rsidP="00F818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AB7">
        <w:rPr>
          <w:rFonts w:ascii="Times New Roman" w:hAnsi="Times New Roman" w:cs="Times New Roman"/>
          <w:sz w:val="24"/>
          <w:szCs w:val="24"/>
          <w:lang w:val="uk-UA"/>
        </w:rPr>
        <w:t>У конкурсних роботах має бути розкрито тему авіа моделювання та літальних апаратів.</w:t>
      </w:r>
    </w:p>
    <w:p w:rsidR="00F8182A" w:rsidRPr="004F0AB7" w:rsidRDefault="00F8182A" w:rsidP="00F818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AB7">
        <w:rPr>
          <w:rFonts w:ascii="Times New Roman" w:hAnsi="Times New Roman" w:cs="Times New Roman"/>
          <w:sz w:val="24"/>
          <w:szCs w:val="24"/>
          <w:lang w:val="uk-UA"/>
        </w:rPr>
        <w:t xml:space="preserve">Розмір конкурсної роботи має бути </w:t>
      </w:r>
    </w:p>
    <w:p w:rsidR="00304392" w:rsidRPr="004F0AB7" w:rsidRDefault="004F0AB7" w:rsidP="004F0A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AB7">
        <w:rPr>
          <w:rFonts w:ascii="Times New Roman" w:hAnsi="Times New Roman" w:cs="Times New Roman"/>
          <w:sz w:val="24"/>
          <w:szCs w:val="24"/>
          <w:lang w:val="uk-UA"/>
        </w:rPr>
        <w:t>На зворотному боці конкурсної роботи повинно бути зазначено: назву роботи, техніку виконання, прізвище, ім'я та вік автора, коротку біографічну довідку, навчальний заклад, контактний телефон.</w:t>
      </w:r>
    </w:p>
    <w:p w:rsidR="004F0AB7" w:rsidRPr="004F0AB7" w:rsidRDefault="004F0AB7" w:rsidP="004F0A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AB7">
        <w:rPr>
          <w:rFonts w:ascii="Times New Roman" w:hAnsi="Times New Roman" w:cs="Times New Roman"/>
          <w:sz w:val="24"/>
          <w:szCs w:val="24"/>
          <w:lang w:val="uk-UA"/>
        </w:rPr>
        <w:t>Надіслані конкурсні роботи не оформлюються рамками, паспарту, наклейками, надписами тощо.</w:t>
      </w:r>
    </w:p>
    <w:p w:rsidR="004F0AB7" w:rsidRDefault="004F0AB7" w:rsidP="004F0A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AB7">
        <w:rPr>
          <w:rFonts w:ascii="Times New Roman" w:hAnsi="Times New Roman" w:cs="Times New Roman"/>
          <w:sz w:val="24"/>
          <w:szCs w:val="24"/>
          <w:lang w:val="uk-UA"/>
        </w:rPr>
        <w:t>Конкурсні роботи авторам не повертаються і не рецензуються.</w:t>
      </w:r>
    </w:p>
    <w:p w:rsidR="004F0AB7" w:rsidRPr="004F0AB7" w:rsidRDefault="004F0AB7" w:rsidP="004F0AB7">
      <w:pPr>
        <w:ind w:left="360"/>
        <w:jc w:val="both"/>
        <w:rPr>
          <w:rFonts w:cs="Times New Roman"/>
          <w:b/>
          <w:lang w:val="uk-UA"/>
        </w:rPr>
      </w:pPr>
      <w:r w:rsidRPr="004F0AB7">
        <w:rPr>
          <w:rFonts w:cs="Times New Roman"/>
          <w:b/>
          <w:lang w:val="uk-UA"/>
        </w:rPr>
        <w:lastRenderedPageBreak/>
        <w:t>Критерії оцінки конкурсних робіт</w:t>
      </w:r>
    </w:p>
    <w:p w:rsidR="004F0AB7" w:rsidRDefault="004F0AB7" w:rsidP="004F0AB7">
      <w:pPr>
        <w:ind w:left="360"/>
        <w:jc w:val="both"/>
        <w:rPr>
          <w:rFonts w:cs="Times New Roman"/>
          <w:lang w:val="uk-UA"/>
        </w:rPr>
      </w:pPr>
    </w:p>
    <w:p w:rsidR="004F0AB7" w:rsidRPr="0064289C" w:rsidRDefault="004F0AB7" w:rsidP="004F0AB7">
      <w:pPr>
        <w:ind w:left="360"/>
        <w:jc w:val="both"/>
        <w:rPr>
          <w:rFonts w:cs="Times New Roman"/>
          <w:lang w:val="uk-UA"/>
        </w:rPr>
      </w:pPr>
      <w:r w:rsidRPr="0064289C">
        <w:rPr>
          <w:rFonts w:cs="Times New Roman"/>
          <w:lang w:val="uk-UA"/>
        </w:rPr>
        <w:t>Оцінювання робіт здійснюватиметься за такими критеріями:</w:t>
      </w:r>
    </w:p>
    <w:p w:rsidR="004F0AB7" w:rsidRPr="0064289C" w:rsidRDefault="004F0AB7" w:rsidP="004F0A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89C">
        <w:rPr>
          <w:rFonts w:ascii="Times New Roman" w:hAnsi="Times New Roman" w:cs="Times New Roman"/>
          <w:sz w:val="24"/>
          <w:szCs w:val="24"/>
          <w:lang w:val="uk-UA"/>
        </w:rPr>
        <w:t>оригінальність ідеї;</w:t>
      </w:r>
    </w:p>
    <w:p w:rsidR="004F0AB7" w:rsidRPr="0064289C" w:rsidRDefault="004F0AB7" w:rsidP="004F0A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89C">
        <w:rPr>
          <w:rFonts w:ascii="Times New Roman" w:hAnsi="Times New Roman" w:cs="Times New Roman"/>
          <w:sz w:val="24"/>
          <w:szCs w:val="24"/>
          <w:lang w:val="uk-UA"/>
        </w:rPr>
        <w:t>тематична відповідальність та повнота розкриття визначеної теми;</w:t>
      </w:r>
    </w:p>
    <w:p w:rsidR="004F0AB7" w:rsidRPr="0064289C" w:rsidRDefault="004F0AB7" w:rsidP="004F0A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89C">
        <w:rPr>
          <w:rFonts w:ascii="Times New Roman" w:hAnsi="Times New Roman" w:cs="Times New Roman"/>
          <w:sz w:val="24"/>
          <w:szCs w:val="24"/>
          <w:lang w:val="uk-UA"/>
        </w:rPr>
        <w:t>творчий підхід (не допускається копіювання, запозичення тем тощо);</w:t>
      </w:r>
    </w:p>
    <w:p w:rsidR="004F0AB7" w:rsidRPr="0064289C" w:rsidRDefault="004F0AB7" w:rsidP="004F0A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89C">
        <w:rPr>
          <w:rFonts w:ascii="Times New Roman" w:hAnsi="Times New Roman" w:cs="Times New Roman"/>
          <w:sz w:val="24"/>
          <w:szCs w:val="24"/>
          <w:lang w:val="uk-UA"/>
        </w:rPr>
        <w:t>рівень володіння технікою виконання, матеріалом;</w:t>
      </w:r>
    </w:p>
    <w:p w:rsidR="004F0AB7" w:rsidRDefault="0064289C" w:rsidP="004F0A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89C">
        <w:rPr>
          <w:rFonts w:ascii="Times New Roman" w:hAnsi="Times New Roman" w:cs="Times New Roman"/>
          <w:sz w:val="24"/>
          <w:szCs w:val="24"/>
          <w:lang w:val="uk-UA"/>
        </w:rPr>
        <w:t>охайність конкурсної роботи.</w:t>
      </w:r>
    </w:p>
    <w:p w:rsidR="0064289C" w:rsidRDefault="0064289C" w:rsidP="0064289C">
      <w:pPr>
        <w:ind w:firstLine="709"/>
        <w:jc w:val="both"/>
        <w:rPr>
          <w:rFonts w:cs="Times New Roman"/>
          <w:b/>
          <w:lang w:val="uk-UA"/>
        </w:rPr>
      </w:pPr>
      <w:r w:rsidRPr="0064289C">
        <w:rPr>
          <w:rFonts w:cs="Times New Roman"/>
          <w:b/>
          <w:lang w:val="uk-UA"/>
        </w:rPr>
        <w:t>Підбиття підсумків Конкурсу</w:t>
      </w:r>
    </w:p>
    <w:p w:rsidR="0064289C" w:rsidRDefault="0064289C" w:rsidP="0064289C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На етапі підбиття підсумків та визначення переможців обласних конкурсів рекомендується визначити переможців у кожній із вікових категорій з розподілом: 1,2,3 місця. Усі роботи переможців обласних конкурсів буде виставлено у Києві.</w:t>
      </w:r>
    </w:p>
    <w:p w:rsidR="0064289C" w:rsidRDefault="0064289C" w:rsidP="0064289C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Для оцінки конкурсних робіт у фінальному турі утворюється Конкурсне журі, до складу якого залучаються представники організаторів Конкурсу та відповідні фахівці.</w:t>
      </w:r>
    </w:p>
    <w:p w:rsidR="0064289C" w:rsidRDefault="0064289C" w:rsidP="0064289C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За результатами Конкурсу визначаються перші місця, другі місця, треті місця відповідно в кожній віковій категорії. Фіналісти Конкурсу, а саме ті, хто посів призові місця (перше, друге, третє у кожній з вікових категорій), будуть запрошені до Києва (у супроводі одного дорослого) на урочисте відкриття виставки та на персональну екскурсію підприємством «Антонов».</w:t>
      </w:r>
    </w:p>
    <w:p w:rsidR="0064289C" w:rsidRPr="0064289C" w:rsidRDefault="0064289C" w:rsidP="0064289C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Автори робіт, що посіли почесні призові місця в обласних конкурсах, а саме друге і третє,у кожній з вікових категорій отримають заохочувал</w:t>
      </w:r>
      <w:bookmarkStart w:id="0" w:name="_GoBack"/>
      <w:bookmarkEnd w:id="0"/>
      <w:r>
        <w:rPr>
          <w:rFonts w:cs="Times New Roman"/>
          <w:lang w:val="uk-UA"/>
        </w:rPr>
        <w:t>ьні тематичні сувеніри.</w:t>
      </w:r>
    </w:p>
    <w:sectPr w:rsidR="0064289C" w:rsidRPr="0064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423"/>
    <w:multiLevelType w:val="hybridMultilevel"/>
    <w:tmpl w:val="93046E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CB5FEE"/>
    <w:multiLevelType w:val="hybridMultilevel"/>
    <w:tmpl w:val="4A9C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0C80"/>
    <w:multiLevelType w:val="hybridMultilevel"/>
    <w:tmpl w:val="99562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09178B"/>
    <w:multiLevelType w:val="hybridMultilevel"/>
    <w:tmpl w:val="EFC6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4D"/>
    <w:rsid w:val="002A6A5B"/>
    <w:rsid w:val="00304392"/>
    <w:rsid w:val="004D014D"/>
    <w:rsid w:val="004F0AB7"/>
    <w:rsid w:val="006128B2"/>
    <w:rsid w:val="0064289C"/>
    <w:rsid w:val="00B35735"/>
    <w:rsid w:val="00F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014D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Standard">
    <w:name w:val="Standard"/>
    <w:rsid w:val="004D01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014D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Standard">
    <w:name w:val="Standard"/>
    <w:rsid w:val="004D01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2021-04-28T08:55:00Z</dcterms:created>
  <dcterms:modified xsi:type="dcterms:W3CDTF">2021-04-29T09:23:00Z</dcterms:modified>
</cp:coreProperties>
</file>