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DC" w:rsidRDefault="00A323DC" w:rsidP="00A323DC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76977647" r:id="rId6"/>
        </w:object>
      </w: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323DC" w:rsidRDefault="00A323DC" w:rsidP="00A323DC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10 березня 2021 року                                                                                                        № 39</w:t>
      </w: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323DC" w:rsidRDefault="00A323DC" w:rsidP="00A323DC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323DC" w:rsidRPr="00A323DC" w:rsidRDefault="00A323DC" w:rsidP="00A323DC">
      <w:pPr>
        <w:rPr>
          <w:bCs/>
          <w:color w:val="000000"/>
          <w:lang w:val="uk-UA"/>
        </w:rPr>
      </w:pPr>
      <w:r w:rsidRPr="00A323DC">
        <w:rPr>
          <w:bCs/>
          <w:color w:val="000000"/>
        </w:rPr>
        <w:t xml:space="preserve">Про </w:t>
      </w:r>
      <w:r w:rsidRPr="00A323DC">
        <w:rPr>
          <w:bCs/>
          <w:color w:val="000000"/>
          <w:lang w:val="uk-UA"/>
        </w:rPr>
        <w:t>участь у</w:t>
      </w:r>
      <w:r w:rsidRPr="00A323DC">
        <w:rPr>
          <w:bCs/>
          <w:color w:val="000000"/>
        </w:rPr>
        <w:t xml:space="preserve"> І </w:t>
      </w:r>
      <w:proofErr w:type="spellStart"/>
      <w:r w:rsidRPr="00A323DC">
        <w:rPr>
          <w:bCs/>
          <w:color w:val="000000"/>
        </w:rPr>
        <w:t>етап</w:t>
      </w:r>
      <w:proofErr w:type="spellEnd"/>
      <w:r w:rsidRPr="00A323DC">
        <w:rPr>
          <w:bCs/>
          <w:color w:val="000000"/>
          <w:lang w:val="uk-UA"/>
        </w:rPr>
        <w:t>і</w:t>
      </w:r>
      <w:r w:rsidRPr="00A323DC">
        <w:rPr>
          <w:bCs/>
          <w:color w:val="000000"/>
        </w:rPr>
        <w:t xml:space="preserve"> </w:t>
      </w:r>
      <w:proofErr w:type="spellStart"/>
      <w:r w:rsidRPr="00A323DC">
        <w:rPr>
          <w:bCs/>
          <w:color w:val="000000"/>
        </w:rPr>
        <w:t>Всеукраїнського</w:t>
      </w:r>
      <w:proofErr w:type="spellEnd"/>
      <w:r w:rsidRPr="00A323DC">
        <w:rPr>
          <w:color w:val="000000"/>
        </w:rPr>
        <w:br/>
      </w:r>
      <w:r w:rsidRPr="00A323DC">
        <w:rPr>
          <w:bCs/>
          <w:color w:val="000000"/>
        </w:rPr>
        <w:t xml:space="preserve">конкурсу </w:t>
      </w:r>
      <w:proofErr w:type="spellStart"/>
      <w:r w:rsidRPr="00A323DC">
        <w:rPr>
          <w:bCs/>
          <w:color w:val="000000"/>
        </w:rPr>
        <w:t>дитячої</w:t>
      </w:r>
      <w:proofErr w:type="spellEnd"/>
      <w:r w:rsidRPr="00A323DC">
        <w:rPr>
          <w:bCs/>
          <w:color w:val="000000"/>
        </w:rPr>
        <w:t xml:space="preserve"> </w:t>
      </w:r>
      <w:proofErr w:type="spellStart"/>
      <w:r w:rsidRPr="00A323DC">
        <w:rPr>
          <w:bCs/>
          <w:color w:val="000000"/>
        </w:rPr>
        <w:t>творчості</w:t>
      </w:r>
      <w:proofErr w:type="spellEnd"/>
      <w:r w:rsidRPr="00A323DC">
        <w:rPr>
          <w:bCs/>
          <w:color w:val="000000"/>
        </w:rPr>
        <w:t xml:space="preserve"> «День </w:t>
      </w:r>
      <w:proofErr w:type="spellStart"/>
      <w:r w:rsidRPr="00A323DC">
        <w:rPr>
          <w:bCs/>
          <w:color w:val="000000"/>
        </w:rPr>
        <w:t>зустрічі</w:t>
      </w:r>
      <w:proofErr w:type="spellEnd"/>
      <w:r w:rsidRPr="00A323DC">
        <w:rPr>
          <w:bCs/>
          <w:color w:val="000000"/>
        </w:rPr>
        <w:t xml:space="preserve"> </w:t>
      </w:r>
      <w:proofErr w:type="spellStart"/>
      <w:r w:rsidRPr="00A323DC">
        <w:rPr>
          <w:bCs/>
          <w:color w:val="000000"/>
        </w:rPr>
        <w:t>птахів</w:t>
      </w:r>
      <w:proofErr w:type="spellEnd"/>
      <w:r w:rsidRPr="00A323DC">
        <w:rPr>
          <w:bCs/>
          <w:color w:val="000000"/>
        </w:rPr>
        <w:t xml:space="preserve"> - 2021»</w:t>
      </w:r>
    </w:p>
    <w:p w:rsidR="00A323DC" w:rsidRPr="00A323DC" w:rsidRDefault="00A323DC" w:rsidP="00A323DC">
      <w:pPr>
        <w:rPr>
          <w:bCs/>
          <w:color w:val="000000"/>
          <w:lang w:val="uk-UA"/>
        </w:rPr>
      </w:pPr>
    </w:p>
    <w:p w:rsidR="00A323DC" w:rsidRDefault="00A323DC" w:rsidP="00A323DC">
      <w:pPr>
        <w:ind w:firstLine="709"/>
        <w:jc w:val="both"/>
        <w:rPr>
          <w:b/>
          <w:lang w:val="uk-UA"/>
        </w:rPr>
      </w:pPr>
      <w:r>
        <w:rPr>
          <w:rFonts w:cs="Times New Roman"/>
          <w:lang w:val="uk-UA"/>
        </w:rPr>
        <w:t xml:space="preserve">На виконання наказу начальника відділу освіти Петрівської селищної ради Олександрійського району Кіровоградської області від 16 лютого </w:t>
      </w:r>
      <w:r>
        <w:rPr>
          <w:rFonts w:cs="Times New Roman"/>
          <w:spacing w:val="30"/>
          <w:lang w:val="uk-UA"/>
        </w:rPr>
        <w:t>2021 року</w:t>
      </w:r>
      <w:r>
        <w:rPr>
          <w:rFonts w:cs="Times New Roman"/>
          <w:lang w:val="uk-UA"/>
        </w:rPr>
        <w:t xml:space="preserve"> № 20 </w:t>
      </w:r>
      <w:r>
        <w:rPr>
          <w:lang w:val="uk-UA"/>
        </w:rPr>
        <w:t xml:space="preserve"> «</w:t>
      </w:r>
      <w:r w:rsidRPr="00A323DC">
        <w:rPr>
          <w:bCs/>
          <w:color w:val="000000"/>
        </w:rPr>
        <w:t xml:space="preserve">Про </w:t>
      </w:r>
      <w:proofErr w:type="spellStart"/>
      <w:r w:rsidRPr="00A323DC">
        <w:rPr>
          <w:bCs/>
          <w:color w:val="000000"/>
        </w:rPr>
        <w:t>проведення</w:t>
      </w:r>
      <w:proofErr w:type="spellEnd"/>
      <w:r w:rsidRPr="00A323DC">
        <w:rPr>
          <w:bCs/>
          <w:color w:val="000000"/>
        </w:rPr>
        <w:t xml:space="preserve"> І </w:t>
      </w:r>
      <w:proofErr w:type="spellStart"/>
      <w:r w:rsidRPr="00A323DC">
        <w:rPr>
          <w:bCs/>
          <w:color w:val="000000"/>
        </w:rPr>
        <w:t>етапу</w:t>
      </w:r>
      <w:proofErr w:type="spellEnd"/>
      <w:r w:rsidRPr="00A323DC">
        <w:rPr>
          <w:bCs/>
          <w:color w:val="000000"/>
        </w:rPr>
        <w:t xml:space="preserve"> </w:t>
      </w:r>
      <w:proofErr w:type="spellStart"/>
      <w:r w:rsidRPr="00A323DC">
        <w:rPr>
          <w:bCs/>
          <w:color w:val="000000"/>
        </w:rPr>
        <w:t>Всеукраїнського</w:t>
      </w:r>
      <w:proofErr w:type="spellEnd"/>
      <w:r w:rsidRPr="00A323DC">
        <w:rPr>
          <w:color w:val="000000"/>
          <w:lang w:val="uk-UA"/>
        </w:rPr>
        <w:t xml:space="preserve"> </w:t>
      </w:r>
      <w:r w:rsidRPr="00A323DC">
        <w:rPr>
          <w:bCs/>
          <w:color w:val="000000"/>
        </w:rPr>
        <w:t xml:space="preserve">конкурсу </w:t>
      </w:r>
      <w:proofErr w:type="spellStart"/>
      <w:r w:rsidRPr="00A323DC">
        <w:rPr>
          <w:bCs/>
          <w:color w:val="000000"/>
        </w:rPr>
        <w:t>дитячої</w:t>
      </w:r>
      <w:proofErr w:type="spellEnd"/>
      <w:r w:rsidRPr="00A323DC">
        <w:rPr>
          <w:bCs/>
          <w:color w:val="000000"/>
        </w:rPr>
        <w:t xml:space="preserve"> </w:t>
      </w:r>
      <w:proofErr w:type="spellStart"/>
      <w:r w:rsidRPr="00A323DC">
        <w:rPr>
          <w:bCs/>
          <w:color w:val="000000"/>
        </w:rPr>
        <w:t>творчості</w:t>
      </w:r>
      <w:proofErr w:type="spellEnd"/>
      <w:r w:rsidRPr="00A323DC">
        <w:rPr>
          <w:bCs/>
          <w:color w:val="000000"/>
        </w:rPr>
        <w:t xml:space="preserve"> «День </w:t>
      </w:r>
      <w:proofErr w:type="spellStart"/>
      <w:r w:rsidRPr="00A323DC">
        <w:rPr>
          <w:bCs/>
          <w:color w:val="000000"/>
        </w:rPr>
        <w:t>зустрічі</w:t>
      </w:r>
      <w:proofErr w:type="spellEnd"/>
      <w:r w:rsidRPr="00A323DC">
        <w:rPr>
          <w:bCs/>
          <w:color w:val="000000"/>
        </w:rPr>
        <w:t xml:space="preserve"> </w:t>
      </w:r>
      <w:proofErr w:type="spellStart"/>
      <w:r w:rsidRPr="00A323DC">
        <w:rPr>
          <w:bCs/>
          <w:color w:val="000000"/>
        </w:rPr>
        <w:t>птахів</w:t>
      </w:r>
      <w:proofErr w:type="spellEnd"/>
      <w:r w:rsidRPr="00A323DC">
        <w:rPr>
          <w:bCs/>
          <w:color w:val="000000"/>
        </w:rPr>
        <w:t xml:space="preserve"> - 2021»</w:t>
      </w:r>
    </w:p>
    <w:p w:rsidR="00A323DC" w:rsidRDefault="00A323DC" w:rsidP="00A323DC">
      <w:pPr>
        <w:ind w:firstLine="709"/>
        <w:jc w:val="both"/>
        <w:rPr>
          <w:rFonts w:eastAsia="Times New Roman" w:cs="Times New Roman"/>
          <w:lang w:val="uk-UA"/>
        </w:rPr>
      </w:pPr>
    </w:p>
    <w:p w:rsidR="00A323DC" w:rsidRDefault="00A323DC" w:rsidP="00A323DC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A323DC" w:rsidRDefault="00A323DC" w:rsidP="00A323DC">
      <w:pPr>
        <w:ind w:firstLine="709"/>
        <w:jc w:val="both"/>
        <w:rPr>
          <w:rFonts w:eastAsia="Times New Roman" w:cs="Times New Roman"/>
          <w:lang w:val="uk-UA"/>
        </w:rPr>
      </w:pPr>
    </w:p>
    <w:p w:rsidR="00A323DC" w:rsidRDefault="00A323DC" w:rsidP="00A323DC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</w:rPr>
        <w:t xml:space="preserve">до 05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 2021 року </w:t>
      </w:r>
      <w:proofErr w:type="spellStart"/>
      <w:r>
        <w:rPr>
          <w:color w:val="000000"/>
        </w:rPr>
        <w:t>представити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учнів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A323DC" w:rsidRDefault="00A323DC" w:rsidP="00A323DC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323DC" w:rsidRDefault="00A323DC" w:rsidP="00A323DC">
      <w:pPr>
        <w:ind w:firstLine="709"/>
        <w:jc w:val="both"/>
        <w:rPr>
          <w:rFonts w:cs="Times New Roman"/>
          <w:lang w:val="uk-UA"/>
        </w:rPr>
      </w:pPr>
    </w:p>
    <w:p w:rsidR="00A323DC" w:rsidRDefault="00A323DC" w:rsidP="00A323DC">
      <w:pPr>
        <w:ind w:firstLine="709"/>
        <w:jc w:val="both"/>
        <w:rPr>
          <w:rFonts w:cs="Times New Roman"/>
          <w:lang w:val="uk-UA"/>
        </w:rPr>
      </w:pPr>
    </w:p>
    <w:p w:rsidR="00A323DC" w:rsidRDefault="00A323DC" w:rsidP="00A323DC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A323DC" w:rsidRDefault="00A323DC" w:rsidP="00A323DC">
      <w:pPr>
        <w:ind w:firstLine="709"/>
        <w:jc w:val="both"/>
        <w:rPr>
          <w:rFonts w:cs="Times New Roman"/>
          <w:lang w:val="uk-UA"/>
        </w:rPr>
      </w:pPr>
    </w:p>
    <w:p w:rsidR="00A323DC" w:rsidRDefault="00A323DC" w:rsidP="00A323DC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A323DC" w:rsidRDefault="00A323DC" w:rsidP="00A323D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A323DC" w:rsidRDefault="00A323DC" w:rsidP="00A323D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323DC" w:rsidRDefault="00A323DC" w:rsidP="00A323D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A323DC" w:rsidRDefault="00A323DC" w:rsidP="00A323DC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A323DC" w:rsidRDefault="00A323DC" w:rsidP="00A323DC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A323DC" w:rsidRDefault="00A323DC" w:rsidP="00A323DC">
      <w:pPr>
        <w:rPr>
          <w:lang w:val="uk-UA"/>
        </w:rPr>
      </w:pPr>
    </w:p>
    <w:p w:rsidR="00A323DC" w:rsidRDefault="00A323DC" w:rsidP="00A323DC">
      <w:pPr>
        <w:ind w:left="5670"/>
        <w:rPr>
          <w:lang w:val="uk-UA"/>
        </w:rPr>
      </w:pPr>
    </w:p>
    <w:p w:rsidR="00A323DC" w:rsidRDefault="00A323DC" w:rsidP="00A323DC">
      <w:pPr>
        <w:ind w:left="5670"/>
        <w:rPr>
          <w:lang w:val="uk-UA"/>
        </w:rPr>
      </w:pPr>
    </w:p>
    <w:p w:rsidR="00A323DC" w:rsidRDefault="00A323DC" w:rsidP="00A323DC">
      <w:pPr>
        <w:ind w:left="5670"/>
        <w:rPr>
          <w:lang w:val="uk-UA"/>
        </w:rPr>
      </w:pPr>
    </w:p>
    <w:p w:rsidR="00A323DC" w:rsidRDefault="00A323DC" w:rsidP="00A323DC">
      <w:pPr>
        <w:ind w:left="5670"/>
        <w:rPr>
          <w:lang w:val="uk-UA"/>
        </w:rPr>
      </w:pPr>
      <w:r>
        <w:rPr>
          <w:lang w:val="uk-UA"/>
        </w:rPr>
        <w:t>Додаток №1</w:t>
      </w:r>
    </w:p>
    <w:p w:rsidR="00A323DC" w:rsidRDefault="00A323DC" w:rsidP="00A323DC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323DC" w:rsidRDefault="00A323DC" w:rsidP="00A323DC">
      <w:pPr>
        <w:ind w:left="5670"/>
        <w:rPr>
          <w:lang w:val="uk-UA"/>
        </w:rPr>
      </w:pPr>
      <w:r>
        <w:rPr>
          <w:lang w:val="uk-UA"/>
        </w:rPr>
        <w:t>від 10 березня  2021 року № 39</w:t>
      </w:r>
    </w:p>
    <w:p w:rsidR="00A323DC" w:rsidRDefault="00A323DC" w:rsidP="00A323DC">
      <w:pPr>
        <w:ind w:left="5670"/>
        <w:rPr>
          <w:lang w:val="uk-UA"/>
        </w:rPr>
      </w:pPr>
    </w:p>
    <w:p w:rsidR="00A323DC" w:rsidRDefault="00A323DC" w:rsidP="00A323DC">
      <w:pPr>
        <w:ind w:left="5670"/>
        <w:rPr>
          <w:lang w:val="uk-UA"/>
        </w:rPr>
      </w:pPr>
    </w:p>
    <w:p w:rsidR="00052E78" w:rsidRDefault="00052E78" w:rsidP="00A323DC">
      <w:pPr>
        <w:ind w:left="-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УМОВИ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Всеукраїнського</w:t>
      </w:r>
      <w:proofErr w:type="spellEnd"/>
      <w:r>
        <w:rPr>
          <w:b/>
          <w:bCs/>
          <w:color w:val="000000"/>
        </w:rPr>
        <w:t xml:space="preserve"> конкурсу </w:t>
      </w:r>
      <w:proofErr w:type="spellStart"/>
      <w:r>
        <w:rPr>
          <w:b/>
          <w:bCs/>
          <w:color w:val="000000"/>
        </w:rPr>
        <w:t>дитячої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творчості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«День </w:t>
      </w:r>
      <w:proofErr w:type="spellStart"/>
      <w:r>
        <w:rPr>
          <w:b/>
          <w:bCs/>
          <w:color w:val="000000"/>
        </w:rPr>
        <w:t>зустрічі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птахів</w:t>
      </w:r>
      <w:proofErr w:type="spellEnd"/>
      <w:r>
        <w:rPr>
          <w:b/>
          <w:bCs/>
          <w:color w:val="000000"/>
        </w:rPr>
        <w:t xml:space="preserve"> - 2021»</w:t>
      </w:r>
    </w:p>
    <w:p w:rsidR="00052E78" w:rsidRDefault="00A323DC" w:rsidP="00052E78">
      <w:pPr>
        <w:ind w:left="-567"/>
        <w:jc w:val="center"/>
        <w:rPr>
          <w:b/>
          <w:color w:val="000000"/>
          <w:u w:val="single"/>
          <w:lang w:val="uk-UA"/>
        </w:rPr>
      </w:pPr>
      <w:r>
        <w:rPr>
          <w:color w:val="000000"/>
        </w:rPr>
        <w:br/>
      </w:r>
      <w:r w:rsidR="00052E78" w:rsidRPr="00052E78">
        <w:rPr>
          <w:b/>
          <w:color w:val="000000"/>
          <w:u w:val="single"/>
          <w:lang w:val="uk-UA"/>
        </w:rPr>
        <w:t>І.</w:t>
      </w:r>
      <w:r w:rsidR="00052E78" w:rsidRPr="00052E78">
        <w:rPr>
          <w:b/>
          <w:color w:val="000000"/>
          <w:u w:val="single"/>
        </w:rPr>
        <w:t xml:space="preserve"> </w:t>
      </w:r>
      <w:r w:rsidR="00052E78" w:rsidRPr="00052E78">
        <w:rPr>
          <w:b/>
          <w:bCs/>
          <w:color w:val="000000"/>
          <w:u w:val="single"/>
          <w:lang w:val="uk-UA"/>
        </w:rPr>
        <w:t>Мета конкурсу</w:t>
      </w:r>
      <w:r w:rsidR="00052E78" w:rsidRPr="00052E78">
        <w:rPr>
          <w:b/>
          <w:color w:val="000000"/>
          <w:u w:val="single"/>
        </w:rPr>
        <w:t xml:space="preserve"> </w:t>
      </w:r>
    </w:p>
    <w:p w:rsidR="00052E78" w:rsidRPr="00052E78" w:rsidRDefault="00052E78" w:rsidP="00052E78">
      <w:pPr>
        <w:ind w:left="-567"/>
        <w:jc w:val="center"/>
        <w:rPr>
          <w:b/>
          <w:color w:val="000000"/>
          <w:u w:val="single"/>
          <w:lang w:val="uk-UA"/>
        </w:rPr>
      </w:pPr>
    </w:p>
    <w:p w:rsidR="00052E78" w:rsidRDefault="00052E78" w:rsidP="00052E78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Привернути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школярів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навичкам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майстрування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розвішування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гніздівель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відродження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дитячого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свята</w:t>
      </w:r>
      <w:proofErr w:type="gramEnd"/>
      <w:r>
        <w:rPr>
          <w:color w:val="000000"/>
        </w:rPr>
        <w:t xml:space="preserve"> «День </w:t>
      </w:r>
      <w:proofErr w:type="spellStart"/>
      <w:r>
        <w:rPr>
          <w:color w:val="000000"/>
        </w:rPr>
        <w:t>зустрічі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>».</w:t>
      </w:r>
    </w:p>
    <w:p w:rsidR="00052E78" w:rsidRDefault="00A323DC" w:rsidP="00052E78">
      <w:pPr>
        <w:ind w:left="-567"/>
        <w:jc w:val="center"/>
        <w:rPr>
          <w:color w:val="000000"/>
          <w:u w:val="single"/>
          <w:lang w:val="uk-UA"/>
        </w:rPr>
      </w:pPr>
      <w:r>
        <w:rPr>
          <w:color w:val="000000"/>
        </w:rPr>
        <w:br/>
      </w:r>
      <w:r w:rsidR="00052E78" w:rsidRPr="00052E78">
        <w:rPr>
          <w:b/>
          <w:bCs/>
          <w:color w:val="000000"/>
          <w:u w:val="single"/>
        </w:rPr>
        <w:t xml:space="preserve">II. </w:t>
      </w:r>
      <w:proofErr w:type="spellStart"/>
      <w:r w:rsidR="00052E78" w:rsidRPr="00052E78">
        <w:rPr>
          <w:b/>
          <w:bCs/>
          <w:color w:val="000000"/>
          <w:u w:val="single"/>
        </w:rPr>
        <w:t>Учасники</w:t>
      </w:r>
      <w:proofErr w:type="spellEnd"/>
      <w:r w:rsidR="00052E78" w:rsidRPr="00052E78">
        <w:rPr>
          <w:b/>
          <w:bCs/>
          <w:color w:val="000000"/>
          <w:u w:val="single"/>
        </w:rPr>
        <w:t xml:space="preserve"> Конкурсу</w:t>
      </w:r>
      <w:r w:rsidR="00052E78" w:rsidRPr="00052E78">
        <w:rPr>
          <w:color w:val="000000"/>
          <w:u w:val="single"/>
        </w:rPr>
        <w:t xml:space="preserve"> </w:t>
      </w:r>
    </w:p>
    <w:p w:rsidR="00052E78" w:rsidRPr="00052E78" w:rsidRDefault="00052E78" w:rsidP="00052E78">
      <w:pPr>
        <w:ind w:left="-567"/>
        <w:jc w:val="center"/>
        <w:rPr>
          <w:color w:val="000000"/>
          <w:u w:val="single"/>
          <w:lang w:val="uk-UA"/>
        </w:rPr>
      </w:pPr>
    </w:p>
    <w:p w:rsidR="00052E78" w:rsidRDefault="00052E78" w:rsidP="00052E78">
      <w:pPr>
        <w:ind w:firstLine="709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конкурс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брати</w:t>
      </w:r>
      <w:proofErr w:type="spellEnd"/>
      <w:r>
        <w:rPr>
          <w:color w:val="000000"/>
        </w:rPr>
        <w:t xml:space="preserve"> участь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середнього</w:t>
      </w:r>
      <w:proofErr w:type="spellEnd"/>
      <w:r>
        <w:rPr>
          <w:color w:val="000000"/>
        </w:rPr>
        <w:t xml:space="preserve"> і старшого </w:t>
      </w:r>
      <w:proofErr w:type="spellStart"/>
      <w:r>
        <w:rPr>
          <w:color w:val="000000"/>
        </w:rPr>
        <w:t>шкільного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10 до 17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беруть</w:t>
      </w:r>
      <w:proofErr w:type="spellEnd"/>
      <w:r>
        <w:rPr>
          <w:color w:val="000000"/>
        </w:rPr>
        <w:t xml:space="preserve"> участь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індивідуально</w:t>
      </w:r>
      <w:proofErr w:type="spellEnd"/>
      <w:r>
        <w:rPr>
          <w:color w:val="000000"/>
        </w:rPr>
        <w:t>.</w:t>
      </w:r>
    </w:p>
    <w:p w:rsidR="00052E78" w:rsidRDefault="00052E78" w:rsidP="00052E78">
      <w:pPr>
        <w:ind w:firstLine="709"/>
        <w:jc w:val="both"/>
        <w:rPr>
          <w:color w:val="000000"/>
          <w:lang w:val="uk-UA"/>
        </w:rPr>
      </w:pPr>
    </w:p>
    <w:p w:rsidR="00A323DC" w:rsidRPr="00052E78" w:rsidRDefault="00052E78" w:rsidP="00052E78">
      <w:pPr>
        <w:ind w:left="-567"/>
        <w:jc w:val="center"/>
        <w:rPr>
          <w:b/>
          <w:bCs/>
          <w:color w:val="000000"/>
          <w:u w:val="single"/>
          <w:lang w:val="uk-UA"/>
        </w:rPr>
      </w:pPr>
      <w:r w:rsidRPr="00052E78">
        <w:rPr>
          <w:b/>
          <w:bCs/>
          <w:color w:val="000000"/>
          <w:u w:val="single"/>
        </w:rPr>
        <w:t xml:space="preserve">III. </w:t>
      </w:r>
      <w:proofErr w:type="spellStart"/>
      <w:r w:rsidRPr="00052E78">
        <w:rPr>
          <w:b/>
          <w:bCs/>
          <w:color w:val="000000"/>
          <w:u w:val="single"/>
        </w:rPr>
        <w:t>Терміни</w:t>
      </w:r>
      <w:proofErr w:type="spellEnd"/>
      <w:r w:rsidRPr="00052E78">
        <w:rPr>
          <w:b/>
          <w:bCs/>
          <w:color w:val="000000"/>
          <w:u w:val="single"/>
        </w:rPr>
        <w:t xml:space="preserve"> конкурсу</w:t>
      </w:r>
    </w:p>
    <w:p w:rsidR="00052E78" w:rsidRPr="00052E78" w:rsidRDefault="00052E78" w:rsidP="00A323DC">
      <w:pPr>
        <w:ind w:left="-567"/>
        <w:jc w:val="both"/>
        <w:rPr>
          <w:color w:val="000000"/>
          <w:lang w:val="uk-UA"/>
        </w:rPr>
      </w:pPr>
    </w:p>
    <w:p w:rsidR="00A323DC" w:rsidRDefault="00052E78" w:rsidP="00052E78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Учасники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надсилають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проведену</w:t>
      </w:r>
      <w:proofErr w:type="spellEnd"/>
      <w:r>
        <w:rPr>
          <w:color w:val="000000"/>
        </w:rPr>
        <w:t xml:space="preserve"> роботу до 05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 2021 року 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  <w:r>
        <w:rPr>
          <w:color w:val="000000"/>
        </w:rPr>
        <w:br/>
      </w:r>
      <w:r>
        <w:rPr>
          <w:b/>
          <w:bCs/>
          <w:color w:val="000000"/>
          <w:lang w:val="uk-UA"/>
        </w:rPr>
        <w:t xml:space="preserve">           </w:t>
      </w:r>
      <w:proofErr w:type="spellStart"/>
      <w:r>
        <w:rPr>
          <w:b/>
          <w:bCs/>
          <w:color w:val="000000"/>
        </w:rPr>
        <w:t>Обов’язково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заявці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вказати</w:t>
      </w:r>
      <w:proofErr w:type="spellEnd"/>
      <w:r>
        <w:rPr>
          <w:color w:val="000000"/>
        </w:rPr>
        <w:t xml:space="preserve"> (без </w:t>
      </w:r>
      <w:proofErr w:type="spellStart"/>
      <w:r>
        <w:rPr>
          <w:color w:val="000000"/>
        </w:rPr>
        <w:t>скорочень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абревіатур</w:t>
      </w:r>
      <w:proofErr w:type="spellEnd"/>
      <w:r>
        <w:rPr>
          <w:color w:val="000000"/>
        </w:rPr>
        <w:t>): ПІ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назву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 закладу, </w:t>
      </w:r>
      <w:proofErr w:type="spellStart"/>
      <w:r>
        <w:rPr>
          <w:color w:val="000000"/>
        </w:rPr>
        <w:t>домашню</w:t>
      </w:r>
      <w:proofErr w:type="spellEnd"/>
      <w:r>
        <w:rPr>
          <w:color w:val="000000"/>
        </w:rPr>
        <w:t xml:space="preserve"> адресу, номер </w:t>
      </w:r>
      <w:proofErr w:type="spellStart"/>
      <w:r>
        <w:rPr>
          <w:color w:val="000000"/>
        </w:rPr>
        <w:t>мобільного</w:t>
      </w:r>
      <w:proofErr w:type="spellEnd"/>
      <w:r>
        <w:rPr>
          <w:color w:val="000000"/>
        </w:rPr>
        <w:t xml:space="preserve"> телефону, ПІП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>.</w:t>
      </w:r>
    </w:p>
    <w:p w:rsidR="00052E78" w:rsidRPr="00052E78" w:rsidRDefault="00052E78" w:rsidP="00052E78">
      <w:pPr>
        <w:ind w:firstLine="709"/>
        <w:jc w:val="both"/>
        <w:rPr>
          <w:color w:val="000000"/>
          <w:lang w:val="uk-UA"/>
        </w:rPr>
      </w:pPr>
    </w:p>
    <w:p w:rsidR="00A323DC" w:rsidRPr="00052E78" w:rsidRDefault="00052E78" w:rsidP="00052E78">
      <w:pPr>
        <w:ind w:left="-567"/>
        <w:jc w:val="center"/>
        <w:rPr>
          <w:b/>
          <w:bCs/>
          <w:color w:val="000000"/>
          <w:u w:val="single"/>
          <w:lang w:val="uk-UA"/>
        </w:rPr>
      </w:pPr>
      <w:r w:rsidRPr="00052E78">
        <w:rPr>
          <w:b/>
          <w:bCs/>
          <w:color w:val="000000"/>
          <w:u w:val="single"/>
        </w:rPr>
        <w:t xml:space="preserve">IV. </w:t>
      </w:r>
      <w:proofErr w:type="spellStart"/>
      <w:r w:rsidRPr="00052E78">
        <w:rPr>
          <w:b/>
          <w:bCs/>
          <w:color w:val="000000"/>
          <w:u w:val="single"/>
        </w:rPr>
        <w:t>Вимоги</w:t>
      </w:r>
      <w:proofErr w:type="spellEnd"/>
      <w:r w:rsidRPr="00052E78">
        <w:rPr>
          <w:b/>
          <w:bCs/>
          <w:color w:val="000000"/>
          <w:u w:val="single"/>
        </w:rPr>
        <w:t xml:space="preserve"> до </w:t>
      </w:r>
      <w:r>
        <w:rPr>
          <w:b/>
          <w:bCs/>
          <w:color w:val="000000"/>
          <w:u w:val="single"/>
          <w:lang w:val="uk-UA"/>
        </w:rPr>
        <w:t>штучних</w:t>
      </w:r>
      <w:r w:rsidRPr="00052E78">
        <w:rPr>
          <w:b/>
          <w:bCs/>
          <w:color w:val="000000"/>
          <w:u w:val="single"/>
        </w:rPr>
        <w:t xml:space="preserve"> </w:t>
      </w:r>
      <w:proofErr w:type="spellStart"/>
      <w:r w:rsidRPr="00052E78">
        <w:rPr>
          <w:b/>
          <w:bCs/>
          <w:color w:val="000000"/>
          <w:u w:val="single"/>
        </w:rPr>
        <w:t>пташиних</w:t>
      </w:r>
      <w:proofErr w:type="spellEnd"/>
      <w:r w:rsidRPr="00052E78">
        <w:rPr>
          <w:b/>
          <w:bCs/>
          <w:color w:val="000000"/>
          <w:u w:val="single"/>
        </w:rPr>
        <w:t xml:space="preserve"> </w:t>
      </w:r>
      <w:proofErr w:type="spellStart"/>
      <w:r w:rsidRPr="00052E78">
        <w:rPr>
          <w:b/>
          <w:bCs/>
          <w:color w:val="000000"/>
          <w:u w:val="single"/>
        </w:rPr>
        <w:t>будиночків</w:t>
      </w:r>
      <w:proofErr w:type="spellEnd"/>
    </w:p>
    <w:p w:rsidR="00052E78" w:rsidRPr="00052E78" w:rsidRDefault="00052E78" w:rsidP="00A323DC">
      <w:pPr>
        <w:ind w:left="-567"/>
        <w:jc w:val="both"/>
        <w:rPr>
          <w:color w:val="000000"/>
          <w:lang w:val="uk-UA"/>
        </w:rPr>
      </w:pPr>
    </w:p>
    <w:p w:rsidR="00A323DC" w:rsidRDefault="00076467" w:rsidP="00076467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Пташині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будиноки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виготовлятися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спеціальними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обґрунтованими</w:t>
      </w:r>
      <w:proofErr w:type="spellEnd"/>
      <w:r>
        <w:rPr>
          <w:color w:val="000000"/>
        </w:rPr>
        <w:t xml:space="preserve"> схемами, без </w:t>
      </w:r>
      <w:proofErr w:type="spellStart"/>
      <w:r>
        <w:rPr>
          <w:color w:val="000000"/>
        </w:rPr>
        <w:t>полочок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присад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маленькі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літки</w:t>
      </w:r>
      <w:proofErr w:type="spellEnd"/>
      <w:r>
        <w:rPr>
          <w:color w:val="000000"/>
        </w:rPr>
        <w:t xml:space="preserve"> (отвори для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), не бути </w:t>
      </w:r>
      <w:proofErr w:type="spellStart"/>
      <w:r>
        <w:rPr>
          <w:color w:val="000000"/>
        </w:rPr>
        <w:t>яскраво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розмальованими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пташині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будиночки</w:t>
      </w:r>
      <w:proofErr w:type="spellEnd"/>
      <w:r>
        <w:rPr>
          <w:color w:val="000000"/>
        </w:rPr>
        <w:t xml:space="preserve"> треба </w:t>
      </w:r>
      <w:proofErr w:type="spellStart"/>
      <w:r>
        <w:rPr>
          <w:color w:val="000000"/>
        </w:rPr>
        <w:t>вішати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висоті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нижче</w:t>
      </w:r>
      <w:proofErr w:type="spellEnd"/>
      <w:r>
        <w:rPr>
          <w:color w:val="000000"/>
        </w:rPr>
        <w:t xml:space="preserve"> 4 м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поверхні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 по одному на одно дерево і </w:t>
      </w:r>
      <w:proofErr w:type="gramStart"/>
      <w:r>
        <w:rPr>
          <w:color w:val="000000"/>
        </w:rPr>
        <w:t>без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нахила</w:t>
      </w:r>
      <w:proofErr w:type="spellEnd"/>
      <w:r>
        <w:rPr>
          <w:color w:val="000000"/>
        </w:rPr>
        <w:t>.</w:t>
      </w:r>
    </w:p>
    <w:p w:rsidR="00076467" w:rsidRDefault="00076467" w:rsidP="00076467">
      <w:pPr>
        <w:ind w:firstLine="709"/>
        <w:jc w:val="both"/>
        <w:rPr>
          <w:color w:val="000000"/>
          <w:lang w:val="uk-UA"/>
        </w:rPr>
      </w:pPr>
    </w:p>
    <w:p w:rsidR="00076467" w:rsidRDefault="00076467" w:rsidP="00076467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УВАГА! </w:t>
      </w:r>
      <w:proofErr w:type="spellStart"/>
      <w:r>
        <w:rPr>
          <w:color w:val="000000"/>
        </w:rPr>
        <w:t>Розвішування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пташиних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будиночків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необхідно</w:t>
      </w:r>
      <w:proofErr w:type="spellEnd"/>
      <w:r>
        <w:rPr>
          <w:color w:val="000000"/>
        </w:rPr>
        <w:t xml:space="preserve"> провести з 15 по 30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</w:t>
      </w:r>
    </w:p>
    <w:p w:rsidR="00076467" w:rsidRDefault="00076467" w:rsidP="00076467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УВАГА! </w:t>
      </w:r>
      <w:proofErr w:type="spellStart"/>
      <w:r>
        <w:rPr>
          <w:color w:val="000000"/>
        </w:rPr>
        <w:t>Розвішування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пташиних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годівниць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відноситься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теми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конкурсу.</w:t>
      </w:r>
    </w:p>
    <w:p w:rsidR="00076467" w:rsidRDefault="00076467" w:rsidP="00076467">
      <w:pPr>
        <w:ind w:firstLine="709"/>
        <w:jc w:val="center"/>
        <w:rPr>
          <w:b/>
          <w:bCs/>
          <w:color w:val="000000"/>
          <w:u w:val="single"/>
          <w:lang w:val="uk-UA"/>
        </w:rPr>
      </w:pPr>
    </w:p>
    <w:p w:rsidR="00076467" w:rsidRDefault="00076467" w:rsidP="00076467">
      <w:pPr>
        <w:ind w:firstLine="709"/>
        <w:jc w:val="center"/>
        <w:rPr>
          <w:b/>
          <w:bCs/>
          <w:color w:val="000000"/>
          <w:u w:val="single"/>
          <w:lang w:val="uk-UA"/>
        </w:rPr>
      </w:pPr>
      <w:r w:rsidRPr="00076467">
        <w:rPr>
          <w:b/>
          <w:bCs/>
          <w:color w:val="000000"/>
          <w:u w:val="single"/>
        </w:rPr>
        <w:t xml:space="preserve">V. </w:t>
      </w:r>
      <w:proofErr w:type="spellStart"/>
      <w:proofErr w:type="gramStart"/>
      <w:r w:rsidRPr="00076467">
        <w:rPr>
          <w:b/>
          <w:bCs/>
          <w:color w:val="000000"/>
          <w:u w:val="single"/>
        </w:rPr>
        <w:t>Матеріали</w:t>
      </w:r>
      <w:proofErr w:type="spellEnd"/>
      <w:r w:rsidRPr="00076467">
        <w:rPr>
          <w:b/>
          <w:bCs/>
          <w:color w:val="000000"/>
          <w:u w:val="single"/>
        </w:rPr>
        <w:t xml:space="preserve"> на конкурс</w:t>
      </w:r>
      <w:proofErr w:type="gramEnd"/>
    </w:p>
    <w:p w:rsidR="00076467" w:rsidRDefault="00076467" w:rsidP="00076467">
      <w:pPr>
        <w:ind w:firstLine="709"/>
        <w:jc w:val="center"/>
        <w:rPr>
          <w:b/>
          <w:bCs/>
          <w:color w:val="000000"/>
          <w:u w:val="single"/>
          <w:lang w:val="uk-UA"/>
        </w:rPr>
      </w:pPr>
    </w:p>
    <w:p w:rsidR="00202077" w:rsidRDefault="00202077" w:rsidP="00202077">
      <w:pPr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на конкурс </w:t>
      </w:r>
      <w:proofErr w:type="spellStart"/>
      <w:r>
        <w:rPr>
          <w:color w:val="000000"/>
        </w:rPr>
        <w:t>приймаються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двома</w:t>
      </w:r>
      <w:proofErr w:type="spellEnd"/>
      <w:r>
        <w:rPr>
          <w:color w:val="000000"/>
        </w:rPr>
        <w:t xml:space="preserve"> номінаціями:</w:t>
      </w:r>
    </w:p>
    <w:p w:rsidR="00202077" w:rsidRDefault="00202077" w:rsidP="00202077">
      <w:pPr>
        <w:jc w:val="both"/>
        <w:rPr>
          <w:color w:val="000000"/>
          <w:lang w:val="uk-UA"/>
        </w:rPr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Творча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номінація</w:t>
      </w:r>
      <w:proofErr w:type="spellEnd"/>
      <w:r>
        <w:rPr>
          <w:color w:val="000000"/>
        </w:rPr>
        <w:t xml:space="preserve"> </w:t>
      </w:r>
    </w:p>
    <w:p w:rsidR="00076467" w:rsidRDefault="00202077" w:rsidP="00202077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конкурсу повинен </w:t>
      </w:r>
      <w:proofErr w:type="spellStart"/>
      <w:r>
        <w:rPr>
          <w:color w:val="000000"/>
        </w:rPr>
        <w:t>опублікувати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статтю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місцевій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пресі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розповідається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«Дня </w:t>
      </w:r>
      <w:proofErr w:type="spellStart"/>
      <w:r>
        <w:rPr>
          <w:color w:val="000000"/>
        </w:rPr>
        <w:t>зустрічі</w:t>
      </w:r>
      <w:proofErr w:type="spellEnd"/>
      <w:r>
        <w:rPr>
          <w:color w:val="000000"/>
        </w:rPr>
        <w:t xml:space="preserve"> птахів-2021» у </w:t>
      </w:r>
      <w:proofErr w:type="spellStart"/>
      <w:r>
        <w:rPr>
          <w:color w:val="000000"/>
        </w:rPr>
        <w:t>своєму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регіоні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Надруковану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газеті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надіслати</w:t>
      </w:r>
      <w:proofErr w:type="spellEnd"/>
      <w:r>
        <w:rPr>
          <w:color w:val="000000"/>
        </w:rPr>
        <w:t xml:space="preserve"> до </w:t>
      </w:r>
      <w:proofErr w:type="gramStart"/>
      <w:r>
        <w:rPr>
          <w:color w:val="000000"/>
        </w:rPr>
        <w:t>КЗ</w:t>
      </w:r>
      <w:proofErr w:type="gramEnd"/>
      <w:r>
        <w:rPr>
          <w:color w:val="000000"/>
        </w:rPr>
        <w:t xml:space="preserve">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202077" w:rsidRDefault="00202077" w:rsidP="00202077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написали батьки, </w:t>
      </w:r>
      <w:proofErr w:type="spellStart"/>
      <w:r>
        <w:rPr>
          <w:color w:val="000000"/>
        </w:rPr>
        <w:t>вчителі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керівники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на конкурс не </w:t>
      </w:r>
      <w:proofErr w:type="spellStart"/>
      <w:r>
        <w:rPr>
          <w:color w:val="000000"/>
        </w:rPr>
        <w:t>приймаються</w:t>
      </w:r>
      <w:proofErr w:type="spellEnd"/>
      <w:r>
        <w:rPr>
          <w:color w:val="000000"/>
        </w:rPr>
        <w:t>.</w:t>
      </w:r>
    </w:p>
    <w:p w:rsidR="00863C5B" w:rsidRDefault="00863C5B" w:rsidP="00202077">
      <w:pPr>
        <w:ind w:firstLine="709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 xml:space="preserve">2. </w:t>
      </w:r>
      <w:r>
        <w:rPr>
          <w:b/>
          <w:bCs/>
          <w:i/>
          <w:iCs/>
          <w:color w:val="000000"/>
          <w:sz w:val="20"/>
          <w:szCs w:val="20"/>
        </w:rPr>
        <w:t>Практ</w:t>
      </w:r>
      <w:r>
        <w:rPr>
          <w:b/>
          <w:bCs/>
          <w:i/>
          <w:iCs/>
          <w:color w:val="000000"/>
          <w:sz w:val="20"/>
          <w:szCs w:val="20"/>
        </w:rPr>
        <w:t xml:space="preserve">ична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номінація</w:t>
      </w:r>
      <w:proofErr w:type="spellEnd"/>
      <w:r>
        <w:rPr>
          <w:color w:val="000000"/>
        </w:rPr>
        <w:t xml:space="preserve"> </w:t>
      </w:r>
    </w:p>
    <w:p w:rsidR="00863C5B" w:rsidRDefault="00863C5B" w:rsidP="00202077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конкурсу повинен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виготовити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розвісити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сквері</w:t>
      </w:r>
      <w:proofErr w:type="spellEnd"/>
      <w:r>
        <w:rPr>
          <w:color w:val="000000"/>
        </w:rPr>
        <w:t xml:space="preserve">, парку </w:t>
      </w:r>
      <w:proofErr w:type="spellStart"/>
      <w:r>
        <w:rPr>
          <w:color w:val="000000"/>
        </w:rPr>
        <w:t>лісі</w:t>
      </w:r>
      <w:proofErr w:type="spellEnd"/>
      <w:r>
        <w:rPr>
          <w:color w:val="000000"/>
        </w:rPr>
        <w:t xml:space="preserve"> як </w:t>
      </w:r>
      <w:proofErr w:type="spellStart"/>
      <w:r>
        <w:rPr>
          <w:color w:val="000000"/>
        </w:rPr>
        <w:t>мінімум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пташині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будиночки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гнізді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Шанси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отримати</w:t>
      </w:r>
      <w:proofErr w:type="spellEnd"/>
      <w:r>
        <w:rPr>
          <w:color w:val="000000"/>
        </w:rPr>
        <w:t xml:space="preserve"> перемогу у </w:t>
      </w:r>
      <w:proofErr w:type="spellStart"/>
      <w:r>
        <w:rPr>
          <w:color w:val="000000"/>
        </w:rPr>
        <w:t>конкурсі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ідвищуються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виготовлені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розвішані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звичайні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шпаківні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гніздівлі</w:t>
      </w:r>
      <w:proofErr w:type="spellEnd"/>
      <w:r>
        <w:rPr>
          <w:color w:val="000000"/>
        </w:rPr>
        <w:t xml:space="preserve"> для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білого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лелеки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синиці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горихвістки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сича</w:t>
      </w:r>
      <w:proofErr w:type="spellEnd"/>
      <w:r>
        <w:rPr>
          <w:color w:val="000000"/>
        </w:rPr>
        <w:t xml:space="preserve">, дуплянки для </w:t>
      </w:r>
      <w:proofErr w:type="spellStart"/>
      <w:r>
        <w:rPr>
          <w:color w:val="000000"/>
        </w:rPr>
        <w:t>кажанів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схеми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lastRenderedPageBreak/>
        <w:t>виготовлення</w:t>
      </w:r>
      <w:proofErr w:type="spellEnd"/>
      <w:r>
        <w:rPr>
          <w:color w:val="000000"/>
        </w:rPr>
        <w:t xml:space="preserve"> таких </w:t>
      </w:r>
      <w:proofErr w:type="spellStart"/>
      <w:r>
        <w:rPr>
          <w:color w:val="000000"/>
        </w:rPr>
        <w:t>гніздівель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знайти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сайті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Київського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екологокультурного</w:t>
      </w:r>
      <w:proofErr w:type="spellEnd"/>
      <w:r>
        <w:rPr>
          <w:color w:val="000000"/>
        </w:rPr>
        <w:t xml:space="preserve"> центру http://ecoethics.ru/shemvi-domikov-dlva-raznyih-уісіоуріііз/ http://ecoethics.ru/shemyi-domikoy- dlya-raznyih-ptits-2/ </w:t>
      </w:r>
      <w:proofErr w:type="gramStart"/>
      <w:r>
        <w:rPr>
          <w:color w:val="000000"/>
        </w:rPr>
        <w:t xml:space="preserve">http://ecoethics.ru/shemvidomikoy-dlya-raznyih-ptits/ та на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сайтах в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Інтернет</w:t>
      </w:r>
      <w:proofErr w:type="spellEnd"/>
      <w:r>
        <w:rPr>
          <w:color w:val="000000"/>
        </w:rPr>
        <w:t>»).</w:t>
      </w:r>
      <w:proofErr w:type="gramEnd"/>
    </w:p>
    <w:p w:rsidR="00863C5B" w:rsidRPr="00863C5B" w:rsidRDefault="00863C5B" w:rsidP="00202077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Необхідно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надіслати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фотографії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відображають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розвішзтання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учасником</w:t>
      </w:r>
      <w:proofErr w:type="spellEnd"/>
      <w:r>
        <w:rPr>
          <w:color w:val="000000"/>
        </w:rPr>
        <w:t xml:space="preserve"> конкурсу </w:t>
      </w:r>
      <w:proofErr w:type="spellStart"/>
      <w:r>
        <w:rPr>
          <w:color w:val="000000"/>
        </w:rPr>
        <w:t>пташиних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будиночків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гніздівель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Розвішування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гніздівель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пташиних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будиночків</w:t>
      </w:r>
      <w:proofErr w:type="spellEnd"/>
      <w:r>
        <w:rPr>
          <w:color w:val="000000"/>
        </w:rPr>
        <w:t xml:space="preserve">) повинно </w:t>
      </w:r>
      <w:proofErr w:type="spellStart"/>
      <w:r>
        <w:rPr>
          <w:color w:val="000000"/>
        </w:rPr>
        <w:t>відбуватися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найоптимальніший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біологічно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птахі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- з 15 по ЗО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>.</w:t>
      </w:r>
    </w:p>
    <w:p w:rsidR="00202077" w:rsidRPr="00202077" w:rsidRDefault="00202077" w:rsidP="00076467">
      <w:pPr>
        <w:ind w:firstLine="709"/>
        <w:jc w:val="center"/>
        <w:rPr>
          <w:b/>
          <w:bCs/>
          <w:color w:val="000000"/>
          <w:u w:val="single"/>
          <w:lang w:val="uk-UA"/>
        </w:rPr>
      </w:pPr>
    </w:p>
    <w:p w:rsidR="00A323DC" w:rsidRDefault="00A323DC" w:rsidP="00A323DC">
      <w:pPr>
        <w:ind w:left="-567"/>
        <w:jc w:val="center"/>
        <w:rPr>
          <w:b/>
          <w:bCs/>
          <w:color w:val="000000"/>
          <w:u w:val="single"/>
          <w:lang w:val="uk-UA"/>
        </w:rPr>
      </w:pPr>
      <w:r>
        <w:rPr>
          <w:color w:val="000000"/>
          <w:u w:val="single"/>
        </w:rPr>
        <w:t xml:space="preserve">V. </w:t>
      </w:r>
      <w:proofErr w:type="spellStart"/>
      <w:r>
        <w:rPr>
          <w:b/>
          <w:bCs/>
          <w:color w:val="000000"/>
          <w:u w:val="single"/>
        </w:rPr>
        <w:t>Нагородження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переможців</w:t>
      </w:r>
      <w:proofErr w:type="spellEnd"/>
    </w:p>
    <w:p w:rsidR="00A323DC" w:rsidRDefault="00A323DC" w:rsidP="00A323DC">
      <w:pPr>
        <w:ind w:left="-567"/>
        <w:jc w:val="center"/>
        <w:rPr>
          <w:color w:val="000000"/>
          <w:u w:val="single"/>
          <w:lang w:val="uk-UA"/>
        </w:rPr>
      </w:pP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Переможці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нагороджуються</w:t>
      </w:r>
      <w:proofErr w:type="spellEnd"/>
      <w:r>
        <w:rPr>
          <w:color w:val="000000"/>
        </w:rPr>
        <w:t xml:space="preserve"> грамотами </w:t>
      </w: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Петрівської </w:t>
      </w:r>
      <w:proofErr w:type="spellStart"/>
      <w:r>
        <w:rPr>
          <w:color w:val="000000"/>
        </w:rPr>
        <w:t>селищної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>.</w:t>
      </w:r>
    </w:p>
    <w:p w:rsidR="00A323DC" w:rsidRDefault="00A323DC" w:rsidP="00A323DC">
      <w:pPr>
        <w:ind w:left="5670"/>
        <w:rPr>
          <w:lang w:val="uk-UA"/>
        </w:rPr>
      </w:pPr>
    </w:p>
    <w:p w:rsidR="00A323DC" w:rsidRDefault="00A323DC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1A43B8" w:rsidRDefault="001A43B8" w:rsidP="00A323DC">
      <w:pPr>
        <w:ind w:left="5670"/>
        <w:rPr>
          <w:lang w:val="uk-UA"/>
        </w:rPr>
      </w:pPr>
    </w:p>
    <w:p w:rsidR="00A323DC" w:rsidRDefault="00A323DC" w:rsidP="00A323DC">
      <w:pPr>
        <w:ind w:left="5670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Додаток №2</w:t>
      </w:r>
    </w:p>
    <w:p w:rsidR="00A323DC" w:rsidRDefault="00A323DC" w:rsidP="00A323DC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323DC" w:rsidRDefault="00A323DC" w:rsidP="00A323DC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863C5B">
        <w:rPr>
          <w:lang w:val="uk-UA"/>
        </w:rPr>
        <w:t>10 березня</w:t>
      </w:r>
      <w:r>
        <w:rPr>
          <w:lang w:val="uk-UA"/>
        </w:rPr>
        <w:t xml:space="preserve"> 2021 року № </w:t>
      </w:r>
      <w:r w:rsidR="00863C5B">
        <w:rPr>
          <w:lang w:val="uk-UA"/>
        </w:rPr>
        <w:t>39</w:t>
      </w:r>
    </w:p>
    <w:p w:rsidR="00A323DC" w:rsidRDefault="00A323DC" w:rsidP="00A323DC">
      <w:pPr>
        <w:ind w:left="5670"/>
        <w:rPr>
          <w:lang w:val="uk-UA"/>
        </w:rPr>
      </w:pPr>
    </w:p>
    <w:p w:rsidR="00A323DC" w:rsidRDefault="00863C5B" w:rsidP="00A323DC">
      <w:pPr>
        <w:ind w:firstLine="709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ЖУРІ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І </w:t>
      </w:r>
      <w:proofErr w:type="spellStart"/>
      <w:r>
        <w:rPr>
          <w:b/>
          <w:bCs/>
          <w:color w:val="000000"/>
        </w:rPr>
        <w:t>етапу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Всеукраїнського</w:t>
      </w:r>
      <w:proofErr w:type="spellEnd"/>
      <w:r>
        <w:rPr>
          <w:b/>
          <w:bCs/>
          <w:color w:val="000000"/>
        </w:rPr>
        <w:t xml:space="preserve"> конкурсу </w:t>
      </w:r>
      <w:proofErr w:type="spellStart"/>
      <w:r>
        <w:rPr>
          <w:b/>
          <w:bCs/>
          <w:color w:val="000000"/>
        </w:rPr>
        <w:t>дитячої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творчості</w:t>
      </w:r>
      <w:proofErr w:type="spellEnd"/>
      <w:r>
        <w:rPr>
          <w:color w:val="000000"/>
        </w:rPr>
        <w:br/>
      </w:r>
      <w:r>
        <w:rPr>
          <w:b/>
          <w:bCs/>
          <w:color w:val="000000"/>
        </w:rPr>
        <w:t xml:space="preserve">«День </w:t>
      </w:r>
      <w:proofErr w:type="spellStart"/>
      <w:r>
        <w:rPr>
          <w:b/>
          <w:bCs/>
          <w:color w:val="000000"/>
        </w:rPr>
        <w:t>зустрічі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птахів</w:t>
      </w:r>
      <w:proofErr w:type="spellEnd"/>
      <w:r>
        <w:rPr>
          <w:b/>
          <w:bCs/>
          <w:color w:val="000000"/>
        </w:rPr>
        <w:t xml:space="preserve"> - 2021»</w:t>
      </w:r>
    </w:p>
    <w:p w:rsidR="00863C5B" w:rsidRPr="00863C5B" w:rsidRDefault="00863C5B" w:rsidP="00A323DC">
      <w:pPr>
        <w:ind w:firstLine="709"/>
        <w:jc w:val="center"/>
        <w:rPr>
          <w:b/>
          <w:bCs/>
          <w:color w:val="000000"/>
          <w:lang w:val="uk-UA"/>
        </w:rPr>
      </w:pPr>
    </w:p>
    <w:p w:rsidR="00A323DC" w:rsidRDefault="00A323DC" w:rsidP="00A323DC">
      <w:pPr>
        <w:jc w:val="center"/>
        <w:rPr>
          <w:color w:val="000000"/>
          <w:lang w:val="uk-UA"/>
        </w:rPr>
      </w:pPr>
      <w:r>
        <w:rPr>
          <w:b/>
          <w:bCs/>
          <w:color w:val="000000"/>
        </w:rPr>
        <w:t>ДЕМЕНТЬЄВА</w:t>
      </w:r>
      <w:r>
        <w:rPr>
          <w:b/>
          <w:bCs/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- заступник директора з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  </w:t>
      </w:r>
    </w:p>
    <w:p w:rsidR="00A323DC" w:rsidRDefault="00A323DC" w:rsidP="00A323DC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Василівна</w:t>
      </w:r>
      <w:proofErr w:type="spellEnd"/>
      <w:r>
        <w:rPr>
          <w:color w:val="000000"/>
          <w:lang w:val="uk-UA"/>
        </w:rPr>
        <w:t xml:space="preserve">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</w:t>
      </w:r>
    </w:p>
    <w:p w:rsidR="00A323DC" w:rsidRDefault="00A323DC" w:rsidP="00A323DC">
      <w:pPr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</w:t>
      </w:r>
      <w:r>
        <w:rPr>
          <w:color w:val="000000"/>
        </w:rPr>
        <w:t xml:space="preserve">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;</w:t>
      </w:r>
    </w:p>
    <w:p w:rsidR="00A323DC" w:rsidRDefault="00A323DC" w:rsidP="00A323DC">
      <w:pPr>
        <w:ind w:firstLine="709"/>
        <w:rPr>
          <w:b/>
          <w:bCs/>
          <w:color w:val="000000"/>
          <w:lang w:val="uk-UA"/>
        </w:rPr>
      </w:pPr>
    </w:p>
    <w:p w:rsidR="00A323DC" w:rsidRDefault="00A323DC" w:rsidP="00A323DC">
      <w:pPr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</w:t>
      </w:r>
      <w:r>
        <w:rPr>
          <w:b/>
          <w:bCs/>
          <w:color w:val="000000"/>
        </w:rPr>
        <w:t>САВОСТІКОВА</w:t>
      </w:r>
      <w:r>
        <w:rPr>
          <w:b/>
          <w:bCs/>
          <w:color w:val="000000"/>
          <w:lang w:val="uk-UA"/>
        </w:rPr>
        <w:t xml:space="preserve">                      </w:t>
      </w:r>
      <w:r>
        <w:rPr>
          <w:color w:val="000000"/>
        </w:rPr>
        <w:t xml:space="preserve">- методист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</w:t>
      </w:r>
    </w:p>
    <w:p w:rsidR="00A323DC" w:rsidRDefault="00A323DC" w:rsidP="00A323DC">
      <w:pPr>
        <w:ind w:firstLine="284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</w:t>
      </w:r>
      <w:r>
        <w:rPr>
          <w:b/>
          <w:bCs/>
          <w:color w:val="000000"/>
        </w:rPr>
        <w:t xml:space="preserve">Валентина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</w:t>
      </w:r>
      <w:r>
        <w:rPr>
          <w:color w:val="000000"/>
        </w:rPr>
        <w:t xml:space="preserve">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A323DC" w:rsidRDefault="00A323DC" w:rsidP="00A323DC">
      <w:pPr>
        <w:ind w:firstLine="426"/>
        <w:jc w:val="both"/>
        <w:rPr>
          <w:b/>
          <w:bCs/>
          <w:color w:val="000000"/>
          <w:lang w:val="uk-UA"/>
        </w:rPr>
      </w:pPr>
    </w:p>
    <w:p w:rsidR="00A323DC" w:rsidRDefault="00A323DC" w:rsidP="00A323DC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КЕЛЬБУС</w:t>
      </w:r>
      <w:r>
        <w:rPr>
          <w:b/>
          <w:bCs/>
          <w:color w:val="000000"/>
          <w:lang w:val="uk-UA"/>
        </w:rPr>
        <w:t xml:space="preserve">    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культорганізатор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</w:t>
      </w:r>
    </w:p>
    <w:p w:rsidR="00A323DC" w:rsidRDefault="00A323DC" w:rsidP="00A323DC">
      <w:pPr>
        <w:ind w:firstLine="426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Інна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Миколаївна</w:t>
      </w:r>
      <w:proofErr w:type="spellEnd"/>
      <w:r>
        <w:rPr>
          <w:b/>
          <w:bCs/>
          <w:color w:val="000000"/>
          <w:lang w:val="uk-UA"/>
        </w:rPr>
        <w:t xml:space="preserve">                       </w:t>
      </w:r>
      <w:r>
        <w:rPr>
          <w:color w:val="000000"/>
        </w:rPr>
        <w:t xml:space="preserve">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»;</w:t>
      </w:r>
    </w:p>
    <w:p w:rsidR="00A323DC" w:rsidRDefault="00A323DC" w:rsidP="00A323DC">
      <w:pPr>
        <w:ind w:firstLine="426"/>
        <w:jc w:val="both"/>
        <w:rPr>
          <w:color w:val="000000"/>
          <w:lang w:val="uk-UA"/>
        </w:rPr>
      </w:pPr>
    </w:p>
    <w:p w:rsidR="00A323DC" w:rsidRDefault="00A323DC" w:rsidP="00A323DC">
      <w:pPr>
        <w:ind w:firstLine="426"/>
        <w:jc w:val="both"/>
        <w:rPr>
          <w:color w:val="000000"/>
          <w:lang w:val="uk-UA"/>
        </w:rPr>
      </w:pPr>
      <w:r>
        <w:rPr>
          <w:b/>
          <w:bCs/>
          <w:color w:val="000000"/>
        </w:rPr>
        <w:t>ТИМЧЕНКО</w:t>
      </w:r>
      <w:r>
        <w:rPr>
          <w:b/>
          <w:bCs/>
          <w:color w:val="000000"/>
          <w:lang w:val="uk-UA"/>
        </w:rPr>
        <w:t xml:space="preserve">                           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гуртка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Жайворонок</w:t>
      </w:r>
      <w:proofErr w:type="spellEnd"/>
      <w:r>
        <w:rPr>
          <w:color w:val="000000"/>
        </w:rPr>
        <w:t>»</w:t>
      </w:r>
    </w:p>
    <w:p w:rsidR="00A323DC" w:rsidRDefault="00A323DC" w:rsidP="00A323DC">
      <w:pPr>
        <w:ind w:firstLine="426"/>
        <w:jc w:val="both"/>
        <w:rPr>
          <w:color w:val="000000"/>
          <w:lang w:val="uk-UA"/>
        </w:rPr>
      </w:pPr>
      <w:proofErr w:type="spellStart"/>
      <w:proofErr w:type="gramStart"/>
      <w:r>
        <w:rPr>
          <w:b/>
          <w:bCs/>
          <w:color w:val="000000"/>
        </w:rPr>
        <w:t>Наталія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Петрівна</w:t>
      </w:r>
      <w:proofErr w:type="spellEnd"/>
      <w:r>
        <w:rPr>
          <w:b/>
          <w:bCs/>
          <w:color w:val="000000"/>
          <w:lang w:val="uk-UA"/>
        </w:rPr>
        <w:t xml:space="preserve">                      </w:t>
      </w:r>
      <w:proofErr w:type="spellStart"/>
      <w:r>
        <w:rPr>
          <w:color w:val="000000"/>
        </w:rPr>
        <w:t>комунального</w:t>
      </w:r>
      <w:proofErr w:type="spellEnd"/>
      <w:r>
        <w:rPr>
          <w:color w:val="000000"/>
        </w:rPr>
        <w:t xml:space="preserve"> закладу «Петрівський центр </w:t>
      </w:r>
      <w:proofErr w:type="spellStart"/>
      <w:r>
        <w:rPr>
          <w:color w:val="000000"/>
        </w:rPr>
        <w:t>дитячої</w:t>
      </w:r>
      <w:proofErr w:type="spellEnd"/>
      <w:r>
        <w:rPr>
          <w:color w:val="000000"/>
        </w:rPr>
        <w:t xml:space="preserve"> та </w:t>
      </w:r>
    </w:p>
    <w:p w:rsidR="00A323DC" w:rsidRDefault="00A323DC" w:rsidP="00A323DC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</w:t>
      </w:r>
      <w:proofErr w:type="spellStart"/>
      <w:r>
        <w:rPr>
          <w:color w:val="000000"/>
        </w:rPr>
        <w:t>юнацької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творчості</w:t>
      </w:r>
      <w:proofErr w:type="spellEnd"/>
      <w:r>
        <w:rPr>
          <w:color w:val="000000"/>
        </w:rPr>
        <w:t>».</w:t>
      </w: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firstLine="426"/>
        <w:jc w:val="both"/>
        <w:rPr>
          <w:lang w:val="uk-UA"/>
        </w:rPr>
      </w:pPr>
    </w:p>
    <w:p w:rsidR="00A323DC" w:rsidRDefault="00A323DC" w:rsidP="00A323DC">
      <w:pPr>
        <w:ind w:left="5670"/>
        <w:rPr>
          <w:lang w:val="uk-UA"/>
        </w:rPr>
      </w:pPr>
      <w:r>
        <w:rPr>
          <w:lang w:val="uk-UA"/>
        </w:rPr>
        <w:t>Додаток №3</w:t>
      </w:r>
    </w:p>
    <w:p w:rsidR="00A323DC" w:rsidRDefault="00A323DC" w:rsidP="00A323DC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323DC" w:rsidRDefault="00A323DC" w:rsidP="00A323DC">
      <w:pPr>
        <w:ind w:left="5670"/>
        <w:rPr>
          <w:lang w:val="uk-UA"/>
        </w:rPr>
      </w:pPr>
      <w:r>
        <w:rPr>
          <w:lang w:val="uk-UA"/>
        </w:rPr>
        <w:t>від 5 лютого 2021 року № 23</w:t>
      </w:r>
    </w:p>
    <w:p w:rsidR="00A323DC" w:rsidRDefault="00A323DC" w:rsidP="00A323DC">
      <w:pPr>
        <w:ind w:left="5670"/>
        <w:rPr>
          <w:lang w:val="uk-UA"/>
        </w:rPr>
      </w:pPr>
    </w:p>
    <w:p w:rsidR="00A323DC" w:rsidRDefault="00A323DC" w:rsidP="00A323DC">
      <w:pPr>
        <w:jc w:val="center"/>
        <w:rPr>
          <w:b/>
          <w:bCs/>
          <w:color w:val="000000"/>
          <w:lang w:val="uk-UA"/>
        </w:rPr>
      </w:pPr>
      <w:proofErr w:type="spellStart"/>
      <w:r>
        <w:rPr>
          <w:b/>
          <w:bCs/>
          <w:color w:val="000000"/>
        </w:rPr>
        <w:t>Інструктивно-методичний</w:t>
      </w:r>
      <w:proofErr w:type="spellEnd"/>
      <w:r>
        <w:rPr>
          <w:b/>
          <w:bCs/>
          <w:color w:val="000000"/>
        </w:rPr>
        <w:t xml:space="preserve"> лист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до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акції</w:t>
      </w:r>
      <w:proofErr w:type="spellEnd"/>
      <w:r>
        <w:rPr>
          <w:b/>
          <w:bCs/>
          <w:color w:val="000000"/>
        </w:rPr>
        <w:t xml:space="preserve"> «</w:t>
      </w:r>
      <w:proofErr w:type="spellStart"/>
      <w:r>
        <w:rPr>
          <w:b/>
          <w:bCs/>
          <w:color w:val="000000"/>
        </w:rPr>
        <w:t>Годівничка</w:t>
      </w:r>
      <w:proofErr w:type="spellEnd"/>
      <w:r>
        <w:rPr>
          <w:b/>
          <w:bCs/>
          <w:color w:val="000000"/>
        </w:rPr>
        <w:t>»</w:t>
      </w:r>
    </w:p>
    <w:p w:rsidR="00A323DC" w:rsidRDefault="00A323DC" w:rsidP="00A323DC">
      <w:pPr>
        <w:jc w:val="center"/>
        <w:rPr>
          <w:b/>
          <w:bCs/>
          <w:color w:val="000000"/>
          <w:lang w:val="uk-UA"/>
        </w:rPr>
      </w:pP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Однією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найбільш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розповсюджених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теплокровних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тварин</w:t>
      </w:r>
      <w:proofErr w:type="spellEnd"/>
      <w:r>
        <w:rPr>
          <w:color w:val="000000"/>
        </w:rPr>
        <w:t xml:space="preserve"> є птахи. Вона </w:t>
      </w:r>
      <w:proofErr w:type="spellStart"/>
      <w:proofErr w:type="gramStart"/>
      <w:r>
        <w:rPr>
          <w:color w:val="000000"/>
        </w:rPr>
        <w:t>нал</w:t>
      </w:r>
      <w:proofErr w:type="gramEnd"/>
      <w:r>
        <w:rPr>
          <w:color w:val="000000"/>
        </w:rPr>
        <w:t>ічує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близько</w:t>
      </w:r>
      <w:proofErr w:type="spellEnd"/>
      <w:r>
        <w:rPr>
          <w:color w:val="000000"/>
        </w:rPr>
        <w:t xml:space="preserve"> 8600 </w:t>
      </w:r>
      <w:proofErr w:type="spellStart"/>
      <w:r>
        <w:rPr>
          <w:color w:val="000000"/>
        </w:rPr>
        <w:t>сучасних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близько</w:t>
      </w:r>
      <w:proofErr w:type="spellEnd"/>
      <w:r>
        <w:rPr>
          <w:color w:val="000000"/>
        </w:rPr>
        <w:t xml:space="preserve"> 360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.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Птахи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виховне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естетичне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 xml:space="preserve">. Вони є </w:t>
      </w:r>
      <w:proofErr w:type="spellStart"/>
      <w:r>
        <w:rPr>
          <w:color w:val="000000"/>
        </w:rPr>
        <w:t>об'єктами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досл</w:t>
      </w:r>
      <w:proofErr w:type="gramEnd"/>
      <w:r>
        <w:rPr>
          <w:color w:val="000000"/>
        </w:rPr>
        <w:t>іджень</w:t>
      </w:r>
      <w:proofErr w:type="spellEnd"/>
      <w:r>
        <w:rPr>
          <w:color w:val="000000"/>
        </w:rPr>
        <w:t xml:space="preserve">, моделями для </w:t>
      </w:r>
      <w:proofErr w:type="spellStart"/>
      <w:r>
        <w:rPr>
          <w:color w:val="000000"/>
        </w:rPr>
        <w:t>вивчення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біологічних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чудовою</w:t>
      </w:r>
      <w:proofErr w:type="spellEnd"/>
      <w:r>
        <w:rPr>
          <w:color w:val="000000"/>
        </w:rPr>
        <w:t xml:space="preserve"> прикрасою </w:t>
      </w:r>
      <w:proofErr w:type="spellStart"/>
      <w:r>
        <w:rPr>
          <w:color w:val="000000"/>
        </w:rPr>
        <w:t>лісів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полів</w:t>
      </w:r>
      <w:proofErr w:type="spellEnd"/>
      <w:r>
        <w:rPr>
          <w:color w:val="000000"/>
        </w:rPr>
        <w:t xml:space="preserve">, лук, - </w:t>
      </w:r>
      <w:proofErr w:type="spellStart"/>
      <w:r>
        <w:rPr>
          <w:color w:val="000000"/>
        </w:rPr>
        <w:t>невід'ємною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складовою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природи</w:t>
      </w:r>
      <w:proofErr w:type="spellEnd"/>
      <w:r>
        <w:rPr>
          <w:color w:val="000000"/>
        </w:rPr>
        <w:t xml:space="preserve">.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Урбанізація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руйнівні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катаклізми</w:t>
      </w:r>
      <w:proofErr w:type="spellEnd"/>
      <w:r>
        <w:rPr>
          <w:color w:val="000000"/>
        </w:rPr>
        <w:t xml:space="preserve"> 20 ст. </w:t>
      </w:r>
      <w:proofErr w:type="spellStart"/>
      <w:r>
        <w:rPr>
          <w:color w:val="000000"/>
        </w:rPr>
        <w:t>значно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зменшили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чисельність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пташиного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людина</w:t>
      </w:r>
      <w:proofErr w:type="spellEnd"/>
      <w:r>
        <w:rPr>
          <w:color w:val="000000"/>
        </w:rPr>
        <w:t xml:space="preserve">, як і </w:t>
      </w:r>
      <w:proofErr w:type="spellStart"/>
      <w:r>
        <w:rPr>
          <w:color w:val="000000"/>
        </w:rPr>
        <w:t>раніше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потребує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товариства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пернатих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друзі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.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Охороняти</w:t>
      </w:r>
      <w:proofErr w:type="spellEnd"/>
      <w:r>
        <w:rPr>
          <w:color w:val="000000"/>
        </w:rPr>
        <w:t xml:space="preserve"> треба не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ідкісних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зникаючих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а й </w:t>
      </w:r>
      <w:proofErr w:type="spellStart"/>
      <w:r>
        <w:rPr>
          <w:color w:val="000000"/>
        </w:rPr>
        <w:t>усіх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й тих «</w:t>
      </w:r>
      <w:proofErr w:type="spellStart"/>
      <w:r>
        <w:rPr>
          <w:color w:val="000000"/>
        </w:rPr>
        <w:t>шкідливих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минулому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винищували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природі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нема</w:t>
      </w:r>
      <w:proofErr w:type="gramEnd"/>
      <w:r>
        <w:rPr>
          <w:color w:val="000000"/>
        </w:rPr>
        <w:t>є</w:t>
      </w:r>
      <w:proofErr w:type="spellEnd"/>
      <w:r>
        <w:rPr>
          <w:color w:val="000000"/>
        </w:rPr>
        <w:t xml:space="preserve"> так </w:t>
      </w:r>
      <w:proofErr w:type="spellStart"/>
      <w:r>
        <w:rPr>
          <w:color w:val="000000"/>
        </w:rPr>
        <w:t>званих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безумовно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щкідливих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Пристосовуючись</w:t>
      </w:r>
      <w:proofErr w:type="spellEnd"/>
      <w:r>
        <w:rPr>
          <w:color w:val="000000"/>
        </w:rPr>
        <w:t xml:space="preserve"> до умов </w:t>
      </w:r>
      <w:proofErr w:type="spellStart"/>
      <w:r>
        <w:rPr>
          <w:color w:val="000000"/>
        </w:rPr>
        <w:t>існування</w:t>
      </w:r>
      <w:proofErr w:type="spellEnd"/>
      <w:r>
        <w:rPr>
          <w:color w:val="000000"/>
        </w:rPr>
        <w:t xml:space="preserve">, птахи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вступати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тимчасові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суперечності</w:t>
      </w:r>
      <w:proofErr w:type="spellEnd"/>
      <w:r>
        <w:rPr>
          <w:color w:val="000000"/>
        </w:rPr>
        <w:t xml:space="preserve"> з потребами </w:t>
      </w:r>
      <w:proofErr w:type="spellStart"/>
      <w:r>
        <w:rPr>
          <w:color w:val="000000"/>
        </w:rPr>
        <w:t>людини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Отже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вирішуючи</w:t>
      </w:r>
      <w:proofErr w:type="spellEnd"/>
      <w:r>
        <w:rPr>
          <w:color w:val="000000"/>
        </w:rPr>
        <w:t xml:space="preserve"> долю тих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, треба </w:t>
      </w:r>
      <w:proofErr w:type="spellStart"/>
      <w:r>
        <w:rPr>
          <w:color w:val="000000"/>
        </w:rPr>
        <w:t>враховувати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переглянути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взаємовідносин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ними і людьми, для того,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умовах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науково-технічного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знайти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можливість</w:t>
      </w:r>
      <w:proofErr w:type="spellEnd"/>
      <w:r>
        <w:rPr>
          <w:color w:val="000000"/>
          <w:lang w:val="uk-UA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Перща</w:t>
      </w:r>
      <w:proofErr w:type="spellEnd"/>
      <w:r>
        <w:rPr>
          <w:color w:val="000000"/>
        </w:rPr>
        <w:t xml:space="preserve"> й </w:t>
      </w:r>
      <w:proofErr w:type="spellStart"/>
      <w:r>
        <w:rPr>
          <w:color w:val="000000"/>
        </w:rPr>
        <w:t>основна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дійової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пор</w:t>
      </w:r>
      <w:proofErr w:type="gramEnd"/>
      <w:r>
        <w:rPr>
          <w:color w:val="000000"/>
        </w:rPr>
        <w:t>івняно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гніздування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кормової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>.</w:t>
      </w:r>
    </w:p>
    <w:p w:rsidR="00A323DC" w:rsidRDefault="00A323DC" w:rsidP="00A323DC">
      <w:pPr>
        <w:jc w:val="both"/>
        <w:rPr>
          <w:color w:val="000000"/>
          <w:lang w:val="uk-UA"/>
        </w:rPr>
      </w:pPr>
      <w:r>
        <w:rPr>
          <w:color w:val="000000"/>
        </w:rPr>
        <w:t xml:space="preserve">Друга, не </w:t>
      </w:r>
      <w:proofErr w:type="spellStart"/>
      <w:r>
        <w:rPr>
          <w:color w:val="000000"/>
        </w:rPr>
        <w:t>менш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-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несприятливий</w:t>
      </w:r>
      <w:proofErr w:type="spellEnd"/>
      <w:r>
        <w:rPr>
          <w:color w:val="000000"/>
        </w:rPr>
        <w:t xml:space="preserve"> час, </w:t>
      </w:r>
      <w:proofErr w:type="spellStart"/>
      <w:r>
        <w:rPr>
          <w:color w:val="000000"/>
        </w:rPr>
        <w:t>оскільки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голод - одна з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причин </w:t>
      </w:r>
      <w:proofErr w:type="spellStart"/>
      <w:r>
        <w:rPr>
          <w:color w:val="000000"/>
        </w:rPr>
        <w:t>загибелі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взимку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Зимові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весняні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снігопади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обледеніння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природні</w:t>
      </w:r>
      <w:proofErr w:type="spellEnd"/>
      <w:r>
        <w:rPr>
          <w:color w:val="000000"/>
        </w:rPr>
        <w:t xml:space="preserve"> вороги </w:t>
      </w:r>
      <w:proofErr w:type="spellStart"/>
      <w:r>
        <w:rPr>
          <w:color w:val="000000"/>
        </w:rPr>
        <w:t>призводять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загибелі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Вміло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організована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сприяє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лише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виживанню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подальшому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закріпленню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гніздових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ділянках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ідгодівлею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займаються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, кому </w:t>
      </w:r>
      <w:proofErr w:type="spellStart"/>
      <w:r>
        <w:rPr>
          <w:color w:val="000000"/>
        </w:rPr>
        <w:t>небайдужа</w:t>
      </w:r>
      <w:proofErr w:type="spellEnd"/>
      <w:r>
        <w:rPr>
          <w:color w:val="000000"/>
        </w:rPr>
        <w:t xml:space="preserve"> доля</w:t>
      </w:r>
      <w:r>
        <w:rPr>
          <w:color w:val="000000"/>
          <w:lang w:val="uk-UA"/>
        </w:rPr>
        <w:t>.</w:t>
      </w:r>
    </w:p>
    <w:p w:rsidR="00A323DC" w:rsidRDefault="00A323DC" w:rsidP="00A323DC">
      <w:pPr>
        <w:jc w:val="both"/>
        <w:rPr>
          <w:color w:val="000000"/>
          <w:lang w:val="uk-UA"/>
        </w:rPr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проводиться в три </w:t>
      </w:r>
      <w:proofErr w:type="spellStart"/>
      <w:r>
        <w:rPr>
          <w:color w:val="000000"/>
        </w:rPr>
        <w:t>етапи</w:t>
      </w:r>
      <w:proofErr w:type="spellEnd"/>
      <w:r>
        <w:rPr>
          <w:color w:val="000000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1- й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триває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вересня-жовтня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природі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багато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, але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привчають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певних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ділянок</w:t>
      </w:r>
      <w:proofErr w:type="spellEnd"/>
      <w:r>
        <w:rPr>
          <w:color w:val="000000"/>
        </w:rPr>
        <w:t xml:space="preserve">, де в </w:t>
      </w:r>
      <w:proofErr w:type="spellStart"/>
      <w:r>
        <w:rPr>
          <w:color w:val="000000"/>
        </w:rPr>
        <w:t>майбутньому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проводитися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даються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ізноманітні</w:t>
      </w:r>
      <w:proofErr w:type="spellEnd"/>
      <w:r>
        <w:rPr>
          <w:color w:val="000000"/>
        </w:rPr>
        <w:t xml:space="preserve"> корми (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соняшника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гарбуза</w:t>
      </w:r>
      <w:proofErr w:type="spellEnd"/>
      <w:r>
        <w:rPr>
          <w:color w:val="000000"/>
        </w:rPr>
        <w:t xml:space="preserve">, проса, </w:t>
      </w:r>
      <w:proofErr w:type="spellStart"/>
      <w:r>
        <w:rPr>
          <w:color w:val="000000"/>
        </w:rPr>
        <w:t>крихти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хліба</w:t>
      </w:r>
      <w:proofErr w:type="spellEnd"/>
      <w:r>
        <w:rPr>
          <w:color w:val="000000"/>
        </w:rPr>
        <w:t xml:space="preserve">), один раз на </w:t>
      </w:r>
      <w:proofErr w:type="spellStart"/>
      <w:r>
        <w:rPr>
          <w:color w:val="000000"/>
        </w:rPr>
        <w:t>добу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невеликій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Одночасно</w:t>
      </w:r>
      <w:proofErr w:type="spellEnd"/>
      <w:r>
        <w:rPr>
          <w:color w:val="000000"/>
        </w:rPr>
        <w:t xml:space="preserve"> проводиться </w:t>
      </w:r>
      <w:proofErr w:type="spellStart"/>
      <w:r>
        <w:rPr>
          <w:color w:val="000000"/>
        </w:rPr>
        <w:t>заготівля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зимової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проводять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висаджування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горобини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бузини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деревоподібної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чорної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ялівця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степової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жимолості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татарської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обліпихи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глоду</w:t>
      </w:r>
      <w:proofErr w:type="spellEnd"/>
      <w:r>
        <w:rPr>
          <w:color w:val="000000"/>
        </w:rPr>
        <w:t xml:space="preserve">, бересклету, </w:t>
      </w:r>
      <w:proofErr w:type="spellStart"/>
      <w:r>
        <w:rPr>
          <w:color w:val="000000"/>
        </w:rPr>
        <w:t>шипшини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майбутньому</w:t>
      </w:r>
      <w:proofErr w:type="spellEnd"/>
      <w:r>
        <w:rPr>
          <w:color w:val="000000"/>
        </w:rPr>
        <w:t xml:space="preserve">.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2- й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основний</w:t>
      </w:r>
      <w:proofErr w:type="spellEnd"/>
      <w:r>
        <w:rPr>
          <w:color w:val="000000"/>
        </w:rPr>
        <w:t xml:space="preserve">, проходить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листопада-лютого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Найбільшої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нас </w:t>
      </w:r>
      <w:proofErr w:type="spellStart"/>
      <w:r>
        <w:rPr>
          <w:color w:val="000000"/>
        </w:rPr>
        <w:t>чекають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комахоїдні</w:t>
      </w:r>
      <w:proofErr w:type="spellEnd"/>
      <w:r>
        <w:rPr>
          <w:color w:val="000000"/>
        </w:rPr>
        <w:t xml:space="preserve"> птахи: синички, </w:t>
      </w:r>
      <w:proofErr w:type="spellStart"/>
      <w:r>
        <w:rPr>
          <w:color w:val="000000"/>
        </w:rPr>
        <w:t>повзики</w:t>
      </w:r>
      <w:proofErr w:type="spellEnd"/>
      <w:r>
        <w:rPr>
          <w:color w:val="000000"/>
        </w:rPr>
        <w:t xml:space="preserve">, пищухи.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Серед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найпощиреніщих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для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назвати</w:t>
      </w:r>
      <w:proofErr w:type="spellEnd"/>
      <w:r>
        <w:rPr>
          <w:color w:val="000000"/>
        </w:rPr>
        <w:t>: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соняшника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несмажене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люблять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сні</w:t>
      </w:r>
      <w:proofErr w:type="gramStart"/>
      <w:r>
        <w:rPr>
          <w:color w:val="000000"/>
        </w:rPr>
        <w:t>гурі</w:t>
      </w:r>
      <w:proofErr w:type="spellEnd"/>
      <w:r>
        <w:rPr>
          <w:color w:val="000000"/>
        </w:rPr>
        <w:t xml:space="preserve"> 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синиці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трохи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розтовкти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пляшкою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качалкою</w:t>
      </w:r>
      <w:proofErr w:type="spellEnd"/>
      <w:r>
        <w:rPr>
          <w:color w:val="000000"/>
        </w:rPr>
        <w:t xml:space="preserve">;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коноплі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люблять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зерноїдні</w:t>
      </w:r>
      <w:proofErr w:type="spellEnd"/>
      <w:r>
        <w:rPr>
          <w:color w:val="000000"/>
        </w:rPr>
        <w:t xml:space="preserve"> птахи;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овес - </w:t>
      </w:r>
      <w:proofErr w:type="spellStart"/>
      <w:r>
        <w:rPr>
          <w:color w:val="000000"/>
        </w:rPr>
        <w:t>їдять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вівсянки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чубаті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жайворонки</w:t>
      </w:r>
      <w:proofErr w:type="spellEnd"/>
      <w:r>
        <w:rPr>
          <w:color w:val="000000"/>
        </w:rPr>
        <w:t>;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просо, </w:t>
      </w:r>
      <w:proofErr w:type="spellStart"/>
      <w:r>
        <w:rPr>
          <w:color w:val="000000"/>
        </w:rPr>
        <w:t>пшоно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найулюбленіша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їжа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вівсянок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жайворонків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синиць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горобців</w:t>
      </w:r>
      <w:proofErr w:type="spellEnd"/>
      <w:r>
        <w:rPr>
          <w:color w:val="000000"/>
        </w:rPr>
        <w:t xml:space="preserve">;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кавунів</w:t>
      </w:r>
      <w:proofErr w:type="spellEnd"/>
      <w:r>
        <w:rPr>
          <w:color w:val="000000"/>
        </w:rPr>
        <w:t xml:space="preserve"> - корм для </w:t>
      </w:r>
      <w:proofErr w:type="spellStart"/>
      <w:r>
        <w:rPr>
          <w:color w:val="000000"/>
        </w:rPr>
        <w:t>синичок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повзикі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;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птахи </w:t>
      </w:r>
      <w:proofErr w:type="spellStart"/>
      <w:r>
        <w:rPr>
          <w:color w:val="000000"/>
        </w:rPr>
        <w:t>полюбляють</w:t>
      </w:r>
      <w:proofErr w:type="spellEnd"/>
      <w:r>
        <w:rPr>
          <w:color w:val="000000"/>
        </w:rPr>
        <w:t xml:space="preserve">;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крихти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сухого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хліба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чорний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) - корм для </w:t>
      </w:r>
      <w:proofErr w:type="spellStart"/>
      <w:r>
        <w:rPr>
          <w:color w:val="000000"/>
        </w:rPr>
        <w:t>багатьох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>;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r>
        <w:rPr>
          <w:color w:val="000000"/>
          <w:lang w:val="uk-UA"/>
        </w:rPr>
        <w:t>с</w:t>
      </w:r>
      <w:proofErr w:type="spellStart"/>
      <w:r>
        <w:rPr>
          <w:color w:val="000000"/>
        </w:rPr>
        <w:t>ире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несолоне</w:t>
      </w:r>
      <w:proofErr w:type="spellEnd"/>
      <w:r>
        <w:rPr>
          <w:color w:val="000000"/>
        </w:rPr>
        <w:t xml:space="preserve"> сало, </w:t>
      </w:r>
      <w:proofErr w:type="spellStart"/>
      <w:proofErr w:type="gramStart"/>
      <w:r>
        <w:rPr>
          <w:color w:val="000000"/>
        </w:rPr>
        <w:t>сир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кістки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улюблені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ласощі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синиць</w:t>
      </w:r>
      <w:proofErr w:type="spellEnd"/>
      <w:r>
        <w:rPr>
          <w:color w:val="000000"/>
        </w:rPr>
        <w:t>;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ягоди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горобини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бузини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улюблені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ласощі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дроздів</w:t>
      </w:r>
      <w:proofErr w:type="spellEnd"/>
      <w:r>
        <w:rPr>
          <w:color w:val="000000"/>
        </w:rPr>
        <w:t xml:space="preserve">; 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ясеня - </w:t>
      </w:r>
      <w:proofErr w:type="spellStart"/>
      <w:r>
        <w:rPr>
          <w:color w:val="000000"/>
        </w:rPr>
        <w:t>ласощі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снігурів</w:t>
      </w:r>
      <w:proofErr w:type="spellEnd"/>
      <w:r>
        <w:rPr>
          <w:color w:val="000000"/>
        </w:rPr>
        <w:t xml:space="preserve">; • </w:t>
      </w:r>
      <w:proofErr w:type="spellStart"/>
      <w:r>
        <w:rPr>
          <w:color w:val="000000"/>
        </w:rPr>
        <w:t>насіння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бур'янів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лобода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кропива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кінський</w:t>
      </w:r>
      <w:proofErr w:type="spellEnd"/>
      <w:r>
        <w:rPr>
          <w:color w:val="000000"/>
        </w:rPr>
        <w:t xml:space="preserve"> щавель) - корм для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зерноїдних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ідгодівля</w:t>
      </w:r>
      <w:proofErr w:type="spellEnd"/>
      <w:r>
        <w:rPr>
          <w:color w:val="000000"/>
        </w:rPr>
        <w:t xml:space="preserve"> проводиться </w:t>
      </w:r>
      <w:proofErr w:type="spellStart"/>
      <w:r>
        <w:rPr>
          <w:color w:val="000000"/>
        </w:rPr>
        <w:t>щоденно</w:t>
      </w:r>
      <w:proofErr w:type="spellEnd"/>
      <w:r>
        <w:rPr>
          <w:color w:val="000000"/>
        </w:rPr>
        <w:t xml:space="preserve">. Корм </w:t>
      </w:r>
      <w:proofErr w:type="spellStart"/>
      <w:r>
        <w:rPr>
          <w:color w:val="000000"/>
        </w:rPr>
        <w:t>бажано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закладати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одні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ті</w:t>
      </w:r>
      <w:proofErr w:type="spellEnd"/>
      <w:r>
        <w:rPr>
          <w:color w:val="000000"/>
        </w:rPr>
        <w:t xml:space="preserve"> ж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птахи не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ідгодовують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тижня</w:t>
      </w:r>
      <w:proofErr w:type="spellEnd"/>
      <w:r>
        <w:rPr>
          <w:color w:val="000000"/>
        </w:rPr>
        <w:t xml:space="preserve"> вони </w:t>
      </w:r>
      <w:proofErr w:type="spellStart"/>
      <w:r>
        <w:rPr>
          <w:color w:val="000000"/>
        </w:rPr>
        <w:t>залишають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перелітають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Водоплавні</w:t>
      </w:r>
      <w:proofErr w:type="spellEnd"/>
      <w:r>
        <w:rPr>
          <w:color w:val="000000"/>
        </w:rPr>
        <w:t xml:space="preserve"> птахи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ідгодовуються</w:t>
      </w:r>
      <w:proofErr w:type="spellEnd"/>
      <w:r>
        <w:rPr>
          <w:color w:val="000000"/>
        </w:rPr>
        <w:t xml:space="preserve"> зерном </w:t>
      </w:r>
      <w:proofErr w:type="spellStart"/>
      <w:r>
        <w:rPr>
          <w:color w:val="000000"/>
        </w:rPr>
        <w:t>пшениці</w:t>
      </w:r>
      <w:proofErr w:type="spellEnd"/>
      <w:r>
        <w:rPr>
          <w:color w:val="000000"/>
        </w:rPr>
        <w:t xml:space="preserve">, гороху, проса, рапсу </w:t>
      </w:r>
      <w:proofErr w:type="spellStart"/>
      <w:r>
        <w:rPr>
          <w:color w:val="000000"/>
        </w:rPr>
        <w:t>безпосередньо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водойм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розрахунку</w:t>
      </w:r>
      <w:proofErr w:type="spellEnd"/>
      <w:r>
        <w:rPr>
          <w:color w:val="000000"/>
        </w:rPr>
        <w:t xml:space="preserve"> 200 г на одну </w:t>
      </w:r>
      <w:proofErr w:type="spellStart"/>
      <w:r>
        <w:rPr>
          <w:color w:val="000000"/>
        </w:rPr>
        <w:t>особину</w:t>
      </w:r>
      <w:proofErr w:type="spellEnd"/>
      <w:r>
        <w:rPr>
          <w:color w:val="000000"/>
        </w:rPr>
        <w:t xml:space="preserve">. Корма </w:t>
      </w:r>
      <w:proofErr w:type="spellStart"/>
      <w:r>
        <w:rPr>
          <w:color w:val="000000"/>
        </w:rPr>
        <w:lastRenderedPageBreak/>
        <w:t>бажано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висипати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соломи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очерету. При </w:t>
      </w:r>
      <w:proofErr w:type="spellStart"/>
      <w:r>
        <w:rPr>
          <w:color w:val="000000"/>
        </w:rPr>
        <w:t>веіх</w:t>
      </w:r>
      <w:proofErr w:type="spellEnd"/>
      <w:r>
        <w:rPr>
          <w:color w:val="000000"/>
        </w:rPr>
        <w:t xml:space="preserve"> типах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годівниць</w:t>
      </w:r>
      <w:proofErr w:type="spellEnd"/>
      <w:r>
        <w:rPr>
          <w:color w:val="000000"/>
        </w:rPr>
        <w:t xml:space="preserve"> треба </w:t>
      </w:r>
      <w:proofErr w:type="spellStart"/>
      <w:r>
        <w:rPr>
          <w:color w:val="000000"/>
        </w:rPr>
        <w:t>розмішувати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дрібний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гравій</w:t>
      </w:r>
      <w:proofErr w:type="spellEnd"/>
      <w:r>
        <w:rPr>
          <w:color w:val="000000"/>
        </w:rPr>
        <w:t xml:space="preserve">, гальку, особливо в </w:t>
      </w:r>
      <w:proofErr w:type="spellStart"/>
      <w:r>
        <w:rPr>
          <w:color w:val="000000"/>
        </w:rPr>
        <w:t>болотистих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місцевостях</w:t>
      </w:r>
      <w:proofErr w:type="spellEnd"/>
      <w:r>
        <w:rPr>
          <w:color w:val="000000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етап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Весняні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снігопади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похолодання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небезпечні</w:t>
      </w:r>
      <w:proofErr w:type="spellEnd"/>
      <w:r>
        <w:rPr>
          <w:color w:val="000000"/>
        </w:rPr>
        <w:t xml:space="preserve"> особливо для тих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прил</w:t>
      </w:r>
      <w:proofErr w:type="gramEnd"/>
      <w:r>
        <w:rPr>
          <w:color w:val="000000"/>
        </w:rPr>
        <w:t>ітають</w:t>
      </w:r>
      <w:proofErr w:type="spellEnd"/>
      <w:r>
        <w:rPr>
          <w:color w:val="000000"/>
        </w:rPr>
        <w:t xml:space="preserve"> рано: шпаки, </w:t>
      </w:r>
      <w:proofErr w:type="spellStart"/>
      <w:r>
        <w:rPr>
          <w:color w:val="000000"/>
        </w:rPr>
        <w:t>жайворонки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плиски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горихвістки-чорнушки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строкаті</w:t>
      </w:r>
      <w:proofErr w:type="spellEnd"/>
      <w:r>
        <w:rPr>
          <w:color w:val="000000"/>
        </w:rPr>
        <w:t xml:space="preserve"> мухоловки, </w:t>
      </w:r>
      <w:proofErr w:type="spellStart"/>
      <w:r>
        <w:rPr>
          <w:color w:val="000000"/>
        </w:rPr>
        <w:t>вільшанки</w:t>
      </w:r>
      <w:proofErr w:type="spellEnd"/>
      <w:r>
        <w:rPr>
          <w:color w:val="000000"/>
        </w:rPr>
        <w:t xml:space="preserve">. Птахи </w:t>
      </w:r>
      <w:proofErr w:type="spellStart"/>
      <w:r>
        <w:rPr>
          <w:color w:val="000000"/>
        </w:rPr>
        <w:t>виснажені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міграцій</w:t>
      </w:r>
      <w:proofErr w:type="spellEnd"/>
      <w:r>
        <w:rPr>
          <w:color w:val="000000"/>
        </w:rPr>
        <w:t xml:space="preserve">, до того ж у них </w:t>
      </w:r>
      <w:proofErr w:type="spellStart"/>
      <w:r>
        <w:rPr>
          <w:color w:val="000000"/>
        </w:rPr>
        <w:t>триває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передгніздова</w:t>
      </w:r>
      <w:proofErr w:type="spellEnd"/>
      <w:r>
        <w:rPr>
          <w:color w:val="000000"/>
        </w:rPr>
        <w:t xml:space="preserve"> линька. В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звичайних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раціону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включити</w:t>
      </w:r>
      <w:proofErr w:type="spellEnd"/>
      <w:r>
        <w:rPr>
          <w:color w:val="000000"/>
        </w:rPr>
        <w:t xml:space="preserve"> личинок </w:t>
      </w:r>
      <w:proofErr w:type="spellStart"/>
      <w:r>
        <w:rPr>
          <w:color w:val="000000"/>
        </w:rPr>
        <w:t>борошняного</w:t>
      </w:r>
      <w:proofErr w:type="spellEnd"/>
      <w:r>
        <w:rPr>
          <w:color w:val="000000"/>
        </w:rPr>
        <w:t xml:space="preserve"> хрущака (</w:t>
      </w:r>
      <w:proofErr w:type="spellStart"/>
      <w:r>
        <w:rPr>
          <w:color w:val="000000"/>
        </w:rPr>
        <w:t>розводять</w:t>
      </w:r>
      <w:proofErr w:type="spellEnd"/>
      <w:r>
        <w:rPr>
          <w:color w:val="000000"/>
        </w:rPr>
        <w:t xml:space="preserve"> штучно), личинок</w:t>
      </w:r>
      <w:r>
        <w:rPr>
          <w:color w:val="000000"/>
          <w:lang w:val="uk-UA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закінченню</w:t>
      </w:r>
      <w:proofErr w:type="spellEnd"/>
      <w:r>
        <w:rPr>
          <w:color w:val="000000"/>
        </w:rPr>
        <w:t xml:space="preserve"> сезону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перекопується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посипається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вапном</w:t>
      </w:r>
      <w:proofErr w:type="spellEnd"/>
      <w:r>
        <w:rPr>
          <w:color w:val="000000"/>
        </w:rPr>
        <w:t xml:space="preserve"> з метою </w:t>
      </w:r>
      <w:proofErr w:type="spellStart"/>
      <w:r>
        <w:rPr>
          <w:color w:val="000000"/>
        </w:rPr>
        <w:t>дезінфекції</w:t>
      </w:r>
      <w:proofErr w:type="spellEnd"/>
      <w:r>
        <w:rPr>
          <w:color w:val="000000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Годівниці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Конструкція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суттєвого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успішної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ідгодівлі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важливіше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знаходився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прийнятний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птахів</w:t>
      </w:r>
      <w:proofErr w:type="spellEnd"/>
      <w:r>
        <w:rPr>
          <w:color w:val="000000"/>
        </w:rPr>
        <w:t xml:space="preserve"> корм.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бувають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відкритого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закритого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Найпростішої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годівничкою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звичайна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фанерна</w:t>
      </w:r>
      <w:proofErr w:type="spellEnd"/>
      <w:r>
        <w:rPr>
          <w:color w:val="000000"/>
        </w:rPr>
        <w:t xml:space="preserve"> дощечка з бортами 3-5 см,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чіпляти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якимось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навісом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метою </w:t>
      </w:r>
      <w:proofErr w:type="spellStart"/>
      <w:r>
        <w:rPr>
          <w:color w:val="000000"/>
        </w:rPr>
        <w:t>більш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раціонального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кормів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дахом</w:t>
      </w:r>
      <w:proofErr w:type="spellEnd"/>
      <w:r>
        <w:rPr>
          <w:color w:val="000000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-а</w:t>
      </w:r>
      <w:proofErr w:type="gramEnd"/>
      <w:r>
        <w:rPr>
          <w:color w:val="000000"/>
        </w:rPr>
        <w:t xml:space="preserve">втомат </w:t>
      </w:r>
      <w:proofErr w:type="spellStart"/>
      <w:r>
        <w:rPr>
          <w:color w:val="000000"/>
        </w:rPr>
        <w:t>зручні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користуванні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оскільки</w:t>
      </w:r>
      <w:proofErr w:type="spellEnd"/>
      <w:r>
        <w:rPr>
          <w:color w:val="000000"/>
        </w:rPr>
        <w:t xml:space="preserve"> в них корм, в </w:t>
      </w:r>
      <w:proofErr w:type="spellStart"/>
      <w:r>
        <w:rPr>
          <w:color w:val="000000"/>
        </w:rPr>
        <w:t>міру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поїдання</w:t>
      </w:r>
      <w:proofErr w:type="spellEnd"/>
      <w:r>
        <w:rPr>
          <w:color w:val="000000"/>
        </w:rPr>
        <w:t xml:space="preserve"> птахами, </w:t>
      </w:r>
      <w:proofErr w:type="spellStart"/>
      <w:r>
        <w:rPr>
          <w:color w:val="000000"/>
        </w:rPr>
        <w:t>досипається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Годівницю</w:t>
      </w:r>
      <w:proofErr w:type="spellEnd"/>
      <w:r>
        <w:rPr>
          <w:color w:val="000000"/>
        </w:rPr>
        <w:t xml:space="preserve"> - автомат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пляшки</w:t>
      </w:r>
      <w:proofErr w:type="spellEnd"/>
      <w:r>
        <w:rPr>
          <w:color w:val="000000"/>
        </w:rPr>
        <w:t>.</w:t>
      </w:r>
    </w:p>
    <w:p w:rsidR="00A323DC" w:rsidRDefault="00A323DC" w:rsidP="00A323DC">
      <w:pPr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к</w:t>
      </w:r>
      <w:proofErr w:type="gramEnd"/>
      <w:r>
        <w:rPr>
          <w:color w:val="000000"/>
        </w:rPr>
        <w:t>урені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Деякі</w:t>
      </w:r>
      <w:proofErr w:type="spellEnd"/>
      <w:r>
        <w:rPr>
          <w:color w:val="000000"/>
        </w:rPr>
        <w:t xml:space="preserve"> птахи </w:t>
      </w:r>
      <w:proofErr w:type="spellStart"/>
      <w:r>
        <w:rPr>
          <w:color w:val="000000"/>
        </w:rPr>
        <w:t>взимку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годуються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кільчаста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горлиця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посмітюха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вівсянка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звичайна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сіра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куріпка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птахам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встановлюють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землі</w:t>
      </w:r>
      <w:proofErr w:type="spellEnd"/>
      <w:r>
        <w:rPr>
          <w:color w:val="000000"/>
        </w:rPr>
        <w:t xml:space="preserve">. Для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робиться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плескатий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розмірами</w:t>
      </w:r>
      <w:proofErr w:type="spellEnd"/>
      <w:r>
        <w:rPr>
          <w:color w:val="000000"/>
        </w:rPr>
        <w:t xml:space="preserve"> 1,5x1,5м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2x2 м.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вигляді</w:t>
      </w:r>
      <w:proofErr w:type="spellEnd"/>
      <w:r>
        <w:rPr>
          <w:color w:val="000000"/>
        </w:rPr>
        <w:t xml:space="preserve"> куреня, </w:t>
      </w:r>
      <w:proofErr w:type="spellStart"/>
      <w:r>
        <w:rPr>
          <w:color w:val="000000"/>
        </w:rPr>
        <w:t>відкритого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обох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випадок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небезпеки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випадає</w:t>
      </w:r>
      <w:proofErr w:type="spellEnd"/>
      <w:r>
        <w:rPr>
          <w:color w:val="000000"/>
        </w:rPr>
        <w:t xml:space="preserve"> великий </w:t>
      </w:r>
      <w:proofErr w:type="spellStart"/>
      <w:r>
        <w:rPr>
          <w:color w:val="000000"/>
        </w:rPr>
        <w:t>сніг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територію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годівниці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присипають</w:t>
      </w:r>
      <w:proofErr w:type="spellEnd"/>
      <w:r>
        <w:rPr>
          <w:color w:val="000000"/>
        </w:rPr>
        <w:t xml:space="preserve"> половою, соломою, </w:t>
      </w:r>
      <w:proofErr w:type="spellStart"/>
      <w:r>
        <w:rPr>
          <w:color w:val="000000"/>
        </w:rPr>
        <w:t>корою</w:t>
      </w:r>
      <w:proofErr w:type="spellEnd"/>
      <w:r>
        <w:rPr>
          <w:color w:val="000000"/>
        </w:rPr>
        <w:t>.</w:t>
      </w:r>
    </w:p>
    <w:p w:rsidR="00A323DC" w:rsidRDefault="00A323DC" w:rsidP="00A323DC">
      <w:pPr>
        <w:ind w:firstLine="709"/>
        <w:jc w:val="both"/>
        <w:rPr>
          <w:b/>
          <w:bCs/>
          <w:color w:val="000000"/>
          <w:lang w:val="uk-UA"/>
        </w:rPr>
      </w:pPr>
    </w:p>
    <w:p w:rsidR="00A323DC" w:rsidRDefault="00A323DC" w:rsidP="00A323DC">
      <w:pPr>
        <w:ind w:firstLine="709"/>
        <w:jc w:val="both"/>
        <w:rPr>
          <w:lang w:val="uk-UA"/>
        </w:rPr>
      </w:pPr>
    </w:p>
    <w:p w:rsidR="00AD4C9F" w:rsidRDefault="00AD4C9F"/>
    <w:sectPr w:rsidR="00AD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DC"/>
    <w:rsid w:val="00052E78"/>
    <w:rsid w:val="00076467"/>
    <w:rsid w:val="001A43B8"/>
    <w:rsid w:val="00202077"/>
    <w:rsid w:val="00863C5B"/>
    <w:rsid w:val="00A323DC"/>
    <w:rsid w:val="00A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3DC"/>
    <w:pPr>
      <w:widowControl/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3DC"/>
    <w:pPr>
      <w:widowControl/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2</cp:revision>
  <dcterms:created xsi:type="dcterms:W3CDTF">2021-03-11T12:06:00Z</dcterms:created>
  <dcterms:modified xsi:type="dcterms:W3CDTF">2021-03-11T12:21:00Z</dcterms:modified>
</cp:coreProperties>
</file>