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67" w:rsidRPr="008B6867" w:rsidRDefault="008B6867" w:rsidP="008B6867">
      <w:pPr>
        <w:spacing w:after="0"/>
        <w:ind w:right="99"/>
        <w:jc w:val="center"/>
        <w:rPr>
          <w:rFonts w:ascii="Times New Roman" w:hAnsi="Times New Roman"/>
          <w:sz w:val="24"/>
          <w:szCs w:val="24"/>
        </w:rPr>
      </w:pPr>
      <w:r w:rsidRPr="008B6867">
        <w:rPr>
          <w:rFonts w:ascii="Times New Roman" w:hAnsi="Times New Roman"/>
          <w:sz w:val="24"/>
          <w:szCs w:val="24"/>
        </w:rPr>
        <w:object w:dxaOrig="805" w:dyaOrig="1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8" o:title=""/>
          </v:shape>
          <o:OLEObject Type="Embed" ProgID="PBrush" ShapeID="Picture 1" DrawAspect="Content" ObjectID="_1677561756" r:id="rId9"/>
        </w:object>
      </w:r>
    </w:p>
    <w:p w:rsidR="008B6867" w:rsidRPr="008B6867" w:rsidRDefault="008B6867" w:rsidP="008B6867">
      <w:pPr>
        <w:spacing w:after="0"/>
        <w:jc w:val="center"/>
        <w:rPr>
          <w:rFonts w:ascii="Times New Roman" w:eastAsia="Calibri" w:hAnsi="Times New Roman"/>
          <w:b/>
          <w:sz w:val="24"/>
          <w:szCs w:val="24"/>
          <w:lang w:eastAsia="en-US"/>
        </w:rPr>
      </w:pPr>
      <w:r w:rsidRPr="008B6867">
        <w:rPr>
          <w:rFonts w:ascii="Times New Roman" w:eastAsia="Calibri" w:hAnsi="Times New Roman"/>
          <w:b/>
          <w:sz w:val="24"/>
          <w:szCs w:val="24"/>
          <w:lang w:eastAsia="en-US"/>
        </w:rPr>
        <w:t>ГАННІВСЬКА ЗАГАЛЬНООСВІТНЯ ШКОЛА І-ІІІ СТУПЕНІВ</w:t>
      </w:r>
    </w:p>
    <w:p w:rsidR="008B6867" w:rsidRPr="008B6867" w:rsidRDefault="008B6867" w:rsidP="008B6867">
      <w:pPr>
        <w:spacing w:after="0"/>
        <w:jc w:val="center"/>
        <w:rPr>
          <w:rFonts w:ascii="Times New Roman" w:eastAsia="Calibri" w:hAnsi="Times New Roman"/>
          <w:b/>
          <w:sz w:val="24"/>
          <w:szCs w:val="24"/>
          <w:lang w:eastAsia="en-US"/>
        </w:rPr>
      </w:pPr>
      <w:r w:rsidRPr="008B6867">
        <w:rPr>
          <w:rFonts w:ascii="Times New Roman" w:eastAsia="Calibri" w:hAnsi="Times New Roman"/>
          <w:b/>
          <w:sz w:val="24"/>
          <w:szCs w:val="24"/>
          <w:lang w:eastAsia="en-US"/>
        </w:rPr>
        <w:t>ПЕТРІВСЬКОЇ СЕЛИЩНОЇ РАДИ ОЛЕКСАНДРІЙСЬКОГО РАЙОНУ</w:t>
      </w:r>
    </w:p>
    <w:p w:rsidR="008B6867" w:rsidRPr="008B6867" w:rsidRDefault="008B6867" w:rsidP="008B6867">
      <w:pPr>
        <w:spacing w:after="0"/>
        <w:jc w:val="center"/>
        <w:rPr>
          <w:rFonts w:ascii="Times New Roman" w:eastAsia="Calibri" w:hAnsi="Times New Roman"/>
          <w:b/>
          <w:sz w:val="24"/>
          <w:szCs w:val="24"/>
          <w:lang w:eastAsia="en-US"/>
        </w:rPr>
      </w:pPr>
      <w:r w:rsidRPr="008B6867">
        <w:rPr>
          <w:rFonts w:ascii="Times New Roman" w:eastAsia="Calibri" w:hAnsi="Times New Roman"/>
          <w:b/>
          <w:sz w:val="24"/>
          <w:szCs w:val="24"/>
          <w:lang w:eastAsia="en-US"/>
        </w:rPr>
        <w:t>КІРОВОГРАДСЬКОЇ ОБЛАСТІ</w:t>
      </w:r>
    </w:p>
    <w:p w:rsidR="008B6867" w:rsidRPr="008B6867" w:rsidRDefault="008B6867" w:rsidP="008B6867">
      <w:pPr>
        <w:spacing w:after="0"/>
        <w:jc w:val="center"/>
        <w:rPr>
          <w:rFonts w:ascii="Times New Roman" w:eastAsia="Calibri" w:hAnsi="Times New Roman"/>
          <w:b/>
          <w:sz w:val="24"/>
          <w:szCs w:val="24"/>
          <w:lang w:eastAsia="en-US"/>
        </w:rPr>
      </w:pPr>
    </w:p>
    <w:p w:rsidR="008B6867" w:rsidRPr="008B6867" w:rsidRDefault="008B6867" w:rsidP="008B6867">
      <w:pPr>
        <w:spacing w:after="0"/>
        <w:jc w:val="center"/>
        <w:rPr>
          <w:rFonts w:ascii="Times New Roman" w:eastAsia="Calibri" w:hAnsi="Times New Roman"/>
          <w:b/>
          <w:sz w:val="24"/>
          <w:szCs w:val="24"/>
          <w:lang w:eastAsia="en-US"/>
        </w:rPr>
      </w:pPr>
      <w:r w:rsidRPr="008B6867">
        <w:rPr>
          <w:rFonts w:ascii="Times New Roman" w:eastAsia="Calibri" w:hAnsi="Times New Roman"/>
          <w:b/>
          <w:sz w:val="24"/>
          <w:szCs w:val="24"/>
          <w:lang w:eastAsia="en-US"/>
        </w:rPr>
        <w:t>НАКАЗ</w:t>
      </w:r>
    </w:p>
    <w:p w:rsidR="008B6867" w:rsidRPr="00B42A3C" w:rsidRDefault="008B6867" w:rsidP="008B6867">
      <w:pPr>
        <w:spacing w:after="0" w:line="240" w:lineRule="auto"/>
        <w:jc w:val="center"/>
        <w:rPr>
          <w:rFonts w:ascii="Times New Roman" w:hAnsi="Times New Roman"/>
          <w:b/>
          <w:sz w:val="24"/>
          <w:szCs w:val="24"/>
        </w:rPr>
      </w:pPr>
    </w:p>
    <w:p w:rsidR="008B6867" w:rsidRPr="00B42A3C" w:rsidRDefault="008B6867" w:rsidP="008B6867">
      <w:pPr>
        <w:spacing w:after="0" w:line="240" w:lineRule="auto"/>
        <w:jc w:val="both"/>
        <w:rPr>
          <w:rFonts w:ascii="Times New Roman" w:hAnsi="Times New Roman"/>
          <w:sz w:val="24"/>
          <w:szCs w:val="24"/>
        </w:rPr>
      </w:pPr>
    </w:p>
    <w:p w:rsidR="008B6867" w:rsidRPr="008B6867" w:rsidRDefault="008B6867" w:rsidP="008B6867">
      <w:pPr>
        <w:spacing w:after="0" w:line="240" w:lineRule="auto"/>
        <w:rPr>
          <w:rFonts w:ascii="Times New Roman" w:hAnsi="Times New Roman"/>
          <w:sz w:val="24"/>
          <w:szCs w:val="24"/>
        </w:rPr>
      </w:pPr>
      <w:r>
        <w:rPr>
          <w:rFonts w:ascii="Times New Roman" w:hAnsi="Times New Roman"/>
          <w:sz w:val="24"/>
          <w:szCs w:val="24"/>
        </w:rPr>
        <w:t>11 січня 2020</w:t>
      </w:r>
      <w:r w:rsidRPr="008B6867">
        <w:rPr>
          <w:rFonts w:ascii="Times New Roman" w:hAnsi="Times New Roman"/>
          <w:sz w:val="24"/>
          <w:szCs w:val="24"/>
        </w:rPr>
        <w:t xml:space="preserve"> року                                                                                          </w:t>
      </w:r>
      <w:r>
        <w:rPr>
          <w:rFonts w:ascii="Times New Roman" w:hAnsi="Times New Roman"/>
          <w:sz w:val="24"/>
          <w:szCs w:val="24"/>
        </w:rPr>
        <w:t xml:space="preserve">           </w:t>
      </w:r>
      <w:r w:rsidRPr="008B6867">
        <w:rPr>
          <w:rFonts w:ascii="Times New Roman" w:hAnsi="Times New Roman"/>
          <w:sz w:val="24"/>
          <w:szCs w:val="24"/>
        </w:rPr>
        <w:t xml:space="preserve">      № 3</w:t>
      </w:r>
    </w:p>
    <w:p w:rsidR="008B6867" w:rsidRPr="00B42A3C" w:rsidRDefault="008B6867" w:rsidP="008B6867">
      <w:pPr>
        <w:spacing w:after="0" w:line="240" w:lineRule="auto"/>
        <w:rPr>
          <w:rFonts w:ascii="Times New Roman" w:hAnsi="Times New Roman"/>
          <w:sz w:val="24"/>
          <w:szCs w:val="24"/>
        </w:rPr>
      </w:pPr>
    </w:p>
    <w:p w:rsidR="008B6867" w:rsidRPr="00B42A3C" w:rsidRDefault="008B6867" w:rsidP="008B6867">
      <w:pPr>
        <w:spacing w:after="0" w:line="240" w:lineRule="auto"/>
        <w:jc w:val="center"/>
        <w:rPr>
          <w:rFonts w:ascii="Times New Roman" w:hAnsi="Times New Roman"/>
          <w:sz w:val="24"/>
          <w:szCs w:val="24"/>
        </w:rPr>
      </w:pPr>
      <w:r w:rsidRPr="00B42A3C">
        <w:rPr>
          <w:rFonts w:ascii="Times New Roman" w:hAnsi="Times New Roman"/>
          <w:sz w:val="24"/>
          <w:szCs w:val="24"/>
        </w:rPr>
        <w:t>с. Ганнівка</w:t>
      </w:r>
    </w:p>
    <w:p w:rsidR="008B6867" w:rsidRPr="00B42A3C" w:rsidRDefault="008B6867" w:rsidP="008B6867">
      <w:pPr>
        <w:spacing w:after="0" w:line="240" w:lineRule="auto"/>
        <w:rPr>
          <w:rFonts w:ascii="Times New Roman" w:hAnsi="Times New Roman"/>
          <w:color w:val="000000"/>
          <w:sz w:val="24"/>
          <w:szCs w:val="24"/>
        </w:rPr>
      </w:pPr>
    </w:p>
    <w:p w:rsidR="008B6867" w:rsidRDefault="008B6867" w:rsidP="008B6867">
      <w:pPr>
        <w:pStyle w:val="a4"/>
        <w:spacing w:after="0"/>
        <w:rPr>
          <w:rFonts w:ascii="Times New Roman" w:hAnsi="Times New Roman" w:cs="Times New Roman"/>
          <w:sz w:val="28"/>
          <w:szCs w:val="28"/>
          <w:lang w:val="uk-UA"/>
        </w:rPr>
      </w:pPr>
    </w:p>
    <w:p w:rsidR="008B6867" w:rsidRPr="00B42A3C" w:rsidRDefault="008B6867" w:rsidP="008B6867">
      <w:pPr>
        <w:pStyle w:val="a4"/>
        <w:spacing w:after="0"/>
        <w:rPr>
          <w:rFonts w:ascii="Times New Roman" w:hAnsi="Times New Roman" w:cs="Times New Roman"/>
          <w:lang w:val="uk-UA"/>
        </w:rPr>
      </w:pPr>
      <w:r w:rsidRPr="00B42A3C">
        <w:rPr>
          <w:rFonts w:ascii="Times New Roman" w:hAnsi="Times New Roman" w:cs="Times New Roman"/>
          <w:lang w:val="uk-UA"/>
        </w:rPr>
        <w:t>Про виконання навчальних планів</w:t>
      </w:r>
    </w:p>
    <w:p w:rsidR="008B6867" w:rsidRPr="00B42A3C" w:rsidRDefault="008B6867" w:rsidP="008B6867">
      <w:pPr>
        <w:pStyle w:val="a4"/>
        <w:spacing w:after="0"/>
        <w:rPr>
          <w:rFonts w:ascii="Times New Roman" w:hAnsi="Times New Roman" w:cs="Times New Roman"/>
          <w:lang w:val="uk-UA"/>
        </w:rPr>
      </w:pPr>
      <w:r>
        <w:rPr>
          <w:rFonts w:ascii="Times New Roman" w:hAnsi="Times New Roman" w:cs="Times New Roman"/>
          <w:lang w:val="uk-UA"/>
        </w:rPr>
        <w:t>і програм у 2020/2021</w:t>
      </w:r>
      <w:r w:rsidRPr="00B42A3C">
        <w:rPr>
          <w:rFonts w:ascii="Times New Roman" w:hAnsi="Times New Roman" w:cs="Times New Roman"/>
          <w:lang w:val="uk-UA"/>
        </w:rPr>
        <w:t xml:space="preserve"> навчальному році</w:t>
      </w:r>
    </w:p>
    <w:p w:rsidR="008B6867" w:rsidRPr="00B42A3C" w:rsidRDefault="008B6867" w:rsidP="008B6867">
      <w:pPr>
        <w:pStyle w:val="a4"/>
        <w:spacing w:after="0" w:line="276" w:lineRule="auto"/>
        <w:rPr>
          <w:rFonts w:ascii="Times New Roman" w:hAnsi="Times New Roman" w:cs="Times New Roman"/>
          <w:lang w:val="uk-UA"/>
        </w:rPr>
      </w:pPr>
    </w:p>
    <w:p w:rsidR="008B6867" w:rsidRDefault="008B6867" w:rsidP="008B6867">
      <w:pPr>
        <w:pStyle w:val="ad"/>
        <w:spacing w:before="0" w:beforeAutospacing="0" w:after="0" w:afterAutospacing="0"/>
        <w:ind w:firstLine="709"/>
        <w:jc w:val="both"/>
        <w:rPr>
          <w:lang w:val="uk-UA"/>
        </w:rPr>
      </w:pPr>
      <w:r>
        <w:rPr>
          <w:lang w:val="uk-UA"/>
        </w:rPr>
        <w:t xml:space="preserve">Згідно з річним планом роботи школи був проведений аналіз виконання навчальних планів та програм у 1-9-х класах з усіх навчальних предметів у межах часу, відведеного робочим навчальним планом на вивчення предметів </w:t>
      </w:r>
      <w:r w:rsidRPr="008B6867">
        <w:rPr>
          <w:lang w:val="uk-UA"/>
        </w:rPr>
        <w:t xml:space="preserve">з 1 вересня по 31 грудня </w:t>
      </w:r>
      <w:r>
        <w:rPr>
          <w:lang w:val="uk-UA"/>
        </w:rPr>
        <w:t>2020/2021 навчального року.</w:t>
      </w:r>
    </w:p>
    <w:p w:rsidR="008B6867" w:rsidRDefault="008B6867" w:rsidP="008B6867">
      <w:pPr>
        <w:pStyle w:val="ad"/>
        <w:spacing w:before="0" w:beforeAutospacing="0" w:after="0" w:afterAutospacing="0"/>
        <w:ind w:firstLine="709"/>
        <w:jc w:val="both"/>
        <w:rPr>
          <w:lang w:val="uk-UA"/>
        </w:rPr>
      </w:pPr>
      <w:r>
        <w:rPr>
          <w:lang w:val="uk-UA"/>
        </w:rPr>
        <w:t xml:space="preserve">Перевірялася кількість годин, відведених на вивчення предметів за навчальними програмами, використання годин інваріантної та варіативної складових навчального плану; відповідність вивчення навчального матеріалу календарному плануванню; послідовність вивчення навчального матеріалу і дотримання кількості годин, визначених програмою на кожну тему; кількість проведених контрольних, лабораторних, практичних робіт згідно з графіком, творчих робіт, </w:t>
      </w:r>
      <w:proofErr w:type="spellStart"/>
      <w:r>
        <w:rPr>
          <w:lang w:val="uk-UA"/>
        </w:rPr>
        <w:t>робіт</w:t>
      </w:r>
      <w:proofErr w:type="spellEnd"/>
      <w:r>
        <w:rPr>
          <w:lang w:val="uk-UA"/>
        </w:rPr>
        <w:t xml:space="preserve"> з розвитку зв'язного мовлення, уроків позакласного читання; розподіл навчального матеріалу; оцінювання результатів навчальних досягнень учнів; проведення тематичного оцінювання навчальних досягнень учнів згідно з графіком тематичного оцінювання.</w:t>
      </w:r>
    </w:p>
    <w:p w:rsidR="008B6867" w:rsidRPr="008515AA"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Pr>
          <w:rFonts w:ascii="Times New Roman" w:hAnsi="Times New Roman"/>
          <w:sz w:val="24"/>
          <w:szCs w:val="24"/>
        </w:rPr>
        <w:t>,</w:t>
      </w:r>
      <w:r w:rsidRPr="00026734">
        <w:rPr>
          <w:rFonts w:ascii="Times New Roman" w:hAnsi="Times New Roman"/>
          <w:sz w:val="24"/>
          <w:szCs w:val="24"/>
        </w:rPr>
        <w:t xml:space="preserve"> Іскрівської загальноосвітньої школи І-ІІІ ступенів, філії Ганнівської загальноосвітньої школи І-ІІІ ступенів узагальнено в довідках (додаток 1, 2</w:t>
      </w:r>
      <w:r>
        <w:rPr>
          <w:rFonts w:ascii="Times New Roman" w:hAnsi="Times New Roman"/>
          <w:sz w:val="24"/>
          <w:szCs w:val="24"/>
        </w:rPr>
        <w:t>, 3).</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 підставі вищезазначеного</w:t>
      </w:r>
    </w:p>
    <w:p w:rsidR="008B6867" w:rsidRPr="00026734" w:rsidRDefault="008B6867" w:rsidP="008B6867">
      <w:pPr>
        <w:spacing w:after="0" w:line="240" w:lineRule="auto"/>
        <w:ind w:firstLine="709"/>
        <w:jc w:val="both"/>
        <w:rPr>
          <w:rFonts w:ascii="Times New Roman" w:hAnsi="Times New Roman"/>
          <w:sz w:val="24"/>
          <w:szCs w:val="24"/>
        </w:rPr>
      </w:pP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НАКАЗУЮ:</w:t>
      </w:r>
    </w:p>
    <w:p w:rsidR="008B6867" w:rsidRPr="00026734" w:rsidRDefault="008B6867" w:rsidP="008B6867">
      <w:pPr>
        <w:spacing w:after="0" w:line="240" w:lineRule="auto"/>
        <w:ind w:firstLine="709"/>
        <w:jc w:val="both"/>
        <w:rPr>
          <w:rFonts w:ascii="Times New Roman" w:hAnsi="Times New Roman"/>
          <w:sz w:val="24"/>
          <w:szCs w:val="24"/>
        </w:rPr>
      </w:pPr>
    </w:p>
    <w:p w:rsidR="008B6867" w:rsidRPr="00AD68E2" w:rsidRDefault="008B6867" w:rsidP="008B6867">
      <w:pPr>
        <w:pStyle w:val="ad"/>
        <w:spacing w:before="0" w:beforeAutospacing="0" w:after="0" w:afterAutospacing="0"/>
        <w:ind w:firstLine="709"/>
        <w:jc w:val="both"/>
        <w:rPr>
          <w:lang w:val="uk-UA"/>
        </w:rPr>
      </w:pPr>
      <w:r>
        <w:rPr>
          <w:lang w:val="uk-UA"/>
        </w:rPr>
        <w:t xml:space="preserve">1. Навчальні програми з усіх навчальних предметів за І семестр 2020/2021 навчального року у 1-10 </w:t>
      </w:r>
      <w:r w:rsidRPr="00AD68E2">
        <w:rPr>
          <w:lang w:val="uk-UA"/>
        </w:rPr>
        <w:t>класах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вважати виконаними.</w:t>
      </w:r>
    </w:p>
    <w:p w:rsidR="008B6867" w:rsidRPr="00C7387E" w:rsidRDefault="008B6867" w:rsidP="008B6867">
      <w:pPr>
        <w:pStyle w:val="a3"/>
        <w:numPr>
          <w:ilvl w:val="0"/>
          <w:numId w:val="6"/>
        </w:numPr>
        <w:spacing w:after="0" w:line="240" w:lineRule="auto"/>
        <w:ind w:left="0" w:firstLine="709"/>
        <w:jc w:val="both"/>
        <w:rPr>
          <w:rFonts w:ascii="Times New Roman" w:hAnsi="Times New Roman"/>
          <w:sz w:val="24"/>
          <w:szCs w:val="24"/>
        </w:rPr>
      </w:pPr>
      <w:r w:rsidRPr="00C7387E">
        <w:rPr>
          <w:rFonts w:ascii="Times New Roman" w:hAnsi="Times New Roman"/>
          <w:sz w:val="24"/>
          <w:szCs w:val="24"/>
        </w:rPr>
        <w:t xml:space="preserve">Заступнику директора з навчально-виховної роботи Ганнівської загальноосвітньої школи І-ІІІ ступенів ГРИШАЄВІЙ О.В, заступнику завідувача Володимирівської загальноосвітньої школи І-ІІ ступенів, філії Ганнівської загальноосвітньої школи І-ІІІ ступенів ПОГОРЄЛІЙ Т.М., заступнику завідувача </w:t>
      </w:r>
      <w:r w:rsidRPr="00C7387E">
        <w:rPr>
          <w:rFonts w:ascii="Times New Roman" w:hAnsi="Times New Roman"/>
          <w:sz w:val="24"/>
          <w:szCs w:val="24"/>
        </w:rPr>
        <w:lastRenderedPageBreak/>
        <w:t>Іскрівської загальноосвітньої школи І-ІІІ ступенів, філії Ганнівської загальноосвітньої школи І-ІІІ ступенів БОНДАРЄВІЙ Н.П.:</w:t>
      </w:r>
    </w:p>
    <w:p w:rsidR="008B6867" w:rsidRDefault="008B6867" w:rsidP="008B6867">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sidRPr="00AD68E2">
        <w:rPr>
          <w:rFonts w:ascii="Times New Roman" w:eastAsia="WenQuanYi Micro Hei" w:hAnsi="Times New Roman"/>
          <w:kern w:val="2"/>
          <w:sz w:val="24"/>
          <w:szCs w:val="24"/>
          <w:lang w:eastAsia="zh-CN" w:bidi="hi-IN"/>
        </w:rPr>
        <w:t xml:space="preserve">1) довести до відома </w:t>
      </w:r>
      <w:proofErr w:type="spellStart"/>
      <w:r w:rsidRPr="00AD68E2">
        <w:rPr>
          <w:rFonts w:ascii="Times New Roman" w:eastAsia="WenQuanYi Micro Hei" w:hAnsi="Times New Roman"/>
          <w:kern w:val="2"/>
          <w:sz w:val="24"/>
          <w:szCs w:val="24"/>
          <w:lang w:eastAsia="zh-CN" w:bidi="hi-IN"/>
        </w:rPr>
        <w:t>учителів-предметників</w:t>
      </w:r>
      <w:proofErr w:type="spellEnd"/>
      <w:r w:rsidRPr="00AD68E2">
        <w:rPr>
          <w:rFonts w:ascii="Times New Roman" w:eastAsia="WenQuanYi Micro Hei" w:hAnsi="Times New Roman"/>
          <w:kern w:val="2"/>
          <w:sz w:val="24"/>
          <w:szCs w:val="24"/>
          <w:lang w:eastAsia="zh-CN" w:bidi="hi-IN"/>
        </w:rPr>
        <w:t xml:space="preserve"> підсумки виконання навчальних планів</w:t>
      </w:r>
      <w:r>
        <w:rPr>
          <w:rFonts w:ascii="Times New Roman" w:eastAsia="WenQuanYi Micro Hei" w:hAnsi="Times New Roman"/>
          <w:kern w:val="2"/>
          <w:sz w:val="24"/>
          <w:szCs w:val="24"/>
          <w:lang w:eastAsia="zh-CN" w:bidi="hi-IN"/>
        </w:rPr>
        <w:t xml:space="preserve"> та програм у І семестрі 2020/2021 навчального року на нараді при директорові (завідувачеві) у січні 2021 року;</w:t>
      </w:r>
    </w:p>
    <w:p w:rsidR="008B6867" w:rsidRPr="00C7387E" w:rsidRDefault="008B6867" w:rsidP="008B6867">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B6867" w:rsidRPr="00026734" w:rsidRDefault="008B6867" w:rsidP="008B686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026734">
        <w:rPr>
          <w:rFonts w:ascii="Times New Roman" w:hAnsi="Times New Roman"/>
          <w:sz w:val="24"/>
          <w:szCs w:val="24"/>
        </w:rPr>
        <w:t xml:space="preserve">. </w:t>
      </w:r>
      <w:proofErr w:type="spellStart"/>
      <w:r w:rsidRPr="00026734">
        <w:rPr>
          <w:rFonts w:ascii="Times New Roman" w:hAnsi="Times New Roman"/>
          <w:sz w:val="24"/>
          <w:szCs w:val="24"/>
        </w:rPr>
        <w:t>Учителям-предметникам</w:t>
      </w:r>
      <w:proofErr w:type="spellEnd"/>
      <w:r>
        <w:rPr>
          <w:rFonts w:ascii="Times New Roman" w:hAnsi="Times New Roman"/>
          <w:sz w:val="24"/>
          <w:szCs w:val="24"/>
        </w:rPr>
        <w:t xml:space="preserve"> </w:t>
      </w:r>
      <w:r w:rsidRPr="006A4D11">
        <w:rPr>
          <w:rFonts w:ascii="Times New Roman" w:hAnsi="Times New Roman"/>
          <w:sz w:val="24"/>
          <w:szCs w:val="24"/>
        </w:rPr>
        <w:t>Ганнівської загальноосвітньої школи І-ІІІ ступенів</w:t>
      </w:r>
      <w:r>
        <w:rPr>
          <w:rFonts w:ascii="Times New Roman" w:hAnsi="Times New Roman"/>
          <w:sz w:val="24"/>
          <w:szCs w:val="24"/>
        </w:rPr>
        <w:t>,</w:t>
      </w:r>
      <w:r w:rsidRPr="006A4D11">
        <w:rPr>
          <w:rFonts w:ascii="Times New Roman" w:hAnsi="Times New Roman"/>
          <w:sz w:val="24"/>
          <w:szCs w:val="24"/>
        </w:rPr>
        <w:t xml:space="preserve"> Володимирівської загальноосвітньої школи І-ІІ ступенів, філії Ганнівської загальноосвітньої школи І-ІІІ ступенів</w:t>
      </w:r>
      <w:r>
        <w:rPr>
          <w:rFonts w:ascii="Times New Roman" w:hAnsi="Times New Roman"/>
          <w:sz w:val="24"/>
          <w:szCs w:val="24"/>
        </w:rPr>
        <w:t xml:space="preserve">, </w:t>
      </w:r>
      <w:r w:rsidRPr="00026734">
        <w:rPr>
          <w:rFonts w:ascii="Times New Roman" w:hAnsi="Times New Roman"/>
          <w:sz w:val="24"/>
          <w:szCs w:val="24"/>
        </w:rPr>
        <w:t>Іскрівської загальноосвітньої школи І-ІІІ ступенів, філії Ганнівської загальноосвітньої школи І-ІІІ ступенів:</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1)</w:t>
      </w:r>
      <w:r>
        <w:rPr>
          <w:rFonts w:ascii="Times New Roman" w:hAnsi="Times New Roman"/>
          <w:sz w:val="24"/>
          <w:szCs w:val="24"/>
        </w:rPr>
        <w:t xml:space="preserve"> у</w:t>
      </w:r>
      <w:r w:rsidRPr="00026734">
        <w:rPr>
          <w:rFonts w:ascii="Times New Roman" w:hAnsi="Times New Roman"/>
          <w:sz w:val="24"/>
          <w:szCs w:val="24"/>
        </w:rPr>
        <w:t xml:space="preserve"> роботі керуватися чинними законодавчими документами та рекомендаціями</w:t>
      </w:r>
      <w:r>
        <w:rPr>
          <w:rFonts w:ascii="Times New Roman" w:hAnsi="Times New Roman"/>
          <w:sz w:val="24"/>
          <w:szCs w:val="24"/>
        </w:rPr>
        <w:t>;</w:t>
      </w:r>
    </w:p>
    <w:p w:rsidR="008B6867" w:rsidRPr="00026734" w:rsidRDefault="008B6867" w:rsidP="008B6867">
      <w:pPr>
        <w:spacing w:after="0" w:line="240" w:lineRule="auto"/>
        <w:ind w:firstLine="709"/>
        <w:jc w:val="both"/>
        <w:rPr>
          <w:rFonts w:ascii="Times New Roman" w:hAnsi="Times New Roman"/>
          <w:sz w:val="24"/>
          <w:szCs w:val="24"/>
        </w:rPr>
      </w:pPr>
      <w:r w:rsidRPr="00026734">
        <w:rPr>
          <w:rFonts w:ascii="Times New Roman" w:hAnsi="Times New Roman"/>
          <w:sz w:val="24"/>
          <w:szCs w:val="24"/>
        </w:rPr>
        <w:t>2)</w:t>
      </w:r>
      <w:r>
        <w:rPr>
          <w:rFonts w:ascii="Times New Roman" w:hAnsi="Times New Roman"/>
          <w:sz w:val="24"/>
          <w:szCs w:val="24"/>
        </w:rPr>
        <w:t xml:space="preserve"> н</w:t>
      </w:r>
      <w:r w:rsidRPr="00026734">
        <w:rPr>
          <w:rFonts w:ascii="Times New Roman" w:hAnsi="Times New Roman"/>
          <w:sz w:val="24"/>
          <w:szCs w:val="24"/>
        </w:rPr>
        <w:t>еухильно дотримуватися змісту навчальних програм та їх вимог до виконання практичних, лабораторних, контрольних робіт і тематичних робіт.</w:t>
      </w:r>
    </w:p>
    <w:p w:rsidR="008B6867" w:rsidRPr="006A4D11" w:rsidRDefault="008B6867" w:rsidP="008B6867">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A4D11">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8B6867" w:rsidRPr="00B42A3C" w:rsidRDefault="008B6867" w:rsidP="008B6867">
      <w:pPr>
        <w:spacing w:after="0" w:line="240" w:lineRule="auto"/>
        <w:ind w:firstLine="709"/>
        <w:jc w:val="both"/>
        <w:rPr>
          <w:rFonts w:ascii="Times New Roman" w:hAnsi="Times New Roman"/>
          <w:sz w:val="24"/>
          <w:szCs w:val="24"/>
        </w:rPr>
      </w:pPr>
    </w:p>
    <w:p w:rsidR="008B6867" w:rsidRDefault="008B6867" w:rsidP="008B6867">
      <w:pPr>
        <w:pStyle w:val="ab"/>
        <w:ind w:firstLine="708"/>
        <w:jc w:val="both"/>
        <w:rPr>
          <w:lang w:val="uk-UA"/>
        </w:rPr>
      </w:pPr>
    </w:p>
    <w:p w:rsidR="008B6867" w:rsidRPr="00B42A3C" w:rsidRDefault="008B6867" w:rsidP="008B6867">
      <w:pPr>
        <w:pStyle w:val="ab"/>
        <w:jc w:val="both"/>
        <w:rPr>
          <w:lang w:val="uk-UA"/>
        </w:rPr>
      </w:pPr>
      <w:r w:rsidRPr="00B42A3C">
        <w:rPr>
          <w:lang w:val="uk-UA"/>
        </w:rPr>
        <w:t xml:space="preserve">Директор школи                       </w:t>
      </w:r>
      <w:r>
        <w:rPr>
          <w:lang w:val="uk-UA"/>
        </w:rPr>
        <w:t xml:space="preserve">            </w:t>
      </w:r>
      <w:r w:rsidRPr="00B42A3C">
        <w:rPr>
          <w:lang w:val="uk-UA"/>
        </w:rPr>
        <w:t xml:space="preserve">                       </w:t>
      </w:r>
      <w:r>
        <w:rPr>
          <w:lang w:val="uk-UA"/>
        </w:rPr>
        <w:t xml:space="preserve">                  </w:t>
      </w:r>
      <w:r w:rsidRPr="00B42A3C">
        <w:rPr>
          <w:lang w:val="uk-UA"/>
        </w:rPr>
        <w:t xml:space="preserve"> О.Канівець</w:t>
      </w:r>
    </w:p>
    <w:p w:rsidR="008B6867" w:rsidRPr="00B42A3C" w:rsidRDefault="008B6867" w:rsidP="008B6867">
      <w:pPr>
        <w:pStyle w:val="ab"/>
        <w:jc w:val="both"/>
        <w:rPr>
          <w:lang w:val="uk-UA"/>
        </w:rPr>
      </w:pPr>
    </w:p>
    <w:p w:rsidR="008B6867" w:rsidRPr="00222301" w:rsidRDefault="008B6867" w:rsidP="008B6867">
      <w:pPr>
        <w:spacing w:after="0" w:line="240" w:lineRule="auto"/>
        <w:rPr>
          <w:rFonts w:ascii="Times New Roman" w:hAnsi="Times New Roman"/>
          <w:sz w:val="24"/>
          <w:szCs w:val="24"/>
        </w:rPr>
      </w:pPr>
      <w:r w:rsidRPr="00222301">
        <w:rPr>
          <w:rFonts w:ascii="Times New Roman" w:hAnsi="Times New Roman"/>
          <w:sz w:val="24"/>
          <w:szCs w:val="24"/>
        </w:rPr>
        <w:t xml:space="preserve">З наказом ознайомлені:                                                                       </w:t>
      </w:r>
      <w:r>
        <w:rPr>
          <w:rFonts w:ascii="Times New Roman" w:hAnsi="Times New Roman"/>
          <w:sz w:val="24"/>
          <w:szCs w:val="24"/>
        </w:rPr>
        <w:t xml:space="preserve">  </w:t>
      </w:r>
      <w:r w:rsidRPr="00222301">
        <w:rPr>
          <w:rFonts w:ascii="Times New Roman" w:hAnsi="Times New Roman"/>
          <w:sz w:val="24"/>
          <w:szCs w:val="24"/>
        </w:rPr>
        <w:t xml:space="preserve"> О.Щурик</w:t>
      </w:r>
    </w:p>
    <w:p w:rsidR="008B6867" w:rsidRDefault="008B6867" w:rsidP="008B6867">
      <w:pPr>
        <w:pStyle w:val="a3"/>
        <w:spacing w:after="0" w:line="240" w:lineRule="auto"/>
        <w:ind w:left="6804"/>
        <w:rPr>
          <w:rFonts w:ascii="Times New Roman" w:hAnsi="Times New Roman"/>
          <w:sz w:val="24"/>
          <w:szCs w:val="24"/>
        </w:rPr>
      </w:pPr>
      <w:r>
        <w:rPr>
          <w:rFonts w:ascii="Times New Roman" w:hAnsi="Times New Roman"/>
          <w:sz w:val="24"/>
          <w:szCs w:val="24"/>
        </w:rPr>
        <w:t>О.Гришаєва</w:t>
      </w:r>
    </w:p>
    <w:p w:rsidR="008B6867" w:rsidRPr="00222301" w:rsidRDefault="008B6867" w:rsidP="008B6867">
      <w:pPr>
        <w:pStyle w:val="a3"/>
        <w:spacing w:after="0" w:line="240" w:lineRule="auto"/>
        <w:ind w:left="6804"/>
        <w:rPr>
          <w:rFonts w:ascii="Times New Roman" w:hAnsi="Times New Roman"/>
          <w:sz w:val="24"/>
          <w:szCs w:val="24"/>
        </w:rPr>
      </w:pPr>
      <w:r w:rsidRPr="00222301">
        <w:rPr>
          <w:rFonts w:ascii="Times New Roman" w:hAnsi="Times New Roman"/>
          <w:sz w:val="24"/>
          <w:szCs w:val="24"/>
        </w:rPr>
        <w:t>В.</w:t>
      </w:r>
      <w:proofErr w:type="spellStart"/>
      <w:r w:rsidRPr="00222301">
        <w:rPr>
          <w:rFonts w:ascii="Times New Roman" w:hAnsi="Times New Roman"/>
          <w:sz w:val="24"/>
          <w:szCs w:val="24"/>
        </w:rPr>
        <w:t>Янишин</w:t>
      </w:r>
      <w:proofErr w:type="spellEnd"/>
    </w:p>
    <w:p w:rsidR="008B6867" w:rsidRPr="00222301" w:rsidRDefault="008B6867" w:rsidP="008B6867">
      <w:pPr>
        <w:pStyle w:val="a3"/>
        <w:spacing w:after="0" w:line="240" w:lineRule="auto"/>
        <w:ind w:left="6804"/>
        <w:rPr>
          <w:rFonts w:ascii="Times New Roman" w:hAnsi="Times New Roman"/>
          <w:sz w:val="24"/>
          <w:szCs w:val="24"/>
        </w:rPr>
      </w:pPr>
      <w:r w:rsidRPr="00222301">
        <w:rPr>
          <w:rFonts w:ascii="Times New Roman" w:hAnsi="Times New Roman"/>
          <w:sz w:val="24"/>
          <w:szCs w:val="24"/>
        </w:rPr>
        <w:t>М.Міщенко</w:t>
      </w:r>
    </w:p>
    <w:p w:rsidR="008B6867" w:rsidRPr="00222301" w:rsidRDefault="008B6867" w:rsidP="008B6867">
      <w:pPr>
        <w:pStyle w:val="a3"/>
        <w:spacing w:after="0" w:line="240" w:lineRule="auto"/>
        <w:ind w:left="6804"/>
        <w:rPr>
          <w:rFonts w:ascii="Times New Roman" w:hAnsi="Times New Roman"/>
          <w:sz w:val="24"/>
          <w:szCs w:val="24"/>
        </w:rPr>
      </w:pPr>
      <w:r w:rsidRPr="00222301">
        <w:rPr>
          <w:rFonts w:ascii="Times New Roman" w:hAnsi="Times New Roman"/>
          <w:sz w:val="24"/>
          <w:szCs w:val="24"/>
        </w:rPr>
        <w:t>Н.</w:t>
      </w:r>
      <w:proofErr w:type="spellStart"/>
      <w:r w:rsidRPr="00222301">
        <w:rPr>
          <w:rFonts w:ascii="Times New Roman" w:hAnsi="Times New Roman"/>
          <w:sz w:val="24"/>
          <w:szCs w:val="24"/>
        </w:rPr>
        <w:t>Бондарєва</w:t>
      </w:r>
      <w:proofErr w:type="spellEnd"/>
    </w:p>
    <w:p w:rsidR="008B6867" w:rsidRDefault="008B6867" w:rsidP="008B6867">
      <w:pPr>
        <w:spacing w:after="0" w:line="240" w:lineRule="auto"/>
        <w:ind w:left="6804"/>
        <w:rPr>
          <w:rFonts w:ascii="Times New Roman" w:hAnsi="Times New Roman"/>
          <w:sz w:val="24"/>
          <w:szCs w:val="24"/>
        </w:rPr>
      </w:pPr>
      <w:r w:rsidRPr="00222301">
        <w:rPr>
          <w:rFonts w:ascii="Times New Roman" w:hAnsi="Times New Roman"/>
          <w:sz w:val="24"/>
          <w:szCs w:val="24"/>
        </w:rPr>
        <w:t>Т.</w:t>
      </w:r>
      <w:proofErr w:type="spellStart"/>
      <w:r w:rsidRPr="00222301">
        <w:rPr>
          <w:rFonts w:ascii="Times New Roman" w:hAnsi="Times New Roman"/>
          <w:sz w:val="24"/>
          <w:szCs w:val="24"/>
        </w:rPr>
        <w:t>Погорєла</w:t>
      </w:r>
      <w:proofErr w:type="spellEnd"/>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br w:type="page"/>
      </w: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№1</w:t>
      </w:r>
    </w:p>
    <w:p w:rsidR="008B6867" w:rsidRPr="00B42A3C" w:rsidRDefault="008B6867" w:rsidP="008B6867">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11.01.2021 року № 3</w:t>
      </w:r>
    </w:p>
    <w:p w:rsidR="008B6867" w:rsidRDefault="008B6867" w:rsidP="008B6867">
      <w:pPr>
        <w:pStyle w:val="a4"/>
        <w:spacing w:after="0"/>
        <w:jc w:val="center"/>
        <w:rPr>
          <w:rFonts w:ascii="Times New Roman" w:hAnsi="Times New Roman" w:cs="Times New Roman"/>
          <w:b/>
          <w:lang w:val="uk-UA"/>
        </w:rPr>
      </w:pPr>
    </w:p>
    <w:p w:rsidR="008B6867" w:rsidRDefault="008B6867" w:rsidP="008B6867">
      <w:pPr>
        <w:pStyle w:val="a4"/>
        <w:spacing w:after="0"/>
        <w:jc w:val="center"/>
        <w:rPr>
          <w:rFonts w:ascii="Times New Roman" w:hAnsi="Times New Roman" w:cs="Times New Roman"/>
          <w:b/>
          <w:lang w:val="uk-UA"/>
        </w:rPr>
      </w:pP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 xml:space="preserve">Довідка </w:t>
      </w: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 xml:space="preserve">про виконання навчальних планів і програм </w:t>
      </w:r>
    </w:p>
    <w:p w:rsidR="008B6867" w:rsidRPr="008B6867" w:rsidRDefault="008B6867" w:rsidP="008B6867">
      <w:pPr>
        <w:widowControl w:val="0"/>
        <w:suppressAutoHyphens/>
        <w:spacing w:after="0" w:line="240" w:lineRule="auto"/>
        <w:jc w:val="center"/>
        <w:rPr>
          <w:rFonts w:ascii="Times New Roman" w:eastAsia="WenQuanYi Micro Hei" w:hAnsi="Times New Roman"/>
          <w:b/>
          <w:kern w:val="1"/>
          <w:sz w:val="24"/>
          <w:szCs w:val="24"/>
          <w:lang w:eastAsia="zh-CN" w:bidi="hi-IN"/>
        </w:rPr>
      </w:pPr>
      <w:r w:rsidRPr="008B6867">
        <w:rPr>
          <w:rFonts w:ascii="Times New Roman" w:eastAsia="WenQuanYi Micro Hei" w:hAnsi="Times New Roman"/>
          <w:b/>
          <w:kern w:val="1"/>
          <w:sz w:val="24"/>
          <w:szCs w:val="24"/>
          <w:lang w:eastAsia="zh-CN" w:bidi="hi-IN"/>
        </w:rPr>
        <w:t>у І семестрі  2020/2021 навчального року</w:t>
      </w:r>
    </w:p>
    <w:p w:rsidR="008B6867" w:rsidRPr="008B6867" w:rsidRDefault="008B6867" w:rsidP="008B6867">
      <w:pPr>
        <w:widowControl w:val="0"/>
        <w:suppressAutoHyphens/>
        <w:spacing w:after="0"/>
        <w:ind w:left="360"/>
        <w:rPr>
          <w:rFonts w:ascii="Times New Roman" w:eastAsia="WenQuanYi Micro Hei" w:hAnsi="Times New Roman"/>
          <w:kern w:val="1"/>
          <w:sz w:val="24"/>
          <w:szCs w:val="24"/>
          <w:lang w:eastAsia="zh-CN" w:bidi="hi-IN"/>
        </w:rPr>
      </w:pPr>
    </w:p>
    <w:p w:rsidR="008B6867" w:rsidRPr="008B6867" w:rsidRDefault="008B6867" w:rsidP="008B6867">
      <w:pPr>
        <w:spacing w:line="240" w:lineRule="auto"/>
        <w:ind w:firstLine="708"/>
        <w:jc w:val="both"/>
        <w:rPr>
          <w:rFonts w:ascii="Times New Roman" w:hAnsi="Times New Roman"/>
          <w:sz w:val="24"/>
          <w:szCs w:val="24"/>
        </w:rPr>
      </w:pPr>
      <w:r w:rsidRPr="008B6867">
        <w:rPr>
          <w:rFonts w:ascii="Times New Roman" w:hAnsi="Times New Roman"/>
          <w:sz w:val="24"/>
          <w:szCs w:val="24"/>
        </w:rPr>
        <w:t xml:space="preserve">Відповідно до плану роботи школи на 2020/2021 навчальний </w:t>
      </w:r>
      <w:proofErr w:type="spellStart"/>
      <w:r w:rsidRPr="008B6867">
        <w:rPr>
          <w:rFonts w:ascii="Times New Roman" w:hAnsi="Times New Roman"/>
          <w:sz w:val="24"/>
          <w:szCs w:val="24"/>
        </w:rPr>
        <w:t>рікзаступник</w:t>
      </w:r>
      <w:proofErr w:type="spellEnd"/>
      <w:r w:rsidRPr="008B6867">
        <w:rPr>
          <w:rFonts w:ascii="Times New Roman" w:hAnsi="Times New Roman"/>
          <w:sz w:val="24"/>
          <w:szCs w:val="24"/>
        </w:rPr>
        <w:t xml:space="preserve"> директора з навчально-виховної роботи Гришаєва О.В. здійснила перевірку виконання </w:t>
      </w:r>
      <w:proofErr w:type="spellStart"/>
      <w:r w:rsidRPr="008B6867">
        <w:rPr>
          <w:rFonts w:ascii="Times New Roman" w:hAnsi="Times New Roman"/>
          <w:sz w:val="24"/>
          <w:szCs w:val="24"/>
        </w:rPr>
        <w:t>учителями-предметниками</w:t>
      </w:r>
      <w:proofErr w:type="spellEnd"/>
      <w:r w:rsidRPr="008B6867">
        <w:rPr>
          <w:rFonts w:ascii="Times New Roman" w:hAnsi="Times New Roman"/>
          <w:sz w:val="24"/>
          <w:szCs w:val="24"/>
        </w:rPr>
        <w:t xml:space="preserve"> навчальних планів та програм.</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 xml:space="preserve">В ході перевірки було виявлено, що в </w:t>
      </w:r>
      <w:proofErr w:type="spellStart"/>
      <w:r w:rsidRPr="008B6867">
        <w:rPr>
          <w:rFonts w:ascii="Times New Roman" w:eastAsia="WenQuanYi Micro Hei" w:hAnsi="Times New Roman"/>
          <w:kern w:val="1"/>
          <w:sz w:val="24"/>
          <w:szCs w:val="24"/>
          <w:lang w:eastAsia="zh-CN" w:bidi="hi-IN"/>
        </w:rPr>
        <w:t>учителів-предметників</w:t>
      </w:r>
      <w:proofErr w:type="spellEnd"/>
      <w:r w:rsidRPr="008B6867">
        <w:rPr>
          <w:rFonts w:ascii="Times New Roman" w:eastAsia="WenQuanYi Micro Hei" w:hAnsi="Times New Roman"/>
          <w:kern w:val="1"/>
          <w:sz w:val="24"/>
          <w:szCs w:val="24"/>
          <w:lang w:eastAsia="zh-CN" w:bidi="hi-IN"/>
        </w:rPr>
        <w:t xml:space="preserve"> наявні та оформлені: календарні плани роботи (погоджені на засіданнях шкільних методичних об’єднань, схвалені заступником директора); плани-графіки проведення контрольних робіт, тематичних атестацій, практичних, лабораторних робіт, відповідають їх календарному плануванню; навчальні плани і програми в усіх класах виконано в повному обсязі за змістом.</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 xml:space="preserve">Учителі здійснюють своєчасний контроль за рівнем розвитку </w:t>
      </w:r>
      <w:proofErr w:type="spellStart"/>
      <w:r w:rsidRPr="008B6867">
        <w:rPr>
          <w:rFonts w:ascii="Times New Roman" w:eastAsia="WenQuanYi Micro Hei" w:hAnsi="Times New Roman"/>
          <w:kern w:val="1"/>
          <w:sz w:val="24"/>
          <w:szCs w:val="24"/>
          <w:lang w:eastAsia="zh-CN" w:bidi="hi-IN"/>
        </w:rPr>
        <w:t>компетентностей</w:t>
      </w:r>
      <w:proofErr w:type="spellEnd"/>
      <w:r w:rsidRPr="008B6867">
        <w:rPr>
          <w:rFonts w:ascii="Times New Roman" w:eastAsia="WenQuanYi Micro Hei" w:hAnsi="Times New Roman"/>
          <w:kern w:val="1"/>
          <w:sz w:val="24"/>
          <w:szCs w:val="24"/>
          <w:lang w:eastAsia="zh-CN" w:bidi="hi-IN"/>
        </w:rPr>
        <w:t xml:space="preserve">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робочих та контрольних  зошитів, проведення аналізу контрольних робіт. </w:t>
      </w:r>
    </w:p>
    <w:p w:rsidR="008B6867" w:rsidRPr="008B6867" w:rsidRDefault="008B6867" w:rsidP="008B6867">
      <w:pPr>
        <w:widowControl w:val="0"/>
        <w:suppressAutoHyphens/>
        <w:spacing w:after="0" w:line="240" w:lineRule="auto"/>
        <w:ind w:firstLine="709"/>
        <w:jc w:val="both"/>
        <w:rPr>
          <w:rFonts w:ascii="Times New Roman" w:eastAsia="WenQuanYi Micro Hei" w:hAnsi="Times New Roman"/>
          <w:kern w:val="1"/>
          <w:sz w:val="24"/>
          <w:szCs w:val="24"/>
          <w:lang w:eastAsia="zh-CN" w:bidi="hi-IN"/>
        </w:rPr>
      </w:pPr>
      <w:r w:rsidRPr="008B6867">
        <w:rPr>
          <w:rFonts w:ascii="Times New Roman" w:eastAsia="WenQuanYi Micro Hei" w:hAnsi="Times New Roman"/>
          <w:kern w:val="1"/>
          <w:sz w:val="24"/>
          <w:szCs w:val="24"/>
          <w:lang w:eastAsia="zh-CN" w:bidi="hi-IN"/>
        </w:rPr>
        <w:t>Кількість письмових та усних контрольних робіт відповідає вимогам наказу МОН «Про затвердження критеріїв оцінювання навчальних досягнень учнів» та методичним рекомендаціям щодо заповнення сторінок журналу. Матеріал з усіх предметів вивчається послідовно, кількість годин, визначених на кожну тему, відповідає календарному плануванню.</w:t>
      </w:r>
    </w:p>
    <w:p w:rsidR="008B6867" w:rsidRPr="008B6867" w:rsidRDefault="008B6867" w:rsidP="008B6867">
      <w:pPr>
        <w:shd w:val="clear" w:color="auto" w:fill="FFFFFF"/>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Здійснено ущільнення змісту навчального матеріалу за рахунок використання резервних годин навчальної програми, об’єднання навчальних тем, використання міжпредметних зв’язків, оглядового або самостійного вивчення матеріалу. Необхідну кількість контрольних, практичних, лабораторних робіт, тематичних атестацій  з усіх предметів дотримано. </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На підставі вищезазначеного</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ПРОПОНУЮ: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1. Роботу </w:t>
      </w:r>
      <w:proofErr w:type="spellStart"/>
      <w:r w:rsidRPr="008B6867">
        <w:rPr>
          <w:rFonts w:ascii="Times New Roman" w:hAnsi="Times New Roman"/>
          <w:sz w:val="24"/>
          <w:szCs w:val="24"/>
        </w:rPr>
        <w:t>учителів-предметників</w:t>
      </w:r>
      <w:proofErr w:type="spellEnd"/>
      <w:r w:rsidRPr="008B6867">
        <w:rPr>
          <w:rFonts w:ascii="Times New Roman" w:hAnsi="Times New Roman"/>
          <w:sz w:val="24"/>
          <w:szCs w:val="24"/>
        </w:rPr>
        <w:t xml:space="preserve"> по виконанню навчальних планів та програм вважати задовільною.</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2. Заступнику директора з навчально-виховної роботи ГРИШАЄВІЙ О.В.:</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1) довести до відома </w:t>
      </w:r>
      <w:proofErr w:type="spellStart"/>
      <w:r w:rsidRPr="008B6867">
        <w:rPr>
          <w:rFonts w:ascii="Times New Roman" w:hAnsi="Times New Roman"/>
          <w:sz w:val="24"/>
          <w:szCs w:val="24"/>
        </w:rPr>
        <w:t>учителів-предметників</w:t>
      </w:r>
      <w:proofErr w:type="spellEnd"/>
      <w:r w:rsidRPr="008B6867">
        <w:rPr>
          <w:rFonts w:ascii="Times New Roman" w:hAnsi="Times New Roman"/>
          <w:sz w:val="24"/>
          <w:szCs w:val="24"/>
        </w:rPr>
        <w:t xml:space="preserve"> підсумки виконання навчальних планів та програм у 2019/2020 навчальному році на засіданні педагогічної ради.</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 xml:space="preserve">3. </w:t>
      </w:r>
      <w:proofErr w:type="spellStart"/>
      <w:r w:rsidRPr="008B6867">
        <w:rPr>
          <w:rFonts w:ascii="Times New Roman" w:hAnsi="Times New Roman"/>
          <w:sz w:val="24"/>
          <w:szCs w:val="24"/>
        </w:rPr>
        <w:t>Учителям-предметникам</w:t>
      </w:r>
      <w:proofErr w:type="spellEnd"/>
      <w:r w:rsidRPr="008B6867">
        <w:rPr>
          <w:rFonts w:ascii="Times New Roman" w:hAnsi="Times New Roman"/>
          <w:sz w:val="24"/>
          <w:szCs w:val="24"/>
        </w:rPr>
        <w:t>:</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1) у роботі керуватися чинними законодавчими документами та рекомендаціями.</w:t>
      </w:r>
    </w:p>
    <w:p w:rsidR="008B6867" w:rsidRPr="008B6867" w:rsidRDefault="008B6867" w:rsidP="008B6867">
      <w:pPr>
        <w:spacing w:after="0" w:line="240" w:lineRule="auto"/>
        <w:ind w:firstLine="709"/>
        <w:jc w:val="both"/>
        <w:rPr>
          <w:rFonts w:ascii="Times New Roman" w:hAnsi="Times New Roman"/>
          <w:sz w:val="24"/>
          <w:szCs w:val="24"/>
        </w:rPr>
      </w:pPr>
      <w:r w:rsidRPr="008B6867">
        <w:rPr>
          <w:rFonts w:ascii="Times New Roman" w:hAnsi="Times New Roman"/>
          <w:sz w:val="24"/>
          <w:szCs w:val="24"/>
        </w:rPr>
        <w:t>2) неухильно дотримуватися змісту навчальних програм та їх вимог до виконання практичних, лабораторних, контрольних робіт і тематичних робіт.</w:t>
      </w:r>
    </w:p>
    <w:p w:rsidR="008B6867" w:rsidRPr="008B6867" w:rsidRDefault="008B6867" w:rsidP="008B6867">
      <w:pPr>
        <w:spacing w:after="0" w:line="240" w:lineRule="auto"/>
        <w:ind w:firstLine="709"/>
        <w:jc w:val="both"/>
        <w:rPr>
          <w:rFonts w:ascii="Times New Roman" w:hAnsi="Times New Roman"/>
          <w:sz w:val="24"/>
          <w:szCs w:val="24"/>
          <w:lang w:eastAsia="ru-RU"/>
        </w:rPr>
      </w:pPr>
      <w:r w:rsidRPr="008B6867">
        <w:rPr>
          <w:rFonts w:ascii="Times New Roman" w:hAnsi="Times New Roman"/>
          <w:sz w:val="24"/>
          <w:szCs w:val="24"/>
          <w:lang w:eastAsia="ru-RU"/>
        </w:rPr>
        <w:t>4. Контроль за виконанням даного наказу покласти на заступника директора з навчально-виховної роботи ГРИШАЄВУ О.В.</w:t>
      </w:r>
    </w:p>
    <w:p w:rsidR="008B6867" w:rsidRPr="008B6867" w:rsidRDefault="008B6867" w:rsidP="008B6867">
      <w:pPr>
        <w:spacing w:after="0" w:line="240" w:lineRule="auto"/>
        <w:ind w:firstLine="709"/>
        <w:jc w:val="both"/>
        <w:rPr>
          <w:rFonts w:ascii="Times New Roman" w:hAnsi="Times New Roman"/>
          <w:sz w:val="24"/>
          <w:szCs w:val="24"/>
          <w:lang w:eastAsia="ru-RU"/>
        </w:rPr>
      </w:pPr>
    </w:p>
    <w:p w:rsidR="008B6867" w:rsidRPr="008B6867" w:rsidRDefault="008B6867" w:rsidP="008B6867">
      <w:pPr>
        <w:spacing w:after="0" w:line="240" w:lineRule="auto"/>
        <w:ind w:firstLine="709"/>
        <w:jc w:val="both"/>
        <w:rPr>
          <w:rFonts w:ascii="Times New Roman" w:hAnsi="Times New Roman"/>
          <w:b/>
          <w:sz w:val="24"/>
          <w:szCs w:val="24"/>
          <w:lang w:eastAsia="ru-RU"/>
        </w:rPr>
      </w:pPr>
      <w:r w:rsidRPr="008B6867">
        <w:rPr>
          <w:rFonts w:ascii="Times New Roman" w:hAnsi="Times New Roman"/>
          <w:b/>
          <w:sz w:val="24"/>
          <w:szCs w:val="24"/>
          <w:lang w:eastAsia="ru-RU"/>
        </w:rPr>
        <w:t>ЗДНВР Гришаєва О.В.                                                 січень 2021</w:t>
      </w:r>
    </w:p>
    <w:p w:rsidR="008B6867" w:rsidRDefault="008B6867" w:rsidP="00C11D42">
      <w:pPr>
        <w:pStyle w:val="ab"/>
        <w:rPr>
          <w:lang w:val="uk-UA"/>
        </w:rPr>
      </w:pPr>
      <w:bookmarkStart w:id="0" w:name="_GoBack"/>
      <w:bookmarkEnd w:id="0"/>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№2</w:t>
      </w:r>
    </w:p>
    <w:p w:rsidR="008B6867" w:rsidRPr="00B42A3C" w:rsidRDefault="008B6867" w:rsidP="008B6867">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11.01.2021 року № 3</w:t>
      </w:r>
    </w:p>
    <w:p w:rsidR="008B6867" w:rsidRDefault="008B6867" w:rsidP="008B6867">
      <w:pPr>
        <w:pStyle w:val="ab"/>
        <w:jc w:val="center"/>
        <w:rPr>
          <w:b/>
          <w:lang w:val="uk-UA"/>
        </w:rPr>
      </w:pPr>
    </w:p>
    <w:p w:rsidR="008B6867" w:rsidRPr="00CD5CB2" w:rsidRDefault="008B6867" w:rsidP="008B6867">
      <w:pPr>
        <w:spacing w:after="0" w:line="240" w:lineRule="auto"/>
        <w:jc w:val="center"/>
        <w:rPr>
          <w:rFonts w:ascii="Times New Roman" w:hAnsi="Times New Roman"/>
          <w:b/>
          <w:sz w:val="24"/>
          <w:szCs w:val="24"/>
        </w:rPr>
      </w:pP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 xml:space="preserve">Довідка </w:t>
      </w:r>
    </w:p>
    <w:p w:rsidR="00CD5CB2" w:rsidRPr="00CD5CB2" w:rsidRDefault="00CD5CB2" w:rsidP="00CD5CB2">
      <w:pPr>
        <w:spacing w:after="0" w:line="240" w:lineRule="auto"/>
        <w:jc w:val="center"/>
        <w:rPr>
          <w:rFonts w:ascii="Times New Roman" w:hAnsi="Times New Roman"/>
          <w:b/>
          <w:sz w:val="24"/>
          <w:szCs w:val="24"/>
        </w:rPr>
      </w:pPr>
      <w:r>
        <w:rPr>
          <w:rFonts w:ascii="Times New Roman" w:hAnsi="Times New Roman"/>
          <w:b/>
          <w:sz w:val="24"/>
          <w:szCs w:val="24"/>
        </w:rPr>
        <w:t xml:space="preserve">про виконання </w:t>
      </w:r>
      <w:r w:rsidRPr="00CD5CB2">
        <w:rPr>
          <w:rFonts w:ascii="Times New Roman" w:hAnsi="Times New Roman"/>
          <w:b/>
          <w:sz w:val="24"/>
          <w:szCs w:val="24"/>
        </w:rPr>
        <w:t>навчальних планів і  програм</w:t>
      </w: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за І семестр 2020/2021 навчального року</w:t>
      </w: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 xml:space="preserve">Володимирівської загальноосвітньої школи І-ІІ ступенів, </w:t>
      </w:r>
    </w:p>
    <w:p w:rsid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філії Ганнівської загальноосвітньої школи І-ІІІ ступенів</w:t>
      </w:r>
    </w:p>
    <w:p w:rsidR="00CD5CB2" w:rsidRPr="00CD5CB2" w:rsidRDefault="00CD5CB2" w:rsidP="00CD5CB2">
      <w:pPr>
        <w:spacing w:after="0" w:line="240" w:lineRule="auto"/>
        <w:jc w:val="center"/>
        <w:rPr>
          <w:rFonts w:ascii="Times New Roman" w:hAnsi="Times New Roman"/>
          <w:b/>
          <w:sz w:val="24"/>
          <w:szCs w:val="24"/>
        </w:rPr>
      </w:pP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З метою організованого завершення  І семестру 2020/2021, згідно з планом роботи школи  на 2020/2021н.р. адміністрацією закладу було проаналізовано виконання навчальних планів та програм у 1-9-х класах за І семестр 2020/2021. </w:t>
      </w:r>
    </w:p>
    <w:p w:rsidR="00CD5CB2" w:rsidRPr="00CD5CB2" w:rsidRDefault="00CD5CB2" w:rsidP="00CD5CB2">
      <w:pPr>
        <w:shd w:val="clear" w:color="auto" w:fill="FFFFFF"/>
        <w:spacing w:after="0" w:line="240" w:lineRule="auto"/>
        <w:ind w:firstLine="709"/>
        <w:jc w:val="both"/>
        <w:rPr>
          <w:rFonts w:ascii="Times New Roman" w:hAnsi="Times New Roman"/>
          <w:sz w:val="24"/>
          <w:szCs w:val="24"/>
        </w:rPr>
      </w:pPr>
      <w:r w:rsidRPr="00CD5CB2">
        <w:rPr>
          <w:rFonts w:ascii="Times New Roman" w:hAnsi="Times New Roman"/>
          <w:sz w:val="24"/>
          <w:szCs w:val="24"/>
        </w:rPr>
        <w:t>Перевірено:</w:t>
      </w:r>
    </w:p>
    <w:p w:rsidR="00CD5CB2" w:rsidRPr="00CD5CB2" w:rsidRDefault="00CD5CB2" w:rsidP="00CD5CB2">
      <w:pPr>
        <w:widowControl w:val="0"/>
        <w:numPr>
          <w:ilvl w:val="0"/>
          <w:numId w:val="7"/>
        </w:numPr>
        <w:shd w:val="clear" w:color="auto" w:fill="FFFFFF"/>
        <w:tabs>
          <w:tab w:val="left" w:pos="710"/>
        </w:tabs>
        <w:autoSpaceDE w:val="0"/>
        <w:autoSpaceDN w:val="0"/>
        <w:adjustRightInd w:val="0"/>
        <w:spacing w:after="0" w:line="240" w:lineRule="auto"/>
        <w:ind w:firstLine="709"/>
        <w:jc w:val="both"/>
        <w:rPr>
          <w:rFonts w:ascii="Times New Roman" w:hAnsi="Times New Roman"/>
          <w:spacing w:val="-28"/>
          <w:sz w:val="24"/>
          <w:szCs w:val="24"/>
        </w:rPr>
      </w:pPr>
      <w:r w:rsidRPr="00CD5CB2">
        <w:rPr>
          <w:rFonts w:ascii="Times New Roman" w:hAnsi="Times New Roman"/>
          <w:sz w:val="24"/>
          <w:szCs w:val="24"/>
        </w:rPr>
        <w:t>Кількість годин, відведених на вивчення предметів за навчальними програмами.</w:t>
      </w:r>
    </w:p>
    <w:p w:rsidR="00CD5CB2" w:rsidRPr="00CD5CB2" w:rsidRDefault="00CD5CB2" w:rsidP="00CD5CB2">
      <w:pPr>
        <w:widowControl w:val="0"/>
        <w:numPr>
          <w:ilvl w:val="0"/>
          <w:numId w:val="7"/>
        </w:numPr>
        <w:shd w:val="clear" w:color="auto" w:fill="FFFFFF"/>
        <w:tabs>
          <w:tab w:val="left" w:pos="710"/>
        </w:tabs>
        <w:autoSpaceDE w:val="0"/>
        <w:autoSpaceDN w:val="0"/>
        <w:adjustRightInd w:val="0"/>
        <w:spacing w:after="0" w:line="240" w:lineRule="auto"/>
        <w:ind w:firstLine="709"/>
        <w:jc w:val="both"/>
        <w:rPr>
          <w:rFonts w:ascii="Times New Roman" w:hAnsi="Times New Roman"/>
          <w:spacing w:val="-16"/>
          <w:sz w:val="24"/>
          <w:szCs w:val="24"/>
        </w:rPr>
      </w:pPr>
      <w:r w:rsidRPr="00CD5CB2">
        <w:rPr>
          <w:rFonts w:ascii="Times New Roman" w:hAnsi="Times New Roman"/>
          <w:spacing w:val="-1"/>
          <w:sz w:val="24"/>
          <w:szCs w:val="24"/>
        </w:rPr>
        <w:t>Фактична кількість використаних годин:</w:t>
      </w:r>
    </w:p>
    <w:p w:rsidR="00CD5CB2" w:rsidRPr="00CD5CB2" w:rsidRDefault="00CD5CB2" w:rsidP="00CD5CB2">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використання годин інваріантної та варіативної складових навчального плану;</w:t>
      </w:r>
    </w:p>
    <w:p w:rsidR="00CD5CB2" w:rsidRPr="00CD5CB2" w:rsidRDefault="00CD5CB2" w:rsidP="00CD5CB2">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відповідність вивчення навчального матеріалу календарному плануванню;</w:t>
      </w:r>
    </w:p>
    <w:p w:rsidR="00CD5CB2" w:rsidRPr="00CD5CB2" w:rsidRDefault="00CD5CB2" w:rsidP="00CD5CB2">
      <w:pPr>
        <w:widowControl w:val="0"/>
        <w:numPr>
          <w:ilvl w:val="0"/>
          <w:numId w:val="8"/>
        </w:numPr>
        <w:shd w:val="clear" w:color="auto" w:fill="FFFFFF"/>
        <w:tabs>
          <w:tab w:val="left" w:pos="113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послідовність вивчення навчального матеріалу і дотримання кількості годин, визначених програмою на кожну тему.</w:t>
      </w:r>
    </w:p>
    <w:p w:rsidR="00CD5CB2" w:rsidRPr="00CD5CB2" w:rsidRDefault="00CD5CB2" w:rsidP="00CD5CB2">
      <w:pPr>
        <w:shd w:val="clear" w:color="auto" w:fill="FFFFFF"/>
        <w:tabs>
          <w:tab w:val="left" w:pos="782"/>
          <w:tab w:val="left" w:pos="993"/>
        </w:tabs>
        <w:spacing w:after="0" w:line="240" w:lineRule="auto"/>
        <w:ind w:firstLine="709"/>
        <w:jc w:val="both"/>
        <w:rPr>
          <w:rFonts w:ascii="Times New Roman" w:hAnsi="Times New Roman"/>
          <w:sz w:val="24"/>
          <w:szCs w:val="24"/>
        </w:rPr>
      </w:pPr>
      <w:r w:rsidRPr="00CD5CB2">
        <w:rPr>
          <w:rFonts w:ascii="Times New Roman" w:hAnsi="Times New Roman"/>
          <w:spacing w:val="-15"/>
          <w:sz w:val="24"/>
          <w:szCs w:val="24"/>
        </w:rPr>
        <w:t>3.</w:t>
      </w:r>
      <w:r w:rsidRPr="00CD5CB2">
        <w:rPr>
          <w:rFonts w:ascii="Times New Roman" w:hAnsi="Times New Roman"/>
          <w:sz w:val="24"/>
          <w:szCs w:val="24"/>
        </w:rPr>
        <w:tab/>
        <w:t xml:space="preserve"> Виконання вчителями вимог навчальних програм:</w:t>
      </w:r>
    </w:p>
    <w:p w:rsidR="00CD5CB2" w:rsidRPr="00CD5CB2" w:rsidRDefault="00CD5CB2" w:rsidP="00CD5CB2">
      <w:pPr>
        <w:widowControl w:val="0"/>
        <w:numPr>
          <w:ilvl w:val="0"/>
          <w:numId w:val="9"/>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кількість проведених контрольних, лабораторних, практичних робіт згідно з графіком, творчих робіт, </w:t>
      </w:r>
      <w:proofErr w:type="spellStart"/>
      <w:r w:rsidRPr="00CD5CB2">
        <w:rPr>
          <w:rFonts w:ascii="Times New Roman" w:hAnsi="Times New Roman"/>
          <w:sz w:val="24"/>
          <w:szCs w:val="24"/>
        </w:rPr>
        <w:t>робіт</w:t>
      </w:r>
      <w:proofErr w:type="spellEnd"/>
      <w:r w:rsidRPr="00CD5CB2">
        <w:rPr>
          <w:rFonts w:ascii="Times New Roman" w:hAnsi="Times New Roman"/>
          <w:sz w:val="24"/>
          <w:szCs w:val="24"/>
        </w:rPr>
        <w:t xml:space="preserve"> з розвитку зв'язного мовлення, уроків позакласного читання;</w:t>
      </w:r>
    </w:p>
    <w:p w:rsidR="00CD5CB2" w:rsidRPr="00CD5CB2" w:rsidRDefault="00CD5CB2" w:rsidP="00CD5CB2">
      <w:pPr>
        <w:widowControl w:val="0"/>
        <w:numPr>
          <w:ilvl w:val="0"/>
          <w:numId w:val="9"/>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розподіл навчального матеріалу;</w:t>
      </w:r>
    </w:p>
    <w:p w:rsidR="00CD5CB2" w:rsidRPr="00CD5CB2" w:rsidRDefault="00CD5CB2" w:rsidP="00CD5CB2">
      <w:pPr>
        <w:widowControl w:val="0"/>
        <w:numPr>
          <w:ilvl w:val="0"/>
          <w:numId w:val="9"/>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оцінювання результатів навчальних досягнень учнів;</w:t>
      </w:r>
    </w:p>
    <w:p w:rsidR="00CD5CB2" w:rsidRPr="00CD5CB2" w:rsidRDefault="00CD5CB2" w:rsidP="00CD5CB2">
      <w:pPr>
        <w:widowControl w:val="0"/>
        <w:numPr>
          <w:ilvl w:val="0"/>
          <w:numId w:val="9"/>
        </w:numPr>
        <w:shd w:val="clear" w:color="auto" w:fill="FFFFFF"/>
        <w:tabs>
          <w:tab w:val="left" w:pos="1008"/>
        </w:tabs>
        <w:autoSpaceDE w:val="0"/>
        <w:autoSpaceDN w:val="0"/>
        <w:adjustRightInd w:val="0"/>
        <w:spacing w:after="0" w:line="240" w:lineRule="auto"/>
        <w:ind w:firstLine="709"/>
        <w:jc w:val="both"/>
        <w:rPr>
          <w:rFonts w:ascii="Times New Roman" w:hAnsi="Times New Roman"/>
          <w:sz w:val="24"/>
          <w:szCs w:val="24"/>
        </w:rPr>
      </w:pPr>
      <w:r w:rsidRPr="00CD5CB2">
        <w:rPr>
          <w:rFonts w:ascii="Times New Roman" w:hAnsi="Times New Roman"/>
          <w:sz w:val="24"/>
          <w:szCs w:val="24"/>
        </w:rPr>
        <w:t>проведення тематичного оцінювання навчальних досягнень учнів згідно з графіком тематичного оцінювання.</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Викладання навчальних предметів здійснювалося згідно навчального плану, складеного відповідно до вимог чинних нормативно-правових документів з питань розвитку системи загальної середньої освіти та освітніх програм  для 1-9-х класів.</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Навчальний план школи включає інваріантну складову, сформовану на державному рівні та варіативну складову, в якій передбачені додаткові години на навчальні предмети, курси за вибором, факультативи</w:t>
      </w:r>
    </w:p>
    <w:p w:rsidR="00CD5CB2" w:rsidRPr="00CD5CB2" w:rsidRDefault="00CD5CB2" w:rsidP="00CD5CB2">
      <w:pPr>
        <w:pStyle w:val="msonormalcxspmiddle"/>
        <w:spacing w:before="0" w:beforeAutospacing="0" w:after="0" w:afterAutospacing="0"/>
        <w:ind w:firstLine="709"/>
        <w:jc w:val="both"/>
      </w:pPr>
      <w:proofErr w:type="spellStart"/>
      <w:proofErr w:type="gramStart"/>
      <w:r w:rsidRPr="00CD5CB2">
        <w:t>П</w:t>
      </w:r>
      <w:proofErr w:type="gramEnd"/>
      <w:r w:rsidRPr="00CD5CB2">
        <w:t>ід</w:t>
      </w:r>
      <w:proofErr w:type="spellEnd"/>
      <w:r w:rsidRPr="00CD5CB2">
        <w:t xml:space="preserve"> час </w:t>
      </w:r>
      <w:proofErr w:type="spellStart"/>
      <w:r w:rsidRPr="00CD5CB2">
        <w:t>заповнення</w:t>
      </w:r>
      <w:proofErr w:type="spellEnd"/>
      <w:r w:rsidRPr="00CD5CB2">
        <w:t xml:space="preserve"> </w:t>
      </w:r>
      <w:proofErr w:type="spellStart"/>
      <w:r w:rsidRPr="00CD5CB2">
        <w:t>сторінок</w:t>
      </w:r>
      <w:proofErr w:type="spellEnd"/>
      <w:r w:rsidRPr="00CD5CB2">
        <w:t xml:space="preserve"> </w:t>
      </w:r>
      <w:proofErr w:type="spellStart"/>
      <w:r w:rsidRPr="00CD5CB2">
        <w:t>класних</w:t>
      </w:r>
      <w:proofErr w:type="spellEnd"/>
      <w:r w:rsidRPr="00CD5CB2">
        <w:t xml:space="preserve"> </w:t>
      </w:r>
      <w:proofErr w:type="spellStart"/>
      <w:r w:rsidRPr="00CD5CB2">
        <w:t>журналів</w:t>
      </w:r>
      <w:proofErr w:type="spellEnd"/>
      <w:r w:rsidRPr="00CD5CB2">
        <w:t xml:space="preserve"> </w:t>
      </w:r>
      <w:proofErr w:type="spellStart"/>
      <w:r w:rsidRPr="00CD5CB2">
        <w:t>учителі</w:t>
      </w:r>
      <w:proofErr w:type="spellEnd"/>
      <w:r w:rsidRPr="00CD5CB2">
        <w:t xml:space="preserve"> </w:t>
      </w:r>
      <w:r w:rsidRPr="00CD5CB2">
        <w:rPr>
          <w:lang w:val="uk-UA"/>
        </w:rPr>
        <w:t xml:space="preserve">школи </w:t>
      </w:r>
      <w:r w:rsidRPr="00CD5CB2">
        <w:t xml:space="preserve"> </w:t>
      </w:r>
      <w:proofErr w:type="spellStart"/>
      <w:r w:rsidRPr="00CD5CB2">
        <w:t>виконують</w:t>
      </w:r>
      <w:proofErr w:type="spellEnd"/>
      <w:r w:rsidRPr="00CD5CB2">
        <w:t xml:space="preserve"> «</w:t>
      </w:r>
      <w:proofErr w:type="spellStart"/>
      <w:r w:rsidRPr="00CD5CB2">
        <w:t>Науково-методичні</w:t>
      </w:r>
      <w:proofErr w:type="spellEnd"/>
      <w:r w:rsidRPr="00CD5CB2">
        <w:t xml:space="preserve"> </w:t>
      </w:r>
      <w:proofErr w:type="spellStart"/>
      <w:r w:rsidRPr="00CD5CB2">
        <w:t>рекомендації</w:t>
      </w:r>
      <w:proofErr w:type="spellEnd"/>
      <w:r w:rsidRPr="00CD5CB2">
        <w:t xml:space="preserve"> </w:t>
      </w:r>
      <w:proofErr w:type="spellStart"/>
      <w:r w:rsidRPr="00CD5CB2">
        <w:t>щодо</w:t>
      </w:r>
      <w:proofErr w:type="spellEnd"/>
      <w:r w:rsidRPr="00CD5CB2">
        <w:t xml:space="preserve"> </w:t>
      </w:r>
      <w:proofErr w:type="spellStart"/>
      <w:r w:rsidRPr="00CD5CB2">
        <w:t>оцінювання</w:t>
      </w:r>
      <w:proofErr w:type="spellEnd"/>
      <w:r w:rsidRPr="00CD5CB2">
        <w:t xml:space="preserve"> </w:t>
      </w:r>
      <w:proofErr w:type="spellStart"/>
      <w:r w:rsidRPr="00CD5CB2">
        <w:t>навчальних</w:t>
      </w:r>
      <w:proofErr w:type="spellEnd"/>
      <w:r w:rsidRPr="00CD5CB2">
        <w:t xml:space="preserve"> </w:t>
      </w:r>
      <w:proofErr w:type="spellStart"/>
      <w:r w:rsidRPr="00CD5CB2">
        <w:t>досягнень</w:t>
      </w:r>
      <w:proofErr w:type="spellEnd"/>
      <w:r w:rsidRPr="00CD5CB2">
        <w:t xml:space="preserve"> </w:t>
      </w:r>
      <w:proofErr w:type="spellStart"/>
      <w:r w:rsidRPr="00CD5CB2">
        <w:t>учнів</w:t>
      </w:r>
      <w:proofErr w:type="spellEnd"/>
      <w:r w:rsidRPr="00CD5CB2">
        <w:t xml:space="preserve"> та </w:t>
      </w:r>
      <w:proofErr w:type="spellStart"/>
      <w:r w:rsidRPr="00CD5CB2">
        <w:t>оформлення</w:t>
      </w:r>
      <w:proofErr w:type="spellEnd"/>
      <w:r w:rsidRPr="00CD5CB2">
        <w:t xml:space="preserve"> </w:t>
      </w:r>
      <w:proofErr w:type="spellStart"/>
      <w:r w:rsidRPr="00CD5CB2">
        <w:t>сторінок</w:t>
      </w:r>
      <w:proofErr w:type="spellEnd"/>
      <w:r w:rsidRPr="00CD5CB2">
        <w:t xml:space="preserve"> </w:t>
      </w:r>
      <w:proofErr w:type="spellStart"/>
      <w:r w:rsidRPr="00CD5CB2">
        <w:t>класних</w:t>
      </w:r>
      <w:proofErr w:type="spellEnd"/>
      <w:r w:rsidRPr="00CD5CB2">
        <w:t xml:space="preserve"> </w:t>
      </w:r>
      <w:proofErr w:type="spellStart"/>
      <w:r w:rsidRPr="00CD5CB2">
        <w:t>журналів</w:t>
      </w:r>
      <w:proofErr w:type="spellEnd"/>
      <w:r w:rsidRPr="00CD5CB2">
        <w:t xml:space="preserve">», </w:t>
      </w:r>
      <w:proofErr w:type="spellStart"/>
      <w:r w:rsidRPr="00CD5CB2">
        <w:t>затверджені</w:t>
      </w:r>
      <w:proofErr w:type="spellEnd"/>
      <w:r w:rsidRPr="00CD5CB2">
        <w:t xml:space="preserve"> наказом  Головного  </w:t>
      </w:r>
      <w:proofErr w:type="spellStart"/>
      <w:r w:rsidRPr="00CD5CB2">
        <w:t>управління</w:t>
      </w:r>
      <w:proofErr w:type="spellEnd"/>
      <w:r w:rsidRPr="00CD5CB2">
        <w:t xml:space="preserve"> </w:t>
      </w:r>
      <w:proofErr w:type="spellStart"/>
      <w:r w:rsidRPr="00CD5CB2">
        <w:t>освіти</w:t>
      </w:r>
      <w:proofErr w:type="spellEnd"/>
      <w:r w:rsidRPr="00CD5CB2">
        <w:t xml:space="preserve"> і науки  </w:t>
      </w:r>
      <w:proofErr w:type="spellStart"/>
      <w:r w:rsidRPr="00CD5CB2">
        <w:t>від</w:t>
      </w:r>
      <w:proofErr w:type="spellEnd"/>
      <w:r w:rsidRPr="00CD5CB2">
        <w:t xml:space="preserve"> 05.10.2011 № 526, а </w:t>
      </w:r>
      <w:proofErr w:type="spellStart"/>
      <w:r w:rsidRPr="00CD5CB2">
        <w:t>також</w:t>
      </w:r>
      <w:proofErr w:type="spellEnd"/>
      <w:r w:rsidRPr="00CD5CB2">
        <w:t xml:space="preserve"> наказ  </w:t>
      </w:r>
      <w:proofErr w:type="spellStart"/>
      <w:r w:rsidRPr="00CD5CB2">
        <w:t>Міністерства</w:t>
      </w:r>
      <w:proofErr w:type="spellEnd"/>
      <w:r w:rsidRPr="00CD5CB2">
        <w:t xml:space="preserve"> </w:t>
      </w:r>
      <w:proofErr w:type="spellStart"/>
      <w:r w:rsidRPr="00CD5CB2">
        <w:t>освіти</w:t>
      </w:r>
      <w:proofErr w:type="spellEnd"/>
      <w:r w:rsidRPr="00CD5CB2">
        <w:t xml:space="preserve"> і науки </w:t>
      </w:r>
      <w:proofErr w:type="spellStart"/>
      <w:r w:rsidRPr="00CD5CB2">
        <w:t>України</w:t>
      </w:r>
      <w:proofErr w:type="spellEnd"/>
      <w:r w:rsidRPr="00CD5CB2">
        <w:t xml:space="preserve"> </w:t>
      </w:r>
      <w:proofErr w:type="spellStart"/>
      <w:r w:rsidRPr="00CD5CB2">
        <w:t>від</w:t>
      </w:r>
      <w:proofErr w:type="spellEnd"/>
      <w:r w:rsidRPr="00CD5CB2">
        <w:t xml:space="preserve"> 05.05.2008 № 371 «Про </w:t>
      </w:r>
      <w:proofErr w:type="spellStart"/>
      <w:r w:rsidRPr="00CD5CB2">
        <w:t>затвердження</w:t>
      </w:r>
      <w:proofErr w:type="spellEnd"/>
      <w:r w:rsidRPr="00CD5CB2">
        <w:t xml:space="preserve"> </w:t>
      </w:r>
      <w:proofErr w:type="spellStart"/>
      <w:r w:rsidRPr="00CD5CB2">
        <w:t>критеріїв</w:t>
      </w:r>
      <w:proofErr w:type="spellEnd"/>
      <w:r w:rsidRPr="00CD5CB2">
        <w:t xml:space="preserve"> </w:t>
      </w:r>
      <w:proofErr w:type="spellStart"/>
      <w:r w:rsidRPr="00CD5CB2">
        <w:t>оці</w:t>
      </w:r>
      <w:proofErr w:type="gramStart"/>
      <w:r w:rsidRPr="00CD5CB2">
        <w:t>нювання</w:t>
      </w:r>
      <w:proofErr w:type="spellEnd"/>
      <w:r w:rsidRPr="00CD5CB2">
        <w:t xml:space="preserve"> </w:t>
      </w:r>
      <w:proofErr w:type="spellStart"/>
      <w:r w:rsidRPr="00CD5CB2">
        <w:t>навчальних</w:t>
      </w:r>
      <w:proofErr w:type="spellEnd"/>
      <w:r w:rsidRPr="00CD5CB2">
        <w:t xml:space="preserve"> </w:t>
      </w:r>
      <w:proofErr w:type="spellStart"/>
      <w:r w:rsidRPr="00CD5CB2">
        <w:t>досягнень</w:t>
      </w:r>
      <w:proofErr w:type="spellEnd"/>
      <w:r w:rsidRPr="00CD5CB2">
        <w:t xml:space="preserve"> </w:t>
      </w:r>
      <w:proofErr w:type="spellStart"/>
      <w:r w:rsidRPr="00CD5CB2">
        <w:t>учнів</w:t>
      </w:r>
      <w:proofErr w:type="spellEnd"/>
      <w:r w:rsidRPr="00CD5CB2">
        <w:t xml:space="preserve"> у </w:t>
      </w:r>
      <w:proofErr w:type="spellStart"/>
      <w:r w:rsidRPr="00CD5CB2">
        <w:t>системі</w:t>
      </w:r>
      <w:proofErr w:type="spellEnd"/>
      <w:r w:rsidRPr="00CD5CB2">
        <w:t xml:space="preserve"> </w:t>
      </w:r>
      <w:proofErr w:type="spellStart"/>
      <w:r w:rsidRPr="00CD5CB2">
        <w:t>загальної</w:t>
      </w:r>
      <w:proofErr w:type="spellEnd"/>
      <w:r w:rsidRPr="00CD5CB2">
        <w:t xml:space="preserve"> </w:t>
      </w:r>
      <w:proofErr w:type="spellStart"/>
      <w:r w:rsidRPr="00CD5CB2">
        <w:t>середньої</w:t>
      </w:r>
      <w:proofErr w:type="spellEnd"/>
      <w:r w:rsidRPr="00CD5CB2">
        <w:t xml:space="preserve"> </w:t>
      </w:r>
      <w:proofErr w:type="spellStart"/>
      <w:r w:rsidRPr="00CD5CB2">
        <w:t>освіти</w:t>
      </w:r>
      <w:proofErr w:type="spellEnd"/>
      <w:r w:rsidRPr="00CD5CB2">
        <w:t xml:space="preserve">», наказ МОН </w:t>
      </w:r>
      <w:proofErr w:type="spellStart"/>
      <w:r w:rsidRPr="00CD5CB2">
        <w:t>України</w:t>
      </w:r>
      <w:proofErr w:type="spellEnd"/>
      <w:r w:rsidRPr="00CD5CB2">
        <w:t xml:space="preserve"> </w:t>
      </w:r>
      <w:proofErr w:type="spellStart"/>
      <w:r w:rsidRPr="00CD5CB2">
        <w:t>від</w:t>
      </w:r>
      <w:proofErr w:type="spellEnd"/>
      <w:r w:rsidRPr="00CD5CB2">
        <w:t xml:space="preserve"> 03.06.2008 року № 496 «Про </w:t>
      </w:r>
      <w:proofErr w:type="spellStart"/>
      <w:r w:rsidRPr="00CD5CB2">
        <w:t>затвердження</w:t>
      </w:r>
      <w:proofErr w:type="spellEnd"/>
      <w:r w:rsidRPr="00CD5CB2">
        <w:t xml:space="preserve"> </w:t>
      </w:r>
      <w:proofErr w:type="spellStart"/>
      <w:r w:rsidRPr="00CD5CB2">
        <w:t>інструкції</w:t>
      </w:r>
      <w:proofErr w:type="spellEnd"/>
      <w:r w:rsidRPr="00CD5CB2">
        <w:t xml:space="preserve"> з </w:t>
      </w:r>
      <w:proofErr w:type="spellStart"/>
      <w:r w:rsidRPr="00CD5CB2">
        <w:t>ведення</w:t>
      </w:r>
      <w:proofErr w:type="spellEnd"/>
      <w:r w:rsidRPr="00CD5CB2">
        <w:t xml:space="preserve"> </w:t>
      </w:r>
      <w:proofErr w:type="spellStart"/>
      <w:r w:rsidRPr="00CD5CB2">
        <w:t>класного</w:t>
      </w:r>
      <w:proofErr w:type="spellEnd"/>
      <w:r w:rsidRPr="00CD5CB2">
        <w:t xml:space="preserve"> журналу </w:t>
      </w:r>
      <w:proofErr w:type="spellStart"/>
      <w:r w:rsidRPr="00CD5CB2">
        <w:t>учнів</w:t>
      </w:r>
      <w:proofErr w:type="spellEnd"/>
      <w:r w:rsidRPr="00CD5CB2">
        <w:t xml:space="preserve"> 5 – 11(12) – х класів </w:t>
      </w:r>
      <w:proofErr w:type="spellStart"/>
      <w:r w:rsidRPr="00CD5CB2">
        <w:t>загальноосвітніх</w:t>
      </w:r>
      <w:proofErr w:type="spellEnd"/>
      <w:r w:rsidRPr="00CD5CB2">
        <w:t xml:space="preserve"> </w:t>
      </w:r>
      <w:proofErr w:type="spellStart"/>
      <w:r w:rsidRPr="00CD5CB2">
        <w:t>навчальних</w:t>
      </w:r>
      <w:proofErr w:type="spellEnd"/>
      <w:r w:rsidRPr="00CD5CB2">
        <w:t xml:space="preserve"> </w:t>
      </w:r>
      <w:proofErr w:type="spellStart"/>
      <w:r w:rsidRPr="00CD5CB2">
        <w:t>закладів</w:t>
      </w:r>
      <w:proofErr w:type="spellEnd"/>
      <w:r w:rsidRPr="00CD5CB2">
        <w:t>»,   </w:t>
      </w:r>
      <w:proofErr w:type="spellStart"/>
      <w:r w:rsidRPr="00CD5CB2">
        <w:t>учителі</w:t>
      </w:r>
      <w:proofErr w:type="spellEnd"/>
      <w:r w:rsidRPr="00CD5CB2">
        <w:t xml:space="preserve"> </w:t>
      </w:r>
      <w:proofErr w:type="spellStart"/>
      <w:r w:rsidRPr="00CD5CB2">
        <w:t>початкової</w:t>
      </w:r>
      <w:proofErr w:type="spellEnd"/>
      <w:r w:rsidRPr="00CD5CB2">
        <w:t xml:space="preserve"> школи </w:t>
      </w:r>
      <w:proofErr w:type="spellStart"/>
      <w:r w:rsidRPr="00CD5CB2">
        <w:t>дотримуються</w:t>
      </w:r>
      <w:proofErr w:type="spellEnd"/>
      <w:r w:rsidRPr="00CD5CB2">
        <w:t xml:space="preserve"> </w:t>
      </w:r>
      <w:proofErr w:type="spellStart"/>
      <w:r w:rsidRPr="00CD5CB2">
        <w:t>єдиних</w:t>
      </w:r>
      <w:proofErr w:type="spellEnd"/>
      <w:r w:rsidRPr="00CD5CB2">
        <w:t xml:space="preserve"> </w:t>
      </w:r>
      <w:proofErr w:type="spellStart"/>
      <w:r w:rsidRPr="00CD5CB2">
        <w:t>вимог</w:t>
      </w:r>
      <w:proofErr w:type="spellEnd"/>
      <w:r w:rsidRPr="00CD5CB2">
        <w:t xml:space="preserve">  </w:t>
      </w:r>
      <w:proofErr w:type="spellStart"/>
      <w:r w:rsidRPr="00CD5CB2">
        <w:t>щодо</w:t>
      </w:r>
      <w:proofErr w:type="spellEnd"/>
      <w:r w:rsidRPr="00CD5CB2">
        <w:t xml:space="preserve"> </w:t>
      </w:r>
      <w:proofErr w:type="spellStart"/>
      <w:r w:rsidRPr="00CD5CB2">
        <w:t>ведення</w:t>
      </w:r>
      <w:proofErr w:type="spellEnd"/>
      <w:r w:rsidRPr="00CD5CB2">
        <w:t xml:space="preserve"> </w:t>
      </w:r>
      <w:proofErr w:type="spellStart"/>
      <w:r w:rsidRPr="00CD5CB2">
        <w:t>класних</w:t>
      </w:r>
      <w:proofErr w:type="spellEnd"/>
      <w:r w:rsidRPr="00CD5CB2">
        <w:t xml:space="preserve"> </w:t>
      </w:r>
      <w:proofErr w:type="spellStart"/>
      <w:r w:rsidRPr="00CD5CB2">
        <w:t>журналів</w:t>
      </w:r>
      <w:proofErr w:type="spellEnd"/>
      <w:r w:rsidRPr="00CD5CB2">
        <w:t xml:space="preserve">  у </w:t>
      </w:r>
      <w:proofErr w:type="spellStart"/>
      <w:r w:rsidRPr="00CD5CB2">
        <w:t>початкових</w:t>
      </w:r>
      <w:proofErr w:type="spellEnd"/>
      <w:r w:rsidRPr="00CD5CB2">
        <w:t xml:space="preserve"> </w:t>
      </w:r>
      <w:proofErr w:type="spellStart"/>
      <w:r w:rsidRPr="00CD5CB2">
        <w:t>класах</w:t>
      </w:r>
      <w:proofErr w:type="spellEnd"/>
      <w:r w:rsidRPr="00CD5CB2">
        <w:t xml:space="preserve"> </w:t>
      </w:r>
      <w:proofErr w:type="spellStart"/>
      <w:r w:rsidRPr="00CD5CB2">
        <w:t>навчальних</w:t>
      </w:r>
      <w:proofErr w:type="spellEnd"/>
      <w:r w:rsidRPr="00CD5CB2">
        <w:t xml:space="preserve"> </w:t>
      </w:r>
      <w:proofErr w:type="spellStart"/>
      <w:r w:rsidRPr="00CD5CB2">
        <w:t>закладів</w:t>
      </w:r>
      <w:proofErr w:type="spellEnd"/>
      <w:r w:rsidRPr="00CD5CB2">
        <w:t xml:space="preserve">, </w:t>
      </w:r>
      <w:proofErr w:type="spellStart"/>
      <w:r w:rsidRPr="00CD5CB2">
        <w:t>розроблених</w:t>
      </w:r>
      <w:proofErr w:type="spellEnd"/>
      <w:r w:rsidRPr="00CD5CB2">
        <w:t xml:space="preserve"> </w:t>
      </w:r>
      <w:proofErr w:type="spellStart"/>
      <w:r w:rsidRPr="00CD5CB2">
        <w:t>в</w:t>
      </w:r>
      <w:proofErr w:type="gramEnd"/>
      <w:r w:rsidRPr="00CD5CB2">
        <w:t>і</w:t>
      </w:r>
      <w:proofErr w:type="gramStart"/>
      <w:r w:rsidRPr="00CD5CB2">
        <w:t>дповідно</w:t>
      </w:r>
      <w:proofErr w:type="spellEnd"/>
      <w:r w:rsidRPr="00CD5CB2">
        <w:t xml:space="preserve"> до </w:t>
      </w:r>
      <w:proofErr w:type="spellStart"/>
      <w:r w:rsidRPr="00CD5CB2">
        <w:t>Інструкції</w:t>
      </w:r>
      <w:proofErr w:type="spellEnd"/>
      <w:r w:rsidRPr="00CD5CB2">
        <w:t xml:space="preserve"> </w:t>
      </w:r>
      <w:proofErr w:type="spellStart"/>
      <w:r w:rsidRPr="00CD5CB2">
        <w:t>щодо</w:t>
      </w:r>
      <w:proofErr w:type="spellEnd"/>
      <w:r w:rsidRPr="00CD5CB2">
        <w:t xml:space="preserve"> </w:t>
      </w:r>
      <w:proofErr w:type="spellStart"/>
      <w:r w:rsidRPr="00CD5CB2">
        <w:t>заповнення</w:t>
      </w:r>
      <w:proofErr w:type="spellEnd"/>
      <w:r w:rsidRPr="00CD5CB2">
        <w:t xml:space="preserve"> </w:t>
      </w:r>
      <w:proofErr w:type="spellStart"/>
      <w:r w:rsidRPr="00CD5CB2">
        <w:t>Класного</w:t>
      </w:r>
      <w:proofErr w:type="spellEnd"/>
      <w:r w:rsidRPr="00CD5CB2">
        <w:t xml:space="preserve"> журналу для 1-4 класів </w:t>
      </w:r>
      <w:proofErr w:type="spellStart"/>
      <w:r w:rsidRPr="00CD5CB2">
        <w:t>загальноосвітніх</w:t>
      </w:r>
      <w:proofErr w:type="spellEnd"/>
      <w:r w:rsidRPr="00CD5CB2">
        <w:t xml:space="preserve"> </w:t>
      </w:r>
      <w:proofErr w:type="spellStart"/>
      <w:r w:rsidRPr="00CD5CB2">
        <w:t>навчальних</w:t>
      </w:r>
      <w:proofErr w:type="spellEnd"/>
      <w:r w:rsidRPr="00CD5CB2">
        <w:t xml:space="preserve"> </w:t>
      </w:r>
      <w:proofErr w:type="spellStart"/>
      <w:r w:rsidRPr="00CD5CB2">
        <w:t>закладів</w:t>
      </w:r>
      <w:proofErr w:type="spellEnd"/>
      <w:r w:rsidRPr="00CD5CB2">
        <w:t xml:space="preserve">, </w:t>
      </w:r>
      <w:proofErr w:type="spellStart"/>
      <w:r w:rsidRPr="00CD5CB2">
        <w:t>затвердженої</w:t>
      </w:r>
      <w:proofErr w:type="spellEnd"/>
      <w:r w:rsidRPr="00CD5CB2">
        <w:t xml:space="preserve"> наказом МОНУ </w:t>
      </w:r>
      <w:proofErr w:type="spellStart"/>
      <w:r w:rsidRPr="00CD5CB2">
        <w:t>від</w:t>
      </w:r>
      <w:proofErr w:type="spellEnd"/>
      <w:r w:rsidRPr="00CD5CB2">
        <w:t xml:space="preserve"> 08.04.2015р. №412, </w:t>
      </w:r>
      <w:proofErr w:type="spellStart"/>
      <w:r w:rsidRPr="00CD5CB2">
        <w:t>Орієнтовних</w:t>
      </w:r>
      <w:proofErr w:type="spellEnd"/>
      <w:r w:rsidRPr="00CD5CB2">
        <w:t xml:space="preserve"> </w:t>
      </w:r>
      <w:proofErr w:type="spellStart"/>
      <w:r w:rsidRPr="00CD5CB2">
        <w:t>вимог</w:t>
      </w:r>
      <w:proofErr w:type="spellEnd"/>
      <w:r w:rsidRPr="00CD5CB2">
        <w:t xml:space="preserve"> до контролю та </w:t>
      </w:r>
      <w:proofErr w:type="spellStart"/>
      <w:r w:rsidRPr="00CD5CB2">
        <w:t>оцінювання</w:t>
      </w:r>
      <w:proofErr w:type="spellEnd"/>
      <w:r w:rsidRPr="00CD5CB2">
        <w:t xml:space="preserve"> </w:t>
      </w:r>
      <w:proofErr w:type="spellStart"/>
      <w:r w:rsidRPr="00CD5CB2">
        <w:t>навчальних</w:t>
      </w:r>
      <w:proofErr w:type="spellEnd"/>
      <w:r w:rsidRPr="00CD5CB2">
        <w:t xml:space="preserve"> </w:t>
      </w:r>
      <w:proofErr w:type="spellStart"/>
      <w:r w:rsidRPr="00CD5CB2">
        <w:t>досягнень</w:t>
      </w:r>
      <w:proofErr w:type="spellEnd"/>
      <w:r w:rsidRPr="00CD5CB2">
        <w:t xml:space="preserve"> </w:t>
      </w:r>
      <w:proofErr w:type="spellStart"/>
      <w:r w:rsidRPr="00CD5CB2">
        <w:t>учнів</w:t>
      </w:r>
      <w:proofErr w:type="spellEnd"/>
      <w:r w:rsidRPr="00CD5CB2">
        <w:t xml:space="preserve"> </w:t>
      </w:r>
      <w:proofErr w:type="spellStart"/>
      <w:r w:rsidRPr="00CD5CB2">
        <w:t>початкової</w:t>
      </w:r>
      <w:proofErr w:type="spellEnd"/>
      <w:r w:rsidRPr="00CD5CB2">
        <w:t xml:space="preserve"> школи (наказ МОН </w:t>
      </w:r>
      <w:proofErr w:type="spellStart"/>
      <w:r w:rsidRPr="00CD5CB2">
        <w:t>України</w:t>
      </w:r>
      <w:proofErr w:type="spellEnd"/>
      <w:r w:rsidRPr="00CD5CB2">
        <w:t> </w:t>
      </w:r>
      <w:proofErr w:type="spellStart"/>
      <w:r w:rsidRPr="00CD5CB2">
        <w:t>від</w:t>
      </w:r>
      <w:proofErr w:type="spellEnd"/>
      <w:r w:rsidRPr="00CD5CB2">
        <w:t xml:space="preserve">  19.08.2016  № 1009), </w:t>
      </w:r>
      <w:proofErr w:type="spellStart"/>
      <w:r w:rsidRPr="00CD5CB2">
        <w:t>методичних</w:t>
      </w:r>
      <w:proofErr w:type="spellEnd"/>
      <w:r w:rsidRPr="00CD5CB2">
        <w:t xml:space="preserve"> </w:t>
      </w:r>
      <w:proofErr w:type="spellStart"/>
      <w:r w:rsidRPr="00CD5CB2">
        <w:t>рекомендацій</w:t>
      </w:r>
      <w:proofErr w:type="spellEnd"/>
      <w:r w:rsidRPr="00CD5CB2">
        <w:t xml:space="preserve"> </w:t>
      </w:r>
      <w:proofErr w:type="spellStart"/>
      <w:r w:rsidRPr="00CD5CB2">
        <w:t>щодо</w:t>
      </w:r>
      <w:proofErr w:type="spellEnd"/>
      <w:r w:rsidRPr="00CD5CB2">
        <w:t xml:space="preserve"> </w:t>
      </w:r>
      <w:proofErr w:type="spellStart"/>
      <w:r w:rsidRPr="00CD5CB2">
        <w:t>заповнення</w:t>
      </w:r>
      <w:proofErr w:type="spellEnd"/>
      <w:r w:rsidRPr="00CD5CB2">
        <w:t xml:space="preserve"> </w:t>
      </w:r>
      <w:proofErr w:type="spellStart"/>
      <w:r w:rsidRPr="00CD5CB2">
        <w:t>Класного</w:t>
      </w:r>
      <w:proofErr w:type="spellEnd"/>
      <w:r w:rsidRPr="00CD5CB2">
        <w:t xml:space="preserve"> журналу </w:t>
      </w:r>
      <w:proofErr w:type="spellStart"/>
      <w:r w:rsidRPr="00CD5CB2">
        <w:t>учнів</w:t>
      </w:r>
      <w:proofErr w:type="spellEnd"/>
      <w:r w:rsidRPr="00CD5CB2">
        <w:t xml:space="preserve"> 1-</w:t>
      </w:r>
      <w:r w:rsidRPr="00CD5CB2">
        <w:rPr>
          <w:lang w:val="uk-UA"/>
        </w:rPr>
        <w:t>3 класів</w:t>
      </w:r>
      <w:proofErr w:type="gramEnd"/>
      <w:r w:rsidRPr="00CD5CB2">
        <w:t xml:space="preserve">  </w:t>
      </w:r>
      <w:proofErr w:type="spellStart"/>
      <w:r w:rsidRPr="00CD5CB2">
        <w:t>Нової</w:t>
      </w:r>
      <w:proofErr w:type="spellEnd"/>
      <w:r w:rsidRPr="00CD5CB2">
        <w:t xml:space="preserve"> </w:t>
      </w:r>
      <w:proofErr w:type="spellStart"/>
      <w:r w:rsidRPr="00CD5CB2">
        <w:t>української</w:t>
      </w:r>
      <w:proofErr w:type="spellEnd"/>
      <w:r w:rsidRPr="00CD5CB2">
        <w:t xml:space="preserve"> школи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lastRenderedPageBreak/>
        <w:t xml:space="preserve">Перевірка показала, що всі вчителі мають календарні плани, своєчасно вносять до них корективи, пов’язані з об’єктивними змінами в організації освітнього процесу (хвороба, курси, додаткові канікули, пов’язані з </w:t>
      </w:r>
      <w:r w:rsidRPr="00CD5CB2">
        <w:rPr>
          <w:rFonts w:ascii="Times New Roman" w:hAnsi="Times New Roman"/>
          <w:sz w:val="24"/>
          <w:szCs w:val="24"/>
          <w:lang w:val="en-US"/>
        </w:rPr>
        <w:t>COVID</w:t>
      </w:r>
      <w:r w:rsidRPr="00CD5CB2">
        <w:rPr>
          <w:rFonts w:ascii="Times New Roman" w:hAnsi="Times New Roman"/>
          <w:sz w:val="24"/>
          <w:szCs w:val="24"/>
        </w:rPr>
        <w:t>- 19). Ніяких скорочень тематичних, контрольних, уроків розвитку мовлення немає.</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w:t>
      </w:r>
      <w:r w:rsidRPr="00CD5CB2">
        <w:rPr>
          <w:rFonts w:ascii="Times New Roman" w:hAnsi="Times New Roman"/>
          <w:sz w:val="24"/>
          <w:szCs w:val="24"/>
        </w:rPr>
        <w:tab/>
        <w:t>Інваріантну та варіативну складові частини навчальних планів виконано в повному обсязі за рахунок ущільнення навчального матеріалу та продовження І семестру до 31.12.2020 включно. Навчальний матеріал викладався відповідно до календарних планів з дотриманням кількості годин, призначених програмою на кожну тему. Графік контрольних робіт, тематичного оцінювання з предметів виконано.</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У 1- 4 класах розподіл годин за програмою у календарно-тематичному плануванні відповідає новим освітнім стандартам</w:t>
      </w:r>
      <w:r w:rsidRPr="00CD5CB2">
        <w:rPr>
          <w:rFonts w:ascii="Times New Roman" w:hAnsi="Times New Roman"/>
          <w:b/>
          <w:sz w:val="24"/>
          <w:szCs w:val="24"/>
        </w:rPr>
        <w:t xml:space="preserve">. </w:t>
      </w:r>
      <w:r w:rsidRPr="00CD5CB2">
        <w:rPr>
          <w:rFonts w:ascii="Times New Roman" w:hAnsi="Times New Roman"/>
          <w:sz w:val="24"/>
          <w:szCs w:val="24"/>
        </w:rPr>
        <w:t>Підсумкове оцінювання у 1-3 класах НУШ – формувальне. У 4 класі - вербально  з фізичної культури, Я у світі, основ здоров’я, образотворчого мистецтва, музичного мистецтва, інформатики. Необхідні види контролю відображені в журналах та оцінені.</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У класних журналах 4-11-х класів відведено колонки і дати для обліку тих видів діяльності, які підлягають оцінюванню.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Перевірка засвідчила встановлену програмою достатню кількість уроків розвитку мовлення, контрольних робіт з української мови та літератури.. Вчителі здійснюють індивідуальний підхід до оцінювання говоріння, читання мовчки, діалогу, усного переказу та усного твору. Поступове накопичення оцінок дає змогу кожному учню одержати об’єктивні тематичні та семестрові оцінки . </w:t>
      </w:r>
    </w:p>
    <w:p w:rsidR="00CD5CB2" w:rsidRPr="00CD5CB2" w:rsidRDefault="00CD5CB2" w:rsidP="00CD5CB2">
      <w:pPr>
        <w:shd w:val="clear" w:color="auto" w:fill="FFFFFF"/>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Усі  навчальні програми з англійської мови не встановлюють чітку послідовність вивчення тематичного змісту та не визначають жорсткі часові рамки на вивчення лексико-граматичного матеріалу. Навчальні програми зорієнтовані на кінцеві мету та завдання щодо вивчення іноземних мов та відображають основні методичні прийоми, необхідні для їх реалізації. При складані календарно-тематичних  планів з англійської мови   збережено змістову частину програми за рахунок раціонального використання годин на проведення форм контролю з чотирьох видів мовленнєвої діяльності (аудіювання, говоріння, читання, письма). Програму з  англійської  мови станом на 31.12.2020 виконано в повному обсязі.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На кінець І семестру 2020/2021н.р.  дотримано кількість всіх видів контролю навчальної діяльності в 5-9-х класах з математики, історії, виконання лабораторних і практичних робіт з фізики, хімії, природознавства, географії, біології, інформатики, відпрацьовано теми з трудового навчання, основ здоров’я, фізичної культури, правознавства.  </w:t>
      </w:r>
    </w:p>
    <w:p w:rsidR="00CD5CB2" w:rsidRPr="00CD5CB2" w:rsidRDefault="00CD5CB2" w:rsidP="00CD5CB2">
      <w:pPr>
        <w:spacing w:after="0" w:line="240" w:lineRule="auto"/>
        <w:ind w:firstLine="709"/>
        <w:contextualSpacing/>
        <w:jc w:val="both"/>
        <w:rPr>
          <w:rFonts w:ascii="Times New Roman" w:hAnsi="Times New Roman"/>
          <w:sz w:val="24"/>
          <w:szCs w:val="24"/>
        </w:rPr>
      </w:pPr>
      <w:r w:rsidRPr="00CD5CB2">
        <w:rPr>
          <w:rFonts w:ascii="Times New Roman" w:hAnsi="Times New Roman"/>
          <w:sz w:val="24"/>
          <w:szCs w:val="24"/>
        </w:rPr>
        <w:t xml:space="preserve">Але є розбіжності у кількості запланованих і вичитаних годин у зв’язку з додатковими канікулами з 19 по 27 листопада.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ab/>
        <w:t xml:space="preserve">У зв’язку з вищезазначеним були внесені зміни до календарних планів вчителів. З метою виконання навчальних програм було застосовано різні способи ущільнення навчального матеріалу та збільшення інформаційної насиченості уроків.          </w:t>
      </w:r>
    </w:p>
    <w:p w:rsidR="00CD5CB2" w:rsidRPr="00CD5CB2" w:rsidRDefault="00CD5CB2" w:rsidP="00CD5CB2">
      <w:pPr>
        <w:shd w:val="clear" w:color="auto" w:fill="FFFFFF"/>
        <w:spacing w:after="0" w:line="240" w:lineRule="auto"/>
        <w:ind w:firstLine="709"/>
        <w:jc w:val="both"/>
        <w:rPr>
          <w:rFonts w:ascii="Times New Roman" w:hAnsi="Times New Roman"/>
          <w:b/>
          <w:bCs/>
          <w:color w:val="000000"/>
          <w:sz w:val="24"/>
          <w:szCs w:val="24"/>
        </w:rPr>
      </w:pP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РЕКОМЕНДАЦІЇ:</w:t>
      </w:r>
    </w:p>
    <w:p w:rsidR="00CD5CB2" w:rsidRPr="00CD5CB2" w:rsidRDefault="00CD5CB2" w:rsidP="00CD5CB2">
      <w:pPr>
        <w:numPr>
          <w:ilvl w:val="0"/>
          <w:numId w:val="2"/>
        </w:numPr>
        <w:suppressAutoHyphens/>
        <w:spacing w:after="0" w:line="240" w:lineRule="auto"/>
        <w:ind w:left="0" w:firstLine="709"/>
        <w:jc w:val="both"/>
        <w:rPr>
          <w:rFonts w:ascii="Times New Roman" w:hAnsi="Times New Roman"/>
          <w:color w:val="000000"/>
          <w:sz w:val="24"/>
          <w:szCs w:val="24"/>
        </w:rPr>
      </w:pPr>
      <w:r w:rsidRPr="00CD5CB2">
        <w:rPr>
          <w:rFonts w:ascii="Times New Roman" w:hAnsi="Times New Roman"/>
          <w:color w:val="000000"/>
          <w:sz w:val="24"/>
          <w:szCs w:val="24"/>
        </w:rPr>
        <w:t>Поточне оцінювання  здійснювати відповідно до критеріїв оцінювання знань, умінь, навичок учнів.</w:t>
      </w:r>
    </w:p>
    <w:p w:rsidR="00CD5CB2" w:rsidRPr="00CD5CB2" w:rsidRDefault="00CD5CB2" w:rsidP="00CD5CB2">
      <w:pPr>
        <w:spacing w:after="0" w:line="240" w:lineRule="auto"/>
        <w:ind w:firstLine="709"/>
        <w:jc w:val="both"/>
        <w:rPr>
          <w:rFonts w:ascii="Times New Roman" w:hAnsi="Times New Roman"/>
          <w:color w:val="000000"/>
          <w:sz w:val="24"/>
          <w:szCs w:val="24"/>
        </w:rPr>
      </w:pPr>
      <w:r w:rsidRPr="00CD5CB2">
        <w:rPr>
          <w:rFonts w:ascii="Times New Roman" w:hAnsi="Times New Roman"/>
          <w:color w:val="000000"/>
          <w:sz w:val="24"/>
          <w:szCs w:val="24"/>
        </w:rPr>
        <w:t>Постійно</w:t>
      </w:r>
    </w:p>
    <w:p w:rsidR="00CD5CB2" w:rsidRPr="00CD5CB2" w:rsidRDefault="00CD5CB2" w:rsidP="00CD5CB2">
      <w:pPr>
        <w:numPr>
          <w:ilvl w:val="0"/>
          <w:numId w:val="2"/>
        </w:numPr>
        <w:spacing w:after="0" w:line="240" w:lineRule="auto"/>
        <w:ind w:left="0" w:firstLine="709"/>
        <w:jc w:val="both"/>
        <w:rPr>
          <w:rFonts w:ascii="Times New Roman" w:hAnsi="Times New Roman"/>
          <w:color w:val="000000"/>
          <w:sz w:val="24"/>
          <w:szCs w:val="24"/>
        </w:rPr>
      </w:pPr>
      <w:r w:rsidRPr="00CD5CB2">
        <w:rPr>
          <w:rFonts w:ascii="Times New Roman" w:hAnsi="Times New Roman"/>
          <w:color w:val="000000"/>
          <w:sz w:val="24"/>
          <w:szCs w:val="24"/>
        </w:rPr>
        <w:t>Продовжувати виконувати  обов’язковий мінімум навчальних, контрольних робіт, передбачених   програмою, уроків  розвитку мовлення та позакласного    читання.</w:t>
      </w:r>
    </w:p>
    <w:p w:rsidR="00CD5CB2" w:rsidRPr="00CD5CB2" w:rsidRDefault="00CD5CB2" w:rsidP="00CD5CB2">
      <w:pPr>
        <w:spacing w:after="0" w:line="240" w:lineRule="auto"/>
        <w:ind w:firstLine="709"/>
        <w:jc w:val="both"/>
        <w:rPr>
          <w:rFonts w:ascii="Times New Roman" w:hAnsi="Times New Roman"/>
          <w:color w:val="000000"/>
          <w:sz w:val="24"/>
          <w:szCs w:val="24"/>
        </w:rPr>
      </w:pPr>
      <w:r w:rsidRPr="00CD5CB2">
        <w:rPr>
          <w:rFonts w:ascii="Times New Roman" w:hAnsi="Times New Roman"/>
          <w:sz w:val="24"/>
          <w:szCs w:val="24"/>
        </w:rPr>
        <w:t>Упродовж навчального року</w:t>
      </w:r>
    </w:p>
    <w:p w:rsidR="00CD5CB2" w:rsidRPr="00CD5CB2" w:rsidRDefault="00CD5CB2" w:rsidP="00CD5CB2">
      <w:pPr>
        <w:numPr>
          <w:ilvl w:val="0"/>
          <w:numId w:val="2"/>
        </w:numPr>
        <w:spacing w:after="0" w:line="240" w:lineRule="auto"/>
        <w:ind w:left="0" w:firstLine="709"/>
        <w:jc w:val="both"/>
        <w:rPr>
          <w:rFonts w:ascii="Times New Roman" w:hAnsi="Times New Roman"/>
          <w:color w:val="000000"/>
          <w:sz w:val="24"/>
          <w:szCs w:val="24"/>
        </w:rPr>
      </w:pPr>
      <w:r w:rsidRPr="00CD5CB2">
        <w:rPr>
          <w:rFonts w:ascii="Times New Roman" w:hAnsi="Times New Roman"/>
          <w:color w:val="000000"/>
          <w:sz w:val="24"/>
          <w:szCs w:val="24"/>
        </w:rPr>
        <w:t>Систематично виставляти тематичні семестрові, річні оцінки  відповідно до норм оцінювання із дотриманням об’єктивності та неупередженості.</w:t>
      </w:r>
    </w:p>
    <w:p w:rsidR="00CD5CB2" w:rsidRPr="00CD5CB2" w:rsidRDefault="00CD5CB2" w:rsidP="00CD5CB2">
      <w:pPr>
        <w:spacing w:after="0" w:line="240" w:lineRule="auto"/>
        <w:ind w:firstLine="709"/>
        <w:jc w:val="both"/>
        <w:rPr>
          <w:rFonts w:ascii="Times New Roman" w:hAnsi="Times New Roman"/>
          <w:color w:val="000000"/>
          <w:sz w:val="24"/>
          <w:szCs w:val="24"/>
        </w:rPr>
      </w:pPr>
      <w:r w:rsidRPr="00CD5CB2">
        <w:rPr>
          <w:rFonts w:ascii="Times New Roman" w:hAnsi="Times New Roman"/>
          <w:color w:val="000000"/>
          <w:sz w:val="24"/>
          <w:szCs w:val="24"/>
        </w:rPr>
        <w:t>Систематично</w:t>
      </w:r>
    </w:p>
    <w:p w:rsidR="00CD5CB2" w:rsidRPr="00CD5CB2" w:rsidRDefault="00CD5CB2" w:rsidP="00CD5CB2">
      <w:pPr>
        <w:numPr>
          <w:ilvl w:val="0"/>
          <w:numId w:val="2"/>
        </w:numPr>
        <w:spacing w:after="0" w:line="240" w:lineRule="auto"/>
        <w:ind w:left="0" w:firstLine="709"/>
        <w:jc w:val="both"/>
        <w:rPr>
          <w:rFonts w:ascii="Times New Roman" w:hAnsi="Times New Roman"/>
          <w:color w:val="000000"/>
          <w:sz w:val="24"/>
          <w:szCs w:val="24"/>
        </w:rPr>
      </w:pPr>
      <w:r w:rsidRPr="00CD5CB2">
        <w:rPr>
          <w:rFonts w:ascii="Times New Roman" w:hAnsi="Times New Roman"/>
          <w:color w:val="000000"/>
          <w:sz w:val="24"/>
          <w:szCs w:val="24"/>
        </w:rPr>
        <w:lastRenderedPageBreak/>
        <w:t xml:space="preserve"> Постійно дотримувались  </w:t>
      </w:r>
      <w:proofErr w:type="spellStart"/>
      <w:r w:rsidRPr="00CD5CB2">
        <w:rPr>
          <w:rFonts w:ascii="Times New Roman" w:hAnsi="Times New Roman"/>
          <w:color w:val="000000"/>
          <w:sz w:val="24"/>
          <w:szCs w:val="24"/>
        </w:rPr>
        <w:t>Інструктивно</w:t>
      </w:r>
      <w:proofErr w:type="spellEnd"/>
      <w:r w:rsidRPr="00CD5CB2">
        <w:rPr>
          <w:rFonts w:ascii="Times New Roman" w:hAnsi="Times New Roman"/>
          <w:color w:val="000000"/>
          <w:sz w:val="24"/>
          <w:szCs w:val="24"/>
        </w:rPr>
        <w:t xml:space="preserve"> – методичних рекомендацій щодо організації та проведення контролю за знаннями учнів, заповнення сторінок журналу в умовах семестрової системи оцінювання навчальних досягнень учнів.  </w:t>
      </w:r>
    </w:p>
    <w:p w:rsidR="00CD5CB2" w:rsidRPr="00CD5CB2" w:rsidRDefault="00CD5CB2" w:rsidP="00CD5CB2">
      <w:pPr>
        <w:spacing w:after="0" w:line="240" w:lineRule="auto"/>
        <w:ind w:firstLine="709"/>
        <w:jc w:val="both"/>
        <w:rPr>
          <w:rFonts w:ascii="Times New Roman" w:hAnsi="Times New Roman"/>
          <w:color w:val="000000"/>
          <w:sz w:val="24"/>
          <w:szCs w:val="24"/>
        </w:rPr>
      </w:pPr>
      <w:r w:rsidRPr="00CD5CB2">
        <w:rPr>
          <w:rFonts w:ascii="Times New Roman" w:hAnsi="Times New Roman"/>
          <w:color w:val="000000"/>
          <w:sz w:val="24"/>
          <w:szCs w:val="24"/>
        </w:rPr>
        <w:t>Постійно</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w:t>
      </w:r>
    </w:p>
    <w:p w:rsidR="00CD5CB2" w:rsidRPr="00CD5CB2" w:rsidRDefault="00CD5CB2" w:rsidP="00CD5CB2">
      <w:pPr>
        <w:spacing w:after="0" w:line="240" w:lineRule="auto"/>
        <w:ind w:firstLine="709"/>
        <w:jc w:val="both"/>
        <w:rPr>
          <w:rFonts w:ascii="Times New Roman" w:hAnsi="Times New Roman"/>
          <w:b/>
          <w:sz w:val="24"/>
          <w:szCs w:val="24"/>
        </w:rPr>
      </w:pPr>
      <w:r w:rsidRPr="00CD5CB2">
        <w:rPr>
          <w:rFonts w:ascii="Times New Roman" w:hAnsi="Times New Roman"/>
          <w:b/>
          <w:sz w:val="24"/>
          <w:szCs w:val="24"/>
        </w:rPr>
        <w:t xml:space="preserve">Заступник завідувача філії з НВР </w:t>
      </w:r>
      <w:r>
        <w:rPr>
          <w:rFonts w:ascii="Times New Roman" w:hAnsi="Times New Roman"/>
          <w:b/>
          <w:sz w:val="24"/>
          <w:szCs w:val="24"/>
        </w:rPr>
        <w:t xml:space="preserve"> </w:t>
      </w:r>
      <w:r w:rsidRPr="00CD5CB2">
        <w:rPr>
          <w:rFonts w:ascii="Times New Roman" w:hAnsi="Times New Roman"/>
          <w:b/>
          <w:sz w:val="24"/>
          <w:szCs w:val="24"/>
        </w:rPr>
        <w:t>Т.</w:t>
      </w:r>
      <w:proofErr w:type="spellStart"/>
      <w:r w:rsidRPr="00CD5CB2">
        <w:rPr>
          <w:rFonts w:ascii="Times New Roman" w:hAnsi="Times New Roman"/>
          <w:b/>
          <w:sz w:val="24"/>
          <w:szCs w:val="24"/>
        </w:rPr>
        <w:t>Погорєла</w:t>
      </w:r>
      <w:proofErr w:type="spellEnd"/>
    </w:p>
    <w:p w:rsidR="00CD5CB2" w:rsidRPr="00CD5CB2" w:rsidRDefault="00CD5CB2" w:rsidP="00CD5CB2">
      <w:pPr>
        <w:spacing w:after="0" w:line="240" w:lineRule="auto"/>
        <w:ind w:firstLine="709"/>
        <w:jc w:val="both"/>
        <w:rPr>
          <w:rFonts w:ascii="Times New Roman" w:hAnsi="Times New Roman"/>
          <w:b/>
          <w:sz w:val="24"/>
          <w:szCs w:val="24"/>
        </w:rPr>
      </w:pPr>
      <w:r w:rsidRPr="00CD5CB2">
        <w:rPr>
          <w:rFonts w:ascii="Times New Roman" w:hAnsi="Times New Roman"/>
          <w:b/>
          <w:sz w:val="24"/>
          <w:szCs w:val="24"/>
        </w:rPr>
        <w:t>Січень 2021</w:t>
      </w:r>
    </w:p>
    <w:p w:rsidR="00CD5CB2" w:rsidRPr="00AA25BA" w:rsidRDefault="00CD5CB2" w:rsidP="00CD5CB2">
      <w:pPr>
        <w:spacing w:after="0" w:line="360" w:lineRule="auto"/>
      </w:pPr>
      <w:r>
        <w:rPr>
          <w:rFonts w:ascii="Times New Roman" w:hAnsi="Times New Roman"/>
          <w:sz w:val="28"/>
          <w:szCs w:val="28"/>
        </w:rPr>
        <w:t xml:space="preserve">                  </w:t>
      </w:r>
    </w:p>
    <w:p w:rsidR="008B6867" w:rsidRPr="00351046" w:rsidRDefault="008B6867" w:rsidP="008B6867">
      <w:pPr>
        <w:spacing w:after="0" w:line="240" w:lineRule="auto"/>
        <w:ind w:firstLine="709"/>
        <w:jc w:val="both"/>
        <w:rPr>
          <w:rFonts w:ascii="Times New Roman" w:hAnsi="Times New Roman"/>
          <w:sz w:val="24"/>
          <w:szCs w:val="24"/>
        </w:rPr>
      </w:pPr>
      <w:r w:rsidRPr="00351046">
        <w:rPr>
          <w:rFonts w:ascii="Times New Roman" w:hAnsi="Times New Roman"/>
          <w:sz w:val="24"/>
          <w:szCs w:val="24"/>
        </w:rPr>
        <w:t xml:space="preserve">                  </w:t>
      </w:r>
    </w:p>
    <w:p w:rsidR="008B6867" w:rsidRPr="00B42A3C" w:rsidRDefault="008B6867" w:rsidP="008B6867">
      <w:pPr>
        <w:pStyle w:val="ab"/>
        <w:jc w:val="center"/>
        <w:rPr>
          <w:b/>
          <w:lang w:val="uk-UA"/>
        </w:rPr>
      </w:pPr>
    </w:p>
    <w:p w:rsidR="008B6867" w:rsidRDefault="008B6867" w:rsidP="008B6867">
      <w:r>
        <w:br w:type="page"/>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№3</w:t>
      </w:r>
    </w:p>
    <w:p w:rsidR="008B6867" w:rsidRPr="00B42A3C" w:rsidRDefault="008B6867" w:rsidP="008B6867">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8B6867" w:rsidRPr="00B42A3C" w:rsidRDefault="008B6867" w:rsidP="008B6867">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11.01.2021 року № 3</w:t>
      </w:r>
    </w:p>
    <w:p w:rsidR="008B6867" w:rsidRDefault="008B6867" w:rsidP="008B6867">
      <w:pPr>
        <w:jc w:val="center"/>
      </w:pPr>
    </w:p>
    <w:p w:rsidR="00CD5CB2" w:rsidRPr="00CD5CB2" w:rsidRDefault="00CD5CB2" w:rsidP="00CD5CB2">
      <w:pPr>
        <w:spacing w:after="0"/>
        <w:jc w:val="center"/>
        <w:rPr>
          <w:rFonts w:ascii="Times New Roman" w:hAnsi="Times New Roman"/>
          <w:b/>
          <w:sz w:val="24"/>
          <w:szCs w:val="24"/>
        </w:rPr>
      </w:pPr>
      <w:r w:rsidRPr="00CD5CB2">
        <w:rPr>
          <w:rFonts w:ascii="Times New Roman" w:hAnsi="Times New Roman"/>
          <w:b/>
          <w:sz w:val="24"/>
          <w:szCs w:val="24"/>
        </w:rPr>
        <w:t>Довідка</w:t>
      </w:r>
    </w:p>
    <w:p w:rsidR="00CD5CB2" w:rsidRPr="00CD5CB2" w:rsidRDefault="00CD5CB2" w:rsidP="00CD5CB2">
      <w:pPr>
        <w:spacing w:after="0"/>
        <w:jc w:val="center"/>
        <w:rPr>
          <w:rFonts w:ascii="Times New Roman" w:hAnsi="Times New Roman"/>
          <w:b/>
          <w:sz w:val="24"/>
          <w:szCs w:val="24"/>
        </w:rPr>
      </w:pPr>
      <w:r w:rsidRPr="00CD5CB2">
        <w:rPr>
          <w:rFonts w:ascii="Times New Roman" w:hAnsi="Times New Roman"/>
          <w:b/>
          <w:sz w:val="24"/>
          <w:szCs w:val="24"/>
        </w:rPr>
        <w:t>про виконання навчальних програм  за І семестр 2020– 2021 навчальний рік</w:t>
      </w:r>
    </w:p>
    <w:p w:rsidR="00CD5CB2" w:rsidRP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Іскрівської загальноосвітньої школи І-ІІІ ступенів,</w:t>
      </w:r>
    </w:p>
    <w:p w:rsidR="00CD5CB2" w:rsidRDefault="00CD5CB2" w:rsidP="00CD5CB2">
      <w:pPr>
        <w:spacing w:after="0" w:line="240" w:lineRule="auto"/>
        <w:jc w:val="center"/>
        <w:rPr>
          <w:rFonts w:ascii="Times New Roman" w:hAnsi="Times New Roman"/>
          <w:b/>
          <w:sz w:val="24"/>
          <w:szCs w:val="24"/>
        </w:rPr>
      </w:pPr>
      <w:r w:rsidRPr="00CD5CB2">
        <w:rPr>
          <w:rFonts w:ascii="Times New Roman" w:hAnsi="Times New Roman"/>
          <w:b/>
          <w:sz w:val="24"/>
          <w:szCs w:val="24"/>
        </w:rPr>
        <w:t>філії Ганнівської загальноосвітньої школи І-ІІІ ступенів</w:t>
      </w:r>
    </w:p>
    <w:p w:rsidR="00CD5CB2" w:rsidRPr="00CD5CB2" w:rsidRDefault="00CD5CB2" w:rsidP="00CD5CB2">
      <w:pPr>
        <w:spacing w:after="0" w:line="240" w:lineRule="auto"/>
        <w:jc w:val="center"/>
        <w:rPr>
          <w:rFonts w:ascii="Times New Roman" w:hAnsi="Times New Roman"/>
          <w:b/>
          <w:sz w:val="24"/>
          <w:szCs w:val="24"/>
        </w:rPr>
      </w:pP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28 грудня по 6 січня  адміністрацією  школи була перевірена якість виконання вчителями навчальних програм і планів за І семестр 2020 – 2021 н. р.  З метою виявлення стану виконання навчальних програм  було проведено співбесіди адміністрації школи з вчителями, перевірка навчальної документації, класних журналів, календарних та поурочних планів, зошитів для контрольних, практичних та лабораторних робіт з метою з’ясування рівня виконання навчальних програм та планів.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Під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передбаченого мінімуму контрольних, практичних, лабораторних робіт, тематичного оцінювання навчальних досягнень, умінь та навичок учнів, екскурсій, уроків позакласного читання та розвитку мовлення, обов’язкових практичних робіт з фізики, хімії, біології, використання міжпредметних зв’язків. </w:t>
      </w:r>
    </w:p>
    <w:p w:rsidR="00CD5CB2" w:rsidRPr="00CD5CB2" w:rsidRDefault="00CD5CB2" w:rsidP="00CD5CB2">
      <w:pPr>
        <w:spacing w:after="0" w:line="240" w:lineRule="auto"/>
        <w:ind w:firstLine="709"/>
        <w:jc w:val="both"/>
        <w:rPr>
          <w:rFonts w:ascii="Times New Roman" w:hAnsi="Times New Roman"/>
          <w:sz w:val="24"/>
          <w:szCs w:val="24"/>
        </w:rPr>
      </w:pP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В результаті перевірки виявлене наступне:</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Навчальні програми виконані повністю, всі види та кількість контрольних робіт, фронтальних та індивідуальних робіт відповідають вимогам та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української мови та  літератури, зарубіжної літератури  в 11  класі (вчитель Прокопенко Л.П..) навчальні програми виконані повністю, всі види та кількість контрольних робіт, фронтальних та індивідуальних робіт відповідають вимогам та виконані повністю.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англійської  мови в  5-7, 9, 11 кл. та із зарубіжної літератури  в 5-9кл(вчитель </w:t>
      </w:r>
      <w:proofErr w:type="spellStart"/>
      <w:r w:rsidRPr="00CD5CB2">
        <w:rPr>
          <w:rFonts w:ascii="Times New Roman" w:hAnsi="Times New Roman"/>
          <w:sz w:val="24"/>
          <w:szCs w:val="24"/>
        </w:rPr>
        <w:t>Кашанська</w:t>
      </w:r>
      <w:proofErr w:type="spellEnd"/>
      <w:r w:rsidRPr="00CD5CB2">
        <w:rPr>
          <w:rFonts w:ascii="Times New Roman" w:hAnsi="Times New Roman"/>
          <w:sz w:val="24"/>
          <w:szCs w:val="24"/>
        </w:rPr>
        <w:t xml:space="preserve"> К.Л.) навчальні програми виконані повністю, всі види та кількість контрольних робіт, фронтальних та індивідуальних робіт відповідають вимогам та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математики в 5, 6 кл., з алгебри та геометрії 7-9,11кл   ( вчитель </w:t>
      </w:r>
      <w:proofErr w:type="spellStart"/>
      <w:r w:rsidRPr="00CD5CB2">
        <w:rPr>
          <w:rFonts w:ascii="Times New Roman" w:hAnsi="Times New Roman"/>
          <w:sz w:val="24"/>
          <w:szCs w:val="24"/>
        </w:rPr>
        <w:t>Дусмурадова</w:t>
      </w:r>
      <w:proofErr w:type="spellEnd"/>
      <w:r w:rsidRPr="00CD5CB2">
        <w:rPr>
          <w:rFonts w:ascii="Times New Roman" w:hAnsi="Times New Roman"/>
          <w:sz w:val="24"/>
          <w:szCs w:val="24"/>
        </w:rPr>
        <w:t xml:space="preserve"> Л.Г.)  навчальні програми виконані повністю, всі види та кількість тематичних, контрольних робіт відповідають вимогам та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інформатики  в 2-4, (Вчитель </w:t>
      </w:r>
      <w:proofErr w:type="spellStart"/>
      <w:r w:rsidRPr="00CD5CB2">
        <w:rPr>
          <w:rFonts w:ascii="Times New Roman" w:hAnsi="Times New Roman"/>
          <w:sz w:val="24"/>
          <w:szCs w:val="24"/>
        </w:rPr>
        <w:t>Берун</w:t>
      </w:r>
      <w:proofErr w:type="spellEnd"/>
      <w:r w:rsidRPr="00CD5CB2">
        <w:rPr>
          <w:rFonts w:ascii="Times New Roman" w:hAnsi="Times New Roman"/>
          <w:sz w:val="24"/>
          <w:szCs w:val="24"/>
        </w:rPr>
        <w:t xml:space="preserve"> І.В) 5-7,9 ,11  кл. (вчитель </w:t>
      </w:r>
      <w:proofErr w:type="spellStart"/>
      <w:r w:rsidRPr="00CD5CB2">
        <w:rPr>
          <w:rFonts w:ascii="Times New Roman" w:hAnsi="Times New Roman"/>
          <w:sz w:val="24"/>
          <w:szCs w:val="24"/>
        </w:rPr>
        <w:t>Бондарєва</w:t>
      </w:r>
      <w:proofErr w:type="spellEnd"/>
      <w:r w:rsidRPr="00CD5CB2">
        <w:rPr>
          <w:rFonts w:ascii="Times New Roman" w:hAnsi="Times New Roman"/>
          <w:sz w:val="24"/>
          <w:szCs w:val="24"/>
        </w:rPr>
        <w:t xml:space="preserve"> Н.П.) програми виконані повністю,  кількість тематичних, контрольних робіт  відповідають вимогам.</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історії України, всесвітньої історії, правознавства, географії  (вчитель </w:t>
      </w:r>
      <w:proofErr w:type="spellStart"/>
      <w:r w:rsidRPr="00CD5CB2">
        <w:rPr>
          <w:rFonts w:ascii="Times New Roman" w:hAnsi="Times New Roman"/>
          <w:sz w:val="24"/>
          <w:szCs w:val="24"/>
        </w:rPr>
        <w:t>Баранько</w:t>
      </w:r>
      <w:proofErr w:type="spellEnd"/>
      <w:r w:rsidRPr="00CD5CB2">
        <w:rPr>
          <w:rFonts w:ascii="Times New Roman" w:hAnsi="Times New Roman"/>
          <w:sz w:val="24"/>
          <w:szCs w:val="24"/>
        </w:rPr>
        <w:t xml:space="preserve"> Т.В.) навчальні програми   виконані. Кількість тематичних відповідає календарному плануванню.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біології, природознавства (вчитель Сидоренко Н.М.) навчальні програми  вичитано повністю. кількість  тематичних, контрольних  робіт, практичних та лабораторних  роботи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хімії  ( вчитель Сидоренко Н.М.) навчальні програми  вичитано повністю. Кількість тематичних,  контрольних  робіт, практичних та лабораторних  робіт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lastRenderedPageBreak/>
        <w:t xml:space="preserve">     З фізики в 7-9, 11 кл. (вчитель </w:t>
      </w:r>
      <w:proofErr w:type="spellStart"/>
      <w:r w:rsidRPr="00CD5CB2">
        <w:rPr>
          <w:rFonts w:ascii="Times New Roman" w:hAnsi="Times New Roman"/>
          <w:sz w:val="24"/>
          <w:szCs w:val="24"/>
        </w:rPr>
        <w:t>Бондарєва</w:t>
      </w:r>
      <w:proofErr w:type="spellEnd"/>
      <w:r w:rsidRPr="00CD5CB2">
        <w:rPr>
          <w:rFonts w:ascii="Times New Roman" w:hAnsi="Times New Roman"/>
          <w:sz w:val="24"/>
          <w:szCs w:val="24"/>
        </w:rPr>
        <w:t xml:space="preserve"> Н.П.) навчальні програми виконані повністю, кількість тематичних, контрольних робіт, практичні та лабораторні роботи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фізкультури , Захисту України (вчитель </w:t>
      </w:r>
      <w:proofErr w:type="spellStart"/>
      <w:r w:rsidRPr="00CD5CB2">
        <w:rPr>
          <w:rFonts w:ascii="Times New Roman" w:hAnsi="Times New Roman"/>
          <w:sz w:val="24"/>
          <w:szCs w:val="24"/>
        </w:rPr>
        <w:t>Янишин</w:t>
      </w:r>
      <w:proofErr w:type="spellEnd"/>
      <w:r w:rsidRPr="00CD5CB2">
        <w:rPr>
          <w:rFonts w:ascii="Times New Roman" w:hAnsi="Times New Roman"/>
          <w:sz w:val="24"/>
          <w:szCs w:val="24"/>
        </w:rPr>
        <w:t xml:space="preserve"> В.М.) навчальні програми   виконані, кількість тематичних відповідає календарному плануванню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Основ здоров’я (Сидоренко Н.М.) навчальні програми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З трудового навчання, технології, образотворчого мистецтва, музичного мистецтва  (вчитель </w:t>
      </w:r>
      <w:proofErr w:type="spellStart"/>
      <w:r w:rsidRPr="00CD5CB2">
        <w:rPr>
          <w:rFonts w:ascii="Times New Roman" w:hAnsi="Times New Roman"/>
          <w:sz w:val="24"/>
          <w:szCs w:val="24"/>
        </w:rPr>
        <w:t>Баранько</w:t>
      </w:r>
      <w:proofErr w:type="spellEnd"/>
      <w:r w:rsidRPr="00CD5CB2">
        <w:rPr>
          <w:rFonts w:ascii="Times New Roman" w:hAnsi="Times New Roman"/>
          <w:sz w:val="24"/>
          <w:szCs w:val="24"/>
        </w:rPr>
        <w:t xml:space="preserve"> О.О) навчальні програми  виконані повністю.</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У початкових класах (вчителі  </w:t>
      </w:r>
      <w:proofErr w:type="spellStart"/>
      <w:r w:rsidRPr="00CD5CB2">
        <w:rPr>
          <w:rFonts w:ascii="Times New Roman" w:hAnsi="Times New Roman"/>
          <w:sz w:val="24"/>
          <w:szCs w:val="24"/>
        </w:rPr>
        <w:t>Берун</w:t>
      </w:r>
      <w:proofErr w:type="spellEnd"/>
      <w:r w:rsidRPr="00CD5CB2">
        <w:rPr>
          <w:rFonts w:ascii="Times New Roman" w:hAnsi="Times New Roman"/>
          <w:sz w:val="24"/>
          <w:szCs w:val="24"/>
        </w:rPr>
        <w:t xml:space="preserve"> І.В., Єфімова Ю.С., </w:t>
      </w:r>
      <w:proofErr w:type="spellStart"/>
      <w:r w:rsidRPr="00CD5CB2">
        <w:rPr>
          <w:rFonts w:ascii="Times New Roman" w:hAnsi="Times New Roman"/>
          <w:sz w:val="24"/>
          <w:szCs w:val="24"/>
        </w:rPr>
        <w:t>Амброзяк</w:t>
      </w:r>
      <w:proofErr w:type="spellEnd"/>
      <w:r w:rsidRPr="00CD5CB2">
        <w:rPr>
          <w:rFonts w:ascii="Times New Roman" w:hAnsi="Times New Roman"/>
          <w:sz w:val="24"/>
          <w:szCs w:val="24"/>
        </w:rPr>
        <w:t xml:space="preserve"> І.І, </w:t>
      </w:r>
      <w:proofErr w:type="spellStart"/>
      <w:r w:rsidRPr="00CD5CB2">
        <w:rPr>
          <w:rFonts w:ascii="Times New Roman" w:hAnsi="Times New Roman"/>
          <w:sz w:val="24"/>
          <w:szCs w:val="24"/>
        </w:rPr>
        <w:t>ТкаченкоН.Г</w:t>
      </w:r>
      <w:proofErr w:type="spellEnd"/>
      <w:r w:rsidRPr="00CD5CB2">
        <w:rPr>
          <w:rFonts w:ascii="Times New Roman" w:hAnsi="Times New Roman"/>
          <w:sz w:val="24"/>
          <w:szCs w:val="24"/>
        </w:rPr>
        <w:t xml:space="preserve">.) навчальні програми виконані повністю. </w:t>
      </w:r>
    </w:p>
    <w:p w:rsidR="00CD5CB2" w:rsidRPr="00CD5CB2" w:rsidRDefault="00CD5CB2" w:rsidP="00CD5CB2">
      <w:pPr>
        <w:spacing w:after="0" w:line="240" w:lineRule="auto"/>
        <w:ind w:firstLine="709"/>
        <w:jc w:val="both"/>
        <w:rPr>
          <w:rFonts w:ascii="Times New Roman" w:hAnsi="Times New Roman"/>
          <w:sz w:val="24"/>
          <w:szCs w:val="24"/>
          <w:lang w:val="en-US"/>
        </w:rPr>
      </w:pPr>
      <w:r w:rsidRPr="00CD5CB2">
        <w:rPr>
          <w:rFonts w:ascii="Times New Roman" w:hAnsi="Times New Roman"/>
          <w:sz w:val="24"/>
          <w:szCs w:val="24"/>
        </w:rPr>
        <w:t xml:space="preserve">   Проведена перевірка показала, що навчальні плани і програми за І  семестр   2020-2021 навчального року з предметів інваріантної та варіативної частини навчального плану виконано.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Виходячи з вище викладеного,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РЕКОМЕНДОВАНО: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1. Вважати виконаними навчальні програми і плани з усіх предметів інваріантної та варіативної частини робочого навчального плану школи в І семестрі 2020-2021 навчального року.</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 xml:space="preserve"> 2. Учителям школи: </w:t>
      </w:r>
    </w:p>
    <w:p w:rsidR="00CD5CB2" w:rsidRPr="00CD5CB2" w:rsidRDefault="00CD5CB2" w:rsidP="00CD5CB2">
      <w:pPr>
        <w:numPr>
          <w:ilvl w:val="0"/>
          <w:numId w:val="11"/>
        </w:numPr>
        <w:spacing w:after="0" w:line="240" w:lineRule="auto"/>
        <w:ind w:left="0" w:firstLine="709"/>
        <w:jc w:val="both"/>
        <w:rPr>
          <w:rFonts w:ascii="Times New Roman" w:hAnsi="Times New Roman"/>
          <w:sz w:val="24"/>
          <w:szCs w:val="24"/>
        </w:rPr>
      </w:pPr>
      <w:proofErr w:type="spellStart"/>
      <w:r w:rsidRPr="00CD5CB2">
        <w:rPr>
          <w:rFonts w:ascii="Times New Roman" w:hAnsi="Times New Roman"/>
          <w:sz w:val="24"/>
          <w:szCs w:val="24"/>
        </w:rPr>
        <w:t>.При</w:t>
      </w:r>
      <w:proofErr w:type="spellEnd"/>
      <w:r w:rsidRPr="00CD5CB2">
        <w:rPr>
          <w:rFonts w:ascii="Times New Roman" w:hAnsi="Times New Roman"/>
          <w:sz w:val="24"/>
          <w:szCs w:val="24"/>
        </w:rPr>
        <w:t xml:space="preserve"> плануванні роботи на ІІ семестр   дотримуватися вимог навчальних програм, критеріїв оцінювання навчальних досягнень учнів у системі загальної середньої освіти, інструктивно-методичних листів Міністерства освіти і науки України. (постійно) </w:t>
      </w:r>
    </w:p>
    <w:p w:rsidR="00CD5CB2" w:rsidRPr="00CD5CB2" w:rsidRDefault="00CD5CB2" w:rsidP="00CD5CB2">
      <w:pPr>
        <w:numPr>
          <w:ilvl w:val="0"/>
          <w:numId w:val="11"/>
        </w:numPr>
        <w:spacing w:after="0" w:line="240" w:lineRule="auto"/>
        <w:ind w:left="0" w:firstLine="709"/>
        <w:jc w:val="both"/>
        <w:rPr>
          <w:rFonts w:ascii="Times New Roman" w:hAnsi="Times New Roman"/>
          <w:sz w:val="24"/>
          <w:szCs w:val="24"/>
        </w:rPr>
      </w:pPr>
      <w:r w:rsidRPr="00CD5CB2">
        <w:rPr>
          <w:rFonts w:ascii="Times New Roman" w:hAnsi="Times New Roman"/>
          <w:sz w:val="24"/>
          <w:szCs w:val="24"/>
        </w:rPr>
        <w:t xml:space="preserve">Спланувати </w:t>
      </w:r>
      <w:proofErr w:type="spellStart"/>
      <w:r w:rsidRPr="00CD5CB2">
        <w:rPr>
          <w:rFonts w:ascii="Times New Roman" w:hAnsi="Times New Roman"/>
          <w:sz w:val="24"/>
          <w:szCs w:val="24"/>
        </w:rPr>
        <w:t>корекційну</w:t>
      </w:r>
      <w:proofErr w:type="spellEnd"/>
      <w:r w:rsidRPr="00CD5CB2">
        <w:rPr>
          <w:rFonts w:ascii="Times New Roman" w:hAnsi="Times New Roman"/>
          <w:sz w:val="24"/>
          <w:szCs w:val="24"/>
        </w:rPr>
        <w:t xml:space="preserve"> та індивідуальну роботу у ІІ семестрі 2020/2021 навчального  року  для підвищення результативності та якості знань. (січень 2021 р.) </w:t>
      </w:r>
    </w:p>
    <w:p w:rsidR="00CD5CB2" w:rsidRPr="00CD5CB2" w:rsidRDefault="00CD5CB2" w:rsidP="00CD5CB2">
      <w:pPr>
        <w:numPr>
          <w:ilvl w:val="0"/>
          <w:numId w:val="11"/>
        </w:numPr>
        <w:spacing w:after="0" w:line="240" w:lineRule="auto"/>
        <w:ind w:left="0" w:firstLine="709"/>
        <w:jc w:val="both"/>
        <w:rPr>
          <w:rFonts w:ascii="Times New Roman" w:hAnsi="Times New Roman"/>
          <w:sz w:val="24"/>
          <w:szCs w:val="24"/>
        </w:rPr>
      </w:pPr>
      <w:r w:rsidRPr="00CD5CB2">
        <w:rPr>
          <w:rFonts w:ascii="Times New Roman" w:hAnsi="Times New Roman"/>
          <w:sz w:val="24"/>
          <w:szCs w:val="24"/>
        </w:rPr>
        <w:t>Інтенсифікувати процес навчання, використовуючи прогресивні технології проведення уроків (урок-залік, урок-лекція, урок - семінар, урок-дослідження, урок-блок, урок-консультація, урок-кейс та інші), поєднувати споріднені теми (на протязі року) .</w:t>
      </w:r>
    </w:p>
    <w:p w:rsidR="00CD5CB2" w:rsidRPr="00CD5CB2" w:rsidRDefault="00CD5CB2" w:rsidP="00CD5CB2">
      <w:pPr>
        <w:spacing w:after="0" w:line="240" w:lineRule="auto"/>
        <w:ind w:firstLine="709"/>
        <w:jc w:val="both"/>
        <w:rPr>
          <w:rFonts w:ascii="Times New Roman" w:hAnsi="Times New Roman"/>
          <w:sz w:val="24"/>
          <w:szCs w:val="24"/>
        </w:rPr>
      </w:pPr>
      <w:r w:rsidRPr="00CD5CB2">
        <w:rPr>
          <w:rFonts w:ascii="Times New Roman" w:hAnsi="Times New Roman"/>
          <w:sz w:val="24"/>
          <w:szCs w:val="24"/>
        </w:rPr>
        <w:t>Адміністрації школи:</w:t>
      </w:r>
    </w:p>
    <w:p w:rsidR="00CD5CB2" w:rsidRPr="00CD5CB2" w:rsidRDefault="00CD5CB2" w:rsidP="00CD5CB2">
      <w:pPr>
        <w:numPr>
          <w:ilvl w:val="0"/>
          <w:numId w:val="10"/>
        </w:numPr>
        <w:spacing w:after="0" w:line="240" w:lineRule="auto"/>
        <w:ind w:left="0" w:firstLine="709"/>
        <w:jc w:val="both"/>
        <w:rPr>
          <w:rFonts w:ascii="Times New Roman" w:hAnsi="Times New Roman"/>
          <w:sz w:val="24"/>
          <w:szCs w:val="24"/>
        </w:rPr>
      </w:pPr>
      <w:proofErr w:type="spellStart"/>
      <w:r w:rsidRPr="00CD5CB2">
        <w:rPr>
          <w:rFonts w:ascii="Times New Roman" w:hAnsi="Times New Roman"/>
          <w:sz w:val="24"/>
          <w:szCs w:val="24"/>
        </w:rPr>
        <w:t>.Перевіряти</w:t>
      </w:r>
      <w:proofErr w:type="spellEnd"/>
      <w:r w:rsidRPr="00CD5CB2">
        <w:rPr>
          <w:rFonts w:ascii="Times New Roman" w:hAnsi="Times New Roman"/>
          <w:sz w:val="24"/>
          <w:szCs w:val="24"/>
        </w:rPr>
        <w:t xml:space="preserve"> оптимальність календарно-тематичних планів вчителів, у разі необхідності – надавати допомогу вчителям у корекції планів. (постійно) </w:t>
      </w:r>
    </w:p>
    <w:p w:rsidR="00CD5CB2" w:rsidRPr="00CD5CB2" w:rsidRDefault="00CD5CB2" w:rsidP="00CD5CB2">
      <w:pPr>
        <w:numPr>
          <w:ilvl w:val="0"/>
          <w:numId w:val="10"/>
        </w:numPr>
        <w:spacing w:after="0" w:line="240" w:lineRule="auto"/>
        <w:ind w:left="0" w:firstLine="709"/>
        <w:jc w:val="both"/>
        <w:rPr>
          <w:rFonts w:ascii="Times New Roman" w:hAnsi="Times New Roman"/>
          <w:sz w:val="24"/>
          <w:szCs w:val="24"/>
        </w:rPr>
      </w:pPr>
      <w:proofErr w:type="spellStart"/>
      <w:r w:rsidRPr="00CD5CB2">
        <w:rPr>
          <w:rFonts w:ascii="Times New Roman" w:hAnsi="Times New Roman"/>
          <w:sz w:val="24"/>
          <w:szCs w:val="24"/>
        </w:rPr>
        <w:t>Ааналізувати</w:t>
      </w:r>
      <w:proofErr w:type="spellEnd"/>
      <w:r w:rsidRPr="00CD5CB2">
        <w:rPr>
          <w:rFonts w:ascii="Times New Roman" w:hAnsi="Times New Roman"/>
          <w:sz w:val="24"/>
          <w:szCs w:val="24"/>
        </w:rPr>
        <w:t xml:space="preserve"> питання якості виконання навчальних програм і робочих навчальних планів. (постійно) </w:t>
      </w:r>
    </w:p>
    <w:p w:rsidR="00CD5CB2" w:rsidRPr="00CD5CB2" w:rsidRDefault="00CD5CB2" w:rsidP="00CD5CB2">
      <w:pPr>
        <w:numPr>
          <w:ilvl w:val="0"/>
          <w:numId w:val="10"/>
        </w:numPr>
        <w:spacing w:after="0" w:line="240" w:lineRule="auto"/>
        <w:ind w:left="0" w:firstLine="709"/>
        <w:jc w:val="both"/>
        <w:rPr>
          <w:rFonts w:ascii="Times New Roman" w:hAnsi="Times New Roman"/>
          <w:sz w:val="24"/>
          <w:szCs w:val="24"/>
        </w:rPr>
      </w:pPr>
      <w:proofErr w:type="spellStart"/>
      <w:r w:rsidRPr="00CD5CB2">
        <w:rPr>
          <w:rFonts w:ascii="Times New Roman" w:hAnsi="Times New Roman"/>
          <w:sz w:val="24"/>
          <w:szCs w:val="24"/>
        </w:rPr>
        <w:t>.Сприяти</w:t>
      </w:r>
      <w:proofErr w:type="spellEnd"/>
      <w:r w:rsidRPr="00CD5CB2">
        <w:rPr>
          <w:rFonts w:ascii="Times New Roman" w:hAnsi="Times New Roman"/>
          <w:sz w:val="24"/>
          <w:szCs w:val="24"/>
        </w:rPr>
        <w:t xml:space="preserve">   проведенню  відкритих уроків, занять, виховних заходи для вивчення  та передачі педагогічного досвіду.</w:t>
      </w:r>
    </w:p>
    <w:p w:rsidR="00CD5CB2" w:rsidRPr="00CD5CB2" w:rsidRDefault="00CD5CB2" w:rsidP="00CD5CB2">
      <w:pPr>
        <w:spacing w:after="0" w:line="240" w:lineRule="auto"/>
        <w:ind w:firstLine="709"/>
        <w:jc w:val="both"/>
        <w:rPr>
          <w:rFonts w:ascii="Times New Roman" w:hAnsi="Times New Roman"/>
          <w:sz w:val="24"/>
          <w:szCs w:val="24"/>
        </w:rPr>
      </w:pPr>
    </w:p>
    <w:p w:rsidR="00CD5CB2" w:rsidRPr="00CD5CB2" w:rsidRDefault="00CD5CB2" w:rsidP="00CD5CB2">
      <w:pPr>
        <w:spacing w:after="0" w:line="240" w:lineRule="auto"/>
        <w:ind w:firstLine="709"/>
        <w:jc w:val="both"/>
        <w:rPr>
          <w:rFonts w:ascii="Times New Roman" w:hAnsi="Times New Roman"/>
          <w:b/>
          <w:sz w:val="24"/>
          <w:szCs w:val="24"/>
        </w:rPr>
      </w:pPr>
      <w:r w:rsidRPr="00CD5CB2">
        <w:rPr>
          <w:rFonts w:ascii="Times New Roman" w:hAnsi="Times New Roman"/>
          <w:b/>
          <w:sz w:val="24"/>
          <w:szCs w:val="24"/>
        </w:rPr>
        <w:t xml:space="preserve">   06. 01.  2021 р.               Заступник завідувача                                   Н.</w:t>
      </w:r>
      <w:proofErr w:type="spellStart"/>
      <w:r w:rsidRPr="00CD5CB2">
        <w:rPr>
          <w:rFonts w:ascii="Times New Roman" w:hAnsi="Times New Roman"/>
          <w:b/>
          <w:sz w:val="24"/>
          <w:szCs w:val="24"/>
        </w:rPr>
        <w:t>Бондарєва</w:t>
      </w:r>
      <w:proofErr w:type="spellEnd"/>
      <w:r w:rsidRPr="00CD5CB2">
        <w:rPr>
          <w:rFonts w:ascii="Times New Roman" w:hAnsi="Times New Roman"/>
          <w:b/>
          <w:sz w:val="24"/>
          <w:szCs w:val="24"/>
        </w:rPr>
        <w:t xml:space="preserve"> </w:t>
      </w:r>
    </w:p>
    <w:p w:rsidR="008B6867" w:rsidRPr="008B6867" w:rsidRDefault="008B6867" w:rsidP="008B6867">
      <w:pPr>
        <w:jc w:val="center"/>
        <w:rPr>
          <w:color w:val="FF0000"/>
        </w:rPr>
      </w:pPr>
    </w:p>
    <w:p w:rsidR="00165FB4" w:rsidRDefault="00165FB4"/>
    <w:sectPr w:rsidR="00165FB4" w:rsidSect="00C11D42">
      <w:headerReference w:type="even" r:id="rId10"/>
      <w:headerReference w:type="default" r:id="rId11"/>
      <w:head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8B" w:rsidRDefault="00ED4F8B" w:rsidP="008B6867">
      <w:pPr>
        <w:spacing w:after="0" w:line="240" w:lineRule="auto"/>
      </w:pPr>
      <w:r>
        <w:separator/>
      </w:r>
    </w:p>
  </w:endnote>
  <w:endnote w:type="continuationSeparator" w:id="0">
    <w:p w:rsidR="00ED4F8B" w:rsidRDefault="00ED4F8B" w:rsidP="008B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8B" w:rsidRDefault="00ED4F8B" w:rsidP="008B6867">
      <w:pPr>
        <w:spacing w:after="0" w:line="240" w:lineRule="auto"/>
      </w:pPr>
      <w:r>
        <w:separator/>
      </w:r>
    </w:p>
  </w:footnote>
  <w:footnote w:type="continuationSeparator" w:id="0">
    <w:p w:rsidR="00ED4F8B" w:rsidRDefault="00ED4F8B" w:rsidP="008B6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7C" w:rsidRDefault="00433C31" w:rsidP="007D2D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2D7C" w:rsidRDefault="00ED4F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55327"/>
      <w:docPartObj>
        <w:docPartGallery w:val="Page Numbers (Top of Page)"/>
        <w:docPartUnique/>
      </w:docPartObj>
    </w:sdtPr>
    <w:sdtContent>
      <w:p w:rsidR="00C11D42" w:rsidRDefault="00C11D42">
        <w:pPr>
          <w:pStyle w:val="a6"/>
          <w:jc w:val="center"/>
        </w:pPr>
        <w:r>
          <w:fldChar w:fldCharType="begin"/>
        </w:r>
        <w:r>
          <w:instrText>PAGE   \* MERGEFORMAT</w:instrText>
        </w:r>
        <w:r>
          <w:fldChar w:fldCharType="separate"/>
        </w:r>
        <w:r>
          <w:rPr>
            <w:noProof/>
          </w:rPr>
          <w:t>8</w:t>
        </w:r>
        <w:r>
          <w:fldChar w:fldCharType="end"/>
        </w:r>
      </w:p>
    </w:sdtContent>
  </w:sdt>
  <w:p w:rsidR="00CD5CB2" w:rsidRDefault="00CD5C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67" w:rsidRDefault="008B6867">
    <w:pPr>
      <w:pStyle w:val="a6"/>
      <w:jc w:val="center"/>
    </w:pPr>
  </w:p>
  <w:p w:rsidR="008B6867" w:rsidRDefault="008B68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8EC0E6"/>
    <w:lvl w:ilvl="0">
      <w:numFmt w:val="bullet"/>
      <w:lvlText w:val="*"/>
      <w:lvlJc w:val="left"/>
      <w:pPr>
        <w:ind w:left="0" w:firstLine="0"/>
      </w:pPr>
    </w:lvl>
  </w:abstractNum>
  <w:abstractNum w:abstractNumId="1">
    <w:nsid w:val="119538AD"/>
    <w:multiLevelType w:val="hybridMultilevel"/>
    <w:tmpl w:val="E7566AF2"/>
    <w:lvl w:ilvl="0" w:tplc="0419000F">
      <w:start w:val="1"/>
      <w:numFmt w:val="decimal"/>
      <w:lvlText w:val="%1."/>
      <w:lvlJc w:val="left"/>
      <w:pPr>
        <w:ind w:left="255" w:hanging="360"/>
      </w:pPr>
      <w:rPr>
        <w:rFonts w:hint="default"/>
      </w:rPr>
    </w:lvl>
    <w:lvl w:ilvl="1" w:tplc="04190003" w:tentative="1">
      <w:start w:val="1"/>
      <w:numFmt w:val="bullet"/>
      <w:lvlText w:val="o"/>
      <w:lvlJc w:val="left"/>
      <w:pPr>
        <w:ind w:left="975" w:hanging="360"/>
      </w:pPr>
      <w:rPr>
        <w:rFonts w:ascii="Courier New" w:hAnsi="Courier New" w:cs="Courier New" w:hint="default"/>
      </w:rPr>
    </w:lvl>
    <w:lvl w:ilvl="2" w:tplc="04190005" w:tentative="1">
      <w:start w:val="1"/>
      <w:numFmt w:val="bullet"/>
      <w:lvlText w:val=""/>
      <w:lvlJc w:val="left"/>
      <w:pPr>
        <w:ind w:left="1695" w:hanging="360"/>
      </w:pPr>
      <w:rPr>
        <w:rFonts w:ascii="Wingdings" w:hAnsi="Wingdings" w:hint="default"/>
      </w:rPr>
    </w:lvl>
    <w:lvl w:ilvl="3" w:tplc="04190001" w:tentative="1">
      <w:start w:val="1"/>
      <w:numFmt w:val="bullet"/>
      <w:lvlText w:val=""/>
      <w:lvlJc w:val="left"/>
      <w:pPr>
        <w:ind w:left="2415" w:hanging="360"/>
      </w:pPr>
      <w:rPr>
        <w:rFonts w:ascii="Symbol" w:hAnsi="Symbol" w:hint="default"/>
      </w:rPr>
    </w:lvl>
    <w:lvl w:ilvl="4" w:tplc="04190003" w:tentative="1">
      <w:start w:val="1"/>
      <w:numFmt w:val="bullet"/>
      <w:lvlText w:val="o"/>
      <w:lvlJc w:val="left"/>
      <w:pPr>
        <w:ind w:left="3135" w:hanging="360"/>
      </w:pPr>
      <w:rPr>
        <w:rFonts w:ascii="Courier New" w:hAnsi="Courier New" w:cs="Courier New" w:hint="default"/>
      </w:rPr>
    </w:lvl>
    <w:lvl w:ilvl="5" w:tplc="04190005" w:tentative="1">
      <w:start w:val="1"/>
      <w:numFmt w:val="bullet"/>
      <w:lvlText w:val=""/>
      <w:lvlJc w:val="left"/>
      <w:pPr>
        <w:ind w:left="3855" w:hanging="360"/>
      </w:pPr>
      <w:rPr>
        <w:rFonts w:ascii="Wingdings" w:hAnsi="Wingdings" w:hint="default"/>
      </w:rPr>
    </w:lvl>
    <w:lvl w:ilvl="6" w:tplc="04190001" w:tentative="1">
      <w:start w:val="1"/>
      <w:numFmt w:val="bullet"/>
      <w:lvlText w:val=""/>
      <w:lvlJc w:val="left"/>
      <w:pPr>
        <w:ind w:left="4575" w:hanging="360"/>
      </w:pPr>
      <w:rPr>
        <w:rFonts w:ascii="Symbol" w:hAnsi="Symbol" w:hint="default"/>
      </w:rPr>
    </w:lvl>
    <w:lvl w:ilvl="7" w:tplc="04190003" w:tentative="1">
      <w:start w:val="1"/>
      <w:numFmt w:val="bullet"/>
      <w:lvlText w:val="o"/>
      <w:lvlJc w:val="left"/>
      <w:pPr>
        <w:ind w:left="5295" w:hanging="360"/>
      </w:pPr>
      <w:rPr>
        <w:rFonts w:ascii="Courier New" w:hAnsi="Courier New" w:cs="Courier New" w:hint="default"/>
      </w:rPr>
    </w:lvl>
    <w:lvl w:ilvl="8" w:tplc="04190005" w:tentative="1">
      <w:start w:val="1"/>
      <w:numFmt w:val="bullet"/>
      <w:lvlText w:val=""/>
      <w:lvlJc w:val="left"/>
      <w:pPr>
        <w:ind w:left="6015" w:hanging="360"/>
      </w:pPr>
      <w:rPr>
        <w:rFonts w:ascii="Wingdings" w:hAnsi="Wingdings" w:hint="default"/>
      </w:rPr>
    </w:lvl>
  </w:abstractNum>
  <w:abstractNum w:abstractNumId="2">
    <w:nsid w:val="15895A1B"/>
    <w:multiLevelType w:val="singleLevel"/>
    <w:tmpl w:val="0EFAEE7C"/>
    <w:lvl w:ilvl="0">
      <w:start w:val="1"/>
      <w:numFmt w:val="decimal"/>
      <w:lvlText w:val="%1."/>
      <w:legacy w:legacy="1" w:legacySpace="0" w:legacyIndent="417"/>
      <w:lvlJc w:val="left"/>
      <w:pPr>
        <w:ind w:left="0" w:firstLine="0"/>
      </w:pPr>
      <w:rPr>
        <w:rFonts w:ascii="Times New Roman" w:hAnsi="Times New Roman" w:cs="Times New Roman" w:hint="default"/>
      </w:rPr>
    </w:lvl>
  </w:abstractNum>
  <w:abstractNum w:abstractNumId="3">
    <w:nsid w:val="1C4C4E3D"/>
    <w:multiLevelType w:val="hybridMultilevel"/>
    <w:tmpl w:val="A066D646"/>
    <w:lvl w:ilvl="0" w:tplc="04190005">
      <w:start w:val="1"/>
      <w:numFmt w:val="bullet"/>
      <w:lvlText w:val=""/>
      <w:lvlJc w:val="left"/>
      <w:pPr>
        <w:tabs>
          <w:tab w:val="num" w:pos="750"/>
        </w:tabs>
        <w:ind w:left="750" w:hanging="360"/>
      </w:pPr>
      <w:rPr>
        <w:rFonts w:ascii="Wingdings" w:hAnsi="Wingdings"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4">
    <w:nsid w:val="212D7870"/>
    <w:multiLevelType w:val="hybridMultilevel"/>
    <w:tmpl w:val="134EE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FF2467"/>
    <w:multiLevelType w:val="hybridMultilevel"/>
    <w:tmpl w:val="790E78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0E65E8"/>
    <w:multiLevelType w:val="hybridMultilevel"/>
    <w:tmpl w:val="6AC69D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00ED4"/>
    <w:multiLevelType w:val="hybridMultilevel"/>
    <w:tmpl w:val="FAB0E256"/>
    <w:lvl w:ilvl="0" w:tplc="0419000F">
      <w:start w:val="1"/>
      <w:numFmt w:val="decimal"/>
      <w:lvlText w:val="%1."/>
      <w:lvlJc w:val="left"/>
      <w:pPr>
        <w:ind w:left="255" w:hanging="360"/>
      </w:pPr>
    </w:lvl>
    <w:lvl w:ilvl="1" w:tplc="04190019" w:tentative="1">
      <w:start w:val="1"/>
      <w:numFmt w:val="lowerLetter"/>
      <w:lvlText w:val="%2."/>
      <w:lvlJc w:val="left"/>
      <w:pPr>
        <w:ind w:left="975" w:hanging="360"/>
      </w:pPr>
    </w:lvl>
    <w:lvl w:ilvl="2" w:tplc="0419001B" w:tentative="1">
      <w:start w:val="1"/>
      <w:numFmt w:val="lowerRoman"/>
      <w:lvlText w:val="%3."/>
      <w:lvlJc w:val="right"/>
      <w:pPr>
        <w:ind w:left="1695" w:hanging="180"/>
      </w:pPr>
    </w:lvl>
    <w:lvl w:ilvl="3" w:tplc="0419000F" w:tentative="1">
      <w:start w:val="1"/>
      <w:numFmt w:val="decimal"/>
      <w:lvlText w:val="%4."/>
      <w:lvlJc w:val="left"/>
      <w:pPr>
        <w:ind w:left="2415" w:hanging="360"/>
      </w:pPr>
    </w:lvl>
    <w:lvl w:ilvl="4" w:tplc="04190019" w:tentative="1">
      <w:start w:val="1"/>
      <w:numFmt w:val="lowerLetter"/>
      <w:lvlText w:val="%5."/>
      <w:lvlJc w:val="left"/>
      <w:pPr>
        <w:ind w:left="3135" w:hanging="360"/>
      </w:pPr>
    </w:lvl>
    <w:lvl w:ilvl="5" w:tplc="0419001B" w:tentative="1">
      <w:start w:val="1"/>
      <w:numFmt w:val="lowerRoman"/>
      <w:lvlText w:val="%6."/>
      <w:lvlJc w:val="right"/>
      <w:pPr>
        <w:ind w:left="3855" w:hanging="180"/>
      </w:pPr>
    </w:lvl>
    <w:lvl w:ilvl="6" w:tplc="0419000F" w:tentative="1">
      <w:start w:val="1"/>
      <w:numFmt w:val="decimal"/>
      <w:lvlText w:val="%7."/>
      <w:lvlJc w:val="left"/>
      <w:pPr>
        <w:ind w:left="4575" w:hanging="360"/>
      </w:pPr>
    </w:lvl>
    <w:lvl w:ilvl="7" w:tplc="04190019" w:tentative="1">
      <w:start w:val="1"/>
      <w:numFmt w:val="lowerLetter"/>
      <w:lvlText w:val="%8."/>
      <w:lvlJc w:val="left"/>
      <w:pPr>
        <w:ind w:left="5295" w:hanging="360"/>
      </w:pPr>
    </w:lvl>
    <w:lvl w:ilvl="8" w:tplc="0419001B" w:tentative="1">
      <w:start w:val="1"/>
      <w:numFmt w:val="lowerRoman"/>
      <w:lvlText w:val="%9."/>
      <w:lvlJc w:val="right"/>
      <w:pPr>
        <w:ind w:left="6015" w:hanging="180"/>
      </w:pPr>
    </w:lvl>
  </w:abstractNum>
  <w:abstractNum w:abstractNumId="8">
    <w:nsid w:val="46086227"/>
    <w:multiLevelType w:val="hybridMultilevel"/>
    <w:tmpl w:val="D046C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D537B2"/>
    <w:multiLevelType w:val="hybridMultilevel"/>
    <w:tmpl w:val="C13A60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6"/>
  </w:num>
  <w:num w:numId="6">
    <w:abstractNumId w:val="8"/>
  </w:num>
  <w:num w:numId="7">
    <w:abstractNumId w:val="2"/>
    <w:lvlOverride w:ilvl="0">
      <w:startOverride w:val="1"/>
    </w:lvlOverride>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67"/>
    <w:rsid w:val="00165FB4"/>
    <w:rsid w:val="002E010E"/>
    <w:rsid w:val="00433C31"/>
    <w:rsid w:val="008B6867"/>
    <w:rsid w:val="00C11D42"/>
    <w:rsid w:val="00CD5CB2"/>
    <w:rsid w:val="00ED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6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67"/>
    <w:pPr>
      <w:ind w:left="720"/>
      <w:contextualSpacing/>
    </w:pPr>
  </w:style>
  <w:style w:type="paragraph" w:styleId="a4">
    <w:name w:val="Body Text"/>
    <w:basedOn w:val="a"/>
    <w:link w:val="a5"/>
    <w:rsid w:val="008B6867"/>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B6867"/>
    <w:rPr>
      <w:rFonts w:ascii="Liberation Serif" w:eastAsia="WenQuanYi Micro Hei" w:hAnsi="Liberation Serif" w:cs="Lohit Hindi"/>
      <w:kern w:val="1"/>
      <w:sz w:val="24"/>
      <w:szCs w:val="24"/>
      <w:lang w:eastAsia="zh-CN" w:bidi="hi-IN"/>
    </w:rPr>
  </w:style>
  <w:style w:type="paragraph" w:styleId="a6">
    <w:name w:val="header"/>
    <w:basedOn w:val="a"/>
    <w:link w:val="a7"/>
    <w:uiPriority w:val="99"/>
    <w:rsid w:val="008B6867"/>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uiPriority w:val="99"/>
    <w:rsid w:val="008B6867"/>
    <w:rPr>
      <w:rFonts w:ascii="Times New Roman" w:eastAsia="Times New Roman" w:hAnsi="Times New Roman" w:cs="Arial"/>
      <w:sz w:val="28"/>
      <w:szCs w:val="24"/>
    </w:rPr>
  </w:style>
  <w:style w:type="character" w:styleId="a8">
    <w:name w:val="page number"/>
    <w:basedOn w:val="a0"/>
    <w:rsid w:val="008B6867"/>
  </w:style>
  <w:style w:type="paragraph" w:styleId="a9">
    <w:name w:val="Title"/>
    <w:aliases w:val="Plain Text,Знак,Plain Text Char1,Plain Text Char Char,Знак1,Plain Text Char11,Plain Text Char Char2,Plain Text Char,Знак2, Знак,Текст1,Знак11"/>
    <w:basedOn w:val="a"/>
    <w:link w:val="aa"/>
    <w:qFormat/>
    <w:rsid w:val="008B6867"/>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B6867"/>
    <w:rPr>
      <w:rFonts w:ascii="Times New Roman" w:eastAsia="Times New Roman" w:hAnsi="Times New Roman" w:cs="Times New Roman"/>
      <w:b/>
      <w:bCs/>
      <w:sz w:val="24"/>
      <w:szCs w:val="24"/>
      <w:lang w:val="uk-UA" w:eastAsia="ru-RU"/>
    </w:rPr>
  </w:style>
  <w:style w:type="paragraph" w:styleId="ab">
    <w:name w:val="No Spacing"/>
    <w:uiPriority w:val="1"/>
    <w:qFormat/>
    <w:rsid w:val="008B686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B6867"/>
    <w:pPr>
      <w:spacing w:after="0" w:line="240" w:lineRule="auto"/>
    </w:pPr>
    <w:rPr>
      <w:rFonts w:ascii="Calibri" w:eastAsia="Times New Roman" w:hAnsi="Calibri" w:cs="Calibri"/>
    </w:rPr>
  </w:style>
  <w:style w:type="paragraph" w:customStyle="1" w:styleId="ac">
    <w:name w:val="Абзац списку"/>
    <w:basedOn w:val="a"/>
    <w:qFormat/>
    <w:rsid w:val="008B6867"/>
    <w:pPr>
      <w:spacing w:after="0" w:line="240" w:lineRule="auto"/>
      <w:ind w:left="720"/>
      <w:contextualSpacing/>
    </w:pPr>
    <w:rPr>
      <w:rFonts w:ascii="Times New Roman" w:hAnsi="Times New Roman"/>
      <w:sz w:val="24"/>
      <w:szCs w:val="24"/>
      <w:lang w:val="ru-RU" w:eastAsia="ru-RU"/>
    </w:rPr>
  </w:style>
  <w:style w:type="paragraph" w:styleId="ad">
    <w:name w:val="Normal (Web)"/>
    <w:basedOn w:val="a"/>
    <w:uiPriority w:val="99"/>
    <w:unhideWhenUsed/>
    <w:rsid w:val="008B6867"/>
    <w:pPr>
      <w:spacing w:before="100" w:beforeAutospacing="1" w:after="100" w:afterAutospacing="1" w:line="240" w:lineRule="auto"/>
    </w:pPr>
    <w:rPr>
      <w:rFonts w:ascii="Times New Roman" w:hAnsi="Times New Roman"/>
      <w:sz w:val="24"/>
      <w:szCs w:val="24"/>
      <w:lang w:val="ru-RU" w:eastAsia="ru-RU"/>
    </w:rPr>
  </w:style>
  <w:style w:type="paragraph" w:styleId="ae">
    <w:name w:val="footer"/>
    <w:basedOn w:val="a"/>
    <w:link w:val="af"/>
    <w:uiPriority w:val="99"/>
    <w:unhideWhenUsed/>
    <w:rsid w:val="008B6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867"/>
    <w:rPr>
      <w:rFonts w:ascii="Calibri" w:eastAsia="Times New Roman" w:hAnsi="Calibri" w:cs="Times New Roman"/>
      <w:lang w:val="uk-UA" w:eastAsia="uk-UA"/>
    </w:rPr>
  </w:style>
  <w:style w:type="paragraph" w:customStyle="1" w:styleId="msonormalcxspmiddle">
    <w:name w:val="msonormalcxspmiddle"/>
    <w:basedOn w:val="a"/>
    <w:rsid w:val="00CD5CB2"/>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6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867"/>
    <w:pPr>
      <w:ind w:left="720"/>
      <w:contextualSpacing/>
    </w:pPr>
  </w:style>
  <w:style w:type="paragraph" w:styleId="a4">
    <w:name w:val="Body Text"/>
    <w:basedOn w:val="a"/>
    <w:link w:val="a5"/>
    <w:rsid w:val="008B6867"/>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B6867"/>
    <w:rPr>
      <w:rFonts w:ascii="Liberation Serif" w:eastAsia="WenQuanYi Micro Hei" w:hAnsi="Liberation Serif" w:cs="Lohit Hindi"/>
      <w:kern w:val="1"/>
      <w:sz w:val="24"/>
      <w:szCs w:val="24"/>
      <w:lang w:eastAsia="zh-CN" w:bidi="hi-IN"/>
    </w:rPr>
  </w:style>
  <w:style w:type="paragraph" w:styleId="a6">
    <w:name w:val="header"/>
    <w:basedOn w:val="a"/>
    <w:link w:val="a7"/>
    <w:uiPriority w:val="99"/>
    <w:rsid w:val="008B6867"/>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uiPriority w:val="99"/>
    <w:rsid w:val="008B6867"/>
    <w:rPr>
      <w:rFonts w:ascii="Times New Roman" w:eastAsia="Times New Roman" w:hAnsi="Times New Roman" w:cs="Arial"/>
      <w:sz w:val="28"/>
      <w:szCs w:val="24"/>
    </w:rPr>
  </w:style>
  <w:style w:type="character" w:styleId="a8">
    <w:name w:val="page number"/>
    <w:basedOn w:val="a0"/>
    <w:rsid w:val="008B6867"/>
  </w:style>
  <w:style w:type="paragraph" w:styleId="a9">
    <w:name w:val="Title"/>
    <w:aliases w:val="Plain Text,Знак,Plain Text Char1,Plain Text Char Char,Знак1,Plain Text Char11,Plain Text Char Char2,Plain Text Char,Знак2, Знак,Текст1,Знак11"/>
    <w:basedOn w:val="a"/>
    <w:link w:val="aa"/>
    <w:qFormat/>
    <w:rsid w:val="008B6867"/>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B6867"/>
    <w:rPr>
      <w:rFonts w:ascii="Times New Roman" w:eastAsia="Times New Roman" w:hAnsi="Times New Roman" w:cs="Times New Roman"/>
      <w:b/>
      <w:bCs/>
      <w:sz w:val="24"/>
      <w:szCs w:val="24"/>
      <w:lang w:val="uk-UA" w:eastAsia="ru-RU"/>
    </w:rPr>
  </w:style>
  <w:style w:type="paragraph" w:styleId="ab">
    <w:name w:val="No Spacing"/>
    <w:uiPriority w:val="1"/>
    <w:qFormat/>
    <w:rsid w:val="008B6867"/>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B6867"/>
    <w:pPr>
      <w:spacing w:after="0" w:line="240" w:lineRule="auto"/>
    </w:pPr>
    <w:rPr>
      <w:rFonts w:ascii="Calibri" w:eastAsia="Times New Roman" w:hAnsi="Calibri" w:cs="Calibri"/>
    </w:rPr>
  </w:style>
  <w:style w:type="paragraph" w:customStyle="1" w:styleId="ac">
    <w:name w:val="Абзац списку"/>
    <w:basedOn w:val="a"/>
    <w:qFormat/>
    <w:rsid w:val="008B6867"/>
    <w:pPr>
      <w:spacing w:after="0" w:line="240" w:lineRule="auto"/>
      <w:ind w:left="720"/>
      <w:contextualSpacing/>
    </w:pPr>
    <w:rPr>
      <w:rFonts w:ascii="Times New Roman" w:hAnsi="Times New Roman"/>
      <w:sz w:val="24"/>
      <w:szCs w:val="24"/>
      <w:lang w:val="ru-RU" w:eastAsia="ru-RU"/>
    </w:rPr>
  </w:style>
  <w:style w:type="paragraph" w:styleId="ad">
    <w:name w:val="Normal (Web)"/>
    <w:basedOn w:val="a"/>
    <w:uiPriority w:val="99"/>
    <w:unhideWhenUsed/>
    <w:rsid w:val="008B6867"/>
    <w:pPr>
      <w:spacing w:before="100" w:beforeAutospacing="1" w:after="100" w:afterAutospacing="1" w:line="240" w:lineRule="auto"/>
    </w:pPr>
    <w:rPr>
      <w:rFonts w:ascii="Times New Roman" w:hAnsi="Times New Roman"/>
      <w:sz w:val="24"/>
      <w:szCs w:val="24"/>
      <w:lang w:val="ru-RU" w:eastAsia="ru-RU"/>
    </w:rPr>
  </w:style>
  <w:style w:type="paragraph" w:styleId="ae">
    <w:name w:val="footer"/>
    <w:basedOn w:val="a"/>
    <w:link w:val="af"/>
    <w:uiPriority w:val="99"/>
    <w:unhideWhenUsed/>
    <w:rsid w:val="008B68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6867"/>
    <w:rPr>
      <w:rFonts w:ascii="Calibri" w:eastAsia="Times New Roman" w:hAnsi="Calibri" w:cs="Times New Roman"/>
      <w:lang w:val="uk-UA" w:eastAsia="uk-UA"/>
    </w:rPr>
  </w:style>
  <w:style w:type="paragraph" w:customStyle="1" w:styleId="msonormalcxspmiddle">
    <w:name w:val="msonormalcxspmiddle"/>
    <w:basedOn w:val="a"/>
    <w:rsid w:val="00CD5CB2"/>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2021-03-17T07:24:00Z</dcterms:created>
  <dcterms:modified xsi:type="dcterms:W3CDTF">2021-03-18T06:36:00Z</dcterms:modified>
</cp:coreProperties>
</file>