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E" w:rsidRPr="005C7F0E" w:rsidRDefault="005C7F0E" w:rsidP="005C7F0E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pt;height:54.15pt;visibility:visible;mso-wrap-style:square" o:ole="">
            <v:imagedata r:id="rId6" o:title=""/>
          </v:shape>
          <o:OLEObject Type="Embed" ProgID="PBrush" ShapeID="Picture 1" DrawAspect="Content" ObjectID="_1746011678" r:id="rId7"/>
        </w:objec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C7F0E" w:rsidRPr="005C7F0E" w:rsidRDefault="005C7F0E" w:rsidP="005C7F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D9686E" w:rsidRDefault="00B36E4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19.05.2023</w:t>
      </w:r>
      <w:bookmarkStart w:id="0" w:name="_GoBack"/>
      <w:bookmarkEnd w:id="0"/>
      <w:r w:rsidR="005C7F0E"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C7F0E" w:rsidRPr="005C7F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5C7F0E" w:rsidRPr="00D9686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C7F0E" w:rsidRPr="00D9686E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5C7F0E" w:rsidRPr="00D9686E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створення комісії з підготовки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 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</w:t>
      </w:r>
    </w:p>
    <w:p w:rsidR="005C7F0E" w:rsidRPr="00224462" w:rsidRDefault="007B3F53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 2023/2024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</w:p>
    <w:p w:rsidR="005C7F0E" w:rsidRPr="00224462" w:rsidRDefault="005C7F0E" w:rsidP="005C7F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B41D9A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Правилами підготовки теплових господарств до опалювального періоду, затвердженими Наказом Міністерства палива та енергетики України, Наказом Міністерства з питань </w:t>
      </w:r>
      <w:proofErr w:type="spellStart"/>
      <w:r w:rsidRPr="00224462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 від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10.12.2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008 року № 620/378, та з метою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 освіти</w:t>
      </w:r>
      <w:r w:rsidRPr="00224462">
        <w:rPr>
          <w:rFonts w:ascii="Times New Roman" w:hAnsi="Times New Roman" w:cs="Times New Roman"/>
          <w:color w:val="FF00FF"/>
          <w:sz w:val="24"/>
          <w:szCs w:val="24"/>
          <w:lang w:val="uk-UA"/>
        </w:rPr>
        <w:t xml:space="preserve">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липня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B41D9A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101</w:t>
      </w:r>
      <w:r w:rsidRPr="00B41D9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підготовку теплових господарств закладів освіти Петрівської селищної ра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ди до опалювального періоду 2023/2024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B41D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:rsidR="005C7F0E" w:rsidRPr="00224462" w:rsidRDefault="005C7F0E" w:rsidP="005C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C7F0E" w:rsidRPr="00224462" w:rsidRDefault="005C7F0E" w:rsidP="005C7F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Призначити комісію з підготовки теп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 xml:space="preserve">лового господарства Ганнівського ліцею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СОЛОМКА Т.В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МАЗНИЧКА Т. Л., оператор газової топкової;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ХУДИК О. О., завідувач господарством;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підготовки теплового господарства Володимирівської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опалювальний період в складі: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І., завідувач школи;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член комісії – КІБУКЕВИЧ М. М., робітник з комплексного обслуговування будівель і споруд;</w:t>
      </w:r>
    </w:p>
    <w:p w:rsidR="005C7F0E" w:rsidRPr="00224462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ТОНЯН 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, завідувач господарством.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підготовки теплового господарства Іскрівської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="007B3F53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 в складі:</w:t>
      </w:r>
    </w:p>
    <w:p w:rsidR="005C7F0E" w:rsidRPr="00224462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комісії – БАРАНЬКО Т.В.,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3F53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B3F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3F53" w:rsidRPr="007B3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філії</w:t>
      </w:r>
      <w:r w:rsidR="005C7F0E" w:rsidRPr="00224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7F0E" w:rsidRDefault="005C7F0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5ED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ЯРЕМЧУК М.М.,</w:t>
      </w:r>
      <w:r w:rsidR="007B3F53" w:rsidRPr="007B3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F53" w:rsidRPr="00224462">
        <w:rPr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</w:t>
      </w:r>
      <w:r w:rsidR="00AB3A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3A7E" w:rsidRPr="00AB3A7E" w:rsidRDefault="00AB3A7E" w:rsidP="005C7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B3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ФРЕСИНЯК М.М.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Комісії з перевірки готовності теплового господарства школи до роботи в опалювальний період: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визначити повноту та достатність організаційно-технічних заходів щодо підго</w:t>
      </w:r>
      <w:r>
        <w:rPr>
          <w:rFonts w:ascii="Times New Roman" w:hAnsi="Times New Roman" w:cs="Times New Roman"/>
          <w:sz w:val="24"/>
          <w:szCs w:val="24"/>
          <w:lang w:val="uk-UA"/>
        </w:rPr>
        <w:t>товки до опалювального періоду;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перевіряти дотримання вимог но</w:t>
      </w:r>
      <w:r>
        <w:rPr>
          <w:rFonts w:ascii="Times New Roman" w:hAnsi="Times New Roman" w:cs="Times New Roman"/>
          <w:sz w:val="24"/>
          <w:szCs w:val="24"/>
          <w:lang w:val="uk-UA"/>
        </w:rPr>
        <w:t>рмативно-технічної документації;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оглядати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давати оцінку достатності фізичних обсягів забезпечення ремонтної кампанії щодо фактичного стану об</w:t>
      </w:r>
      <w:r w:rsidRPr="002244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теплового господарства;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стан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>до роботи в опалювальний період;</w:t>
      </w:r>
    </w:p>
    <w:p w:rsidR="005C7F0E" w:rsidRPr="00224462" w:rsidRDefault="005C7F0E" w:rsidP="005C7F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hAnsi="Times New Roman" w:cs="Times New Roman"/>
          <w:sz w:val="24"/>
          <w:szCs w:val="24"/>
          <w:lang w:val="uk-UA"/>
        </w:rPr>
        <w:t>зробити висновок щодо готовності теплового господарства до опалювального періоду у формі акту готовності до опалювального періоду.</w:t>
      </w:r>
    </w:p>
    <w:p w:rsidR="005C7F0E" w:rsidRPr="00224462" w:rsidRDefault="005C7F0E" w:rsidP="005C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>. Комісії забезпечити підготовку теплового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до робо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2023/2024</w:t>
      </w:r>
      <w:r w:rsidRPr="00224462">
        <w:rPr>
          <w:rFonts w:ascii="Times New Roman" w:hAnsi="Times New Roman" w:cs="Times New Roman"/>
          <w:sz w:val="24"/>
          <w:szCs w:val="24"/>
          <w:lang w:val="uk-UA"/>
        </w:rPr>
        <w:t xml:space="preserve"> років відповідно до плану заходів, затверджених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ектором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="007B3F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СОЛОМКА В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B3F53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="007B3F53"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МІЩЕНКО М.І., на </w:t>
      </w:r>
      <w:proofErr w:type="spellStart"/>
      <w:r w:rsidR="007B3F53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B3F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3F53" w:rsidRPr="007B3F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заступник завідувача філії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Іскрівської філії 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="007B3F53">
        <w:rPr>
          <w:rFonts w:ascii="Times New Roman" w:hAnsi="Times New Roman" w:cs="Times New Roman"/>
          <w:sz w:val="24"/>
          <w:szCs w:val="24"/>
          <w:lang w:val="uk-UA"/>
        </w:rPr>
        <w:t xml:space="preserve"> БАРАНЬКО Т.В.</w:t>
      </w:r>
    </w:p>
    <w:p w:rsidR="005C7F0E" w:rsidRPr="00224462" w:rsidRDefault="005C7F0E" w:rsidP="005C7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446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22446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7B3F53">
        <w:rPr>
          <w:rFonts w:ascii="Times New Roman" w:eastAsia="Times New Roman" w:hAnsi="Times New Roman" w:cs="Times New Roman"/>
          <w:sz w:val="24"/>
          <w:szCs w:val="24"/>
          <w:lang w:val="uk-UA"/>
        </w:rPr>
        <w:t>льга</w:t>
      </w:r>
      <w:proofErr w:type="spellEnd"/>
      <w:r w:rsidR="007B3F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3F53" w:rsidRPr="00224462">
        <w:rPr>
          <w:rFonts w:ascii="Times New Roman" w:eastAsia="Times New Roman" w:hAnsi="Times New Roman" w:cs="Times New Roman"/>
          <w:sz w:val="24"/>
          <w:szCs w:val="24"/>
        </w:rPr>
        <w:t>КАНІВЕЦЬ</w:t>
      </w: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7F0E" w:rsidRPr="00224462" w:rsidRDefault="005C7F0E" w:rsidP="005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2446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ознайомлені:               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22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F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Надія </w:t>
      </w:r>
      <w:r w:rsidR="006C4520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</w:p>
    <w:p w:rsidR="005C7F0E" w:rsidRPr="00224462" w:rsidRDefault="007B3F53" w:rsidP="007B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Тетяна СОЛОМКА</w:t>
      </w:r>
    </w:p>
    <w:p w:rsidR="005C7F0E" w:rsidRPr="00224462" w:rsidRDefault="007B3F53" w:rsidP="007B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Марина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6C4520" w:rsidRDefault="007B3F53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Оксана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ХУДИК</w:t>
      </w:r>
      <w:r w:rsidR="006C45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C7F0E" w:rsidRPr="00224462" w:rsidRDefault="006C4520" w:rsidP="006C4520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 КІБУКЕВИЧ</w:t>
      </w:r>
    </w:p>
    <w:p w:rsidR="005C7F0E" w:rsidRPr="00224462" w:rsidRDefault="006C4520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Тетяна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МАЗНИЧКА</w:t>
      </w:r>
    </w:p>
    <w:p w:rsidR="005C7F0E" w:rsidRDefault="006C4520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Тетяна </w:t>
      </w:r>
      <w:r w:rsidRPr="0022446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:rsidR="006C4520" w:rsidRDefault="006C4520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Ольга ТОНЯН</w:t>
      </w:r>
    </w:p>
    <w:p w:rsidR="006C4520" w:rsidRDefault="006C4520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Мар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на ФРИСЕНЯК</w:t>
      </w:r>
    </w:p>
    <w:p w:rsidR="006C4520" w:rsidRPr="006C4520" w:rsidRDefault="006C4520" w:rsidP="006C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ЯРЕМЧУК</w:t>
      </w:r>
    </w:p>
    <w:p w:rsidR="005C7F0E" w:rsidRDefault="005C7F0E" w:rsidP="005C7F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7F0E" w:rsidRPr="009B7BF0" w:rsidRDefault="005C7F0E" w:rsidP="005C7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F0E" w:rsidRDefault="005C7F0E" w:rsidP="005C7F0E"/>
    <w:p w:rsidR="00C64A1C" w:rsidRDefault="00C64A1C"/>
    <w:sectPr w:rsidR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C3F"/>
    <w:multiLevelType w:val="hybridMultilevel"/>
    <w:tmpl w:val="BE9C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A9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A53A6"/>
    <w:multiLevelType w:val="hybridMultilevel"/>
    <w:tmpl w:val="B5482ABC"/>
    <w:lvl w:ilvl="0" w:tplc="758A9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E"/>
    <w:rsid w:val="005C7F0E"/>
    <w:rsid w:val="006C4520"/>
    <w:rsid w:val="007B3F53"/>
    <w:rsid w:val="008D2C47"/>
    <w:rsid w:val="00AB3A7E"/>
    <w:rsid w:val="00B36E4E"/>
    <w:rsid w:val="00B97B34"/>
    <w:rsid w:val="00C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2023-05-19T11:28:00Z</dcterms:created>
  <dcterms:modified xsi:type="dcterms:W3CDTF">2023-05-19T11:28:00Z</dcterms:modified>
</cp:coreProperties>
</file>