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89" w:rsidRPr="00184EDC" w:rsidRDefault="002A1589" w:rsidP="002A1589">
      <w:pPr>
        <w:jc w:val="center"/>
      </w:pPr>
      <w:r w:rsidRPr="00184EDC"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o:allowoverlap="f">
            <v:imagedata r:id="rId6" o:title=""/>
          </v:shape>
          <o:OLEObject Type="Embed" ProgID="PBrush" ShapeID="_x0000_i1025" DrawAspect="Content" ObjectID="_1672565464" r:id="rId7"/>
        </w:object>
      </w:r>
    </w:p>
    <w:p w:rsidR="002A1589" w:rsidRPr="00184EDC" w:rsidRDefault="002A1589" w:rsidP="002A1589">
      <w:pPr>
        <w:jc w:val="center"/>
        <w:rPr>
          <w:b/>
          <w:bCs/>
          <w:spacing w:val="60"/>
          <w:lang w:val="uk-UA"/>
        </w:rPr>
      </w:pPr>
      <w:r w:rsidRPr="00184EDC">
        <w:rPr>
          <w:b/>
          <w:bCs/>
          <w:spacing w:val="60"/>
        </w:rPr>
        <w:t>НАКАЗ</w:t>
      </w:r>
    </w:p>
    <w:p w:rsidR="002A1589" w:rsidRPr="00184EDC" w:rsidRDefault="002A1589" w:rsidP="002A1589">
      <w:pPr>
        <w:jc w:val="center"/>
        <w:rPr>
          <w:b/>
          <w:lang w:val="uk-UA"/>
        </w:rPr>
      </w:pPr>
      <w:r w:rsidRPr="00184EDC">
        <w:rPr>
          <w:b/>
          <w:lang w:val="uk-UA"/>
        </w:rPr>
        <w:t>ПО ГАННІВСЬКІЙ ЗАГАЛЬНООСВІТНІЙ ШКОЛІ І-ІІІ СТУПЕНІВ</w:t>
      </w:r>
    </w:p>
    <w:p w:rsidR="002A1589" w:rsidRPr="00184EDC" w:rsidRDefault="002A1589" w:rsidP="002A1589">
      <w:pPr>
        <w:jc w:val="center"/>
        <w:rPr>
          <w:b/>
          <w:lang w:val="uk-UA"/>
        </w:rPr>
      </w:pPr>
      <w:r w:rsidRPr="00184EDC">
        <w:rPr>
          <w:b/>
          <w:lang w:val="uk-UA"/>
        </w:rPr>
        <w:t>ПЕТРІВСЬКОЇ РАЙОННОЇ РАДИ КІРОВОГРАДСЬКОЇ ОБЛАСТІ</w:t>
      </w:r>
    </w:p>
    <w:p w:rsidR="0027552A" w:rsidRPr="008E4FB6" w:rsidRDefault="0027552A" w:rsidP="0027552A">
      <w:pPr>
        <w:rPr>
          <w:lang w:eastAsia="ar-SA"/>
        </w:rPr>
      </w:pPr>
    </w:p>
    <w:p w:rsidR="0027552A" w:rsidRPr="002A1589" w:rsidRDefault="0027552A" w:rsidP="0027552A">
      <w:pPr>
        <w:rPr>
          <w:color w:val="000000"/>
          <w:u w:val="single"/>
          <w:lang w:val="uk-UA" w:eastAsia="ar-SA"/>
        </w:rPr>
      </w:pPr>
      <w:proofErr w:type="spellStart"/>
      <w:r w:rsidRPr="002A1589">
        <w:rPr>
          <w:color w:val="000000"/>
          <w:u w:val="single"/>
          <w:lang w:eastAsia="ar-SA"/>
        </w:rPr>
        <w:t>від</w:t>
      </w:r>
      <w:proofErr w:type="spellEnd"/>
      <w:r w:rsidRPr="002A1589">
        <w:rPr>
          <w:color w:val="000000"/>
          <w:u w:val="single"/>
          <w:lang w:eastAsia="ar-SA"/>
        </w:rPr>
        <w:t xml:space="preserve"> </w:t>
      </w:r>
      <w:r w:rsidR="0065693A" w:rsidRPr="002A1589">
        <w:rPr>
          <w:color w:val="000000"/>
          <w:u w:val="single"/>
          <w:lang w:val="uk-UA" w:eastAsia="ar-SA"/>
        </w:rPr>
        <w:t>14 грудня 2020 року</w:t>
      </w:r>
      <w:r w:rsidRPr="002A1589">
        <w:rPr>
          <w:color w:val="000000"/>
          <w:lang w:eastAsia="ar-SA"/>
        </w:rPr>
        <w:t xml:space="preserve"> </w:t>
      </w:r>
      <w:r w:rsidRPr="002A1589">
        <w:rPr>
          <w:color w:val="000000"/>
          <w:lang w:val="uk-UA" w:eastAsia="ar-SA"/>
        </w:rPr>
        <w:t xml:space="preserve">                                                               </w:t>
      </w:r>
      <w:r w:rsidR="002A1589">
        <w:rPr>
          <w:color w:val="000000"/>
          <w:lang w:val="uk-UA" w:eastAsia="ar-SA"/>
        </w:rPr>
        <w:t xml:space="preserve">                        </w:t>
      </w:r>
      <w:bookmarkStart w:id="0" w:name="_GoBack"/>
      <w:bookmarkEnd w:id="0"/>
      <w:r w:rsidRPr="002A1589">
        <w:rPr>
          <w:color w:val="000000"/>
          <w:lang w:val="uk-UA" w:eastAsia="ar-SA"/>
        </w:rPr>
        <w:t xml:space="preserve">        </w:t>
      </w:r>
      <w:r w:rsidRPr="002A1589">
        <w:rPr>
          <w:color w:val="000000"/>
          <w:u w:val="single"/>
          <w:lang w:eastAsia="ar-SA"/>
        </w:rPr>
        <w:t>№</w:t>
      </w:r>
      <w:r w:rsidRPr="002A1589">
        <w:rPr>
          <w:color w:val="000000"/>
          <w:u w:val="single"/>
          <w:lang w:val="uk-UA" w:eastAsia="ar-SA"/>
        </w:rPr>
        <w:t xml:space="preserve"> </w:t>
      </w:r>
      <w:r w:rsidR="0065693A" w:rsidRPr="002A1589">
        <w:rPr>
          <w:color w:val="000000"/>
          <w:u w:val="single"/>
          <w:lang w:val="uk-UA" w:eastAsia="ar-SA"/>
        </w:rPr>
        <w:t>171</w:t>
      </w:r>
    </w:p>
    <w:p w:rsidR="0027552A" w:rsidRPr="002A1589" w:rsidRDefault="0027552A" w:rsidP="0027552A">
      <w:pPr>
        <w:rPr>
          <w:lang w:eastAsia="ar-SA"/>
        </w:rPr>
      </w:pPr>
    </w:p>
    <w:p w:rsidR="0027552A" w:rsidRPr="002A1589" w:rsidRDefault="0027552A" w:rsidP="0027552A">
      <w:pPr>
        <w:jc w:val="center"/>
        <w:rPr>
          <w:color w:val="000000"/>
          <w:lang w:val="uk-UA" w:eastAsia="ar-SA"/>
        </w:rPr>
      </w:pPr>
      <w:r w:rsidRPr="002A1589">
        <w:rPr>
          <w:color w:val="000000"/>
          <w:lang w:eastAsia="ar-SA"/>
        </w:rPr>
        <w:t>с</w:t>
      </w:r>
      <w:proofErr w:type="gramStart"/>
      <w:r w:rsidRPr="002A1589">
        <w:rPr>
          <w:color w:val="000000"/>
          <w:lang w:eastAsia="ar-SA"/>
        </w:rPr>
        <w:t>.</w:t>
      </w:r>
      <w:r w:rsidRPr="002A1589">
        <w:rPr>
          <w:color w:val="000000"/>
          <w:lang w:val="uk-UA" w:eastAsia="ar-SA"/>
        </w:rPr>
        <w:t>Г</w:t>
      </w:r>
      <w:proofErr w:type="gramEnd"/>
      <w:r w:rsidRPr="002A1589">
        <w:rPr>
          <w:color w:val="000000"/>
          <w:lang w:val="uk-UA" w:eastAsia="ar-SA"/>
        </w:rPr>
        <w:t>аннівка</w:t>
      </w:r>
    </w:p>
    <w:p w:rsidR="0027552A" w:rsidRPr="002A1589" w:rsidRDefault="0027552A" w:rsidP="0027552A">
      <w:pPr>
        <w:suppressAutoHyphens w:val="0"/>
        <w:ind w:firstLine="709"/>
        <w:rPr>
          <w:lang w:val="uk-UA" w:eastAsia="ru-RU"/>
        </w:rPr>
      </w:pPr>
    </w:p>
    <w:p w:rsidR="0027552A" w:rsidRPr="002A1589" w:rsidRDefault="0027552A" w:rsidP="0027552A">
      <w:pPr>
        <w:suppressAutoHyphens w:val="0"/>
        <w:rPr>
          <w:lang w:val="uk-UA" w:eastAsia="ru-RU"/>
        </w:rPr>
      </w:pPr>
      <w:r w:rsidRPr="002A1589">
        <w:rPr>
          <w:lang w:val="uk-UA" w:eastAsia="ru-RU"/>
        </w:rPr>
        <w:t>Про підсумки проведення</w:t>
      </w:r>
    </w:p>
    <w:p w:rsidR="0027552A" w:rsidRPr="002A1589" w:rsidRDefault="00B51C02" w:rsidP="0027552A">
      <w:pPr>
        <w:suppressAutoHyphens w:val="0"/>
        <w:rPr>
          <w:lang w:val="uk-UA" w:eastAsia="ru-RU"/>
        </w:rPr>
      </w:pPr>
      <w:r w:rsidRPr="002A1589">
        <w:rPr>
          <w:lang w:val="uk-UA" w:eastAsia="ru-RU"/>
        </w:rPr>
        <w:t>Дня права</w:t>
      </w:r>
      <w:r w:rsidR="00A01ECA" w:rsidRPr="002A1589">
        <w:rPr>
          <w:lang w:val="uk-UA" w:eastAsia="ru-RU"/>
        </w:rPr>
        <w:t xml:space="preserve"> у Ганнівській</w:t>
      </w:r>
    </w:p>
    <w:p w:rsidR="00A01ECA" w:rsidRPr="002A1589" w:rsidRDefault="00A01ECA" w:rsidP="0027552A">
      <w:pPr>
        <w:suppressAutoHyphens w:val="0"/>
        <w:rPr>
          <w:lang w:val="uk-UA" w:eastAsia="ru-RU"/>
        </w:rPr>
      </w:pPr>
      <w:r w:rsidRPr="002A1589">
        <w:rPr>
          <w:lang w:val="uk-UA" w:eastAsia="ru-RU"/>
        </w:rPr>
        <w:t>загальноосвітній школі І-ІІІ ступенів</w:t>
      </w:r>
    </w:p>
    <w:p w:rsidR="0027552A" w:rsidRPr="002A1589" w:rsidRDefault="0027552A" w:rsidP="0027552A">
      <w:pPr>
        <w:suppressAutoHyphens w:val="0"/>
        <w:rPr>
          <w:lang w:val="uk-UA" w:eastAsia="ru-RU"/>
        </w:rPr>
      </w:pPr>
    </w:p>
    <w:p w:rsidR="0027552A" w:rsidRPr="002A1589" w:rsidRDefault="0027552A" w:rsidP="002A1589">
      <w:pPr>
        <w:suppressAutoHyphens w:val="0"/>
        <w:ind w:firstLine="709"/>
        <w:jc w:val="both"/>
        <w:rPr>
          <w:lang w:val="uk-UA" w:eastAsia="ru-RU"/>
        </w:rPr>
      </w:pPr>
      <w:r w:rsidRPr="002A1589">
        <w:rPr>
          <w:lang w:val="uk-UA" w:eastAsia="ru-RU"/>
        </w:rPr>
        <w:t>Згідно з рі</w:t>
      </w:r>
      <w:r w:rsidR="00B51C02" w:rsidRPr="002A1589">
        <w:rPr>
          <w:lang w:val="uk-UA" w:eastAsia="ru-RU"/>
        </w:rPr>
        <w:t>чним планом роботи</w:t>
      </w:r>
      <w:r w:rsidR="00A01ECA" w:rsidRPr="002A1589">
        <w:rPr>
          <w:lang w:val="uk-UA" w:eastAsia="ru-RU"/>
        </w:rPr>
        <w:t xml:space="preserve"> Ганнівської загальноосвітньої</w:t>
      </w:r>
      <w:r w:rsidR="00B51C02" w:rsidRPr="002A1589">
        <w:rPr>
          <w:lang w:val="uk-UA" w:eastAsia="ru-RU"/>
        </w:rPr>
        <w:t xml:space="preserve"> школи </w:t>
      </w:r>
      <w:r w:rsidR="00A01ECA" w:rsidRPr="002A1589">
        <w:rPr>
          <w:lang w:val="uk-UA" w:eastAsia="ru-RU"/>
        </w:rPr>
        <w:t xml:space="preserve">І-ІІІ ступенів </w:t>
      </w:r>
      <w:r w:rsidR="00B51C02" w:rsidRPr="002A1589">
        <w:rPr>
          <w:lang w:val="uk-UA" w:eastAsia="ru-RU"/>
        </w:rPr>
        <w:t>на 2020</w:t>
      </w:r>
      <w:r w:rsidRPr="002A1589">
        <w:rPr>
          <w:lang w:val="uk-UA" w:eastAsia="ru-RU"/>
        </w:rPr>
        <w:t xml:space="preserve">- </w:t>
      </w:r>
      <w:r w:rsidR="00B51C02" w:rsidRPr="002A1589">
        <w:rPr>
          <w:lang w:val="uk-UA" w:eastAsia="ru-RU"/>
        </w:rPr>
        <w:t>2021</w:t>
      </w:r>
      <w:r w:rsidRPr="002A1589">
        <w:rPr>
          <w:lang w:val="uk-UA" w:eastAsia="ru-RU"/>
        </w:rPr>
        <w:t xml:space="preserve"> навчальний рік та з метою </w:t>
      </w:r>
      <w:r w:rsidR="00776FE7" w:rsidRPr="002A1589">
        <w:rPr>
          <w:lang w:val="uk-UA" w:eastAsia="ru-RU"/>
        </w:rPr>
        <w:t>підвищення правової освіти учнів, формування в них свідомого ставлення до необхідності поважати норми права та законності 10 грудня 2020 року пройшов День права.</w:t>
      </w:r>
    </w:p>
    <w:p w:rsidR="005343FF" w:rsidRPr="002A1589" w:rsidRDefault="005343FF" w:rsidP="002A1589">
      <w:pPr>
        <w:suppressAutoHyphens w:val="0"/>
        <w:ind w:firstLine="709"/>
        <w:jc w:val="both"/>
        <w:rPr>
          <w:lang w:val="uk-UA" w:eastAsia="ru-RU"/>
        </w:rPr>
      </w:pPr>
      <w:r w:rsidRPr="002A1589">
        <w:rPr>
          <w:lang w:val="uk-UA" w:eastAsia="ru-RU"/>
        </w:rPr>
        <w:t>10 грудня міжнародна спільнота відзначає День прав людини (</w:t>
      </w:r>
      <w:proofErr w:type="spellStart"/>
      <w:r w:rsidRPr="002A1589">
        <w:rPr>
          <w:lang w:val="uk-UA" w:eastAsia="ru-RU"/>
        </w:rPr>
        <w:t>Human</w:t>
      </w:r>
      <w:proofErr w:type="spellEnd"/>
      <w:r w:rsidRPr="002A1589">
        <w:rPr>
          <w:lang w:val="uk-UA" w:eastAsia="ru-RU"/>
        </w:rPr>
        <w:t xml:space="preserve"> </w:t>
      </w:r>
      <w:proofErr w:type="spellStart"/>
      <w:r w:rsidRPr="002A1589">
        <w:rPr>
          <w:lang w:val="uk-UA" w:eastAsia="ru-RU"/>
        </w:rPr>
        <w:t>Rights</w:t>
      </w:r>
      <w:proofErr w:type="spellEnd"/>
      <w:r w:rsidRPr="002A1589">
        <w:rPr>
          <w:lang w:val="uk-UA" w:eastAsia="ru-RU"/>
        </w:rPr>
        <w:t xml:space="preserve"> </w:t>
      </w:r>
      <w:proofErr w:type="spellStart"/>
      <w:r w:rsidRPr="002A1589">
        <w:rPr>
          <w:lang w:val="uk-UA" w:eastAsia="ru-RU"/>
        </w:rPr>
        <w:t>Day</w:t>
      </w:r>
      <w:proofErr w:type="spellEnd"/>
      <w:r w:rsidRPr="002A1589">
        <w:rPr>
          <w:lang w:val="uk-UA" w:eastAsia="ru-RU"/>
        </w:rPr>
        <w:t xml:space="preserve">). З цього приводу в нашій школі відбулася в читальному залі шкільної бібліотеки книжкова виставка "Закон про мене і мені про закон", яка допоможе уміло користуватися своїми правами і добре виконувати свої обов'язки, адже від обізнаності молоді з правових питань залежить те наскільки ефективно молоді люди будуть вміло користуватися своїми законними правами та не порушувати законні інтереси інших. Серед учнів 5 класу проходив конкурс малюнків "Права у моєму житті", а для учнів 6 класу проводилася вікторина "У світі прав". Учні 7-8 класів долучились до </w:t>
      </w:r>
      <w:proofErr w:type="spellStart"/>
      <w:r w:rsidRPr="002A1589">
        <w:rPr>
          <w:lang w:val="uk-UA" w:eastAsia="ru-RU"/>
        </w:rPr>
        <w:t>онлайн-вікторини</w:t>
      </w:r>
      <w:proofErr w:type="spellEnd"/>
      <w:r w:rsidRPr="002A1589">
        <w:rPr>
          <w:lang w:val="uk-UA" w:eastAsia="ru-RU"/>
        </w:rPr>
        <w:t xml:space="preserve"> "Ми повинні це знати". Для учнів 9-10 класів був проведений правовий </w:t>
      </w:r>
      <w:proofErr w:type="spellStart"/>
      <w:r w:rsidRPr="002A1589">
        <w:rPr>
          <w:lang w:val="uk-UA" w:eastAsia="ru-RU"/>
        </w:rPr>
        <w:t>брейн</w:t>
      </w:r>
      <w:proofErr w:type="spellEnd"/>
      <w:r w:rsidRPr="002A1589">
        <w:rPr>
          <w:lang w:val="uk-UA" w:eastAsia="ru-RU"/>
        </w:rPr>
        <w:t xml:space="preserve"> - ринг. Долучився до роботи і шкільний парламент дітей"Острів дитинства", які провели з усіма класами інформаційні хвилинки "Декларовані права дитини". </w:t>
      </w:r>
    </w:p>
    <w:p w:rsidR="00776FE7" w:rsidRPr="002A1589" w:rsidRDefault="005343FF" w:rsidP="002A1589">
      <w:pPr>
        <w:suppressAutoHyphens w:val="0"/>
        <w:ind w:firstLine="709"/>
        <w:jc w:val="both"/>
        <w:rPr>
          <w:lang w:eastAsia="ru-RU"/>
        </w:rPr>
      </w:pPr>
      <w:r w:rsidRPr="002A1589">
        <w:rPr>
          <w:lang w:val="uk-UA" w:eastAsia="ru-RU"/>
        </w:rPr>
        <w:t xml:space="preserve">Під час проведення навчальних занять та ранкових зустрічей розкривали поняття з теми права. Зокрема у </w:t>
      </w:r>
      <w:proofErr w:type="spellStart"/>
      <w:r w:rsidRPr="002A1589">
        <w:rPr>
          <w:lang w:val="uk-UA" w:eastAsia="ru-RU"/>
        </w:rPr>
        <w:t>Гришаєвої</w:t>
      </w:r>
      <w:proofErr w:type="spellEnd"/>
      <w:r w:rsidRPr="002A1589">
        <w:rPr>
          <w:lang w:val="uk-UA" w:eastAsia="ru-RU"/>
        </w:rPr>
        <w:t xml:space="preserve"> Олени </w:t>
      </w:r>
      <w:proofErr w:type="spellStart"/>
      <w:r w:rsidRPr="002A1589">
        <w:rPr>
          <w:lang w:val="uk-UA" w:eastAsia="ru-RU"/>
        </w:rPr>
        <w:t>Василівнини</w:t>
      </w:r>
      <w:proofErr w:type="spellEnd"/>
      <w:r w:rsidRPr="002A1589">
        <w:rPr>
          <w:lang w:val="uk-UA" w:eastAsia="ru-RU"/>
        </w:rPr>
        <w:t xml:space="preserve"> на факультативному занятті "Настає час вибору" діти складали портрет професії юриста. Команда дівчаток визначала соціально-економічне значення цієї професії, а команда хлопців визначала характеристики процесу праці та вимоги професії до працівника. На уроці української мови у </w:t>
      </w:r>
      <w:proofErr w:type="spellStart"/>
      <w:r w:rsidRPr="002A1589">
        <w:rPr>
          <w:lang w:val="uk-UA" w:eastAsia="ru-RU"/>
        </w:rPr>
        <w:t>Галіби</w:t>
      </w:r>
      <w:proofErr w:type="spellEnd"/>
      <w:r w:rsidRPr="002A1589">
        <w:rPr>
          <w:lang w:val="uk-UA" w:eastAsia="ru-RU"/>
        </w:rPr>
        <w:t xml:space="preserve"> Олени Анатоліївни учні 9 класу працювали з вправами, речення в яких були пов'язані з правами людей. На уроці фізики у Коваленкової Світлани Миколаївни учні 10 класу застосовували закони в суспільних та природничо-математичних науках. На уроках англійської мови у 6 класі, вчитель Марченко Альона Володимирівна провела лексичну гру  "</w:t>
      </w:r>
      <w:proofErr w:type="spellStart"/>
      <w:r w:rsidRPr="002A1589">
        <w:rPr>
          <w:lang w:val="uk-UA" w:eastAsia="ru-RU"/>
        </w:rPr>
        <w:t>Do</w:t>
      </w:r>
      <w:proofErr w:type="spellEnd"/>
      <w:r w:rsidRPr="002A1589">
        <w:rPr>
          <w:lang w:val="uk-UA" w:eastAsia="ru-RU"/>
        </w:rPr>
        <w:t xml:space="preserve"> </w:t>
      </w:r>
      <w:proofErr w:type="spellStart"/>
      <w:r w:rsidRPr="002A1589">
        <w:rPr>
          <w:lang w:val="uk-UA" w:eastAsia="ru-RU"/>
        </w:rPr>
        <w:t>you</w:t>
      </w:r>
      <w:proofErr w:type="spellEnd"/>
      <w:r w:rsidRPr="002A1589">
        <w:rPr>
          <w:lang w:val="uk-UA" w:eastAsia="ru-RU"/>
        </w:rPr>
        <w:t xml:space="preserve"> </w:t>
      </w:r>
      <w:proofErr w:type="spellStart"/>
      <w:r w:rsidRPr="002A1589">
        <w:rPr>
          <w:lang w:val="uk-UA" w:eastAsia="ru-RU"/>
        </w:rPr>
        <w:t>know</w:t>
      </w:r>
      <w:proofErr w:type="spellEnd"/>
      <w:r w:rsidRPr="002A1589">
        <w:rPr>
          <w:lang w:val="uk-UA" w:eastAsia="ru-RU"/>
        </w:rPr>
        <w:t xml:space="preserve"> </w:t>
      </w:r>
      <w:proofErr w:type="spellStart"/>
      <w:r w:rsidRPr="002A1589">
        <w:rPr>
          <w:lang w:val="uk-UA" w:eastAsia="ru-RU"/>
        </w:rPr>
        <w:t>your</w:t>
      </w:r>
      <w:proofErr w:type="spellEnd"/>
      <w:r w:rsidRPr="002A1589">
        <w:rPr>
          <w:lang w:val="uk-UA" w:eastAsia="ru-RU"/>
        </w:rPr>
        <w:t xml:space="preserve"> </w:t>
      </w:r>
      <w:proofErr w:type="spellStart"/>
      <w:r w:rsidRPr="002A1589">
        <w:rPr>
          <w:lang w:val="uk-UA" w:eastAsia="ru-RU"/>
        </w:rPr>
        <w:t>rights</w:t>
      </w:r>
      <w:proofErr w:type="spellEnd"/>
      <w:r w:rsidRPr="002A1589">
        <w:rPr>
          <w:lang w:val="uk-UA" w:eastAsia="ru-RU"/>
        </w:rPr>
        <w:t xml:space="preserve"> </w:t>
      </w:r>
      <w:proofErr w:type="spellStart"/>
      <w:r w:rsidRPr="002A1589">
        <w:rPr>
          <w:lang w:val="uk-UA" w:eastAsia="ru-RU"/>
        </w:rPr>
        <w:t>in</w:t>
      </w:r>
      <w:proofErr w:type="spellEnd"/>
      <w:r w:rsidRPr="002A1589">
        <w:rPr>
          <w:lang w:val="uk-UA" w:eastAsia="ru-RU"/>
        </w:rPr>
        <w:t xml:space="preserve"> </w:t>
      </w:r>
      <w:proofErr w:type="spellStart"/>
      <w:r w:rsidRPr="002A1589">
        <w:rPr>
          <w:lang w:val="uk-UA" w:eastAsia="ru-RU"/>
        </w:rPr>
        <w:t>English</w:t>
      </w:r>
      <w:proofErr w:type="spellEnd"/>
      <w:r w:rsidRPr="002A1589">
        <w:rPr>
          <w:lang w:val="uk-UA" w:eastAsia="ru-RU"/>
        </w:rPr>
        <w:t>?", а учні 10 класу працювали з текстом  "</w:t>
      </w:r>
      <w:proofErr w:type="spellStart"/>
      <w:r w:rsidRPr="002A1589">
        <w:rPr>
          <w:lang w:val="uk-UA" w:eastAsia="ru-RU"/>
        </w:rPr>
        <w:t>We</w:t>
      </w:r>
      <w:proofErr w:type="spellEnd"/>
      <w:r w:rsidRPr="002A1589">
        <w:rPr>
          <w:lang w:val="uk-UA" w:eastAsia="ru-RU"/>
        </w:rPr>
        <w:t xml:space="preserve"> </w:t>
      </w:r>
      <w:proofErr w:type="spellStart"/>
      <w:r w:rsidRPr="002A1589">
        <w:rPr>
          <w:lang w:val="uk-UA" w:eastAsia="ru-RU"/>
        </w:rPr>
        <w:t>all</w:t>
      </w:r>
      <w:proofErr w:type="spellEnd"/>
      <w:r w:rsidRPr="002A1589">
        <w:rPr>
          <w:lang w:val="uk-UA" w:eastAsia="ru-RU"/>
        </w:rPr>
        <w:t xml:space="preserve"> </w:t>
      </w:r>
      <w:proofErr w:type="spellStart"/>
      <w:r w:rsidRPr="002A1589">
        <w:rPr>
          <w:lang w:val="uk-UA" w:eastAsia="ru-RU"/>
        </w:rPr>
        <w:t>the</w:t>
      </w:r>
      <w:proofErr w:type="spellEnd"/>
      <w:r w:rsidRPr="002A1589">
        <w:rPr>
          <w:lang w:val="uk-UA" w:eastAsia="ru-RU"/>
        </w:rPr>
        <w:t xml:space="preserve"> </w:t>
      </w:r>
      <w:proofErr w:type="spellStart"/>
      <w:r w:rsidRPr="002A1589">
        <w:rPr>
          <w:lang w:val="uk-UA" w:eastAsia="ru-RU"/>
        </w:rPr>
        <w:t>humans</w:t>
      </w:r>
      <w:proofErr w:type="spellEnd"/>
      <w:r w:rsidRPr="002A1589">
        <w:rPr>
          <w:lang w:val="uk-UA" w:eastAsia="ru-RU"/>
        </w:rPr>
        <w:t xml:space="preserve">".  Робота Надія Анатоліївна на  уроці хімії ознайомила дітей з  речовиною хлороформ. Допомогла з'ясувати її хімічні властивості, разом  розвіяли міф, щодо використання хлороформу злочинцями. Знайшли молекулярну масу цієї речовини. Пилипенко Олег </w:t>
      </w:r>
      <w:proofErr w:type="spellStart"/>
      <w:r w:rsidRPr="002A1589">
        <w:rPr>
          <w:lang w:val="uk-UA" w:eastAsia="ru-RU"/>
        </w:rPr>
        <w:t>Вілікович</w:t>
      </w:r>
      <w:proofErr w:type="spellEnd"/>
      <w:r w:rsidRPr="002A1589">
        <w:rPr>
          <w:lang w:val="uk-UA" w:eastAsia="ru-RU"/>
        </w:rPr>
        <w:t xml:space="preserve"> провів виховну годину  "Я, мої права та обов'язки". Вчителі початкових класів проводили цікаві ранкові зустрічі, а вихователі ГПД провели годину правознавства "Конвенція ООН про права дитини в малюнках".</w:t>
      </w:r>
    </w:p>
    <w:p w:rsidR="00015FCA" w:rsidRPr="002A1589" w:rsidRDefault="00015FCA" w:rsidP="002A1589">
      <w:pPr>
        <w:suppressAutoHyphens w:val="0"/>
        <w:ind w:firstLine="709"/>
        <w:jc w:val="both"/>
        <w:rPr>
          <w:lang w:eastAsia="ru-RU"/>
        </w:rPr>
      </w:pPr>
    </w:p>
    <w:p w:rsidR="00137B29" w:rsidRPr="002A1589" w:rsidRDefault="00015FCA" w:rsidP="002A1589">
      <w:pPr>
        <w:ind w:firstLine="709"/>
        <w:jc w:val="both"/>
        <w:rPr>
          <w:lang w:val="en-US"/>
        </w:rPr>
      </w:pPr>
      <w:r w:rsidRPr="002A1589">
        <w:rPr>
          <w:lang w:val="uk-UA"/>
        </w:rPr>
        <w:t>Відповідно до вищезазначеного</w:t>
      </w:r>
    </w:p>
    <w:p w:rsidR="0027552A" w:rsidRPr="002A1589" w:rsidRDefault="0027552A" w:rsidP="002A1589">
      <w:pPr>
        <w:ind w:firstLine="709"/>
        <w:jc w:val="both"/>
        <w:rPr>
          <w:lang w:val="uk-UA"/>
        </w:rPr>
      </w:pPr>
    </w:p>
    <w:p w:rsidR="0027552A" w:rsidRPr="002A1589" w:rsidRDefault="0027552A" w:rsidP="002A1589">
      <w:pPr>
        <w:ind w:firstLine="709"/>
        <w:jc w:val="both"/>
        <w:rPr>
          <w:lang w:val="uk-UA"/>
        </w:rPr>
      </w:pPr>
      <w:r w:rsidRPr="002A1589">
        <w:rPr>
          <w:lang w:val="uk-UA"/>
        </w:rPr>
        <w:t>НАКАЗУЮ:</w:t>
      </w:r>
    </w:p>
    <w:p w:rsidR="0027552A" w:rsidRPr="002A1589" w:rsidRDefault="0027552A" w:rsidP="002A1589">
      <w:pPr>
        <w:ind w:firstLine="709"/>
        <w:jc w:val="both"/>
        <w:rPr>
          <w:lang w:val="uk-UA"/>
        </w:rPr>
      </w:pPr>
    </w:p>
    <w:p w:rsidR="0027552A" w:rsidRPr="002A1589" w:rsidRDefault="0027552A" w:rsidP="002A1589">
      <w:pPr>
        <w:pStyle w:val="a5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2A1589">
        <w:rPr>
          <w:lang w:val="uk-UA"/>
        </w:rPr>
        <w:lastRenderedPageBreak/>
        <w:t>Визнати належним рівень підготовки та п</w:t>
      </w:r>
      <w:r w:rsidR="00E85ED5" w:rsidRPr="002A1589">
        <w:rPr>
          <w:lang w:val="uk-UA"/>
        </w:rPr>
        <w:t>роведення Дня права</w:t>
      </w:r>
      <w:r w:rsidRPr="002A1589">
        <w:rPr>
          <w:lang w:val="uk-UA"/>
        </w:rPr>
        <w:t>.</w:t>
      </w:r>
    </w:p>
    <w:p w:rsidR="00BC385E" w:rsidRPr="002A1589" w:rsidRDefault="0027552A" w:rsidP="002A1589">
      <w:pPr>
        <w:pStyle w:val="a5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2A1589">
        <w:rPr>
          <w:lang w:val="uk-UA"/>
        </w:rPr>
        <w:t>Вчител</w:t>
      </w:r>
      <w:r w:rsidR="00BC385E" w:rsidRPr="002A1589">
        <w:rPr>
          <w:lang w:val="uk-UA"/>
        </w:rPr>
        <w:t>ю правознавства ГРИШАЄВІЙ</w:t>
      </w:r>
      <w:r w:rsidR="005343FF" w:rsidRPr="002A1589">
        <w:rPr>
          <w:lang w:val="uk-UA"/>
        </w:rPr>
        <w:t xml:space="preserve"> Л.В.</w:t>
      </w:r>
      <w:r w:rsidR="00BC385E" w:rsidRPr="002A1589">
        <w:rPr>
          <w:lang w:val="uk-UA"/>
        </w:rPr>
        <w:t>:</w:t>
      </w:r>
    </w:p>
    <w:p w:rsidR="0065693A" w:rsidRPr="002A1589" w:rsidRDefault="005343FF" w:rsidP="002A1589">
      <w:pPr>
        <w:pStyle w:val="a5"/>
        <w:numPr>
          <w:ilvl w:val="1"/>
          <w:numId w:val="3"/>
        </w:numPr>
        <w:ind w:left="0" w:firstLine="709"/>
        <w:jc w:val="both"/>
        <w:rPr>
          <w:lang w:val="uk-UA"/>
        </w:rPr>
      </w:pPr>
      <w:r w:rsidRPr="002A1589">
        <w:rPr>
          <w:lang w:val="uk-UA"/>
        </w:rPr>
        <w:t xml:space="preserve"> активізувати</w:t>
      </w:r>
      <w:r w:rsidR="0065693A" w:rsidRPr="002A1589">
        <w:rPr>
          <w:lang w:val="uk-UA"/>
        </w:rPr>
        <w:t xml:space="preserve"> роботу у закладі щодо правової освіти учнів.</w:t>
      </w:r>
      <w:r w:rsidR="0027552A" w:rsidRPr="002A1589">
        <w:rPr>
          <w:lang w:val="uk-UA"/>
        </w:rPr>
        <w:t xml:space="preserve"> </w:t>
      </w:r>
    </w:p>
    <w:p w:rsidR="0027552A" w:rsidRPr="002A1589" w:rsidRDefault="0027552A" w:rsidP="002A1589">
      <w:pPr>
        <w:pStyle w:val="a5"/>
        <w:numPr>
          <w:ilvl w:val="1"/>
          <w:numId w:val="3"/>
        </w:numPr>
        <w:ind w:left="0" w:firstLine="709"/>
        <w:jc w:val="both"/>
        <w:rPr>
          <w:lang w:val="uk-UA"/>
        </w:rPr>
      </w:pPr>
      <w:r w:rsidRPr="002A1589">
        <w:rPr>
          <w:lang w:val="uk-UA"/>
        </w:rPr>
        <w:t>оформити та узагальнити матеріали заходів</w:t>
      </w:r>
      <w:r w:rsidR="0065693A" w:rsidRPr="002A1589">
        <w:rPr>
          <w:lang w:val="uk-UA"/>
        </w:rPr>
        <w:t xml:space="preserve"> Дня права.</w:t>
      </w:r>
    </w:p>
    <w:p w:rsidR="0027552A" w:rsidRPr="002A1589" w:rsidRDefault="00A01ECA" w:rsidP="002A1589">
      <w:pPr>
        <w:pStyle w:val="a5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2A1589">
        <w:rPr>
          <w:lang w:val="uk-UA"/>
        </w:rPr>
        <w:t xml:space="preserve">Секретарю ЖУКОВІЙ М.С. </w:t>
      </w:r>
      <w:r w:rsidR="0027552A" w:rsidRPr="002A1589">
        <w:rPr>
          <w:lang w:val="uk-UA"/>
        </w:rPr>
        <w:t xml:space="preserve">розмістити інформацію про проведення </w:t>
      </w:r>
      <w:r w:rsidR="0065693A" w:rsidRPr="002A1589">
        <w:rPr>
          <w:lang w:val="uk-UA"/>
        </w:rPr>
        <w:t xml:space="preserve">Дня права </w:t>
      </w:r>
      <w:r w:rsidR="00BC385E" w:rsidRPr="002A1589">
        <w:rPr>
          <w:lang w:val="uk-UA"/>
        </w:rPr>
        <w:t>на сайті школи.</w:t>
      </w:r>
    </w:p>
    <w:p w:rsidR="0027552A" w:rsidRPr="002A1589" w:rsidRDefault="0027552A" w:rsidP="002A1589">
      <w:pPr>
        <w:pStyle w:val="a5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2A1589">
        <w:rPr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r w:rsidR="00BC385E" w:rsidRPr="002A1589">
        <w:rPr>
          <w:lang w:val="uk-UA"/>
        </w:rPr>
        <w:t>РОБОТУ Н.А.</w:t>
      </w:r>
    </w:p>
    <w:p w:rsidR="0027552A" w:rsidRPr="002A1589" w:rsidRDefault="0027552A" w:rsidP="0065693A">
      <w:pPr>
        <w:ind w:left="709"/>
        <w:jc w:val="both"/>
        <w:rPr>
          <w:lang w:val="uk-UA"/>
        </w:rPr>
      </w:pPr>
    </w:p>
    <w:p w:rsidR="0027552A" w:rsidRPr="002A1589" w:rsidRDefault="0027552A" w:rsidP="0027552A">
      <w:pPr>
        <w:jc w:val="both"/>
        <w:rPr>
          <w:lang w:val="uk-UA"/>
        </w:rPr>
      </w:pPr>
    </w:p>
    <w:p w:rsidR="0027552A" w:rsidRPr="002A1589" w:rsidRDefault="0027552A" w:rsidP="0027552A">
      <w:pPr>
        <w:jc w:val="both"/>
        <w:rPr>
          <w:lang w:val="uk-UA"/>
        </w:rPr>
      </w:pPr>
      <w:r w:rsidRPr="002A1589">
        <w:rPr>
          <w:lang w:val="uk-UA"/>
        </w:rPr>
        <w:t xml:space="preserve">Директор школи                                                                           </w:t>
      </w:r>
      <w:r w:rsidR="002A1589">
        <w:rPr>
          <w:lang w:val="uk-UA"/>
        </w:rPr>
        <w:t xml:space="preserve">                   </w:t>
      </w:r>
      <w:r w:rsidRPr="002A1589">
        <w:rPr>
          <w:lang w:val="uk-UA"/>
        </w:rPr>
        <w:t>О.Канівець</w:t>
      </w:r>
    </w:p>
    <w:p w:rsidR="0027552A" w:rsidRPr="002A1589" w:rsidRDefault="0027552A" w:rsidP="0027552A">
      <w:pPr>
        <w:jc w:val="both"/>
        <w:rPr>
          <w:lang w:val="uk-UA"/>
        </w:rPr>
      </w:pPr>
    </w:p>
    <w:p w:rsidR="0027552A" w:rsidRPr="002A1589" w:rsidRDefault="0027552A" w:rsidP="0027552A">
      <w:pPr>
        <w:jc w:val="both"/>
        <w:rPr>
          <w:lang w:val="uk-UA"/>
        </w:rPr>
      </w:pPr>
    </w:p>
    <w:p w:rsidR="0027552A" w:rsidRPr="002A1589" w:rsidRDefault="0027552A" w:rsidP="0027552A">
      <w:pPr>
        <w:jc w:val="both"/>
        <w:rPr>
          <w:lang w:val="uk-UA"/>
        </w:rPr>
      </w:pPr>
      <w:r w:rsidRPr="002A1589">
        <w:rPr>
          <w:lang w:val="uk-UA"/>
        </w:rPr>
        <w:t xml:space="preserve">З наказом ознайомлені:                                                             </w:t>
      </w:r>
      <w:r w:rsidR="002A1589">
        <w:rPr>
          <w:lang w:val="uk-UA"/>
        </w:rPr>
        <w:t xml:space="preserve">                    </w:t>
      </w:r>
      <w:r w:rsidRPr="002A1589">
        <w:rPr>
          <w:lang w:val="uk-UA"/>
        </w:rPr>
        <w:t xml:space="preserve"> </w:t>
      </w:r>
      <w:r w:rsidR="00BC385E" w:rsidRPr="002A1589">
        <w:rPr>
          <w:lang w:val="uk-UA"/>
        </w:rPr>
        <w:t xml:space="preserve"> Н.Робота</w:t>
      </w:r>
    </w:p>
    <w:p w:rsidR="00A01ECA" w:rsidRPr="002A1589" w:rsidRDefault="00A01ECA" w:rsidP="0027552A">
      <w:pPr>
        <w:jc w:val="both"/>
        <w:rPr>
          <w:lang w:val="uk-UA"/>
        </w:rPr>
      </w:pPr>
      <w:r w:rsidRPr="002A1589">
        <w:rPr>
          <w:lang w:val="uk-UA"/>
        </w:rPr>
        <w:t xml:space="preserve">                                                                                                    </w:t>
      </w:r>
      <w:r w:rsidR="002A1589">
        <w:rPr>
          <w:lang w:val="uk-UA"/>
        </w:rPr>
        <w:t xml:space="preserve">                      </w:t>
      </w:r>
      <w:r w:rsidRPr="002A1589">
        <w:rPr>
          <w:lang w:val="uk-UA"/>
        </w:rPr>
        <w:t xml:space="preserve"> Л.Гришаєва</w:t>
      </w:r>
    </w:p>
    <w:p w:rsidR="00A01ECA" w:rsidRPr="002A1589" w:rsidRDefault="00A01ECA" w:rsidP="0027552A">
      <w:pPr>
        <w:jc w:val="both"/>
        <w:rPr>
          <w:lang w:val="uk-UA"/>
        </w:rPr>
      </w:pPr>
      <w:r w:rsidRPr="002A1589">
        <w:rPr>
          <w:lang w:val="uk-UA"/>
        </w:rPr>
        <w:t xml:space="preserve">                                                                                                    </w:t>
      </w:r>
      <w:r w:rsidR="002A1589">
        <w:rPr>
          <w:lang w:val="uk-UA"/>
        </w:rPr>
        <w:t xml:space="preserve">                      </w:t>
      </w:r>
      <w:r w:rsidRPr="002A1589">
        <w:rPr>
          <w:lang w:val="uk-UA"/>
        </w:rPr>
        <w:t xml:space="preserve"> М.Жукова</w:t>
      </w:r>
    </w:p>
    <w:p w:rsidR="0027552A" w:rsidRPr="00AB6C6C" w:rsidRDefault="0027552A" w:rsidP="006569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27552A" w:rsidRPr="0027552A" w:rsidRDefault="0027552A" w:rsidP="0027552A">
      <w:pPr>
        <w:ind w:firstLine="680"/>
        <w:rPr>
          <w:sz w:val="28"/>
          <w:szCs w:val="28"/>
          <w:lang w:val="uk-UA"/>
        </w:rPr>
      </w:pPr>
    </w:p>
    <w:sectPr w:rsidR="0027552A" w:rsidRPr="0027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415"/>
    <w:multiLevelType w:val="hybridMultilevel"/>
    <w:tmpl w:val="52D05CA4"/>
    <w:lvl w:ilvl="0" w:tplc="910C25D2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475E26CB"/>
    <w:multiLevelType w:val="hybridMultilevel"/>
    <w:tmpl w:val="50EE3DFC"/>
    <w:lvl w:ilvl="0" w:tplc="6ED42010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">
    <w:nsid w:val="67A72D33"/>
    <w:multiLevelType w:val="multilevel"/>
    <w:tmpl w:val="60CCFF6A"/>
    <w:lvl w:ilvl="0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2A"/>
    <w:rsid w:val="00015FCA"/>
    <w:rsid w:val="00137B29"/>
    <w:rsid w:val="0027552A"/>
    <w:rsid w:val="002A1589"/>
    <w:rsid w:val="005343FF"/>
    <w:rsid w:val="0065693A"/>
    <w:rsid w:val="00776FE7"/>
    <w:rsid w:val="00A01ECA"/>
    <w:rsid w:val="00B51C02"/>
    <w:rsid w:val="00BC385E"/>
    <w:rsid w:val="00E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2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75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2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7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8</cp:revision>
  <dcterms:created xsi:type="dcterms:W3CDTF">2017-02-11T16:47:00Z</dcterms:created>
  <dcterms:modified xsi:type="dcterms:W3CDTF">2021-01-19T10:44:00Z</dcterms:modified>
</cp:coreProperties>
</file>