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AE" w:rsidRDefault="00E923AE" w:rsidP="00E923AE">
      <w:pPr>
        <w:suppressAutoHyphens w:val="0"/>
        <w:rPr>
          <w:rFonts w:cs="Times New Roman"/>
          <w:kern w:val="0"/>
          <w:lang w:val="uk-UA"/>
        </w:rPr>
      </w:pPr>
    </w:p>
    <w:p w:rsidR="0039623B" w:rsidRPr="00357147" w:rsidRDefault="0039623B" w:rsidP="0039623B">
      <w:pPr>
        <w:ind w:right="99"/>
        <w:jc w:val="center"/>
      </w:pPr>
      <w:r w:rsidRPr="00357147">
        <w:rPr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4255992" r:id="rId6"/>
        </w:object>
      </w:r>
    </w:p>
    <w:p w:rsidR="0039623B" w:rsidRPr="00357147" w:rsidRDefault="0039623B" w:rsidP="0039623B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39623B" w:rsidRPr="00357147" w:rsidRDefault="0039623B" w:rsidP="0039623B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39623B" w:rsidRPr="00357147" w:rsidRDefault="0039623B" w:rsidP="0039623B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КІРОВОГРАДСЬКОЇ ОБЛАСТІ</w:t>
      </w:r>
    </w:p>
    <w:p w:rsidR="0039623B" w:rsidRPr="00357147" w:rsidRDefault="0039623B" w:rsidP="0039623B">
      <w:pPr>
        <w:jc w:val="center"/>
        <w:rPr>
          <w:rFonts w:eastAsia="Calibri"/>
          <w:b/>
          <w:lang w:val="uk-UA" w:eastAsia="en-US"/>
        </w:rPr>
      </w:pPr>
    </w:p>
    <w:p w:rsidR="0039623B" w:rsidRPr="00357147" w:rsidRDefault="0039623B" w:rsidP="0039623B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НАКАЗ</w:t>
      </w: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E923AE" w:rsidRPr="003B6D3C" w:rsidRDefault="003B6D3C" w:rsidP="00E923AE">
      <w:pPr>
        <w:widowControl/>
        <w:suppressAutoHyphens w:val="0"/>
        <w:autoSpaceDE w:val="0"/>
        <w:ind w:firstLine="709"/>
        <w:jc w:val="both"/>
        <w:textAlignment w:val="auto"/>
      </w:pPr>
      <w:bookmarkStart w:id="0" w:name="_GoBack"/>
      <w:r w:rsidRPr="003B6D3C">
        <w:rPr>
          <w:rFonts w:cs="Times New Roman"/>
          <w:kern w:val="0"/>
          <w:lang w:val="uk-UA"/>
        </w:rPr>
        <w:t>31.08.2021</w:t>
      </w:r>
      <w:r w:rsidR="00E923AE" w:rsidRPr="003B6D3C">
        <w:rPr>
          <w:rFonts w:cs="Times New Roman"/>
          <w:kern w:val="0"/>
          <w:lang w:val="uk-UA"/>
        </w:rPr>
        <w:t xml:space="preserve">                                                                                        </w:t>
      </w:r>
      <w:r w:rsidRPr="003B6D3C">
        <w:rPr>
          <w:rFonts w:cs="Times New Roman"/>
          <w:kern w:val="0"/>
          <w:u w:val="single"/>
          <w:lang w:val="uk-UA"/>
        </w:rPr>
        <w:t>№ 136</w:t>
      </w:r>
    </w:p>
    <w:bookmarkEnd w:id="0"/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E923AE" w:rsidRDefault="00E923AE" w:rsidP="00E923A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923AE" w:rsidRDefault="00E923AE" w:rsidP="00E923AE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Про організацію роботи</w:t>
      </w:r>
    </w:p>
    <w:p w:rsidR="00E923AE" w:rsidRDefault="00E923AE" w:rsidP="00E923AE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з питань збереження життя</w:t>
      </w:r>
    </w:p>
    <w:p w:rsidR="00E923AE" w:rsidRDefault="00E923AE" w:rsidP="00E923AE">
      <w:pPr>
        <w:pStyle w:val="Standard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та здоров’я учнів</w:t>
      </w:r>
    </w:p>
    <w:p w:rsidR="00E923AE" w:rsidRDefault="00E923AE" w:rsidP="00E923AE">
      <w:pPr>
        <w:pStyle w:val="Standard"/>
        <w:jc w:val="both"/>
        <w:rPr>
          <w:rFonts w:cs="Times New Roman"/>
          <w:lang w:val="uk-UA"/>
        </w:rPr>
      </w:pP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З метою організації роботи щодо попередження дитячого травматизму 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НАКАЗУЮ: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1.Соціальному педагогу Ганнівської загальноосвітньої школи І-ІІІ ступенів </w:t>
      </w:r>
      <w:r w:rsidR="0039623B">
        <w:rPr>
          <w:rFonts w:cs="Times New Roman"/>
          <w:lang w:val="uk-UA"/>
        </w:rPr>
        <w:t>ЖУКОВІЙ М.С</w:t>
      </w:r>
      <w:r>
        <w:rPr>
          <w:rFonts w:cs="Times New Roman"/>
          <w:lang w:val="uk-UA"/>
        </w:rPr>
        <w:t>., заступнику завідувача 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спланувати роботу методичного об’єднання класних керівників у напрямку вирішення питань виховної роботи у групах щодо попередження дитячого травматизму до 1 жовтн</w:t>
      </w:r>
      <w:r w:rsidR="0039623B">
        <w:rPr>
          <w:rFonts w:cs="Times New Roman"/>
          <w:lang w:val="uk-UA"/>
        </w:rPr>
        <w:t>я 2021</w:t>
      </w:r>
      <w:r>
        <w:rPr>
          <w:rFonts w:cs="Times New Roman"/>
          <w:lang w:val="uk-UA"/>
        </w:rPr>
        <w:t xml:space="preserve"> року;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2) забезпечити координацію роботи класних керівників в напрямку вирішення питань профілактики дитячого травматизму та надати їм практичну допомогу щодо розробки текстів бесід з учнями 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3) сконцентрувати тексти бесід, погоджених у встановленому порядку та відповідно до тематики, в єдиному методичному куточку й забезпечити можливість користування ними всіх класн</w:t>
      </w:r>
      <w:r w:rsidR="0039623B">
        <w:rPr>
          <w:rFonts w:cs="Times New Roman"/>
          <w:lang w:val="uk-UA"/>
        </w:rPr>
        <w:t>их керівників до 10 вересня 2021</w:t>
      </w:r>
      <w:r>
        <w:rPr>
          <w:rFonts w:cs="Times New Roman"/>
          <w:lang w:val="uk-UA"/>
        </w:rPr>
        <w:t xml:space="preserve"> року;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4) контролювати проведення бесід із попередження дитячого травматизму класними керівниками на кожній класній годині у відповідності до плану роботи школи;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5) практикувати звіти класних керівників на батьківських зборах, нарадах при директорові (завідувачу) про проведену роботу щодо попередження дитячого травматизму;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6) аналізувати стан дитячого травматизму та оприлюднювати його результати на нарадах, педагогічних радах, засіданнях методичних об’єднань щомісяця. Узагальнювати в січні та червні;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7) вирішувати питання залучення до роботи з профілактики дитячого травматизму працівників установ, які мають до цього відношення;</w:t>
      </w:r>
    </w:p>
    <w:p w:rsidR="00E923AE" w:rsidRPr="00394B53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 w:rsidRPr="00394B53">
        <w:rPr>
          <w:rFonts w:cs="Times New Roman"/>
          <w:lang w:val="uk-UA"/>
        </w:rPr>
        <w:t>8) на методичному об’єднанні класних керівників розробити заходи з проведення «Тижнів безпеки жит</w:t>
      </w:r>
      <w:r w:rsidR="0039623B">
        <w:rPr>
          <w:rFonts w:cs="Times New Roman"/>
          <w:lang w:val="uk-UA"/>
        </w:rPr>
        <w:t>тєдіяльності» до 10 вересня 2021</w:t>
      </w:r>
      <w:r w:rsidRPr="00394B53">
        <w:rPr>
          <w:rFonts w:cs="Times New Roman"/>
          <w:lang w:val="uk-UA"/>
        </w:rPr>
        <w:t xml:space="preserve"> року та брати активну участь у проведенні Тижнів;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9) щомісячно готувати та направляти до відділу освіти інформацію з питань дитячого </w:t>
      </w:r>
      <w:r>
        <w:rPr>
          <w:rFonts w:cs="Times New Roman"/>
          <w:lang w:val="uk-UA"/>
        </w:rPr>
        <w:lastRenderedPageBreak/>
        <w:t>травматизму в закладі та у побуті;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10) надавати методичну допомогу у розробці та погоджувати інструкції з безпеки життєдіяльності та правил безпеки поводження учнів під час проведення організованих позакласних, позашкільних заходів, контролювати своєчасність проведення інструктажів та реєстрації їх у відповідності до діючого Положення; 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11) разом з класними керівниками організовувати роботу з батьками з питань збереження життя і здоров’я дітей у побуті;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12) забезпечити належний контроль за роботою підвідомчих структурних підрозділів щодо впровадження та реалізації вимог системи роботи з питань збереження життя і здоров’я учнів;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13) скласти особистий план роботи з питання забезпечення безпеки життєдіяльності учнів у вихо</w:t>
      </w:r>
      <w:r w:rsidR="0039623B">
        <w:rPr>
          <w:rFonts w:cs="Times New Roman"/>
          <w:lang w:val="uk-UA"/>
        </w:rPr>
        <w:t>вному процесі до 10 вересня 2021</w:t>
      </w:r>
      <w:r>
        <w:rPr>
          <w:rFonts w:cs="Times New Roman"/>
          <w:lang w:val="uk-UA"/>
        </w:rPr>
        <w:t xml:space="preserve"> року.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2. Класним керівникам: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розробити та затвердити в установленому порядку план роботи з учнями, щодо попередження дитячого травматизму та збереження життя та здоров’я дітей (в окремому розділі плану виховної роботи) д</w:t>
      </w:r>
      <w:r w:rsidR="0039623B">
        <w:rPr>
          <w:rFonts w:cs="Times New Roman"/>
          <w:lang w:val="uk-UA"/>
        </w:rPr>
        <w:t>о 10 вересня 2021</w:t>
      </w:r>
      <w:r>
        <w:rPr>
          <w:rFonts w:cs="Times New Roman"/>
          <w:lang w:val="uk-UA"/>
        </w:rPr>
        <w:t xml:space="preserve"> року;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2) розробити тексти інструкцій, бесід з учнями з питання збереження житт</w:t>
      </w:r>
      <w:r w:rsidR="0039623B">
        <w:rPr>
          <w:rFonts w:cs="Times New Roman"/>
          <w:lang w:val="uk-UA"/>
        </w:rPr>
        <w:t>я та здоров’я до 10 вересня 2021</w:t>
      </w:r>
      <w:r>
        <w:rPr>
          <w:rFonts w:cs="Times New Roman"/>
          <w:lang w:val="uk-UA"/>
        </w:rPr>
        <w:t xml:space="preserve"> року;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3) інструктажі з безпеки життєдіяльності з учнями проводити у відповідності до Положення про порядок проведення та реєстрації інструктажів;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4) забезпечити належну роботу з батьками з питань профілактики дитячого травматизму збереження життя та здоров’я учнів;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5) своєчасно ставити до відома дирекцію школи про всі нещасні випадки з учнями як в педагогічному процесі так і в побуті;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6) щомісячно подавати на ім’я директора інформацію про всі нещасні випадки з учнями як в навчально-виховному процесі, так і в побуті;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7) забороняється самовільно проводити поза межами школи організовані заходи з дітьми без відома та дозволу директора школи;</w:t>
      </w:r>
    </w:p>
    <w:p w:rsidR="00E923AE" w:rsidRDefault="00E923AE" w:rsidP="00E923A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8) визначити групи дітей за напрямками ризику та проводити з ними відповідну роботу із залученням до цієї роботи відповідних фахівців і батьків.</w:t>
      </w:r>
    </w:p>
    <w:p w:rsidR="00E923AE" w:rsidRPr="0039623B" w:rsidRDefault="00E923AE" w:rsidP="00E923AE">
      <w:pPr>
        <w:pStyle w:val="Standard"/>
        <w:ind w:firstLine="709"/>
        <w:jc w:val="both"/>
        <w:rPr>
          <w:lang w:val="uk-UA"/>
        </w:rPr>
      </w:pPr>
      <w:r>
        <w:rPr>
          <w:rFonts w:cs="Times New Roman"/>
          <w:lang w:val="uk-UA"/>
        </w:rPr>
        <w:t>3.</w:t>
      </w:r>
      <w:r>
        <w:rPr>
          <w:rFonts w:cs="Times New Roman"/>
          <w:kern w:val="0"/>
          <w:lang w:val="uk-UA"/>
        </w:rPr>
        <w:t xml:space="preserve"> Контроль за виконанням даного наказу покласти на </w:t>
      </w:r>
      <w:r>
        <w:rPr>
          <w:rFonts w:eastAsia="Times New Roman" w:cs="Times New Roman"/>
          <w:kern w:val="0"/>
          <w:lang w:val="uk-UA"/>
        </w:rPr>
        <w:t xml:space="preserve"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</w:t>
      </w:r>
      <w:r w:rsidR="0039623B">
        <w:rPr>
          <w:rFonts w:eastAsia="Times New Roman" w:cs="Times New Roman"/>
          <w:kern w:val="0"/>
          <w:lang w:val="uk-UA"/>
        </w:rPr>
        <w:t>ОСАДЧЕНКО Н.М.</w:t>
      </w:r>
    </w:p>
    <w:p w:rsidR="00E923AE" w:rsidRDefault="00E923AE" w:rsidP="00E923A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E923AE" w:rsidRDefault="00E923AE" w:rsidP="00E923A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E923AE" w:rsidRDefault="00E923AE" w:rsidP="00E923A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E923AE" w:rsidRDefault="00E923AE" w:rsidP="00E923A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В.</w:t>
      </w:r>
      <w:proofErr w:type="spellStart"/>
      <w:r>
        <w:rPr>
          <w:rFonts w:cs="Times New Roman"/>
          <w:kern w:val="0"/>
          <w:lang w:val="uk-UA"/>
        </w:rPr>
        <w:t>Янишин</w:t>
      </w:r>
      <w:proofErr w:type="spellEnd"/>
    </w:p>
    <w:p w:rsidR="00E923AE" w:rsidRDefault="0039623B" w:rsidP="00E923A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М.Жукова</w:t>
      </w:r>
    </w:p>
    <w:p w:rsidR="00E923AE" w:rsidRDefault="0039623B" w:rsidP="00E923A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Н.Осадченко</w:t>
      </w:r>
    </w:p>
    <w:p w:rsidR="00E923AE" w:rsidRDefault="00E923AE" w:rsidP="00E923A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Т. </w:t>
      </w:r>
      <w:proofErr w:type="spellStart"/>
      <w:r>
        <w:rPr>
          <w:rFonts w:cs="Times New Roman"/>
          <w:kern w:val="0"/>
          <w:lang w:val="uk-UA"/>
        </w:rPr>
        <w:t>Погорєла</w:t>
      </w:r>
      <w:proofErr w:type="spellEnd"/>
    </w:p>
    <w:p w:rsidR="00E923AE" w:rsidRDefault="00E923AE" w:rsidP="00E923AE">
      <w:pPr>
        <w:pStyle w:val="Standard"/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      Н. </w:t>
      </w:r>
      <w:proofErr w:type="spellStart"/>
      <w:r>
        <w:rPr>
          <w:rFonts w:cs="Times New Roman"/>
          <w:kern w:val="0"/>
          <w:lang w:val="uk-UA"/>
        </w:rPr>
        <w:t>Бондарєва</w:t>
      </w:r>
      <w:proofErr w:type="spellEnd"/>
    </w:p>
    <w:p w:rsidR="003A6AF4" w:rsidRPr="00E923AE" w:rsidRDefault="003A6AF4" w:rsidP="00E923AE">
      <w:pPr>
        <w:jc w:val="center"/>
        <w:rPr>
          <w:rFonts w:cs="Times New Roman"/>
        </w:rPr>
      </w:pPr>
    </w:p>
    <w:sectPr w:rsidR="003A6AF4" w:rsidRPr="00E923A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AE"/>
    <w:rsid w:val="00394B53"/>
    <w:rsid w:val="0039623B"/>
    <w:rsid w:val="003A6AF4"/>
    <w:rsid w:val="003B6D3C"/>
    <w:rsid w:val="0058378C"/>
    <w:rsid w:val="009B2324"/>
    <w:rsid w:val="00E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2021-09-27T10:53:00Z</dcterms:created>
  <dcterms:modified xsi:type="dcterms:W3CDTF">2021-09-27T10:53:00Z</dcterms:modified>
</cp:coreProperties>
</file>