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CE" w:rsidRPr="00774E8F" w:rsidRDefault="003B7CCE" w:rsidP="003B7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3pt" o:ole="" o:allowoverlap="f">
            <v:imagedata r:id="rId6" o:title=""/>
          </v:shape>
          <o:OLEObject Type="Embed" ProgID="PBrush" ShapeID="_x0000_i1025" DrawAspect="Content" ObjectID="_1665908436" r:id="rId7"/>
        </w:object>
      </w:r>
    </w:p>
    <w:p w:rsidR="003B7CCE" w:rsidRPr="00774E8F" w:rsidRDefault="003B7CCE" w:rsidP="003B7CC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3B7CCE" w:rsidRPr="00774E8F" w:rsidRDefault="003B7CCE" w:rsidP="003B7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3B7CCE" w:rsidRPr="00774E8F" w:rsidRDefault="003B7CCE" w:rsidP="003B7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3B7CCE" w:rsidRPr="00774E8F" w:rsidRDefault="003B7CCE" w:rsidP="003B7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7CCE" w:rsidRPr="00774E8F" w:rsidRDefault="003B7CCE" w:rsidP="003B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CCE" w:rsidRPr="00774E8F" w:rsidRDefault="003B7CCE" w:rsidP="003B7C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9 вересня  2020</w:t>
      </w:r>
      <w:r w:rsidRPr="00774E8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774E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122</w:t>
      </w:r>
    </w:p>
    <w:p w:rsidR="003B7CCE" w:rsidRPr="00774E8F" w:rsidRDefault="003B7CCE" w:rsidP="003B7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7CCE" w:rsidRPr="00774E8F" w:rsidRDefault="003B7CCE" w:rsidP="003B7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sz w:val="24"/>
          <w:szCs w:val="24"/>
          <w:lang w:val="uk-UA"/>
        </w:rPr>
        <w:t xml:space="preserve"> Про проведення </w:t>
      </w: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sz w:val="24"/>
          <w:szCs w:val="24"/>
          <w:lang w:val="uk-UA"/>
        </w:rPr>
        <w:t>дистанційних робіт</w:t>
      </w: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sz w:val="24"/>
          <w:szCs w:val="24"/>
          <w:lang w:val="uk-UA"/>
        </w:rPr>
        <w:t>Відповідно до листа МОН України «1/9-430 від 11.08.2020 року « Щодо методичних рекомендацій про викладання навчальних предметів у закладах загальної середньої освіти у 2020/2021 навчальному році» з метою визначення рівня</w:t>
      </w:r>
      <w:r w:rsidR="001E5B3A" w:rsidRPr="003B7CCE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3B7CC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E5B3A" w:rsidRPr="003B7CC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3B7CCE">
        <w:rPr>
          <w:rFonts w:ascii="Times New Roman" w:hAnsi="Times New Roman" w:cs="Times New Roman"/>
          <w:sz w:val="24"/>
          <w:szCs w:val="24"/>
          <w:lang w:val="uk-UA"/>
        </w:rPr>
        <w:t xml:space="preserve">воєння матеріалу учнями за </w:t>
      </w:r>
      <w:r w:rsidR="00881405">
        <w:rPr>
          <w:rFonts w:ascii="Times New Roman" w:hAnsi="Times New Roman" w:cs="Times New Roman"/>
          <w:sz w:val="24"/>
          <w:szCs w:val="24"/>
          <w:lang w:val="uk-UA"/>
        </w:rPr>
        <w:t>2019/2020 навчальний</w:t>
      </w:r>
      <w:r w:rsidRPr="003B7CCE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8814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1405" w:rsidRPr="003B7CCE" w:rsidRDefault="00881405" w:rsidP="00881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з навчально-виховної роботи ГРИШАЄВІЙ О.В.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затвердити</w:t>
      </w:r>
      <w:r w:rsidRPr="003B7CCE">
        <w:rPr>
          <w:rFonts w:ascii="Times New Roman" w:hAnsi="Times New Roman" w:cs="Times New Roman"/>
          <w:sz w:val="24"/>
          <w:szCs w:val="24"/>
          <w:lang w:val="uk-UA"/>
        </w:rPr>
        <w:t xml:space="preserve"> графік проведення діагностичних робіт.</w:t>
      </w:r>
    </w:p>
    <w:p w:rsidR="00A031C1" w:rsidRPr="003B7CCE" w:rsidRDefault="00A031C1" w:rsidP="003B7C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sz w:val="24"/>
          <w:szCs w:val="24"/>
          <w:lang w:val="uk-UA"/>
        </w:rPr>
        <w:t>Провести у вересні 2020 року діагностичні роботи в 2-10 класах з основних навчальних предметів згідно з графіком (додаток).</w:t>
      </w:r>
    </w:p>
    <w:p w:rsidR="00A031C1" w:rsidRPr="003B7CCE" w:rsidRDefault="00A031C1" w:rsidP="003B7C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B7CCE">
        <w:rPr>
          <w:rFonts w:ascii="Times New Roman" w:hAnsi="Times New Roman" w:cs="Times New Roman"/>
          <w:sz w:val="24"/>
          <w:szCs w:val="24"/>
          <w:lang w:val="uk-UA"/>
        </w:rPr>
        <w:t>Вчителям-предметникам</w:t>
      </w:r>
      <w:proofErr w:type="spellEnd"/>
      <w:r w:rsidRPr="003B7CC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результатів діагностичних робіт спланувати роботу (колективну або індивідуальну) щодо актуалізації окремих тем систематизації знань та умінь, практичного їх закріплення тощо.</w:t>
      </w: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О.Канівець</w:t>
      </w: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sz w:val="24"/>
          <w:szCs w:val="24"/>
          <w:lang w:val="uk-UA"/>
        </w:rPr>
        <w:t>З наказом ознайомлена                                                       О.Гришаєва</w:t>
      </w:r>
    </w:p>
    <w:p w:rsidR="00A031C1" w:rsidRPr="003B7CCE" w:rsidRDefault="00A031C1" w:rsidP="003B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B7CCE" w:rsidRPr="009B73D8" w:rsidRDefault="00A031C1" w:rsidP="003B7CC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hAnsi="Times New Roman"/>
          <w:iCs/>
          <w:spacing w:val="2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</w:t>
      </w:r>
      <w:proofErr w:type="spellStart"/>
      <w:r w:rsidR="003B7CCE">
        <w:rPr>
          <w:rFonts w:ascii="Times New Roman" w:hAnsi="Times New Roman"/>
          <w:iCs/>
          <w:spacing w:val="2"/>
          <w:sz w:val="24"/>
          <w:szCs w:val="24"/>
          <w:lang w:bidi="en-US"/>
        </w:rPr>
        <w:t>Додаток</w:t>
      </w:r>
      <w:proofErr w:type="spellEnd"/>
      <w:r w:rsidR="003B7CCE">
        <w:rPr>
          <w:rFonts w:ascii="Times New Roman" w:hAnsi="Times New Roman"/>
          <w:iCs/>
          <w:spacing w:val="2"/>
          <w:sz w:val="24"/>
          <w:szCs w:val="24"/>
          <w:lang w:bidi="en-US"/>
        </w:rPr>
        <w:t xml:space="preserve"> 2</w:t>
      </w:r>
    </w:p>
    <w:p w:rsidR="003B7CCE" w:rsidRPr="009B73D8" w:rsidRDefault="003B7CCE" w:rsidP="003B7CC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9B73D8">
        <w:rPr>
          <w:rFonts w:ascii="Times New Roman" w:hAnsi="Times New Roman"/>
          <w:iCs/>
          <w:spacing w:val="2"/>
          <w:sz w:val="24"/>
          <w:szCs w:val="24"/>
          <w:lang w:bidi="en-US"/>
        </w:rPr>
        <w:t>до</w:t>
      </w:r>
      <w:proofErr w:type="gramEnd"/>
      <w:r w:rsidRPr="009B73D8">
        <w:rPr>
          <w:rFonts w:ascii="Times New Roman" w:hAnsi="Times New Roman"/>
          <w:iCs/>
          <w:spacing w:val="2"/>
          <w:sz w:val="24"/>
          <w:szCs w:val="24"/>
          <w:lang w:bidi="en-US"/>
        </w:rPr>
        <w:t xml:space="preserve"> </w:t>
      </w:r>
      <w:proofErr w:type="gramStart"/>
      <w:r w:rsidRPr="009B73D8">
        <w:rPr>
          <w:rFonts w:ascii="Times New Roman" w:hAnsi="Times New Roman"/>
          <w:iCs/>
          <w:spacing w:val="2"/>
          <w:sz w:val="24"/>
          <w:szCs w:val="24"/>
          <w:lang w:bidi="en-US"/>
        </w:rPr>
        <w:t>наказу</w:t>
      </w:r>
      <w:proofErr w:type="gramEnd"/>
      <w:r w:rsidRPr="009B73D8">
        <w:rPr>
          <w:rFonts w:ascii="Times New Roman" w:hAnsi="Times New Roman"/>
          <w:iCs/>
          <w:spacing w:val="2"/>
          <w:sz w:val="24"/>
          <w:szCs w:val="24"/>
          <w:lang w:bidi="en-US"/>
        </w:rPr>
        <w:t xml:space="preserve"> директора школи</w:t>
      </w:r>
    </w:p>
    <w:p w:rsidR="003B7CCE" w:rsidRPr="003B7CCE" w:rsidRDefault="003B7CCE" w:rsidP="003B7CC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hAnsi="Times New Roman"/>
          <w:iCs/>
          <w:spacing w:val="2"/>
          <w:sz w:val="24"/>
          <w:szCs w:val="24"/>
          <w:lang w:val="uk-UA" w:bidi="en-US"/>
        </w:rPr>
      </w:pPr>
      <w:proofErr w:type="spellStart"/>
      <w:r>
        <w:rPr>
          <w:rFonts w:ascii="Times New Roman" w:hAnsi="Times New Roman"/>
          <w:iCs/>
          <w:spacing w:val="2"/>
          <w:sz w:val="24"/>
          <w:szCs w:val="24"/>
          <w:lang w:bidi="en-US"/>
        </w:rPr>
        <w:t>від</w:t>
      </w:r>
      <w:proofErr w:type="spellEnd"/>
      <w:r>
        <w:rPr>
          <w:rFonts w:ascii="Times New Roman" w:hAnsi="Times New Roman"/>
          <w:iCs/>
          <w:spacing w:val="2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iCs/>
          <w:spacing w:val="2"/>
          <w:sz w:val="24"/>
          <w:szCs w:val="24"/>
          <w:lang w:val="uk-UA" w:bidi="en-US"/>
        </w:rPr>
        <w:t>09</w:t>
      </w:r>
      <w:r>
        <w:rPr>
          <w:rFonts w:ascii="Times New Roman" w:hAnsi="Times New Roman"/>
          <w:iCs/>
          <w:spacing w:val="2"/>
          <w:sz w:val="24"/>
          <w:szCs w:val="24"/>
          <w:lang w:bidi="en-US"/>
        </w:rPr>
        <w:t>.0</w:t>
      </w:r>
      <w:r>
        <w:rPr>
          <w:rFonts w:ascii="Times New Roman" w:hAnsi="Times New Roman"/>
          <w:iCs/>
          <w:spacing w:val="2"/>
          <w:sz w:val="24"/>
          <w:szCs w:val="24"/>
          <w:lang w:val="uk-UA" w:bidi="en-US"/>
        </w:rPr>
        <w:t>9</w:t>
      </w:r>
      <w:r>
        <w:rPr>
          <w:rFonts w:ascii="Times New Roman" w:hAnsi="Times New Roman"/>
          <w:iCs/>
          <w:spacing w:val="2"/>
          <w:sz w:val="24"/>
          <w:szCs w:val="24"/>
          <w:lang w:bidi="en-US"/>
        </w:rPr>
        <w:t xml:space="preserve">.2020 року № </w:t>
      </w:r>
      <w:r>
        <w:rPr>
          <w:rFonts w:ascii="Times New Roman" w:hAnsi="Times New Roman"/>
          <w:iCs/>
          <w:spacing w:val="2"/>
          <w:sz w:val="24"/>
          <w:szCs w:val="24"/>
          <w:lang w:val="uk-UA" w:bidi="en-US"/>
        </w:rPr>
        <w:t>122</w:t>
      </w:r>
    </w:p>
    <w:p w:rsidR="00A031C1" w:rsidRDefault="00A031C1" w:rsidP="003B7CC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1C1" w:rsidRPr="003B7CCE" w:rsidRDefault="00A031C1" w:rsidP="00A031C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31C1" w:rsidRPr="003B7CCE" w:rsidRDefault="00A031C1" w:rsidP="003B7CCE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Затверджую</w:t>
      </w:r>
    </w:p>
    <w:p w:rsidR="00A031C1" w:rsidRPr="003B7CCE" w:rsidRDefault="00A031C1" w:rsidP="003B7CCE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Директор школи</w:t>
      </w:r>
    </w:p>
    <w:p w:rsidR="00A031C1" w:rsidRPr="003B7CCE" w:rsidRDefault="00A031C1" w:rsidP="003B7CCE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_________О. Канівець</w:t>
      </w:r>
    </w:p>
    <w:p w:rsidR="00A031C1" w:rsidRPr="003B7CCE" w:rsidRDefault="00A031C1" w:rsidP="003B7CCE">
      <w:pPr>
        <w:spacing w:after="0" w:line="240" w:lineRule="auto"/>
        <w:ind w:left="709"/>
        <w:jc w:val="right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 </w:t>
      </w:r>
      <w:r w:rsidR="0088140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</w:t>
      </w:r>
      <w:bookmarkStart w:id="0" w:name="_GoBack"/>
      <w:r w:rsidR="00881405" w:rsidRPr="00881405">
        <w:rPr>
          <w:rFonts w:ascii="Times New Roman" w:hAnsi="Times New Roman" w:cs="Times New Roman"/>
          <w:sz w:val="24"/>
          <w:szCs w:val="24"/>
          <w:lang w:val="uk-UA"/>
        </w:rPr>
        <w:t>09.09.2020</w:t>
      </w:r>
      <w:bookmarkEnd w:id="0"/>
    </w:p>
    <w:p w:rsidR="00A031C1" w:rsidRPr="003B7CCE" w:rsidRDefault="00A031C1" w:rsidP="00A031C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A031C1" w:rsidRPr="003B7CCE" w:rsidRDefault="00A031C1" w:rsidP="00A031C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b/>
          <w:sz w:val="24"/>
          <w:szCs w:val="24"/>
          <w:lang w:val="uk-UA"/>
        </w:rPr>
        <w:t>проведення директорських контрольних зрізів</w:t>
      </w:r>
    </w:p>
    <w:p w:rsidR="00A031C1" w:rsidRPr="003B7CCE" w:rsidRDefault="00A031C1" w:rsidP="00A031C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C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Ганнівській ЗШ І-ІІІ ступенів за ІІ семестр 2015-1016 </w:t>
      </w:r>
      <w:proofErr w:type="spellStart"/>
      <w:r w:rsidRPr="003B7CCE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3B7CC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031C1" w:rsidRPr="003B7CCE" w:rsidRDefault="00A031C1" w:rsidP="00A031C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999"/>
        <w:gridCol w:w="2886"/>
        <w:gridCol w:w="2977"/>
      </w:tblGrid>
      <w:tr w:rsidR="00A031C1" w:rsidRPr="003B7CCE" w:rsidTr="00E62300">
        <w:tc>
          <w:tcPr>
            <w:tcW w:w="2999" w:type="dxa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2886" w:type="dxa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977" w:type="dxa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A031C1" w:rsidRPr="003B7CCE" w:rsidTr="00E62300">
        <w:tc>
          <w:tcPr>
            <w:tcW w:w="2999" w:type="dxa"/>
            <w:vMerge w:val="restart"/>
            <w:vAlign w:val="center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886" w:type="dxa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A031C1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</w:t>
            </w:r>
          </w:p>
        </w:tc>
      </w:tr>
      <w:tr w:rsidR="00A031C1" w:rsidRPr="003B7CCE" w:rsidTr="00E62300">
        <w:tc>
          <w:tcPr>
            <w:tcW w:w="2999" w:type="dxa"/>
            <w:vMerge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A031C1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</w:tr>
      <w:tr w:rsidR="00A031C1" w:rsidRPr="003B7CCE" w:rsidTr="00E62300">
        <w:tc>
          <w:tcPr>
            <w:tcW w:w="2999" w:type="dxa"/>
            <w:vMerge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A031C1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</w:tr>
      <w:tr w:rsidR="00A031C1" w:rsidRPr="003B7CCE" w:rsidTr="00E62300">
        <w:tc>
          <w:tcPr>
            <w:tcW w:w="2999" w:type="dxa"/>
            <w:vMerge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A031C1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</w:t>
            </w:r>
          </w:p>
        </w:tc>
      </w:tr>
      <w:tr w:rsidR="00A031C1" w:rsidRPr="003B7CCE" w:rsidTr="00E62300">
        <w:tc>
          <w:tcPr>
            <w:tcW w:w="2999" w:type="dxa"/>
            <w:vMerge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A031C1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</w:tr>
      <w:tr w:rsidR="00A031C1" w:rsidRPr="003B7CCE" w:rsidTr="00E62300">
        <w:tc>
          <w:tcPr>
            <w:tcW w:w="2999" w:type="dxa"/>
            <w:vMerge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A031C1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</w:tr>
      <w:tr w:rsidR="00A031C1" w:rsidRPr="003B7CCE" w:rsidTr="00E62300">
        <w:tc>
          <w:tcPr>
            <w:tcW w:w="2999" w:type="dxa"/>
            <w:vMerge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A031C1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</w:tr>
      <w:tr w:rsidR="00A031C1" w:rsidRPr="003B7CCE" w:rsidTr="00E62300">
        <w:tc>
          <w:tcPr>
            <w:tcW w:w="2999" w:type="dxa"/>
            <w:vMerge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A031C1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</w:tr>
      <w:tr w:rsidR="001E5B3A" w:rsidRPr="003B7CCE" w:rsidTr="001E5B3A">
        <w:trPr>
          <w:trHeight w:val="262"/>
        </w:trPr>
        <w:tc>
          <w:tcPr>
            <w:tcW w:w="2999" w:type="dxa"/>
            <w:vMerge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1E5B3A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</w:t>
            </w:r>
          </w:p>
        </w:tc>
      </w:tr>
      <w:tr w:rsidR="001E5B3A" w:rsidRPr="003B7CCE" w:rsidTr="00E62300">
        <w:tc>
          <w:tcPr>
            <w:tcW w:w="2999" w:type="dxa"/>
            <w:vMerge w:val="restart"/>
          </w:tcPr>
          <w:p w:rsidR="001E5B3A" w:rsidRPr="003B7CCE" w:rsidRDefault="001E5B3A" w:rsidP="001E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886" w:type="dxa"/>
            <w:vAlign w:val="center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1E5B3A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</w:tr>
      <w:tr w:rsidR="00403CAC" w:rsidRPr="003B7CCE" w:rsidTr="00403CAC">
        <w:trPr>
          <w:trHeight w:val="242"/>
        </w:trPr>
        <w:tc>
          <w:tcPr>
            <w:tcW w:w="2999" w:type="dxa"/>
            <w:vMerge/>
          </w:tcPr>
          <w:p w:rsidR="00403CAC" w:rsidRPr="003B7CCE" w:rsidRDefault="00403CAC" w:rsidP="001E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vAlign w:val="center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403CAC" w:rsidRPr="003B7CCE" w:rsidRDefault="00403CAC" w:rsidP="00403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1E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vAlign w:val="center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  <w:vAlign w:val="center"/>
          </w:tcPr>
          <w:p w:rsidR="001E5B3A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1E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vAlign w:val="center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  <w:vAlign w:val="center"/>
          </w:tcPr>
          <w:p w:rsidR="001E5B3A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1E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vAlign w:val="center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  <w:vAlign w:val="center"/>
          </w:tcPr>
          <w:p w:rsidR="001E5B3A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1E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  <w:vAlign w:val="center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  <w:vAlign w:val="center"/>
          </w:tcPr>
          <w:p w:rsidR="001E5B3A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</w:tr>
      <w:tr w:rsidR="00A031C1" w:rsidRPr="003B7CCE" w:rsidTr="00E62300">
        <w:tc>
          <w:tcPr>
            <w:tcW w:w="2999" w:type="dxa"/>
            <w:vMerge w:val="restart"/>
            <w:vAlign w:val="center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86" w:type="dxa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A031C1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</w:t>
            </w:r>
          </w:p>
        </w:tc>
      </w:tr>
      <w:tr w:rsidR="00A031C1" w:rsidRPr="003B7CCE" w:rsidTr="00E62300">
        <w:tc>
          <w:tcPr>
            <w:tcW w:w="2999" w:type="dxa"/>
            <w:vMerge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A031C1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</w:t>
            </w:r>
          </w:p>
        </w:tc>
      </w:tr>
      <w:tr w:rsidR="00A031C1" w:rsidRPr="003B7CCE" w:rsidTr="00E62300">
        <w:tc>
          <w:tcPr>
            <w:tcW w:w="2999" w:type="dxa"/>
            <w:vMerge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A031C1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</w:tr>
      <w:tr w:rsidR="00A031C1" w:rsidRPr="003B7CCE" w:rsidTr="00E62300">
        <w:tc>
          <w:tcPr>
            <w:tcW w:w="2999" w:type="dxa"/>
            <w:vMerge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A031C1" w:rsidRPr="003B7CCE" w:rsidRDefault="00F87A8A" w:rsidP="00F87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</w:tr>
      <w:tr w:rsidR="00F87A8A" w:rsidRPr="003B7CCE" w:rsidTr="00F87A8A">
        <w:trPr>
          <w:trHeight w:val="235"/>
        </w:trPr>
        <w:tc>
          <w:tcPr>
            <w:tcW w:w="2999" w:type="dxa"/>
            <w:vMerge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</w:t>
            </w:r>
          </w:p>
        </w:tc>
      </w:tr>
      <w:tr w:rsidR="00F87A8A" w:rsidRPr="003B7CCE" w:rsidTr="00F87A8A">
        <w:trPr>
          <w:trHeight w:val="235"/>
        </w:trPr>
        <w:tc>
          <w:tcPr>
            <w:tcW w:w="2999" w:type="dxa"/>
            <w:vMerge w:val="restart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</w:t>
            </w:r>
          </w:p>
        </w:tc>
      </w:tr>
      <w:tr w:rsidR="00F87A8A" w:rsidRPr="003B7CCE" w:rsidTr="00F87A8A">
        <w:trPr>
          <w:trHeight w:val="235"/>
        </w:trPr>
        <w:tc>
          <w:tcPr>
            <w:tcW w:w="2999" w:type="dxa"/>
            <w:vMerge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</w:t>
            </w:r>
          </w:p>
        </w:tc>
      </w:tr>
      <w:tr w:rsidR="00F87A8A" w:rsidRPr="003B7CCE" w:rsidTr="00F87A8A">
        <w:trPr>
          <w:trHeight w:val="235"/>
        </w:trPr>
        <w:tc>
          <w:tcPr>
            <w:tcW w:w="2999" w:type="dxa"/>
            <w:vMerge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</w:t>
            </w:r>
          </w:p>
        </w:tc>
      </w:tr>
      <w:tr w:rsidR="00F87A8A" w:rsidRPr="003B7CCE" w:rsidTr="00F87A8A">
        <w:trPr>
          <w:trHeight w:val="235"/>
        </w:trPr>
        <w:tc>
          <w:tcPr>
            <w:tcW w:w="2999" w:type="dxa"/>
            <w:vMerge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</w:p>
        </w:tc>
      </w:tr>
      <w:tr w:rsidR="00F87A8A" w:rsidRPr="003B7CCE" w:rsidTr="00F87A8A">
        <w:trPr>
          <w:trHeight w:val="235"/>
        </w:trPr>
        <w:tc>
          <w:tcPr>
            <w:tcW w:w="2999" w:type="dxa"/>
            <w:vMerge w:val="restart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</w:t>
            </w:r>
          </w:p>
        </w:tc>
      </w:tr>
      <w:tr w:rsidR="00F87A8A" w:rsidRPr="003B7CCE" w:rsidTr="00F87A8A">
        <w:trPr>
          <w:trHeight w:val="235"/>
        </w:trPr>
        <w:tc>
          <w:tcPr>
            <w:tcW w:w="2999" w:type="dxa"/>
            <w:vMerge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</w:t>
            </w:r>
          </w:p>
        </w:tc>
      </w:tr>
      <w:tr w:rsidR="00F87A8A" w:rsidRPr="003B7CCE" w:rsidTr="00F87A8A">
        <w:trPr>
          <w:trHeight w:val="235"/>
        </w:trPr>
        <w:tc>
          <w:tcPr>
            <w:tcW w:w="2999" w:type="dxa"/>
            <w:vMerge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</w:t>
            </w:r>
          </w:p>
        </w:tc>
      </w:tr>
      <w:tr w:rsidR="00F87A8A" w:rsidRPr="003B7CCE" w:rsidTr="00F87A8A">
        <w:trPr>
          <w:trHeight w:val="235"/>
        </w:trPr>
        <w:tc>
          <w:tcPr>
            <w:tcW w:w="2999" w:type="dxa"/>
            <w:vMerge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</w:tr>
      <w:tr w:rsidR="001E5B3A" w:rsidRPr="003B7CCE" w:rsidTr="00E62300">
        <w:tc>
          <w:tcPr>
            <w:tcW w:w="2999" w:type="dxa"/>
            <w:vMerge w:val="restart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1E5B3A" w:rsidRPr="003B7CCE" w:rsidRDefault="00790F35" w:rsidP="001E5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02.09, 03.09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</w:t>
            </w:r>
          </w:p>
        </w:tc>
      </w:tr>
      <w:tr w:rsidR="00A031C1" w:rsidRPr="003B7CCE" w:rsidTr="00E62300">
        <w:tc>
          <w:tcPr>
            <w:tcW w:w="2999" w:type="dxa"/>
            <w:vMerge w:val="restart"/>
            <w:vAlign w:val="center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886" w:type="dxa"/>
          </w:tcPr>
          <w:p w:rsidR="00A031C1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A031C1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</w:t>
            </w:r>
          </w:p>
        </w:tc>
      </w:tr>
      <w:tr w:rsidR="00A031C1" w:rsidRPr="003B7CCE" w:rsidTr="00E62300">
        <w:tc>
          <w:tcPr>
            <w:tcW w:w="2999" w:type="dxa"/>
            <w:vMerge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A031C1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A031C1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</w:t>
            </w:r>
          </w:p>
        </w:tc>
      </w:tr>
      <w:tr w:rsidR="00A031C1" w:rsidRPr="003B7CCE" w:rsidTr="00E62300">
        <w:tc>
          <w:tcPr>
            <w:tcW w:w="2999" w:type="dxa"/>
            <w:vMerge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A031C1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A031C1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</w:t>
            </w:r>
          </w:p>
        </w:tc>
      </w:tr>
      <w:tr w:rsidR="00A031C1" w:rsidRPr="003B7CCE" w:rsidTr="00E62300">
        <w:tc>
          <w:tcPr>
            <w:tcW w:w="2999" w:type="dxa"/>
            <w:vMerge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A031C1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A031C1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</w:t>
            </w:r>
          </w:p>
        </w:tc>
      </w:tr>
      <w:tr w:rsidR="00F87A8A" w:rsidRPr="003B7CCE" w:rsidTr="00F87A8A">
        <w:trPr>
          <w:trHeight w:val="187"/>
        </w:trPr>
        <w:tc>
          <w:tcPr>
            <w:tcW w:w="2999" w:type="dxa"/>
            <w:vMerge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</w:p>
        </w:tc>
      </w:tr>
      <w:tr w:rsidR="00F87A8A" w:rsidRPr="003B7CCE" w:rsidTr="00F87A8A">
        <w:trPr>
          <w:trHeight w:val="273"/>
        </w:trPr>
        <w:tc>
          <w:tcPr>
            <w:tcW w:w="2999" w:type="dxa"/>
            <w:vMerge w:val="restart"/>
            <w:vAlign w:val="center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</w:t>
            </w:r>
          </w:p>
        </w:tc>
      </w:tr>
      <w:tr w:rsidR="00F87A8A" w:rsidRPr="003B7CCE" w:rsidTr="00F87A8A">
        <w:trPr>
          <w:trHeight w:val="131"/>
        </w:trPr>
        <w:tc>
          <w:tcPr>
            <w:tcW w:w="2999" w:type="dxa"/>
            <w:vMerge/>
            <w:vAlign w:val="center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</w:tr>
      <w:tr w:rsidR="00A031C1" w:rsidRPr="003B7CCE" w:rsidTr="00E62300">
        <w:tc>
          <w:tcPr>
            <w:tcW w:w="2999" w:type="dxa"/>
            <w:vMerge w:val="restart"/>
            <w:vAlign w:val="center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886" w:type="dxa"/>
          </w:tcPr>
          <w:p w:rsidR="00A031C1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A031C1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</w:tr>
      <w:tr w:rsidR="001E5B3A" w:rsidRPr="003B7CCE" w:rsidTr="00E62300">
        <w:tc>
          <w:tcPr>
            <w:tcW w:w="2999" w:type="dxa"/>
            <w:vMerge/>
            <w:vAlign w:val="center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1E5B3A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</w:t>
            </w:r>
          </w:p>
        </w:tc>
      </w:tr>
      <w:tr w:rsidR="001E5B3A" w:rsidRPr="003B7CCE" w:rsidTr="00E62300">
        <w:tc>
          <w:tcPr>
            <w:tcW w:w="2999" w:type="dxa"/>
            <w:vMerge/>
            <w:vAlign w:val="center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1E5B3A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</w:t>
            </w:r>
          </w:p>
        </w:tc>
      </w:tr>
      <w:tr w:rsidR="001E5B3A" w:rsidRPr="003B7CCE" w:rsidTr="00E62300">
        <w:tc>
          <w:tcPr>
            <w:tcW w:w="2999" w:type="dxa"/>
            <w:vMerge/>
            <w:vAlign w:val="center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1E5B3A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</w:t>
            </w:r>
          </w:p>
        </w:tc>
      </w:tr>
      <w:tr w:rsidR="001E5B3A" w:rsidRPr="003B7CCE" w:rsidTr="00E62300">
        <w:tc>
          <w:tcPr>
            <w:tcW w:w="2999" w:type="dxa"/>
            <w:vMerge/>
            <w:vAlign w:val="center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1E5B3A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</w:t>
            </w:r>
          </w:p>
        </w:tc>
      </w:tr>
      <w:tr w:rsidR="001E5B3A" w:rsidRPr="003B7CCE" w:rsidTr="00E62300">
        <w:tc>
          <w:tcPr>
            <w:tcW w:w="2999" w:type="dxa"/>
            <w:vMerge/>
            <w:vAlign w:val="center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1E5B3A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</w:tr>
      <w:tr w:rsidR="00A031C1" w:rsidRPr="003B7CCE" w:rsidTr="00E62300">
        <w:tc>
          <w:tcPr>
            <w:tcW w:w="2999" w:type="dxa"/>
            <w:vMerge/>
            <w:vAlign w:val="center"/>
          </w:tcPr>
          <w:p w:rsidR="00A031C1" w:rsidRPr="003B7CCE" w:rsidRDefault="00A031C1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A031C1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A031C1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</w:t>
            </w:r>
          </w:p>
        </w:tc>
      </w:tr>
      <w:tr w:rsidR="00F87A8A" w:rsidRPr="003B7CCE" w:rsidTr="00F87A8A">
        <w:trPr>
          <w:trHeight w:val="256"/>
        </w:trPr>
        <w:tc>
          <w:tcPr>
            <w:tcW w:w="2999" w:type="dxa"/>
            <w:vMerge w:val="restart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1E5B3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1E5B3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</w:tr>
      <w:tr w:rsidR="001E5B3A" w:rsidRPr="003B7CCE" w:rsidTr="00E62300">
        <w:tc>
          <w:tcPr>
            <w:tcW w:w="2999" w:type="dxa"/>
            <w:vMerge w:val="restart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1E5B3A" w:rsidRPr="003B7CCE" w:rsidRDefault="00790F35" w:rsidP="0079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1E5B3A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1E5B3A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1E5B3A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</w:tr>
      <w:tr w:rsidR="001E5B3A" w:rsidRPr="003B7CCE" w:rsidTr="00E62300">
        <w:tc>
          <w:tcPr>
            <w:tcW w:w="2999" w:type="dxa"/>
            <w:vMerge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1E5B3A" w:rsidRPr="003B7CCE" w:rsidRDefault="001E5B3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1E5B3A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</w:t>
            </w:r>
          </w:p>
        </w:tc>
      </w:tr>
      <w:tr w:rsidR="00403CAC" w:rsidRPr="003B7CCE" w:rsidTr="00403CAC">
        <w:trPr>
          <w:trHeight w:val="215"/>
        </w:trPr>
        <w:tc>
          <w:tcPr>
            <w:tcW w:w="2999" w:type="dxa"/>
            <w:vMerge w:val="restart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86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</w:tr>
      <w:tr w:rsidR="00403CAC" w:rsidRPr="003B7CCE" w:rsidTr="00E62300">
        <w:tc>
          <w:tcPr>
            <w:tcW w:w="2999" w:type="dxa"/>
            <w:vMerge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</w:t>
            </w:r>
          </w:p>
        </w:tc>
      </w:tr>
      <w:tr w:rsidR="00403CAC" w:rsidRPr="003B7CCE" w:rsidTr="00E62300">
        <w:tc>
          <w:tcPr>
            <w:tcW w:w="2999" w:type="dxa"/>
            <w:vMerge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</w:t>
            </w:r>
          </w:p>
        </w:tc>
      </w:tr>
      <w:tr w:rsidR="00403CAC" w:rsidRPr="003B7CCE" w:rsidTr="00E62300">
        <w:tc>
          <w:tcPr>
            <w:tcW w:w="2999" w:type="dxa"/>
            <w:vMerge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</w:t>
            </w:r>
          </w:p>
        </w:tc>
      </w:tr>
      <w:tr w:rsidR="00403CAC" w:rsidRPr="003B7CCE" w:rsidTr="00E62300">
        <w:tc>
          <w:tcPr>
            <w:tcW w:w="2999" w:type="dxa"/>
            <w:vMerge w:val="restart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886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</w:tr>
      <w:tr w:rsidR="00403CAC" w:rsidRPr="003B7CCE" w:rsidTr="00E62300">
        <w:tc>
          <w:tcPr>
            <w:tcW w:w="2999" w:type="dxa"/>
            <w:vMerge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</w:t>
            </w:r>
          </w:p>
        </w:tc>
      </w:tr>
      <w:tr w:rsidR="00403CAC" w:rsidRPr="003B7CCE" w:rsidTr="00E62300">
        <w:tc>
          <w:tcPr>
            <w:tcW w:w="2999" w:type="dxa"/>
            <w:vMerge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</w:tr>
      <w:tr w:rsidR="00403CAC" w:rsidRPr="003B7CCE" w:rsidTr="00E62300">
        <w:tc>
          <w:tcPr>
            <w:tcW w:w="2999" w:type="dxa"/>
            <w:vMerge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403CAC" w:rsidRPr="003B7CCE" w:rsidRDefault="00403CAC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</w:tr>
      <w:tr w:rsidR="00790F35" w:rsidRPr="003B7CCE" w:rsidTr="00E62300">
        <w:tc>
          <w:tcPr>
            <w:tcW w:w="2999" w:type="dxa"/>
            <w:vMerge w:val="restart"/>
          </w:tcPr>
          <w:p w:rsidR="00790F35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886" w:type="dxa"/>
          </w:tcPr>
          <w:p w:rsidR="00790F35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790F35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</w:tr>
      <w:tr w:rsidR="00790F35" w:rsidRPr="003B7CCE" w:rsidTr="00E62300">
        <w:tc>
          <w:tcPr>
            <w:tcW w:w="2999" w:type="dxa"/>
            <w:vMerge/>
          </w:tcPr>
          <w:p w:rsidR="00790F35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790F35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</w:tcPr>
          <w:p w:rsidR="00790F35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</w:t>
            </w:r>
          </w:p>
        </w:tc>
      </w:tr>
      <w:tr w:rsidR="00F87A8A" w:rsidRPr="003B7CCE" w:rsidTr="00E62300">
        <w:tc>
          <w:tcPr>
            <w:tcW w:w="2999" w:type="dxa"/>
            <w:vMerge w:val="restart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</w:tr>
      <w:tr w:rsidR="00F87A8A" w:rsidRPr="003B7CCE" w:rsidTr="00E62300">
        <w:tc>
          <w:tcPr>
            <w:tcW w:w="2999" w:type="dxa"/>
            <w:vMerge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</w:t>
            </w:r>
          </w:p>
        </w:tc>
      </w:tr>
      <w:tr w:rsidR="00F87A8A" w:rsidRPr="003B7CCE" w:rsidTr="00E62300">
        <w:tc>
          <w:tcPr>
            <w:tcW w:w="2999" w:type="dxa"/>
            <w:vMerge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</w:t>
            </w:r>
          </w:p>
        </w:tc>
      </w:tr>
      <w:tr w:rsidR="00F87A8A" w:rsidRPr="003B7CCE" w:rsidTr="00E62300">
        <w:tc>
          <w:tcPr>
            <w:tcW w:w="2999" w:type="dxa"/>
            <w:vMerge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</w:t>
            </w:r>
          </w:p>
        </w:tc>
      </w:tr>
      <w:tr w:rsidR="00F87A8A" w:rsidRPr="003B7CCE" w:rsidTr="00E62300">
        <w:tc>
          <w:tcPr>
            <w:tcW w:w="2999" w:type="dxa"/>
            <w:vMerge w:val="restart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</w:t>
            </w:r>
          </w:p>
        </w:tc>
      </w:tr>
      <w:tr w:rsidR="00F87A8A" w:rsidRPr="003B7CCE" w:rsidTr="00E62300">
        <w:tc>
          <w:tcPr>
            <w:tcW w:w="2999" w:type="dxa"/>
            <w:vMerge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6" w:type="dxa"/>
          </w:tcPr>
          <w:p w:rsidR="00F87A8A" w:rsidRPr="003B7CCE" w:rsidRDefault="00F87A8A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F87A8A" w:rsidRPr="003B7CCE" w:rsidRDefault="00790F35" w:rsidP="00E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</w:t>
            </w:r>
          </w:p>
        </w:tc>
      </w:tr>
    </w:tbl>
    <w:p w:rsidR="004277F3" w:rsidRPr="001E5B3A" w:rsidRDefault="004277F3" w:rsidP="001E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277F3" w:rsidRPr="001E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B54"/>
    <w:multiLevelType w:val="hybridMultilevel"/>
    <w:tmpl w:val="DBF2534A"/>
    <w:lvl w:ilvl="0" w:tplc="85188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E5F3A"/>
    <w:multiLevelType w:val="hybridMultilevel"/>
    <w:tmpl w:val="21EA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C1"/>
    <w:rsid w:val="00037A1D"/>
    <w:rsid w:val="00082F67"/>
    <w:rsid w:val="000F628F"/>
    <w:rsid w:val="00112133"/>
    <w:rsid w:val="00133FC2"/>
    <w:rsid w:val="001E5B3A"/>
    <w:rsid w:val="00232421"/>
    <w:rsid w:val="00265FB1"/>
    <w:rsid w:val="00327E39"/>
    <w:rsid w:val="003B7CCE"/>
    <w:rsid w:val="003D2C52"/>
    <w:rsid w:val="00403CAC"/>
    <w:rsid w:val="004277F3"/>
    <w:rsid w:val="004402F7"/>
    <w:rsid w:val="004C0F05"/>
    <w:rsid w:val="004C584E"/>
    <w:rsid w:val="006C0C7B"/>
    <w:rsid w:val="007239E6"/>
    <w:rsid w:val="0078655C"/>
    <w:rsid w:val="00790F35"/>
    <w:rsid w:val="00811406"/>
    <w:rsid w:val="0083192B"/>
    <w:rsid w:val="008364B2"/>
    <w:rsid w:val="00881405"/>
    <w:rsid w:val="008D44F6"/>
    <w:rsid w:val="0097667E"/>
    <w:rsid w:val="00991C72"/>
    <w:rsid w:val="00992084"/>
    <w:rsid w:val="0099263E"/>
    <w:rsid w:val="009C1EAD"/>
    <w:rsid w:val="009F4144"/>
    <w:rsid w:val="00A031C1"/>
    <w:rsid w:val="00A9348C"/>
    <w:rsid w:val="00B05A41"/>
    <w:rsid w:val="00B1071C"/>
    <w:rsid w:val="00B145F4"/>
    <w:rsid w:val="00B56FEF"/>
    <w:rsid w:val="00BE1EDF"/>
    <w:rsid w:val="00BE42D0"/>
    <w:rsid w:val="00C45820"/>
    <w:rsid w:val="00C565C6"/>
    <w:rsid w:val="00D1514A"/>
    <w:rsid w:val="00D340C4"/>
    <w:rsid w:val="00D36189"/>
    <w:rsid w:val="00D5326C"/>
    <w:rsid w:val="00D67ACC"/>
    <w:rsid w:val="00DB2F59"/>
    <w:rsid w:val="00DD3E96"/>
    <w:rsid w:val="00F00ADA"/>
    <w:rsid w:val="00F6464B"/>
    <w:rsid w:val="00F84E5F"/>
    <w:rsid w:val="00F87A8A"/>
    <w:rsid w:val="00FA7B31"/>
    <w:rsid w:val="00FB5F61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C1"/>
    <w:pPr>
      <w:ind w:left="720"/>
      <w:contextualSpacing/>
    </w:pPr>
  </w:style>
  <w:style w:type="table" w:styleId="a4">
    <w:name w:val="Table Grid"/>
    <w:basedOn w:val="a1"/>
    <w:uiPriority w:val="59"/>
    <w:rsid w:val="00A0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C1"/>
    <w:pPr>
      <w:ind w:left="720"/>
      <w:contextualSpacing/>
    </w:pPr>
  </w:style>
  <w:style w:type="table" w:styleId="a4">
    <w:name w:val="Table Grid"/>
    <w:basedOn w:val="a1"/>
    <w:uiPriority w:val="59"/>
    <w:rsid w:val="00A0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2020-10-22T05:35:00Z</dcterms:created>
  <dcterms:modified xsi:type="dcterms:W3CDTF">2020-11-03T09:34:00Z</dcterms:modified>
</cp:coreProperties>
</file>