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5" w:rsidRPr="00AA0612" w:rsidRDefault="00643545" w:rsidP="00643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12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4.35pt" o:ole="" o:allowoverlap="f">
            <v:imagedata r:id="rId5" o:title=""/>
          </v:shape>
          <o:OLEObject Type="Embed" ProgID="PBrush" ShapeID="_x0000_i1025" DrawAspect="Content" ObjectID="_1662373242" r:id="rId6"/>
        </w:object>
      </w:r>
    </w:p>
    <w:p w:rsidR="00643545" w:rsidRPr="00AA0612" w:rsidRDefault="00643545" w:rsidP="006435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3545" w:rsidRPr="00AA0612" w:rsidRDefault="00643545" w:rsidP="00643545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643545" w:rsidRPr="00AA0612" w:rsidRDefault="00643545" w:rsidP="00643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43545" w:rsidRPr="00AA0612" w:rsidRDefault="00643545" w:rsidP="00643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43545" w:rsidRPr="00AA0612" w:rsidRDefault="00643545" w:rsidP="00643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3545" w:rsidRPr="00AA0612" w:rsidRDefault="00643545" w:rsidP="00643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545" w:rsidRPr="0099672E" w:rsidRDefault="00643545" w:rsidP="0064354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31серпня 2020</w:t>
      </w:r>
      <w:r w:rsidRPr="0099672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9967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№ 112</w:t>
      </w:r>
    </w:p>
    <w:p w:rsidR="00643545" w:rsidRPr="0099672E" w:rsidRDefault="00643545" w:rsidP="006435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3545" w:rsidRDefault="00643545" w:rsidP="00643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643545" w:rsidRPr="0099672E" w:rsidRDefault="00643545" w:rsidP="00643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43545" w:rsidRPr="00643545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643545">
        <w:rPr>
          <w:rFonts w:ascii="Times New Roman" w:hAnsi="Times New Roman"/>
          <w:sz w:val="24"/>
          <w:szCs w:val="24"/>
          <w:lang w:val="uk-UA"/>
        </w:rPr>
        <w:t xml:space="preserve">Про збір даних до інформаційно-телекомунікаційної </w:t>
      </w:r>
    </w:p>
    <w:p w:rsidR="00643545" w:rsidRPr="00643545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43545">
        <w:rPr>
          <w:rFonts w:ascii="Times New Roman" w:hAnsi="Times New Roman"/>
          <w:sz w:val="24"/>
          <w:szCs w:val="24"/>
          <w:lang w:val="uk-UA"/>
        </w:rPr>
        <w:t xml:space="preserve">системи «Державна інформаційна система освіти» </w:t>
      </w:r>
    </w:p>
    <w:p w:rsidR="00643545" w:rsidRPr="00643545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43545">
        <w:rPr>
          <w:rFonts w:ascii="Times New Roman" w:hAnsi="Times New Roman"/>
          <w:sz w:val="24"/>
          <w:szCs w:val="24"/>
          <w:lang w:val="uk-UA"/>
        </w:rPr>
        <w:t>у 2020/2021 навчальному році</w:t>
      </w:r>
    </w:p>
    <w:p w:rsidR="00643545" w:rsidRPr="00643545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545" w:rsidRPr="0032111C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Відповідно  до  наказу  завідувача сектору освіти Петрівської Районної державної адміністрації від 28 серпня 2020 року  № 118  «Про  збір даних  до інформаційно-телекомунікаційної  системи «Державна  інформаційна  система  освіти» у  2020/2021 навчальному році</w:t>
      </w:r>
    </w:p>
    <w:p w:rsidR="00643545" w:rsidRPr="0032111C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43545" w:rsidRPr="0032111C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НАКАЗУЮ:</w:t>
      </w:r>
    </w:p>
    <w:p w:rsidR="00643545" w:rsidRPr="0032111C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1. Визначити уповноваженого працівника за складання та подання державної статистичної звітності в сфері загальної середньої освіти в 2020/2021 навчальному році та завантаження даних в ITC «ДІСО»</w:t>
      </w:r>
      <w:r w:rsidR="003E1B5E"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ГРИШАЄВУ О.В., заступника директора з навчально-виховної роботи.</w:t>
      </w:r>
    </w:p>
    <w:p w:rsidR="00643545" w:rsidRPr="0032111C" w:rsidRDefault="00643545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="003E1B5E"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Заступнику директора з навчально-виховної роботи ГРИШАЄВІЙ О.В.: </w:t>
      </w:r>
    </w:p>
    <w:p w:rsidR="00643545" w:rsidRPr="0032111C" w:rsidRDefault="0032111C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643545"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)  забезпечити  подання  форм  державної  статистичної  звітності  закладами  загальної середньої освіти у зведеному вигляді (разом опорний заклад освіти та філії) та окремо  по кожній філії, що входить до складу опорного закладу,  у  визначені терміни  в  автоматизованому режимі;</w:t>
      </w:r>
    </w:p>
    <w:p w:rsidR="00643545" w:rsidRPr="0032111C" w:rsidRDefault="0032111C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643545"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) забезпечити  контроль відповідності електронної  та паперової версії поданої  інформації, у т. ч. і у випадку  коригування паперових звітів. У разі  внесення змін та  доповнень до паперових звітів після подання в ІТС «ДІСО» їх електронних аналогів, невідкладно скасувати  електронні звіти в системі, внести  відповідні правки та повторно  подати їх у встановленому порядку.</w:t>
      </w:r>
    </w:p>
    <w:p w:rsidR="0032111C" w:rsidRPr="0032111C" w:rsidRDefault="0032111C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643545"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Контроль за виконання  даного наказу  </w:t>
      </w: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залишаю за собою.</w:t>
      </w:r>
    </w:p>
    <w:p w:rsidR="0032111C" w:rsidRPr="0032111C" w:rsidRDefault="0032111C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Директор школи                                                                О.Канівець</w:t>
      </w:r>
    </w:p>
    <w:p w:rsidR="00FB13DD" w:rsidRPr="00257A9B" w:rsidRDefault="0032111C" w:rsidP="00F105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З наказом ознайомлена:                                                     О. Гришаєва</w:t>
      </w:r>
      <w:bookmarkEnd w:id="0"/>
    </w:p>
    <w:sectPr w:rsidR="00FB13DD" w:rsidRPr="0025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45"/>
    <w:rsid w:val="00257A9B"/>
    <w:rsid w:val="0032111C"/>
    <w:rsid w:val="003E1B5E"/>
    <w:rsid w:val="00643545"/>
    <w:rsid w:val="00F105F0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435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435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2020-09-14T12:44:00Z</dcterms:created>
  <dcterms:modified xsi:type="dcterms:W3CDTF">2020-09-23T10:34:00Z</dcterms:modified>
</cp:coreProperties>
</file>