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63" w:rsidRPr="008B5063" w:rsidRDefault="008B5063" w:rsidP="008B5063">
      <w:pPr>
        <w:shd w:val="clear" w:color="auto" w:fill="FFFDFD"/>
        <w:spacing w:after="0" w:line="240" w:lineRule="auto"/>
        <w:jc w:val="right"/>
        <w:textAlignment w:val="baseline"/>
        <w:rPr>
          <w:rFonts w:ascii="inherit" w:eastAsia="Times New Roman" w:hAnsi="inherit" w:cs="Arial"/>
          <w:color w:val="222222"/>
          <w:sz w:val="20"/>
          <w:szCs w:val="20"/>
          <w:lang w:eastAsia="uk-UA"/>
        </w:rPr>
      </w:pPr>
      <w:bookmarkStart w:id="0" w:name="_GoBack"/>
      <w:r w:rsidRPr="008B5063">
        <w:rPr>
          <w:rFonts w:ascii="inherit" w:eastAsia="Times New Roman" w:hAnsi="inherit" w:cs="Arial"/>
          <w:iCs/>
          <w:color w:val="222222"/>
          <w:sz w:val="20"/>
          <w:szCs w:val="20"/>
          <w:bdr w:val="none" w:sz="0" w:space="0" w:color="auto" w:frame="1"/>
          <w:lang w:eastAsia="uk-UA"/>
        </w:rPr>
        <w:t>Додаток 2</w:t>
      </w:r>
      <w:r w:rsidRPr="008B5063">
        <w:rPr>
          <w:rFonts w:ascii="inherit" w:eastAsia="Times New Roman" w:hAnsi="inherit" w:cs="Arial"/>
          <w:iCs/>
          <w:color w:val="222222"/>
          <w:sz w:val="20"/>
          <w:szCs w:val="20"/>
          <w:bdr w:val="none" w:sz="0" w:space="0" w:color="auto" w:frame="1"/>
          <w:lang w:eastAsia="uk-UA"/>
        </w:rPr>
        <w:br/>
        <w:t>до наказу МОН України</w:t>
      </w:r>
      <w:r w:rsidRPr="008B5063">
        <w:rPr>
          <w:rFonts w:ascii="inherit" w:eastAsia="Times New Roman" w:hAnsi="inherit" w:cs="Arial"/>
          <w:iCs/>
          <w:color w:val="222222"/>
          <w:sz w:val="20"/>
          <w:szCs w:val="20"/>
          <w:bdr w:val="none" w:sz="0" w:space="0" w:color="auto" w:frame="1"/>
          <w:lang w:eastAsia="uk-UA"/>
        </w:rPr>
        <w:br/>
        <w:t>від 19.06.2017 № 860</w:t>
      </w:r>
    </w:p>
    <w:bookmarkEnd w:id="0"/>
    <w:p w:rsidR="008B5063" w:rsidRPr="008B5063" w:rsidRDefault="008B5063" w:rsidP="008B5063">
      <w:pPr>
        <w:shd w:val="clear" w:color="auto" w:fill="FFFDFD"/>
        <w:spacing w:before="150" w:line="240" w:lineRule="auto"/>
        <w:jc w:val="center"/>
        <w:textAlignment w:val="baseline"/>
        <w:rPr>
          <w:rFonts w:ascii="inherit" w:eastAsia="Times New Roman" w:hAnsi="inherit" w:cs="Arial"/>
          <w:color w:val="222222"/>
          <w:sz w:val="20"/>
          <w:szCs w:val="20"/>
          <w:lang w:eastAsia="uk-UA"/>
        </w:rPr>
      </w:pPr>
      <w:r w:rsidRPr="008B5063">
        <w:rPr>
          <w:rFonts w:ascii="inherit" w:eastAsia="Times New Roman" w:hAnsi="inherit" w:cs="Arial"/>
          <w:b/>
          <w:bCs/>
          <w:color w:val="222222"/>
          <w:sz w:val="20"/>
          <w:szCs w:val="20"/>
          <w:lang w:eastAsia="uk-UA"/>
        </w:rPr>
        <w:t>Інформація</w:t>
      </w:r>
      <w:r w:rsidRPr="008B5063">
        <w:rPr>
          <w:rFonts w:ascii="inherit" w:eastAsia="Times New Roman" w:hAnsi="inherit" w:cs="Arial"/>
          <w:b/>
          <w:bCs/>
          <w:color w:val="222222"/>
          <w:sz w:val="20"/>
          <w:szCs w:val="20"/>
          <w:lang w:eastAsia="uk-UA"/>
        </w:rPr>
        <w:br/>
        <w:t>про підсумки проведення першого та другого турів</w:t>
      </w:r>
      <w:r w:rsidRPr="008B5063">
        <w:rPr>
          <w:rFonts w:ascii="inherit" w:eastAsia="Times New Roman" w:hAnsi="inherit" w:cs="Arial"/>
          <w:b/>
          <w:bCs/>
          <w:color w:val="222222"/>
          <w:sz w:val="20"/>
          <w:szCs w:val="20"/>
          <w:lang w:eastAsia="uk-UA"/>
        </w:rPr>
        <w:br/>
        <w:t>всеукраїнського конкурсу «Учитель року – 2018»</w:t>
      </w:r>
    </w:p>
    <w:tbl>
      <w:tblPr>
        <w:tblW w:w="79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488"/>
        <w:gridCol w:w="1350"/>
        <w:gridCol w:w="1339"/>
        <w:gridCol w:w="1895"/>
        <w:gridCol w:w="1472"/>
      </w:tblGrid>
      <w:tr w:rsidR="008B5063" w:rsidRPr="008B5063" w:rsidTr="008B5063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Номінація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Кількість учасників першого туру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Кількість учасників другого туру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Прізвище, ім’я, по батькові переможця другого туру, місце роботи, посада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Мобільний телефон, е-</w:t>
            </w:r>
            <w:proofErr w:type="spellStart"/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mail</w:t>
            </w:r>
            <w:proofErr w:type="spellEnd"/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 xml:space="preserve"> переможця</w:t>
            </w:r>
          </w:p>
        </w:tc>
      </w:tr>
      <w:tr w:rsidR="008B5063" w:rsidRPr="008B5063" w:rsidTr="008B5063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Українська мова та література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8B5063" w:rsidRPr="008B5063" w:rsidTr="008B5063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Німецька мова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8B5063" w:rsidRPr="008B5063" w:rsidTr="008B5063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Фізика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8B5063" w:rsidRPr="008B5063" w:rsidTr="008B5063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Фізична культура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8B5063" w:rsidRPr="008B5063" w:rsidTr="008B5063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uk-UA"/>
              </w:rPr>
              <w:t>Усього    </w:t>
            </w: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     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8B5063" w:rsidRPr="008B5063" w:rsidRDefault="008B5063" w:rsidP="008B5063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</w:pPr>
            <w:r w:rsidRPr="008B5063">
              <w:rPr>
                <w:rFonts w:ascii="inherit" w:eastAsia="Times New Roman" w:hAnsi="inherit" w:cs="Times New Roman"/>
                <w:sz w:val="18"/>
                <w:szCs w:val="18"/>
                <w:lang w:eastAsia="uk-UA"/>
              </w:rPr>
              <w:t> </w:t>
            </w:r>
          </w:p>
        </w:tc>
      </w:tr>
    </w:tbl>
    <w:p w:rsidR="008B5063" w:rsidRPr="008B5063" w:rsidRDefault="008B5063" w:rsidP="008B5063">
      <w:pPr>
        <w:shd w:val="clear" w:color="auto" w:fill="FFFDFD"/>
        <w:spacing w:before="150" w:after="0" w:line="240" w:lineRule="auto"/>
        <w:textAlignment w:val="baseline"/>
        <w:rPr>
          <w:rFonts w:ascii="inherit" w:eastAsia="Times New Roman" w:hAnsi="inherit" w:cs="Arial"/>
          <w:color w:val="222222"/>
          <w:sz w:val="20"/>
          <w:szCs w:val="20"/>
          <w:lang w:eastAsia="uk-UA"/>
        </w:rPr>
      </w:pPr>
      <w:r w:rsidRPr="008B5063">
        <w:rPr>
          <w:rFonts w:ascii="inherit" w:eastAsia="Times New Roman" w:hAnsi="inherit" w:cs="Arial"/>
          <w:color w:val="222222"/>
          <w:sz w:val="20"/>
          <w:szCs w:val="20"/>
          <w:lang w:eastAsia="uk-UA"/>
        </w:rPr>
        <w:t>                Директор департаменту загальної</w:t>
      </w:r>
      <w:r w:rsidRPr="008B5063">
        <w:rPr>
          <w:rFonts w:ascii="inherit" w:eastAsia="Times New Roman" w:hAnsi="inherit" w:cs="Arial"/>
          <w:color w:val="222222"/>
          <w:sz w:val="20"/>
          <w:szCs w:val="20"/>
          <w:lang w:eastAsia="uk-UA"/>
        </w:rPr>
        <w:br/>
        <w:t>                середньої та дошкільної освіти                                      Ю. Г. Кононенко             </w:t>
      </w:r>
    </w:p>
    <w:p w:rsidR="008B5063" w:rsidRPr="008B5063" w:rsidRDefault="008B5063" w:rsidP="008B5063">
      <w:pPr>
        <w:shd w:val="clear" w:color="auto" w:fill="FFFDFD"/>
        <w:spacing w:before="150" w:line="240" w:lineRule="auto"/>
        <w:textAlignment w:val="baseline"/>
        <w:rPr>
          <w:rFonts w:ascii="inherit" w:eastAsia="Times New Roman" w:hAnsi="inherit" w:cs="Arial"/>
          <w:color w:val="222222"/>
          <w:sz w:val="20"/>
          <w:szCs w:val="20"/>
          <w:lang w:eastAsia="uk-UA"/>
        </w:rPr>
      </w:pPr>
      <w:r w:rsidRPr="008B5063">
        <w:rPr>
          <w:rFonts w:ascii="inherit" w:eastAsia="Times New Roman" w:hAnsi="inherit" w:cs="Arial"/>
          <w:color w:val="222222"/>
          <w:sz w:val="20"/>
          <w:szCs w:val="20"/>
          <w:lang w:eastAsia="uk-UA"/>
        </w:rPr>
        <w:t>                В. о. директора Інституту    </w:t>
      </w:r>
      <w:r w:rsidRPr="008B5063">
        <w:rPr>
          <w:rFonts w:ascii="inherit" w:eastAsia="Times New Roman" w:hAnsi="inherit" w:cs="Arial"/>
          <w:color w:val="222222"/>
          <w:sz w:val="20"/>
          <w:szCs w:val="20"/>
          <w:lang w:eastAsia="uk-UA"/>
        </w:rPr>
        <w:br/>
        <w:t xml:space="preserve">                модернізації змісту освіти                                                Ю. І. </w:t>
      </w:r>
      <w:proofErr w:type="spellStart"/>
      <w:r w:rsidRPr="008B5063">
        <w:rPr>
          <w:rFonts w:ascii="inherit" w:eastAsia="Times New Roman" w:hAnsi="inherit" w:cs="Arial"/>
          <w:color w:val="222222"/>
          <w:sz w:val="20"/>
          <w:szCs w:val="20"/>
          <w:lang w:eastAsia="uk-UA"/>
        </w:rPr>
        <w:t>Завалевський</w:t>
      </w:r>
      <w:proofErr w:type="spellEnd"/>
      <w:r w:rsidRPr="008B5063">
        <w:rPr>
          <w:rFonts w:ascii="inherit" w:eastAsia="Times New Roman" w:hAnsi="inherit" w:cs="Arial"/>
          <w:color w:val="222222"/>
          <w:sz w:val="20"/>
          <w:szCs w:val="20"/>
          <w:lang w:eastAsia="uk-UA"/>
        </w:rPr>
        <w:t>  </w:t>
      </w:r>
    </w:p>
    <w:p w:rsidR="009410A9" w:rsidRDefault="009410A9"/>
    <w:sectPr w:rsidR="009410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63"/>
    <w:rsid w:val="008B5063"/>
    <w:rsid w:val="0094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1F323-5915-4694-AD4D-C38B8B2E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8B5063"/>
    <w:rPr>
      <w:i/>
      <w:iCs/>
    </w:rPr>
  </w:style>
  <w:style w:type="character" w:styleId="a5">
    <w:name w:val="Strong"/>
    <w:basedOn w:val="a0"/>
    <w:uiPriority w:val="22"/>
    <w:qFormat/>
    <w:rsid w:val="008B5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33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2017-08-14T10:51:00Z</dcterms:created>
  <dcterms:modified xsi:type="dcterms:W3CDTF">2017-08-14T10:52:00Z</dcterms:modified>
</cp:coreProperties>
</file>