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8" w:rsidRDefault="009A39F8" w:rsidP="009A39F8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9A39F8" w:rsidRDefault="009A39F8" w:rsidP="009A39F8">
      <w:pPr>
        <w:pStyle w:val="a6"/>
        <w:jc w:val="center"/>
      </w:pPr>
      <w:r>
        <w:t>Каланчацької селищної ради</w:t>
      </w: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9A39F8" w:rsidRDefault="009A39F8" w:rsidP="009A39F8">
      <w:pPr>
        <w:pStyle w:val="a6"/>
        <w:ind w:left="5387"/>
      </w:pPr>
      <w:r>
        <w:t xml:space="preserve">    Наказ директора школи</w:t>
      </w:r>
    </w:p>
    <w:p w:rsidR="009A39F8" w:rsidRDefault="009A39F8" w:rsidP="009A39F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9A39F8" w:rsidRPr="00F53931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9A39F8" w:rsidRPr="00B02803" w:rsidRDefault="009A39F8" w:rsidP="009A39F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9A39F8" w:rsidRPr="00E05F4F" w:rsidRDefault="009A39F8" w:rsidP="009A39F8">
      <w:pPr>
        <w:contextualSpacing/>
        <w:jc w:val="center"/>
        <w:rPr>
          <w:b/>
          <w:lang w:val="uk-UA"/>
        </w:rPr>
      </w:pPr>
      <w:r w:rsidRPr="00B02803">
        <w:rPr>
          <w:b/>
        </w:rPr>
        <w:t xml:space="preserve">  </w:t>
      </w:r>
      <w:r w:rsidR="00E05F4F">
        <w:rPr>
          <w:b/>
          <w:lang w:val="uk-UA"/>
        </w:rPr>
        <w:t>з теми</w:t>
      </w:r>
      <w:r w:rsidRPr="00B02803">
        <w:rPr>
          <w:b/>
        </w:rPr>
        <w:t xml:space="preserve"> «</w:t>
      </w:r>
      <w:r>
        <w:rPr>
          <w:b/>
          <w:bCs/>
          <w:szCs w:val="28"/>
          <w:lang w:val="uk-UA"/>
        </w:rPr>
        <w:t>М</w:t>
      </w:r>
      <w:r w:rsidRPr="009A39F8">
        <w:rPr>
          <w:b/>
          <w:bCs/>
          <w:szCs w:val="28"/>
          <w:lang w:val="uk-UA"/>
        </w:rPr>
        <w:t>агнітні явища</w:t>
      </w:r>
      <w:r w:rsidRPr="00B02803">
        <w:rPr>
          <w:b/>
        </w:rPr>
        <w:t xml:space="preserve">» </w:t>
      </w:r>
      <w:r w:rsidR="00E05F4F">
        <w:rPr>
          <w:b/>
          <w:lang w:val="uk-UA"/>
        </w:rPr>
        <w:t xml:space="preserve"> (9 клас)</w:t>
      </w:r>
    </w:p>
    <w:p w:rsidR="009A39F8" w:rsidRPr="00B02803" w:rsidRDefault="009A39F8" w:rsidP="009A39F8">
      <w:pPr>
        <w:contextualSpacing/>
        <w:jc w:val="center"/>
        <w:rPr>
          <w:b/>
        </w:rPr>
      </w:pPr>
    </w:p>
    <w:p w:rsidR="00F75B29" w:rsidRDefault="00F75B29" w:rsidP="00F75B29">
      <w:pPr>
        <w:ind w:firstLine="567"/>
        <w:jc w:val="center"/>
        <w:rPr>
          <w:b/>
          <w:lang w:val="uk-UA"/>
        </w:rPr>
      </w:pPr>
    </w:p>
    <w:p w:rsidR="00F75B29" w:rsidRPr="009A39F8" w:rsidRDefault="00F75B29" w:rsidP="00F75B29">
      <w:pPr>
        <w:ind w:firstLine="567"/>
        <w:rPr>
          <w:b/>
          <w:color w:val="FF0000"/>
          <w:u w:val="single"/>
          <w:lang w:val="uk-UA"/>
        </w:rPr>
      </w:pPr>
      <w:r w:rsidRPr="009A39F8">
        <w:rPr>
          <w:b/>
          <w:color w:val="FF0000"/>
          <w:u w:val="single"/>
          <w:lang w:val="uk-UA"/>
        </w:rPr>
        <w:t>Перелік лабораторних робіт:</w:t>
      </w:r>
    </w:p>
    <w:p w:rsidR="009A39F8" w:rsidRPr="009A39F8" w:rsidRDefault="009A39F8" w:rsidP="009A39F8">
      <w:pPr>
        <w:ind w:firstLine="567"/>
        <w:rPr>
          <w:lang w:val="uk-UA"/>
        </w:rPr>
      </w:pPr>
      <w:r w:rsidRPr="009A39F8">
        <w:rPr>
          <w:lang w:val="uk-UA"/>
        </w:rPr>
        <w:t>№ 1. Складання та випробування електромагніту.</w:t>
      </w:r>
    </w:p>
    <w:p w:rsidR="005E127B" w:rsidRPr="00E05F4F" w:rsidRDefault="009A39F8" w:rsidP="00E05F4F">
      <w:pPr>
        <w:ind w:firstLine="567"/>
        <w:rPr>
          <w:i/>
          <w:lang w:val="uk-UA"/>
        </w:rPr>
      </w:pPr>
      <w:r w:rsidRPr="009A39F8">
        <w:rPr>
          <w:lang w:val="uk-UA"/>
        </w:rPr>
        <w:t>№ 2. Спостереження</w:t>
      </w:r>
      <w:r w:rsidR="00E05F4F">
        <w:rPr>
          <w:lang w:val="uk-UA"/>
        </w:rPr>
        <w:t xml:space="preserve"> явища електромагнітної індукції.</w:t>
      </w:r>
    </w:p>
    <w:p w:rsidR="00F75B29" w:rsidRPr="00F75B29" w:rsidRDefault="00F75B29" w:rsidP="00F75B29">
      <w:pPr>
        <w:ind w:firstLine="567"/>
        <w:jc w:val="both"/>
        <w:rPr>
          <w:lang w:val="uk-UA"/>
        </w:rPr>
      </w:pPr>
    </w:p>
    <w:p w:rsidR="005E127B" w:rsidRDefault="00E05F4F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F75B29">
        <w:rPr>
          <w:b/>
          <w:lang w:val="uk-UA"/>
        </w:rPr>
        <w:t>. ЗАГАЛЬНІ ПОЛОЖЕННЯ</w:t>
      </w:r>
    </w:p>
    <w:p w:rsidR="00F75B29" w:rsidRPr="00F75B29" w:rsidRDefault="00F75B29" w:rsidP="00F75B29">
      <w:pPr>
        <w:ind w:firstLine="567"/>
        <w:jc w:val="center"/>
        <w:rPr>
          <w:b/>
          <w:lang w:val="uk-UA"/>
        </w:rPr>
      </w:pPr>
    </w:p>
    <w:p w:rsidR="00E05F4F" w:rsidRPr="00B02803" w:rsidRDefault="00E05F4F" w:rsidP="00E05F4F">
      <w:pPr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E05F4F" w:rsidRPr="00B02803" w:rsidRDefault="00E05F4F" w:rsidP="00E05F4F">
      <w:pPr>
        <w:ind w:left="851" w:hanging="567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E05F4F" w:rsidRPr="00B02803" w:rsidRDefault="00E05F4F" w:rsidP="00E05F4F">
      <w:pPr>
        <w:ind w:left="851" w:hanging="567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E05F4F" w:rsidRPr="00B02803" w:rsidRDefault="00E05F4F" w:rsidP="00E05F4F">
      <w:pPr>
        <w:ind w:left="870" w:hanging="586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E05F4F" w:rsidRPr="00B02803" w:rsidRDefault="00E05F4F" w:rsidP="00E05F4F">
      <w:pPr>
        <w:ind w:left="851" w:hanging="567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E05F4F" w:rsidRPr="00B02803" w:rsidRDefault="00E05F4F" w:rsidP="00E05F4F">
      <w:pPr>
        <w:ind w:left="851" w:hanging="567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E05F4F" w:rsidRPr="00B02803" w:rsidRDefault="00E05F4F" w:rsidP="00E05F4F">
      <w:pPr>
        <w:ind w:left="870" w:hanging="586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E05F4F" w:rsidRPr="00B02803" w:rsidRDefault="00E05F4F" w:rsidP="00E05F4F">
      <w:pPr>
        <w:ind w:left="851" w:hanging="567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E05F4F" w:rsidRPr="00B02803" w:rsidRDefault="00E05F4F" w:rsidP="00E05F4F">
      <w:pPr>
        <w:pStyle w:val="a3"/>
        <w:numPr>
          <w:ilvl w:val="1"/>
          <w:numId w:val="8"/>
        </w:numPr>
        <w:ind w:left="851" w:hanging="567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E05F4F" w:rsidRPr="00B02803" w:rsidRDefault="00E05F4F" w:rsidP="00E05F4F">
      <w:pPr>
        <w:numPr>
          <w:ilvl w:val="0"/>
          <w:numId w:val="7"/>
        </w:numPr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E05F4F" w:rsidRPr="00B02803" w:rsidRDefault="00E05F4F" w:rsidP="00E05F4F">
      <w:pPr>
        <w:numPr>
          <w:ilvl w:val="0"/>
          <w:numId w:val="6"/>
        </w:numPr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E05F4F" w:rsidRPr="00B02803" w:rsidRDefault="00E05F4F" w:rsidP="00E05F4F">
      <w:pPr>
        <w:pStyle w:val="a3"/>
        <w:numPr>
          <w:ilvl w:val="0"/>
          <w:numId w:val="6"/>
        </w:numPr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E05F4F" w:rsidRPr="00B02803" w:rsidRDefault="00E05F4F" w:rsidP="00E05F4F">
      <w:pPr>
        <w:numPr>
          <w:ilvl w:val="0"/>
          <w:numId w:val="6"/>
        </w:numPr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E05F4F" w:rsidRPr="00B02803" w:rsidRDefault="00E05F4F" w:rsidP="00E05F4F">
      <w:pPr>
        <w:numPr>
          <w:ilvl w:val="0"/>
          <w:numId w:val="6"/>
        </w:numPr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05F4F" w:rsidRPr="00B02803" w:rsidRDefault="00E05F4F" w:rsidP="00E05F4F">
      <w:pPr>
        <w:numPr>
          <w:ilvl w:val="0"/>
          <w:numId w:val="6"/>
        </w:numPr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E05F4F" w:rsidRPr="00B02803" w:rsidRDefault="00E05F4F" w:rsidP="00E05F4F">
      <w:pPr>
        <w:numPr>
          <w:ilvl w:val="0"/>
          <w:numId w:val="6"/>
        </w:numPr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E05F4F" w:rsidRPr="00B02803" w:rsidRDefault="00E05F4F" w:rsidP="00E05F4F">
      <w:pPr>
        <w:numPr>
          <w:ilvl w:val="0"/>
          <w:numId w:val="6"/>
        </w:numPr>
        <w:rPr>
          <w:noProof/>
        </w:rPr>
      </w:pPr>
      <w:r w:rsidRPr="00B02803">
        <w:rPr>
          <w:noProof/>
        </w:rPr>
        <w:lastRenderedPageBreak/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E05F4F" w:rsidRPr="00B02803" w:rsidRDefault="00E05F4F" w:rsidP="00E05F4F">
      <w:pPr>
        <w:pStyle w:val="a3"/>
        <w:numPr>
          <w:ilvl w:val="1"/>
          <w:numId w:val="8"/>
        </w:numPr>
        <w:ind w:left="851" w:hanging="567"/>
        <w:jc w:val="both"/>
        <w:rPr>
          <w:noProof/>
        </w:rPr>
      </w:pPr>
      <w:r w:rsidRPr="00B02803"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F75B29" w:rsidRPr="00F75B29" w:rsidRDefault="00F75B29" w:rsidP="00E05F4F">
      <w:pPr>
        <w:jc w:val="both"/>
        <w:rPr>
          <w:lang w:val="uk-UA"/>
        </w:rPr>
      </w:pP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2. ВИМОГИ БЕЗПЕКИ ПЕРЕД ПОЧАТКОМ РОБОТИ</w:t>
      </w:r>
    </w:p>
    <w:p w:rsidR="00E05F4F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2.1.</w:t>
      </w:r>
      <w:r w:rsidRPr="00E05F4F">
        <w:rPr>
          <w:lang w:val="uk-UA"/>
        </w:rPr>
        <w:tab/>
        <w:t>Ознайомтеся з описом роботи і продумайте хід її виконання.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2.2.</w:t>
      </w:r>
      <w:r w:rsidRPr="00E05F4F">
        <w:rPr>
          <w:lang w:val="uk-UA"/>
        </w:rPr>
        <w:tab/>
      </w:r>
      <w:proofErr w:type="spellStart"/>
      <w:r w:rsidRPr="00E05F4F">
        <w:rPr>
          <w:lang w:val="uk-UA"/>
        </w:rPr>
        <w:t>Приберіть</w:t>
      </w:r>
      <w:proofErr w:type="spellEnd"/>
      <w:r w:rsidRPr="00E05F4F">
        <w:rPr>
          <w:lang w:val="uk-UA"/>
        </w:rPr>
        <w:t xml:space="preserve"> все зайве зі столу.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2.3.</w:t>
      </w:r>
      <w:r w:rsidRPr="00E05F4F">
        <w:rPr>
          <w:lang w:val="uk-UA"/>
        </w:rPr>
        <w:tab/>
        <w:t>Не приступайте до виконання роботи без дозволу вчителя.</w:t>
      </w:r>
    </w:p>
    <w:p w:rsidR="00F75B29" w:rsidRDefault="00E05F4F" w:rsidP="00E05F4F">
      <w:pPr>
        <w:tabs>
          <w:tab w:val="left" w:pos="180"/>
        </w:tabs>
        <w:jc w:val="both"/>
        <w:rPr>
          <w:b/>
          <w:lang w:val="uk-UA"/>
        </w:rPr>
      </w:pPr>
      <w:r w:rsidRPr="00E05F4F">
        <w:rPr>
          <w:lang w:val="uk-UA"/>
        </w:rPr>
        <w:t>2.4.</w:t>
      </w:r>
      <w:r w:rsidRPr="00E05F4F">
        <w:rPr>
          <w:lang w:val="uk-UA"/>
        </w:rPr>
        <w:tab/>
        <w:t>Розмістіть обладнання і прилади на своєму робочому місці так, щоб уникнути їх падіння.</w:t>
      </w: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3. ВИМОГИ БЕЗПЕКИ ПІД ЧАС ВИКОНАННЯ РОБОТИ</w:t>
      </w:r>
    </w:p>
    <w:p w:rsidR="00F75B29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3.1. Складаючи електричне коло, уникайте перетину проводів.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3.2. При вмиканні приладів (амперметра, вольтметра) дотримуйтесь полярності, вказаної на них.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3.3. Склавши електричне коло, уважно перевірте надійність кріплень провідників.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3.4. Джерело струму вмикайте в електричне коло в останню чергу.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3.5. Не виконуйте ніяких перемикань в колі при ввімкненому джерелі живлення. Наявність напруги в колі перевіряйте лише відповідними приладами.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 xml:space="preserve">3.6. При виявленні несправності в електричному колі чи пристрої, що перебуває під напругою, негайно вимкніть джерело струму і </w:t>
      </w:r>
      <w:proofErr w:type="spellStart"/>
      <w:r w:rsidRPr="00E05F4F">
        <w:rPr>
          <w:lang w:val="uk-UA"/>
        </w:rPr>
        <w:t>повідомте</w:t>
      </w:r>
      <w:proofErr w:type="spellEnd"/>
      <w:r w:rsidRPr="00E05F4F">
        <w:rPr>
          <w:lang w:val="uk-UA"/>
        </w:rPr>
        <w:t xml:space="preserve"> про це вчителя.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3.7. Не перевантажуйте прилади вище допустимих значень, вказаних на їх шкалах.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3.8. Не виводьте повзунок реостата в положення короткого замикання.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 xml:space="preserve">3.9. При користуванні електронагрівальними приладами оберігайтеся </w:t>
      </w:r>
      <w:proofErr w:type="spellStart"/>
      <w:r w:rsidRPr="00E05F4F">
        <w:rPr>
          <w:lang w:val="uk-UA"/>
        </w:rPr>
        <w:t>опіків</w:t>
      </w:r>
      <w:proofErr w:type="spellEnd"/>
      <w:r w:rsidRPr="00E05F4F">
        <w:rPr>
          <w:lang w:val="uk-UA"/>
        </w:rPr>
        <w:t xml:space="preserve"> розжарених спіралей.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3.10.Акуратно закріплюйте у штативі моток дроту.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 xml:space="preserve">3.11.Обережно поводьтеся з постійними магнітами, не допускайте їх падіння, не вдаряйте по них сторонніми предметами. 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3.12. Не торкайтесь магнітної стрілки постійними магнітами, бо це приводить до пере магнічення.</w:t>
      </w:r>
    </w:p>
    <w:p w:rsidR="00F75B29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3.13. Не приступайте до виконання роботи без дозволу вчителя.</w:t>
      </w:r>
    </w:p>
    <w:p w:rsidR="00E05F4F" w:rsidRPr="00F75B29" w:rsidRDefault="00E05F4F" w:rsidP="00E05F4F">
      <w:pPr>
        <w:tabs>
          <w:tab w:val="left" w:pos="180"/>
        </w:tabs>
        <w:jc w:val="both"/>
        <w:rPr>
          <w:lang w:val="uk-UA"/>
        </w:rPr>
      </w:pPr>
    </w:p>
    <w:p w:rsidR="005E127B" w:rsidRPr="00FD3F39" w:rsidRDefault="00E05F4F" w:rsidP="00FD3F3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4. ВИМОГИ БЕЗПЕКИ ПІСЛЯ ЗАКІНЧЕННЯ РОБОТИ</w:t>
      </w:r>
    </w:p>
    <w:p w:rsidR="00FD3F39" w:rsidRPr="00F75B29" w:rsidRDefault="00FD3F39" w:rsidP="00F75B29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5E127B" w:rsidRPr="00F75B29" w:rsidRDefault="005E127B" w:rsidP="00F720B1">
      <w:pPr>
        <w:tabs>
          <w:tab w:val="left" w:pos="180"/>
        </w:tabs>
        <w:jc w:val="both"/>
        <w:rPr>
          <w:lang w:val="uk-UA"/>
        </w:rPr>
      </w:pPr>
      <w:r w:rsidRPr="00F75B29">
        <w:rPr>
          <w:lang w:val="uk-UA"/>
        </w:rPr>
        <w:t>4.1. Вимкніть джерело електроживлення, розберіть електричне коло.</w:t>
      </w:r>
    </w:p>
    <w:p w:rsidR="005E127B" w:rsidRDefault="005E127B" w:rsidP="00F720B1">
      <w:pPr>
        <w:tabs>
          <w:tab w:val="left" w:pos="180"/>
        </w:tabs>
        <w:jc w:val="both"/>
        <w:rPr>
          <w:lang w:val="uk-UA"/>
        </w:rPr>
      </w:pPr>
      <w:r w:rsidRPr="00F75B29">
        <w:rPr>
          <w:lang w:val="uk-UA"/>
        </w:rPr>
        <w:t>4.2. Складіть обладнання в такому порядку, як воно було складено до початку роботи.</w:t>
      </w:r>
    </w:p>
    <w:p w:rsidR="00FD3F39" w:rsidRPr="00F75B29" w:rsidRDefault="00FD3F39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5E127B" w:rsidRDefault="00F720B1" w:rsidP="00FD3F39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5</w:t>
      </w:r>
      <w:r w:rsidRPr="00F75B2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75B29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ЕКСТРЕМАЛЬНИХ СИТУАЦІЯХ</w:t>
      </w:r>
    </w:p>
    <w:p w:rsidR="00FD3F39" w:rsidRPr="00F75B29" w:rsidRDefault="00FD3F39" w:rsidP="00FD3F39">
      <w:pPr>
        <w:ind w:firstLine="567"/>
        <w:jc w:val="center"/>
        <w:rPr>
          <w:b/>
          <w:bCs/>
          <w:lang w:val="uk-UA"/>
        </w:rPr>
      </w:pP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  <w:r>
        <w:rPr>
          <w:lang w:val="uk-UA"/>
        </w:rPr>
        <w:t xml:space="preserve">5.1. </w:t>
      </w:r>
      <w:r w:rsidRPr="00F720B1">
        <w:rPr>
          <w:lang w:val="uk-UA"/>
        </w:rPr>
        <w:t>Загорання в кабінеті (лабораторії) фізики у випадку пожежі необхідно відразу ліквідувати.</w:t>
      </w: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  <w:r w:rsidRPr="00F720B1">
        <w:rPr>
          <w:lang w:val="uk-UA"/>
        </w:rPr>
        <w:t>Для цього необхідно:</w:t>
      </w:r>
    </w:p>
    <w:p w:rsidR="00F720B1" w:rsidRPr="00F720B1" w:rsidRDefault="00F720B1" w:rsidP="00F720B1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F720B1">
        <w:rPr>
          <w:lang w:val="uk-UA"/>
        </w:rPr>
        <w:t>повідомити пожежну охорону;</w:t>
      </w:r>
    </w:p>
    <w:p w:rsidR="00F720B1" w:rsidRPr="00F720B1" w:rsidRDefault="00F720B1" w:rsidP="00F720B1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F720B1">
        <w:rPr>
          <w:lang w:val="uk-UA"/>
        </w:rPr>
        <w:t>повідомити чергового адміністратора;</w:t>
      </w:r>
    </w:p>
    <w:p w:rsidR="00F720B1" w:rsidRPr="00F720B1" w:rsidRDefault="00F720B1" w:rsidP="00F720B1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F720B1">
        <w:rPr>
          <w:lang w:val="uk-UA"/>
        </w:rPr>
        <w:t>вжити заходів щодо евакуації людей, з приміщення;</w:t>
      </w:r>
    </w:p>
    <w:p w:rsidR="00F720B1" w:rsidRPr="00F720B1" w:rsidRDefault="00F720B1" w:rsidP="00F720B1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F720B1">
        <w:rPr>
          <w:lang w:val="uk-UA"/>
        </w:rPr>
        <w:t>вимкнути електромережу;</w:t>
      </w:r>
    </w:p>
    <w:p w:rsidR="00F720B1" w:rsidRPr="00F720B1" w:rsidRDefault="00F720B1" w:rsidP="00F720B1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F720B1">
        <w:rPr>
          <w:lang w:val="uk-UA"/>
        </w:rPr>
        <w:t>розпочати тушіння засобами пожежогасіння;</w:t>
      </w:r>
    </w:p>
    <w:p w:rsidR="00F720B1" w:rsidRPr="00F720B1" w:rsidRDefault="00F720B1" w:rsidP="00F720B1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F720B1">
        <w:rPr>
          <w:lang w:val="uk-UA"/>
        </w:rPr>
        <w:t>організувати евакуацію майна.</w:t>
      </w: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  <w:r w:rsidRPr="00F720B1">
        <w:rPr>
          <w:lang w:val="uk-UA"/>
        </w:rPr>
        <w:t>5.2.1. При ураженні електричним струмом необхідно як можна швидше звільнити потерпілого від дії струму:</w:t>
      </w:r>
    </w:p>
    <w:p w:rsidR="00F720B1" w:rsidRPr="00F720B1" w:rsidRDefault="00F720B1" w:rsidP="00F720B1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F720B1">
        <w:rPr>
          <w:lang w:val="uk-UA"/>
        </w:rPr>
        <w:t>вимкнувши струм (вимикачем, магнітним пускачем, рубильником, висмикнувши вилки з штепсельної розетки),</w:t>
      </w:r>
    </w:p>
    <w:p w:rsidR="00F720B1" w:rsidRPr="00F720B1" w:rsidRDefault="00F720B1" w:rsidP="00F720B1">
      <w:pPr>
        <w:pStyle w:val="a3"/>
        <w:numPr>
          <w:ilvl w:val="0"/>
          <w:numId w:val="10"/>
        </w:numPr>
        <w:jc w:val="both"/>
        <w:rPr>
          <w:lang w:val="uk-UA"/>
        </w:rPr>
      </w:pPr>
      <w:proofErr w:type="spellStart"/>
      <w:r w:rsidRPr="00F720B1">
        <w:rPr>
          <w:lang w:val="uk-UA"/>
        </w:rPr>
        <w:t>відвівши</w:t>
      </w:r>
      <w:proofErr w:type="spellEnd"/>
      <w:r w:rsidRPr="00F720B1">
        <w:rPr>
          <w:lang w:val="uk-UA"/>
        </w:rPr>
        <w:t xml:space="preserve"> проводи від потерпілого сухою палицею, скляною трубкою або іншим предметом з матеріалу, що не проводить струму;</w:t>
      </w:r>
    </w:p>
    <w:p w:rsidR="00F720B1" w:rsidRPr="00F720B1" w:rsidRDefault="00F720B1" w:rsidP="00F720B1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F720B1">
        <w:rPr>
          <w:lang w:val="uk-UA"/>
        </w:rPr>
        <w:lastRenderedPageBreak/>
        <w:t>відтягнувши потерпілого від струмопровідної частини за сухий одяг.</w:t>
      </w: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  <w:r w:rsidRPr="00F720B1">
        <w:rPr>
          <w:lang w:val="uk-UA"/>
        </w:rPr>
        <w:t>5.2.2 Якщо вимкнути установку доволі швидко неможливо, необхідно прийняти інші заходи по звільненню потерпілого від струму. Надаючи допомогу, не можна доторкуватись до відкритих ділянок тіла потерпілого і необхідно пильнувати за тим, щоб самому не вступити в контакт з струмопровідною частиною.</w:t>
      </w: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  <w:r w:rsidRPr="00F720B1">
        <w:rPr>
          <w:lang w:val="uk-UA"/>
        </w:rPr>
        <w:t>5.2.3. Якщо після вивільнення від дії струму потерпілий перебуває в непритомному стані, досить забезпечити йому доступ свіжого повітря і дати понюхати нашатирний спирт. При електричному ударі слід негайно зробити штучне дихання.</w:t>
      </w: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  <w:r w:rsidRPr="00F720B1">
        <w:rPr>
          <w:lang w:val="uk-UA"/>
        </w:rPr>
        <w:t>5.2.4. У разі виникнення нещасного випадку (хімічного чи термічного опіку, травми) треба надати першу медичну допомогу згідно інструкції, і у разі необхідності негайно викликати швидку допомогу.</w:t>
      </w: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</w:p>
    <w:p w:rsidR="00F720B1" w:rsidRPr="00B02803" w:rsidRDefault="00F720B1" w:rsidP="00F720B1">
      <w:pPr>
        <w:ind w:left="320" w:hanging="320"/>
        <w:contextualSpacing/>
        <w:rPr>
          <w:b/>
          <w:bCs/>
        </w:rPr>
      </w:pPr>
    </w:p>
    <w:p w:rsidR="00F720B1" w:rsidRPr="00B02803" w:rsidRDefault="00F720B1" w:rsidP="00F720B1">
      <w:pPr>
        <w:shd w:val="clear" w:color="auto" w:fill="FFFFFF"/>
        <w:jc w:val="both"/>
        <w:rPr>
          <w:color w:val="000000"/>
        </w:rPr>
      </w:pPr>
      <w:proofErr w:type="spellStart"/>
      <w:r w:rsidRPr="00B02803">
        <w:rPr>
          <w:color w:val="000000"/>
        </w:rPr>
        <w:t>Інструкцію</w:t>
      </w:r>
      <w:proofErr w:type="spellEnd"/>
      <w:r w:rsidRPr="00B02803">
        <w:rPr>
          <w:color w:val="000000"/>
        </w:rPr>
        <w:t xml:space="preserve"> </w:t>
      </w:r>
      <w:proofErr w:type="spellStart"/>
      <w:r w:rsidRPr="00B02803">
        <w:rPr>
          <w:color w:val="000000"/>
        </w:rPr>
        <w:t>розробила</w:t>
      </w:r>
      <w:proofErr w:type="spellEnd"/>
      <w:r w:rsidRPr="00B02803">
        <w:rPr>
          <w:color w:val="000000"/>
        </w:rPr>
        <w:t>:</w:t>
      </w:r>
    </w:p>
    <w:p w:rsidR="00F720B1" w:rsidRPr="00F720B1" w:rsidRDefault="00F720B1" w:rsidP="00F720B1">
      <w:pPr>
        <w:shd w:val="clear" w:color="auto" w:fill="FFFFFF"/>
        <w:jc w:val="both"/>
        <w:rPr>
          <w:color w:val="000000"/>
        </w:rPr>
      </w:pPr>
      <w:r w:rsidRPr="00B02803">
        <w:rPr>
          <w:color w:val="000000"/>
        </w:rPr>
        <w:t xml:space="preserve">учитель </w:t>
      </w:r>
      <w:proofErr w:type="spellStart"/>
      <w:r>
        <w:rPr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  <w:bookmarkStart w:id="0" w:name="_GoBack"/>
      <w:bookmarkEnd w:id="0"/>
    </w:p>
    <w:p w:rsidR="00F720B1" w:rsidRPr="00B02803" w:rsidRDefault="00F720B1" w:rsidP="00F720B1">
      <w:pPr>
        <w:pStyle w:val="a6"/>
      </w:pPr>
    </w:p>
    <w:p w:rsidR="00F720B1" w:rsidRPr="00B02803" w:rsidRDefault="00F720B1" w:rsidP="00F720B1">
      <w:pPr>
        <w:pStyle w:val="a6"/>
        <w:rPr>
          <w:lang w:val="ru-RU"/>
        </w:rPr>
      </w:pPr>
      <w:r w:rsidRPr="00B02803">
        <w:t>УЗГОДЖЕНО</w:t>
      </w:r>
    </w:p>
    <w:p w:rsidR="00F720B1" w:rsidRPr="00B02803" w:rsidRDefault="00F720B1" w:rsidP="00F720B1">
      <w:pPr>
        <w:pStyle w:val="a6"/>
      </w:pPr>
      <w:r w:rsidRPr="00B02803">
        <w:t xml:space="preserve">Керівник служби охорони </w:t>
      </w:r>
    </w:p>
    <w:p w:rsidR="00F720B1" w:rsidRPr="00B02803" w:rsidRDefault="00F720B1" w:rsidP="00F720B1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F720B1" w:rsidRPr="00B02803" w:rsidRDefault="00F720B1" w:rsidP="00F720B1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F720B1" w:rsidRPr="00B02803" w:rsidRDefault="00F720B1" w:rsidP="00F720B1">
      <w:pPr>
        <w:pStyle w:val="a6"/>
      </w:pPr>
    </w:p>
    <w:p w:rsidR="00F720B1" w:rsidRPr="00B02803" w:rsidRDefault="00F720B1" w:rsidP="00F720B1">
      <w:pPr>
        <w:pStyle w:val="a6"/>
        <w:rPr>
          <w:lang w:val="ru-RU"/>
        </w:rPr>
      </w:pPr>
      <w:r w:rsidRPr="00B02803">
        <w:t xml:space="preserve">   «____»________________ 201___ року</w:t>
      </w:r>
    </w:p>
    <w:p w:rsidR="00F720B1" w:rsidRPr="00CF4F2B" w:rsidRDefault="00F720B1" w:rsidP="00F720B1">
      <w:pPr>
        <w:ind w:left="320" w:hanging="320"/>
        <w:contextualSpacing/>
        <w:rPr>
          <w:b/>
        </w:rPr>
      </w:pPr>
    </w:p>
    <w:p w:rsidR="00F75B29" w:rsidRPr="00FD3F39" w:rsidRDefault="00F75B29" w:rsidP="00F720B1">
      <w:pPr>
        <w:pStyle w:val="a3"/>
        <w:ind w:left="644"/>
        <w:jc w:val="both"/>
        <w:rPr>
          <w:color w:val="000000"/>
          <w:sz w:val="18"/>
          <w:szCs w:val="18"/>
        </w:rPr>
      </w:pPr>
    </w:p>
    <w:sectPr w:rsidR="00F75B29" w:rsidRPr="00FD3F39" w:rsidSect="009A39F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ABB"/>
    <w:multiLevelType w:val="hybridMultilevel"/>
    <w:tmpl w:val="A77A7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F196CCBC"/>
    <w:lvl w:ilvl="0" w:tplc="595C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59F"/>
    <w:multiLevelType w:val="hybridMultilevel"/>
    <w:tmpl w:val="A82078C2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C6001F"/>
    <w:multiLevelType w:val="hybridMultilevel"/>
    <w:tmpl w:val="31BA1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2AA0386"/>
    <w:multiLevelType w:val="hybridMultilevel"/>
    <w:tmpl w:val="9B0A5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92C03"/>
    <w:multiLevelType w:val="hybridMultilevel"/>
    <w:tmpl w:val="3460C100"/>
    <w:lvl w:ilvl="0" w:tplc="595C93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894F26"/>
    <w:multiLevelType w:val="hybridMultilevel"/>
    <w:tmpl w:val="46406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27B"/>
    <w:rsid w:val="000B6D4E"/>
    <w:rsid w:val="000D7283"/>
    <w:rsid w:val="00226CEF"/>
    <w:rsid w:val="003A2C6D"/>
    <w:rsid w:val="004245BC"/>
    <w:rsid w:val="00495280"/>
    <w:rsid w:val="004E2714"/>
    <w:rsid w:val="00545685"/>
    <w:rsid w:val="005E127B"/>
    <w:rsid w:val="009A39F8"/>
    <w:rsid w:val="00A57F8A"/>
    <w:rsid w:val="00E05F4F"/>
    <w:rsid w:val="00F720B1"/>
    <w:rsid w:val="00F75B29"/>
    <w:rsid w:val="00FD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62A-7C69-4C3D-9665-2AECA00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2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75B29"/>
    <w:pPr>
      <w:ind w:left="720"/>
      <w:contextualSpacing/>
    </w:pPr>
  </w:style>
  <w:style w:type="paragraph" w:styleId="a4">
    <w:name w:val="Body Text"/>
    <w:basedOn w:val="a"/>
    <w:link w:val="a5"/>
    <w:rsid w:val="009A39F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A39F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9A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2</cp:revision>
  <cp:lastPrinted>2018-03-04T19:30:00Z</cp:lastPrinted>
  <dcterms:created xsi:type="dcterms:W3CDTF">2018-03-04T19:31:00Z</dcterms:created>
  <dcterms:modified xsi:type="dcterms:W3CDTF">2018-03-04T19:31:00Z</dcterms:modified>
</cp:coreProperties>
</file>