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E8" w:rsidRPr="00E05DE8" w:rsidRDefault="00E05D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DE8">
        <w:rPr>
          <w:rFonts w:ascii="Times New Roman" w:hAnsi="Times New Roman" w:cs="Times New Roman"/>
          <w:b/>
          <w:sz w:val="28"/>
          <w:szCs w:val="28"/>
          <w:lang w:val="en-US"/>
        </w:rPr>
        <w:t>07.04</w:t>
      </w:r>
    </w:p>
    <w:p w:rsidR="00A97C50" w:rsidRPr="00E05DE8" w:rsidRDefault="008B07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 відмінювання дієслів</w:t>
      </w:r>
      <w:r w:rsidRPr="00E05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E05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prendre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виконати тренувальну вправу.</w:t>
      </w:r>
    </w:p>
    <w:p w:rsidR="00A215D6" w:rsidRPr="00A215D6" w:rsidRDefault="008B072A" w:rsidP="00A215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15D6">
        <w:rPr>
          <w:rFonts w:ascii="Times New Roman" w:hAnsi="Times New Roman" w:cs="Times New Roman"/>
          <w:b/>
          <w:sz w:val="28"/>
          <w:szCs w:val="28"/>
          <w:lang w:val="fr-FR"/>
        </w:rPr>
        <w:t>Ex.1</w:t>
      </w:r>
      <w:r w:rsidRPr="00A215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05DE8">
        <w:rPr>
          <w:rFonts w:ascii="Times New Roman" w:hAnsi="Times New Roman"/>
          <w:b/>
          <w:sz w:val="28"/>
          <w:szCs w:val="28"/>
          <w:lang w:val="uk-UA"/>
        </w:rPr>
        <w:t>Вибе</w:t>
      </w:r>
      <w:r w:rsidR="00A215D6">
        <w:rPr>
          <w:rFonts w:ascii="Times New Roman" w:hAnsi="Times New Roman"/>
          <w:b/>
          <w:sz w:val="28"/>
          <w:szCs w:val="28"/>
          <w:lang w:val="uk-UA"/>
        </w:rPr>
        <w:t>ріть дієслова за змістом</w:t>
      </w:r>
      <w:r w:rsidR="00A215D6"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fr-FR"/>
        </w:rPr>
        <w:t>aller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fr-FR"/>
        </w:rPr>
        <w:t>avoir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uk-UA"/>
        </w:rPr>
        <w:t>, ê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fr-FR"/>
        </w:rPr>
        <w:t>tre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fr-FR"/>
        </w:rPr>
        <w:t>prendre</w:t>
      </w:r>
      <w:r w:rsidR="00A215D6" w:rsidRPr="00A215D6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A215D6" w:rsidRPr="00A215D6" w:rsidRDefault="00A215D6" w:rsidP="00A215D6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Використайте їх у реченнях у необхідній формі</w:t>
      </w:r>
      <w:r w:rsidRPr="00A215D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B072A" w:rsidRDefault="008B072A" w:rsidP="008B072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B072A">
        <w:rPr>
          <w:rFonts w:ascii="Times New Roman" w:hAnsi="Times New Roman" w:cs="Times New Roman"/>
          <w:sz w:val="28"/>
          <w:szCs w:val="28"/>
          <w:lang w:val="fr-FR"/>
        </w:rPr>
        <w:t>Le café … devant le stade.</w:t>
      </w:r>
    </w:p>
    <w:p w:rsidR="008B072A" w:rsidRPr="008B072A" w:rsidRDefault="008B072A" w:rsidP="008B072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B07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Ils n’...pas de frères.</w:t>
      </w:r>
    </w:p>
    <w:p w:rsidR="008B072A" w:rsidRDefault="008B07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 ...</w:t>
      </w:r>
      <w:r w:rsidR="006F010D">
        <w:rPr>
          <w:rFonts w:ascii="Times New Roman" w:hAnsi="Times New Roman" w:cs="Times New Roman"/>
          <w:sz w:val="28"/>
          <w:szCs w:val="28"/>
          <w:lang w:val="fr-FR"/>
        </w:rPr>
        <w:t>le bus pour aller au zoo.</w:t>
      </w:r>
    </w:p>
    <w:p w:rsidR="006F010D" w:rsidRDefault="006F010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Ils ...</w:t>
      </w:r>
      <w:r w:rsidR="0064697A">
        <w:rPr>
          <w:rFonts w:ascii="Times New Roman" w:hAnsi="Times New Roman" w:cs="Times New Roman"/>
          <w:sz w:val="28"/>
          <w:szCs w:val="28"/>
          <w:lang w:val="fr-FR"/>
        </w:rPr>
        <w:t>au collège</w:t>
      </w:r>
      <w:r w:rsidR="00F1608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32FC0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B32FC0" w:rsidRPr="00F16085" w:rsidRDefault="00B32FC0" w:rsidP="00B32FC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Où ...le musée du Louvre ?</w:t>
      </w:r>
    </w:p>
    <w:p w:rsidR="00F16085" w:rsidRDefault="00F16085" w:rsidP="00B32FC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16085">
        <w:rPr>
          <w:rFonts w:ascii="Times New Roman" w:hAnsi="Times New Roman" w:cs="Times New Roman"/>
          <w:sz w:val="28"/>
          <w:szCs w:val="28"/>
          <w:lang w:val="fr-FR"/>
        </w:rPr>
        <w:t xml:space="preserve">Je… à vélo </w:t>
      </w:r>
      <w:r w:rsidR="0064697A">
        <w:rPr>
          <w:rFonts w:ascii="Times New Roman" w:hAnsi="Times New Roman" w:cs="Times New Roman"/>
          <w:sz w:val="28"/>
          <w:szCs w:val="28"/>
          <w:lang w:val="fr-FR"/>
        </w:rPr>
        <w:t xml:space="preserve">au </w:t>
      </w:r>
      <w:r w:rsidR="0064697A" w:rsidRPr="0064697A">
        <w:rPr>
          <w:rFonts w:ascii="Times New Roman" w:hAnsi="Times New Roman" w:cs="Times New Roman"/>
          <w:sz w:val="28"/>
          <w:szCs w:val="28"/>
          <w:lang w:val="fr-FR"/>
        </w:rPr>
        <w:t>jardin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16085" w:rsidRPr="00F16085" w:rsidRDefault="0064697A" w:rsidP="00B32FC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Qu’est-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16085">
        <w:rPr>
          <w:rFonts w:ascii="Times New Roman" w:hAnsi="Times New Roman" w:cs="Times New Roman"/>
          <w:sz w:val="28"/>
          <w:szCs w:val="28"/>
          <w:lang w:val="fr-FR"/>
        </w:rPr>
        <w:t>e que tu ... pour aller à la poste ?</w:t>
      </w:r>
    </w:p>
    <w:p w:rsidR="008B072A" w:rsidRDefault="00A215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</w:t>
      </w:r>
      <w:r w:rsidR="0064697A">
        <w:rPr>
          <w:rFonts w:ascii="Times New Roman" w:hAnsi="Times New Roman" w:cs="Times New Roman"/>
          <w:sz w:val="28"/>
          <w:szCs w:val="28"/>
          <w:lang w:val="uk-UA"/>
        </w:rPr>
        <w:t>овторити правило утворення злит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ого артикля.</w:t>
      </w:r>
      <w:r w:rsidR="0064697A" w:rsidRPr="0064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тренувальну вправу.</w:t>
      </w:r>
    </w:p>
    <w:p w:rsidR="00A215D6" w:rsidRDefault="00A215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215D6">
        <w:rPr>
          <w:rFonts w:ascii="Times New Roman" w:hAnsi="Times New Roman" w:cs="Times New Roman"/>
          <w:b/>
          <w:sz w:val="28"/>
          <w:szCs w:val="28"/>
          <w:lang w:val="en-US"/>
        </w:rPr>
        <w:t>Ex.2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15D6">
        <w:rPr>
          <w:rFonts w:ascii="Times New Roman" w:hAnsi="Times New Roman" w:cs="Times New Roman"/>
          <w:b/>
          <w:sz w:val="28"/>
          <w:szCs w:val="28"/>
          <w:lang w:val="uk-UA"/>
        </w:rPr>
        <w:t>Напишіть речення.</w:t>
      </w:r>
      <w:proofErr w:type="gramEnd"/>
    </w:p>
    <w:p w:rsid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</w:t>
      </w:r>
    </w:p>
    <w:p w:rsidR="00A215D6" w:rsidRP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215D6">
        <w:rPr>
          <w:rFonts w:ascii="Times New Roman" w:hAnsi="Times New Roman" w:cs="Times New Roman"/>
          <w:sz w:val="28"/>
          <w:szCs w:val="28"/>
          <w:lang w:val="fr-FR"/>
        </w:rPr>
        <w:t>Il va à (le cinéma).</w:t>
      </w:r>
    </w:p>
    <w:p w:rsid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215D6">
        <w:rPr>
          <w:rFonts w:ascii="Times New Roman" w:hAnsi="Times New Roman" w:cs="Times New Roman"/>
          <w:sz w:val="28"/>
          <w:szCs w:val="28"/>
          <w:lang w:val="fr-FR"/>
        </w:rPr>
        <w:t>Il va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(l’épicerie).</w:t>
      </w:r>
    </w:p>
    <w:p w:rsid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215D6">
        <w:rPr>
          <w:rFonts w:ascii="Times New Roman" w:hAnsi="Times New Roman" w:cs="Times New Roman"/>
          <w:sz w:val="28"/>
          <w:szCs w:val="28"/>
          <w:lang w:val="fr-FR"/>
        </w:rPr>
        <w:t>Il va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(la piscine).</w:t>
      </w:r>
    </w:p>
    <w:p w:rsidR="00A215D6" w:rsidRP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215D6">
        <w:rPr>
          <w:rFonts w:ascii="Times New Roman" w:hAnsi="Times New Roman" w:cs="Times New Roman"/>
          <w:sz w:val="28"/>
          <w:szCs w:val="28"/>
          <w:lang w:val="fr-FR"/>
        </w:rPr>
        <w:t>Il va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(les parcs).</w:t>
      </w:r>
    </w:p>
    <w:p w:rsid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B.</w:t>
      </w:r>
    </w:p>
    <w:p w:rsid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 est à côté de (la boulangerie).</w:t>
      </w:r>
    </w:p>
    <w:p w:rsidR="00A215D6" w:rsidRPr="00A215D6" w:rsidRDefault="00A215D6" w:rsidP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 est à côté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 (le supermarché)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215D6" w:rsidRPr="00A215D6" w:rsidRDefault="00A215D6" w:rsidP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 est à côté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(les poissonnerie).</w:t>
      </w:r>
    </w:p>
    <w:p w:rsidR="00A215D6" w:rsidRPr="00A215D6" w:rsidRDefault="00A215D6" w:rsidP="00A215D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 est à côté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(Alice)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215D6" w:rsidRPr="00A215D6" w:rsidRDefault="00A215D6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A215D6" w:rsidRPr="00A2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7D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4697A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010D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447D"/>
    <w:rsid w:val="00887341"/>
    <w:rsid w:val="008A7577"/>
    <w:rsid w:val="008B072A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15D6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32FC0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5DE8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6085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2020-04-02T16:03:00Z</dcterms:created>
  <dcterms:modified xsi:type="dcterms:W3CDTF">2020-04-03T04:30:00Z</dcterms:modified>
</cp:coreProperties>
</file>