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8B0" w:rsidRDefault="00DF38B0" w:rsidP="00DF38B0">
      <w:pPr>
        <w:jc w:val="center"/>
        <w:rPr>
          <w:b/>
          <w:sz w:val="24"/>
          <w:szCs w:val="24"/>
          <w:lang w:val="uk-UA"/>
        </w:rPr>
      </w:pPr>
      <w:r>
        <w:rPr>
          <w:b/>
          <w:sz w:val="24"/>
          <w:szCs w:val="24"/>
        </w:rPr>
        <w:t>Задач</w:t>
      </w:r>
      <w:r>
        <w:rPr>
          <w:b/>
          <w:sz w:val="24"/>
          <w:szCs w:val="24"/>
          <w:lang w:val="uk-UA"/>
        </w:rPr>
        <w:t>і</w:t>
      </w:r>
    </w:p>
    <w:p w:rsidR="00DF38B0" w:rsidRDefault="00DF38B0" w:rsidP="00DF38B0">
      <w:pPr>
        <w:ind w:firstLine="546"/>
        <w:jc w:val="center"/>
        <w:rPr>
          <w:b/>
          <w:sz w:val="24"/>
          <w:szCs w:val="24"/>
          <w:lang w:val="uk-UA"/>
        </w:rPr>
      </w:pPr>
    </w:p>
    <w:p w:rsidR="00DF38B0" w:rsidRDefault="00DF38B0" w:rsidP="00DF38B0">
      <w:pPr>
        <w:jc w:val="both"/>
        <w:rPr>
          <w:sz w:val="24"/>
          <w:szCs w:val="24"/>
          <w:lang w:val="uk-UA"/>
        </w:rPr>
      </w:pPr>
      <w:r w:rsidRPr="00DF38B0">
        <w:rPr>
          <w:b/>
          <w:bCs/>
          <w:sz w:val="24"/>
          <w:szCs w:val="24"/>
          <w:lang w:val="uk-UA"/>
        </w:rPr>
        <w:t>1</w:t>
      </w:r>
      <w:r w:rsidRPr="00DF38B0">
        <w:rPr>
          <w:b/>
          <w:bCs/>
          <w:sz w:val="24"/>
          <w:szCs w:val="24"/>
          <w:lang w:val="uk-UA"/>
        </w:rPr>
        <w:t>.</w:t>
      </w:r>
      <w:r>
        <w:rPr>
          <w:b/>
          <w:bCs/>
          <w:sz w:val="24"/>
          <w:szCs w:val="24"/>
          <w:lang w:val="uk-UA"/>
        </w:rPr>
        <w:t xml:space="preserve"> </w:t>
      </w:r>
      <w:r>
        <w:rPr>
          <w:sz w:val="24"/>
          <w:szCs w:val="24"/>
          <w:lang w:val="uk-UA"/>
        </w:rPr>
        <w:t>Альтернативна вартість виготовлення фотоапарата становить 12 годинників. Підприємство може виготовити за місяць 600 годинників. Дирекція вирішує виготовляти 40 фотоапаратів. Скільки годинників при цьому зможе виготовити завод? Проілюструйте свою відповідь за допомогою графіку.</w:t>
      </w:r>
    </w:p>
    <w:p w:rsidR="00DF38B0" w:rsidRDefault="00DF38B0" w:rsidP="00DF38B0">
      <w:pPr>
        <w:jc w:val="both"/>
        <w:rPr>
          <w:sz w:val="24"/>
          <w:szCs w:val="24"/>
          <w:lang w:val="uk-UA"/>
        </w:rPr>
      </w:pPr>
      <w:r>
        <w:rPr>
          <w:b/>
          <w:sz w:val="24"/>
          <w:szCs w:val="24"/>
          <w:lang w:val="uk-UA"/>
        </w:rPr>
        <w:t>2</w:t>
      </w:r>
      <w:r>
        <w:rPr>
          <w:b/>
          <w:sz w:val="24"/>
          <w:szCs w:val="24"/>
          <w:lang w:val="uk-UA"/>
        </w:rPr>
        <w:t>.</w:t>
      </w:r>
      <w:r>
        <w:rPr>
          <w:sz w:val="24"/>
          <w:szCs w:val="24"/>
          <w:lang w:val="uk-UA"/>
        </w:rPr>
        <w:t xml:space="preserve"> Сільськогосподарське підприємство, що спеціалізується на вирощуванні овочів, має дві теплиці. В одній можна виростити 2000 </w:t>
      </w:r>
      <w:proofErr w:type="spellStart"/>
      <w:r>
        <w:rPr>
          <w:sz w:val="24"/>
          <w:szCs w:val="24"/>
          <w:lang w:val="uk-UA"/>
        </w:rPr>
        <w:t>тонн</w:t>
      </w:r>
      <w:proofErr w:type="spellEnd"/>
      <w:r>
        <w:rPr>
          <w:sz w:val="24"/>
          <w:szCs w:val="24"/>
          <w:lang w:val="uk-UA"/>
        </w:rPr>
        <w:t xml:space="preserve"> огірків на рік або 1500 </w:t>
      </w:r>
      <w:proofErr w:type="spellStart"/>
      <w:r>
        <w:rPr>
          <w:sz w:val="24"/>
          <w:szCs w:val="24"/>
          <w:lang w:val="uk-UA"/>
        </w:rPr>
        <w:t>тонн</w:t>
      </w:r>
      <w:proofErr w:type="spellEnd"/>
      <w:r>
        <w:rPr>
          <w:sz w:val="24"/>
          <w:szCs w:val="24"/>
          <w:lang w:val="uk-UA"/>
        </w:rPr>
        <w:t xml:space="preserve"> помідорів. Про другу відомо, що альтернативна вартість 1 </w:t>
      </w:r>
      <w:proofErr w:type="spellStart"/>
      <w:r>
        <w:rPr>
          <w:sz w:val="24"/>
          <w:szCs w:val="24"/>
          <w:lang w:val="uk-UA"/>
        </w:rPr>
        <w:t>тонни</w:t>
      </w:r>
      <w:proofErr w:type="spellEnd"/>
      <w:r>
        <w:rPr>
          <w:sz w:val="24"/>
          <w:szCs w:val="24"/>
          <w:lang w:val="uk-UA"/>
        </w:rPr>
        <w:t xml:space="preserve"> огірків дорівнює 0,5 </w:t>
      </w:r>
      <w:proofErr w:type="spellStart"/>
      <w:r>
        <w:rPr>
          <w:sz w:val="24"/>
          <w:szCs w:val="24"/>
          <w:lang w:val="uk-UA"/>
        </w:rPr>
        <w:t>тонн</w:t>
      </w:r>
      <w:proofErr w:type="spellEnd"/>
      <w:r>
        <w:rPr>
          <w:sz w:val="24"/>
          <w:szCs w:val="24"/>
          <w:lang w:val="uk-UA"/>
        </w:rPr>
        <w:t xml:space="preserve"> помідорів при максимальному врожаї помідорів 600 </w:t>
      </w:r>
      <w:proofErr w:type="spellStart"/>
      <w:r>
        <w:rPr>
          <w:sz w:val="24"/>
          <w:szCs w:val="24"/>
          <w:lang w:val="uk-UA"/>
        </w:rPr>
        <w:t>тонн</w:t>
      </w:r>
      <w:proofErr w:type="spellEnd"/>
      <w:r>
        <w:rPr>
          <w:sz w:val="24"/>
          <w:szCs w:val="24"/>
          <w:lang w:val="uk-UA"/>
        </w:rPr>
        <w:t>. Визначте альтернативну вартість виробництва огірків у першій теплиці. В якій теплиці – першій чи другій – вигідніше вирощувати помідори, а в якій – огірки.</w:t>
      </w:r>
    </w:p>
    <w:p w:rsidR="00DF38B0" w:rsidRDefault="00DF38B0" w:rsidP="00DF38B0">
      <w:pPr>
        <w:jc w:val="both"/>
        <w:rPr>
          <w:sz w:val="24"/>
          <w:szCs w:val="24"/>
          <w:lang w:val="uk-UA"/>
        </w:rPr>
      </w:pPr>
      <w:r>
        <w:rPr>
          <w:b/>
          <w:sz w:val="24"/>
          <w:szCs w:val="24"/>
          <w:lang w:val="uk-UA"/>
        </w:rPr>
        <w:t>3</w:t>
      </w:r>
      <w:r>
        <w:rPr>
          <w:b/>
          <w:sz w:val="24"/>
          <w:szCs w:val="24"/>
          <w:lang w:val="uk-UA"/>
        </w:rPr>
        <w:t xml:space="preserve">. </w:t>
      </w:r>
      <w:r>
        <w:rPr>
          <w:sz w:val="24"/>
          <w:szCs w:val="24"/>
          <w:lang w:val="uk-UA"/>
        </w:rPr>
        <w:t xml:space="preserve">На одному полі фермер може виростити 1000 т картоплі або 400 т пшениці, а на іншому альтернативна вартість вирощування 2 т пшениці становить 6т картоплі при максимальному виробництві картоплі, рівному 1500 т. Фермерові необхідно зібрати рівно 650 т пшениці. Побудуйте криву виробничих можливостей фермера. Яке при цьому максимально можливе виробництво картоплі (у </w:t>
      </w:r>
      <w:proofErr w:type="spellStart"/>
      <w:r>
        <w:rPr>
          <w:sz w:val="24"/>
          <w:szCs w:val="24"/>
          <w:lang w:val="uk-UA"/>
        </w:rPr>
        <w:t>тоннах</w:t>
      </w:r>
      <w:proofErr w:type="spellEnd"/>
      <w:r>
        <w:rPr>
          <w:sz w:val="24"/>
          <w:szCs w:val="24"/>
          <w:lang w:val="uk-UA"/>
        </w:rPr>
        <w:t>)? Ситуацію проілюструйте графічно.</w:t>
      </w:r>
    </w:p>
    <w:p w:rsidR="00DF38B0" w:rsidRDefault="00DF38B0" w:rsidP="00DF38B0">
      <w:pPr>
        <w:jc w:val="both"/>
        <w:rPr>
          <w:sz w:val="24"/>
          <w:szCs w:val="24"/>
          <w:lang w:val="uk-UA"/>
        </w:rPr>
      </w:pPr>
    </w:p>
    <w:p w:rsidR="00DF38B0" w:rsidRDefault="00DF38B0" w:rsidP="00DF38B0">
      <w:pPr>
        <w:jc w:val="both"/>
        <w:rPr>
          <w:sz w:val="24"/>
          <w:szCs w:val="24"/>
          <w:lang w:val="uk-UA"/>
        </w:rPr>
      </w:pPr>
      <w:bookmarkStart w:id="0" w:name="_GoBack"/>
      <w:bookmarkEnd w:id="0"/>
    </w:p>
    <w:p w:rsidR="009E1453" w:rsidRDefault="009E1453"/>
    <w:sectPr w:rsidR="009E14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FA9"/>
    <w:multiLevelType w:val="hybridMultilevel"/>
    <w:tmpl w:val="D6B68BB2"/>
    <w:lvl w:ilvl="0" w:tplc="0419000F">
      <w:start w:val="1"/>
      <w:numFmt w:val="decimal"/>
      <w:lvlText w:val="%1."/>
      <w:lvlJc w:val="left"/>
      <w:pPr>
        <w:tabs>
          <w:tab w:val="num" w:pos="720"/>
        </w:tabs>
        <w:ind w:left="720" w:hanging="360"/>
      </w:pPr>
    </w:lvl>
    <w:lvl w:ilvl="1" w:tplc="469A0DD0">
      <w:start w:val="1"/>
      <w:numFmt w:val="lowerLetter"/>
      <w:lvlText w:val="%2)"/>
      <w:lvlJc w:val="left"/>
      <w:pPr>
        <w:tabs>
          <w:tab w:val="num" w:pos="1725"/>
        </w:tabs>
        <w:ind w:left="1725" w:hanging="645"/>
      </w:pPr>
    </w:lvl>
    <w:lvl w:ilvl="2" w:tplc="9A809476">
      <w:numFmt w:val="bullet"/>
      <w:lvlText w:val="-"/>
      <w:lvlJc w:val="left"/>
      <w:pPr>
        <w:tabs>
          <w:tab w:val="num" w:pos="2340"/>
        </w:tabs>
        <w:ind w:left="2340" w:hanging="360"/>
      </w:pPr>
      <w:rPr>
        <w:rFonts w:ascii="Times New Roman" w:eastAsia="Times New Roman" w:hAnsi="Times New Roman" w:cs="Times New Roman"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29936FB"/>
    <w:multiLevelType w:val="hybridMultilevel"/>
    <w:tmpl w:val="27067F24"/>
    <w:lvl w:ilvl="0" w:tplc="F080F3AC">
      <w:start w:val="1"/>
      <w:numFmt w:val="decimal"/>
      <w:lvlText w:val="%1."/>
      <w:lvlJc w:val="left"/>
      <w:pPr>
        <w:tabs>
          <w:tab w:val="num" w:pos="900"/>
        </w:tabs>
        <w:ind w:left="900" w:hanging="360"/>
      </w:pPr>
      <w:rPr>
        <w:b w:val="0"/>
        <w:sz w:val="24"/>
        <w:szCs w:val="24"/>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15:restartNumberingAfterBreak="0">
    <w:nsid w:val="526E1A10"/>
    <w:multiLevelType w:val="hybridMultilevel"/>
    <w:tmpl w:val="DF80DFA6"/>
    <w:lvl w:ilvl="0" w:tplc="A81CEB0A">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B0"/>
    <w:rsid w:val="009E1453"/>
    <w:rsid w:val="00DF38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479B"/>
  <w15:chartTrackingRefBased/>
  <w15:docId w15:val="{3046B262-88EC-4C70-A02E-CFC9C976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8B0"/>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semiHidden/>
    <w:unhideWhenUsed/>
    <w:qFormat/>
    <w:rsid w:val="00DF38B0"/>
    <w:pPr>
      <w:keepNext/>
      <w:widowControl/>
      <w:autoSpaceDE/>
      <w:autoSpaceDN/>
      <w:adjustRightInd/>
      <w:ind w:left="360" w:firstLine="225"/>
      <w:jc w:val="both"/>
      <w:outlineLvl w:val="5"/>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DF38B0"/>
    <w:rPr>
      <w:rFonts w:ascii="Times New Roman" w:eastAsia="Times New Roman" w:hAnsi="Times New Roman" w:cs="Times New Roman"/>
      <w:b/>
      <w:sz w:val="28"/>
      <w:szCs w:val="20"/>
      <w:lang w:eastAsia="ru-RU"/>
    </w:rPr>
  </w:style>
  <w:style w:type="paragraph" w:customStyle="1" w:styleId="BodyText2">
    <w:name w:val="Body Text 2"/>
    <w:basedOn w:val="a"/>
    <w:rsid w:val="00DF38B0"/>
    <w:pPr>
      <w:widowControl/>
      <w:overflowPunct w:val="0"/>
      <w:jc w:val="both"/>
    </w:pPr>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6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739</Words>
  <Characters>422</Characters>
  <Application>Microsoft Office Word</Application>
  <DocSecurity>0</DocSecurity>
  <Lines>3</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2020-03-18T13:11:00Z</dcterms:created>
  <dcterms:modified xsi:type="dcterms:W3CDTF">2020-03-18T13:17:00Z</dcterms:modified>
</cp:coreProperties>
</file>