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4F2" w:rsidRPr="008B1F01" w:rsidRDefault="007B44F2" w:rsidP="007B44F2">
      <w:pPr>
        <w:jc w:val="center"/>
        <w:rPr>
          <w:rFonts w:ascii="Times New Roman" w:hAnsi="Times New Roman" w:cs="Times New Roman"/>
          <w:sz w:val="24"/>
          <w:szCs w:val="24"/>
        </w:rPr>
      </w:pPr>
      <w:r w:rsidRPr="008B1F01">
        <w:rPr>
          <w:rFonts w:ascii="Times New Roman" w:hAnsi="Times New Roman" w:cs="Times New Roman"/>
          <w:sz w:val="24"/>
          <w:szCs w:val="24"/>
        </w:rPr>
        <w:t>Гвардійський ліцей</w:t>
      </w:r>
    </w:p>
    <w:p w:rsidR="007B44F2" w:rsidRDefault="007B44F2" w:rsidP="007B44F2">
      <w:pPr>
        <w:jc w:val="center"/>
        <w:rPr>
          <w:rFonts w:ascii="Times New Roman" w:hAnsi="Times New Roman" w:cs="Times New Roman"/>
          <w:sz w:val="24"/>
          <w:szCs w:val="24"/>
        </w:rPr>
      </w:pPr>
      <w:r>
        <w:rPr>
          <w:rFonts w:ascii="Times New Roman" w:hAnsi="Times New Roman" w:cs="Times New Roman"/>
          <w:sz w:val="24"/>
          <w:szCs w:val="24"/>
        </w:rPr>
        <w:t>П</w:t>
      </w:r>
      <w:r w:rsidRPr="008B1F01">
        <w:rPr>
          <w:rFonts w:ascii="Times New Roman" w:hAnsi="Times New Roman" w:cs="Times New Roman"/>
          <w:sz w:val="24"/>
          <w:szCs w:val="24"/>
        </w:rPr>
        <w:t>ротокол № 1</w:t>
      </w:r>
    </w:p>
    <w:p w:rsidR="007B44F2" w:rsidRPr="008B1F01" w:rsidRDefault="007B44F2" w:rsidP="007B44F2">
      <w:pPr>
        <w:pStyle w:val="1"/>
        <w:rPr>
          <w:b w:val="0"/>
          <w:lang w:eastAsia="ru-RU"/>
        </w:rPr>
      </w:pPr>
      <w:r>
        <w:rPr>
          <w:b w:val="0"/>
          <w:lang w:val="ru-RU" w:eastAsia="ru-RU"/>
        </w:rPr>
        <w:t>3</w:t>
      </w:r>
      <w:r w:rsidRPr="008B1F01">
        <w:rPr>
          <w:b w:val="0"/>
          <w:lang w:eastAsia="ru-RU"/>
        </w:rPr>
        <w:t>. 0</w:t>
      </w:r>
      <w:r>
        <w:rPr>
          <w:b w:val="0"/>
          <w:lang w:val="ru-RU" w:eastAsia="ru-RU"/>
        </w:rPr>
        <w:t>1</w:t>
      </w:r>
      <w:r w:rsidR="00914276">
        <w:rPr>
          <w:b w:val="0"/>
          <w:lang w:eastAsia="ru-RU"/>
        </w:rPr>
        <w:t>. 2024</w:t>
      </w:r>
      <w:r w:rsidRPr="008B1F01">
        <w:rPr>
          <w:b w:val="0"/>
          <w:lang w:eastAsia="ru-RU"/>
        </w:rPr>
        <w:t xml:space="preserve"> </w:t>
      </w:r>
      <w:r w:rsidRPr="008B1F01">
        <w:rPr>
          <w:b w:val="0"/>
          <w:lang w:val="ru-RU" w:eastAsia="ru-RU"/>
        </w:rPr>
        <w:t>р.</w:t>
      </w:r>
    </w:p>
    <w:p w:rsidR="007B44F2" w:rsidRPr="008B1F01" w:rsidRDefault="007B44F2" w:rsidP="007B44F2">
      <w:pPr>
        <w:pStyle w:val="1"/>
        <w:rPr>
          <w:b w:val="0"/>
          <w:lang w:eastAsia="ru-RU"/>
        </w:rPr>
      </w:pPr>
      <w:r w:rsidRPr="008B1F01">
        <w:rPr>
          <w:b w:val="0"/>
          <w:lang w:eastAsia="ru-RU"/>
        </w:rPr>
        <w:t>с. Гвардійське</w:t>
      </w:r>
    </w:p>
    <w:p w:rsidR="007B44F2" w:rsidRPr="008B1F01" w:rsidRDefault="007B44F2" w:rsidP="007B44F2">
      <w:pPr>
        <w:pStyle w:val="1"/>
        <w:rPr>
          <w:b w:val="0"/>
          <w:lang w:eastAsia="ru-RU"/>
        </w:rPr>
      </w:pPr>
      <w:r w:rsidRPr="008B1F01">
        <w:rPr>
          <w:b w:val="0"/>
          <w:lang w:eastAsia="ru-RU"/>
        </w:rPr>
        <w:t>засідання педагогічної ради</w:t>
      </w:r>
    </w:p>
    <w:p w:rsidR="007B44F2" w:rsidRPr="008B1F01" w:rsidRDefault="007B44F2" w:rsidP="007B44F2">
      <w:pPr>
        <w:pStyle w:val="1"/>
        <w:rPr>
          <w:b w:val="0"/>
          <w:lang w:eastAsia="ru-RU"/>
        </w:rPr>
      </w:pPr>
    </w:p>
    <w:p w:rsidR="007B44F2" w:rsidRPr="008B1F01" w:rsidRDefault="007B44F2" w:rsidP="007B44F2">
      <w:pPr>
        <w:pStyle w:val="1"/>
        <w:rPr>
          <w:b w:val="0"/>
          <w:u w:val="single"/>
          <w:lang w:eastAsia="ru-RU"/>
        </w:rPr>
      </w:pPr>
      <w:r w:rsidRPr="008B1F01">
        <w:rPr>
          <w:b w:val="0"/>
          <w:lang w:eastAsia="ru-RU"/>
        </w:rPr>
        <w:t>Голова – М.М.Ляхова</w:t>
      </w:r>
    </w:p>
    <w:p w:rsidR="007B44F2" w:rsidRPr="008B1F01" w:rsidRDefault="007B44F2" w:rsidP="007B44F2">
      <w:pPr>
        <w:pStyle w:val="1"/>
        <w:rPr>
          <w:b w:val="0"/>
          <w:lang w:eastAsia="ru-RU"/>
        </w:rPr>
      </w:pPr>
      <w:r w:rsidRPr="008B1F01">
        <w:rPr>
          <w:b w:val="0"/>
          <w:lang w:eastAsia="ru-RU"/>
        </w:rPr>
        <w:t>Секретар – Т. В. Петричкович</w:t>
      </w:r>
    </w:p>
    <w:p w:rsidR="007B44F2" w:rsidRPr="008B1F01" w:rsidRDefault="007B44F2" w:rsidP="007B44F2">
      <w:pPr>
        <w:pStyle w:val="1"/>
        <w:rPr>
          <w:b w:val="0"/>
          <w:lang w:eastAsia="ru-RU"/>
        </w:rPr>
      </w:pPr>
    </w:p>
    <w:p w:rsidR="007B44F2" w:rsidRPr="008B1F01" w:rsidRDefault="007B44F2" w:rsidP="007B44F2">
      <w:pPr>
        <w:pStyle w:val="1"/>
        <w:rPr>
          <w:b w:val="0"/>
          <w:lang w:eastAsia="ru-RU"/>
        </w:rPr>
      </w:pPr>
      <w:r w:rsidRPr="008B1F01">
        <w:rPr>
          <w:b w:val="0"/>
          <w:lang w:eastAsia="ru-RU"/>
        </w:rPr>
        <w:t xml:space="preserve">Присутні – </w:t>
      </w:r>
      <w:r>
        <w:rPr>
          <w:b w:val="0"/>
          <w:lang w:val="ru-RU" w:eastAsia="ru-RU"/>
        </w:rPr>
        <w:t>36</w:t>
      </w:r>
      <w:r w:rsidRPr="008B1F01">
        <w:rPr>
          <w:b w:val="0"/>
          <w:lang w:val="ru-RU" w:eastAsia="ru-RU"/>
        </w:rPr>
        <w:t xml:space="preserve"> </w:t>
      </w:r>
      <w:r w:rsidRPr="008B1F01">
        <w:rPr>
          <w:b w:val="0"/>
          <w:lang w:eastAsia="ru-RU"/>
        </w:rPr>
        <w:t>член</w:t>
      </w:r>
      <w:r>
        <w:rPr>
          <w:b w:val="0"/>
          <w:lang w:eastAsia="ru-RU"/>
        </w:rPr>
        <w:t>ів</w:t>
      </w:r>
      <w:r w:rsidRPr="008B1F01">
        <w:rPr>
          <w:b w:val="0"/>
          <w:lang w:eastAsia="ru-RU"/>
        </w:rPr>
        <w:t xml:space="preserve"> педагогічного колективу (список додається)</w:t>
      </w:r>
    </w:p>
    <w:p w:rsidR="007B44F2" w:rsidRPr="008B1F01" w:rsidRDefault="007B44F2" w:rsidP="007B44F2">
      <w:pPr>
        <w:ind w:firstLine="310"/>
        <w:rPr>
          <w:rFonts w:ascii="Times New Roman" w:hAnsi="Times New Roman" w:cs="Times New Roman"/>
          <w:sz w:val="24"/>
          <w:szCs w:val="24"/>
        </w:rPr>
      </w:pPr>
      <w:r>
        <w:rPr>
          <w:rFonts w:ascii="Times New Roman" w:hAnsi="Times New Roman" w:cs="Times New Roman"/>
          <w:sz w:val="24"/>
          <w:szCs w:val="24"/>
        </w:rPr>
        <w:t>Порядок денний:</w:t>
      </w:r>
    </w:p>
    <w:p w:rsidR="0056792E" w:rsidRPr="00E47E77" w:rsidRDefault="007B44F2" w:rsidP="007B44F2">
      <w:pPr>
        <w:pStyle w:val="a3"/>
        <w:numPr>
          <w:ilvl w:val="0"/>
          <w:numId w:val="1"/>
        </w:numPr>
        <w:rPr>
          <w:rFonts w:ascii="Times New Roman" w:hAnsi="Times New Roman" w:cs="Times New Roman"/>
          <w:sz w:val="24"/>
          <w:szCs w:val="24"/>
        </w:rPr>
      </w:pPr>
      <w:r w:rsidRPr="00E47E77">
        <w:rPr>
          <w:rFonts w:ascii="Times New Roman" w:hAnsi="Times New Roman" w:cs="Times New Roman"/>
          <w:sz w:val="24"/>
          <w:szCs w:val="24"/>
        </w:rPr>
        <w:t xml:space="preserve">Про стан організації  харчування в Гвардійському ліцеї. </w:t>
      </w:r>
    </w:p>
    <w:p w:rsidR="007B44F2" w:rsidRPr="00E47E77" w:rsidRDefault="007B44F2" w:rsidP="007B44F2">
      <w:pPr>
        <w:pStyle w:val="a3"/>
        <w:numPr>
          <w:ilvl w:val="0"/>
          <w:numId w:val="1"/>
        </w:numPr>
        <w:rPr>
          <w:rFonts w:ascii="Times New Roman" w:hAnsi="Times New Roman" w:cs="Times New Roman"/>
          <w:sz w:val="24"/>
          <w:szCs w:val="24"/>
        </w:rPr>
      </w:pPr>
      <w:r w:rsidRPr="00E47E77">
        <w:rPr>
          <w:rFonts w:ascii="Times New Roman" w:hAnsi="Times New Roman" w:cs="Times New Roman"/>
          <w:sz w:val="24"/>
          <w:szCs w:val="24"/>
        </w:rPr>
        <w:t>Про стан організації  роботи педагогічного колективу з психологічної підтримки здобувачів освіти. Ресурси для надання першої психологічної допомоги</w:t>
      </w:r>
    </w:p>
    <w:p w:rsidR="007B44F2" w:rsidRPr="00E47E77" w:rsidRDefault="007B44F2" w:rsidP="007B44F2">
      <w:pPr>
        <w:pStyle w:val="a3"/>
        <w:numPr>
          <w:ilvl w:val="0"/>
          <w:numId w:val="1"/>
        </w:numPr>
        <w:rPr>
          <w:rFonts w:ascii="Times New Roman" w:hAnsi="Times New Roman" w:cs="Times New Roman"/>
          <w:sz w:val="24"/>
          <w:szCs w:val="24"/>
        </w:rPr>
      </w:pPr>
      <w:r w:rsidRPr="00E47E77">
        <w:rPr>
          <w:rFonts w:ascii="Times New Roman" w:hAnsi="Times New Roman" w:cs="Times New Roman"/>
          <w:sz w:val="24"/>
          <w:szCs w:val="24"/>
        </w:rPr>
        <w:t>Реалізація академічної свободи вчителя нової української школи: практичні аспекти.</w:t>
      </w:r>
    </w:p>
    <w:p w:rsidR="007B44F2" w:rsidRPr="00E47E77" w:rsidRDefault="007B44F2" w:rsidP="007B44F2">
      <w:pPr>
        <w:pStyle w:val="a3"/>
        <w:numPr>
          <w:ilvl w:val="0"/>
          <w:numId w:val="1"/>
        </w:numPr>
        <w:rPr>
          <w:rFonts w:ascii="Times New Roman" w:hAnsi="Times New Roman" w:cs="Times New Roman"/>
          <w:sz w:val="24"/>
          <w:szCs w:val="24"/>
        </w:rPr>
      </w:pPr>
      <w:r w:rsidRPr="00E47E77">
        <w:rPr>
          <w:rFonts w:ascii="Times New Roman" w:hAnsi="Times New Roman" w:cs="Times New Roman"/>
          <w:sz w:val="24"/>
          <w:szCs w:val="24"/>
        </w:rPr>
        <w:t xml:space="preserve">Індивідуальний освітній маршрут як форма педагогічної підтримки особистісного та життєвого самовизначення учнів. </w:t>
      </w:r>
    </w:p>
    <w:p w:rsidR="007B44F2" w:rsidRPr="00E47E77" w:rsidRDefault="007B44F2" w:rsidP="007B44F2">
      <w:pPr>
        <w:pStyle w:val="a3"/>
        <w:numPr>
          <w:ilvl w:val="0"/>
          <w:numId w:val="1"/>
        </w:numPr>
        <w:rPr>
          <w:rFonts w:ascii="Times New Roman" w:hAnsi="Times New Roman" w:cs="Times New Roman"/>
          <w:sz w:val="24"/>
          <w:szCs w:val="24"/>
        </w:rPr>
      </w:pPr>
      <w:r w:rsidRPr="00E47E77">
        <w:rPr>
          <w:rFonts w:ascii="Times New Roman" w:hAnsi="Times New Roman" w:cs="Times New Roman"/>
          <w:sz w:val="24"/>
          <w:szCs w:val="24"/>
        </w:rPr>
        <w:t xml:space="preserve">Про підсумки моніторингу навчальних досягнень та виконання освітньої програми в І семестрі 2023-2024 н.р. </w:t>
      </w:r>
    </w:p>
    <w:p w:rsidR="007B44F2" w:rsidRPr="00E47E77" w:rsidRDefault="007B44F2" w:rsidP="007B44F2">
      <w:pPr>
        <w:pStyle w:val="a3"/>
        <w:numPr>
          <w:ilvl w:val="0"/>
          <w:numId w:val="1"/>
        </w:numPr>
        <w:rPr>
          <w:rFonts w:ascii="Times New Roman" w:hAnsi="Times New Roman" w:cs="Times New Roman"/>
          <w:sz w:val="24"/>
          <w:szCs w:val="24"/>
        </w:rPr>
      </w:pPr>
      <w:r w:rsidRPr="00E47E77">
        <w:rPr>
          <w:rFonts w:ascii="Times New Roman" w:hAnsi="Times New Roman" w:cs="Times New Roman"/>
          <w:sz w:val="24"/>
          <w:szCs w:val="24"/>
        </w:rPr>
        <w:t xml:space="preserve">Про стан впровадження Концепції НУШ в 5 і 6 класах. </w:t>
      </w:r>
    </w:p>
    <w:p w:rsidR="007B44F2" w:rsidRPr="00E47E77" w:rsidRDefault="00E06D31" w:rsidP="007B44F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Про визна</w:t>
      </w:r>
      <w:r w:rsidR="007B44F2" w:rsidRPr="00E47E77">
        <w:rPr>
          <w:rFonts w:ascii="Times New Roman" w:hAnsi="Times New Roman" w:cs="Times New Roman"/>
          <w:sz w:val="24"/>
          <w:szCs w:val="24"/>
        </w:rPr>
        <w:t xml:space="preserve">чення претендентів на нагородження свідоцтвом з відзнакою, «золотою» та «срібною» медаллю. </w:t>
      </w:r>
    </w:p>
    <w:p w:rsidR="007B44F2" w:rsidRPr="00E47E77" w:rsidRDefault="007B44F2" w:rsidP="007B44F2">
      <w:pPr>
        <w:pStyle w:val="a3"/>
        <w:numPr>
          <w:ilvl w:val="0"/>
          <w:numId w:val="1"/>
        </w:numPr>
        <w:rPr>
          <w:rFonts w:ascii="Times New Roman" w:hAnsi="Times New Roman" w:cs="Times New Roman"/>
          <w:sz w:val="24"/>
          <w:szCs w:val="24"/>
        </w:rPr>
      </w:pPr>
      <w:r w:rsidRPr="00E47E77">
        <w:rPr>
          <w:rFonts w:ascii="Times New Roman" w:hAnsi="Times New Roman" w:cs="Times New Roman"/>
          <w:sz w:val="24"/>
          <w:szCs w:val="24"/>
        </w:rPr>
        <w:t>Про стан роботи педагогічного колективу з попередження правопорушень .</w:t>
      </w:r>
    </w:p>
    <w:p w:rsidR="007B44F2" w:rsidRPr="00E47E77" w:rsidRDefault="007B44F2" w:rsidP="007B44F2">
      <w:pPr>
        <w:pStyle w:val="a3"/>
        <w:numPr>
          <w:ilvl w:val="0"/>
          <w:numId w:val="1"/>
        </w:numPr>
        <w:rPr>
          <w:rFonts w:ascii="Times New Roman" w:hAnsi="Times New Roman" w:cs="Times New Roman"/>
          <w:sz w:val="24"/>
          <w:szCs w:val="24"/>
        </w:rPr>
      </w:pPr>
      <w:r w:rsidRPr="00E47E77">
        <w:rPr>
          <w:rFonts w:ascii="Times New Roman" w:hAnsi="Times New Roman" w:cs="Times New Roman"/>
          <w:sz w:val="24"/>
          <w:szCs w:val="24"/>
        </w:rPr>
        <w:t>Про підсумки виховної роботи за І семестр 2023-2024н.р.</w:t>
      </w:r>
    </w:p>
    <w:p w:rsidR="007B44F2" w:rsidRPr="00E47E77" w:rsidRDefault="003F2B43" w:rsidP="00E47E77">
      <w:pPr>
        <w:rPr>
          <w:rFonts w:ascii="Times New Roman" w:hAnsi="Times New Roman" w:cs="Times New Roman"/>
          <w:sz w:val="24"/>
          <w:szCs w:val="24"/>
        </w:rPr>
      </w:pPr>
      <w:r w:rsidRPr="00E47E77">
        <w:rPr>
          <w:rFonts w:ascii="Times New Roman" w:hAnsi="Times New Roman" w:cs="Times New Roman"/>
          <w:sz w:val="24"/>
          <w:szCs w:val="24"/>
        </w:rPr>
        <w:t>СЛУХАЛИ</w:t>
      </w:r>
    </w:p>
    <w:p w:rsidR="003F2B43" w:rsidRPr="00E47E77" w:rsidRDefault="003F2B43" w:rsidP="003F2B43">
      <w:pPr>
        <w:spacing w:after="0" w:line="240" w:lineRule="auto"/>
        <w:jc w:val="both"/>
        <w:rPr>
          <w:rFonts w:ascii="Times New Roman" w:hAnsi="Times New Roman" w:cs="Times New Roman"/>
          <w:color w:val="000000"/>
          <w:sz w:val="24"/>
          <w:szCs w:val="24"/>
        </w:rPr>
      </w:pPr>
      <w:r w:rsidRPr="00E47E77">
        <w:rPr>
          <w:rFonts w:ascii="Times New Roman" w:hAnsi="Times New Roman" w:cs="Times New Roman"/>
          <w:sz w:val="24"/>
          <w:szCs w:val="24"/>
        </w:rPr>
        <w:t>Заступника директора з навчально-виховної роботи Косінську О.В., яка повідомила, що</w:t>
      </w:r>
      <w:r w:rsidRPr="00E47E77">
        <w:rPr>
          <w:sz w:val="24"/>
          <w:szCs w:val="24"/>
        </w:rPr>
        <w:t xml:space="preserve"> </w:t>
      </w:r>
      <w:r w:rsidR="00E47E77">
        <w:rPr>
          <w:rFonts w:ascii="Times New Roman" w:hAnsi="Times New Roman" w:cs="Times New Roman"/>
          <w:color w:val="000000"/>
          <w:sz w:val="24"/>
          <w:szCs w:val="24"/>
          <w:lang w:val="ru-RU"/>
        </w:rPr>
        <w:t>р</w:t>
      </w:r>
      <w:r w:rsidRPr="00E47E77">
        <w:rPr>
          <w:rFonts w:ascii="Times New Roman" w:hAnsi="Times New Roman" w:cs="Times New Roman"/>
          <w:color w:val="000000"/>
          <w:sz w:val="24"/>
          <w:szCs w:val="24"/>
        </w:rPr>
        <w:t>езультати вивчення діяльності закладу щодо організації харчування учнів узагальнено в аналітичній довідці.</w:t>
      </w:r>
      <w:r w:rsidR="00E47E77">
        <w:rPr>
          <w:rFonts w:ascii="Times New Roman" w:hAnsi="Times New Roman" w:cs="Times New Roman"/>
          <w:color w:val="000000"/>
          <w:sz w:val="24"/>
          <w:szCs w:val="24"/>
        </w:rPr>
        <w:t xml:space="preserve"> Мета перевірки полягала у визначенні</w:t>
      </w:r>
      <w:r w:rsidRPr="00E47E77">
        <w:rPr>
          <w:rFonts w:ascii="Times New Roman" w:hAnsi="Times New Roman" w:cs="Times New Roman"/>
          <w:color w:val="000000"/>
          <w:sz w:val="24"/>
          <w:szCs w:val="24"/>
        </w:rPr>
        <w:t xml:space="preserve"> стану роботи ліцею</w:t>
      </w:r>
      <w:r w:rsidRPr="00E47E77">
        <w:rPr>
          <w:rFonts w:ascii="Times New Roman" w:hAnsi="Times New Roman" w:cs="Times New Roman"/>
          <w:sz w:val="24"/>
          <w:szCs w:val="24"/>
        </w:rPr>
        <w:t xml:space="preserve"> щодо організації харчування учнів; забезпечення виконання нормативних і законодавчих документів з даного питання.</w:t>
      </w:r>
    </w:p>
    <w:p w:rsidR="003F2B43" w:rsidRPr="00E47E77" w:rsidRDefault="003F2B43" w:rsidP="003F2B43">
      <w:pPr>
        <w:spacing w:after="0" w:line="240" w:lineRule="auto"/>
        <w:jc w:val="both"/>
        <w:rPr>
          <w:rFonts w:ascii="Times New Roman" w:hAnsi="Times New Roman" w:cs="Times New Roman"/>
          <w:b/>
          <w:bCs/>
          <w:sz w:val="24"/>
          <w:szCs w:val="24"/>
        </w:rPr>
      </w:pPr>
      <w:r w:rsidRPr="00E47E77">
        <w:rPr>
          <w:rFonts w:ascii="Times New Roman" w:hAnsi="Times New Roman" w:cs="Times New Roman"/>
          <w:bCs/>
          <w:sz w:val="24"/>
          <w:szCs w:val="24"/>
        </w:rPr>
        <w:t>За результатами перевірки з’ясовано наступне.</w:t>
      </w:r>
      <w:r w:rsidR="00E47E77">
        <w:rPr>
          <w:rFonts w:ascii="Times New Roman" w:hAnsi="Times New Roman" w:cs="Times New Roman"/>
          <w:b/>
          <w:bCs/>
          <w:sz w:val="24"/>
          <w:szCs w:val="24"/>
        </w:rPr>
        <w:t xml:space="preserve"> </w:t>
      </w:r>
      <w:r w:rsidRPr="00E47E77">
        <w:rPr>
          <w:rFonts w:ascii="Times New Roman" w:hAnsi="Times New Roman" w:cs="Times New Roman"/>
          <w:sz w:val="24"/>
          <w:szCs w:val="24"/>
        </w:rPr>
        <w:t>У плані роботи закладу розроблений окремий розділ з питань організації харчування</w:t>
      </w:r>
      <w:r w:rsidR="00E47E77">
        <w:rPr>
          <w:rFonts w:ascii="Times New Roman" w:hAnsi="Times New Roman" w:cs="Times New Roman"/>
          <w:sz w:val="24"/>
          <w:szCs w:val="24"/>
        </w:rPr>
        <w:t xml:space="preserve"> </w:t>
      </w:r>
      <w:r w:rsidRPr="00E47E77">
        <w:rPr>
          <w:rFonts w:ascii="Times New Roman" w:hAnsi="Times New Roman" w:cs="Times New Roman"/>
          <w:bCs/>
          <w:color w:val="000000"/>
          <w:sz w:val="24"/>
          <w:szCs w:val="24"/>
        </w:rPr>
        <w:t>«Організація харчування учнів</w:t>
      </w:r>
      <w:r w:rsidRPr="00E47E77">
        <w:rPr>
          <w:rFonts w:ascii="Times New Roman" w:hAnsi="Times New Roman" w:cs="Times New Roman"/>
          <w:bCs/>
          <w:sz w:val="24"/>
          <w:szCs w:val="24"/>
        </w:rPr>
        <w:t xml:space="preserve">», </w:t>
      </w:r>
      <w:r w:rsidRPr="00E47E77">
        <w:rPr>
          <w:rFonts w:ascii="Times New Roman" w:hAnsi="Times New Roman" w:cs="Times New Roman"/>
          <w:sz w:val="24"/>
          <w:szCs w:val="24"/>
        </w:rPr>
        <w:t xml:space="preserve">наявні відмітки про виконання із зазначенням місця збереження підсумкових матеріалів згідно з номенклатурою справ. </w:t>
      </w:r>
      <w:r w:rsidR="00E47E77">
        <w:rPr>
          <w:rFonts w:ascii="Times New Roman" w:hAnsi="Times New Roman" w:cs="Times New Roman"/>
          <w:b/>
          <w:bCs/>
          <w:sz w:val="24"/>
          <w:szCs w:val="24"/>
        </w:rPr>
        <w:t xml:space="preserve"> </w:t>
      </w:r>
      <w:r w:rsidRPr="00E47E77">
        <w:rPr>
          <w:rFonts w:ascii="Times New Roman" w:hAnsi="Times New Roman" w:cs="Times New Roman"/>
          <w:sz w:val="24"/>
          <w:szCs w:val="24"/>
        </w:rPr>
        <w:t>На виконання заходів щодо організації харчування в школі, згідно плану роботи закладу протягом першого семестру 2023/2024 навчального року було призначено відповідального за організацію та облік безкоштовного харчування, організовано роботу щодо підготовки їдальні до початку навчального року, оформлено інформаційні куточки для учнів та батьків щодо харчування дітей, оновлено бази даних дітей, які потребують пільгового та дієтичного харчування.</w:t>
      </w:r>
      <w:r w:rsidR="00E47E77">
        <w:rPr>
          <w:rFonts w:ascii="Times New Roman" w:hAnsi="Times New Roman" w:cs="Times New Roman"/>
          <w:sz w:val="24"/>
          <w:szCs w:val="24"/>
        </w:rPr>
        <w:t xml:space="preserve"> </w:t>
      </w:r>
      <w:r w:rsidRPr="00E47E77">
        <w:rPr>
          <w:rFonts w:ascii="Times New Roman" w:hAnsi="Times New Roman" w:cs="Times New Roman"/>
          <w:sz w:val="24"/>
          <w:szCs w:val="24"/>
        </w:rPr>
        <w:t>Документи для надання дітям безкоштовного харчування оформлені нормативно.</w:t>
      </w:r>
    </w:p>
    <w:p w:rsidR="003F2B43" w:rsidRPr="00E47E77" w:rsidRDefault="003F2B43" w:rsidP="003F2B43">
      <w:pPr>
        <w:spacing w:after="0" w:line="240" w:lineRule="auto"/>
        <w:jc w:val="both"/>
        <w:rPr>
          <w:rFonts w:ascii="Times New Roman" w:hAnsi="Times New Roman" w:cs="Times New Roman"/>
          <w:sz w:val="24"/>
          <w:szCs w:val="24"/>
        </w:rPr>
      </w:pPr>
      <w:r w:rsidRPr="00E47E77">
        <w:rPr>
          <w:rFonts w:ascii="Times New Roman" w:hAnsi="Times New Roman" w:cs="Times New Roman"/>
          <w:sz w:val="24"/>
          <w:szCs w:val="24"/>
        </w:rPr>
        <w:t xml:space="preserve">Гарячим харчуванням охоплені всі учні початкових класів та діти пільгової категорії. Учні 5-11-х класів харчуються за кошти батьків. </w:t>
      </w:r>
    </w:p>
    <w:p w:rsidR="003F2B43" w:rsidRPr="00E47E77" w:rsidRDefault="003F2B43" w:rsidP="003F2B43">
      <w:pPr>
        <w:spacing w:after="0" w:line="240" w:lineRule="auto"/>
        <w:jc w:val="center"/>
        <w:rPr>
          <w:rFonts w:ascii="Times New Roman" w:hAnsi="Times New Roman" w:cs="Times New Roman"/>
          <w:sz w:val="24"/>
          <w:szCs w:val="24"/>
          <w:u w:val="single"/>
        </w:rPr>
      </w:pPr>
      <w:r w:rsidRPr="00E47E77">
        <w:rPr>
          <w:rFonts w:ascii="Times New Roman" w:hAnsi="Times New Roman" w:cs="Times New Roman"/>
          <w:sz w:val="24"/>
          <w:szCs w:val="24"/>
          <w:u w:val="single"/>
        </w:rPr>
        <w:t>Охоплення харчуванням у І семестрі 2023/2024 навчального року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8"/>
        <w:gridCol w:w="1171"/>
        <w:gridCol w:w="1130"/>
        <w:gridCol w:w="1214"/>
        <w:gridCol w:w="1072"/>
      </w:tblGrid>
      <w:tr w:rsidR="003F2B43" w:rsidRPr="00E47E77" w:rsidTr="00F627A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F2B43" w:rsidRPr="00E47E77" w:rsidRDefault="003F2B43" w:rsidP="00F627AE">
            <w:pPr>
              <w:spacing w:after="0" w:line="240" w:lineRule="auto"/>
              <w:jc w:val="center"/>
              <w:rPr>
                <w:rFonts w:ascii="Times New Roman" w:hAnsi="Times New Roman" w:cs="Times New Roman"/>
                <w:b/>
                <w:sz w:val="24"/>
                <w:szCs w:val="24"/>
              </w:rPr>
            </w:pPr>
            <w:r w:rsidRPr="00E47E77">
              <w:rPr>
                <w:rFonts w:ascii="Times New Roman" w:hAnsi="Times New Roman" w:cs="Times New Roman"/>
                <w:b/>
                <w:sz w:val="24"/>
                <w:szCs w:val="24"/>
              </w:rPr>
              <w:t>Параметр</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b/>
                <w:sz w:val="24"/>
                <w:szCs w:val="24"/>
              </w:rPr>
            </w:pPr>
            <w:r w:rsidRPr="00E47E77">
              <w:rPr>
                <w:rFonts w:ascii="Times New Roman" w:hAnsi="Times New Roman" w:cs="Times New Roman"/>
                <w:b/>
                <w:sz w:val="24"/>
                <w:szCs w:val="24"/>
              </w:rPr>
              <w:t>вересень</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b/>
                <w:sz w:val="24"/>
                <w:szCs w:val="24"/>
              </w:rPr>
            </w:pPr>
            <w:r w:rsidRPr="00E47E77">
              <w:rPr>
                <w:rFonts w:ascii="Times New Roman" w:hAnsi="Times New Roman" w:cs="Times New Roman"/>
                <w:b/>
                <w:sz w:val="24"/>
                <w:szCs w:val="24"/>
              </w:rPr>
              <w:t>жовтень</w:t>
            </w:r>
          </w:p>
        </w:tc>
        <w:tc>
          <w:tcPr>
            <w:tcW w:w="0" w:type="auto"/>
            <w:tcBorders>
              <w:top w:val="single" w:sz="4" w:space="0" w:color="auto"/>
              <w:left w:val="single" w:sz="4" w:space="0" w:color="auto"/>
              <w:bottom w:val="single" w:sz="4" w:space="0" w:color="auto"/>
              <w:right w:val="single" w:sz="4" w:space="0" w:color="auto"/>
            </w:tcBorders>
            <w:vAlign w:val="center"/>
          </w:tcPr>
          <w:p w:rsidR="003F2B43" w:rsidRPr="00E47E77" w:rsidRDefault="003F2B43" w:rsidP="00F627AE">
            <w:pPr>
              <w:spacing w:after="0" w:line="240" w:lineRule="auto"/>
              <w:jc w:val="center"/>
              <w:rPr>
                <w:rFonts w:ascii="Times New Roman" w:hAnsi="Times New Roman" w:cs="Times New Roman"/>
                <w:b/>
                <w:sz w:val="24"/>
                <w:szCs w:val="24"/>
              </w:rPr>
            </w:pPr>
            <w:r w:rsidRPr="00E47E77">
              <w:rPr>
                <w:rFonts w:ascii="Times New Roman" w:hAnsi="Times New Roman" w:cs="Times New Roman"/>
                <w:b/>
                <w:sz w:val="24"/>
                <w:szCs w:val="24"/>
              </w:rPr>
              <w:t>листопад</w:t>
            </w:r>
          </w:p>
        </w:tc>
        <w:tc>
          <w:tcPr>
            <w:tcW w:w="0" w:type="auto"/>
            <w:tcBorders>
              <w:top w:val="single" w:sz="4" w:space="0" w:color="auto"/>
              <w:left w:val="single" w:sz="4" w:space="0" w:color="auto"/>
              <w:bottom w:val="single" w:sz="4" w:space="0" w:color="auto"/>
              <w:right w:val="single" w:sz="4" w:space="0" w:color="auto"/>
            </w:tcBorders>
            <w:vAlign w:val="center"/>
          </w:tcPr>
          <w:p w:rsidR="003F2B43" w:rsidRPr="00E47E77" w:rsidRDefault="003F2B43" w:rsidP="00F627AE">
            <w:pPr>
              <w:spacing w:after="0" w:line="240" w:lineRule="auto"/>
              <w:jc w:val="center"/>
              <w:rPr>
                <w:rFonts w:ascii="Times New Roman" w:hAnsi="Times New Roman" w:cs="Times New Roman"/>
                <w:b/>
                <w:sz w:val="24"/>
                <w:szCs w:val="24"/>
              </w:rPr>
            </w:pPr>
            <w:r w:rsidRPr="00E47E77">
              <w:rPr>
                <w:rFonts w:ascii="Times New Roman" w:hAnsi="Times New Roman" w:cs="Times New Roman"/>
                <w:b/>
                <w:sz w:val="24"/>
                <w:szCs w:val="24"/>
              </w:rPr>
              <w:t>грудень</w:t>
            </w:r>
          </w:p>
        </w:tc>
      </w:tr>
      <w:tr w:rsidR="003F2B43" w:rsidRPr="00E47E77" w:rsidTr="00F627AE">
        <w:trPr>
          <w:jc w:val="center"/>
        </w:trPr>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both"/>
              <w:rPr>
                <w:rFonts w:ascii="Times New Roman" w:hAnsi="Times New Roman" w:cs="Times New Roman"/>
                <w:sz w:val="24"/>
                <w:szCs w:val="24"/>
              </w:rPr>
            </w:pPr>
            <w:r w:rsidRPr="00E47E77">
              <w:rPr>
                <w:rFonts w:ascii="Times New Roman" w:hAnsi="Times New Roman" w:cs="Times New Roman"/>
                <w:sz w:val="24"/>
                <w:szCs w:val="24"/>
              </w:rPr>
              <w:t>Охоплення харчуванням учнів 1-4 класів</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99%</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99%</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99%</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99%</w:t>
            </w:r>
          </w:p>
        </w:tc>
      </w:tr>
      <w:tr w:rsidR="003F2B43" w:rsidRPr="00E47E77" w:rsidTr="00F627AE">
        <w:trPr>
          <w:jc w:val="center"/>
        </w:trPr>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both"/>
              <w:rPr>
                <w:rFonts w:ascii="Times New Roman" w:hAnsi="Times New Roman" w:cs="Times New Roman"/>
                <w:sz w:val="24"/>
                <w:szCs w:val="24"/>
              </w:rPr>
            </w:pPr>
            <w:r w:rsidRPr="00E47E77">
              <w:rPr>
                <w:rFonts w:ascii="Times New Roman" w:hAnsi="Times New Roman" w:cs="Times New Roman"/>
                <w:sz w:val="24"/>
                <w:szCs w:val="24"/>
              </w:rPr>
              <w:t>Охоплення харчуванням учнів 5-9 класів</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98%</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98%</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98%</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98%</w:t>
            </w:r>
          </w:p>
        </w:tc>
      </w:tr>
      <w:tr w:rsidR="003F2B43" w:rsidRPr="00E47E77" w:rsidTr="00F627AE">
        <w:trPr>
          <w:jc w:val="center"/>
        </w:trPr>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both"/>
              <w:rPr>
                <w:rFonts w:ascii="Times New Roman" w:hAnsi="Times New Roman" w:cs="Times New Roman"/>
                <w:sz w:val="24"/>
                <w:szCs w:val="24"/>
              </w:rPr>
            </w:pPr>
            <w:r w:rsidRPr="00E47E77">
              <w:rPr>
                <w:rFonts w:ascii="Times New Roman" w:hAnsi="Times New Roman" w:cs="Times New Roman"/>
                <w:sz w:val="24"/>
                <w:szCs w:val="24"/>
              </w:rPr>
              <w:lastRenderedPageBreak/>
              <w:t>Охоплення гарячим харчуванням учнів 1-4 класів</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99%</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99%</w:t>
            </w:r>
          </w:p>
        </w:tc>
        <w:tc>
          <w:tcPr>
            <w:tcW w:w="0" w:type="auto"/>
            <w:tcBorders>
              <w:top w:val="single" w:sz="4" w:space="0" w:color="auto"/>
              <w:left w:val="single" w:sz="4" w:space="0" w:color="auto"/>
              <w:bottom w:val="single" w:sz="4" w:space="0" w:color="auto"/>
              <w:right w:val="single" w:sz="4" w:space="0" w:color="auto"/>
            </w:tcBorders>
            <w:vAlign w:val="center"/>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99%</w:t>
            </w:r>
          </w:p>
        </w:tc>
        <w:tc>
          <w:tcPr>
            <w:tcW w:w="0" w:type="auto"/>
            <w:tcBorders>
              <w:top w:val="single" w:sz="4" w:space="0" w:color="auto"/>
              <w:left w:val="single" w:sz="4" w:space="0" w:color="auto"/>
              <w:bottom w:val="single" w:sz="4" w:space="0" w:color="auto"/>
              <w:right w:val="single" w:sz="4" w:space="0" w:color="auto"/>
            </w:tcBorders>
            <w:vAlign w:val="center"/>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99%</w:t>
            </w:r>
          </w:p>
        </w:tc>
      </w:tr>
      <w:tr w:rsidR="003F2B43" w:rsidRPr="00E47E77" w:rsidTr="00F627AE">
        <w:trPr>
          <w:jc w:val="center"/>
        </w:trPr>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both"/>
              <w:rPr>
                <w:rFonts w:ascii="Times New Roman" w:hAnsi="Times New Roman" w:cs="Times New Roman"/>
                <w:sz w:val="24"/>
                <w:szCs w:val="24"/>
              </w:rPr>
            </w:pPr>
            <w:r w:rsidRPr="00E47E77">
              <w:rPr>
                <w:rFonts w:ascii="Times New Roman" w:hAnsi="Times New Roman" w:cs="Times New Roman"/>
                <w:sz w:val="24"/>
                <w:szCs w:val="24"/>
              </w:rPr>
              <w:t>Охоплення гарячим харчуванням учнів 5-11 класів</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98%</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98%</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98%</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98%</w:t>
            </w:r>
          </w:p>
        </w:tc>
      </w:tr>
      <w:tr w:rsidR="003F2B43" w:rsidRPr="00E47E77" w:rsidTr="00F627AE">
        <w:trPr>
          <w:jc w:val="center"/>
        </w:trPr>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both"/>
              <w:rPr>
                <w:rFonts w:ascii="Times New Roman" w:hAnsi="Times New Roman" w:cs="Times New Roman"/>
                <w:sz w:val="24"/>
                <w:szCs w:val="24"/>
              </w:rPr>
            </w:pPr>
            <w:r w:rsidRPr="00E47E77">
              <w:rPr>
                <w:rFonts w:ascii="Times New Roman" w:hAnsi="Times New Roman" w:cs="Times New Roman"/>
                <w:sz w:val="24"/>
                <w:szCs w:val="24"/>
              </w:rPr>
              <w:t>Харчування учнів ГПД</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3F2B43" w:rsidRPr="00E47E77" w:rsidRDefault="003F2B43" w:rsidP="00F627AE">
            <w:pPr>
              <w:spacing w:after="0" w:line="240" w:lineRule="auto"/>
              <w:jc w:val="center"/>
              <w:rPr>
                <w:rFonts w:ascii="Times New Roman" w:hAnsi="Times New Roman" w:cs="Times New Roman"/>
                <w:sz w:val="24"/>
                <w:szCs w:val="24"/>
              </w:rPr>
            </w:pPr>
            <w:r w:rsidRPr="00E47E77">
              <w:rPr>
                <w:rFonts w:ascii="Times New Roman" w:hAnsi="Times New Roman" w:cs="Times New Roman"/>
                <w:sz w:val="24"/>
                <w:szCs w:val="24"/>
              </w:rPr>
              <w:t>100%</w:t>
            </w:r>
          </w:p>
        </w:tc>
      </w:tr>
    </w:tbl>
    <w:p w:rsidR="003F2B43" w:rsidRPr="00E47E77" w:rsidRDefault="003F2B43" w:rsidP="003F2B43">
      <w:pPr>
        <w:spacing w:after="0" w:line="240" w:lineRule="auto"/>
        <w:jc w:val="both"/>
        <w:rPr>
          <w:rFonts w:ascii="Times New Roman" w:hAnsi="Times New Roman" w:cs="Times New Roman"/>
          <w:sz w:val="24"/>
          <w:szCs w:val="24"/>
        </w:rPr>
      </w:pPr>
      <w:r w:rsidRPr="00E47E77">
        <w:rPr>
          <w:rFonts w:ascii="Times New Roman" w:hAnsi="Times New Roman" w:cs="Times New Roman"/>
          <w:sz w:val="24"/>
          <w:szCs w:val="24"/>
        </w:rPr>
        <w:t>У початковій школі харчується 100% учнів. Як видно з таблиці, охоплення гарячим харчуванням та ін</w:t>
      </w:r>
      <w:r w:rsidR="0018793F">
        <w:rPr>
          <w:rFonts w:ascii="Times New Roman" w:hAnsi="Times New Roman" w:cs="Times New Roman"/>
          <w:sz w:val="24"/>
          <w:szCs w:val="24"/>
        </w:rPr>
        <w:t xml:space="preserve">шими видами харчування учнів у </w:t>
      </w:r>
      <w:r w:rsidRPr="00E47E77">
        <w:rPr>
          <w:rFonts w:ascii="Times New Roman" w:hAnsi="Times New Roman" w:cs="Times New Roman"/>
          <w:sz w:val="24"/>
          <w:szCs w:val="24"/>
        </w:rPr>
        <w:t xml:space="preserve">І семестрі було стабільним. </w:t>
      </w:r>
    </w:p>
    <w:p w:rsidR="003F2B43" w:rsidRPr="00E47E77" w:rsidRDefault="003F2B43" w:rsidP="003F2B43">
      <w:pPr>
        <w:spacing w:after="0" w:line="240" w:lineRule="auto"/>
        <w:jc w:val="both"/>
        <w:rPr>
          <w:rFonts w:ascii="Times New Roman" w:hAnsi="Times New Roman" w:cs="Times New Roman"/>
          <w:sz w:val="24"/>
          <w:szCs w:val="24"/>
        </w:rPr>
      </w:pPr>
      <w:r w:rsidRPr="00E47E77">
        <w:rPr>
          <w:rFonts w:ascii="Times New Roman" w:hAnsi="Times New Roman" w:cs="Times New Roman"/>
          <w:sz w:val="24"/>
          <w:szCs w:val="24"/>
        </w:rPr>
        <w:t xml:space="preserve">У навчальному закладі розроблено та затверджено графік харчування учнів у шкільній їдальні, дотримується режим харчування відповідно до р.10 ДСанПіН 5.5.2.008-01. Під постійним контролем адміністрації гімназії питання чергування вчителів у їдальні під час прийому їжі дітьми. </w:t>
      </w:r>
    </w:p>
    <w:p w:rsidR="003F2B43" w:rsidRPr="00E47E77" w:rsidRDefault="003F2B43" w:rsidP="003F2B43">
      <w:pPr>
        <w:spacing w:after="0" w:line="240" w:lineRule="auto"/>
        <w:jc w:val="both"/>
        <w:rPr>
          <w:rFonts w:ascii="Times New Roman" w:hAnsi="Times New Roman" w:cs="Times New Roman"/>
          <w:sz w:val="24"/>
          <w:szCs w:val="24"/>
        </w:rPr>
      </w:pPr>
      <w:r w:rsidRPr="00E47E77">
        <w:rPr>
          <w:rFonts w:ascii="Times New Roman" w:hAnsi="Times New Roman" w:cs="Times New Roman"/>
          <w:sz w:val="24"/>
          <w:szCs w:val="24"/>
        </w:rPr>
        <w:t>Під час перевірки відповідності даних у звітах про безкоштовне харчування та обліку відвідування учнями навчальних занять у класних журналах розбіжностей не виявлено.</w:t>
      </w:r>
    </w:p>
    <w:p w:rsidR="003F2B43" w:rsidRDefault="003F2B43" w:rsidP="003F2B43">
      <w:pPr>
        <w:spacing w:after="0" w:line="240" w:lineRule="auto"/>
        <w:jc w:val="both"/>
        <w:rPr>
          <w:rFonts w:ascii="Times New Roman" w:hAnsi="Times New Roman" w:cs="Times New Roman"/>
          <w:sz w:val="24"/>
          <w:szCs w:val="24"/>
        </w:rPr>
      </w:pPr>
      <w:r w:rsidRPr="00E47E77">
        <w:rPr>
          <w:rFonts w:ascii="Times New Roman" w:hAnsi="Times New Roman" w:cs="Times New Roman"/>
          <w:sz w:val="24"/>
          <w:szCs w:val="24"/>
        </w:rPr>
        <w:t xml:space="preserve">У закладі санітарно-гігієнічні умови функціонування обідньої зали та харчоблоку в основному виконуються. Санітарний стан приміщення задовільний. Технологічне обладнання харчоблоку знаходиться у робочому стані. Продукти харчування зберігаються згідно з умовами їх зберігання при відповідній температурі з урахуванням товарного сусідства і дотриманням термінів їх реалізації. Куточки для миття рук знаходяться у коридорі при вході в їдальню. </w:t>
      </w:r>
      <w:r w:rsidRPr="00E47E77">
        <w:rPr>
          <w:rFonts w:ascii="Times New Roman" w:hAnsi="Times New Roman" w:cs="Times New Roman"/>
          <w:b/>
          <w:sz w:val="24"/>
          <w:szCs w:val="24"/>
        </w:rPr>
        <w:t xml:space="preserve"> </w:t>
      </w:r>
      <w:r w:rsidRPr="00E47E77">
        <w:rPr>
          <w:rFonts w:ascii="Times New Roman" w:hAnsi="Times New Roman" w:cs="Times New Roman"/>
          <w:sz w:val="24"/>
          <w:szCs w:val="24"/>
        </w:rPr>
        <w:t>У ліцеї працює медична сестра.</w:t>
      </w:r>
      <w:r w:rsidR="00E47E77">
        <w:rPr>
          <w:rFonts w:ascii="Times New Roman" w:hAnsi="Times New Roman" w:cs="Times New Roman"/>
          <w:sz w:val="24"/>
          <w:szCs w:val="24"/>
        </w:rPr>
        <w:t xml:space="preserve"> </w:t>
      </w:r>
      <w:r w:rsidRPr="00E47E77">
        <w:rPr>
          <w:rFonts w:ascii="Times New Roman" w:hAnsi="Times New Roman" w:cs="Times New Roman"/>
          <w:sz w:val="24"/>
          <w:szCs w:val="24"/>
        </w:rPr>
        <w:t>Бракеражний журнал заповнюється своєчасно. Щоденні проби зберігаються в холодильнику на харчоблоці, підписані.</w:t>
      </w:r>
    </w:p>
    <w:p w:rsidR="00E47E77" w:rsidRDefault="00E47E77" w:rsidP="003F2B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УХВАЛИЛИ</w:t>
      </w:r>
    </w:p>
    <w:p w:rsidR="00E47E77" w:rsidRDefault="00E47E77" w:rsidP="003F2B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Взяти до уваги інформацію щодо організації харчування в Гвардійському ліцеї. </w:t>
      </w:r>
    </w:p>
    <w:p w:rsidR="00E47E77" w:rsidRPr="00E47E77" w:rsidRDefault="00E47E77" w:rsidP="003F2B43">
      <w:pPr>
        <w:spacing w:after="0" w:line="240" w:lineRule="auto"/>
        <w:jc w:val="both"/>
        <w:rPr>
          <w:rFonts w:ascii="Times New Roman" w:hAnsi="Times New Roman" w:cs="Times New Roman"/>
          <w:sz w:val="24"/>
          <w:szCs w:val="24"/>
        </w:rPr>
      </w:pPr>
    </w:p>
    <w:p w:rsidR="003F2B43" w:rsidRPr="00E47E77" w:rsidRDefault="003F2B43" w:rsidP="00E47E77">
      <w:pPr>
        <w:rPr>
          <w:rFonts w:ascii="Times New Roman" w:hAnsi="Times New Roman" w:cs="Times New Roman"/>
          <w:sz w:val="24"/>
          <w:szCs w:val="24"/>
        </w:rPr>
      </w:pPr>
      <w:r w:rsidRPr="00E47E77">
        <w:rPr>
          <w:rFonts w:ascii="Times New Roman" w:hAnsi="Times New Roman" w:cs="Times New Roman"/>
          <w:sz w:val="24"/>
          <w:szCs w:val="24"/>
        </w:rPr>
        <w:t>СЛУХАЛИ</w:t>
      </w:r>
    </w:p>
    <w:p w:rsidR="00FE76A4" w:rsidRPr="00E47E77" w:rsidRDefault="00E47E77" w:rsidP="00FE76A4">
      <w:pPr>
        <w:rPr>
          <w:rFonts w:ascii="Times New Roman" w:hAnsi="Times New Roman" w:cs="Times New Roman"/>
          <w:sz w:val="24"/>
          <w:szCs w:val="24"/>
        </w:rPr>
      </w:pPr>
      <w:r>
        <w:rPr>
          <w:rFonts w:ascii="Times New Roman" w:hAnsi="Times New Roman" w:cs="Times New Roman"/>
          <w:sz w:val="24"/>
          <w:szCs w:val="24"/>
        </w:rPr>
        <w:t>Практичного психолога Яцюк С.А., яка повідомила, що о</w:t>
      </w:r>
      <w:r w:rsidR="00FE76A4" w:rsidRPr="00E47E77">
        <w:rPr>
          <w:rFonts w:ascii="Times New Roman" w:hAnsi="Times New Roman" w:cs="Times New Roman"/>
          <w:sz w:val="24"/>
          <w:szCs w:val="24"/>
        </w:rPr>
        <w:t>днією з характеристик психічного здоров’я здобувача освіти є психологічний комфорт, сприятливі психологічні умови освітнього процесу, у яких особистість учня/учениці не зазнає стану стресу, дискомфорту та яскраво виявленої тривожності.</w:t>
      </w:r>
      <w:r>
        <w:rPr>
          <w:rFonts w:ascii="Times New Roman" w:hAnsi="Times New Roman" w:cs="Times New Roman"/>
          <w:sz w:val="24"/>
          <w:szCs w:val="24"/>
        </w:rPr>
        <w:t xml:space="preserve"> </w:t>
      </w:r>
      <w:r w:rsidR="00FE76A4" w:rsidRPr="00E47E77">
        <w:rPr>
          <w:rFonts w:ascii="Times New Roman" w:hAnsi="Times New Roman" w:cs="Times New Roman"/>
          <w:sz w:val="24"/>
          <w:szCs w:val="24"/>
        </w:rPr>
        <w:t>Основна мета сучасної школи полягає у формуванні здорової особистості, здорової як фізично, так і духовно; тому кожна школа сьогодні шукає свій шлях змін у Психічне здоров’я сприяє появі позитивних емоцій і почуттів, вольових якостей особистості; впливає на самосвідомість; стимулює процессамовиховання; мотивує поведінку; запобігає деструктивним стресовим впливам, наслідкам психотравми; активізує резерви психічних можливостей людини; впливає на формування гігієнічних навичок і позитивних звичок.</w:t>
      </w:r>
      <w:r>
        <w:rPr>
          <w:rFonts w:ascii="Times New Roman" w:hAnsi="Times New Roman" w:cs="Times New Roman"/>
          <w:sz w:val="24"/>
          <w:szCs w:val="24"/>
        </w:rPr>
        <w:t xml:space="preserve"> світлана анатоліївна запропонувала </w:t>
      </w:r>
      <w:r w:rsidR="00FE76A4" w:rsidRPr="00E47E77">
        <w:rPr>
          <w:rFonts w:ascii="Times New Roman" w:hAnsi="Times New Roman" w:cs="Times New Roman"/>
          <w:sz w:val="24"/>
          <w:szCs w:val="24"/>
        </w:rPr>
        <w:t xml:space="preserve"> педагогічним працівникам застосовувати в освітньому процесі здоров’язбережувальні технології, психологічні вправи та ігри-п’ятихвилинки.</w:t>
      </w:r>
      <w:r>
        <w:rPr>
          <w:rFonts w:ascii="Times New Roman" w:hAnsi="Times New Roman" w:cs="Times New Roman"/>
          <w:sz w:val="24"/>
          <w:szCs w:val="24"/>
        </w:rPr>
        <w:t xml:space="preserve"> </w:t>
      </w:r>
      <w:r w:rsidR="00FE76A4" w:rsidRPr="00E47E77">
        <w:rPr>
          <w:rFonts w:ascii="Times New Roman" w:hAnsi="Times New Roman" w:cs="Times New Roman"/>
          <w:sz w:val="24"/>
          <w:szCs w:val="24"/>
        </w:rPr>
        <w:t>Основною метою такої діяльності є зміцнення психічного здоров’я здобувачів освіти, проведення психологічного розвантаження, групової психокорекції, навчання прийомам саморегуляції, стратегії й тактиці міжособистісних взаємин.</w:t>
      </w:r>
    </w:p>
    <w:p w:rsidR="00FE76A4" w:rsidRPr="00E47E77" w:rsidRDefault="00FE76A4" w:rsidP="00FE76A4">
      <w:pPr>
        <w:rPr>
          <w:rFonts w:ascii="Times New Roman" w:hAnsi="Times New Roman" w:cs="Times New Roman"/>
          <w:sz w:val="24"/>
          <w:szCs w:val="24"/>
        </w:rPr>
      </w:pPr>
      <w:r w:rsidRPr="00E47E77">
        <w:rPr>
          <w:rFonts w:ascii="Times New Roman" w:hAnsi="Times New Roman" w:cs="Times New Roman"/>
          <w:sz w:val="24"/>
          <w:szCs w:val="24"/>
        </w:rPr>
        <w:t>Вправи проводять у будь-які режимні моменти як динамічні паузи та як частину уроків/заняття для дітей різного віку. Час проведення – 5 хвилин.</w:t>
      </w:r>
      <w:r w:rsidR="00E47E77">
        <w:rPr>
          <w:rFonts w:ascii="Times New Roman" w:hAnsi="Times New Roman" w:cs="Times New Roman"/>
          <w:sz w:val="24"/>
          <w:szCs w:val="24"/>
        </w:rPr>
        <w:t xml:space="preserve"> </w:t>
      </w:r>
      <w:r w:rsidRPr="00E47E77">
        <w:rPr>
          <w:rFonts w:ascii="Times New Roman" w:hAnsi="Times New Roman" w:cs="Times New Roman"/>
          <w:sz w:val="24"/>
          <w:szCs w:val="24"/>
        </w:rPr>
        <w:t>Релаксаційні вправи дають змогу дитині опанувати навички саморегуляції та зберегти більш рівний емоційний стан.</w:t>
      </w:r>
    </w:p>
    <w:p w:rsidR="00FE76A4" w:rsidRPr="00E47E77" w:rsidRDefault="00E47E77" w:rsidP="00FE76A4">
      <w:pPr>
        <w:rPr>
          <w:rFonts w:ascii="Times New Roman" w:hAnsi="Times New Roman" w:cs="Times New Roman"/>
          <w:sz w:val="24"/>
          <w:szCs w:val="24"/>
        </w:rPr>
      </w:pPr>
      <w:r>
        <w:rPr>
          <w:rFonts w:ascii="Times New Roman" w:hAnsi="Times New Roman" w:cs="Times New Roman"/>
          <w:sz w:val="24"/>
          <w:szCs w:val="24"/>
        </w:rPr>
        <w:t>УХВАЛИЛИ</w:t>
      </w:r>
    </w:p>
    <w:p w:rsidR="00E47E77" w:rsidRPr="00E47E77" w:rsidRDefault="00E47E77" w:rsidP="00E47E77">
      <w:pPr>
        <w:tabs>
          <w:tab w:val="left" w:pos="284"/>
        </w:tabs>
        <w:spacing w:after="0" w:line="240" w:lineRule="auto"/>
        <w:jc w:val="both"/>
        <w:rPr>
          <w:rFonts w:ascii="Times New Roman" w:hAnsi="Times New Roman" w:cs="Times New Roman"/>
          <w:color w:val="595858"/>
          <w:sz w:val="24"/>
          <w:szCs w:val="24"/>
          <w:shd w:val="clear" w:color="auto" w:fill="FFFFFF"/>
        </w:rPr>
      </w:pPr>
      <w:r w:rsidRPr="00E47E77">
        <w:rPr>
          <w:rFonts w:ascii="Times New Roman" w:hAnsi="Times New Roman" w:cs="Times New Roman"/>
          <w:sz w:val="24"/>
          <w:szCs w:val="24"/>
          <w:shd w:val="clear" w:color="auto" w:fill="FFFFFF"/>
        </w:rPr>
        <w:t xml:space="preserve">Звернути увагу на необхідність психологічної підтримки дітей, у тому числі після завершення навчального року. Відповідні матеріали розміщено на сайтах Міністерства освіти і науки України та Інституту модернізації змісту освіти за посиланнями: інформаційні матеріали «Психологічна турбота про дітей під час військових дій; Всеукраїнський розклад (психологічні хвилинки); проєкт психологічної підтримки «ПОРУЧ» (групи психологічної </w:t>
      </w:r>
      <w:r w:rsidRPr="00E47E77">
        <w:rPr>
          <w:rFonts w:ascii="Times New Roman" w:hAnsi="Times New Roman" w:cs="Times New Roman"/>
          <w:sz w:val="24"/>
          <w:szCs w:val="24"/>
          <w:shd w:val="clear" w:color="auto" w:fill="FFFFFF"/>
        </w:rPr>
        <w:lastRenderedPageBreak/>
        <w:t xml:space="preserve">підтримки для підлітків, для батьків, для психологів) - спільний проєкт Міністерства освіти і науки України, Дитячого фонду ООН (ЮНІСЕФ), Українського інституту когнітивно-поведінкової терапії та ГО «ВГЦ «Волонтер»; матеріали для використання в роботі, записи вебінарів, «Гаряча лінія», контакти психологів тощо. </w:t>
      </w:r>
    </w:p>
    <w:p w:rsidR="00E47E77" w:rsidRDefault="00E47E77" w:rsidP="00E47E77"/>
    <w:p w:rsidR="00E47E77" w:rsidRPr="00E47E77" w:rsidRDefault="003F2B43" w:rsidP="00E47E77">
      <w:pPr>
        <w:rPr>
          <w:rFonts w:ascii="Times New Roman" w:hAnsi="Times New Roman" w:cs="Times New Roman"/>
          <w:sz w:val="24"/>
          <w:szCs w:val="24"/>
        </w:rPr>
      </w:pPr>
      <w:r w:rsidRPr="00E47E77">
        <w:rPr>
          <w:rFonts w:ascii="Times New Roman" w:hAnsi="Times New Roman" w:cs="Times New Roman"/>
          <w:sz w:val="24"/>
          <w:szCs w:val="24"/>
        </w:rPr>
        <w:t xml:space="preserve">СЛУХАЛИ </w:t>
      </w:r>
    </w:p>
    <w:p w:rsidR="00FE76A4" w:rsidRPr="00E47E77" w:rsidRDefault="003F2B43" w:rsidP="00E47E77">
      <w:pPr>
        <w:rPr>
          <w:sz w:val="24"/>
          <w:szCs w:val="24"/>
        </w:rPr>
      </w:pPr>
      <w:r w:rsidRPr="00E47E77">
        <w:rPr>
          <w:rFonts w:ascii="Times New Roman" w:hAnsi="Times New Roman" w:cs="Times New Roman"/>
          <w:sz w:val="24"/>
          <w:szCs w:val="24"/>
        </w:rPr>
        <w:t>Заступника директора з навчально-виховної роботи Косінську О.В., яка повідомила</w:t>
      </w:r>
      <w:r w:rsidR="00FE76A4" w:rsidRPr="00E47E77">
        <w:rPr>
          <w:rFonts w:ascii="Times New Roman" w:eastAsia="Times New Roman" w:hAnsi="Times New Roman" w:cs="Times New Roman"/>
          <w:sz w:val="24"/>
          <w:szCs w:val="24"/>
          <w:lang w:eastAsia="uk-UA"/>
        </w:rPr>
        <w:t xml:space="preserve"> Відповідно до статті 54 «Права та обов'язки педагогічних, науково-педагогічних і наукових працівників, інших осіб, які залучаються до освітнього процесу» нового Закону України «Про освіту», педагоги мають право на:</w:t>
      </w:r>
    </w:p>
    <w:p w:rsidR="00FE76A4" w:rsidRPr="00E47E77" w:rsidRDefault="00FE76A4" w:rsidP="00FE76A4">
      <w:pPr>
        <w:numPr>
          <w:ilvl w:val="0"/>
          <w:numId w:val="3"/>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sz w:val="24"/>
          <w:szCs w:val="24"/>
          <w:lang w:eastAsia="uk-UA"/>
        </w:rPr>
      </w:pPr>
      <w:r w:rsidRPr="00E47E77">
        <w:rPr>
          <w:rFonts w:ascii="Times New Roman" w:eastAsia="Times New Roman" w:hAnsi="Times New Roman" w:cs="Times New Roman"/>
          <w:sz w:val="24"/>
          <w:szCs w:val="24"/>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FE76A4" w:rsidRPr="00E47E77" w:rsidRDefault="00FE76A4" w:rsidP="00FE76A4">
      <w:pPr>
        <w:numPr>
          <w:ilvl w:val="0"/>
          <w:numId w:val="3"/>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sz w:val="24"/>
          <w:szCs w:val="24"/>
          <w:lang w:eastAsia="uk-UA"/>
        </w:rPr>
      </w:pPr>
      <w:r w:rsidRPr="00E47E77">
        <w:rPr>
          <w:rFonts w:ascii="Times New Roman" w:eastAsia="Times New Roman" w:hAnsi="Times New Roman" w:cs="Times New Roman"/>
          <w:sz w:val="24"/>
          <w:szCs w:val="24"/>
          <w:lang w:eastAsia="uk-UA"/>
        </w:rPr>
        <w:t>педагогічну ініціативу;</w:t>
      </w:r>
    </w:p>
    <w:p w:rsidR="00FE76A4" w:rsidRPr="00E47E77" w:rsidRDefault="00FE76A4" w:rsidP="00FE76A4">
      <w:pPr>
        <w:numPr>
          <w:ilvl w:val="0"/>
          <w:numId w:val="3"/>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sz w:val="24"/>
          <w:szCs w:val="24"/>
          <w:lang w:eastAsia="uk-UA"/>
        </w:rPr>
      </w:pPr>
      <w:r w:rsidRPr="00E47E77">
        <w:rPr>
          <w:rFonts w:ascii="Times New Roman" w:eastAsia="Times New Roman" w:hAnsi="Times New Roman" w:cs="Times New Roman"/>
          <w:sz w:val="24"/>
          <w:szCs w:val="24"/>
          <w:lang w:eastAsia="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FE76A4" w:rsidRPr="002D575A" w:rsidRDefault="00FE76A4" w:rsidP="00FE76A4">
      <w:pPr>
        <w:numPr>
          <w:ilvl w:val="0"/>
          <w:numId w:val="3"/>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sz w:val="24"/>
          <w:szCs w:val="24"/>
          <w:lang w:eastAsia="uk-UA"/>
        </w:rPr>
      </w:pPr>
      <w:r w:rsidRPr="00E47E77">
        <w:rPr>
          <w:rFonts w:ascii="Times New Roman" w:eastAsia="Times New Roman" w:hAnsi="Times New Roman" w:cs="Times New Roman"/>
          <w:sz w:val="24"/>
          <w:szCs w:val="24"/>
          <w:lang w:eastAsia="uk-UA"/>
        </w:rPr>
        <w:t>вільний вибір освітніх програм, форм навчання, закладів освіти, установ та організацій, інших суб'єктів освітньої</w:t>
      </w:r>
      <w:r w:rsidR="002D575A">
        <w:rPr>
          <w:rFonts w:ascii="Times New Roman" w:eastAsia="Times New Roman" w:hAnsi="Times New Roman" w:cs="Times New Roman"/>
          <w:sz w:val="24"/>
          <w:szCs w:val="24"/>
          <w:lang w:eastAsia="uk-UA"/>
        </w:rPr>
        <w:t xml:space="preserve"> </w:t>
      </w:r>
      <w:r w:rsidRPr="002D575A">
        <w:rPr>
          <w:rFonts w:ascii="Times New Roman" w:eastAsia="Times New Roman" w:hAnsi="Times New Roman" w:cs="Times New Roman"/>
          <w:sz w:val="24"/>
          <w:szCs w:val="24"/>
          <w:lang w:eastAsia="uk-UA"/>
        </w:rPr>
        <w:t>діяльності, що здійснюють підвищення кваліфікації та перепідготовку       педагогічних працівників і ще багато пунктів, які окреслюють дійсно широке поле для професійної творчості педагога.</w:t>
      </w:r>
    </w:p>
    <w:p w:rsidR="00FE76A4" w:rsidRPr="00E47E77" w:rsidRDefault="00FE76A4" w:rsidP="00FE76A4">
      <w:pPr>
        <w:shd w:val="clear" w:color="auto" w:fill="FFFFFF"/>
        <w:tabs>
          <w:tab w:val="left" w:pos="426"/>
        </w:tabs>
        <w:spacing w:after="0" w:line="240" w:lineRule="auto"/>
        <w:jc w:val="both"/>
        <w:textAlignment w:val="baseline"/>
        <w:rPr>
          <w:rFonts w:ascii="Times New Roman" w:eastAsia="Times New Roman" w:hAnsi="Times New Roman" w:cs="Times New Roman"/>
          <w:sz w:val="24"/>
          <w:szCs w:val="24"/>
          <w:lang w:eastAsia="uk-UA"/>
        </w:rPr>
      </w:pPr>
      <w:r w:rsidRPr="00E47E77">
        <w:rPr>
          <w:rFonts w:ascii="Times New Roman" w:eastAsia="Times New Roman" w:hAnsi="Times New Roman" w:cs="Times New Roman"/>
          <w:sz w:val="24"/>
          <w:szCs w:val="24"/>
          <w:lang w:eastAsia="uk-UA"/>
        </w:rPr>
        <w:t>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яку здійснюють на принципах свободи слова, думки й творчості, поширення знань та інформації, вільного оприлюднення й використання результатів наукових досліджень з урахуванням обмежень, установлених законом.</w:t>
      </w:r>
    </w:p>
    <w:p w:rsidR="00FE76A4" w:rsidRPr="00E47E77" w:rsidRDefault="00FE76A4" w:rsidP="00FE76A4">
      <w:pPr>
        <w:shd w:val="clear" w:color="auto" w:fill="FFFFFF"/>
        <w:tabs>
          <w:tab w:val="left" w:pos="426"/>
        </w:tabs>
        <w:spacing w:after="0" w:line="240" w:lineRule="auto"/>
        <w:jc w:val="both"/>
        <w:rPr>
          <w:rFonts w:ascii="Times New Roman" w:eastAsia="Times New Roman" w:hAnsi="Times New Roman" w:cs="Times New Roman"/>
          <w:sz w:val="24"/>
          <w:szCs w:val="24"/>
          <w:lang w:eastAsia="uk-UA"/>
        </w:rPr>
      </w:pPr>
      <w:r w:rsidRPr="00E47E77">
        <w:rPr>
          <w:rFonts w:ascii="Times New Roman" w:eastAsia="Times New Roman" w:hAnsi="Times New Roman" w:cs="Times New Roman"/>
          <w:sz w:val="24"/>
          <w:szCs w:val="24"/>
          <w:lang w:eastAsia="uk-UA"/>
        </w:rPr>
        <w:t>Термін «автономія» трактується як незалежність, самостійність та як академічна свобода вчителя. Автономією можна визначити здатність учня у різних ситуаціях і контекстах перебирати на себе ініціативу щодо власного навчання, а також здатність вчителів усвідомлено приймати рішення та виконувати їх, а також вміння організувати прийнятне навчальне середовище, знаходити ситуації, сприятливі для навчання, до рефлексії. Автономія як ресурс у робочому середовищі вчителя сприяє особистісному зростанню та досягненню цілей. Відсутність самостійності вчителя є однією з причин його стресів. Дослідження науковців вказують на те, що автономія тісно пов’язана з позитивом та задоволенням роботою працівників. Учителі виявляють, що ступінь самостійності є показником їхньої задоволеності роботою.</w:t>
      </w:r>
    </w:p>
    <w:p w:rsidR="00FE76A4" w:rsidRPr="00E47E77" w:rsidRDefault="00FE76A4" w:rsidP="00FE76A4">
      <w:pPr>
        <w:shd w:val="clear" w:color="auto" w:fill="FFFFFF"/>
        <w:tabs>
          <w:tab w:val="left" w:pos="426"/>
        </w:tabs>
        <w:spacing w:after="0" w:line="240" w:lineRule="auto"/>
        <w:jc w:val="both"/>
        <w:rPr>
          <w:rFonts w:ascii="Times New Roman" w:eastAsia="Times New Roman" w:hAnsi="Times New Roman" w:cs="Times New Roman"/>
          <w:sz w:val="24"/>
          <w:szCs w:val="24"/>
          <w:lang w:eastAsia="uk-UA"/>
        </w:rPr>
      </w:pPr>
      <w:r w:rsidRPr="00E47E77">
        <w:rPr>
          <w:rFonts w:ascii="Times New Roman" w:eastAsia="Times New Roman" w:hAnsi="Times New Roman" w:cs="Times New Roman"/>
          <w:sz w:val="24"/>
          <w:szCs w:val="24"/>
          <w:lang w:eastAsia="uk-UA"/>
        </w:rPr>
        <w:t>Учитель має право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FE76A4" w:rsidRPr="00E47E77" w:rsidRDefault="00FE76A4" w:rsidP="00FE76A4">
      <w:pPr>
        <w:shd w:val="clear" w:color="auto" w:fill="FFFFFF"/>
        <w:tabs>
          <w:tab w:val="left" w:pos="426"/>
        </w:tabs>
        <w:spacing w:after="0" w:line="240" w:lineRule="auto"/>
        <w:jc w:val="both"/>
        <w:rPr>
          <w:rFonts w:ascii="Times New Roman" w:eastAsia="Times New Roman" w:hAnsi="Times New Roman" w:cs="Times New Roman"/>
          <w:sz w:val="24"/>
          <w:szCs w:val="24"/>
          <w:lang w:eastAsia="uk-UA"/>
        </w:rPr>
      </w:pPr>
      <w:r w:rsidRPr="00E47E77">
        <w:rPr>
          <w:rFonts w:ascii="Times New Roman" w:eastAsia="Times New Roman" w:hAnsi="Times New Roman" w:cs="Times New Roman"/>
          <w:sz w:val="24"/>
          <w:szCs w:val="24"/>
          <w:lang w:eastAsia="uk-UA"/>
        </w:rPr>
        <w:t>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підручнику.</w:t>
      </w:r>
    </w:p>
    <w:p w:rsidR="00FE76A4" w:rsidRPr="00E47E77" w:rsidRDefault="00FE76A4" w:rsidP="00FE76A4">
      <w:pPr>
        <w:shd w:val="clear" w:color="auto" w:fill="FFFFFF"/>
        <w:tabs>
          <w:tab w:val="left" w:pos="426"/>
        </w:tabs>
        <w:spacing w:after="0" w:line="240" w:lineRule="auto"/>
        <w:jc w:val="both"/>
        <w:rPr>
          <w:rFonts w:ascii="Times New Roman" w:eastAsia="Times New Roman" w:hAnsi="Times New Roman" w:cs="Times New Roman"/>
          <w:sz w:val="24"/>
          <w:szCs w:val="24"/>
          <w:lang w:eastAsia="uk-UA"/>
        </w:rPr>
      </w:pPr>
      <w:r w:rsidRPr="00E47E77">
        <w:rPr>
          <w:rFonts w:ascii="Times New Roman" w:eastAsia="Times New Roman" w:hAnsi="Times New Roman" w:cs="Times New Roman"/>
          <w:sz w:val="24"/>
          <w:szCs w:val="24"/>
          <w:lang w:eastAsia="uk-UA"/>
        </w:rPr>
        <w:t>Зауважимо, шо зазначений у навчальних програмах розподіл годин між розділами є орієнтовним. У разі потреби вчитель має право самостійно змінювати обсяг годин у межах розділу, а також послідовність вивчення розділів.</w:t>
      </w:r>
    </w:p>
    <w:p w:rsidR="00FE76A4" w:rsidRPr="00E47E77" w:rsidRDefault="00FE76A4" w:rsidP="00FE76A4">
      <w:pPr>
        <w:shd w:val="clear" w:color="auto" w:fill="FFFFFF"/>
        <w:tabs>
          <w:tab w:val="left" w:pos="426"/>
        </w:tabs>
        <w:spacing w:after="0" w:line="240" w:lineRule="auto"/>
        <w:jc w:val="both"/>
        <w:rPr>
          <w:rFonts w:ascii="Times New Roman" w:eastAsia="Times New Roman" w:hAnsi="Times New Roman" w:cs="Times New Roman"/>
          <w:sz w:val="24"/>
          <w:szCs w:val="24"/>
          <w:lang w:eastAsia="uk-UA"/>
        </w:rPr>
      </w:pPr>
      <w:r w:rsidRPr="00E47E77">
        <w:rPr>
          <w:rFonts w:ascii="Times New Roman" w:eastAsia="Times New Roman" w:hAnsi="Times New Roman" w:cs="Times New Roman"/>
          <w:sz w:val="24"/>
          <w:szCs w:val="24"/>
          <w:lang w:eastAsia="uk-UA"/>
        </w:rPr>
        <w:t>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поліпшення освітнього про</w:t>
      </w:r>
      <w:r w:rsidR="002D575A">
        <w:rPr>
          <w:rFonts w:ascii="Times New Roman" w:eastAsia="Times New Roman" w:hAnsi="Times New Roman" w:cs="Times New Roman"/>
          <w:sz w:val="24"/>
          <w:szCs w:val="24"/>
          <w:lang w:eastAsia="uk-UA"/>
        </w:rPr>
        <w:t>цесу, а не контролювати його</w:t>
      </w:r>
      <w:r w:rsidRPr="00E47E77">
        <w:rPr>
          <w:rFonts w:ascii="Times New Roman" w:eastAsia="Times New Roman" w:hAnsi="Times New Roman" w:cs="Times New Roman"/>
          <w:sz w:val="24"/>
          <w:szCs w:val="24"/>
          <w:lang w:eastAsia="uk-UA"/>
        </w:rPr>
        <w:t>.</w:t>
      </w:r>
    </w:p>
    <w:p w:rsidR="00FE76A4" w:rsidRPr="00E47E77" w:rsidRDefault="00FE76A4" w:rsidP="00FE76A4">
      <w:pPr>
        <w:shd w:val="clear" w:color="auto" w:fill="FFFFFF"/>
        <w:tabs>
          <w:tab w:val="left" w:pos="426"/>
        </w:tabs>
        <w:spacing w:after="0" w:line="240" w:lineRule="auto"/>
        <w:jc w:val="both"/>
        <w:rPr>
          <w:rFonts w:ascii="Times New Roman" w:eastAsia="Times New Roman" w:hAnsi="Times New Roman" w:cs="Times New Roman"/>
          <w:sz w:val="24"/>
          <w:szCs w:val="24"/>
          <w:lang w:eastAsia="uk-UA"/>
        </w:rPr>
      </w:pPr>
      <w:r w:rsidRPr="00E47E77">
        <w:rPr>
          <w:rFonts w:ascii="Times New Roman" w:eastAsia="Times New Roman" w:hAnsi="Times New Roman" w:cs="Times New Roman"/>
          <w:sz w:val="24"/>
          <w:szCs w:val="24"/>
          <w:lang w:eastAsia="uk-UA"/>
        </w:rPr>
        <w:t xml:space="preserve">Календарно-тематичне та поурочне планування здійснює вчитель у довільній формі, у тому числі з використанням друкованих чи електронних джерел тощо. Формат, обсяг, структура, </w:t>
      </w:r>
      <w:r w:rsidRPr="00E47E77">
        <w:rPr>
          <w:rFonts w:ascii="Times New Roman" w:eastAsia="Times New Roman" w:hAnsi="Times New Roman" w:cs="Times New Roman"/>
          <w:sz w:val="24"/>
          <w:szCs w:val="24"/>
          <w:lang w:eastAsia="uk-UA"/>
        </w:rPr>
        <w:lastRenderedPageBreak/>
        <w:t>зміст та оформлення календарно-тематичних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 міста, району чи області є </w:t>
      </w:r>
      <w:r w:rsidRPr="00E47E77">
        <w:rPr>
          <w:rFonts w:ascii="Times New Roman" w:eastAsia="Times New Roman" w:hAnsi="Times New Roman" w:cs="Times New Roman"/>
          <w:i/>
          <w:iCs/>
          <w:sz w:val="24"/>
          <w:szCs w:val="24"/>
          <w:lang w:eastAsia="uk-UA"/>
        </w:rPr>
        <w:t>неприпустимим</w:t>
      </w:r>
      <w:r w:rsidRPr="00E47E77">
        <w:rPr>
          <w:rFonts w:ascii="Times New Roman" w:eastAsia="Times New Roman" w:hAnsi="Times New Roman" w:cs="Times New Roman"/>
          <w:sz w:val="24"/>
          <w:szCs w:val="24"/>
          <w:lang w:eastAsia="uk-UA"/>
        </w:rPr>
        <w:t> [...].</w:t>
      </w:r>
    </w:p>
    <w:p w:rsidR="002A0987" w:rsidRDefault="00FE76A4" w:rsidP="002D575A">
      <w:pPr>
        <w:shd w:val="clear" w:color="auto" w:fill="FFFFFF"/>
        <w:tabs>
          <w:tab w:val="left" w:pos="426"/>
        </w:tabs>
        <w:spacing w:after="0" w:line="240" w:lineRule="auto"/>
        <w:jc w:val="both"/>
        <w:rPr>
          <w:rFonts w:ascii="Times New Roman" w:eastAsia="Times New Roman" w:hAnsi="Times New Roman" w:cs="Times New Roman"/>
          <w:sz w:val="24"/>
          <w:szCs w:val="24"/>
          <w:lang w:eastAsia="uk-UA"/>
        </w:rPr>
      </w:pPr>
      <w:r w:rsidRPr="00E47E77">
        <w:rPr>
          <w:rFonts w:ascii="Times New Roman" w:eastAsia="Times New Roman" w:hAnsi="Times New Roman" w:cs="Times New Roman"/>
          <w:sz w:val="24"/>
          <w:szCs w:val="24"/>
          <w:lang w:eastAsia="uk-UA"/>
        </w:rPr>
        <w:t>У разі виникнення потреби в організації дистанційного навчання у межах академічної автономії питання організації освітнього процесу, виконання освітньої програми, навчального плану є внутрішніми питаннями кожного закладу загальної середньої освіти, його педагогічної ради та завданням педагогічних працівників.</w:t>
      </w:r>
    </w:p>
    <w:p w:rsidR="002D575A" w:rsidRDefault="002D575A" w:rsidP="002D575A">
      <w:pPr>
        <w:shd w:val="clear" w:color="auto" w:fill="FFFFFF"/>
        <w:tabs>
          <w:tab w:val="left" w:pos="426"/>
        </w:tabs>
        <w:spacing w:after="0" w:line="240" w:lineRule="auto"/>
        <w:jc w:val="both"/>
        <w:rPr>
          <w:rFonts w:ascii="Times New Roman" w:eastAsia="Times New Roman" w:hAnsi="Times New Roman" w:cs="Times New Roman"/>
          <w:sz w:val="24"/>
          <w:szCs w:val="24"/>
          <w:lang w:eastAsia="uk-UA"/>
        </w:rPr>
      </w:pPr>
    </w:p>
    <w:p w:rsidR="002D575A" w:rsidRDefault="002D575A" w:rsidP="002D575A">
      <w:pPr>
        <w:shd w:val="clear" w:color="auto" w:fill="FFFFFF"/>
        <w:tabs>
          <w:tab w:val="left" w:pos="426"/>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Заступника директора з науково-методичної роботи Костецьку В.В., яка доповнила, що згідно з Законом україни «Про освіту», академічна свобода – це самостійність і незалежність учасників освітнього процесу при здійсненні педагогічної, науково-педагогічної  та інноваційної діяльності. У статті 54 цього закону говориться, що педагоги мають право на «академічну свободу, включаючи  свободу викладання, свободу від втручання в педагогічну, науково-педагогічну та наукову </w:t>
      </w:r>
      <w:r w:rsidR="00254B08">
        <w:rPr>
          <w:rFonts w:ascii="Times New Roman" w:eastAsia="Times New Roman" w:hAnsi="Times New Roman" w:cs="Times New Roman"/>
          <w:sz w:val="24"/>
          <w:szCs w:val="24"/>
          <w:lang w:eastAsia="uk-UA"/>
        </w:rPr>
        <w:t>діяльність, вибір форм, методів і засобів навчання, що відповідають освітній програмі</w:t>
      </w:r>
      <w:r>
        <w:rPr>
          <w:rFonts w:ascii="Times New Roman" w:eastAsia="Times New Roman" w:hAnsi="Times New Roman" w:cs="Times New Roman"/>
          <w:sz w:val="24"/>
          <w:szCs w:val="24"/>
          <w:lang w:eastAsia="uk-UA"/>
        </w:rPr>
        <w:t>»</w:t>
      </w:r>
      <w:r w:rsidR="00254B08">
        <w:rPr>
          <w:rFonts w:ascii="Times New Roman" w:eastAsia="Times New Roman" w:hAnsi="Times New Roman" w:cs="Times New Roman"/>
          <w:sz w:val="24"/>
          <w:szCs w:val="24"/>
          <w:lang w:eastAsia="uk-UA"/>
        </w:rPr>
        <w:t>.</w:t>
      </w:r>
    </w:p>
    <w:p w:rsidR="00254B08" w:rsidRDefault="00254B08" w:rsidP="002D575A">
      <w:pPr>
        <w:shd w:val="clear" w:color="auto" w:fill="FFFFFF"/>
        <w:tabs>
          <w:tab w:val="left" w:pos="426"/>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УХВАЛИЛИ</w:t>
      </w:r>
    </w:p>
    <w:p w:rsidR="00254B08" w:rsidRDefault="00254B08" w:rsidP="002D575A">
      <w:pPr>
        <w:shd w:val="clear" w:color="auto" w:fill="FFFFFF"/>
        <w:tabs>
          <w:tab w:val="left" w:pos="426"/>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Взяти до уваги надану інформацію. </w:t>
      </w:r>
    </w:p>
    <w:p w:rsidR="00254B08" w:rsidRDefault="00254B08" w:rsidP="002D575A">
      <w:pPr>
        <w:shd w:val="clear" w:color="auto" w:fill="FFFFFF"/>
        <w:tabs>
          <w:tab w:val="left" w:pos="426"/>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СЛУХАЛИ</w:t>
      </w:r>
    </w:p>
    <w:p w:rsidR="00254B08" w:rsidRPr="00254B08" w:rsidRDefault="00254B08" w:rsidP="00254B08">
      <w:pPr>
        <w:tabs>
          <w:tab w:val="left" w:pos="426"/>
        </w:tabs>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4"/>
          <w:szCs w:val="24"/>
          <w:lang w:eastAsia="uk-UA"/>
        </w:rPr>
        <w:t xml:space="preserve">Заступника директора з навчально-виховної роботи Косінську О.В., яка повідомила, </w:t>
      </w:r>
      <w:r w:rsidRPr="00254B08">
        <w:rPr>
          <w:rFonts w:ascii="Times New Roman" w:eastAsia="Times New Roman" w:hAnsi="Times New Roman" w:cs="Times New Roman"/>
          <w:sz w:val="28"/>
          <w:szCs w:val="28"/>
          <w:lang w:eastAsia="uk-UA"/>
        </w:rPr>
        <w:t xml:space="preserve">що </w:t>
      </w:r>
    </w:p>
    <w:p w:rsidR="00254B08" w:rsidRPr="00254B08" w:rsidRDefault="00254B08" w:rsidP="00254B08">
      <w:pPr>
        <w:pStyle w:val="font8"/>
        <w:spacing w:before="0" w:beforeAutospacing="0" w:after="0" w:afterAutospacing="0"/>
        <w:jc w:val="both"/>
        <w:textAlignment w:val="baseline"/>
      </w:pPr>
      <w:r w:rsidRPr="00254B08">
        <w:rPr>
          <w:rStyle w:val="color20"/>
          <w:bdr w:val="none" w:sz="0" w:space="0" w:color="auto" w:frame="1"/>
        </w:rPr>
        <w:t>у документах, присвячених модернізації української освіти, ясно виражена думка про необхідність зміни орієнтирів освіти з отримання знань і реалізації завдань - до формування універсальних здібностей особистості, заснованих на нових соціальних потребах і цінностях. Досягнення цієї мети прямо пов'язане з індивідуалізацією освітнього процесу. Це можна здійснити при організації роботи щодо створення  індивідуальних освітніх маршрутів.</w:t>
      </w:r>
    </w:p>
    <w:p w:rsidR="00254B08" w:rsidRPr="00254B08" w:rsidRDefault="00254B08" w:rsidP="00254B08">
      <w:pPr>
        <w:pStyle w:val="font8"/>
        <w:spacing w:before="0" w:beforeAutospacing="0" w:after="0" w:afterAutospacing="0"/>
        <w:jc w:val="both"/>
        <w:textAlignment w:val="baseline"/>
      </w:pPr>
      <w:r w:rsidRPr="00254B08">
        <w:rPr>
          <w:rStyle w:val="color20"/>
          <w:bdr w:val="none" w:sz="0" w:space="0" w:color="auto" w:frame="1"/>
        </w:rPr>
        <w:t>Індивідуальний освітній маршрут - це структурована програма дій педагога на деякому фіксованому етапі роботи. Найбільш ефективним є складання маршруту на міжатестаційний період. Це задуми педагога щодо його власного зростання в освіті, оформлені і впорядковані ним, готові до реалізації в педагогічних технологіях і в педагогічній діяльності.</w:t>
      </w:r>
    </w:p>
    <w:p w:rsidR="00254B08" w:rsidRPr="00254B08" w:rsidRDefault="00254B08" w:rsidP="00254B08">
      <w:pPr>
        <w:pStyle w:val="font8"/>
        <w:spacing w:before="0" w:beforeAutospacing="0" w:after="0" w:afterAutospacing="0"/>
        <w:jc w:val="both"/>
        <w:textAlignment w:val="baseline"/>
      </w:pPr>
      <w:r w:rsidRPr="00254B08">
        <w:rPr>
          <w:rStyle w:val="color20"/>
          <w:bdr w:val="none" w:sz="0" w:space="0" w:color="auto" w:frame="1"/>
        </w:rPr>
        <w:t>Поряд з поняттям "індивідуальний освітній маршрут" існує поняття "індивідуальна освітня траєкторія", що володіє більш широким значенням і передбачає кілька напрямків реалізації: змістовний (варіативні навчальні плани та освітні програми, що визначають індивідуальний освітній маршрут); діяльнісний (спеціальні педагогічні технології); процесуальний (організаційний аспект).</w:t>
      </w:r>
    </w:p>
    <w:p w:rsidR="00254B08" w:rsidRDefault="00254B08" w:rsidP="00254B08">
      <w:pPr>
        <w:pStyle w:val="font8"/>
        <w:spacing w:before="0" w:beforeAutospacing="0" w:after="0" w:afterAutospacing="0"/>
        <w:jc w:val="both"/>
        <w:textAlignment w:val="baseline"/>
        <w:rPr>
          <w:rStyle w:val="color20"/>
          <w:bdr w:val="none" w:sz="0" w:space="0" w:color="auto" w:frame="1"/>
        </w:rPr>
      </w:pPr>
      <w:r w:rsidRPr="00254B08">
        <w:rPr>
          <w:rStyle w:val="color20"/>
          <w:bdr w:val="none" w:sz="0" w:space="0" w:color="auto" w:frame="1"/>
        </w:rPr>
        <w:t>Індивідуальна освітня траєкторія являє собою цілеспрямовану освітню програму, що забезпечує навчається позиції суб'єкта вибору, розробки, реалізації освітнього стандарту при здійсненні педагогічної підтримки, самовизначення і самореалізації.</w:t>
      </w:r>
    </w:p>
    <w:p w:rsidR="0018793F" w:rsidRDefault="0018793F" w:rsidP="00254B08">
      <w:pPr>
        <w:pStyle w:val="font8"/>
        <w:spacing w:before="0" w:beforeAutospacing="0" w:after="0" w:afterAutospacing="0"/>
        <w:jc w:val="both"/>
        <w:textAlignment w:val="baseline"/>
        <w:rPr>
          <w:rStyle w:val="color20"/>
          <w:bdr w:val="none" w:sz="0" w:space="0" w:color="auto" w:frame="1"/>
        </w:rPr>
      </w:pPr>
    </w:p>
    <w:p w:rsidR="00254B08" w:rsidRDefault="00254B08" w:rsidP="00254B08">
      <w:pPr>
        <w:pStyle w:val="font8"/>
        <w:spacing w:before="0" w:beforeAutospacing="0" w:after="0" w:afterAutospacing="0"/>
        <w:jc w:val="both"/>
        <w:textAlignment w:val="baseline"/>
        <w:rPr>
          <w:rStyle w:val="color20"/>
          <w:bdr w:val="none" w:sz="0" w:space="0" w:color="auto" w:frame="1"/>
        </w:rPr>
      </w:pPr>
      <w:r>
        <w:rPr>
          <w:rStyle w:val="color20"/>
          <w:bdr w:val="none" w:sz="0" w:space="0" w:color="auto" w:frame="1"/>
        </w:rPr>
        <w:t xml:space="preserve"> Заступника директора з науково-методичної роботи Костецьку В.В., яка доповіла, що індивідуальна освітня траекторія – це персольний шлях реалізації особистісного потенціалу здобувача освіти, що формується з урахуванням цйого здібностей, інтересів, потреб,</w:t>
      </w:r>
      <w:r w:rsidR="0018793F">
        <w:rPr>
          <w:rStyle w:val="color20"/>
          <w:bdr w:val="none" w:sz="0" w:space="0" w:color="auto" w:frame="1"/>
        </w:rPr>
        <w:t xml:space="preserve"> </w:t>
      </w:r>
      <w:r>
        <w:rPr>
          <w:rStyle w:val="color20"/>
          <w:bdr w:val="none" w:sz="0" w:space="0" w:color="auto" w:frame="1"/>
        </w:rPr>
        <w:t>мотивації,</w:t>
      </w:r>
      <w:r w:rsidR="0018793F">
        <w:rPr>
          <w:rStyle w:val="color20"/>
          <w:bdr w:val="none" w:sz="0" w:space="0" w:color="auto" w:frame="1"/>
        </w:rPr>
        <w:t xml:space="preserve"> </w:t>
      </w:r>
      <w:r>
        <w:rPr>
          <w:rStyle w:val="color20"/>
          <w:bdr w:val="none" w:sz="0" w:space="0" w:color="auto" w:frame="1"/>
        </w:rPr>
        <w:t>можливостей і досвіду, грунтується на виборі учнем видів, форм і темпу здобуття освіти, суб’</w:t>
      </w:r>
      <w:r>
        <w:rPr>
          <w:rStyle w:val="color20"/>
          <w:bdr w:val="none" w:sz="0" w:space="0" w:color="auto" w:frame="1"/>
          <w:lang w:val="en-US"/>
        </w:rPr>
        <w:t>єктів освітньої діяльності та запропонованих ними освітніх п</w:t>
      </w:r>
      <w:r w:rsidR="0018793F">
        <w:rPr>
          <w:rStyle w:val="color20"/>
          <w:bdr w:val="none" w:sz="0" w:space="0" w:color="auto" w:frame="1"/>
          <w:lang w:val="en-US"/>
        </w:rPr>
        <w:t xml:space="preserve">рограм, навчальних дисциплін і </w:t>
      </w:r>
      <w:r w:rsidR="0018793F">
        <w:rPr>
          <w:rStyle w:val="color20"/>
          <w:bdr w:val="none" w:sz="0" w:space="0" w:color="auto" w:frame="1"/>
        </w:rPr>
        <w:t>р</w:t>
      </w:r>
      <w:r>
        <w:rPr>
          <w:rStyle w:val="color20"/>
          <w:bdr w:val="none" w:sz="0" w:space="0" w:color="auto" w:frame="1"/>
          <w:lang w:val="en-US"/>
        </w:rPr>
        <w:t xml:space="preserve">івня їх складності, методів і засобів навчання. </w:t>
      </w:r>
      <w:r>
        <w:rPr>
          <w:rStyle w:val="color20"/>
          <w:bdr w:val="none" w:sz="0" w:space="0" w:color="auto" w:frame="1"/>
        </w:rPr>
        <w:t xml:space="preserve">Індивідуальна освітня траекторія в закладі освіти може бути реалізована через </w:t>
      </w:r>
      <w:r w:rsidR="009045C9">
        <w:rPr>
          <w:rStyle w:val="color20"/>
          <w:bdr w:val="none" w:sz="0" w:space="0" w:color="auto" w:frame="1"/>
        </w:rPr>
        <w:t xml:space="preserve">індивідуальний план, а також через індивідуальний освітній марштрут, адже плекання обдарованості нині є досить актуальним. Завдання сучасних агентів змін полягає в професійному супроводі обдарованої особистості: розвиткові її академічних та творчих здібностей, мотивації, плеканні бажання бути духовно здоровою та конкурентноспроможною, готовності навчатися впродовж всього життя. </w:t>
      </w:r>
    </w:p>
    <w:p w:rsidR="0018793F" w:rsidRDefault="0018793F" w:rsidP="00254B08">
      <w:pPr>
        <w:pStyle w:val="font8"/>
        <w:spacing w:before="0" w:beforeAutospacing="0" w:after="0" w:afterAutospacing="0"/>
        <w:jc w:val="both"/>
        <w:textAlignment w:val="baseline"/>
        <w:rPr>
          <w:rStyle w:val="color20"/>
          <w:bdr w:val="none" w:sz="0" w:space="0" w:color="auto" w:frame="1"/>
        </w:rPr>
      </w:pPr>
    </w:p>
    <w:p w:rsidR="009045C9" w:rsidRDefault="009045C9" w:rsidP="00254B08">
      <w:pPr>
        <w:pStyle w:val="font8"/>
        <w:spacing w:before="0" w:beforeAutospacing="0" w:after="0" w:afterAutospacing="0"/>
        <w:jc w:val="both"/>
        <w:textAlignment w:val="baseline"/>
        <w:rPr>
          <w:rStyle w:val="color20"/>
          <w:bdr w:val="none" w:sz="0" w:space="0" w:color="auto" w:frame="1"/>
        </w:rPr>
      </w:pPr>
      <w:r>
        <w:rPr>
          <w:rStyle w:val="color20"/>
          <w:bdr w:val="none" w:sz="0" w:space="0" w:color="auto" w:frame="1"/>
        </w:rPr>
        <w:t>УХВАЛИЛИ</w:t>
      </w:r>
    </w:p>
    <w:p w:rsidR="009045C9" w:rsidRDefault="009045C9" w:rsidP="00254B08">
      <w:pPr>
        <w:pStyle w:val="font8"/>
        <w:spacing w:before="0" w:beforeAutospacing="0" w:after="0" w:afterAutospacing="0"/>
        <w:jc w:val="both"/>
        <w:textAlignment w:val="baseline"/>
        <w:rPr>
          <w:rStyle w:val="color20"/>
          <w:bdr w:val="none" w:sz="0" w:space="0" w:color="auto" w:frame="1"/>
        </w:rPr>
      </w:pPr>
      <w:r>
        <w:rPr>
          <w:rStyle w:val="color20"/>
          <w:bdr w:val="none" w:sz="0" w:space="0" w:color="auto" w:frame="1"/>
        </w:rPr>
        <w:t>В</w:t>
      </w:r>
      <w:r w:rsidR="0018793F">
        <w:rPr>
          <w:rStyle w:val="color20"/>
          <w:bdr w:val="none" w:sz="0" w:space="0" w:color="auto" w:frame="1"/>
        </w:rPr>
        <w:t>зяти до уваги надану інформацію.</w:t>
      </w:r>
    </w:p>
    <w:p w:rsidR="0018793F" w:rsidRDefault="0018793F" w:rsidP="00254B08">
      <w:pPr>
        <w:pStyle w:val="font8"/>
        <w:spacing w:before="0" w:beforeAutospacing="0" w:after="0" w:afterAutospacing="0"/>
        <w:jc w:val="both"/>
        <w:textAlignment w:val="baseline"/>
        <w:rPr>
          <w:rStyle w:val="color20"/>
          <w:bdr w:val="none" w:sz="0" w:space="0" w:color="auto" w:frame="1"/>
        </w:rPr>
      </w:pPr>
    </w:p>
    <w:p w:rsidR="009045C9" w:rsidRDefault="009045C9" w:rsidP="00254B08">
      <w:pPr>
        <w:pStyle w:val="font8"/>
        <w:spacing w:before="0" w:beforeAutospacing="0" w:after="0" w:afterAutospacing="0"/>
        <w:jc w:val="both"/>
        <w:textAlignment w:val="baseline"/>
        <w:rPr>
          <w:rStyle w:val="color20"/>
          <w:bdr w:val="none" w:sz="0" w:space="0" w:color="auto" w:frame="1"/>
        </w:rPr>
      </w:pPr>
      <w:r>
        <w:rPr>
          <w:rStyle w:val="color20"/>
          <w:bdr w:val="none" w:sz="0" w:space="0" w:color="auto" w:frame="1"/>
        </w:rPr>
        <w:t>СЛУХАЛИ</w:t>
      </w:r>
    </w:p>
    <w:p w:rsidR="00B512DA" w:rsidRPr="00F627AE" w:rsidRDefault="009045C9" w:rsidP="00B512DA">
      <w:pPr>
        <w:pStyle w:val="a5"/>
        <w:ind w:left="0"/>
        <w:jc w:val="both"/>
      </w:pPr>
      <w:r w:rsidRPr="00F627AE">
        <w:rPr>
          <w:rStyle w:val="color20"/>
          <w:bdr w:val="none" w:sz="0" w:space="0" w:color="auto" w:frame="1"/>
        </w:rPr>
        <w:t>Заступника директора з навчально</w:t>
      </w:r>
      <w:r w:rsidR="0018793F">
        <w:rPr>
          <w:rStyle w:val="color20"/>
          <w:bdr w:val="none" w:sz="0" w:space="0" w:color="auto" w:frame="1"/>
        </w:rPr>
        <w:t>-виховної роботи Косінську О.В.</w:t>
      </w:r>
      <w:r w:rsidRPr="00F627AE">
        <w:rPr>
          <w:rStyle w:val="color20"/>
          <w:bdr w:val="none" w:sz="0" w:space="0" w:color="auto" w:frame="1"/>
        </w:rPr>
        <w:t xml:space="preserve"> з інформацією про </w:t>
      </w:r>
      <w:r w:rsidR="00F627AE">
        <w:rPr>
          <w:rStyle w:val="color20"/>
          <w:bdr w:val="none" w:sz="0" w:space="0" w:color="auto" w:frame="1"/>
          <w:lang w:val="en-US"/>
        </w:rPr>
        <w:t xml:space="preserve">те, що </w:t>
      </w:r>
      <w:r w:rsidR="00F627AE">
        <w:lastRenderedPageBreak/>
        <w:t>в</w:t>
      </w:r>
      <w:r w:rsidR="00B512DA" w:rsidRPr="00F627AE">
        <w:t>ідповідно</w:t>
      </w:r>
      <w:r w:rsidR="00F627AE">
        <w:t xml:space="preserve"> </w:t>
      </w:r>
      <w:r w:rsidR="00B512DA" w:rsidRPr="00F627AE">
        <w:t>до Положення про моніторинг якості освіти у Гвардійському</w:t>
      </w:r>
      <w:r w:rsidR="00F627AE">
        <w:t xml:space="preserve"> </w:t>
      </w:r>
      <w:r w:rsidR="00B512DA" w:rsidRPr="00F627AE">
        <w:t>ліцеї, плану роботи Гвардійського ліцею на2023-2024н.р., графіку внутрішнього</w:t>
      </w:r>
      <w:r w:rsidR="00F627AE">
        <w:t xml:space="preserve"> </w:t>
      </w:r>
      <w:r w:rsidR="00B512DA" w:rsidRPr="00F627AE">
        <w:t>контролю</w:t>
      </w:r>
      <w:r w:rsidR="00F627AE">
        <w:t>,</w:t>
      </w:r>
      <w:r w:rsidR="00B512DA" w:rsidRPr="00F627AE">
        <w:t xml:space="preserve"> у грудні 2023року адміністрацією закладу</w:t>
      </w:r>
      <w:r w:rsidR="00F627AE">
        <w:t xml:space="preserve"> </w:t>
      </w:r>
      <w:r w:rsidR="00B512DA" w:rsidRPr="00F627AE">
        <w:t>здійснено</w:t>
      </w:r>
      <w:r w:rsidR="00F627AE">
        <w:t xml:space="preserve"> </w:t>
      </w:r>
      <w:r w:rsidR="00B512DA" w:rsidRPr="00F627AE">
        <w:t>моніторинг</w:t>
      </w:r>
      <w:r w:rsidR="00F627AE">
        <w:t xml:space="preserve"> </w:t>
      </w:r>
      <w:r w:rsidR="00B512DA" w:rsidRPr="00F627AE">
        <w:t>навчальних досягнень</w:t>
      </w:r>
      <w:r w:rsidR="00F627AE">
        <w:t xml:space="preserve"> </w:t>
      </w:r>
      <w:r w:rsidR="00B512DA" w:rsidRPr="00F627AE">
        <w:t>учнів</w:t>
      </w:r>
      <w:r w:rsidR="00F627AE">
        <w:t xml:space="preserve"> </w:t>
      </w:r>
      <w:r w:rsidR="00B512DA" w:rsidRPr="00F627AE">
        <w:t>за</w:t>
      </w:r>
      <w:r w:rsidR="00F627AE">
        <w:t xml:space="preserve"> </w:t>
      </w:r>
      <w:r w:rsidR="00B512DA" w:rsidRPr="00F627AE">
        <w:t>І</w:t>
      </w:r>
      <w:r w:rsidR="0018793F">
        <w:t xml:space="preserve"> </w:t>
      </w:r>
      <w:r w:rsidR="00B512DA" w:rsidRPr="00F627AE">
        <w:t>семестр 2023-2024н.р.</w:t>
      </w:r>
    </w:p>
    <w:p w:rsidR="00B512DA" w:rsidRPr="00F627AE" w:rsidRDefault="00B512DA" w:rsidP="00B512DA">
      <w:pPr>
        <w:pStyle w:val="a5"/>
        <w:ind w:left="0"/>
        <w:jc w:val="both"/>
      </w:pPr>
      <w:r w:rsidRPr="00F627AE">
        <w:t>Моніторинг</w:t>
      </w:r>
      <w:r w:rsidR="00F627AE">
        <w:t xml:space="preserve"> </w:t>
      </w:r>
      <w:r w:rsidRPr="00F627AE">
        <w:t>проводився</w:t>
      </w:r>
      <w:r w:rsidR="00F627AE">
        <w:t xml:space="preserve"> </w:t>
      </w:r>
      <w:r w:rsidRPr="00F627AE">
        <w:t>з</w:t>
      </w:r>
      <w:r w:rsidR="00F627AE">
        <w:t xml:space="preserve">  </w:t>
      </w:r>
      <w:r w:rsidRPr="00F627AE">
        <w:t>метою</w:t>
      </w:r>
      <w:r w:rsidR="00F627AE">
        <w:t xml:space="preserve"> </w:t>
      </w:r>
      <w:r w:rsidRPr="00F627AE">
        <w:t>одержання</w:t>
      </w:r>
      <w:r w:rsidR="00F627AE">
        <w:t xml:space="preserve"> </w:t>
      </w:r>
      <w:r w:rsidRPr="00F627AE">
        <w:t>об’єктивної</w:t>
      </w:r>
      <w:r w:rsidR="00F627AE">
        <w:t xml:space="preserve"> </w:t>
      </w:r>
      <w:r w:rsidRPr="00F627AE">
        <w:t>інформації</w:t>
      </w:r>
      <w:r w:rsidR="00F627AE">
        <w:t xml:space="preserve"> </w:t>
      </w:r>
      <w:r w:rsidRPr="00F627AE">
        <w:t>про</w:t>
      </w:r>
      <w:r w:rsidR="00F627AE">
        <w:t xml:space="preserve"> </w:t>
      </w:r>
      <w:r w:rsidRPr="00F627AE">
        <w:t>рівень</w:t>
      </w:r>
      <w:r w:rsidR="00F627AE">
        <w:t xml:space="preserve"> </w:t>
      </w:r>
      <w:r w:rsidRPr="00F627AE">
        <w:t>якості</w:t>
      </w:r>
      <w:r w:rsidR="00F627AE">
        <w:t xml:space="preserve"> </w:t>
      </w:r>
      <w:r w:rsidRPr="00F627AE">
        <w:t>навчальних</w:t>
      </w:r>
      <w:r w:rsidR="00F627AE">
        <w:t xml:space="preserve"> </w:t>
      </w:r>
      <w:r w:rsidRPr="00F627AE">
        <w:t xml:space="preserve"> досягнень учнів і в кінцевому результаті мав би допомогти дати кількісно-якісну оцінку діяльності учителя та учня, а також виробити заходи для корекції змісту,</w:t>
      </w:r>
      <w:r w:rsidR="00F627AE">
        <w:t xml:space="preserve"> </w:t>
      </w:r>
      <w:r w:rsidRPr="00F627AE">
        <w:t>форм</w:t>
      </w:r>
      <w:r w:rsidR="00F627AE">
        <w:t xml:space="preserve"> </w:t>
      </w:r>
      <w:r w:rsidRPr="00F627AE">
        <w:t>і засобів організації освітньої діяльностіу Гвардійсько</w:t>
      </w:r>
      <w:r w:rsidR="00F627AE">
        <w:t>му ліцеї</w:t>
      </w:r>
      <w:r w:rsidRPr="00F627AE">
        <w:t>.</w:t>
      </w:r>
    </w:p>
    <w:p w:rsidR="00B512DA" w:rsidRPr="00F627AE" w:rsidRDefault="00B512DA" w:rsidP="00B512DA">
      <w:pPr>
        <w:pStyle w:val="a5"/>
        <w:ind w:left="0"/>
        <w:jc w:val="both"/>
      </w:pPr>
      <w:r w:rsidRPr="00F627AE">
        <w:t>На 05.09.2023 р. у Гвардійсько</w:t>
      </w:r>
      <w:r w:rsidR="00F627AE">
        <w:t>му ліцеї</w:t>
      </w:r>
      <w:r w:rsidRPr="00F627AE">
        <w:t xml:space="preserve"> навчалося 371</w:t>
      </w:r>
      <w:r w:rsidR="00F627AE">
        <w:t xml:space="preserve"> </w:t>
      </w:r>
      <w:r w:rsidRPr="00F627AE">
        <w:t>учень. На кінець І семестру</w:t>
      </w:r>
      <w:r w:rsidR="00F627AE">
        <w:t xml:space="preserve"> </w:t>
      </w:r>
      <w:r w:rsidRPr="00F627AE">
        <w:t>2023-2024 навчального року у 1-11 класах</w:t>
      </w:r>
      <w:r w:rsidR="0018793F">
        <w:t xml:space="preserve"> </w:t>
      </w:r>
      <w:r w:rsidRPr="00F627AE">
        <w:t>навчається</w:t>
      </w:r>
      <w:r w:rsidR="00F627AE">
        <w:t xml:space="preserve"> </w:t>
      </w:r>
      <w:r w:rsidRPr="00F627AE">
        <w:t>366</w:t>
      </w:r>
      <w:r w:rsidR="00F627AE">
        <w:t xml:space="preserve"> </w:t>
      </w:r>
      <w:r w:rsidRPr="00F627AE">
        <w:t>учнів.Середня наповнюваність класів  18 учнів.</w:t>
      </w:r>
    </w:p>
    <w:p w:rsidR="00B512DA" w:rsidRPr="00F627AE" w:rsidRDefault="00B512DA" w:rsidP="00B512DA">
      <w:pPr>
        <w:pStyle w:val="a5"/>
        <w:ind w:left="0"/>
        <w:jc w:val="both"/>
      </w:pPr>
      <w:r w:rsidRPr="00F627AE">
        <w:t>Учні1-4класів</w:t>
      </w:r>
      <w:r w:rsidR="00F627AE">
        <w:t xml:space="preserve"> </w:t>
      </w:r>
      <w:r w:rsidRPr="00F627AE">
        <w:t>у</w:t>
      </w:r>
      <w:r w:rsidR="00F627AE">
        <w:t xml:space="preserve"> </w:t>
      </w:r>
      <w:r w:rsidRPr="00F627AE">
        <w:t>моніторинговому</w:t>
      </w:r>
      <w:r w:rsidR="00F627AE">
        <w:t xml:space="preserve"> </w:t>
      </w:r>
      <w:r w:rsidRPr="00F627AE">
        <w:t>дослідженні</w:t>
      </w:r>
      <w:r w:rsidR="00F627AE">
        <w:t xml:space="preserve"> </w:t>
      </w:r>
      <w:r w:rsidRPr="00F627AE">
        <w:t>не</w:t>
      </w:r>
      <w:r w:rsidR="00F627AE">
        <w:t xml:space="preserve"> </w:t>
      </w:r>
      <w:r w:rsidRPr="00F627AE">
        <w:t>враховувались,оскільки</w:t>
      </w:r>
      <w:r w:rsidR="00F627AE">
        <w:t xml:space="preserve"> </w:t>
      </w:r>
      <w:r w:rsidRPr="00F627AE">
        <w:t>їхні</w:t>
      </w:r>
      <w:r w:rsidR="00F627AE">
        <w:t xml:space="preserve"> </w:t>
      </w:r>
      <w:r w:rsidRPr="00F627AE">
        <w:t xml:space="preserve">досягнення оцінювались вербально. </w:t>
      </w:r>
    </w:p>
    <w:p w:rsidR="00B512DA" w:rsidRPr="00F627AE" w:rsidRDefault="00B512DA" w:rsidP="00B512DA">
      <w:pPr>
        <w:pStyle w:val="a5"/>
        <w:ind w:left="0"/>
        <w:jc w:val="both"/>
      </w:pPr>
      <w:r w:rsidRPr="00F627AE">
        <w:t>Дані</w:t>
      </w:r>
      <w:r w:rsidR="00F627AE">
        <w:t xml:space="preserve"> </w:t>
      </w:r>
      <w:r w:rsidRPr="00F627AE">
        <w:t>про</w:t>
      </w:r>
      <w:r w:rsidR="00F627AE">
        <w:t xml:space="preserve"> </w:t>
      </w:r>
      <w:r w:rsidRPr="00F627AE">
        <w:t>результати</w:t>
      </w:r>
      <w:r w:rsidR="00F627AE">
        <w:t xml:space="preserve"> </w:t>
      </w:r>
      <w:r w:rsidRPr="00F627AE">
        <w:t>закінчення</w:t>
      </w:r>
      <w:r w:rsidR="00F627AE">
        <w:t xml:space="preserve"> </w:t>
      </w:r>
      <w:r w:rsidRPr="00F627AE">
        <w:t>І</w:t>
      </w:r>
      <w:r w:rsidR="00F627AE">
        <w:t xml:space="preserve"> </w:t>
      </w:r>
      <w:r w:rsidRPr="00F627AE">
        <w:t>семестру</w:t>
      </w:r>
      <w:r w:rsidR="00F627AE">
        <w:t xml:space="preserve"> </w:t>
      </w:r>
      <w:r w:rsidRPr="00F627AE">
        <w:t>наведено</w:t>
      </w:r>
      <w:r w:rsidR="00F627AE">
        <w:t xml:space="preserve"> </w:t>
      </w:r>
      <w:r w:rsidRPr="00F627AE">
        <w:t>у</w:t>
      </w:r>
      <w:r w:rsidR="00F627AE">
        <w:t xml:space="preserve"> </w:t>
      </w:r>
      <w:r w:rsidRPr="00F627AE">
        <w:t>таблицях1-2</w:t>
      </w:r>
    </w:p>
    <w:p w:rsidR="00B512DA" w:rsidRPr="00F627AE" w:rsidRDefault="00B512DA" w:rsidP="00B512DA">
      <w:pPr>
        <w:jc w:val="right"/>
        <w:rPr>
          <w:i/>
          <w:sz w:val="24"/>
          <w:szCs w:val="24"/>
        </w:rPr>
      </w:pPr>
      <w:r w:rsidRPr="00F627AE">
        <w:rPr>
          <w:i/>
          <w:sz w:val="24"/>
          <w:szCs w:val="24"/>
        </w:rPr>
        <w:t>Таблиця1.</w:t>
      </w:r>
    </w:p>
    <w:p w:rsidR="00B512DA" w:rsidRPr="00F627AE" w:rsidRDefault="00B512DA" w:rsidP="00B512DA">
      <w:pPr>
        <w:pStyle w:val="a5"/>
        <w:ind w:left="0" w:firstLine="142"/>
        <w:jc w:val="center"/>
        <w:rPr>
          <w:spacing w:val="-57"/>
        </w:rPr>
      </w:pPr>
      <w:r w:rsidRPr="00F627AE">
        <w:t>Рівень навчальних досягнень учнів по класах</w:t>
      </w:r>
    </w:p>
    <w:p w:rsidR="00B512DA" w:rsidRPr="00F627AE" w:rsidRDefault="00B512DA" w:rsidP="00B512DA">
      <w:pPr>
        <w:pStyle w:val="a5"/>
        <w:ind w:left="0" w:firstLine="142"/>
        <w:jc w:val="center"/>
      </w:pPr>
      <w:r w:rsidRPr="00F627AE">
        <w:t>у</w:t>
      </w:r>
      <w:r w:rsidR="00F627AE">
        <w:t xml:space="preserve"> </w:t>
      </w:r>
      <w:r w:rsidRPr="00F627AE">
        <w:t>І</w:t>
      </w:r>
      <w:r w:rsidR="00F627AE">
        <w:t xml:space="preserve"> </w:t>
      </w:r>
      <w:r w:rsidRPr="00F627AE">
        <w:t>семестрі</w:t>
      </w:r>
      <w:r w:rsidR="00F627AE">
        <w:t xml:space="preserve"> </w:t>
      </w:r>
      <w:r w:rsidRPr="00F627AE">
        <w:t>2023-2024 навчального</w:t>
      </w:r>
      <w:r w:rsidR="00F627AE">
        <w:t xml:space="preserve"> </w:t>
      </w:r>
      <w:r w:rsidRPr="00F627AE">
        <w:t>року</w:t>
      </w:r>
    </w:p>
    <w:tbl>
      <w:tblPr>
        <w:tblStyle w:val="TableNormal"/>
        <w:tblW w:w="1009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336"/>
        <w:gridCol w:w="925"/>
        <w:gridCol w:w="776"/>
        <w:gridCol w:w="790"/>
        <w:gridCol w:w="769"/>
        <w:gridCol w:w="708"/>
        <w:gridCol w:w="852"/>
        <w:gridCol w:w="806"/>
        <w:gridCol w:w="895"/>
        <w:gridCol w:w="1276"/>
      </w:tblGrid>
      <w:tr w:rsidR="00B512DA" w:rsidRPr="00F627AE" w:rsidTr="00F627AE">
        <w:trPr>
          <w:trHeight w:val="633"/>
        </w:trPr>
        <w:tc>
          <w:tcPr>
            <w:tcW w:w="960" w:type="dxa"/>
            <w:vMerge w:val="restart"/>
          </w:tcPr>
          <w:p w:rsidR="00B512DA" w:rsidRPr="00F627AE" w:rsidRDefault="00B512DA" w:rsidP="00F627AE">
            <w:pPr>
              <w:pStyle w:val="TableParagraph"/>
              <w:jc w:val="center"/>
              <w:rPr>
                <w:sz w:val="24"/>
                <w:szCs w:val="24"/>
              </w:rPr>
            </w:pPr>
          </w:p>
          <w:p w:rsidR="00B512DA" w:rsidRPr="00F627AE" w:rsidRDefault="00B512DA" w:rsidP="00F627AE">
            <w:pPr>
              <w:pStyle w:val="TableParagraph"/>
              <w:jc w:val="center"/>
              <w:rPr>
                <w:sz w:val="24"/>
                <w:szCs w:val="24"/>
              </w:rPr>
            </w:pPr>
          </w:p>
          <w:p w:rsidR="00B512DA" w:rsidRPr="00F627AE" w:rsidRDefault="00B512DA" w:rsidP="00F627AE">
            <w:pPr>
              <w:pStyle w:val="TableParagraph"/>
              <w:jc w:val="center"/>
              <w:rPr>
                <w:sz w:val="24"/>
                <w:szCs w:val="24"/>
              </w:rPr>
            </w:pPr>
            <w:r w:rsidRPr="00F627AE">
              <w:rPr>
                <w:sz w:val="24"/>
                <w:szCs w:val="24"/>
              </w:rPr>
              <w:t>Класи</w:t>
            </w:r>
          </w:p>
        </w:tc>
        <w:tc>
          <w:tcPr>
            <w:tcW w:w="1336" w:type="dxa"/>
            <w:vMerge w:val="restart"/>
          </w:tcPr>
          <w:p w:rsidR="00B512DA" w:rsidRPr="00F627AE" w:rsidRDefault="00B512DA" w:rsidP="00F627AE">
            <w:pPr>
              <w:pStyle w:val="TableParagraph"/>
              <w:jc w:val="center"/>
              <w:rPr>
                <w:sz w:val="24"/>
                <w:szCs w:val="24"/>
              </w:rPr>
            </w:pPr>
            <w:r w:rsidRPr="00F627AE">
              <w:rPr>
                <w:sz w:val="24"/>
                <w:szCs w:val="24"/>
              </w:rPr>
              <w:t>Кількістьучнів</w:t>
            </w:r>
          </w:p>
        </w:tc>
        <w:tc>
          <w:tcPr>
            <w:tcW w:w="1701" w:type="dxa"/>
            <w:gridSpan w:val="2"/>
          </w:tcPr>
          <w:p w:rsidR="00B512DA" w:rsidRPr="00F627AE" w:rsidRDefault="00B512DA" w:rsidP="00F627AE">
            <w:pPr>
              <w:pStyle w:val="TableParagraph"/>
              <w:jc w:val="center"/>
              <w:rPr>
                <w:sz w:val="24"/>
                <w:szCs w:val="24"/>
              </w:rPr>
            </w:pPr>
            <w:r w:rsidRPr="00F627AE">
              <w:rPr>
                <w:sz w:val="24"/>
                <w:szCs w:val="24"/>
              </w:rPr>
              <w:t>Високийрівень</w:t>
            </w:r>
          </w:p>
        </w:tc>
        <w:tc>
          <w:tcPr>
            <w:tcW w:w="1559" w:type="dxa"/>
            <w:gridSpan w:val="2"/>
          </w:tcPr>
          <w:p w:rsidR="00B512DA" w:rsidRPr="00F627AE" w:rsidRDefault="00B512DA" w:rsidP="00F627AE">
            <w:pPr>
              <w:pStyle w:val="TableParagraph"/>
              <w:jc w:val="center"/>
              <w:rPr>
                <w:sz w:val="24"/>
                <w:szCs w:val="24"/>
              </w:rPr>
            </w:pPr>
            <w:r w:rsidRPr="00F627AE">
              <w:rPr>
                <w:sz w:val="24"/>
                <w:szCs w:val="24"/>
              </w:rPr>
              <w:t>Достатнійрівень</w:t>
            </w:r>
          </w:p>
        </w:tc>
        <w:tc>
          <w:tcPr>
            <w:tcW w:w="1560" w:type="dxa"/>
            <w:gridSpan w:val="2"/>
          </w:tcPr>
          <w:p w:rsidR="00B512DA" w:rsidRPr="00F627AE" w:rsidRDefault="00B512DA" w:rsidP="00F627AE">
            <w:pPr>
              <w:pStyle w:val="TableParagraph"/>
              <w:jc w:val="center"/>
              <w:rPr>
                <w:sz w:val="24"/>
                <w:szCs w:val="24"/>
              </w:rPr>
            </w:pPr>
            <w:r w:rsidRPr="00F627AE">
              <w:rPr>
                <w:sz w:val="24"/>
                <w:szCs w:val="24"/>
              </w:rPr>
              <w:t>Середній рівень</w:t>
            </w:r>
          </w:p>
        </w:tc>
        <w:tc>
          <w:tcPr>
            <w:tcW w:w="1701" w:type="dxa"/>
            <w:gridSpan w:val="2"/>
          </w:tcPr>
          <w:p w:rsidR="00B512DA" w:rsidRPr="00F627AE" w:rsidRDefault="00B512DA" w:rsidP="00F627AE">
            <w:pPr>
              <w:pStyle w:val="TableParagraph"/>
              <w:jc w:val="center"/>
              <w:rPr>
                <w:sz w:val="24"/>
                <w:szCs w:val="24"/>
              </w:rPr>
            </w:pPr>
            <w:r w:rsidRPr="00F627AE">
              <w:rPr>
                <w:sz w:val="24"/>
                <w:szCs w:val="24"/>
              </w:rPr>
              <w:t>Початковий рівень</w:t>
            </w:r>
          </w:p>
        </w:tc>
        <w:tc>
          <w:tcPr>
            <w:tcW w:w="1276" w:type="dxa"/>
            <w:vMerge w:val="restart"/>
          </w:tcPr>
          <w:p w:rsidR="00B512DA" w:rsidRPr="00F627AE" w:rsidRDefault="00B512DA" w:rsidP="00F627AE">
            <w:pPr>
              <w:pStyle w:val="TableParagraph"/>
              <w:jc w:val="center"/>
              <w:rPr>
                <w:sz w:val="24"/>
                <w:szCs w:val="24"/>
              </w:rPr>
            </w:pPr>
            <w:r w:rsidRPr="00F627AE">
              <w:rPr>
                <w:sz w:val="24"/>
                <w:szCs w:val="24"/>
              </w:rPr>
              <w:t>Якісний показник,%</w:t>
            </w:r>
          </w:p>
        </w:tc>
      </w:tr>
      <w:tr w:rsidR="00B512DA" w:rsidRPr="00F627AE" w:rsidTr="00F627AE">
        <w:trPr>
          <w:trHeight w:val="671"/>
        </w:trPr>
        <w:tc>
          <w:tcPr>
            <w:tcW w:w="960" w:type="dxa"/>
            <w:vMerge/>
          </w:tcPr>
          <w:p w:rsidR="00B512DA" w:rsidRPr="00F627AE" w:rsidRDefault="00B512DA" w:rsidP="00F627AE">
            <w:pPr>
              <w:pStyle w:val="TableParagraph"/>
              <w:jc w:val="both"/>
              <w:rPr>
                <w:sz w:val="24"/>
                <w:szCs w:val="24"/>
              </w:rPr>
            </w:pPr>
          </w:p>
        </w:tc>
        <w:tc>
          <w:tcPr>
            <w:tcW w:w="1336" w:type="dxa"/>
            <w:vMerge/>
            <w:textDirection w:val="btLr"/>
          </w:tcPr>
          <w:p w:rsidR="00B512DA" w:rsidRPr="00F627AE" w:rsidRDefault="00B512DA" w:rsidP="00F627AE">
            <w:pPr>
              <w:pStyle w:val="TableParagraph"/>
              <w:jc w:val="both"/>
              <w:rPr>
                <w:sz w:val="24"/>
                <w:szCs w:val="24"/>
              </w:rPr>
            </w:pPr>
          </w:p>
        </w:tc>
        <w:tc>
          <w:tcPr>
            <w:tcW w:w="925" w:type="dxa"/>
          </w:tcPr>
          <w:p w:rsidR="00B512DA" w:rsidRPr="00F627AE" w:rsidRDefault="00B512DA" w:rsidP="00F627AE">
            <w:pPr>
              <w:pStyle w:val="TableParagraph"/>
              <w:jc w:val="center"/>
              <w:rPr>
                <w:sz w:val="24"/>
                <w:szCs w:val="24"/>
              </w:rPr>
            </w:pPr>
            <w:r w:rsidRPr="00F627AE">
              <w:rPr>
                <w:sz w:val="24"/>
                <w:szCs w:val="24"/>
              </w:rPr>
              <w:t>К-ть учнів</w:t>
            </w:r>
          </w:p>
        </w:tc>
        <w:tc>
          <w:tcPr>
            <w:tcW w:w="776" w:type="dxa"/>
          </w:tcPr>
          <w:p w:rsidR="00B512DA" w:rsidRPr="00F627AE" w:rsidRDefault="00B512DA" w:rsidP="00F627AE">
            <w:pPr>
              <w:pStyle w:val="TableParagraph"/>
              <w:jc w:val="center"/>
              <w:rPr>
                <w:w w:val="99"/>
                <w:sz w:val="24"/>
                <w:szCs w:val="24"/>
              </w:rPr>
            </w:pPr>
            <w:r w:rsidRPr="00F627AE">
              <w:rPr>
                <w:w w:val="99"/>
                <w:sz w:val="24"/>
                <w:szCs w:val="24"/>
              </w:rPr>
              <w:t>%</w:t>
            </w:r>
          </w:p>
        </w:tc>
        <w:tc>
          <w:tcPr>
            <w:tcW w:w="790" w:type="dxa"/>
          </w:tcPr>
          <w:p w:rsidR="00B512DA" w:rsidRPr="00F627AE" w:rsidRDefault="00B512DA" w:rsidP="00F627AE">
            <w:pPr>
              <w:pStyle w:val="TableParagraph"/>
              <w:jc w:val="center"/>
              <w:rPr>
                <w:sz w:val="24"/>
                <w:szCs w:val="24"/>
              </w:rPr>
            </w:pPr>
            <w:r w:rsidRPr="00F627AE">
              <w:rPr>
                <w:sz w:val="24"/>
                <w:szCs w:val="24"/>
              </w:rPr>
              <w:t>К-ть учнів</w:t>
            </w:r>
          </w:p>
        </w:tc>
        <w:tc>
          <w:tcPr>
            <w:tcW w:w="769" w:type="dxa"/>
          </w:tcPr>
          <w:p w:rsidR="00B512DA" w:rsidRPr="00F627AE" w:rsidRDefault="00B512DA" w:rsidP="00F627AE">
            <w:pPr>
              <w:pStyle w:val="TableParagraph"/>
              <w:jc w:val="center"/>
              <w:rPr>
                <w:w w:val="99"/>
                <w:sz w:val="24"/>
                <w:szCs w:val="24"/>
              </w:rPr>
            </w:pPr>
            <w:r w:rsidRPr="00F627AE">
              <w:rPr>
                <w:w w:val="99"/>
                <w:sz w:val="24"/>
                <w:szCs w:val="24"/>
              </w:rPr>
              <w:t>%</w:t>
            </w:r>
          </w:p>
        </w:tc>
        <w:tc>
          <w:tcPr>
            <w:tcW w:w="708" w:type="dxa"/>
          </w:tcPr>
          <w:p w:rsidR="00B512DA" w:rsidRPr="00F627AE" w:rsidRDefault="00B512DA" w:rsidP="00F627AE">
            <w:pPr>
              <w:pStyle w:val="TableParagraph"/>
              <w:jc w:val="center"/>
              <w:rPr>
                <w:sz w:val="24"/>
                <w:szCs w:val="24"/>
              </w:rPr>
            </w:pPr>
            <w:r w:rsidRPr="00F627AE">
              <w:rPr>
                <w:sz w:val="24"/>
                <w:szCs w:val="24"/>
              </w:rPr>
              <w:t>К-ть учнів</w:t>
            </w:r>
          </w:p>
        </w:tc>
        <w:tc>
          <w:tcPr>
            <w:tcW w:w="852" w:type="dxa"/>
          </w:tcPr>
          <w:p w:rsidR="00B512DA" w:rsidRPr="00F627AE" w:rsidRDefault="00B512DA" w:rsidP="00F627AE">
            <w:pPr>
              <w:pStyle w:val="TableParagraph"/>
              <w:jc w:val="center"/>
              <w:rPr>
                <w:w w:val="99"/>
                <w:sz w:val="24"/>
                <w:szCs w:val="24"/>
              </w:rPr>
            </w:pPr>
            <w:r w:rsidRPr="00F627AE">
              <w:rPr>
                <w:w w:val="99"/>
                <w:sz w:val="24"/>
                <w:szCs w:val="24"/>
              </w:rPr>
              <w:t>%</w:t>
            </w:r>
          </w:p>
        </w:tc>
        <w:tc>
          <w:tcPr>
            <w:tcW w:w="806" w:type="dxa"/>
          </w:tcPr>
          <w:p w:rsidR="00B512DA" w:rsidRPr="00F627AE" w:rsidRDefault="00B512DA" w:rsidP="00F627AE">
            <w:pPr>
              <w:pStyle w:val="TableParagraph"/>
              <w:jc w:val="center"/>
              <w:rPr>
                <w:sz w:val="24"/>
                <w:szCs w:val="24"/>
              </w:rPr>
            </w:pPr>
            <w:r w:rsidRPr="00F627AE">
              <w:rPr>
                <w:sz w:val="24"/>
                <w:szCs w:val="24"/>
              </w:rPr>
              <w:t>К-ть учнів</w:t>
            </w:r>
          </w:p>
        </w:tc>
        <w:tc>
          <w:tcPr>
            <w:tcW w:w="895" w:type="dxa"/>
          </w:tcPr>
          <w:p w:rsidR="00B512DA" w:rsidRPr="00F627AE" w:rsidRDefault="00B512DA" w:rsidP="00F627AE">
            <w:pPr>
              <w:pStyle w:val="TableParagraph"/>
              <w:jc w:val="center"/>
              <w:rPr>
                <w:w w:val="99"/>
                <w:sz w:val="24"/>
                <w:szCs w:val="24"/>
              </w:rPr>
            </w:pPr>
            <w:r w:rsidRPr="00F627AE">
              <w:rPr>
                <w:w w:val="99"/>
                <w:sz w:val="24"/>
                <w:szCs w:val="24"/>
              </w:rPr>
              <w:t>%</w:t>
            </w:r>
          </w:p>
        </w:tc>
        <w:tc>
          <w:tcPr>
            <w:tcW w:w="1276" w:type="dxa"/>
            <w:vMerge/>
            <w:textDirection w:val="btLr"/>
          </w:tcPr>
          <w:p w:rsidR="00B512DA" w:rsidRPr="00F627AE" w:rsidRDefault="00B512DA" w:rsidP="00F627AE">
            <w:pPr>
              <w:pStyle w:val="TableParagraph"/>
              <w:jc w:val="both"/>
              <w:rPr>
                <w:sz w:val="24"/>
                <w:szCs w:val="24"/>
              </w:rPr>
            </w:pPr>
          </w:p>
        </w:tc>
      </w:tr>
      <w:tr w:rsidR="00B512DA" w:rsidRPr="00F627AE" w:rsidTr="00F627AE">
        <w:trPr>
          <w:trHeight w:val="275"/>
        </w:trPr>
        <w:tc>
          <w:tcPr>
            <w:tcW w:w="960" w:type="dxa"/>
          </w:tcPr>
          <w:p w:rsidR="00B512DA" w:rsidRPr="00F627AE" w:rsidRDefault="00B512DA" w:rsidP="00F627AE">
            <w:pPr>
              <w:pStyle w:val="TableParagraph"/>
              <w:jc w:val="center"/>
              <w:rPr>
                <w:sz w:val="24"/>
                <w:szCs w:val="24"/>
              </w:rPr>
            </w:pPr>
            <w:r w:rsidRPr="00F627AE">
              <w:rPr>
                <w:sz w:val="24"/>
                <w:szCs w:val="24"/>
              </w:rPr>
              <w:t>5-А</w:t>
            </w:r>
          </w:p>
        </w:tc>
        <w:tc>
          <w:tcPr>
            <w:tcW w:w="1336" w:type="dxa"/>
          </w:tcPr>
          <w:p w:rsidR="00B512DA" w:rsidRPr="00F627AE" w:rsidRDefault="00B512DA" w:rsidP="00F627AE">
            <w:pPr>
              <w:pStyle w:val="TableParagraph"/>
              <w:jc w:val="center"/>
              <w:rPr>
                <w:sz w:val="24"/>
                <w:szCs w:val="24"/>
              </w:rPr>
            </w:pPr>
            <w:r w:rsidRPr="00F627AE">
              <w:rPr>
                <w:sz w:val="24"/>
                <w:szCs w:val="24"/>
              </w:rPr>
              <w:t>22</w:t>
            </w:r>
          </w:p>
        </w:tc>
        <w:tc>
          <w:tcPr>
            <w:tcW w:w="925" w:type="dxa"/>
          </w:tcPr>
          <w:p w:rsidR="00B512DA" w:rsidRPr="00F627AE" w:rsidRDefault="00B512DA" w:rsidP="00F627AE">
            <w:pPr>
              <w:pStyle w:val="TableParagraph"/>
              <w:jc w:val="center"/>
              <w:rPr>
                <w:sz w:val="24"/>
                <w:szCs w:val="24"/>
              </w:rPr>
            </w:pPr>
            <w:r w:rsidRPr="00F627AE">
              <w:rPr>
                <w:sz w:val="24"/>
                <w:szCs w:val="24"/>
              </w:rPr>
              <w:t>1</w:t>
            </w:r>
          </w:p>
        </w:tc>
        <w:tc>
          <w:tcPr>
            <w:tcW w:w="776" w:type="dxa"/>
          </w:tcPr>
          <w:p w:rsidR="00B512DA" w:rsidRPr="00F627AE" w:rsidRDefault="00B512DA" w:rsidP="00F627AE">
            <w:pPr>
              <w:pStyle w:val="TableParagraph"/>
              <w:jc w:val="center"/>
              <w:rPr>
                <w:sz w:val="24"/>
                <w:szCs w:val="24"/>
              </w:rPr>
            </w:pPr>
            <w:r w:rsidRPr="00F627AE">
              <w:rPr>
                <w:sz w:val="24"/>
                <w:szCs w:val="24"/>
              </w:rPr>
              <w:t>5</w:t>
            </w:r>
          </w:p>
        </w:tc>
        <w:tc>
          <w:tcPr>
            <w:tcW w:w="790" w:type="dxa"/>
          </w:tcPr>
          <w:p w:rsidR="00B512DA" w:rsidRPr="00F627AE" w:rsidRDefault="00B512DA" w:rsidP="00F627AE">
            <w:pPr>
              <w:pStyle w:val="TableParagraph"/>
              <w:jc w:val="center"/>
              <w:rPr>
                <w:sz w:val="24"/>
                <w:szCs w:val="24"/>
              </w:rPr>
            </w:pPr>
            <w:r w:rsidRPr="00F627AE">
              <w:rPr>
                <w:sz w:val="24"/>
                <w:szCs w:val="24"/>
              </w:rPr>
              <w:t>16</w:t>
            </w:r>
          </w:p>
        </w:tc>
        <w:tc>
          <w:tcPr>
            <w:tcW w:w="769" w:type="dxa"/>
          </w:tcPr>
          <w:p w:rsidR="00B512DA" w:rsidRPr="00F627AE" w:rsidRDefault="00B512DA" w:rsidP="00F627AE">
            <w:pPr>
              <w:pStyle w:val="TableParagraph"/>
              <w:jc w:val="center"/>
              <w:rPr>
                <w:sz w:val="24"/>
                <w:szCs w:val="24"/>
              </w:rPr>
            </w:pPr>
            <w:r w:rsidRPr="00F627AE">
              <w:rPr>
                <w:sz w:val="24"/>
                <w:szCs w:val="24"/>
              </w:rPr>
              <w:t>72</w:t>
            </w:r>
          </w:p>
        </w:tc>
        <w:tc>
          <w:tcPr>
            <w:tcW w:w="708" w:type="dxa"/>
          </w:tcPr>
          <w:p w:rsidR="00B512DA" w:rsidRPr="00F627AE" w:rsidRDefault="00B512DA" w:rsidP="00F627AE">
            <w:pPr>
              <w:pStyle w:val="TableParagraph"/>
              <w:jc w:val="center"/>
              <w:rPr>
                <w:sz w:val="24"/>
                <w:szCs w:val="24"/>
              </w:rPr>
            </w:pPr>
            <w:r w:rsidRPr="00F627AE">
              <w:rPr>
                <w:sz w:val="24"/>
                <w:szCs w:val="24"/>
              </w:rPr>
              <w:t>5</w:t>
            </w:r>
          </w:p>
        </w:tc>
        <w:tc>
          <w:tcPr>
            <w:tcW w:w="852" w:type="dxa"/>
          </w:tcPr>
          <w:p w:rsidR="00B512DA" w:rsidRPr="00F627AE" w:rsidRDefault="00B512DA" w:rsidP="00F627AE">
            <w:pPr>
              <w:pStyle w:val="TableParagraph"/>
              <w:jc w:val="center"/>
              <w:rPr>
                <w:sz w:val="24"/>
                <w:szCs w:val="24"/>
              </w:rPr>
            </w:pPr>
            <w:r w:rsidRPr="00F627AE">
              <w:rPr>
                <w:sz w:val="24"/>
                <w:szCs w:val="24"/>
              </w:rPr>
              <w:t>23</w:t>
            </w:r>
          </w:p>
        </w:tc>
        <w:tc>
          <w:tcPr>
            <w:tcW w:w="806" w:type="dxa"/>
          </w:tcPr>
          <w:p w:rsidR="00B512DA" w:rsidRPr="00F627AE" w:rsidRDefault="00B512DA" w:rsidP="00F627AE">
            <w:pPr>
              <w:pStyle w:val="TableParagraph"/>
              <w:jc w:val="center"/>
              <w:rPr>
                <w:sz w:val="24"/>
                <w:szCs w:val="24"/>
              </w:rPr>
            </w:pPr>
            <w:r w:rsidRPr="00F627AE">
              <w:rPr>
                <w:sz w:val="24"/>
                <w:szCs w:val="24"/>
              </w:rPr>
              <w:t>-</w:t>
            </w:r>
          </w:p>
        </w:tc>
        <w:tc>
          <w:tcPr>
            <w:tcW w:w="895" w:type="dxa"/>
          </w:tcPr>
          <w:p w:rsidR="00B512DA" w:rsidRPr="00F627AE" w:rsidRDefault="00B512DA" w:rsidP="00F627AE">
            <w:pPr>
              <w:pStyle w:val="TableParagraph"/>
              <w:jc w:val="center"/>
              <w:rPr>
                <w:sz w:val="24"/>
                <w:szCs w:val="24"/>
              </w:rPr>
            </w:pPr>
            <w:r w:rsidRPr="00F627AE">
              <w:rPr>
                <w:sz w:val="24"/>
                <w:szCs w:val="24"/>
              </w:rPr>
              <w:t>-</w:t>
            </w:r>
          </w:p>
        </w:tc>
        <w:tc>
          <w:tcPr>
            <w:tcW w:w="1276" w:type="dxa"/>
          </w:tcPr>
          <w:p w:rsidR="00B512DA" w:rsidRPr="00F627AE" w:rsidRDefault="00B512DA" w:rsidP="00F627AE">
            <w:pPr>
              <w:pStyle w:val="TableParagraph"/>
              <w:jc w:val="center"/>
              <w:rPr>
                <w:sz w:val="24"/>
                <w:szCs w:val="24"/>
              </w:rPr>
            </w:pPr>
            <w:r w:rsidRPr="00F627AE">
              <w:rPr>
                <w:sz w:val="24"/>
                <w:szCs w:val="24"/>
              </w:rPr>
              <w:t>77%</w:t>
            </w:r>
          </w:p>
        </w:tc>
      </w:tr>
      <w:tr w:rsidR="00B512DA" w:rsidRPr="00F627AE" w:rsidTr="00F627AE">
        <w:trPr>
          <w:trHeight w:val="275"/>
        </w:trPr>
        <w:tc>
          <w:tcPr>
            <w:tcW w:w="960" w:type="dxa"/>
          </w:tcPr>
          <w:p w:rsidR="00B512DA" w:rsidRPr="00F627AE" w:rsidRDefault="00B512DA" w:rsidP="00F627AE">
            <w:pPr>
              <w:pStyle w:val="TableParagraph"/>
              <w:jc w:val="center"/>
              <w:rPr>
                <w:sz w:val="24"/>
                <w:szCs w:val="24"/>
              </w:rPr>
            </w:pPr>
            <w:r w:rsidRPr="00F627AE">
              <w:rPr>
                <w:sz w:val="24"/>
                <w:szCs w:val="24"/>
              </w:rPr>
              <w:t>5-Б</w:t>
            </w:r>
          </w:p>
        </w:tc>
        <w:tc>
          <w:tcPr>
            <w:tcW w:w="1336" w:type="dxa"/>
          </w:tcPr>
          <w:p w:rsidR="00B512DA" w:rsidRPr="00F627AE" w:rsidRDefault="00B512DA" w:rsidP="00F627AE">
            <w:pPr>
              <w:pStyle w:val="TableParagraph"/>
              <w:jc w:val="center"/>
              <w:rPr>
                <w:sz w:val="24"/>
                <w:szCs w:val="24"/>
              </w:rPr>
            </w:pPr>
            <w:r w:rsidRPr="00F627AE">
              <w:rPr>
                <w:sz w:val="24"/>
                <w:szCs w:val="24"/>
              </w:rPr>
              <w:t>20</w:t>
            </w:r>
          </w:p>
        </w:tc>
        <w:tc>
          <w:tcPr>
            <w:tcW w:w="925" w:type="dxa"/>
          </w:tcPr>
          <w:p w:rsidR="00B512DA" w:rsidRPr="00F627AE" w:rsidRDefault="00B512DA" w:rsidP="00F627AE">
            <w:pPr>
              <w:pStyle w:val="TableParagraph"/>
              <w:jc w:val="center"/>
              <w:rPr>
                <w:sz w:val="24"/>
                <w:szCs w:val="24"/>
              </w:rPr>
            </w:pPr>
            <w:r w:rsidRPr="00F627AE">
              <w:rPr>
                <w:sz w:val="24"/>
                <w:szCs w:val="24"/>
              </w:rPr>
              <w:t>1</w:t>
            </w:r>
          </w:p>
        </w:tc>
        <w:tc>
          <w:tcPr>
            <w:tcW w:w="776" w:type="dxa"/>
          </w:tcPr>
          <w:p w:rsidR="00B512DA" w:rsidRPr="00F627AE" w:rsidRDefault="00B512DA" w:rsidP="00F627AE">
            <w:pPr>
              <w:pStyle w:val="TableParagraph"/>
              <w:jc w:val="center"/>
              <w:rPr>
                <w:sz w:val="24"/>
                <w:szCs w:val="24"/>
              </w:rPr>
            </w:pPr>
            <w:r w:rsidRPr="00F627AE">
              <w:rPr>
                <w:sz w:val="24"/>
                <w:szCs w:val="24"/>
              </w:rPr>
              <w:t>5</w:t>
            </w:r>
          </w:p>
        </w:tc>
        <w:tc>
          <w:tcPr>
            <w:tcW w:w="790" w:type="dxa"/>
          </w:tcPr>
          <w:p w:rsidR="00B512DA" w:rsidRPr="00F627AE" w:rsidRDefault="00B512DA" w:rsidP="00F627AE">
            <w:pPr>
              <w:pStyle w:val="TableParagraph"/>
              <w:jc w:val="center"/>
              <w:rPr>
                <w:sz w:val="24"/>
                <w:szCs w:val="24"/>
              </w:rPr>
            </w:pPr>
            <w:r w:rsidRPr="00F627AE">
              <w:rPr>
                <w:sz w:val="24"/>
                <w:szCs w:val="24"/>
              </w:rPr>
              <w:t>18</w:t>
            </w:r>
          </w:p>
        </w:tc>
        <w:tc>
          <w:tcPr>
            <w:tcW w:w="769" w:type="dxa"/>
          </w:tcPr>
          <w:p w:rsidR="00B512DA" w:rsidRPr="00F627AE" w:rsidRDefault="00B512DA" w:rsidP="00F627AE">
            <w:pPr>
              <w:pStyle w:val="TableParagraph"/>
              <w:jc w:val="center"/>
              <w:rPr>
                <w:sz w:val="24"/>
                <w:szCs w:val="24"/>
              </w:rPr>
            </w:pPr>
            <w:r w:rsidRPr="00F627AE">
              <w:rPr>
                <w:sz w:val="24"/>
                <w:szCs w:val="24"/>
              </w:rPr>
              <w:t>90</w:t>
            </w:r>
          </w:p>
        </w:tc>
        <w:tc>
          <w:tcPr>
            <w:tcW w:w="708" w:type="dxa"/>
          </w:tcPr>
          <w:p w:rsidR="00B512DA" w:rsidRPr="00F627AE" w:rsidRDefault="00B512DA" w:rsidP="00F627AE">
            <w:pPr>
              <w:pStyle w:val="TableParagraph"/>
              <w:jc w:val="center"/>
              <w:rPr>
                <w:sz w:val="24"/>
                <w:szCs w:val="24"/>
              </w:rPr>
            </w:pPr>
            <w:r w:rsidRPr="00F627AE">
              <w:rPr>
                <w:sz w:val="24"/>
                <w:szCs w:val="24"/>
              </w:rPr>
              <w:t>1</w:t>
            </w:r>
          </w:p>
        </w:tc>
        <w:tc>
          <w:tcPr>
            <w:tcW w:w="852" w:type="dxa"/>
          </w:tcPr>
          <w:p w:rsidR="00B512DA" w:rsidRPr="00F627AE" w:rsidRDefault="00B512DA" w:rsidP="00F627AE">
            <w:pPr>
              <w:pStyle w:val="TableParagraph"/>
              <w:jc w:val="center"/>
              <w:rPr>
                <w:sz w:val="24"/>
                <w:szCs w:val="24"/>
              </w:rPr>
            </w:pPr>
            <w:r w:rsidRPr="00F627AE">
              <w:rPr>
                <w:sz w:val="24"/>
                <w:szCs w:val="24"/>
              </w:rPr>
              <w:t>5</w:t>
            </w:r>
          </w:p>
        </w:tc>
        <w:tc>
          <w:tcPr>
            <w:tcW w:w="806" w:type="dxa"/>
          </w:tcPr>
          <w:p w:rsidR="00B512DA" w:rsidRPr="00F627AE" w:rsidRDefault="00B512DA" w:rsidP="00F627AE">
            <w:pPr>
              <w:pStyle w:val="TableParagraph"/>
              <w:jc w:val="center"/>
              <w:rPr>
                <w:sz w:val="24"/>
                <w:szCs w:val="24"/>
              </w:rPr>
            </w:pPr>
            <w:r w:rsidRPr="00F627AE">
              <w:rPr>
                <w:sz w:val="24"/>
                <w:szCs w:val="24"/>
              </w:rPr>
              <w:t>-</w:t>
            </w:r>
          </w:p>
        </w:tc>
        <w:tc>
          <w:tcPr>
            <w:tcW w:w="895" w:type="dxa"/>
          </w:tcPr>
          <w:p w:rsidR="00B512DA" w:rsidRPr="00F627AE" w:rsidRDefault="00B512DA" w:rsidP="00F627AE">
            <w:pPr>
              <w:pStyle w:val="TableParagraph"/>
              <w:jc w:val="center"/>
              <w:rPr>
                <w:sz w:val="24"/>
                <w:szCs w:val="24"/>
              </w:rPr>
            </w:pPr>
            <w:r w:rsidRPr="00F627AE">
              <w:rPr>
                <w:sz w:val="24"/>
                <w:szCs w:val="24"/>
              </w:rPr>
              <w:t>-</w:t>
            </w:r>
          </w:p>
        </w:tc>
        <w:tc>
          <w:tcPr>
            <w:tcW w:w="1276" w:type="dxa"/>
          </w:tcPr>
          <w:p w:rsidR="00B512DA" w:rsidRPr="00F627AE" w:rsidRDefault="00B512DA" w:rsidP="00F627AE">
            <w:pPr>
              <w:pStyle w:val="TableParagraph"/>
              <w:jc w:val="center"/>
              <w:rPr>
                <w:sz w:val="24"/>
                <w:szCs w:val="24"/>
              </w:rPr>
            </w:pPr>
            <w:r w:rsidRPr="00F627AE">
              <w:rPr>
                <w:sz w:val="24"/>
                <w:szCs w:val="24"/>
              </w:rPr>
              <w:t>95%</w:t>
            </w:r>
          </w:p>
        </w:tc>
      </w:tr>
      <w:tr w:rsidR="00B512DA" w:rsidRPr="00F627AE" w:rsidTr="00F627AE">
        <w:trPr>
          <w:trHeight w:val="276"/>
        </w:trPr>
        <w:tc>
          <w:tcPr>
            <w:tcW w:w="960" w:type="dxa"/>
          </w:tcPr>
          <w:p w:rsidR="00B512DA" w:rsidRPr="00F627AE" w:rsidRDefault="00B512DA" w:rsidP="00F627AE">
            <w:pPr>
              <w:pStyle w:val="TableParagraph"/>
              <w:jc w:val="center"/>
              <w:rPr>
                <w:sz w:val="24"/>
                <w:szCs w:val="24"/>
              </w:rPr>
            </w:pPr>
            <w:r w:rsidRPr="00F627AE">
              <w:rPr>
                <w:sz w:val="24"/>
                <w:szCs w:val="24"/>
              </w:rPr>
              <w:t>6-А</w:t>
            </w:r>
          </w:p>
        </w:tc>
        <w:tc>
          <w:tcPr>
            <w:tcW w:w="1336" w:type="dxa"/>
          </w:tcPr>
          <w:p w:rsidR="00B512DA" w:rsidRPr="00F627AE" w:rsidRDefault="00B512DA" w:rsidP="00F627AE">
            <w:pPr>
              <w:pStyle w:val="TableParagraph"/>
              <w:jc w:val="center"/>
              <w:rPr>
                <w:sz w:val="24"/>
                <w:szCs w:val="24"/>
              </w:rPr>
            </w:pPr>
            <w:r w:rsidRPr="00F627AE">
              <w:rPr>
                <w:sz w:val="24"/>
                <w:szCs w:val="24"/>
              </w:rPr>
              <w:t>21</w:t>
            </w:r>
          </w:p>
        </w:tc>
        <w:tc>
          <w:tcPr>
            <w:tcW w:w="925" w:type="dxa"/>
          </w:tcPr>
          <w:p w:rsidR="00B512DA" w:rsidRPr="00F627AE" w:rsidRDefault="00B512DA" w:rsidP="00F627AE">
            <w:pPr>
              <w:pStyle w:val="TableParagraph"/>
              <w:jc w:val="center"/>
              <w:rPr>
                <w:sz w:val="24"/>
                <w:szCs w:val="24"/>
              </w:rPr>
            </w:pPr>
            <w:r w:rsidRPr="00F627AE">
              <w:rPr>
                <w:sz w:val="24"/>
                <w:szCs w:val="24"/>
              </w:rPr>
              <w:t>1</w:t>
            </w:r>
          </w:p>
        </w:tc>
        <w:tc>
          <w:tcPr>
            <w:tcW w:w="776" w:type="dxa"/>
          </w:tcPr>
          <w:p w:rsidR="00B512DA" w:rsidRPr="00F627AE" w:rsidRDefault="00B512DA" w:rsidP="00F627AE">
            <w:pPr>
              <w:pStyle w:val="TableParagraph"/>
              <w:jc w:val="center"/>
              <w:rPr>
                <w:sz w:val="24"/>
                <w:szCs w:val="24"/>
              </w:rPr>
            </w:pPr>
            <w:r w:rsidRPr="00F627AE">
              <w:rPr>
                <w:sz w:val="24"/>
                <w:szCs w:val="24"/>
              </w:rPr>
              <w:t>5</w:t>
            </w:r>
          </w:p>
        </w:tc>
        <w:tc>
          <w:tcPr>
            <w:tcW w:w="790" w:type="dxa"/>
          </w:tcPr>
          <w:p w:rsidR="00B512DA" w:rsidRPr="00F627AE" w:rsidRDefault="00B512DA" w:rsidP="00F627AE">
            <w:pPr>
              <w:pStyle w:val="TableParagraph"/>
              <w:jc w:val="center"/>
              <w:rPr>
                <w:sz w:val="24"/>
                <w:szCs w:val="24"/>
              </w:rPr>
            </w:pPr>
            <w:r w:rsidRPr="00F627AE">
              <w:rPr>
                <w:sz w:val="24"/>
                <w:szCs w:val="24"/>
              </w:rPr>
              <w:t>10</w:t>
            </w:r>
          </w:p>
        </w:tc>
        <w:tc>
          <w:tcPr>
            <w:tcW w:w="769" w:type="dxa"/>
          </w:tcPr>
          <w:p w:rsidR="00B512DA" w:rsidRPr="00F627AE" w:rsidRDefault="00B512DA" w:rsidP="00F627AE">
            <w:pPr>
              <w:pStyle w:val="TableParagraph"/>
              <w:jc w:val="center"/>
              <w:rPr>
                <w:sz w:val="24"/>
                <w:szCs w:val="24"/>
              </w:rPr>
            </w:pPr>
            <w:r w:rsidRPr="00F627AE">
              <w:rPr>
                <w:sz w:val="24"/>
                <w:szCs w:val="24"/>
              </w:rPr>
              <w:t>50</w:t>
            </w:r>
          </w:p>
        </w:tc>
        <w:tc>
          <w:tcPr>
            <w:tcW w:w="708" w:type="dxa"/>
          </w:tcPr>
          <w:p w:rsidR="00B512DA" w:rsidRPr="00F627AE" w:rsidRDefault="00B512DA" w:rsidP="00F627AE">
            <w:pPr>
              <w:pStyle w:val="TableParagraph"/>
              <w:jc w:val="center"/>
              <w:rPr>
                <w:sz w:val="24"/>
                <w:szCs w:val="24"/>
              </w:rPr>
            </w:pPr>
            <w:r w:rsidRPr="00F627AE">
              <w:rPr>
                <w:sz w:val="24"/>
                <w:szCs w:val="24"/>
              </w:rPr>
              <w:t>9</w:t>
            </w:r>
          </w:p>
        </w:tc>
        <w:tc>
          <w:tcPr>
            <w:tcW w:w="852" w:type="dxa"/>
          </w:tcPr>
          <w:p w:rsidR="00B512DA" w:rsidRPr="00F627AE" w:rsidRDefault="00B512DA" w:rsidP="00F627AE">
            <w:pPr>
              <w:pStyle w:val="TableParagraph"/>
              <w:jc w:val="center"/>
              <w:rPr>
                <w:sz w:val="24"/>
                <w:szCs w:val="24"/>
              </w:rPr>
            </w:pPr>
            <w:r w:rsidRPr="00F627AE">
              <w:rPr>
                <w:sz w:val="24"/>
                <w:szCs w:val="24"/>
              </w:rPr>
              <w:t>45</w:t>
            </w:r>
          </w:p>
        </w:tc>
        <w:tc>
          <w:tcPr>
            <w:tcW w:w="806" w:type="dxa"/>
          </w:tcPr>
          <w:p w:rsidR="00B512DA" w:rsidRPr="00F627AE" w:rsidRDefault="00B512DA" w:rsidP="00F627AE">
            <w:pPr>
              <w:pStyle w:val="TableParagraph"/>
              <w:jc w:val="center"/>
              <w:rPr>
                <w:sz w:val="24"/>
                <w:szCs w:val="24"/>
              </w:rPr>
            </w:pPr>
            <w:r w:rsidRPr="00F627AE">
              <w:rPr>
                <w:sz w:val="24"/>
                <w:szCs w:val="24"/>
              </w:rPr>
              <w:t>-</w:t>
            </w:r>
          </w:p>
        </w:tc>
        <w:tc>
          <w:tcPr>
            <w:tcW w:w="895" w:type="dxa"/>
          </w:tcPr>
          <w:p w:rsidR="00B512DA" w:rsidRPr="00F627AE" w:rsidRDefault="00B512DA" w:rsidP="00F627AE">
            <w:pPr>
              <w:pStyle w:val="TableParagraph"/>
              <w:jc w:val="center"/>
              <w:rPr>
                <w:sz w:val="24"/>
                <w:szCs w:val="24"/>
              </w:rPr>
            </w:pPr>
            <w:r w:rsidRPr="00F627AE">
              <w:rPr>
                <w:sz w:val="24"/>
                <w:szCs w:val="24"/>
              </w:rPr>
              <w:t>-</w:t>
            </w:r>
          </w:p>
        </w:tc>
        <w:tc>
          <w:tcPr>
            <w:tcW w:w="1276" w:type="dxa"/>
          </w:tcPr>
          <w:p w:rsidR="00B512DA" w:rsidRPr="00F627AE" w:rsidRDefault="00B512DA" w:rsidP="00F627AE">
            <w:pPr>
              <w:pStyle w:val="TableParagraph"/>
              <w:jc w:val="center"/>
              <w:rPr>
                <w:sz w:val="24"/>
                <w:szCs w:val="24"/>
              </w:rPr>
            </w:pPr>
            <w:r w:rsidRPr="00F627AE">
              <w:rPr>
                <w:sz w:val="24"/>
                <w:szCs w:val="24"/>
              </w:rPr>
              <w:t>55%</w:t>
            </w:r>
          </w:p>
        </w:tc>
      </w:tr>
      <w:tr w:rsidR="00B512DA" w:rsidRPr="00F627AE" w:rsidTr="00F627AE">
        <w:trPr>
          <w:trHeight w:val="275"/>
        </w:trPr>
        <w:tc>
          <w:tcPr>
            <w:tcW w:w="960" w:type="dxa"/>
          </w:tcPr>
          <w:p w:rsidR="00B512DA" w:rsidRPr="00F627AE" w:rsidRDefault="00B512DA" w:rsidP="00F627AE">
            <w:pPr>
              <w:pStyle w:val="TableParagraph"/>
              <w:jc w:val="center"/>
              <w:rPr>
                <w:sz w:val="24"/>
                <w:szCs w:val="24"/>
              </w:rPr>
            </w:pPr>
            <w:r w:rsidRPr="00F627AE">
              <w:rPr>
                <w:sz w:val="24"/>
                <w:szCs w:val="24"/>
              </w:rPr>
              <w:t>6-Б</w:t>
            </w:r>
          </w:p>
        </w:tc>
        <w:tc>
          <w:tcPr>
            <w:tcW w:w="1336" w:type="dxa"/>
          </w:tcPr>
          <w:p w:rsidR="00B512DA" w:rsidRPr="00F627AE" w:rsidRDefault="00B512DA" w:rsidP="00F627AE">
            <w:pPr>
              <w:pStyle w:val="TableParagraph"/>
              <w:jc w:val="center"/>
              <w:rPr>
                <w:sz w:val="24"/>
                <w:szCs w:val="24"/>
              </w:rPr>
            </w:pPr>
            <w:r w:rsidRPr="00F627AE">
              <w:rPr>
                <w:sz w:val="24"/>
                <w:szCs w:val="24"/>
              </w:rPr>
              <w:t>20</w:t>
            </w:r>
          </w:p>
        </w:tc>
        <w:tc>
          <w:tcPr>
            <w:tcW w:w="925" w:type="dxa"/>
          </w:tcPr>
          <w:p w:rsidR="00B512DA" w:rsidRPr="00F627AE" w:rsidRDefault="00B512DA" w:rsidP="00F627AE">
            <w:pPr>
              <w:pStyle w:val="TableParagraph"/>
              <w:jc w:val="center"/>
              <w:rPr>
                <w:sz w:val="24"/>
                <w:szCs w:val="24"/>
              </w:rPr>
            </w:pPr>
            <w:r w:rsidRPr="00F627AE">
              <w:rPr>
                <w:sz w:val="24"/>
                <w:szCs w:val="24"/>
              </w:rPr>
              <w:t>2</w:t>
            </w:r>
          </w:p>
        </w:tc>
        <w:tc>
          <w:tcPr>
            <w:tcW w:w="776" w:type="dxa"/>
          </w:tcPr>
          <w:p w:rsidR="00B512DA" w:rsidRPr="00F627AE" w:rsidRDefault="00B512DA" w:rsidP="00F627AE">
            <w:pPr>
              <w:pStyle w:val="TableParagraph"/>
              <w:jc w:val="center"/>
              <w:rPr>
                <w:sz w:val="24"/>
                <w:szCs w:val="24"/>
              </w:rPr>
            </w:pPr>
            <w:r w:rsidRPr="00F627AE">
              <w:rPr>
                <w:sz w:val="24"/>
                <w:szCs w:val="24"/>
              </w:rPr>
              <w:t>10</w:t>
            </w:r>
          </w:p>
        </w:tc>
        <w:tc>
          <w:tcPr>
            <w:tcW w:w="790" w:type="dxa"/>
          </w:tcPr>
          <w:p w:rsidR="00B512DA" w:rsidRPr="00F627AE" w:rsidRDefault="00B512DA" w:rsidP="00F627AE">
            <w:pPr>
              <w:pStyle w:val="TableParagraph"/>
              <w:jc w:val="center"/>
              <w:rPr>
                <w:sz w:val="24"/>
                <w:szCs w:val="24"/>
              </w:rPr>
            </w:pPr>
            <w:r w:rsidRPr="00F627AE">
              <w:rPr>
                <w:sz w:val="24"/>
                <w:szCs w:val="24"/>
              </w:rPr>
              <w:t>14</w:t>
            </w:r>
          </w:p>
        </w:tc>
        <w:tc>
          <w:tcPr>
            <w:tcW w:w="769" w:type="dxa"/>
          </w:tcPr>
          <w:p w:rsidR="00B512DA" w:rsidRPr="00F627AE" w:rsidRDefault="00B512DA" w:rsidP="00F627AE">
            <w:pPr>
              <w:pStyle w:val="TableParagraph"/>
              <w:jc w:val="center"/>
              <w:rPr>
                <w:sz w:val="24"/>
                <w:szCs w:val="24"/>
              </w:rPr>
            </w:pPr>
            <w:r w:rsidRPr="00F627AE">
              <w:rPr>
                <w:sz w:val="24"/>
                <w:szCs w:val="24"/>
              </w:rPr>
              <w:t>70</w:t>
            </w:r>
          </w:p>
        </w:tc>
        <w:tc>
          <w:tcPr>
            <w:tcW w:w="708" w:type="dxa"/>
          </w:tcPr>
          <w:p w:rsidR="00B512DA" w:rsidRPr="00F627AE" w:rsidRDefault="00B512DA" w:rsidP="00F627AE">
            <w:pPr>
              <w:pStyle w:val="TableParagraph"/>
              <w:jc w:val="center"/>
              <w:rPr>
                <w:sz w:val="24"/>
                <w:szCs w:val="24"/>
              </w:rPr>
            </w:pPr>
            <w:r w:rsidRPr="00F627AE">
              <w:rPr>
                <w:sz w:val="24"/>
                <w:szCs w:val="24"/>
              </w:rPr>
              <w:t>4</w:t>
            </w:r>
          </w:p>
        </w:tc>
        <w:tc>
          <w:tcPr>
            <w:tcW w:w="852" w:type="dxa"/>
          </w:tcPr>
          <w:p w:rsidR="00B512DA" w:rsidRPr="00F627AE" w:rsidRDefault="00B512DA" w:rsidP="00F627AE">
            <w:pPr>
              <w:pStyle w:val="TableParagraph"/>
              <w:jc w:val="center"/>
              <w:rPr>
                <w:sz w:val="24"/>
                <w:szCs w:val="24"/>
              </w:rPr>
            </w:pPr>
            <w:r w:rsidRPr="00F627AE">
              <w:rPr>
                <w:sz w:val="24"/>
                <w:szCs w:val="24"/>
              </w:rPr>
              <w:t>20</w:t>
            </w:r>
          </w:p>
        </w:tc>
        <w:tc>
          <w:tcPr>
            <w:tcW w:w="806" w:type="dxa"/>
          </w:tcPr>
          <w:p w:rsidR="00B512DA" w:rsidRPr="00F627AE" w:rsidRDefault="00B512DA" w:rsidP="00F627AE">
            <w:pPr>
              <w:pStyle w:val="TableParagraph"/>
              <w:jc w:val="center"/>
              <w:rPr>
                <w:sz w:val="24"/>
                <w:szCs w:val="24"/>
              </w:rPr>
            </w:pPr>
            <w:r w:rsidRPr="00F627AE">
              <w:rPr>
                <w:sz w:val="24"/>
                <w:szCs w:val="24"/>
              </w:rPr>
              <w:t>-</w:t>
            </w:r>
          </w:p>
        </w:tc>
        <w:tc>
          <w:tcPr>
            <w:tcW w:w="895" w:type="dxa"/>
          </w:tcPr>
          <w:p w:rsidR="00B512DA" w:rsidRPr="00F627AE" w:rsidRDefault="00B512DA" w:rsidP="00F627AE">
            <w:pPr>
              <w:pStyle w:val="TableParagraph"/>
              <w:jc w:val="center"/>
              <w:rPr>
                <w:sz w:val="24"/>
                <w:szCs w:val="24"/>
              </w:rPr>
            </w:pPr>
            <w:r w:rsidRPr="00F627AE">
              <w:rPr>
                <w:sz w:val="24"/>
                <w:szCs w:val="24"/>
              </w:rPr>
              <w:t>-</w:t>
            </w:r>
          </w:p>
        </w:tc>
        <w:tc>
          <w:tcPr>
            <w:tcW w:w="1276" w:type="dxa"/>
          </w:tcPr>
          <w:p w:rsidR="00B512DA" w:rsidRPr="00F627AE" w:rsidRDefault="00B512DA" w:rsidP="00F627AE">
            <w:pPr>
              <w:pStyle w:val="TableParagraph"/>
              <w:jc w:val="center"/>
              <w:rPr>
                <w:sz w:val="24"/>
                <w:szCs w:val="24"/>
              </w:rPr>
            </w:pPr>
            <w:r w:rsidRPr="00F627AE">
              <w:rPr>
                <w:sz w:val="24"/>
                <w:szCs w:val="24"/>
              </w:rPr>
              <w:t>80%</w:t>
            </w:r>
          </w:p>
        </w:tc>
      </w:tr>
      <w:tr w:rsidR="00B512DA" w:rsidRPr="00F627AE" w:rsidTr="00F627AE">
        <w:trPr>
          <w:trHeight w:val="278"/>
        </w:trPr>
        <w:tc>
          <w:tcPr>
            <w:tcW w:w="960" w:type="dxa"/>
          </w:tcPr>
          <w:p w:rsidR="00B512DA" w:rsidRPr="00F627AE" w:rsidRDefault="00B512DA" w:rsidP="00F627AE">
            <w:pPr>
              <w:pStyle w:val="TableParagraph"/>
              <w:jc w:val="center"/>
              <w:rPr>
                <w:sz w:val="24"/>
                <w:szCs w:val="24"/>
              </w:rPr>
            </w:pPr>
            <w:r w:rsidRPr="00F627AE">
              <w:rPr>
                <w:sz w:val="24"/>
                <w:szCs w:val="24"/>
              </w:rPr>
              <w:t>7-А</w:t>
            </w:r>
          </w:p>
        </w:tc>
        <w:tc>
          <w:tcPr>
            <w:tcW w:w="1336" w:type="dxa"/>
          </w:tcPr>
          <w:p w:rsidR="00B512DA" w:rsidRPr="00F627AE" w:rsidRDefault="00B512DA" w:rsidP="00F627AE">
            <w:pPr>
              <w:pStyle w:val="TableParagraph"/>
              <w:jc w:val="center"/>
              <w:rPr>
                <w:sz w:val="24"/>
                <w:szCs w:val="24"/>
              </w:rPr>
            </w:pPr>
            <w:r w:rsidRPr="00F627AE">
              <w:rPr>
                <w:sz w:val="24"/>
                <w:szCs w:val="24"/>
              </w:rPr>
              <w:t>23</w:t>
            </w:r>
          </w:p>
        </w:tc>
        <w:tc>
          <w:tcPr>
            <w:tcW w:w="925" w:type="dxa"/>
          </w:tcPr>
          <w:p w:rsidR="00B512DA" w:rsidRPr="00F627AE" w:rsidRDefault="00B512DA" w:rsidP="00F627AE">
            <w:pPr>
              <w:pStyle w:val="TableParagraph"/>
              <w:jc w:val="center"/>
              <w:rPr>
                <w:sz w:val="24"/>
                <w:szCs w:val="24"/>
              </w:rPr>
            </w:pPr>
            <w:r w:rsidRPr="00F627AE">
              <w:rPr>
                <w:sz w:val="24"/>
                <w:szCs w:val="24"/>
              </w:rPr>
              <w:t>3</w:t>
            </w:r>
          </w:p>
        </w:tc>
        <w:tc>
          <w:tcPr>
            <w:tcW w:w="776" w:type="dxa"/>
          </w:tcPr>
          <w:p w:rsidR="00B512DA" w:rsidRPr="00F627AE" w:rsidRDefault="00B512DA" w:rsidP="00F627AE">
            <w:pPr>
              <w:pStyle w:val="TableParagraph"/>
              <w:jc w:val="center"/>
              <w:rPr>
                <w:sz w:val="24"/>
                <w:szCs w:val="24"/>
              </w:rPr>
            </w:pPr>
            <w:r w:rsidRPr="00F627AE">
              <w:rPr>
                <w:sz w:val="24"/>
                <w:szCs w:val="24"/>
              </w:rPr>
              <w:t>12</w:t>
            </w:r>
          </w:p>
        </w:tc>
        <w:tc>
          <w:tcPr>
            <w:tcW w:w="790" w:type="dxa"/>
          </w:tcPr>
          <w:p w:rsidR="00B512DA" w:rsidRPr="00F627AE" w:rsidRDefault="00B512DA" w:rsidP="00F627AE">
            <w:pPr>
              <w:pStyle w:val="TableParagraph"/>
              <w:jc w:val="center"/>
              <w:rPr>
                <w:sz w:val="24"/>
                <w:szCs w:val="24"/>
              </w:rPr>
            </w:pPr>
            <w:r w:rsidRPr="00F627AE">
              <w:rPr>
                <w:sz w:val="24"/>
                <w:szCs w:val="24"/>
              </w:rPr>
              <w:t>16</w:t>
            </w:r>
          </w:p>
        </w:tc>
        <w:tc>
          <w:tcPr>
            <w:tcW w:w="769" w:type="dxa"/>
          </w:tcPr>
          <w:p w:rsidR="00B512DA" w:rsidRPr="00F627AE" w:rsidRDefault="00B512DA" w:rsidP="00F627AE">
            <w:pPr>
              <w:pStyle w:val="TableParagraph"/>
              <w:jc w:val="center"/>
              <w:rPr>
                <w:sz w:val="24"/>
                <w:szCs w:val="24"/>
              </w:rPr>
            </w:pPr>
            <w:r w:rsidRPr="00F627AE">
              <w:rPr>
                <w:sz w:val="24"/>
                <w:szCs w:val="24"/>
              </w:rPr>
              <w:t>72</w:t>
            </w:r>
          </w:p>
        </w:tc>
        <w:tc>
          <w:tcPr>
            <w:tcW w:w="708" w:type="dxa"/>
          </w:tcPr>
          <w:p w:rsidR="00B512DA" w:rsidRPr="00F627AE" w:rsidRDefault="00B512DA" w:rsidP="00F627AE">
            <w:pPr>
              <w:pStyle w:val="TableParagraph"/>
              <w:jc w:val="center"/>
              <w:rPr>
                <w:sz w:val="24"/>
                <w:szCs w:val="24"/>
              </w:rPr>
            </w:pPr>
            <w:r w:rsidRPr="00F627AE">
              <w:rPr>
                <w:sz w:val="24"/>
                <w:szCs w:val="24"/>
              </w:rPr>
              <w:t>4</w:t>
            </w:r>
          </w:p>
        </w:tc>
        <w:tc>
          <w:tcPr>
            <w:tcW w:w="852" w:type="dxa"/>
          </w:tcPr>
          <w:p w:rsidR="00B512DA" w:rsidRPr="00F627AE" w:rsidRDefault="00B512DA" w:rsidP="00F627AE">
            <w:pPr>
              <w:pStyle w:val="TableParagraph"/>
              <w:jc w:val="center"/>
              <w:rPr>
                <w:sz w:val="24"/>
                <w:szCs w:val="24"/>
              </w:rPr>
            </w:pPr>
            <w:r w:rsidRPr="00F627AE">
              <w:rPr>
                <w:sz w:val="24"/>
                <w:szCs w:val="24"/>
              </w:rPr>
              <w:t>16</w:t>
            </w:r>
          </w:p>
        </w:tc>
        <w:tc>
          <w:tcPr>
            <w:tcW w:w="806" w:type="dxa"/>
          </w:tcPr>
          <w:p w:rsidR="00B512DA" w:rsidRPr="00F627AE" w:rsidRDefault="00B512DA" w:rsidP="00F627AE">
            <w:pPr>
              <w:pStyle w:val="TableParagraph"/>
              <w:jc w:val="center"/>
              <w:rPr>
                <w:sz w:val="24"/>
                <w:szCs w:val="24"/>
              </w:rPr>
            </w:pPr>
            <w:r w:rsidRPr="00F627AE">
              <w:rPr>
                <w:sz w:val="24"/>
                <w:szCs w:val="24"/>
              </w:rPr>
              <w:t>-</w:t>
            </w:r>
          </w:p>
        </w:tc>
        <w:tc>
          <w:tcPr>
            <w:tcW w:w="895" w:type="dxa"/>
          </w:tcPr>
          <w:p w:rsidR="00B512DA" w:rsidRPr="00F627AE" w:rsidRDefault="00B512DA" w:rsidP="00F627AE">
            <w:pPr>
              <w:pStyle w:val="TableParagraph"/>
              <w:jc w:val="center"/>
              <w:rPr>
                <w:sz w:val="24"/>
                <w:szCs w:val="24"/>
              </w:rPr>
            </w:pPr>
            <w:r w:rsidRPr="00F627AE">
              <w:rPr>
                <w:sz w:val="24"/>
                <w:szCs w:val="24"/>
              </w:rPr>
              <w:t>-</w:t>
            </w:r>
          </w:p>
        </w:tc>
        <w:tc>
          <w:tcPr>
            <w:tcW w:w="1276" w:type="dxa"/>
          </w:tcPr>
          <w:p w:rsidR="00B512DA" w:rsidRPr="00F627AE" w:rsidRDefault="00B512DA" w:rsidP="00F627AE">
            <w:pPr>
              <w:pStyle w:val="TableParagraph"/>
              <w:jc w:val="center"/>
              <w:rPr>
                <w:sz w:val="24"/>
                <w:szCs w:val="24"/>
              </w:rPr>
            </w:pPr>
            <w:r w:rsidRPr="00F627AE">
              <w:rPr>
                <w:sz w:val="24"/>
                <w:szCs w:val="24"/>
              </w:rPr>
              <w:t>84%</w:t>
            </w:r>
          </w:p>
        </w:tc>
      </w:tr>
      <w:tr w:rsidR="00B512DA" w:rsidRPr="00F627AE" w:rsidTr="00F627AE">
        <w:trPr>
          <w:trHeight w:val="275"/>
        </w:trPr>
        <w:tc>
          <w:tcPr>
            <w:tcW w:w="960" w:type="dxa"/>
          </w:tcPr>
          <w:p w:rsidR="00B512DA" w:rsidRPr="00F627AE" w:rsidRDefault="00B512DA" w:rsidP="00F627AE">
            <w:pPr>
              <w:pStyle w:val="TableParagraph"/>
              <w:jc w:val="center"/>
              <w:rPr>
                <w:sz w:val="24"/>
                <w:szCs w:val="24"/>
              </w:rPr>
            </w:pPr>
            <w:r w:rsidRPr="00F627AE">
              <w:rPr>
                <w:sz w:val="24"/>
                <w:szCs w:val="24"/>
              </w:rPr>
              <w:t>7-Б</w:t>
            </w:r>
          </w:p>
        </w:tc>
        <w:tc>
          <w:tcPr>
            <w:tcW w:w="1336" w:type="dxa"/>
          </w:tcPr>
          <w:p w:rsidR="00B512DA" w:rsidRPr="00F627AE" w:rsidRDefault="00B512DA" w:rsidP="00F627AE">
            <w:pPr>
              <w:pStyle w:val="TableParagraph"/>
              <w:jc w:val="center"/>
              <w:rPr>
                <w:sz w:val="24"/>
                <w:szCs w:val="24"/>
              </w:rPr>
            </w:pPr>
            <w:r w:rsidRPr="00F627AE">
              <w:rPr>
                <w:sz w:val="24"/>
                <w:szCs w:val="24"/>
              </w:rPr>
              <w:t>21</w:t>
            </w:r>
          </w:p>
        </w:tc>
        <w:tc>
          <w:tcPr>
            <w:tcW w:w="925" w:type="dxa"/>
          </w:tcPr>
          <w:p w:rsidR="00B512DA" w:rsidRPr="00F627AE" w:rsidRDefault="00B512DA" w:rsidP="00F627AE">
            <w:pPr>
              <w:pStyle w:val="TableParagraph"/>
              <w:jc w:val="center"/>
              <w:rPr>
                <w:sz w:val="24"/>
                <w:szCs w:val="24"/>
              </w:rPr>
            </w:pPr>
            <w:r w:rsidRPr="00F627AE">
              <w:rPr>
                <w:sz w:val="24"/>
                <w:szCs w:val="24"/>
              </w:rPr>
              <w:t>3</w:t>
            </w:r>
          </w:p>
        </w:tc>
        <w:tc>
          <w:tcPr>
            <w:tcW w:w="776" w:type="dxa"/>
          </w:tcPr>
          <w:p w:rsidR="00B512DA" w:rsidRPr="00F627AE" w:rsidRDefault="00B512DA" w:rsidP="00F627AE">
            <w:pPr>
              <w:pStyle w:val="TableParagraph"/>
              <w:jc w:val="center"/>
              <w:rPr>
                <w:sz w:val="24"/>
                <w:szCs w:val="24"/>
              </w:rPr>
            </w:pPr>
            <w:r w:rsidRPr="00F627AE">
              <w:rPr>
                <w:sz w:val="24"/>
                <w:szCs w:val="24"/>
              </w:rPr>
              <w:t>14</w:t>
            </w:r>
          </w:p>
        </w:tc>
        <w:tc>
          <w:tcPr>
            <w:tcW w:w="790" w:type="dxa"/>
          </w:tcPr>
          <w:p w:rsidR="00B512DA" w:rsidRPr="00F627AE" w:rsidRDefault="00B512DA" w:rsidP="00F627AE">
            <w:pPr>
              <w:pStyle w:val="TableParagraph"/>
              <w:jc w:val="center"/>
              <w:rPr>
                <w:sz w:val="24"/>
                <w:szCs w:val="24"/>
              </w:rPr>
            </w:pPr>
            <w:r w:rsidRPr="00F627AE">
              <w:rPr>
                <w:sz w:val="24"/>
                <w:szCs w:val="24"/>
              </w:rPr>
              <w:t>13</w:t>
            </w:r>
          </w:p>
        </w:tc>
        <w:tc>
          <w:tcPr>
            <w:tcW w:w="769" w:type="dxa"/>
          </w:tcPr>
          <w:p w:rsidR="00B512DA" w:rsidRPr="00F627AE" w:rsidRDefault="00B512DA" w:rsidP="00F627AE">
            <w:pPr>
              <w:pStyle w:val="TableParagraph"/>
              <w:jc w:val="center"/>
              <w:rPr>
                <w:sz w:val="24"/>
                <w:szCs w:val="24"/>
              </w:rPr>
            </w:pPr>
            <w:r w:rsidRPr="00F627AE">
              <w:rPr>
                <w:sz w:val="24"/>
                <w:szCs w:val="24"/>
              </w:rPr>
              <w:t>59</w:t>
            </w:r>
          </w:p>
        </w:tc>
        <w:tc>
          <w:tcPr>
            <w:tcW w:w="708" w:type="dxa"/>
          </w:tcPr>
          <w:p w:rsidR="00B512DA" w:rsidRPr="00F627AE" w:rsidRDefault="00B512DA" w:rsidP="00F627AE">
            <w:pPr>
              <w:pStyle w:val="TableParagraph"/>
              <w:jc w:val="center"/>
              <w:rPr>
                <w:sz w:val="24"/>
                <w:szCs w:val="24"/>
              </w:rPr>
            </w:pPr>
            <w:r w:rsidRPr="00F627AE">
              <w:rPr>
                <w:sz w:val="24"/>
                <w:szCs w:val="24"/>
              </w:rPr>
              <w:t>5</w:t>
            </w:r>
          </w:p>
        </w:tc>
        <w:tc>
          <w:tcPr>
            <w:tcW w:w="852" w:type="dxa"/>
          </w:tcPr>
          <w:p w:rsidR="00B512DA" w:rsidRPr="00F627AE" w:rsidRDefault="00B512DA" w:rsidP="00F627AE">
            <w:pPr>
              <w:pStyle w:val="TableParagraph"/>
              <w:jc w:val="center"/>
              <w:rPr>
                <w:sz w:val="24"/>
                <w:szCs w:val="24"/>
              </w:rPr>
            </w:pPr>
            <w:r w:rsidRPr="00F627AE">
              <w:rPr>
                <w:sz w:val="24"/>
                <w:szCs w:val="24"/>
              </w:rPr>
              <w:t>23</w:t>
            </w:r>
          </w:p>
        </w:tc>
        <w:tc>
          <w:tcPr>
            <w:tcW w:w="806" w:type="dxa"/>
          </w:tcPr>
          <w:p w:rsidR="00B512DA" w:rsidRPr="00F627AE" w:rsidRDefault="00B512DA" w:rsidP="00F627AE">
            <w:pPr>
              <w:pStyle w:val="TableParagraph"/>
              <w:jc w:val="center"/>
              <w:rPr>
                <w:sz w:val="24"/>
                <w:szCs w:val="24"/>
              </w:rPr>
            </w:pPr>
            <w:r w:rsidRPr="00F627AE">
              <w:rPr>
                <w:sz w:val="24"/>
                <w:szCs w:val="24"/>
              </w:rPr>
              <w:t>-</w:t>
            </w:r>
          </w:p>
        </w:tc>
        <w:tc>
          <w:tcPr>
            <w:tcW w:w="895" w:type="dxa"/>
          </w:tcPr>
          <w:p w:rsidR="00B512DA" w:rsidRPr="00F627AE" w:rsidRDefault="00B512DA" w:rsidP="00F627AE">
            <w:pPr>
              <w:pStyle w:val="TableParagraph"/>
              <w:jc w:val="center"/>
              <w:rPr>
                <w:sz w:val="24"/>
                <w:szCs w:val="24"/>
              </w:rPr>
            </w:pPr>
            <w:r w:rsidRPr="00F627AE">
              <w:rPr>
                <w:sz w:val="24"/>
                <w:szCs w:val="24"/>
              </w:rPr>
              <w:t>-</w:t>
            </w:r>
          </w:p>
        </w:tc>
        <w:tc>
          <w:tcPr>
            <w:tcW w:w="1276" w:type="dxa"/>
          </w:tcPr>
          <w:p w:rsidR="00B512DA" w:rsidRPr="00F627AE" w:rsidRDefault="00B512DA" w:rsidP="00F627AE">
            <w:pPr>
              <w:pStyle w:val="TableParagraph"/>
              <w:jc w:val="center"/>
              <w:rPr>
                <w:sz w:val="24"/>
                <w:szCs w:val="24"/>
              </w:rPr>
            </w:pPr>
            <w:r w:rsidRPr="00F627AE">
              <w:rPr>
                <w:sz w:val="24"/>
                <w:szCs w:val="24"/>
              </w:rPr>
              <w:t>73%</w:t>
            </w:r>
          </w:p>
        </w:tc>
      </w:tr>
      <w:tr w:rsidR="00B512DA" w:rsidRPr="00F627AE" w:rsidTr="00F627AE">
        <w:trPr>
          <w:trHeight w:val="275"/>
        </w:trPr>
        <w:tc>
          <w:tcPr>
            <w:tcW w:w="960" w:type="dxa"/>
          </w:tcPr>
          <w:p w:rsidR="00B512DA" w:rsidRPr="00F627AE" w:rsidRDefault="00B512DA" w:rsidP="00F627AE">
            <w:pPr>
              <w:pStyle w:val="TableParagraph"/>
              <w:jc w:val="center"/>
              <w:rPr>
                <w:sz w:val="24"/>
                <w:szCs w:val="24"/>
              </w:rPr>
            </w:pPr>
            <w:r w:rsidRPr="00F627AE">
              <w:rPr>
                <w:sz w:val="24"/>
                <w:szCs w:val="24"/>
              </w:rPr>
              <w:t>8-А</w:t>
            </w:r>
          </w:p>
        </w:tc>
        <w:tc>
          <w:tcPr>
            <w:tcW w:w="1336" w:type="dxa"/>
          </w:tcPr>
          <w:p w:rsidR="00B512DA" w:rsidRPr="00F627AE" w:rsidRDefault="00B512DA" w:rsidP="00F627AE">
            <w:pPr>
              <w:pStyle w:val="TableParagraph"/>
              <w:jc w:val="center"/>
              <w:rPr>
                <w:sz w:val="24"/>
                <w:szCs w:val="24"/>
              </w:rPr>
            </w:pPr>
            <w:r w:rsidRPr="00F627AE">
              <w:rPr>
                <w:sz w:val="24"/>
                <w:szCs w:val="24"/>
              </w:rPr>
              <w:t>13</w:t>
            </w:r>
          </w:p>
        </w:tc>
        <w:tc>
          <w:tcPr>
            <w:tcW w:w="925" w:type="dxa"/>
          </w:tcPr>
          <w:p w:rsidR="00B512DA" w:rsidRPr="00F627AE" w:rsidRDefault="00B512DA" w:rsidP="00F627AE">
            <w:pPr>
              <w:pStyle w:val="TableParagraph"/>
              <w:jc w:val="center"/>
              <w:rPr>
                <w:sz w:val="24"/>
                <w:szCs w:val="24"/>
              </w:rPr>
            </w:pPr>
            <w:r w:rsidRPr="00F627AE">
              <w:rPr>
                <w:sz w:val="24"/>
                <w:szCs w:val="24"/>
              </w:rPr>
              <w:t>2</w:t>
            </w:r>
          </w:p>
        </w:tc>
        <w:tc>
          <w:tcPr>
            <w:tcW w:w="776" w:type="dxa"/>
          </w:tcPr>
          <w:p w:rsidR="00B512DA" w:rsidRPr="00F627AE" w:rsidRDefault="00B512DA" w:rsidP="00F627AE">
            <w:pPr>
              <w:pStyle w:val="TableParagraph"/>
              <w:jc w:val="center"/>
              <w:rPr>
                <w:sz w:val="24"/>
                <w:szCs w:val="24"/>
              </w:rPr>
            </w:pPr>
            <w:r w:rsidRPr="00F627AE">
              <w:rPr>
                <w:sz w:val="24"/>
                <w:szCs w:val="24"/>
              </w:rPr>
              <w:t>15</w:t>
            </w:r>
          </w:p>
        </w:tc>
        <w:tc>
          <w:tcPr>
            <w:tcW w:w="790" w:type="dxa"/>
          </w:tcPr>
          <w:p w:rsidR="00B512DA" w:rsidRPr="00F627AE" w:rsidRDefault="00B512DA" w:rsidP="00F627AE">
            <w:pPr>
              <w:pStyle w:val="TableParagraph"/>
              <w:jc w:val="center"/>
              <w:rPr>
                <w:sz w:val="24"/>
                <w:szCs w:val="24"/>
              </w:rPr>
            </w:pPr>
            <w:r w:rsidRPr="00F627AE">
              <w:rPr>
                <w:sz w:val="24"/>
                <w:szCs w:val="24"/>
              </w:rPr>
              <w:t>3</w:t>
            </w:r>
          </w:p>
        </w:tc>
        <w:tc>
          <w:tcPr>
            <w:tcW w:w="769" w:type="dxa"/>
          </w:tcPr>
          <w:p w:rsidR="00B512DA" w:rsidRPr="00F627AE" w:rsidRDefault="00B512DA" w:rsidP="00F627AE">
            <w:pPr>
              <w:pStyle w:val="TableParagraph"/>
              <w:jc w:val="center"/>
              <w:rPr>
                <w:sz w:val="24"/>
                <w:szCs w:val="24"/>
              </w:rPr>
            </w:pPr>
            <w:r w:rsidRPr="00F627AE">
              <w:rPr>
                <w:sz w:val="24"/>
                <w:szCs w:val="24"/>
              </w:rPr>
              <w:t>23</w:t>
            </w:r>
          </w:p>
        </w:tc>
        <w:tc>
          <w:tcPr>
            <w:tcW w:w="708" w:type="dxa"/>
          </w:tcPr>
          <w:p w:rsidR="00B512DA" w:rsidRPr="00F627AE" w:rsidRDefault="00B512DA" w:rsidP="00F627AE">
            <w:pPr>
              <w:pStyle w:val="TableParagraph"/>
              <w:jc w:val="center"/>
              <w:rPr>
                <w:sz w:val="24"/>
                <w:szCs w:val="24"/>
              </w:rPr>
            </w:pPr>
            <w:r w:rsidRPr="00F627AE">
              <w:rPr>
                <w:sz w:val="24"/>
                <w:szCs w:val="24"/>
              </w:rPr>
              <w:t>8</w:t>
            </w:r>
          </w:p>
        </w:tc>
        <w:tc>
          <w:tcPr>
            <w:tcW w:w="852" w:type="dxa"/>
          </w:tcPr>
          <w:p w:rsidR="00B512DA" w:rsidRPr="00F627AE" w:rsidRDefault="00B512DA" w:rsidP="00F627AE">
            <w:pPr>
              <w:pStyle w:val="TableParagraph"/>
              <w:jc w:val="center"/>
              <w:rPr>
                <w:sz w:val="24"/>
                <w:szCs w:val="24"/>
              </w:rPr>
            </w:pPr>
            <w:r w:rsidRPr="00F627AE">
              <w:rPr>
                <w:sz w:val="24"/>
                <w:szCs w:val="24"/>
              </w:rPr>
              <w:t>62</w:t>
            </w:r>
          </w:p>
        </w:tc>
        <w:tc>
          <w:tcPr>
            <w:tcW w:w="806" w:type="dxa"/>
          </w:tcPr>
          <w:p w:rsidR="00B512DA" w:rsidRPr="00F627AE" w:rsidRDefault="00B512DA" w:rsidP="00F627AE">
            <w:pPr>
              <w:pStyle w:val="TableParagraph"/>
              <w:jc w:val="center"/>
              <w:rPr>
                <w:sz w:val="24"/>
                <w:szCs w:val="24"/>
              </w:rPr>
            </w:pPr>
            <w:r w:rsidRPr="00F627AE">
              <w:rPr>
                <w:sz w:val="24"/>
                <w:szCs w:val="24"/>
              </w:rPr>
              <w:t>-</w:t>
            </w:r>
          </w:p>
        </w:tc>
        <w:tc>
          <w:tcPr>
            <w:tcW w:w="895" w:type="dxa"/>
          </w:tcPr>
          <w:p w:rsidR="00B512DA" w:rsidRPr="00F627AE" w:rsidRDefault="00B512DA" w:rsidP="00F627AE">
            <w:pPr>
              <w:pStyle w:val="TableParagraph"/>
              <w:jc w:val="center"/>
              <w:rPr>
                <w:sz w:val="24"/>
                <w:szCs w:val="24"/>
              </w:rPr>
            </w:pPr>
            <w:r w:rsidRPr="00F627AE">
              <w:rPr>
                <w:sz w:val="24"/>
                <w:szCs w:val="24"/>
              </w:rPr>
              <w:t>-</w:t>
            </w:r>
          </w:p>
        </w:tc>
        <w:tc>
          <w:tcPr>
            <w:tcW w:w="1276" w:type="dxa"/>
          </w:tcPr>
          <w:p w:rsidR="00B512DA" w:rsidRPr="00F627AE" w:rsidRDefault="00B512DA" w:rsidP="00F627AE">
            <w:pPr>
              <w:pStyle w:val="TableParagraph"/>
              <w:jc w:val="center"/>
              <w:rPr>
                <w:sz w:val="24"/>
                <w:szCs w:val="24"/>
              </w:rPr>
            </w:pPr>
            <w:r w:rsidRPr="00F627AE">
              <w:rPr>
                <w:sz w:val="24"/>
                <w:szCs w:val="24"/>
              </w:rPr>
              <w:t>38%</w:t>
            </w:r>
          </w:p>
        </w:tc>
      </w:tr>
      <w:tr w:rsidR="00B512DA" w:rsidRPr="00F627AE" w:rsidTr="00F627AE">
        <w:trPr>
          <w:trHeight w:val="275"/>
        </w:trPr>
        <w:tc>
          <w:tcPr>
            <w:tcW w:w="960" w:type="dxa"/>
          </w:tcPr>
          <w:p w:rsidR="00B512DA" w:rsidRPr="00F627AE" w:rsidRDefault="00B512DA" w:rsidP="00F627AE">
            <w:pPr>
              <w:pStyle w:val="TableParagraph"/>
              <w:jc w:val="center"/>
              <w:rPr>
                <w:sz w:val="24"/>
                <w:szCs w:val="24"/>
              </w:rPr>
            </w:pPr>
            <w:r w:rsidRPr="00F627AE">
              <w:rPr>
                <w:sz w:val="24"/>
                <w:szCs w:val="24"/>
              </w:rPr>
              <w:t>8-Б</w:t>
            </w:r>
          </w:p>
        </w:tc>
        <w:tc>
          <w:tcPr>
            <w:tcW w:w="1336" w:type="dxa"/>
          </w:tcPr>
          <w:p w:rsidR="00B512DA" w:rsidRPr="00F627AE" w:rsidRDefault="00B512DA" w:rsidP="00F627AE">
            <w:pPr>
              <w:pStyle w:val="TableParagraph"/>
              <w:jc w:val="center"/>
              <w:rPr>
                <w:sz w:val="24"/>
                <w:szCs w:val="24"/>
              </w:rPr>
            </w:pPr>
            <w:r w:rsidRPr="00F627AE">
              <w:rPr>
                <w:sz w:val="24"/>
                <w:szCs w:val="24"/>
              </w:rPr>
              <w:t>12</w:t>
            </w:r>
          </w:p>
        </w:tc>
        <w:tc>
          <w:tcPr>
            <w:tcW w:w="925" w:type="dxa"/>
          </w:tcPr>
          <w:p w:rsidR="00B512DA" w:rsidRPr="00F627AE" w:rsidRDefault="00B512DA" w:rsidP="00F627AE">
            <w:pPr>
              <w:pStyle w:val="TableParagraph"/>
              <w:jc w:val="center"/>
              <w:rPr>
                <w:sz w:val="24"/>
                <w:szCs w:val="24"/>
              </w:rPr>
            </w:pPr>
            <w:r w:rsidRPr="00F627AE">
              <w:rPr>
                <w:sz w:val="24"/>
                <w:szCs w:val="24"/>
              </w:rPr>
              <w:t>-</w:t>
            </w:r>
          </w:p>
        </w:tc>
        <w:tc>
          <w:tcPr>
            <w:tcW w:w="776" w:type="dxa"/>
          </w:tcPr>
          <w:p w:rsidR="00B512DA" w:rsidRPr="00F627AE" w:rsidRDefault="00B512DA" w:rsidP="00F627AE">
            <w:pPr>
              <w:pStyle w:val="TableParagraph"/>
              <w:jc w:val="center"/>
              <w:rPr>
                <w:sz w:val="24"/>
                <w:szCs w:val="24"/>
              </w:rPr>
            </w:pPr>
            <w:r w:rsidRPr="00F627AE">
              <w:rPr>
                <w:sz w:val="24"/>
                <w:szCs w:val="24"/>
              </w:rPr>
              <w:t>-</w:t>
            </w:r>
          </w:p>
        </w:tc>
        <w:tc>
          <w:tcPr>
            <w:tcW w:w="790" w:type="dxa"/>
          </w:tcPr>
          <w:p w:rsidR="00B512DA" w:rsidRPr="00F627AE" w:rsidRDefault="00B512DA" w:rsidP="00F627AE">
            <w:pPr>
              <w:pStyle w:val="TableParagraph"/>
              <w:jc w:val="center"/>
              <w:rPr>
                <w:sz w:val="24"/>
                <w:szCs w:val="24"/>
              </w:rPr>
            </w:pPr>
            <w:r w:rsidRPr="00F627AE">
              <w:rPr>
                <w:sz w:val="24"/>
                <w:szCs w:val="24"/>
              </w:rPr>
              <w:t>9</w:t>
            </w:r>
          </w:p>
        </w:tc>
        <w:tc>
          <w:tcPr>
            <w:tcW w:w="769" w:type="dxa"/>
          </w:tcPr>
          <w:p w:rsidR="00B512DA" w:rsidRPr="00F627AE" w:rsidRDefault="00B512DA" w:rsidP="00F627AE">
            <w:pPr>
              <w:pStyle w:val="TableParagraph"/>
              <w:jc w:val="center"/>
              <w:rPr>
                <w:sz w:val="24"/>
                <w:szCs w:val="24"/>
              </w:rPr>
            </w:pPr>
            <w:r w:rsidRPr="00F627AE">
              <w:rPr>
                <w:sz w:val="24"/>
                <w:szCs w:val="24"/>
              </w:rPr>
              <w:t>75</w:t>
            </w:r>
          </w:p>
        </w:tc>
        <w:tc>
          <w:tcPr>
            <w:tcW w:w="708" w:type="dxa"/>
          </w:tcPr>
          <w:p w:rsidR="00B512DA" w:rsidRPr="00F627AE" w:rsidRDefault="00B512DA" w:rsidP="00F627AE">
            <w:pPr>
              <w:pStyle w:val="TableParagraph"/>
              <w:jc w:val="center"/>
              <w:rPr>
                <w:sz w:val="24"/>
                <w:szCs w:val="24"/>
              </w:rPr>
            </w:pPr>
            <w:r w:rsidRPr="00F627AE">
              <w:rPr>
                <w:sz w:val="24"/>
                <w:szCs w:val="24"/>
              </w:rPr>
              <w:t>3</w:t>
            </w:r>
          </w:p>
        </w:tc>
        <w:tc>
          <w:tcPr>
            <w:tcW w:w="852" w:type="dxa"/>
          </w:tcPr>
          <w:p w:rsidR="00B512DA" w:rsidRPr="00F627AE" w:rsidRDefault="00B512DA" w:rsidP="00F627AE">
            <w:pPr>
              <w:pStyle w:val="TableParagraph"/>
              <w:jc w:val="center"/>
              <w:rPr>
                <w:sz w:val="24"/>
                <w:szCs w:val="24"/>
              </w:rPr>
            </w:pPr>
            <w:r w:rsidRPr="00F627AE">
              <w:rPr>
                <w:sz w:val="24"/>
                <w:szCs w:val="24"/>
              </w:rPr>
              <w:t>25</w:t>
            </w:r>
          </w:p>
        </w:tc>
        <w:tc>
          <w:tcPr>
            <w:tcW w:w="806" w:type="dxa"/>
          </w:tcPr>
          <w:p w:rsidR="00B512DA" w:rsidRPr="00F627AE" w:rsidRDefault="00B512DA" w:rsidP="00F627AE">
            <w:pPr>
              <w:pStyle w:val="TableParagraph"/>
              <w:jc w:val="center"/>
              <w:rPr>
                <w:sz w:val="24"/>
                <w:szCs w:val="24"/>
              </w:rPr>
            </w:pPr>
            <w:r w:rsidRPr="00F627AE">
              <w:rPr>
                <w:sz w:val="24"/>
                <w:szCs w:val="24"/>
              </w:rPr>
              <w:t>-</w:t>
            </w:r>
          </w:p>
        </w:tc>
        <w:tc>
          <w:tcPr>
            <w:tcW w:w="895" w:type="dxa"/>
          </w:tcPr>
          <w:p w:rsidR="00B512DA" w:rsidRPr="00F627AE" w:rsidRDefault="00B512DA" w:rsidP="00F627AE">
            <w:pPr>
              <w:pStyle w:val="TableParagraph"/>
              <w:jc w:val="center"/>
              <w:rPr>
                <w:sz w:val="24"/>
                <w:szCs w:val="24"/>
              </w:rPr>
            </w:pPr>
            <w:r w:rsidRPr="00F627AE">
              <w:rPr>
                <w:sz w:val="24"/>
                <w:szCs w:val="24"/>
              </w:rPr>
              <w:t>-</w:t>
            </w:r>
          </w:p>
        </w:tc>
        <w:tc>
          <w:tcPr>
            <w:tcW w:w="1276" w:type="dxa"/>
          </w:tcPr>
          <w:p w:rsidR="00B512DA" w:rsidRPr="00F627AE" w:rsidRDefault="00B512DA" w:rsidP="00F627AE">
            <w:pPr>
              <w:pStyle w:val="TableParagraph"/>
              <w:jc w:val="center"/>
              <w:rPr>
                <w:sz w:val="24"/>
                <w:szCs w:val="24"/>
              </w:rPr>
            </w:pPr>
            <w:r w:rsidRPr="00F627AE">
              <w:rPr>
                <w:sz w:val="24"/>
                <w:szCs w:val="24"/>
              </w:rPr>
              <w:t>75%</w:t>
            </w:r>
          </w:p>
        </w:tc>
      </w:tr>
      <w:tr w:rsidR="00B512DA" w:rsidRPr="00F627AE" w:rsidTr="00F627AE">
        <w:trPr>
          <w:trHeight w:val="275"/>
        </w:trPr>
        <w:tc>
          <w:tcPr>
            <w:tcW w:w="960" w:type="dxa"/>
          </w:tcPr>
          <w:p w:rsidR="00B512DA" w:rsidRPr="00F627AE" w:rsidRDefault="00B512DA" w:rsidP="00F627AE">
            <w:pPr>
              <w:pStyle w:val="TableParagraph"/>
              <w:jc w:val="center"/>
              <w:rPr>
                <w:sz w:val="24"/>
                <w:szCs w:val="24"/>
              </w:rPr>
            </w:pPr>
            <w:r w:rsidRPr="00F627AE">
              <w:rPr>
                <w:sz w:val="24"/>
                <w:szCs w:val="24"/>
              </w:rPr>
              <w:t>9-А</w:t>
            </w:r>
          </w:p>
        </w:tc>
        <w:tc>
          <w:tcPr>
            <w:tcW w:w="1336" w:type="dxa"/>
          </w:tcPr>
          <w:p w:rsidR="00B512DA" w:rsidRPr="00F627AE" w:rsidRDefault="00B512DA" w:rsidP="00F627AE">
            <w:pPr>
              <w:pStyle w:val="TableParagraph"/>
              <w:jc w:val="center"/>
              <w:rPr>
                <w:sz w:val="24"/>
                <w:szCs w:val="24"/>
              </w:rPr>
            </w:pPr>
            <w:r w:rsidRPr="00F627AE">
              <w:rPr>
                <w:sz w:val="24"/>
                <w:szCs w:val="24"/>
              </w:rPr>
              <w:t>15</w:t>
            </w:r>
          </w:p>
        </w:tc>
        <w:tc>
          <w:tcPr>
            <w:tcW w:w="925" w:type="dxa"/>
          </w:tcPr>
          <w:p w:rsidR="00B512DA" w:rsidRPr="00F627AE" w:rsidRDefault="00B512DA" w:rsidP="00F627AE">
            <w:pPr>
              <w:pStyle w:val="TableParagraph"/>
              <w:jc w:val="center"/>
              <w:rPr>
                <w:sz w:val="24"/>
                <w:szCs w:val="24"/>
              </w:rPr>
            </w:pPr>
            <w:r w:rsidRPr="00F627AE">
              <w:rPr>
                <w:sz w:val="24"/>
                <w:szCs w:val="24"/>
              </w:rPr>
              <w:t>-</w:t>
            </w:r>
          </w:p>
        </w:tc>
        <w:tc>
          <w:tcPr>
            <w:tcW w:w="776" w:type="dxa"/>
          </w:tcPr>
          <w:p w:rsidR="00B512DA" w:rsidRPr="00F627AE" w:rsidRDefault="00B512DA" w:rsidP="00F627AE">
            <w:pPr>
              <w:pStyle w:val="TableParagraph"/>
              <w:jc w:val="center"/>
              <w:rPr>
                <w:sz w:val="24"/>
                <w:szCs w:val="24"/>
              </w:rPr>
            </w:pPr>
            <w:r w:rsidRPr="00F627AE">
              <w:rPr>
                <w:sz w:val="24"/>
                <w:szCs w:val="24"/>
              </w:rPr>
              <w:t>-</w:t>
            </w:r>
          </w:p>
        </w:tc>
        <w:tc>
          <w:tcPr>
            <w:tcW w:w="790" w:type="dxa"/>
          </w:tcPr>
          <w:p w:rsidR="00B512DA" w:rsidRPr="00F627AE" w:rsidRDefault="00B512DA" w:rsidP="00F627AE">
            <w:pPr>
              <w:pStyle w:val="TableParagraph"/>
              <w:jc w:val="center"/>
              <w:rPr>
                <w:sz w:val="24"/>
                <w:szCs w:val="24"/>
              </w:rPr>
            </w:pPr>
            <w:r w:rsidRPr="00F627AE">
              <w:rPr>
                <w:sz w:val="24"/>
                <w:szCs w:val="24"/>
              </w:rPr>
              <w:t>2</w:t>
            </w:r>
          </w:p>
        </w:tc>
        <w:tc>
          <w:tcPr>
            <w:tcW w:w="769" w:type="dxa"/>
          </w:tcPr>
          <w:p w:rsidR="00B512DA" w:rsidRPr="00F627AE" w:rsidRDefault="00B512DA" w:rsidP="00F627AE">
            <w:pPr>
              <w:pStyle w:val="TableParagraph"/>
              <w:jc w:val="center"/>
              <w:rPr>
                <w:sz w:val="24"/>
                <w:szCs w:val="24"/>
              </w:rPr>
            </w:pPr>
            <w:r w:rsidRPr="00F627AE">
              <w:rPr>
                <w:sz w:val="24"/>
                <w:szCs w:val="24"/>
              </w:rPr>
              <w:t>13</w:t>
            </w:r>
          </w:p>
        </w:tc>
        <w:tc>
          <w:tcPr>
            <w:tcW w:w="708" w:type="dxa"/>
          </w:tcPr>
          <w:p w:rsidR="00B512DA" w:rsidRPr="00F627AE" w:rsidRDefault="00B512DA" w:rsidP="00F627AE">
            <w:pPr>
              <w:pStyle w:val="TableParagraph"/>
              <w:jc w:val="center"/>
              <w:rPr>
                <w:sz w:val="24"/>
                <w:szCs w:val="24"/>
              </w:rPr>
            </w:pPr>
            <w:r w:rsidRPr="00F627AE">
              <w:rPr>
                <w:sz w:val="24"/>
                <w:szCs w:val="24"/>
              </w:rPr>
              <w:t>13</w:t>
            </w:r>
          </w:p>
        </w:tc>
        <w:tc>
          <w:tcPr>
            <w:tcW w:w="852" w:type="dxa"/>
          </w:tcPr>
          <w:p w:rsidR="00B512DA" w:rsidRPr="00F627AE" w:rsidRDefault="00B512DA" w:rsidP="00F627AE">
            <w:pPr>
              <w:pStyle w:val="TableParagraph"/>
              <w:jc w:val="center"/>
              <w:rPr>
                <w:sz w:val="24"/>
                <w:szCs w:val="24"/>
              </w:rPr>
            </w:pPr>
            <w:r w:rsidRPr="00F627AE">
              <w:rPr>
                <w:sz w:val="24"/>
                <w:szCs w:val="24"/>
              </w:rPr>
              <w:t>87</w:t>
            </w:r>
          </w:p>
        </w:tc>
        <w:tc>
          <w:tcPr>
            <w:tcW w:w="806" w:type="dxa"/>
          </w:tcPr>
          <w:p w:rsidR="00B512DA" w:rsidRPr="00F627AE" w:rsidRDefault="00B512DA" w:rsidP="00F627AE">
            <w:pPr>
              <w:pStyle w:val="TableParagraph"/>
              <w:jc w:val="center"/>
              <w:rPr>
                <w:sz w:val="24"/>
                <w:szCs w:val="24"/>
              </w:rPr>
            </w:pPr>
            <w:r w:rsidRPr="00F627AE">
              <w:rPr>
                <w:sz w:val="24"/>
                <w:szCs w:val="24"/>
              </w:rPr>
              <w:t>-</w:t>
            </w:r>
          </w:p>
        </w:tc>
        <w:tc>
          <w:tcPr>
            <w:tcW w:w="895" w:type="dxa"/>
          </w:tcPr>
          <w:p w:rsidR="00B512DA" w:rsidRPr="00F627AE" w:rsidRDefault="00B512DA" w:rsidP="00F627AE">
            <w:pPr>
              <w:pStyle w:val="TableParagraph"/>
              <w:jc w:val="center"/>
              <w:rPr>
                <w:sz w:val="24"/>
                <w:szCs w:val="24"/>
              </w:rPr>
            </w:pPr>
            <w:r w:rsidRPr="00F627AE">
              <w:rPr>
                <w:sz w:val="24"/>
                <w:szCs w:val="24"/>
              </w:rPr>
              <w:t>-</w:t>
            </w:r>
          </w:p>
        </w:tc>
        <w:tc>
          <w:tcPr>
            <w:tcW w:w="1276" w:type="dxa"/>
          </w:tcPr>
          <w:p w:rsidR="00B512DA" w:rsidRPr="00F627AE" w:rsidRDefault="00B512DA" w:rsidP="00F627AE">
            <w:pPr>
              <w:pStyle w:val="TableParagraph"/>
              <w:jc w:val="center"/>
              <w:rPr>
                <w:sz w:val="24"/>
                <w:szCs w:val="24"/>
              </w:rPr>
            </w:pPr>
            <w:r w:rsidRPr="00F627AE">
              <w:rPr>
                <w:sz w:val="24"/>
                <w:szCs w:val="24"/>
              </w:rPr>
              <w:t>13%</w:t>
            </w:r>
          </w:p>
        </w:tc>
      </w:tr>
      <w:tr w:rsidR="00B512DA" w:rsidRPr="00F627AE" w:rsidTr="00F627AE">
        <w:trPr>
          <w:trHeight w:val="275"/>
        </w:trPr>
        <w:tc>
          <w:tcPr>
            <w:tcW w:w="960" w:type="dxa"/>
          </w:tcPr>
          <w:p w:rsidR="00B512DA" w:rsidRPr="00F627AE" w:rsidRDefault="00B512DA" w:rsidP="00F627AE">
            <w:pPr>
              <w:pStyle w:val="TableParagraph"/>
              <w:jc w:val="center"/>
              <w:rPr>
                <w:sz w:val="24"/>
                <w:szCs w:val="24"/>
              </w:rPr>
            </w:pPr>
            <w:r w:rsidRPr="00F627AE">
              <w:rPr>
                <w:sz w:val="24"/>
                <w:szCs w:val="24"/>
              </w:rPr>
              <w:t>9-Б</w:t>
            </w:r>
          </w:p>
        </w:tc>
        <w:tc>
          <w:tcPr>
            <w:tcW w:w="1336" w:type="dxa"/>
          </w:tcPr>
          <w:p w:rsidR="00B512DA" w:rsidRPr="00F627AE" w:rsidRDefault="00B512DA" w:rsidP="00F627AE">
            <w:pPr>
              <w:pStyle w:val="TableParagraph"/>
              <w:jc w:val="center"/>
              <w:rPr>
                <w:sz w:val="24"/>
                <w:szCs w:val="24"/>
              </w:rPr>
            </w:pPr>
            <w:r w:rsidRPr="00F627AE">
              <w:rPr>
                <w:sz w:val="24"/>
                <w:szCs w:val="24"/>
              </w:rPr>
              <w:t>17</w:t>
            </w:r>
          </w:p>
        </w:tc>
        <w:tc>
          <w:tcPr>
            <w:tcW w:w="925" w:type="dxa"/>
          </w:tcPr>
          <w:p w:rsidR="00B512DA" w:rsidRPr="00F627AE" w:rsidRDefault="00B512DA" w:rsidP="00F627AE">
            <w:pPr>
              <w:pStyle w:val="TableParagraph"/>
              <w:jc w:val="center"/>
              <w:rPr>
                <w:sz w:val="24"/>
                <w:szCs w:val="24"/>
              </w:rPr>
            </w:pPr>
            <w:r w:rsidRPr="00F627AE">
              <w:rPr>
                <w:sz w:val="24"/>
                <w:szCs w:val="24"/>
              </w:rPr>
              <w:t>1</w:t>
            </w:r>
          </w:p>
        </w:tc>
        <w:tc>
          <w:tcPr>
            <w:tcW w:w="776" w:type="dxa"/>
          </w:tcPr>
          <w:p w:rsidR="00B512DA" w:rsidRPr="00F627AE" w:rsidRDefault="00B512DA" w:rsidP="00F627AE">
            <w:pPr>
              <w:pStyle w:val="TableParagraph"/>
              <w:jc w:val="center"/>
              <w:rPr>
                <w:w w:val="99"/>
                <w:sz w:val="24"/>
                <w:szCs w:val="24"/>
              </w:rPr>
            </w:pPr>
            <w:r w:rsidRPr="00F627AE">
              <w:rPr>
                <w:w w:val="99"/>
                <w:sz w:val="24"/>
                <w:szCs w:val="24"/>
              </w:rPr>
              <w:t>6</w:t>
            </w:r>
          </w:p>
        </w:tc>
        <w:tc>
          <w:tcPr>
            <w:tcW w:w="790" w:type="dxa"/>
          </w:tcPr>
          <w:p w:rsidR="00B512DA" w:rsidRPr="00F627AE" w:rsidRDefault="00B512DA" w:rsidP="00F627AE">
            <w:pPr>
              <w:pStyle w:val="TableParagraph"/>
              <w:jc w:val="center"/>
              <w:rPr>
                <w:sz w:val="24"/>
                <w:szCs w:val="24"/>
              </w:rPr>
            </w:pPr>
            <w:r w:rsidRPr="00F627AE">
              <w:rPr>
                <w:sz w:val="24"/>
                <w:szCs w:val="24"/>
              </w:rPr>
              <w:t>11</w:t>
            </w:r>
          </w:p>
        </w:tc>
        <w:tc>
          <w:tcPr>
            <w:tcW w:w="769" w:type="dxa"/>
          </w:tcPr>
          <w:p w:rsidR="00B512DA" w:rsidRPr="00F627AE" w:rsidRDefault="00B512DA" w:rsidP="00F627AE">
            <w:pPr>
              <w:pStyle w:val="TableParagraph"/>
              <w:jc w:val="center"/>
              <w:rPr>
                <w:sz w:val="24"/>
                <w:szCs w:val="24"/>
              </w:rPr>
            </w:pPr>
            <w:r w:rsidRPr="00F627AE">
              <w:rPr>
                <w:sz w:val="24"/>
                <w:szCs w:val="24"/>
              </w:rPr>
              <w:t>65</w:t>
            </w:r>
          </w:p>
        </w:tc>
        <w:tc>
          <w:tcPr>
            <w:tcW w:w="708" w:type="dxa"/>
          </w:tcPr>
          <w:p w:rsidR="00B512DA" w:rsidRPr="00F627AE" w:rsidRDefault="00B512DA" w:rsidP="00F627AE">
            <w:pPr>
              <w:pStyle w:val="TableParagraph"/>
              <w:jc w:val="center"/>
              <w:rPr>
                <w:sz w:val="24"/>
                <w:szCs w:val="24"/>
              </w:rPr>
            </w:pPr>
            <w:r w:rsidRPr="00F627AE">
              <w:rPr>
                <w:sz w:val="24"/>
                <w:szCs w:val="24"/>
              </w:rPr>
              <w:t>5</w:t>
            </w:r>
          </w:p>
        </w:tc>
        <w:tc>
          <w:tcPr>
            <w:tcW w:w="852" w:type="dxa"/>
          </w:tcPr>
          <w:p w:rsidR="00B512DA" w:rsidRPr="00F627AE" w:rsidRDefault="00B512DA" w:rsidP="00F627AE">
            <w:pPr>
              <w:pStyle w:val="TableParagraph"/>
              <w:jc w:val="center"/>
              <w:rPr>
                <w:sz w:val="24"/>
                <w:szCs w:val="24"/>
              </w:rPr>
            </w:pPr>
            <w:r w:rsidRPr="00F627AE">
              <w:rPr>
                <w:sz w:val="24"/>
                <w:szCs w:val="24"/>
              </w:rPr>
              <w:t>29</w:t>
            </w:r>
          </w:p>
        </w:tc>
        <w:tc>
          <w:tcPr>
            <w:tcW w:w="806" w:type="dxa"/>
          </w:tcPr>
          <w:p w:rsidR="00B512DA" w:rsidRPr="00F627AE" w:rsidRDefault="00B512DA" w:rsidP="00F627AE">
            <w:pPr>
              <w:pStyle w:val="TableParagraph"/>
              <w:jc w:val="center"/>
              <w:rPr>
                <w:sz w:val="24"/>
                <w:szCs w:val="24"/>
              </w:rPr>
            </w:pPr>
            <w:r w:rsidRPr="00F627AE">
              <w:rPr>
                <w:sz w:val="24"/>
                <w:szCs w:val="24"/>
              </w:rPr>
              <w:t>-</w:t>
            </w:r>
          </w:p>
        </w:tc>
        <w:tc>
          <w:tcPr>
            <w:tcW w:w="895" w:type="dxa"/>
          </w:tcPr>
          <w:p w:rsidR="00B512DA" w:rsidRPr="00F627AE" w:rsidRDefault="00B512DA" w:rsidP="00F627AE">
            <w:pPr>
              <w:pStyle w:val="TableParagraph"/>
              <w:jc w:val="center"/>
              <w:rPr>
                <w:sz w:val="24"/>
                <w:szCs w:val="24"/>
              </w:rPr>
            </w:pPr>
            <w:r w:rsidRPr="00F627AE">
              <w:rPr>
                <w:sz w:val="24"/>
                <w:szCs w:val="24"/>
              </w:rPr>
              <w:t>-</w:t>
            </w:r>
          </w:p>
        </w:tc>
        <w:tc>
          <w:tcPr>
            <w:tcW w:w="1276" w:type="dxa"/>
          </w:tcPr>
          <w:p w:rsidR="00B512DA" w:rsidRPr="00F627AE" w:rsidRDefault="00B512DA" w:rsidP="00F627AE">
            <w:pPr>
              <w:pStyle w:val="TableParagraph"/>
              <w:jc w:val="center"/>
              <w:rPr>
                <w:sz w:val="24"/>
                <w:szCs w:val="24"/>
              </w:rPr>
            </w:pPr>
            <w:r w:rsidRPr="00F627AE">
              <w:rPr>
                <w:sz w:val="24"/>
                <w:szCs w:val="24"/>
              </w:rPr>
              <w:t>71%</w:t>
            </w:r>
          </w:p>
        </w:tc>
      </w:tr>
      <w:tr w:rsidR="00B512DA" w:rsidRPr="00F627AE" w:rsidTr="00F627AE">
        <w:trPr>
          <w:trHeight w:val="275"/>
        </w:trPr>
        <w:tc>
          <w:tcPr>
            <w:tcW w:w="960" w:type="dxa"/>
          </w:tcPr>
          <w:p w:rsidR="00B512DA" w:rsidRPr="00F627AE" w:rsidRDefault="00B512DA" w:rsidP="00F627AE">
            <w:pPr>
              <w:pStyle w:val="TableParagraph"/>
              <w:jc w:val="center"/>
              <w:rPr>
                <w:sz w:val="24"/>
                <w:szCs w:val="24"/>
              </w:rPr>
            </w:pPr>
            <w:r w:rsidRPr="00F627AE">
              <w:rPr>
                <w:sz w:val="24"/>
                <w:szCs w:val="24"/>
              </w:rPr>
              <w:t>10</w:t>
            </w:r>
          </w:p>
        </w:tc>
        <w:tc>
          <w:tcPr>
            <w:tcW w:w="1336" w:type="dxa"/>
          </w:tcPr>
          <w:p w:rsidR="00B512DA" w:rsidRPr="00F627AE" w:rsidRDefault="00B512DA" w:rsidP="00F627AE">
            <w:pPr>
              <w:pStyle w:val="TableParagraph"/>
              <w:jc w:val="center"/>
              <w:rPr>
                <w:sz w:val="24"/>
                <w:szCs w:val="24"/>
              </w:rPr>
            </w:pPr>
            <w:r w:rsidRPr="00F627AE">
              <w:rPr>
                <w:sz w:val="24"/>
                <w:szCs w:val="24"/>
              </w:rPr>
              <w:t>22</w:t>
            </w:r>
          </w:p>
        </w:tc>
        <w:tc>
          <w:tcPr>
            <w:tcW w:w="925" w:type="dxa"/>
          </w:tcPr>
          <w:p w:rsidR="00B512DA" w:rsidRPr="00F627AE" w:rsidRDefault="00B512DA" w:rsidP="00F627AE">
            <w:pPr>
              <w:pStyle w:val="TableParagraph"/>
              <w:jc w:val="center"/>
              <w:rPr>
                <w:sz w:val="24"/>
                <w:szCs w:val="24"/>
              </w:rPr>
            </w:pPr>
            <w:r w:rsidRPr="00F627AE">
              <w:rPr>
                <w:sz w:val="24"/>
                <w:szCs w:val="24"/>
              </w:rPr>
              <w:t>-</w:t>
            </w:r>
          </w:p>
        </w:tc>
        <w:tc>
          <w:tcPr>
            <w:tcW w:w="776" w:type="dxa"/>
          </w:tcPr>
          <w:p w:rsidR="00B512DA" w:rsidRPr="00F627AE" w:rsidRDefault="00B512DA" w:rsidP="00F627AE">
            <w:pPr>
              <w:pStyle w:val="TableParagraph"/>
              <w:jc w:val="center"/>
              <w:rPr>
                <w:w w:val="99"/>
                <w:sz w:val="24"/>
                <w:szCs w:val="24"/>
              </w:rPr>
            </w:pPr>
            <w:r w:rsidRPr="00F627AE">
              <w:rPr>
                <w:w w:val="99"/>
                <w:sz w:val="24"/>
                <w:szCs w:val="24"/>
              </w:rPr>
              <w:t>-</w:t>
            </w:r>
          </w:p>
        </w:tc>
        <w:tc>
          <w:tcPr>
            <w:tcW w:w="790" w:type="dxa"/>
          </w:tcPr>
          <w:p w:rsidR="00B512DA" w:rsidRPr="00F627AE" w:rsidRDefault="00B512DA" w:rsidP="00F627AE">
            <w:pPr>
              <w:pStyle w:val="TableParagraph"/>
              <w:jc w:val="center"/>
              <w:rPr>
                <w:sz w:val="24"/>
                <w:szCs w:val="24"/>
              </w:rPr>
            </w:pPr>
            <w:r w:rsidRPr="00F627AE">
              <w:rPr>
                <w:sz w:val="24"/>
                <w:szCs w:val="24"/>
              </w:rPr>
              <w:t>13</w:t>
            </w:r>
          </w:p>
        </w:tc>
        <w:tc>
          <w:tcPr>
            <w:tcW w:w="769" w:type="dxa"/>
          </w:tcPr>
          <w:p w:rsidR="00B512DA" w:rsidRPr="00F627AE" w:rsidRDefault="00B512DA" w:rsidP="00F627AE">
            <w:pPr>
              <w:pStyle w:val="TableParagraph"/>
              <w:jc w:val="center"/>
              <w:rPr>
                <w:sz w:val="24"/>
                <w:szCs w:val="24"/>
              </w:rPr>
            </w:pPr>
            <w:r w:rsidRPr="00F627AE">
              <w:rPr>
                <w:sz w:val="24"/>
                <w:szCs w:val="24"/>
              </w:rPr>
              <w:t>60</w:t>
            </w:r>
          </w:p>
        </w:tc>
        <w:tc>
          <w:tcPr>
            <w:tcW w:w="708" w:type="dxa"/>
          </w:tcPr>
          <w:p w:rsidR="00B512DA" w:rsidRPr="00F627AE" w:rsidRDefault="00B512DA" w:rsidP="00F627AE">
            <w:pPr>
              <w:pStyle w:val="TableParagraph"/>
              <w:jc w:val="center"/>
              <w:rPr>
                <w:sz w:val="24"/>
                <w:szCs w:val="24"/>
              </w:rPr>
            </w:pPr>
            <w:r w:rsidRPr="00F627AE">
              <w:rPr>
                <w:sz w:val="24"/>
                <w:szCs w:val="24"/>
              </w:rPr>
              <w:t>8</w:t>
            </w:r>
          </w:p>
        </w:tc>
        <w:tc>
          <w:tcPr>
            <w:tcW w:w="852" w:type="dxa"/>
          </w:tcPr>
          <w:p w:rsidR="00B512DA" w:rsidRPr="00F627AE" w:rsidRDefault="00B512DA" w:rsidP="00F627AE">
            <w:pPr>
              <w:pStyle w:val="TableParagraph"/>
              <w:jc w:val="center"/>
              <w:rPr>
                <w:sz w:val="24"/>
                <w:szCs w:val="24"/>
              </w:rPr>
            </w:pPr>
            <w:r w:rsidRPr="00F627AE">
              <w:rPr>
                <w:sz w:val="24"/>
                <w:szCs w:val="24"/>
              </w:rPr>
              <w:t>36</w:t>
            </w:r>
          </w:p>
        </w:tc>
        <w:tc>
          <w:tcPr>
            <w:tcW w:w="806" w:type="dxa"/>
          </w:tcPr>
          <w:p w:rsidR="00B512DA" w:rsidRPr="00F627AE" w:rsidRDefault="00B512DA" w:rsidP="00F627AE">
            <w:pPr>
              <w:pStyle w:val="TableParagraph"/>
              <w:jc w:val="center"/>
              <w:rPr>
                <w:sz w:val="24"/>
                <w:szCs w:val="24"/>
              </w:rPr>
            </w:pPr>
            <w:r w:rsidRPr="00F627AE">
              <w:rPr>
                <w:sz w:val="24"/>
                <w:szCs w:val="24"/>
              </w:rPr>
              <w:t>1</w:t>
            </w:r>
          </w:p>
        </w:tc>
        <w:tc>
          <w:tcPr>
            <w:tcW w:w="895" w:type="dxa"/>
          </w:tcPr>
          <w:p w:rsidR="00B512DA" w:rsidRPr="00F627AE" w:rsidRDefault="00B512DA" w:rsidP="00F627AE">
            <w:pPr>
              <w:pStyle w:val="TableParagraph"/>
              <w:jc w:val="center"/>
              <w:rPr>
                <w:sz w:val="24"/>
                <w:szCs w:val="24"/>
              </w:rPr>
            </w:pPr>
            <w:r w:rsidRPr="00F627AE">
              <w:rPr>
                <w:sz w:val="24"/>
                <w:szCs w:val="24"/>
              </w:rPr>
              <w:t>4%</w:t>
            </w:r>
          </w:p>
        </w:tc>
        <w:tc>
          <w:tcPr>
            <w:tcW w:w="1276" w:type="dxa"/>
          </w:tcPr>
          <w:p w:rsidR="00B512DA" w:rsidRPr="00F627AE" w:rsidRDefault="00B512DA" w:rsidP="00F627AE">
            <w:pPr>
              <w:pStyle w:val="TableParagraph"/>
              <w:jc w:val="center"/>
              <w:rPr>
                <w:sz w:val="24"/>
                <w:szCs w:val="24"/>
              </w:rPr>
            </w:pPr>
            <w:r w:rsidRPr="00F627AE">
              <w:rPr>
                <w:sz w:val="24"/>
                <w:szCs w:val="24"/>
              </w:rPr>
              <w:t>60%</w:t>
            </w:r>
          </w:p>
        </w:tc>
      </w:tr>
      <w:tr w:rsidR="00B512DA" w:rsidRPr="00F627AE" w:rsidTr="00F627AE">
        <w:trPr>
          <w:trHeight w:val="275"/>
        </w:trPr>
        <w:tc>
          <w:tcPr>
            <w:tcW w:w="960" w:type="dxa"/>
          </w:tcPr>
          <w:p w:rsidR="00B512DA" w:rsidRPr="00F627AE" w:rsidRDefault="00B512DA" w:rsidP="00F627AE">
            <w:pPr>
              <w:pStyle w:val="TableParagraph"/>
              <w:jc w:val="center"/>
              <w:rPr>
                <w:sz w:val="24"/>
                <w:szCs w:val="24"/>
              </w:rPr>
            </w:pPr>
            <w:r w:rsidRPr="00F627AE">
              <w:rPr>
                <w:sz w:val="24"/>
                <w:szCs w:val="24"/>
              </w:rPr>
              <w:t>11-А</w:t>
            </w:r>
          </w:p>
        </w:tc>
        <w:tc>
          <w:tcPr>
            <w:tcW w:w="1336" w:type="dxa"/>
          </w:tcPr>
          <w:p w:rsidR="00B512DA" w:rsidRPr="00F627AE" w:rsidRDefault="00B512DA" w:rsidP="00F627AE">
            <w:pPr>
              <w:pStyle w:val="TableParagraph"/>
              <w:jc w:val="center"/>
              <w:rPr>
                <w:sz w:val="24"/>
                <w:szCs w:val="24"/>
              </w:rPr>
            </w:pPr>
            <w:r w:rsidRPr="00F627AE">
              <w:rPr>
                <w:sz w:val="24"/>
                <w:szCs w:val="24"/>
              </w:rPr>
              <w:t>12</w:t>
            </w:r>
          </w:p>
        </w:tc>
        <w:tc>
          <w:tcPr>
            <w:tcW w:w="925" w:type="dxa"/>
          </w:tcPr>
          <w:p w:rsidR="00B512DA" w:rsidRPr="00F627AE" w:rsidRDefault="00B512DA" w:rsidP="00F627AE">
            <w:pPr>
              <w:pStyle w:val="TableParagraph"/>
              <w:jc w:val="center"/>
              <w:rPr>
                <w:sz w:val="24"/>
                <w:szCs w:val="24"/>
              </w:rPr>
            </w:pPr>
            <w:r w:rsidRPr="00F627AE">
              <w:rPr>
                <w:sz w:val="24"/>
                <w:szCs w:val="24"/>
              </w:rPr>
              <w:t>-</w:t>
            </w:r>
          </w:p>
        </w:tc>
        <w:tc>
          <w:tcPr>
            <w:tcW w:w="776" w:type="dxa"/>
          </w:tcPr>
          <w:p w:rsidR="00B512DA" w:rsidRPr="00F627AE" w:rsidRDefault="00B512DA" w:rsidP="00F627AE">
            <w:pPr>
              <w:pStyle w:val="TableParagraph"/>
              <w:jc w:val="center"/>
              <w:rPr>
                <w:w w:val="99"/>
                <w:sz w:val="24"/>
                <w:szCs w:val="24"/>
              </w:rPr>
            </w:pPr>
            <w:r w:rsidRPr="00F627AE">
              <w:rPr>
                <w:w w:val="99"/>
                <w:sz w:val="24"/>
                <w:szCs w:val="24"/>
              </w:rPr>
              <w:t>-</w:t>
            </w:r>
          </w:p>
        </w:tc>
        <w:tc>
          <w:tcPr>
            <w:tcW w:w="790" w:type="dxa"/>
          </w:tcPr>
          <w:p w:rsidR="00B512DA" w:rsidRPr="00F627AE" w:rsidRDefault="00B512DA" w:rsidP="00F627AE">
            <w:pPr>
              <w:pStyle w:val="TableParagraph"/>
              <w:jc w:val="center"/>
              <w:rPr>
                <w:sz w:val="24"/>
                <w:szCs w:val="24"/>
              </w:rPr>
            </w:pPr>
            <w:r w:rsidRPr="00F627AE">
              <w:rPr>
                <w:sz w:val="24"/>
                <w:szCs w:val="24"/>
              </w:rPr>
              <w:t>1</w:t>
            </w:r>
          </w:p>
        </w:tc>
        <w:tc>
          <w:tcPr>
            <w:tcW w:w="769" w:type="dxa"/>
          </w:tcPr>
          <w:p w:rsidR="00B512DA" w:rsidRPr="00F627AE" w:rsidRDefault="00B512DA" w:rsidP="00F627AE">
            <w:pPr>
              <w:pStyle w:val="TableParagraph"/>
              <w:jc w:val="center"/>
              <w:rPr>
                <w:sz w:val="24"/>
                <w:szCs w:val="24"/>
              </w:rPr>
            </w:pPr>
            <w:r w:rsidRPr="00F627AE">
              <w:rPr>
                <w:sz w:val="24"/>
                <w:szCs w:val="24"/>
              </w:rPr>
              <w:t>8</w:t>
            </w:r>
          </w:p>
        </w:tc>
        <w:tc>
          <w:tcPr>
            <w:tcW w:w="708" w:type="dxa"/>
          </w:tcPr>
          <w:p w:rsidR="00B512DA" w:rsidRPr="00F627AE" w:rsidRDefault="00B512DA" w:rsidP="00F627AE">
            <w:pPr>
              <w:pStyle w:val="TableParagraph"/>
              <w:jc w:val="center"/>
              <w:rPr>
                <w:sz w:val="24"/>
                <w:szCs w:val="24"/>
              </w:rPr>
            </w:pPr>
            <w:r w:rsidRPr="00F627AE">
              <w:rPr>
                <w:sz w:val="24"/>
                <w:szCs w:val="24"/>
              </w:rPr>
              <w:t>11</w:t>
            </w:r>
          </w:p>
        </w:tc>
        <w:tc>
          <w:tcPr>
            <w:tcW w:w="852" w:type="dxa"/>
          </w:tcPr>
          <w:p w:rsidR="00B512DA" w:rsidRPr="00F627AE" w:rsidRDefault="00B512DA" w:rsidP="00F627AE">
            <w:pPr>
              <w:pStyle w:val="TableParagraph"/>
              <w:jc w:val="center"/>
              <w:rPr>
                <w:sz w:val="24"/>
                <w:szCs w:val="24"/>
              </w:rPr>
            </w:pPr>
            <w:r w:rsidRPr="00F627AE">
              <w:rPr>
                <w:sz w:val="24"/>
                <w:szCs w:val="24"/>
              </w:rPr>
              <w:t>92</w:t>
            </w:r>
          </w:p>
        </w:tc>
        <w:tc>
          <w:tcPr>
            <w:tcW w:w="806" w:type="dxa"/>
          </w:tcPr>
          <w:p w:rsidR="00B512DA" w:rsidRPr="00F627AE" w:rsidRDefault="00B512DA" w:rsidP="00F627AE">
            <w:pPr>
              <w:pStyle w:val="TableParagraph"/>
              <w:jc w:val="center"/>
              <w:rPr>
                <w:sz w:val="24"/>
                <w:szCs w:val="24"/>
              </w:rPr>
            </w:pPr>
            <w:r w:rsidRPr="00F627AE">
              <w:rPr>
                <w:sz w:val="24"/>
                <w:szCs w:val="24"/>
              </w:rPr>
              <w:t>-</w:t>
            </w:r>
          </w:p>
        </w:tc>
        <w:tc>
          <w:tcPr>
            <w:tcW w:w="895" w:type="dxa"/>
          </w:tcPr>
          <w:p w:rsidR="00B512DA" w:rsidRPr="00F627AE" w:rsidRDefault="00B512DA" w:rsidP="00F627AE">
            <w:pPr>
              <w:pStyle w:val="TableParagraph"/>
              <w:jc w:val="center"/>
              <w:rPr>
                <w:sz w:val="24"/>
                <w:szCs w:val="24"/>
              </w:rPr>
            </w:pPr>
            <w:r w:rsidRPr="00F627AE">
              <w:rPr>
                <w:sz w:val="24"/>
                <w:szCs w:val="24"/>
              </w:rPr>
              <w:t>-</w:t>
            </w:r>
          </w:p>
        </w:tc>
        <w:tc>
          <w:tcPr>
            <w:tcW w:w="1276" w:type="dxa"/>
          </w:tcPr>
          <w:p w:rsidR="00B512DA" w:rsidRPr="00F627AE" w:rsidRDefault="00B512DA" w:rsidP="00F627AE">
            <w:pPr>
              <w:pStyle w:val="TableParagraph"/>
              <w:jc w:val="center"/>
              <w:rPr>
                <w:sz w:val="24"/>
                <w:szCs w:val="24"/>
              </w:rPr>
            </w:pPr>
            <w:r w:rsidRPr="00F627AE">
              <w:rPr>
                <w:sz w:val="24"/>
                <w:szCs w:val="24"/>
              </w:rPr>
              <w:t>8%</w:t>
            </w:r>
          </w:p>
        </w:tc>
      </w:tr>
      <w:tr w:rsidR="00B512DA" w:rsidRPr="00F627AE" w:rsidTr="00F627AE">
        <w:trPr>
          <w:trHeight w:val="275"/>
        </w:trPr>
        <w:tc>
          <w:tcPr>
            <w:tcW w:w="960" w:type="dxa"/>
          </w:tcPr>
          <w:p w:rsidR="00B512DA" w:rsidRPr="00F627AE" w:rsidRDefault="00B512DA" w:rsidP="00F627AE">
            <w:pPr>
              <w:pStyle w:val="TableParagraph"/>
              <w:jc w:val="center"/>
              <w:rPr>
                <w:sz w:val="24"/>
                <w:szCs w:val="24"/>
              </w:rPr>
            </w:pPr>
            <w:r w:rsidRPr="00F627AE">
              <w:rPr>
                <w:sz w:val="24"/>
                <w:szCs w:val="24"/>
              </w:rPr>
              <w:t>11-Б</w:t>
            </w:r>
          </w:p>
        </w:tc>
        <w:tc>
          <w:tcPr>
            <w:tcW w:w="1336" w:type="dxa"/>
          </w:tcPr>
          <w:p w:rsidR="00B512DA" w:rsidRPr="00F627AE" w:rsidRDefault="00B512DA" w:rsidP="00F627AE">
            <w:pPr>
              <w:pStyle w:val="TableParagraph"/>
              <w:jc w:val="center"/>
              <w:rPr>
                <w:sz w:val="24"/>
                <w:szCs w:val="24"/>
              </w:rPr>
            </w:pPr>
            <w:r w:rsidRPr="00F627AE">
              <w:rPr>
                <w:sz w:val="24"/>
                <w:szCs w:val="24"/>
              </w:rPr>
              <w:t>16</w:t>
            </w:r>
          </w:p>
        </w:tc>
        <w:tc>
          <w:tcPr>
            <w:tcW w:w="925" w:type="dxa"/>
          </w:tcPr>
          <w:p w:rsidR="00B512DA" w:rsidRPr="00F627AE" w:rsidRDefault="00B512DA" w:rsidP="00F627AE">
            <w:pPr>
              <w:pStyle w:val="TableParagraph"/>
              <w:jc w:val="center"/>
              <w:rPr>
                <w:sz w:val="24"/>
                <w:szCs w:val="24"/>
              </w:rPr>
            </w:pPr>
            <w:r w:rsidRPr="00F627AE">
              <w:rPr>
                <w:sz w:val="24"/>
                <w:szCs w:val="24"/>
              </w:rPr>
              <w:t>1</w:t>
            </w:r>
          </w:p>
        </w:tc>
        <w:tc>
          <w:tcPr>
            <w:tcW w:w="776" w:type="dxa"/>
          </w:tcPr>
          <w:p w:rsidR="00B512DA" w:rsidRPr="00F627AE" w:rsidRDefault="00B512DA" w:rsidP="00F627AE">
            <w:pPr>
              <w:pStyle w:val="TableParagraph"/>
              <w:jc w:val="center"/>
              <w:rPr>
                <w:w w:val="99"/>
                <w:sz w:val="24"/>
                <w:szCs w:val="24"/>
              </w:rPr>
            </w:pPr>
            <w:r w:rsidRPr="00F627AE">
              <w:rPr>
                <w:w w:val="99"/>
                <w:sz w:val="24"/>
                <w:szCs w:val="24"/>
              </w:rPr>
              <w:t>6</w:t>
            </w:r>
          </w:p>
        </w:tc>
        <w:tc>
          <w:tcPr>
            <w:tcW w:w="790" w:type="dxa"/>
          </w:tcPr>
          <w:p w:rsidR="00B512DA" w:rsidRPr="00F627AE" w:rsidRDefault="00B512DA" w:rsidP="00F627AE">
            <w:pPr>
              <w:pStyle w:val="TableParagraph"/>
              <w:jc w:val="center"/>
              <w:rPr>
                <w:sz w:val="24"/>
                <w:szCs w:val="24"/>
              </w:rPr>
            </w:pPr>
            <w:r w:rsidRPr="00F627AE">
              <w:rPr>
                <w:sz w:val="24"/>
                <w:szCs w:val="24"/>
              </w:rPr>
              <w:t>9</w:t>
            </w:r>
          </w:p>
        </w:tc>
        <w:tc>
          <w:tcPr>
            <w:tcW w:w="769" w:type="dxa"/>
          </w:tcPr>
          <w:p w:rsidR="00B512DA" w:rsidRPr="00F627AE" w:rsidRDefault="00B512DA" w:rsidP="00F627AE">
            <w:pPr>
              <w:pStyle w:val="TableParagraph"/>
              <w:jc w:val="center"/>
              <w:rPr>
                <w:sz w:val="24"/>
                <w:szCs w:val="24"/>
              </w:rPr>
            </w:pPr>
            <w:r w:rsidRPr="00F627AE">
              <w:rPr>
                <w:sz w:val="24"/>
                <w:szCs w:val="24"/>
              </w:rPr>
              <w:t>56</w:t>
            </w:r>
          </w:p>
        </w:tc>
        <w:tc>
          <w:tcPr>
            <w:tcW w:w="708" w:type="dxa"/>
          </w:tcPr>
          <w:p w:rsidR="00B512DA" w:rsidRPr="00F627AE" w:rsidRDefault="00B512DA" w:rsidP="00F627AE">
            <w:pPr>
              <w:pStyle w:val="TableParagraph"/>
              <w:jc w:val="center"/>
              <w:rPr>
                <w:sz w:val="24"/>
                <w:szCs w:val="24"/>
              </w:rPr>
            </w:pPr>
            <w:r w:rsidRPr="00F627AE">
              <w:rPr>
                <w:sz w:val="24"/>
                <w:szCs w:val="24"/>
              </w:rPr>
              <w:t>6</w:t>
            </w:r>
          </w:p>
        </w:tc>
        <w:tc>
          <w:tcPr>
            <w:tcW w:w="852" w:type="dxa"/>
          </w:tcPr>
          <w:p w:rsidR="00B512DA" w:rsidRPr="00F627AE" w:rsidRDefault="00B512DA" w:rsidP="00F627AE">
            <w:pPr>
              <w:pStyle w:val="TableParagraph"/>
              <w:jc w:val="center"/>
              <w:rPr>
                <w:sz w:val="24"/>
                <w:szCs w:val="24"/>
              </w:rPr>
            </w:pPr>
            <w:r w:rsidRPr="00F627AE">
              <w:rPr>
                <w:sz w:val="24"/>
                <w:szCs w:val="24"/>
              </w:rPr>
              <w:t>38</w:t>
            </w:r>
          </w:p>
        </w:tc>
        <w:tc>
          <w:tcPr>
            <w:tcW w:w="806" w:type="dxa"/>
          </w:tcPr>
          <w:p w:rsidR="00B512DA" w:rsidRPr="00F627AE" w:rsidRDefault="00B512DA" w:rsidP="00F627AE">
            <w:pPr>
              <w:pStyle w:val="TableParagraph"/>
              <w:jc w:val="center"/>
              <w:rPr>
                <w:sz w:val="24"/>
                <w:szCs w:val="24"/>
              </w:rPr>
            </w:pPr>
            <w:r w:rsidRPr="00F627AE">
              <w:rPr>
                <w:sz w:val="24"/>
                <w:szCs w:val="24"/>
              </w:rPr>
              <w:t>-</w:t>
            </w:r>
          </w:p>
        </w:tc>
        <w:tc>
          <w:tcPr>
            <w:tcW w:w="895" w:type="dxa"/>
          </w:tcPr>
          <w:p w:rsidR="00B512DA" w:rsidRPr="00F627AE" w:rsidRDefault="00B512DA" w:rsidP="00F627AE">
            <w:pPr>
              <w:pStyle w:val="TableParagraph"/>
              <w:jc w:val="center"/>
              <w:rPr>
                <w:sz w:val="24"/>
                <w:szCs w:val="24"/>
              </w:rPr>
            </w:pPr>
            <w:r w:rsidRPr="00F627AE">
              <w:rPr>
                <w:sz w:val="24"/>
                <w:szCs w:val="24"/>
              </w:rPr>
              <w:t>-</w:t>
            </w:r>
          </w:p>
        </w:tc>
        <w:tc>
          <w:tcPr>
            <w:tcW w:w="1276" w:type="dxa"/>
          </w:tcPr>
          <w:p w:rsidR="00B512DA" w:rsidRPr="00F627AE" w:rsidRDefault="00B512DA" w:rsidP="00F627AE">
            <w:pPr>
              <w:pStyle w:val="TableParagraph"/>
              <w:jc w:val="center"/>
              <w:rPr>
                <w:sz w:val="24"/>
                <w:szCs w:val="24"/>
              </w:rPr>
            </w:pPr>
            <w:r w:rsidRPr="00F627AE">
              <w:rPr>
                <w:sz w:val="24"/>
                <w:szCs w:val="24"/>
              </w:rPr>
              <w:t>65%</w:t>
            </w:r>
          </w:p>
        </w:tc>
      </w:tr>
    </w:tbl>
    <w:p w:rsidR="00B512DA" w:rsidRPr="00F627AE" w:rsidRDefault="00B512DA" w:rsidP="00B512DA">
      <w:pPr>
        <w:jc w:val="right"/>
        <w:rPr>
          <w:i/>
          <w:sz w:val="24"/>
          <w:szCs w:val="24"/>
        </w:rPr>
      </w:pPr>
      <w:r w:rsidRPr="00F627AE">
        <w:rPr>
          <w:i/>
          <w:sz w:val="24"/>
          <w:szCs w:val="24"/>
        </w:rPr>
        <w:t>Таблиця 2.</w:t>
      </w:r>
    </w:p>
    <w:p w:rsidR="00B512DA" w:rsidRPr="00F627AE" w:rsidRDefault="00B512DA" w:rsidP="00B512DA">
      <w:pPr>
        <w:pStyle w:val="1"/>
        <w:spacing w:before="0"/>
        <w:ind w:left="0" w:hanging="269"/>
        <w:jc w:val="center"/>
        <w:rPr>
          <w:spacing w:val="-57"/>
        </w:rPr>
      </w:pPr>
      <w:r w:rsidRPr="00F627AE">
        <w:t>Зведена таблиця навчальних досягнень учнів</w:t>
      </w:r>
    </w:p>
    <w:p w:rsidR="00B512DA" w:rsidRPr="00F627AE" w:rsidRDefault="00B512DA" w:rsidP="00B512DA">
      <w:pPr>
        <w:pStyle w:val="1"/>
        <w:spacing w:before="0"/>
        <w:ind w:left="0" w:hanging="269"/>
        <w:jc w:val="center"/>
      </w:pPr>
      <w:r w:rsidRPr="00F627AE">
        <w:t>за</w:t>
      </w:r>
      <w:r w:rsidR="00F627AE">
        <w:t xml:space="preserve"> </w:t>
      </w:r>
      <w:r w:rsidRPr="00F627AE">
        <w:t>Ісеместр</w:t>
      </w:r>
      <w:r w:rsidR="00F627AE">
        <w:t xml:space="preserve"> </w:t>
      </w:r>
      <w:r w:rsidRPr="00F627AE">
        <w:t>2023-2024 навчального</w:t>
      </w:r>
      <w:r w:rsidR="00F627AE">
        <w:t xml:space="preserve"> </w:t>
      </w:r>
      <w:r w:rsidRPr="00F627AE">
        <w:t>року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2126"/>
        <w:gridCol w:w="1132"/>
        <w:gridCol w:w="2111"/>
        <w:gridCol w:w="548"/>
      </w:tblGrid>
      <w:tr w:rsidR="00B512DA" w:rsidRPr="00F627AE" w:rsidTr="00F627AE">
        <w:trPr>
          <w:trHeight w:val="275"/>
        </w:trPr>
        <w:tc>
          <w:tcPr>
            <w:tcW w:w="9570" w:type="dxa"/>
            <w:gridSpan w:val="5"/>
          </w:tcPr>
          <w:p w:rsidR="00B512DA" w:rsidRPr="00F627AE" w:rsidRDefault="00B512DA" w:rsidP="00F627AE">
            <w:pPr>
              <w:pStyle w:val="TableParagraph"/>
              <w:jc w:val="center"/>
              <w:rPr>
                <w:b/>
                <w:sz w:val="24"/>
                <w:szCs w:val="24"/>
              </w:rPr>
            </w:pPr>
            <w:r w:rsidRPr="00F627AE">
              <w:rPr>
                <w:b/>
                <w:sz w:val="24"/>
                <w:szCs w:val="24"/>
              </w:rPr>
              <w:t>ШколаІІступеня</w:t>
            </w:r>
          </w:p>
        </w:tc>
      </w:tr>
      <w:tr w:rsidR="00B512DA" w:rsidRPr="00F627AE" w:rsidTr="00F627AE">
        <w:trPr>
          <w:trHeight w:val="401"/>
        </w:trPr>
        <w:tc>
          <w:tcPr>
            <w:tcW w:w="3653" w:type="dxa"/>
          </w:tcPr>
          <w:p w:rsidR="00B512DA" w:rsidRPr="00F627AE" w:rsidRDefault="00B512DA" w:rsidP="00F627AE">
            <w:pPr>
              <w:pStyle w:val="TableParagraph"/>
              <w:jc w:val="both"/>
              <w:rPr>
                <w:b/>
                <w:sz w:val="24"/>
                <w:szCs w:val="24"/>
              </w:rPr>
            </w:pPr>
            <w:r w:rsidRPr="00F627AE">
              <w:rPr>
                <w:b/>
                <w:sz w:val="24"/>
                <w:szCs w:val="24"/>
              </w:rPr>
              <w:t>Рівень</w:t>
            </w:r>
          </w:p>
        </w:tc>
        <w:tc>
          <w:tcPr>
            <w:tcW w:w="2126" w:type="dxa"/>
          </w:tcPr>
          <w:p w:rsidR="00B512DA" w:rsidRPr="00F627AE" w:rsidRDefault="00B512DA" w:rsidP="00F627AE">
            <w:pPr>
              <w:pStyle w:val="TableParagraph"/>
              <w:jc w:val="center"/>
              <w:rPr>
                <w:b/>
                <w:sz w:val="24"/>
                <w:szCs w:val="24"/>
              </w:rPr>
            </w:pPr>
            <w:r w:rsidRPr="00F627AE">
              <w:rPr>
                <w:b/>
                <w:sz w:val="24"/>
                <w:szCs w:val="24"/>
              </w:rPr>
              <w:t>Кількість учнів</w:t>
            </w:r>
          </w:p>
        </w:tc>
        <w:tc>
          <w:tcPr>
            <w:tcW w:w="1132" w:type="dxa"/>
          </w:tcPr>
          <w:p w:rsidR="00B512DA" w:rsidRPr="00F627AE" w:rsidRDefault="00B512DA" w:rsidP="00F627AE">
            <w:pPr>
              <w:pStyle w:val="TableParagraph"/>
              <w:jc w:val="center"/>
              <w:rPr>
                <w:b/>
                <w:sz w:val="24"/>
                <w:szCs w:val="24"/>
              </w:rPr>
            </w:pPr>
            <w:r w:rsidRPr="00F627AE">
              <w:rPr>
                <w:b/>
                <w:sz w:val="24"/>
                <w:szCs w:val="24"/>
              </w:rPr>
              <w:t>%</w:t>
            </w:r>
          </w:p>
        </w:tc>
        <w:tc>
          <w:tcPr>
            <w:tcW w:w="2659" w:type="dxa"/>
            <w:gridSpan w:val="2"/>
          </w:tcPr>
          <w:p w:rsidR="00B512DA" w:rsidRPr="00F627AE" w:rsidRDefault="00B512DA" w:rsidP="00F627AE">
            <w:pPr>
              <w:pStyle w:val="TableParagraph"/>
              <w:jc w:val="both"/>
              <w:rPr>
                <w:sz w:val="24"/>
                <w:szCs w:val="24"/>
              </w:rPr>
            </w:pPr>
            <w:r w:rsidRPr="00F627AE">
              <w:rPr>
                <w:sz w:val="24"/>
                <w:szCs w:val="24"/>
              </w:rPr>
              <w:t>Всього</w:t>
            </w:r>
            <w:r w:rsidR="00F627AE">
              <w:rPr>
                <w:sz w:val="24"/>
                <w:szCs w:val="24"/>
                <w:lang w:val="uk-UA"/>
              </w:rPr>
              <w:t xml:space="preserve"> </w:t>
            </w:r>
            <w:r w:rsidRPr="00F627AE">
              <w:rPr>
                <w:sz w:val="24"/>
                <w:szCs w:val="24"/>
              </w:rPr>
              <w:t>учнів</w:t>
            </w:r>
          </w:p>
        </w:tc>
      </w:tr>
      <w:tr w:rsidR="00B512DA" w:rsidRPr="00F627AE" w:rsidTr="00F627AE">
        <w:trPr>
          <w:trHeight w:val="267"/>
        </w:trPr>
        <w:tc>
          <w:tcPr>
            <w:tcW w:w="3653" w:type="dxa"/>
          </w:tcPr>
          <w:p w:rsidR="00B512DA" w:rsidRPr="00F627AE" w:rsidRDefault="00B512DA" w:rsidP="00F627AE">
            <w:pPr>
              <w:pStyle w:val="TableParagraph"/>
              <w:jc w:val="both"/>
              <w:rPr>
                <w:sz w:val="24"/>
                <w:szCs w:val="24"/>
              </w:rPr>
            </w:pPr>
            <w:r w:rsidRPr="00F627AE">
              <w:rPr>
                <w:sz w:val="24"/>
                <w:szCs w:val="24"/>
              </w:rPr>
              <w:t>Високий</w:t>
            </w:r>
            <w:r w:rsidR="00F627AE">
              <w:rPr>
                <w:sz w:val="24"/>
                <w:szCs w:val="24"/>
                <w:lang w:val="uk-UA"/>
              </w:rPr>
              <w:t xml:space="preserve"> </w:t>
            </w:r>
            <w:r w:rsidRPr="00F627AE">
              <w:rPr>
                <w:sz w:val="24"/>
                <w:szCs w:val="24"/>
              </w:rPr>
              <w:t>рівень</w:t>
            </w:r>
          </w:p>
        </w:tc>
        <w:tc>
          <w:tcPr>
            <w:tcW w:w="2126" w:type="dxa"/>
          </w:tcPr>
          <w:p w:rsidR="00B512DA" w:rsidRPr="00F627AE" w:rsidRDefault="00B512DA" w:rsidP="00F627AE">
            <w:pPr>
              <w:pStyle w:val="TableParagraph"/>
              <w:jc w:val="center"/>
              <w:rPr>
                <w:sz w:val="24"/>
                <w:szCs w:val="24"/>
              </w:rPr>
            </w:pPr>
            <w:r w:rsidRPr="00F627AE">
              <w:rPr>
                <w:sz w:val="24"/>
                <w:szCs w:val="24"/>
              </w:rPr>
              <w:t>15</w:t>
            </w:r>
          </w:p>
        </w:tc>
        <w:tc>
          <w:tcPr>
            <w:tcW w:w="1132" w:type="dxa"/>
          </w:tcPr>
          <w:p w:rsidR="00B512DA" w:rsidRPr="00F627AE" w:rsidRDefault="00B512DA" w:rsidP="00F627AE">
            <w:pPr>
              <w:pStyle w:val="TableParagraph"/>
              <w:jc w:val="center"/>
              <w:rPr>
                <w:sz w:val="24"/>
                <w:szCs w:val="24"/>
              </w:rPr>
            </w:pPr>
            <w:r w:rsidRPr="00F627AE">
              <w:rPr>
                <w:sz w:val="24"/>
                <w:szCs w:val="24"/>
              </w:rPr>
              <w:t>8</w:t>
            </w:r>
          </w:p>
        </w:tc>
        <w:tc>
          <w:tcPr>
            <w:tcW w:w="2659" w:type="dxa"/>
            <w:gridSpan w:val="2"/>
          </w:tcPr>
          <w:p w:rsidR="00B512DA" w:rsidRPr="00F627AE" w:rsidRDefault="00B512DA" w:rsidP="00F627AE">
            <w:pPr>
              <w:pStyle w:val="TableParagraph"/>
              <w:jc w:val="both"/>
              <w:rPr>
                <w:sz w:val="24"/>
                <w:szCs w:val="24"/>
              </w:rPr>
            </w:pPr>
            <w:r w:rsidRPr="00F627AE">
              <w:rPr>
                <w:sz w:val="24"/>
                <w:szCs w:val="24"/>
              </w:rPr>
              <w:t>184</w:t>
            </w:r>
          </w:p>
        </w:tc>
      </w:tr>
      <w:tr w:rsidR="00B512DA" w:rsidRPr="00F627AE" w:rsidTr="00F627AE">
        <w:trPr>
          <w:trHeight w:val="275"/>
        </w:trPr>
        <w:tc>
          <w:tcPr>
            <w:tcW w:w="3653" w:type="dxa"/>
          </w:tcPr>
          <w:p w:rsidR="00B512DA" w:rsidRPr="00F627AE" w:rsidRDefault="00B512DA" w:rsidP="00F627AE">
            <w:pPr>
              <w:pStyle w:val="TableParagraph"/>
              <w:jc w:val="both"/>
              <w:rPr>
                <w:sz w:val="24"/>
                <w:szCs w:val="24"/>
              </w:rPr>
            </w:pPr>
            <w:r w:rsidRPr="00F627AE">
              <w:rPr>
                <w:sz w:val="24"/>
                <w:szCs w:val="24"/>
              </w:rPr>
              <w:t>Достатній</w:t>
            </w:r>
            <w:r w:rsidR="00F627AE">
              <w:rPr>
                <w:sz w:val="24"/>
                <w:szCs w:val="24"/>
                <w:lang w:val="uk-UA"/>
              </w:rPr>
              <w:t xml:space="preserve"> </w:t>
            </w:r>
            <w:r w:rsidRPr="00F627AE">
              <w:rPr>
                <w:sz w:val="24"/>
                <w:szCs w:val="24"/>
              </w:rPr>
              <w:t>рівень</w:t>
            </w:r>
          </w:p>
        </w:tc>
        <w:tc>
          <w:tcPr>
            <w:tcW w:w="2126" w:type="dxa"/>
          </w:tcPr>
          <w:p w:rsidR="00B512DA" w:rsidRPr="00F627AE" w:rsidRDefault="00B512DA" w:rsidP="00F627AE">
            <w:pPr>
              <w:pStyle w:val="TableParagraph"/>
              <w:jc w:val="center"/>
              <w:rPr>
                <w:sz w:val="24"/>
                <w:szCs w:val="24"/>
              </w:rPr>
            </w:pPr>
            <w:r w:rsidRPr="00F627AE">
              <w:rPr>
                <w:sz w:val="24"/>
                <w:szCs w:val="24"/>
              </w:rPr>
              <w:t>112</w:t>
            </w:r>
          </w:p>
        </w:tc>
        <w:tc>
          <w:tcPr>
            <w:tcW w:w="1132" w:type="dxa"/>
          </w:tcPr>
          <w:p w:rsidR="00B512DA" w:rsidRPr="00F627AE" w:rsidRDefault="00B512DA" w:rsidP="00F627AE">
            <w:pPr>
              <w:pStyle w:val="TableParagraph"/>
              <w:jc w:val="center"/>
              <w:rPr>
                <w:sz w:val="24"/>
                <w:szCs w:val="24"/>
              </w:rPr>
            </w:pPr>
            <w:r w:rsidRPr="00F627AE">
              <w:rPr>
                <w:sz w:val="24"/>
                <w:szCs w:val="24"/>
              </w:rPr>
              <w:t>61</w:t>
            </w:r>
          </w:p>
        </w:tc>
        <w:tc>
          <w:tcPr>
            <w:tcW w:w="2659" w:type="dxa"/>
            <w:gridSpan w:val="2"/>
          </w:tcPr>
          <w:p w:rsidR="00B512DA" w:rsidRPr="00F627AE" w:rsidRDefault="00B512DA" w:rsidP="00F627AE">
            <w:pPr>
              <w:pStyle w:val="TableParagraph"/>
              <w:jc w:val="both"/>
              <w:rPr>
                <w:sz w:val="24"/>
                <w:szCs w:val="24"/>
              </w:rPr>
            </w:pPr>
            <w:r w:rsidRPr="00F627AE">
              <w:rPr>
                <w:sz w:val="24"/>
                <w:szCs w:val="24"/>
              </w:rPr>
              <w:t>Якістьу</w:t>
            </w:r>
            <w:r w:rsidR="00F627AE">
              <w:rPr>
                <w:sz w:val="24"/>
                <w:szCs w:val="24"/>
                <w:lang w:val="uk-UA"/>
              </w:rPr>
              <w:t xml:space="preserve"> </w:t>
            </w:r>
            <w:r w:rsidRPr="00F627AE">
              <w:rPr>
                <w:sz w:val="24"/>
                <w:szCs w:val="24"/>
              </w:rPr>
              <w:t xml:space="preserve"> %</w:t>
            </w:r>
          </w:p>
        </w:tc>
      </w:tr>
      <w:tr w:rsidR="00B512DA" w:rsidRPr="00F627AE" w:rsidTr="00F627AE">
        <w:trPr>
          <w:trHeight w:val="278"/>
        </w:trPr>
        <w:tc>
          <w:tcPr>
            <w:tcW w:w="3653" w:type="dxa"/>
          </w:tcPr>
          <w:p w:rsidR="00B512DA" w:rsidRPr="00F627AE" w:rsidRDefault="00B512DA" w:rsidP="00F627AE">
            <w:pPr>
              <w:pStyle w:val="TableParagraph"/>
              <w:jc w:val="both"/>
              <w:rPr>
                <w:sz w:val="24"/>
                <w:szCs w:val="24"/>
              </w:rPr>
            </w:pPr>
            <w:r w:rsidRPr="00F627AE">
              <w:rPr>
                <w:sz w:val="24"/>
                <w:szCs w:val="24"/>
              </w:rPr>
              <w:t>Середній</w:t>
            </w:r>
            <w:r w:rsidR="00F627AE">
              <w:rPr>
                <w:sz w:val="24"/>
                <w:szCs w:val="24"/>
                <w:lang w:val="uk-UA"/>
              </w:rPr>
              <w:t xml:space="preserve"> </w:t>
            </w:r>
            <w:r w:rsidRPr="00F627AE">
              <w:rPr>
                <w:sz w:val="24"/>
                <w:szCs w:val="24"/>
              </w:rPr>
              <w:t>рівень</w:t>
            </w:r>
          </w:p>
        </w:tc>
        <w:tc>
          <w:tcPr>
            <w:tcW w:w="2126" w:type="dxa"/>
          </w:tcPr>
          <w:p w:rsidR="00B512DA" w:rsidRPr="00F627AE" w:rsidRDefault="00B512DA" w:rsidP="00F627AE">
            <w:pPr>
              <w:pStyle w:val="TableParagraph"/>
              <w:jc w:val="center"/>
              <w:rPr>
                <w:sz w:val="24"/>
                <w:szCs w:val="24"/>
              </w:rPr>
            </w:pPr>
            <w:r w:rsidRPr="00F627AE">
              <w:rPr>
                <w:sz w:val="24"/>
                <w:szCs w:val="24"/>
              </w:rPr>
              <w:t>57</w:t>
            </w:r>
          </w:p>
        </w:tc>
        <w:tc>
          <w:tcPr>
            <w:tcW w:w="1132" w:type="dxa"/>
          </w:tcPr>
          <w:p w:rsidR="00B512DA" w:rsidRPr="00F627AE" w:rsidRDefault="00B512DA" w:rsidP="00F627AE">
            <w:pPr>
              <w:pStyle w:val="TableParagraph"/>
              <w:jc w:val="center"/>
              <w:rPr>
                <w:sz w:val="24"/>
                <w:szCs w:val="24"/>
              </w:rPr>
            </w:pPr>
            <w:r w:rsidRPr="00F627AE">
              <w:rPr>
                <w:sz w:val="24"/>
                <w:szCs w:val="24"/>
              </w:rPr>
              <w:t>31</w:t>
            </w:r>
          </w:p>
        </w:tc>
        <w:tc>
          <w:tcPr>
            <w:tcW w:w="2659" w:type="dxa"/>
            <w:gridSpan w:val="2"/>
            <w:vMerge w:val="restart"/>
          </w:tcPr>
          <w:p w:rsidR="00B512DA" w:rsidRPr="00F627AE" w:rsidRDefault="00B512DA" w:rsidP="00F627AE">
            <w:pPr>
              <w:pStyle w:val="TableParagraph"/>
              <w:jc w:val="both"/>
              <w:rPr>
                <w:sz w:val="24"/>
                <w:szCs w:val="24"/>
              </w:rPr>
            </w:pPr>
            <w:r w:rsidRPr="00F627AE">
              <w:rPr>
                <w:sz w:val="24"/>
                <w:szCs w:val="24"/>
              </w:rPr>
              <w:t>69 %</w:t>
            </w:r>
          </w:p>
        </w:tc>
      </w:tr>
      <w:tr w:rsidR="00B512DA" w:rsidRPr="00F627AE" w:rsidTr="00F627AE">
        <w:trPr>
          <w:trHeight w:val="275"/>
        </w:trPr>
        <w:tc>
          <w:tcPr>
            <w:tcW w:w="3653" w:type="dxa"/>
          </w:tcPr>
          <w:p w:rsidR="00B512DA" w:rsidRPr="00F627AE" w:rsidRDefault="00B512DA" w:rsidP="00F627AE">
            <w:pPr>
              <w:pStyle w:val="TableParagraph"/>
              <w:jc w:val="both"/>
              <w:rPr>
                <w:sz w:val="24"/>
                <w:szCs w:val="24"/>
              </w:rPr>
            </w:pPr>
            <w:r w:rsidRPr="00F627AE">
              <w:rPr>
                <w:sz w:val="24"/>
                <w:szCs w:val="24"/>
              </w:rPr>
              <w:t>Початковий</w:t>
            </w:r>
            <w:r w:rsidR="00F627AE">
              <w:rPr>
                <w:sz w:val="24"/>
                <w:szCs w:val="24"/>
                <w:lang w:val="uk-UA"/>
              </w:rPr>
              <w:t xml:space="preserve"> </w:t>
            </w:r>
            <w:r w:rsidRPr="00F627AE">
              <w:rPr>
                <w:sz w:val="24"/>
                <w:szCs w:val="24"/>
              </w:rPr>
              <w:t>рівень</w:t>
            </w:r>
          </w:p>
        </w:tc>
        <w:tc>
          <w:tcPr>
            <w:tcW w:w="2126" w:type="dxa"/>
          </w:tcPr>
          <w:p w:rsidR="00B512DA" w:rsidRPr="00F627AE" w:rsidRDefault="00B512DA" w:rsidP="00F627AE">
            <w:pPr>
              <w:pStyle w:val="TableParagraph"/>
              <w:jc w:val="center"/>
              <w:rPr>
                <w:sz w:val="24"/>
                <w:szCs w:val="24"/>
              </w:rPr>
            </w:pPr>
            <w:r w:rsidRPr="00F627AE">
              <w:rPr>
                <w:sz w:val="24"/>
                <w:szCs w:val="24"/>
              </w:rPr>
              <w:t>-</w:t>
            </w:r>
          </w:p>
        </w:tc>
        <w:tc>
          <w:tcPr>
            <w:tcW w:w="1132" w:type="dxa"/>
          </w:tcPr>
          <w:p w:rsidR="00B512DA" w:rsidRPr="00F627AE" w:rsidRDefault="00B512DA" w:rsidP="00F627AE">
            <w:pPr>
              <w:pStyle w:val="TableParagraph"/>
              <w:jc w:val="center"/>
              <w:rPr>
                <w:sz w:val="24"/>
                <w:szCs w:val="24"/>
              </w:rPr>
            </w:pPr>
            <w:r w:rsidRPr="00F627AE">
              <w:rPr>
                <w:sz w:val="24"/>
                <w:szCs w:val="24"/>
              </w:rPr>
              <w:t>-</w:t>
            </w:r>
          </w:p>
        </w:tc>
        <w:tc>
          <w:tcPr>
            <w:tcW w:w="2659" w:type="dxa"/>
            <w:gridSpan w:val="2"/>
            <w:vMerge/>
          </w:tcPr>
          <w:p w:rsidR="00B512DA" w:rsidRPr="00F627AE" w:rsidRDefault="00B512DA" w:rsidP="00F627AE">
            <w:pPr>
              <w:pStyle w:val="TableParagraph"/>
              <w:jc w:val="both"/>
              <w:rPr>
                <w:sz w:val="24"/>
                <w:szCs w:val="24"/>
              </w:rPr>
            </w:pPr>
          </w:p>
        </w:tc>
      </w:tr>
      <w:tr w:rsidR="00B512DA" w:rsidRPr="00F627AE" w:rsidTr="00F627AE">
        <w:trPr>
          <w:trHeight w:val="275"/>
        </w:trPr>
        <w:tc>
          <w:tcPr>
            <w:tcW w:w="9570" w:type="dxa"/>
            <w:gridSpan w:val="5"/>
          </w:tcPr>
          <w:p w:rsidR="00B512DA" w:rsidRPr="00F627AE" w:rsidRDefault="00B512DA" w:rsidP="00F627AE">
            <w:pPr>
              <w:pStyle w:val="TableParagraph"/>
              <w:jc w:val="center"/>
              <w:rPr>
                <w:b/>
                <w:sz w:val="24"/>
                <w:szCs w:val="24"/>
              </w:rPr>
            </w:pPr>
            <w:r w:rsidRPr="00F627AE">
              <w:rPr>
                <w:b/>
                <w:sz w:val="24"/>
                <w:szCs w:val="24"/>
              </w:rPr>
              <w:t>Школа</w:t>
            </w:r>
            <w:r w:rsidR="00AF6649">
              <w:rPr>
                <w:b/>
                <w:sz w:val="24"/>
                <w:szCs w:val="24"/>
                <w:lang w:val="uk-UA"/>
              </w:rPr>
              <w:t xml:space="preserve"> </w:t>
            </w:r>
            <w:r w:rsidRPr="00F627AE">
              <w:rPr>
                <w:b/>
                <w:sz w:val="24"/>
                <w:szCs w:val="24"/>
              </w:rPr>
              <w:t>ІІІ</w:t>
            </w:r>
            <w:r w:rsidR="00AF6649">
              <w:rPr>
                <w:b/>
                <w:sz w:val="24"/>
                <w:szCs w:val="24"/>
                <w:lang w:val="uk-UA"/>
              </w:rPr>
              <w:t xml:space="preserve"> </w:t>
            </w:r>
            <w:r w:rsidRPr="00F627AE">
              <w:rPr>
                <w:b/>
                <w:sz w:val="24"/>
                <w:szCs w:val="24"/>
              </w:rPr>
              <w:t>ступеня</w:t>
            </w:r>
          </w:p>
        </w:tc>
      </w:tr>
      <w:tr w:rsidR="00B512DA" w:rsidRPr="00F627AE" w:rsidTr="00F627AE">
        <w:trPr>
          <w:trHeight w:val="275"/>
        </w:trPr>
        <w:tc>
          <w:tcPr>
            <w:tcW w:w="3653" w:type="dxa"/>
          </w:tcPr>
          <w:p w:rsidR="00B512DA" w:rsidRPr="00F627AE" w:rsidRDefault="00B512DA" w:rsidP="00F627AE">
            <w:pPr>
              <w:pStyle w:val="TableParagraph"/>
              <w:jc w:val="both"/>
              <w:rPr>
                <w:sz w:val="24"/>
                <w:szCs w:val="24"/>
              </w:rPr>
            </w:pPr>
            <w:r w:rsidRPr="00F627AE">
              <w:rPr>
                <w:sz w:val="24"/>
                <w:szCs w:val="24"/>
              </w:rPr>
              <w:t>Високий</w:t>
            </w:r>
            <w:r w:rsidR="00F627AE">
              <w:rPr>
                <w:sz w:val="24"/>
                <w:szCs w:val="24"/>
                <w:lang w:val="uk-UA"/>
              </w:rPr>
              <w:t xml:space="preserve"> </w:t>
            </w:r>
            <w:r w:rsidRPr="00F627AE">
              <w:rPr>
                <w:sz w:val="24"/>
                <w:szCs w:val="24"/>
              </w:rPr>
              <w:t>рівень</w:t>
            </w:r>
          </w:p>
        </w:tc>
        <w:tc>
          <w:tcPr>
            <w:tcW w:w="2126" w:type="dxa"/>
          </w:tcPr>
          <w:p w:rsidR="00B512DA" w:rsidRPr="00F627AE" w:rsidRDefault="00B512DA" w:rsidP="00F627AE">
            <w:pPr>
              <w:pStyle w:val="TableParagraph"/>
              <w:jc w:val="center"/>
              <w:rPr>
                <w:sz w:val="24"/>
                <w:szCs w:val="24"/>
              </w:rPr>
            </w:pPr>
            <w:r w:rsidRPr="00F627AE">
              <w:rPr>
                <w:sz w:val="24"/>
                <w:szCs w:val="24"/>
              </w:rPr>
              <w:t>1</w:t>
            </w:r>
          </w:p>
        </w:tc>
        <w:tc>
          <w:tcPr>
            <w:tcW w:w="1132" w:type="dxa"/>
          </w:tcPr>
          <w:p w:rsidR="00B512DA" w:rsidRPr="00F627AE" w:rsidRDefault="00B512DA" w:rsidP="00F627AE">
            <w:pPr>
              <w:pStyle w:val="TableParagraph"/>
              <w:jc w:val="center"/>
              <w:rPr>
                <w:sz w:val="24"/>
                <w:szCs w:val="24"/>
              </w:rPr>
            </w:pPr>
            <w:r w:rsidRPr="00F627AE">
              <w:rPr>
                <w:sz w:val="24"/>
                <w:szCs w:val="24"/>
              </w:rPr>
              <w:t>2</w:t>
            </w:r>
          </w:p>
        </w:tc>
        <w:tc>
          <w:tcPr>
            <w:tcW w:w="2659" w:type="dxa"/>
            <w:gridSpan w:val="2"/>
          </w:tcPr>
          <w:p w:rsidR="00B512DA" w:rsidRPr="00F627AE" w:rsidRDefault="00B512DA" w:rsidP="00F627AE">
            <w:pPr>
              <w:pStyle w:val="TableParagraph"/>
              <w:jc w:val="both"/>
              <w:rPr>
                <w:sz w:val="24"/>
                <w:szCs w:val="24"/>
              </w:rPr>
            </w:pPr>
            <w:r w:rsidRPr="00F627AE">
              <w:rPr>
                <w:sz w:val="24"/>
                <w:szCs w:val="24"/>
              </w:rPr>
              <w:t>Всього</w:t>
            </w:r>
            <w:r w:rsidR="00F627AE">
              <w:rPr>
                <w:sz w:val="24"/>
                <w:szCs w:val="24"/>
                <w:lang w:val="uk-UA"/>
              </w:rPr>
              <w:t xml:space="preserve"> </w:t>
            </w:r>
            <w:r w:rsidRPr="00F627AE">
              <w:rPr>
                <w:sz w:val="24"/>
                <w:szCs w:val="24"/>
              </w:rPr>
              <w:t>учнів</w:t>
            </w:r>
          </w:p>
        </w:tc>
      </w:tr>
      <w:tr w:rsidR="00B512DA" w:rsidRPr="00F627AE" w:rsidTr="00F627AE">
        <w:trPr>
          <w:trHeight w:val="275"/>
        </w:trPr>
        <w:tc>
          <w:tcPr>
            <w:tcW w:w="3653" w:type="dxa"/>
          </w:tcPr>
          <w:p w:rsidR="00B512DA" w:rsidRPr="00F627AE" w:rsidRDefault="00B512DA" w:rsidP="00F627AE">
            <w:pPr>
              <w:pStyle w:val="TableParagraph"/>
              <w:jc w:val="both"/>
              <w:rPr>
                <w:sz w:val="24"/>
                <w:szCs w:val="24"/>
              </w:rPr>
            </w:pPr>
            <w:r w:rsidRPr="00F627AE">
              <w:rPr>
                <w:sz w:val="24"/>
                <w:szCs w:val="24"/>
              </w:rPr>
              <w:t>Достатній</w:t>
            </w:r>
            <w:r w:rsidR="00F627AE">
              <w:rPr>
                <w:sz w:val="24"/>
                <w:szCs w:val="24"/>
                <w:lang w:val="uk-UA"/>
              </w:rPr>
              <w:t xml:space="preserve"> </w:t>
            </w:r>
            <w:r w:rsidRPr="00F627AE">
              <w:rPr>
                <w:sz w:val="24"/>
                <w:szCs w:val="24"/>
              </w:rPr>
              <w:t>рівень</w:t>
            </w:r>
          </w:p>
        </w:tc>
        <w:tc>
          <w:tcPr>
            <w:tcW w:w="2126" w:type="dxa"/>
          </w:tcPr>
          <w:p w:rsidR="00B512DA" w:rsidRPr="00F627AE" w:rsidRDefault="00B512DA" w:rsidP="00F627AE">
            <w:pPr>
              <w:pStyle w:val="TableParagraph"/>
              <w:jc w:val="center"/>
              <w:rPr>
                <w:sz w:val="24"/>
                <w:szCs w:val="24"/>
              </w:rPr>
            </w:pPr>
            <w:r w:rsidRPr="00F627AE">
              <w:rPr>
                <w:sz w:val="24"/>
                <w:szCs w:val="24"/>
              </w:rPr>
              <w:t>23</w:t>
            </w:r>
          </w:p>
        </w:tc>
        <w:tc>
          <w:tcPr>
            <w:tcW w:w="1132" w:type="dxa"/>
          </w:tcPr>
          <w:p w:rsidR="00B512DA" w:rsidRPr="00F627AE" w:rsidRDefault="00B512DA" w:rsidP="00F627AE">
            <w:pPr>
              <w:pStyle w:val="TableParagraph"/>
              <w:jc w:val="center"/>
              <w:rPr>
                <w:sz w:val="24"/>
                <w:szCs w:val="24"/>
              </w:rPr>
            </w:pPr>
            <w:r w:rsidRPr="00F627AE">
              <w:rPr>
                <w:sz w:val="24"/>
                <w:szCs w:val="24"/>
              </w:rPr>
              <w:t>46</w:t>
            </w:r>
          </w:p>
        </w:tc>
        <w:tc>
          <w:tcPr>
            <w:tcW w:w="2659" w:type="dxa"/>
            <w:gridSpan w:val="2"/>
          </w:tcPr>
          <w:p w:rsidR="00B512DA" w:rsidRPr="00F627AE" w:rsidRDefault="00B512DA" w:rsidP="00F627AE">
            <w:pPr>
              <w:pStyle w:val="TableParagraph"/>
              <w:jc w:val="both"/>
              <w:rPr>
                <w:sz w:val="24"/>
                <w:szCs w:val="24"/>
              </w:rPr>
            </w:pPr>
            <w:r w:rsidRPr="00F627AE">
              <w:rPr>
                <w:sz w:val="24"/>
                <w:szCs w:val="24"/>
              </w:rPr>
              <w:t>50</w:t>
            </w:r>
          </w:p>
        </w:tc>
      </w:tr>
      <w:tr w:rsidR="00B512DA" w:rsidRPr="00F627AE" w:rsidTr="00F627AE">
        <w:trPr>
          <w:trHeight w:val="275"/>
        </w:trPr>
        <w:tc>
          <w:tcPr>
            <w:tcW w:w="3653" w:type="dxa"/>
          </w:tcPr>
          <w:p w:rsidR="00B512DA" w:rsidRPr="00F627AE" w:rsidRDefault="00B512DA" w:rsidP="00F627AE">
            <w:pPr>
              <w:pStyle w:val="TableParagraph"/>
              <w:jc w:val="both"/>
              <w:rPr>
                <w:sz w:val="24"/>
                <w:szCs w:val="24"/>
              </w:rPr>
            </w:pPr>
            <w:r w:rsidRPr="00F627AE">
              <w:rPr>
                <w:sz w:val="24"/>
                <w:szCs w:val="24"/>
              </w:rPr>
              <w:t>Середній</w:t>
            </w:r>
            <w:r w:rsidR="00F627AE">
              <w:rPr>
                <w:sz w:val="24"/>
                <w:szCs w:val="24"/>
                <w:lang w:val="uk-UA"/>
              </w:rPr>
              <w:t xml:space="preserve"> </w:t>
            </w:r>
            <w:r w:rsidRPr="00F627AE">
              <w:rPr>
                <w:sz w:val="24"/>
                <w:szCs w:val="24"/>
              </w:rPr>
              <w:t>рівень</w:t>
            </w:r>
          </w:p>
        </w:tc>
        <w:tc>
          <w:tcPr>
            <w:tcW w:w="2126" w:type="dxa"/>
          </w:tcPr>
          <w:p w:rsidR="00B512DA" w:rsidRPr="00F627AE" w:rsidRDefault="00B512DA" w:rsidP="00F627AE">
            <w:pPr>
              <w:pStyle w:val="TableParagraph"/>
              <w:jc w:val="center"/>
              <w:rPr>
                <w:sz w:val="24"/>
                <w:szCs w:val="24"/>
              </w:rPr>
            </w:pPr>
            <w:r w:rsidRPr="00F627AE">
              <w:rPr>
                <w:sz w:val="24"/>
                <w:szCs w:val="24"/>
              </w:rPr>
              <w:t>25</w:t>
            </w:r>
          </w:p>
        </w:tc>
        <w:tc>
          <w:tcPr>
            <w:tcW w:w="1132" w:type="dxa"/>
          </w:tcPr>
          <w:p w:rsidR="00B512DA" w:rsidRPr="00F627AE" w:rsidRDefault="00B512DA" w:rsidP="00F627AE">
            <w:pPr>
              <w:pStyle w:val="TableParagraph"/>
              <w:jc w:val="center"/>
              <w:rPr>
                <w:sz w:val="24"/>
                <w:szCs w:val="24"/>
              </w:rPr>
            </w:pPr>
            <w:r w:rsidRPr="00F627AE">
              <w:rPr>
                <w:sz w:val="24"/>
                <w:szCs w:val="24"/>
              </w:rPr>
              <w:t>50</w:t>
            </w:r>
          </w:p>
        </w:tc>
        <w:tc>
          <w:tcPr>
            <w:tcW w:w="2111" w:type="dxa"/>
          </w:tcPr>
          <w:p w:rsidR="00B512DA" w:rsidRPr="00F627AE" w:rsidRDefault="00B512DA" w:rsidP="00F627AE">
            <w:pPr>
              <w:pStyle w:val="TableParagraph"/>
              <w:jc w:val="both"/>
              <w:rPr>
                <w:sz w:val="24"/>
                <w:szCs w:val="24"/>
              </w:rPr>
            </w:pPr>
            <w:r w:rsidRPr="00F627AE">
              <w:rPr>
                <w:sz w:val="24"/>
                <w:szCs w:val="24"/>
              </w:rPr>
              <w:t>Якістьу %</w:t>
            </w:r>
          </w:p>
        </w:tc>
        <w:tc>
          <w:tcPr>
            <w:tcW w:w="548" w:type="dxa"/>
          </w:tcPr>
          <w:p w:rsidR="00B512DA" w:rsidRPr="00F627AE" w:rsidRDefault="00B512DA" w:rsidP="00F627AE">
            <w:pPr>
              <w:pStyle w:val="TableParagraph"/>
              <w:jc w:val="both"/>
              <w:rPr>
                <w:sz w:val="24"/>
                <w:szCs w:val="24"/>
              </w:rPr>
            </w:pPr>
            <w:r w:rsidRPr="00F627AE">
              <w:rPr>
                <w:sz w:val="24"/>
                <w:szCs w:val="24"/>
              </w:rPr>
              <w:t>48%</w:t>
            </w:r>
          </w:p>
        </w:tc>
      </w:tr>
      <w:tr w:rsidR="00B512DA" w:rsidRPr="00F627AE" w:rsidTr="00F627AE">
        <w:trPr>
          <w:trHeight w:val="278"/>
        </w:trPr>
        <w:tc>
          <w:tcPr>
            <w:tcW w:w="3653" w:type="dxa"/>
          </w:tcPr>
          <w:p w:rsidR="00B512DA" w:rsidRPr="00F627AE" w:rsidRDefault="00B512DA" w:rsidP="00F627AE">
            <w:pPr>
              <w:pStyle w:val="TableParagraph"/>
              <w:jc w:val="both"/>
              <w:rPr>
                <w:sz w:val="24"/>
                <w:szCs w:val="24"/>
              </w:rPr>
            </w:pPr>
            <w:r w:rsidRPr="00F627AE">
              <w:rPr>
                <w:sz w:val="24"/>
                <w:szCs w:val="24"/>
              </w:rPr>
              <w:t>Початковий</w:t>
            </w:r>
            <w:r w:rsidR="00F627AE">
              <w:rPr>
                <w:sz w:val="24"/>
                <w:szCs w:val="24"/>
                <w:lang w:val="uk-UA"/>
              </w:rPr>
              <w:t xml:space="preserve"> </w:t>
            </w:r>
            <w:r w:rsidRPr="00F627AE">
              <w:rPr>
                <w:sz w:val="24"/>
                <w:szCs w:val="24"/>
              </w:rPr>
              <w:t>рівень</w:t>
            </w:r>
          </w:p>
        </w:tc>
        <w:tc>
          <w:tcPr>
            <w:tcW w:w="2126" w:type="dxa"/>
          </w:tcPr>
          <w:p w:rsidR="00B512DA" w:rsidRPr="00F627AE" w:rsidRDefault="00B512DA" w:rsidP="00F627AE">
            <w:pPr>
              <w:pStyle w:val="TableParagraph"/>
              <w:jc w:val="center"/>
              <w:rPr>
                <w:sz w:val="24"/>
                <w:szCs w:val="24"/>
              </w:rPr>
            </w:pPr>
            <w:r w:rsidRPr="00F627AE">
              <w:rPr>
                <w:sz w:val="24"/>
                <w:szCs w:val="24"/>
              </w:rPr>
              <w:t>1</w:t>
            </w:r>
          </w:p>
        </w:tc>
        <w:tc>
          <w:tcPr>
            <w:tcW w:w="1132" w:type="dxa"/>
          </w:tcPr>
          <w:p w:rsidR="00B512DA" w:rsidRPr="00F627AE" w:rsidRDefault="00B512DA" w:rsidP="00F627AE">
            <w:pPr>
              <w:pStyle w:val="TableParagraph"/>
              <w:jc w:val="center"/>
              <w:rPr>
                <w:sz w:val="24"/>
                <w:szCs w:val="24"/>
              </w:rPr>
            </w:pPr>
            <w:r w:rsidRPr="00F627AE">
              <w:rPr>
                <w:sz w:val="24"/>
                <w:szCs w:val="24"/>
              </w:rPr>
              <w:t>2</w:t>
            </w:r>
          </w:p>
        </w:tc>
        <w:tc>
          <w:tcPr>
            <w:tcW w:w="2659" w:type="dxa"/>
            <w:gridSpan w:val="2"/>
          </w:tcPr>
          <w:p w:rsidR="00B512DA" w:rsidRPr="00F627AE" w:rsidRDefault="00B512DA" w:rsidP="00F627AE">
            <w:pPr>
              <w:pStyle w:val="TableParagraph"/>
              <w:jc w:val="both"/>
              <w:rPr>
                <w:sz w:val="24"/>
                <w:szCs w:val="24"/>
              </w:rPr>
            </w:pPr>
          </w:p>
        </w:tc>
      </w:tr>
      <w:tr w:rsidR="00B512DA" w:rsidRPr="00F627AE" w:rsidTr="00F627AE">
        <w:trPr>
          <w:trHeight w:val="275"/>
        </w:trPr>
        <w:tc>
          <w:tcPr>
            <w:tcW w:w="9570" w:type="dxa"/>
            <w:gridSpan w:val="5"/>
          </w:tcPr>
          <w:p w:rsidR="00B512DA" w:rsidRPr="00F627AE" w:rsidRDefault="00B512DA" w:rsidP="00F627AE">
            <w:pPr>
              <w:pStyle w:val="TableParagraph"/>
              <w:jc w:val="center"/>
              <w:rPr>
                <w:b/>
                <w:sz w:val="24"/>
                <w:szCs w:val="24"/>
              </w:rPr>
            </w:pPr>
            <w:r w:rsidRPr="00F627AE">
              <w:rPr>
                <w:b/>
                <w:sz w:val="24"/>
                <w:szCs w:val="24"/>
              </w:rPr>
              <w:t>Всього</w:t>
            </w:r>
            <w:r w:rsidR="00AF6649">
              <w:rPr>
                <w:b/>
                <w:sz w:val="24"/>
                <w:szCs w:val="24"/>
                <w:lang w:val="uk-UA"/>
              </w:rPr>
              <w:t xml:space="preserve"> </w:t>
            </w:r>
            <w:r w:rsidRPr="00F627AE">
              <w:rPr>
                <w:b/>
                <w:sz w:val="24"/>
                <w:szCs w:val="24"/>
              </w:rPr>
              <w:t>у</w:t>
            </w:r>
            <w:r w:rsidRPr="00F627AE">
              <w:rPr>
                <w:b/>
                <w:spacing w:val="-1"/>
                <w:sz w:val="24"/>
                <w:szCs w:val="24"/>
              </w:rPr>
              <w:t xml:space="preserve"> 5</w:t>
            </w:r>
            <w:r w:rsidRPr="00F627AE">
              <w:rPr>
                <w:b/>
                <w:sz w:val="24"/>
                <w:szCs w:val="24"/>
              </w:rPr>
              <w:t>-11класах</w:t>
            </w:r>
          </w:p>
        </w:tc>
      </w:tr>
      <w:tr w:rsidR="00B512DA" w:rsidRPr="00F627AE" w:rsidTr="00F627AE">
        <w:trPr>
          <w:trHeight w:val="275"/>
        </w:trPr>
        <w:tc>
          <w:tcPr>
            <w:tcW w:w="3653" w:type="dxa"/>
          </w:tcPr>
          <w:p w:rsidR="00B512DA" w:rsidRPr="00F627AE" w:rsidRDefault="00B512DA" w:rsidP="00F627AE">
            <w:pPr>
              <w:pStyle w:val="TableParagraph"/>
              <w:jc w:val="both"/>
              <w:rPr>
                <w:sz w:val="24"/>
                <w:szCs w:val="24"/>
              </w:rPr>
            </w:pPr>
            <w:r w:rsidRPr="00F627AE">
              <w:rPr>
                <w:sz w:val="24"/>
                <w:szCs w:val="24"/>
              </w:rPr>
              <w:t>Високий</w:t>
            </w:r>
            <w:r w:rsidR="00F627AE">
              <w:rPr>
                <w:sz w:val="24"/>
                <w:szCs w:val="24"/>
                <w:lang w:val="uk-UA"/>
              </w:rPr>
              <w:t xml:space="preserve"> </w:t>
            </w:r>
            <w:r w:rsidRPr="00F627AE">
              <w:rPr>
                <w:sz w:val="24"/>
                <w:szCs w:val="24"/>
              </w:rPr>
              <w:t>рівень</w:t>
            </w:r>
          </w:p>
        </w:tc>
        <w:tc>
          <w:tcPr>
            <w:tcW w:w="2126" w:type="dxa"/>
          </w:tcPr>
          <w:p w:rsidR="00B512DA" w:rsidRPr="00F627AE" w:rsidRDefault="00B512DA" w:rsidP="00F627AE">
            <w:pPr>
              <w:pStyle w:val="TableParagraph"/>
              <w:jc w:val="center"/>
              <w:rPr>
                <w:sz w:val="24"/>
                <w:szCs w:val="24"/>
              </w:rPr>
            </w:pPr>
            <w:r w:rsidRPr="00F627AE">
              <w:rPr>
                <w:sz w:val="24"/>
                <w:szCs w:val="24"/>
              </w:rPr>
              <w:t>16</w:t>
            </w:r>
          </w:p>
        </w:tc>
        <w:tc>
          <w:tcPr>
            <w:tcW w:w="1132" w:type="dxa"/>
          </w:tcPr>
          <w:p w:rsidR="00B512DA" w:rsidRPr="00F627AE" w:rsidRDefault="00B512DA" w:rsidP="00F627AE">
            <w:pPr>
              <w:pStyle w:val="TableParagraph"/>
              <w:jc w:val="center"/>
              <w:rPr>
                <w:sz w:val="24"/>
                <w:szCs w:val="24"/>
              </w:rPr>
            </w:pPr>
            <w:r w:rsidRPr="00F627AE">
              <w:rPr>
                <w:sz w:val="24"/>
                <w:szCs w:val="24"/>
              </w:rPr>
              <w:t>7</w:t>
            </w:r>
          </w:p>
        </w:tc>
        <w:tc>
          <w:tcPr>
            <w:tcW w:w="2659" w:type="dxa"/>
            <w:gridSpan w:val="2"/>
            <w:vMerge w:val="restart"/>
          </w:tcPr>
          <w:p w:rsidR="00B512DA" w:rsidRPr="00F627AE" w:rsidRDefault="00B512DA" w:rsidP="00F627AE">
            <w:pPr>
              <w:pStyle w:val="TableParagraph"/>
              <w:jc w:val="both"/>
              <w:rPr>
                <w:sz w:val="24"/>
                <w:szCs w:val="24"/>
              </w:rPr>
            </w:pPr>
            <w:r w:rsidRPr="00F627AE">
              <w:rPr>
                <w:sz w:val="24"/>
                <w:szCs w:val="24"/>
              </w:rPr>
              <w:t>234</w:t>
            </w:r>
          </w:p>
        </w:tc>
      </w:tr>
      <w:tr w:rsidR="00B512DA" w:rsidRPr="00F627AE" w:rsidTr="00F627AE">
        <w:trPr>
          <w:trHeight w:val="275"/>
        </w:trPr>
        <w:tc>
          <w:tcPr>
            <w:tcW w:w="3653" w:type="dxa"/>
          </w:tcPr>
          <w:p w:rsidR="00B512DA" w:rsidRPr="00F627AE" w:rsidRDefault="00B512DA" w:rsidP="00F627AE">
            <w:pPr>
              <w:pStyle w:val="TableParagraph"/>
              <w:jc w:val="both"/>
              <w:rPr>
                <w:sz w:val="24"/>
                <w:szCs w:val="24"/>
              </w:rPr>
            </w:pPr>
            <w:r w:rsidRPr="00F627AE">
              <w:rPr>
                <w:sz w:val="24"/>
                <w:szCs w:val="24"/>
              </w:rPr>
              <w:lastRenderedPageBreak/>
              <w:t>Достатній</w:t>
            </w:r>
            <w:r w:rsidR="00F627AE">
              <w:rPr>
                <w:sz w:val="24"/>
                <w:szCs w:val="24"/>
                <w:lang w:val="uk-UA"/>
              </w:rPr>
              <w:t xml:space="preserve"> </w:t>
            </w:r>
            <w:r w:rsidRPr="00F627AE">
              <w:rPr>
                <w:sz w:val="24"/>
                <w:szCs w:val="24"/>
              </w:rPr>
              <w:t>рівень</w:t>
            </w:r>
          </w:p>
        </w:tc>
        <w:tc>
          <w:tcPr>
            <w:tcW w:w="2126" w:type="dxa"/>
          </w:tcPr>
          <w:p w:rsidR="00B512DA" w:rsidRPr="00F627AE" w:rsidRDefault="00B512DA" w:rsidP="00F627AE">
            <w:pPr>
              <w:pStyle w:val="TableParagraph"/>
              <w:jc w:val="center"/>
              <w:rPr>
                <w:sz w:val="24"/>
                <w:szCs w:val="24"/>
              </w:rPr>
            </w:pPr>
            <w:r w:rsidRPr="00F627AE">
              <w:rPr>
                <w:sz w:val="24"/>
                <w:szCs w:val="24"/>
              </w:rPr>
              <w:t>135</w:t>
            </w:r>
          </w:p>
        </w:tc>
        <w:tc>
          <w:tcPr>
            <w:tcW w:w="1132" w:type="dxa"/>
          </w:tcPr>
          <w:p w:rsidR="00B512DA" w:rsidRPr="00F627AE" w:rsidRDefault="00B512DA" w:rsidP="00F627AE">
            <w:pPr>
              <w:pStyle w:val="TableParagraph"/>
              <w:jc w:val="center"/>
              <w:rPr>
                <w:sz w:val="24"/>
                <w:szCs w:val="24"/>
              </w:rPr>
            </w:pPr>
            <w:r w:rsidRPr="00F627AE">
              <w:rPr>
                <w:sz w:val="24"/>
                <w:szCs w:val="24"/>
              </w:rPr>
              <w:t>15</w:t>
            </w:r>
          </w:p>
        </w:tc>
        <w:tc>
          <w:tcPr>
            <w:tcW w:w="2659" w:type="dxa"/>
            <w:gridSpan w:val="2"/>
            <w:vMerge/>
            <w:tcBorders>
              <w:top w:val="nil"/>
            </w:tcBorders>
          </w:tcPr>
          <w:p w:rsidR="00B512DA" w:rsidRPr="00F627AE" w:rsidRDefault="00B512DA" w:rsidP="00F627AE">
            <w:pPr>
              <w:jc w:val="both"/>
              <w:rPr>
                <w:sz w:val="24"/>
                <w:szCs w:val="24"/>
              </w:rPr>
            </w:pPr>
          </w:p>
        </w:tc>
      </w:tr>
      <w:tr w:rsidR="00B512DA" w:rsidRPr="00F627AE" w:rsidTr="00F627AE">
        <w:trPr>
          <w:trHeight w:val="275"/>
        </w:trPr>
        <w:tc>
          <w:tcPr>
            <w:tcW w:w="3653" w:type="dxa"/>
          </w:tcPr>
          <w:p w:rsidR="00B512DA" w:rsidRPr="00F627AE" w:rsidRDefault="00B512DA" w:rsidP="00F627AE">
            <w:pPr>
              <w:pStyle w:val="TableParagraph"/>
              <w:jc w:val="both"/>
              <w:rPr>
                <w:sz w:val="24"/>
                <w:szCs w:val="24"/>
              </w:rPr>
            </w:pPr>
            <w:r w:rsidRPr="00F627AE">
              <w:rPr>
                <w:sz w:val="24"/>
                <w:szCs w:val="24"/>
              </w:rPr>
              <w:t>Середній</w:t>
            </w:r>
            <w:r w:rsidR="00F627AE">
              <w:rPr>
                <w:sz w:val="24"/>
                <w:szCs w:val="24"/>
                <w:lang w:val="uk-UA"/>
              </w:rPr>
              <w:t xml:space="preserve"> </w:t>
            </w:r>
            <w:r w:rsidRPr="00F627AE">
              <w:rPr>
                <w:sz w:val="24"/>
                <w:szCs w:val="24"/>
              </w:rPr>
              <w:t>рівень</w:t>
            </w:r>
          </w:p>
        </w:tc>
        <w:tc>
          <w:tcPr>
            <w:tcW w:w="2126" w:type="dxa"/>
          </w:tcPr>
          <w:p w:rsidR="00B512DA" w:rsidRPr="00F627AE" w:rsidRDefault="00B512DA" w:rsidP="00F627AE">
            <w:pPr>
              <w:pStyle w:val="TableParagraph"/>
              <w:jc w:val="center"/>
              <w:rPr>
                <w:sz w:val="24"/>
                <w:szCs w:val="24"/>
              </w:rPr>
            </w:pPr>
            <w:r w:rsidRPr="00F627AE">
              <w:rPr>
                <w:sz w:val="24"/>
                <w:szCs w:val="24"/>
              </w:rPr>
              <w:t>82</w:t>
            </w:r>
          </w:p>
        </w:tc>
        <w:tc>
          <w:tcPr>
            <w:tcW w:w="1132" w:type="dxa"/>
          </w:tcPr>
          <w:p w:rsidR="00B512DA" w:rsidRPr="00F627AE" w:rsidRDefault="00B512DA" w:rsidP="00F627AE">
            <w:pPr>
              <w:pStyle w:val="TableParagraph"/>
              <w:jc w:val="center"/>
              <w:rPr>
                <w:sz w:val="24"/>
                <w:szCs w:val="24"/>
              </w:rPr>
            </w:pPr>
            <w:r w:rsidRPr="00F627AE">
              <w:rPr>
                <w:sz w:val="24"/>
                <w:szCs w:val="24"/>
              </w:rPr>
              <w:t>35</w:t>
            </w:r>
          </w:p>
        </w:tc>
        <w:tc>
          <w:tcPr>
            <w:tcW w:w="2111" w:type="dxa"/>
          </w:tcPr>
          <w:p w:rsidR="00B512DA" w:rsidRPr="00F627AE" w:rsidRDefault="00B512DA" w:rsidP="00F627AE">
            <w:pPr>
              <w:pStyle w:val="TableParagraph"/>
              <w:jc w:val="both"/>
              <w:rPr>
                <w:sz w:val="24"/>
                <w:szCs w:val="24"/>
              </w:rPr>
            </w:pPr>
            <w:r w:rsidRPr="00F627AE">
              <w:rPr>
                <w:sz w:val="24"/>
                <w:szCs w:val="24"/>
              </w:rPr>
              <w:t>Якістьу %</w:t>
            </w:r>
          </w:p>
        </w:tc>
        <w:tc>
          <w:tcPr>
            <w:tcW w:w="548" w:type="dxa"/>
          </w:tcPr>
          <w:p w:rsidR="00B512DA" w:rsidRPr="00F627AE" w:rsidRDefault="00B512DA" w:rsidP="00F627AE">
            <w:pPr>
              <w:pStyle w:val="TableParagraph"/>
              <w:jc w:val="both"/>
              <w:rPr>
                <w:sz w:val="24"/>
                <w:szCs w:val="24"/>
              </w:rPr>
            </w:pPr>
            <w:r w:rsidRPr="00F627AE">
              <w:rPr>
                <w:sz w:val="24"/>
                <w:szCs w:val="24"/>
              </w:rPr>
              <w:t>32%</w:t>
            </w:r>
          </w:p>
        </w:tc>
      </w:tr>
      <w:tr w:rsidR="00B512DA" w:rsidRPr="00F627AE" w:rsidTr="00F627AE">
        <w:trPr>
          <w:trHeight w:val="318"/>
        </w:trPr>
        <w:tc>
          <w:tcPr>
            <w:tcW w:w="3653" w:type="dxa"/>
          </w:tcPr>
          <w:p w:rsidR="00B512DA" w:rsidRPr="00F627AE" w:rsidRDefault="00B512DA" w:rsidP="00F627AE">
            <w:pPr>
              <w:pStyle w:val="TableParagraph"/>
              <w:jc w:val="both"/>
              <w:rPr>
                <w:sz w:val="24"/>
                <w:szCs w:val="24"/>
              </w:rPr>
            </w:pPr>
            <w:r w:rsidRPr="00F627AE">
              <w:rPr>
                <w:sz w:val="24"/>
                <w:szCs w:val="24"/>
              </w:rPr>
              <w:t>Початковий</w:t>
            </w:r>
            <w:r w:rsidR="00F627AE">
              <w:rPr>
                <w:sz w:val="24"/>
                <w:szCs w:val="24"/>
                <w:lang w:val="uk-UA"/>
              </w:rPr>
              <w:t xml:space="preserve"> </w:t>
            </w:r>
            <w:r w:rsidRPr="00F627AE">
              <w:rPr>
                <w:sz w:val="24"/>
                <w:szCs w:val="24"/>
              </w:rPr>
              <w:t>рівень</w:t>
            </w:r>
          </w:p>
        </w:tc>
        <w:tc>
          <w:tcPr>
            <w:tcW w:w="2126" w:type="dxa"/>
          </w:tcPr>
          <w:p w:rsidR="00B512DA" w:rsidRPr="00F627AE" w:rsidRDefault="00B512DA" w:rsidP="00F627AE">
            <w:pPr>
              <w:pStyle w:val="TableParagraph"/>
              <w:jc w:val="center"/>
              <w:rPr>
                <w:sz w:val="24"/>
                <w:szCs w:val="24"/>
              </w:rPr>
            </w:pPr>
            <w:r w:rsidRPr="00F627AE">
              <w:rPr>
                <w:sz w:val="24"/>
                <w:szCs w:val="24"/>
              </w:rPr>
              <w:t>1</w:t>
            </w:r>
          </w:p>
        </w:tc>
        <w:tc>
          <w:tcPr>
            <w:tcW w:w="1132" w:type="dxa"/>
          </w:tcPr>
          <w:p w:rsidR="00B512DA" w:rsidRPr="00F627AE" w:rsidRDefault="00B512DA" w:rsidP="00F627AE">
            <w:pPr>
              <w:pStyle w:val="TableParagraph"/>
              <w:jc w:val="center"/>
              <w:rPr>
                <w:sz w:val="24"/>
                <w:szCs w:val="24"/>
              </w:rPr>
            </w:pPr>
            <w:r w:rsidRPr="00F627AE">
              <w:rPr>
                <w:sz w:val="24"/>
                <w:szCs w:val="24"/>
              </w:rPr>
              <w:t>0,4</w:t>
            </w:r>
          </w:p>
        </w:tc>
        <w:tc>
          <w:tcPr>
            <w:tcW w:w="2659" w:type="dxa"/>
            <w:gridSpan w:val="2"/>
          </w:tcPr>
          <w:p w:rsidR="00B512DA" w:rsidRPr="00F627AE" w:rsidRDefault="00B512DA" w:rsidP="00F627AE">
            <w:pPr>
              <w:pStyle w:val="TableParagraph"/>
              <w:jc w:val="both"/>
              <w:rPr>
                <w:sz w:val="24"/>
                <w:szCs w:val="24"/>
              </w:rPr>
            </w:pPr>
          </w:p>
        </w:tc>
      </w:tr>
    </w:tbl>
    <w:p w:rsidR="00B512DA" w:rsidRPr="00F627AE" w:rsidRDefault="00B512DA" w:rsidP="00B512DA">
      <w:pPr>
        <w:pStyle w:val="a5"/>
        <w:ind w:left="0"/>
        <w:jc w:val="both"/>
      </w:pPr>
      <w:r w:rsidRPr="00F627AE">
        <w:t>Як свідчать результати моніторингуна кінець І семестру2023-2024н.р.у Гвардійському ліцеї найбільша кількість учнів виявила достатній рівень</w:t>
      </w:r>
      <w:r w:rsidR="00F627AE">
        <w:t xml:space="preserve"> </w:t>
      </w:r>
      <w:r w:rsidRPr="00F627AE">
        <w:t>навчальних</w:t>
      </w:r>
      <w:r w:rsidR="00F627AE">
        <w:t xml:space="preserve"> </w:t>
      </w:r>
      <w:r w:rsidRPr="00F627AE">
        <w:t>досягнень. Тільки 7 % учнів</w:t>
      </w:r>
      <w:r w:rsidR="00F627AE">
        <w:t xml:space="preserve"> </w:t>
      </w:r>
      <w:r w:rsidRPr="00F627AE">
        <w:t>виявили</w:t>
      </w:r>
      <w:r w:rsidR="00F627AE">
        <w:t xml:space="preserve"> </w:t>
      </w:r>
      <w:r w:rsidRPr="00F627AE">
        <w:t>високий рівень знань.</w:t>
      </w:r>
    </w:p>
    <w:p w:rsidR="00B512DA" w:rsidRPr="00F627AE" w:rsidRDefault="00B512DA" w:rsidP="00B512DA">
      <w:pPr>
        <w:rPr>
          <w:sz w:val="24"/>
          <w:szCs w:val="24"/>
        </w:rPr>
      </w:pPr>
    </w:p>
    <w:p w:rsidR="00F627AE" w:rsidRPr="00F627AE" w:rsidRDefault="00F627AE" w:rsidP="00F627AE">
      <w:pPr>
        <w:tabs>
          <w:tab w:val="left" w:pos="284"/>
        </w:tabs>
        <w:spacing w:after="0" w:line="240" w:lineRule="auto"/>
        <w:jc w:val="both"/>
        <w:rPr>
          <w:rFonts w:ascii="Times New Roman" w:hAnsi="Times New Roman" w:cs="Times New Roman"/>
          <w:sz w:val="24"/>
          <w:szCs w:val="24"/>
        </w:rPr>
      </w:pPr>
      <w:bookmarkStart w:id="0" w:name="_GoBack"/>
      <w:r w:rsidRPr="00F627AE">
        <w:rPr>
          <w:rFonts w:ascii="Times New Roman" w:hAnsi="Times New Roman" w:cs="Times New Roman"/>
          <w:sz w:val="24"/>
          <w:szCs w:val="24"/>
        </w:rPr>
        <w:t>УХВАЛИЛИ</w:t>
      </w:r>
    </w:p>
    <w:p w:rsidR="002A0987" w:rsidRPr="00F627AE" w:rsidRDefault="002A0987" w:rsidP="002A0987">
      <w:pPr>
        <w:pStyle w:val="a4"/>
        <w:numPr>
          <w:ilvl w:val="0"/>
          <w:numId w:val="4"/>
        </w:numPr>
        <w:shd w:val="clear" w:color="auto" w:fill="FFFFFF"/>
        <w:spacing w:before="0" w:beforeAutospacing="0" w:after="0" w:afterAutospacing="0"/>
        <w:ind w:left="0" w:right="225" w:firstLine="284"/>
        <w:jc w:val="both"/>
        <w:textAlignment w:val="baseline"/>
        <w:rPr>
          <w:color w:val="000000"/>
        </w:rPr>
      </w:pPr>
      <w:r w:rsidRPr="00F627AE">
        <w:rPr>
          <w:color w:val="000000"/>
        </w:rPr>
        <w:t>Звіти класних керівників 1-11 (12) класів за І семестр 2023-2024 навчального року взяти до уваги.</w:t>
      </w:r>
    </w:p>
    <w:p w:rsidR="002A0987" w:rsidRPr="00F627AE" w:rsidRDefault="002A0987" w:rsidP="002A0987">
      <w:pPr>
        <w:pStyle w:val="a4"/>
        <w:numPr>
          <w:ilvl w:val="0"/>
          <w:numId w:val="4"/>
        </w:numPr>
        <w:shd w:val="clear" w:color="auto" w:fill="FFFFFF"/>
        <w:spacing w:before="0" w:beforeAutospacing="0" w:after="0" w:afterAutospacing="0"/>
        <w:ind w:left="0" w:right="225" w:firstLine="284"/>
        <w:jc w:val="both"/>
        <w:textAlignment w:val="baseline"/>
        <w:rPr>
          <w:i/>
          <w:iCs/>
          <w:color w:val="000000"/>
        </w:rPr>
      </w:pPr>
      <w:r w:rsidRPr="00F627AE">
        <w:rPr>
          <w:b/>
          <w:bCs/>
          <w:i/>
          <w:iCs/>
          <w:color w:val="000000"/>
        </w:rPr>
        <w:t>Адміністрації ліцею:</w:t>
      </w:r>
    </w:p>
    <w:p w:rsidR="002A0987" w:rsidRPr="0018793F" w:rsidRDefault="002A0987" w:rsidP="0018793F">
      <w:pPr>
        <w:pStyle w:val="a4"/>
        <w:numPr>
          <w:ilvl w:val="1"/>
          <w:numId w:val="9"/>
        </w:numPr>
        <w:shd w:val="clear" w:color="auto" w:fill="FFFFFF"/>
        <w:spacing w:before="0" w:beforeAutospacing="0" w:after="0" w:afterAutospacing="0"/>
        <w:ind w:right="450"/>
        <w:jc w:val="both"/>
        <w:textAlignment w:val="baseline"/>
        <w:rPr>
          <w:color w:val="000000"/>
        </w:rPr>
      </w:pPr>
      <w:r w:rsidRPr="00F627AE">
        <w:rPr>
          <w:color w:val="000000"/>
        </w:rPr>
        <w:t>Проаналізувати якість освітнього процесу в 1-11 класах за підсумками моніторингового дослідження результатів семестрового оцінювання у І семестрі 2023-2024 н.р.</w:t>
      </w:r>
    </w:p>
    <w:p w:rsidR="002A0987" w:rsidRPr="0018793F" w:rsidRDefault="002A0987" w:rsidP="0018793F">
      <w:pPr>
        <w:pStyle w:val="a4"/>
        <w:numPr>
          <w:ilvl w:val="1"/>
          <w:numId w:val="9"/>
        </w:numPr>
        <w:shd w:val="clear" w:color="auto" w:fill="FFFFFF"/>
        <w:spacing w:before="0" w:beforeAutospacing="0" w:after="0" w:afterAutospacing="0"/>
        <w:ind w:right="450"/>
        <w:jc w:val="both"/>
        <w:textAlignment w:val="baseline"/>
        <w:rPr>
          <w:color w:val="000000"/>
        </w:rPr>
      </w:pPr>
      <w:r w:rsidRPr="00F627AE">
        <w:rPr>
          <w:color w:val="000000"/>
        </w:rPr>
        <w:t>Обговорити результати на нараді при директору, методичному об’єднанні класних керівників, батьківських зборах.</w:t>
      </w:r>
    </w:p>
    <w:p w:rsidR="002A0987" w:rsidRPr="00F627AE" w:rsidRDefault="002A0987" w:rsidP="002A0987">
      <w:pPr>
        <w:pStyle w:val="a4"/>
        <w:numPr>
          <w:ilvl w:val="0"/>
          <w:numId w:val="7"/>
        </w:numPr>
        <w:shd w:val="clear" w:color="auto" w:fill="FFFFFF"/>
        <w:spacing w:before="0" w:beforeAutospacing="0" w:after="0" w:afterAutospacing="0"/>
        <w:ind w:right="225" w:firstLine="284"/>
        <w:jc w:val="both"/>
        <w:textAlignment w:val="baseline"/>
        <w:rPr>
          <w:color w:val="000000"/>
        </w:rPr>
      </w:pPr>
      <w:r w:rsidRPr="00F627AE">
        <w:rPr>
          <w:color w:val="000000"/>
        </w:rPr>
        <w:t>Вчителям-предметникам:</w:t>
      </w:r>
    </w:p>
    <w:p w:rsidR="002A0987" w:rsidRPr="00F627AE" w:rsidRDefault="002A0987" w:rsidP="0018793F">
      <w:pPr>
        <w:pStyle w:val="a4"/>
        <w:shd w:val="clear" w:color="auto" w:fill="FFFFFF"/>
        <w:spacing w:before="0" w:beforeAutospacing="0" w:after="0" w:afterAutospacing="0"/>
        <w:ind w:right="450" w:firstLine="284"/>
        <w:jc w:val="both"/>
      </w:pPr>
      <w:r w:rsidRPr="00F627AE">
        <w:rPr>
          <w:color w:val="000000"/>
        </w:rPr>
        <w:t>3.1. Розробити заходи щодо поліпшення якості навчання та викладання з урахуванням наведеної інформації.</w:t>
      </w:r>
    </w:p>
    <w:p w:rsidR="002A0987" w:rsidRPr="00F627AE" w:rsidRDefault="002A0987" w:rsidP="0018793F">
      <w:pPr>
        <w:pStyle w:val="a4"/>
        <w:shd w:val="clear" w:color="auto" w:fill="FFFFFF"/>
        <w:spacing w:before="0" w:beforeAutospacing="0" w:after="0" w:afterAutospacing="0"/>
        <w:ind w:right="450" w:firstLine="284"/>
        <w:jc w:val="both"/>
      </w:pPr>
      <w:r w:rsidRPr="00F627AE">
        <w:rPr>
          <w:color w:val="000000"/>
        </w:rPr>
        <w:t>3.2. Дані моніторингового дослідження врахувати при плануванні роботи на ІІ семестр 2023-2024 н.р.</w:t>
      </w:r>
    </w:p>
    <w:p w:rsidR="002A0987" w:rsidRPr="00F627AE" w:rsidRDefault="002A0987" w:rsidP="0018793F">
      <w:pPr>
        <w:pStyle w:val="a4"/>
        <w:shd w:val="clear" w:color="auto" w:fill="FFFFFF"/>
        <w:spacing w:before="0" w:beforeAutospacing="0" w:after="0" w:afterAutospacing="0"/>
        <w:ind w:right="450" w:firstLine="284"/>
        <w:jc w:val="both"/>
      </w:pPr>
      <w:r w:rsidRPr="00F627AE">
        <w:rPr>
          <w:color w:val="000000"/>
        </w:rPr>
        <w:t xml:space="preserve">3.3. </w:t>
      </w:r>
      <w:r w:rsidRPr="00F627AE">
        <w:rPr>
          <w:color w:val="000000"/>
          <w:shd w:val="clear" w:color="auto" w:fill="FFFFFF"/>
        </w:rPr>
        <w:t>Проводити індивідуальну роботу з учнями, які засвоїли програму на початковому рівні.</w:t>
      </w:r>
    </w:p>
    <w:p w:rsidR="002A0987" w:rsidRPr="00F627AE" w:rsidRDefault="002A0987" w:rsidP="002A0987">
      <w:pPr>
        <w:pStyle w:val="a4"/>
        <w:shd w:val="clear" w:color="auto" w:fill="FFFFFF"/>
        <w:spacing w:before="0" w:beforeAutospacing="0" w:after="0" w:afterAutospacing="0"/>
        <w:ind w:firstLine="284"/>
        <w:jc w:val="both"/>
      </w:pPr>
      <w:r w:rsidRPr="00F627AE">
        <w:rPr>
          <w:color w:val="000000"/>
        </w:rPr>
        <w:t>4.Керівникам методичних об’єднань:</w:t>
      </w:r>
    </w:p>
    <w:p w:rsidR="002A0987" w:rsidRPr="00F627AE" w:rsidRDefault="002A0987" w:rsidP="002A0987">
      <w:pPr>
        <w:pStyle w:val="a4"/>
        <w:shd w:val="clear" w:color="auto" w:fill="FFFFFF"/>
        <w:spacing w:before="0" w:beforeAutospacing="0" w:after="0" w:afterAutospacing="0"/>
        <w:ind w:firstLine="284"/>
        <w:jc w:val="both"/>
        <w:rPr>
          <w:color w:val="000000"/>
        </w:rPr>
      </w:pPr>
      <w:r w:rsidRPr="00F627AE">
        <w:rPr>
          <w:color w:val="000000"/>
        </w:rPr>
        <w:t>Розглянути на засіданні методичних об’єднань питання щодо виявлення учнів, що мають низький рівень знань та шляхів подолання неуспішності учнів.</w:t>
      </w:r>
    </w:p>
    <w:p w:rsidR="00F627AE" w:rsidRPr="00F627AE" w:rsidRDefault="00F627AE" w:rsidP="002A0987">
      <w:pPr>
        <w:pStyle w:val="a4"/>
        <w:shd w:val="clear" w:color="auto" w:fill="FFFFFF"/>
        <w:spacing w:before="0" w:beforeAutospacing="0" w:after="0" w:afterAutospacing="0"/>
        <w:ind w:firstLine="284"/>
        <w:jc w:val="both"/>
        <w:rPr>
          <w:color w:val="000000"/>
        </w:rPr>
      </w:pPr>
    </w:p>
    <w:p w:rsidR="00F627AE" w:rsidRDefault="00F627AE" w:rsidP="002A0987">
      <w:pPr>
        <w:pStyle w:val="a4"/>
        <w:shd w:val="clear" w:color="auto" w:fill="FFFFFF"/>
        <w:spacing w:before="0" w:beforeAutospacing="0" w:after="0" w:afterAutospacing="0"/>
        <w:ind w:firstLine="284"/>
        <w:jc w:val="both"/>
        <w:rPr>
          <w:color w:val="000000"/>
        </w:rPr>
      </w:pPr>
      <w:r w:rsidRPr="00F627AE">
        <w:rPr>
          <w:color w:val="000000"/>
        </w:rPr>
        <w:t>СЛУХАЛИ</w:t>
      </w:r>
    </w:p>
    <w:p w:rsidR="00F627AE" w:rsidRDefault="00B76973" w:rsidP="002A0987">
      <w:pPr>
        <w:pStyle w:val="a4"/>
        <w:shd w:val="clear" w:color="auto" w:fill="FFFFFF"/>
        <w:spacing w:before="0" w:beforeAutospacing="0" w:after="0" w:afterAutospacing="0"/>
        <w:ind w:firstLine="284"/>
        <w:jc w:val="both"/>
        <w:rPr>
          <w:color w:val="000000"/>
        </w:rPr>
      </w:pPr>
      <w:r>
        <w:rPr>
          <w:color w:val="000000"/>
        </w:rPr>
        <w:t>Директора Гвардійскього ліцею Ляхову М.М., з інформацією про те, що вже другий рік в навчальному закладі реалізовується концепція НУШ у 5-6 класах. Усі педагогічні працівники пройшли необхідну курсову підготовку.</w:t>
      </w:r>
    </w:p>
    <w:p w:rsidR="00B76973" w:rsidRDefault="00B76973" w:rsidP="002A0987">
      <w:pPr>
        <w:pStyle w:val="a4"/>
        <w:shd w:val="clear" w:color="auto" w:fill="FFFFFF"/>
        <w:spacing w:before="0" w:beforeAutospacing="0" w:after="0" w:afterAutospacing="0"/>
        <w:ind w:firstLine="284"/>
        <w:jc w:val="both"/>
        <w:rPr>
          <w:color w:val="000000"/>
        </w:rPr>
      </w:pPr>
      <w:r>
        <w:rPr>
          <w:color w:val="000000"/>
        </w:rPr>
        <w:t>ВИСТУПИЛИ</w:t>
      </w:r>
    </w:p>
    <w:p w:rsidR="00B76973" w:rsidRDefault="00B76973" w:rsidP="002A0987">
      <w:pPr>
        <w:pStyle w:val="a4"/>
        <w:shd w:val="clear" w:color="auto" w:fill="FFFFFF"/>
        <w:spacing w:before="0" w:beforeAutospacing="0" w:after="0" w:afterAutospacing="0"/>
        <w:ind w:firstLine="284"/>
        <w:jc w:val="both"/>
        <w:rPr>
          <w:color w:val="000000"/>
        </w:rPr>
      </w:pPr>
      <w:r>
        <w:rPr>
          <w:color w:val="000000"/>
        </w:rPr>
        <w:t>Вчитель української мови Цімар Н.М., яка доповіла, що Нова українська Школа робить виклики і вчителям і учням. Відбувається процес адаптації. Важким є пере</w:t>
      </w:r>
      <w:r w:rsidR="0018793F">
        <w:rPr>
          <w:color w:val="000000"/>
        </w:rPr>
        <w:t>хід на формувальне оцінювання. Т</w:t>
      </w:r>
      <w:r>
        <w:rPr>
          <w:color w:val="000000"/>
        </w:rPr>
        <w:t xml:space="preserve">акож, навчальний матеріал є досить складним, відбувається постійне ускладнення змісту освіти, автори модельних програм представили досить завищенні очікувані результати навчання. Учням 5 класу важко дається наукова термінологія. Також, учні позитивно ставляться до навчання і готові отримувати знання, але здобувати  знання хочуть лише одиниці. </w:t>
      </w:r>
    </w:p>
    <w:p w:rsidR="00B76973" w:rsidRDefault="00B76973" w:rsidP="002A0987">
      <w:pPr>
        <w:pStyle w:val="a4"/>
        <w:shd w:val="clear" w:color="auto" w:fill="FFFFFF"/>
        <w:spacing w:before="0" w:beforeAutospacing="0" w:after="0" w:afterAutospacing="0"/>
        <w:ind w:firstLine="284"/>
        <w:jc w:val="both"/>
        <w:rPr>
          <w:color w:val="000000"/>
        </w:rPr>
      </w:pPr>
      <w:r>
        <w:rPr>
          <w:color w:val="000000"/>
        </w:rPr>
        <w:t xml:space="preserve">Вчитель зарубіжної літератури Середюк О.В., яка доповнила, що концепція НУШ надає певну академічну свободу вчителю, наприклад у виборі модельної програми. Також, програма дозволяє вчителю самому обирати, який твір певного письменника вивчатимуть учні на уроках зарубіжної літератури. </w:t>
      </w:r>
    </w:p>
    <w:p w:rsidR="00B76973" w:rsidRDefault="00B76973" w:rsidP="002A0987">
      <w:pPr>
        <w:pStyle w:val="a4"/>
        <w:shd w:val="clear" w:color="auto" w:fill="FFFFFF"/>
        <w:spacing w:before="0" w:beforeAutospacing="0" w:after="0" w:afterAutospacing="0"/>
        <w:ind w:firstLine="284"/>
        <w:jc w:val="both"/>
        <w:rPr>
          <w:color w:val="000000"/>
        </w:rPr>
      </w:pPr>
      <w:r>
        <w:rPr>
          <w:color w:val="000000"/>
        </w:rPr>
        <w:t xml:space="preserve">Вчитель англійської мови Дуна О.В., </w:t>
      </w:r>
      <w:r w:rsidR="004F2758">
        <w:rPr>
          <w:color w:val="000000"/>
        </w:rPr>
        <w:t xml:space="preserve">яка доповнила, що, відповідно до концепції НУШ, вчитель має право сам обирати форми та методи роботи з учнями, підбирати техніки, які краще працюють в певному класі чи з певною категорією учнів. Але і відповідальність за результат теж лежить на вчителю. </w:t>
      </w:r>
    </w:p>
    <w:p w:rsidR="00F627AE" w:rsidRPr="004F2758" w:rsidRDefault="004F2758" w:rsidP="004F2758">
      <w:pPr>
        <w:pStyle w:val="a4"/>
        <w:shd w:val="clear" w:color="auto" w:fill="FFFFFF"/>
        <w:spacing w:before="0" w:beforeAutospacing="0" w:after="0" w:afterAutospacing="0"/>
        <w:ind w:firstLine="284"/>
        <w:jc w:val="both"/>
        <w:rPr>
          <w:color w:val="000000"/>
        </w:rPr>
      </w:pPr>
      <w:r>
        <w:rPr>
          <w:color w:val="000000"/>
        </w:rPr>
        <w:t>УХВАЛИЛИ</w:t>
      </w:r>
    </w:p>
    <w:p w:rsidR="002A0987" w:rsidRPr="00EA6C84" w:rsidRDefault="002A0987" w:rsidP="004F2758">
      <w:pPr>
        <w:spacing w:after="0" w:line="432" w:lineRule="atLeast"/>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Педагогам ліцею:</w:t>
      </w:r>
    </w:p>
    <w:p w:rsidR="002A0987" w:rsidRPr="00EA6C84" w:rsidRDefault="002A0987" w:rsidP="00EA6C84">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1.1. Створити в межах своєї компетентності освітній простір, який має забезпечити доступність і комфортність сучасних умов навчання, розвитку та спілкування учасників освітнього процесу</w:t>
      </w:r>
      <w:r w:rsidR="00EA6C84" w:rsidRPr="00EA6C84">
        <w:rPr>
          <w:rFonts w:ascii="Times New Roman" w:eastAsia="Times New Roman" w:hAnsi="Times New Roman" w:cs="Times New Roman"/>
          <w:sz w:val="24"/>
          <w:szCs w:val="24"/>
          <w:lang w:eastAsia="uk-UA"/>
        </w:rPr>
        <w:t>.</w:t>
      </w:r>
    </w:p>
    <w:p w:rsidR="002A0987" w:rsidRPr="00EA6C84" w:rsidRDefault="002A0987"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lastRenderedPageBreak/>
        <w:t>1.2. Запровадити в практику роботи з дітьми основні аспекти взаємодії з учнями, окреслені Концепцією Нової української школи:</w:t>
      </w:r>
    </w:p>
    <w:p w:rsidR="002A0987" w:rsidRPr="00EA6C84" w:rsidRDefault="002A0987"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1.2.1. Принципи ідей дитиноцентризму: «більше хвалити, менше критикувати»; допомагати переборювати невпевненість у власних силах; допомагати уникати поразок»; давати чіткі інструкції, чим спонукати до активної роботи; визначати і використовувати важливість зусиль кожної окремої дитини в діяльності класу (групи); вчити оцінювати свої сили і результати.</w:t>
      </w:r>
    </w:p>
    <w:p w:rsidR="002A0987" w:rsidRPr="00EA6C84" w:rsidRDefault="002A0987"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1.2.2. Використання в роботі інноваційних технологій, спрямованих на формування у дітей предметних і життєвих компетентностей і наскрізних умінь.</w:t>
      </w:r>
    </w:p>
    <w:p w:rsidR="002A0987" w:rsidRPr="00EA6C84" w:rsidRDefault="002A0987"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1.2.3. Забезпечення неупередженого та справедливого ставлення до кожного учня, без проявів будь-якої дискримінації і відзначаючи зусилля й успіхи всіх учнів на уроці.</w:t>
      </w:r>
    </w:p>
    <w:p w:rsidR="002A0987" w:rsidRPr="00EA6C84" w:rsidRDefault="002A0987"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1.2.4. Вибір методів викладання, заснованих на співпраці (ігри, проекти – соціальні, дослідницькі, експерименти, групові завдання тощо.</w:t>
      </w:r>
    </w:p>
    <w:p w:rsidR="002A0987" w:rsidRPr="00EA6C84" w:rsidRDefault="002A0987"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1.2.5. Зміна підходів до оцінювання, спрямованих на відзначення прогресу і планування індивідуального темпу навчання, а не ранжування учнів.</w:t>
      </w:r>
    </w:p>
    <w:p w:rsidR="002A0987" w:rsidRPr="00EA6C84" w:rsidRDefault="002A0987"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1.3. Будувати будь-який урок на основі компетентнісного підходу, який передбачає:</w:t>
      </w:r>
    </w:p>
    <w:p w:rsidR="002A0987" w:rsidRPr="00EA6C84" w:rsidRDefault="002A0987"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 спрямованість освітнього процесу на розвиток ключових компетентностей і наскрізних умінь особистості;</w:t>
      </w:r>
    </w:p>
    <w:p w:rsidR="002A0987" w:rsidRPr="00EA6C84" w:rsidRDefault="002A0987"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 застосування теоретичних знань на практиці;</w:t>
      </w:r>
    </w:p>
    <w:p w:rsidR="002A0987" w:rsidRPr="00EA6C84" w:rsidRDefault="002A0987"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 формування здібностей до самоосвіти і командної роботи;</w:t>
      </w:r>
    </w:p>
    <w:p w:rsidR="002A0987" w:rsidRPr="00EA6C84" w:rsidRDefault="002A0987" w:rsidP="00EA6C84">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 успішну інтеграцію в соціум і професійну самореалізацію.</w:t>
      </w:r>
    </w:p>
    <w:p w:rsidR="002A0987" w:rsidRPr="00EA6C84" w:rsidRDefault="002A0987"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2. Заступнику директора з НВР Косінській О. В.</w:t>
      </w:r>
    </w:p>
    <w:p w:rsidR="002A0987" w:rsidRPr="00EA6C84" w:rsidRDefault="00EA6C84" w:rsidP="00EA6C84">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2</w:t>
      </w:r>
      <w:r w:rsidR="002A0987" w:rsidRPr="00EA6C84">
        <w:rPr>
          <w:rFonts w:ascii="Times New Roman" w:eastAsia="Times New Roman" w:hAnsi="Times New Roman" w:cs="Times New Roman"/>
          <w:sz w:val="24"/>
          <w:szCs w:val="24"/>
          <w:lang w:eastAsia="uk-UA"/>
        </w:rPr>
        <w:t>.1. Надавати педагогам консультативну допомогу щодо реалізації основних аспектів Нової української школи в освітньому процесі.</w:t>
      </w:r>
    </w:p>
    <w:p w:rsidR="002A0987" w:rsidRPr="00EA6C84" w:rsidRDefault="00EA6C84"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2</w:t>
      </w:r>
      <w:r w:rsidR="002A0987" w:rsidRPr="00EA6C84">
        <w:rPr>
          <w:rFonts w:ascii="Times New Roman" w:eastAsia="Times New Roman" w:hAnsi="Times New Roman" w:cs="Times New Roman"/>
          <w:sz w:val="24"/>
          <w:szCs w:val="24"/>
          <w:lang w:eastAsia="uk-UA"/>
        </w:rPr>
        <w:t>.2. Контролювати процес реалізації Концепції Нової української школи в ході освітнього процесу.</w:t>
      </w:r>
    </w:p>
    <w:p w:rsidR="004F2758" w:rsidRPr="00EA6C84" w:rsidRDefault="004F2758" w:rsidP="002A0987">
      <w:pPr>
        <w:spacing w:after="0" w:line="240" w:lineRule="auto"/>
        <w:jc w:val="both"/>
        <w:rPr>
          <w:rFonts w:ascii="Times New Roman" w:eastAsia="Times New Roman" w:hAnsi="Times New Roman" w:cs="Times New Roman"/>
          <w:sz w:val="24"/>
          <w:szCs w:val="24"/>
          <w:lang w:eastAsia="uk-UA"/>
        </w:rPr>
      </w:pPr>
    </w:p>
    <w:p w:rsidR="004F2758" w:rsidRPr="00EA6C84" w:rsidRDefault="004F2758"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СЛУХАЛИ</w:t>
      </w:r>
    </w:p>
    <w:p w:rsidR="004F2758" w:rsidRPr="00EA6C84" w:rsidRDefault="00EA6C84" w:rsidP="002A0987">
      <w:pPr>
        <w:spacing w:after="0" w:line="240" w:lineRule="auto"/>
        <w:jc w:val="both"/>
        <w:rPr>
          <w:rFonts w:ascii="Times New Roman" w:eastAsia="Times New Roman" w:hAnsi="Times New Roman" w:cs="Times New Roman"/>
          <w:sz w:val="24"/>
          <w:szCs w:val="24"/>
          <w:lang w:eastAsia="uk-UA"/>
        </w:rPr>
      </w:pPr>
      <w:r w:rsidRPr="00EA6C84">
        <w:rPr>
          <w:rFonts w:ascii="Times New Roman" w:eastAsia="Times New Roman" w:hAnsi="Times New Roman" w:cs="Times New Roman"/>
          <w:sz w:val="24"/>
          <w:szCs w:val="24"/>
          <w:lang w:eastAsia="uk-UA"/>
        </w:rPr>
        <w:t xml:space="preserve">Класного керівника 9-Б класу Зарицьку О.В., яка повідомила, що враховуючи результати навчання за І семестр, можна вважати претендентом на отримання сідоцтва про базову загальну середню освіту Овчарук Анастасію Дмитрівну. </w:t>
      </w:r>
    </w:p>
    <w:p w:rsidR="00EA6C84" w:rsidRPr="00EA6C84" w:rsidRDefault="00EA6C84" w:rsidP="00EA6C84">
      <w:pPr>
        <w:tabs>
          <w:tab w:val="left" w:pos="284"/>
        </w:tabs>
        <w:spacing w:after="0" w:line="240" w:lineRule="auto"/>
        <w:jc w:val="both"/>
        <w:rPr>
          <w:rFonts w:ascii="Times New Roman" w:hAnsi="Times New Roman" w:cs="Times New Roman"/>
          <w:sz w:val="24"/>
          <w:szCs w:val="24"/>
        </w:rPr>
      </w:pPr>
    </w:p>
    <w:p w:rsidR="00EA6C84" w:rsidRDefault="00EA6C84" w:rsidP="00EA6C84">
      <w:pPr>
        <w:tabs>
          <w:tab w:val="left" w:pos="284"/>
        </w:tabs>
        <w:spacing w:after="0" w:line="240" w:lineRule="auto"/>
        <w:jc w:val="both"/>
        <w:rPr>
          <w:rFonts w:ascii="Times New Roman" w:hAnsi="Times New Roman" w:cs="Times New Roman"/>
          <w:sz w:val="24"/>
          <w:szCs w:val="24"/>
        </w:rPr>
      </w:pPr>
      <w:r w:rsidRPr="00EA6C84">
        <w:rPr>
          <w:rFonts w:ascii="Times New Roman" w:hAnsi="Times New Roman" w:cs="Times New Roman"/>
          <w:sz w:val="24"/>
          <w:szCs w:val="24"/>
        </w:rPr>
        <w:t>Класного керівника 11-Б класу Лукашову Г.В., яка запропонувала вважати претендентом на нагородження Срібною медаллю ученицю 11-Б класу Павлик Вікторію Василівну.</w:t>
      </w:r>
    </w:p>
    <w:p w:rsidR="002A0987" w:rsidRPr="00EA6C84" w:rsidRDefault="00EA6C84" w:rsidP="00EA6C8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УХВАЛИЛИ</w:t>
      </w:r>
    </w:p>
    <w:p w:rsidR="002A0987" w:rsidRPr="00EA6C84" w:rsidRDefault="002A0987" w:rsidP="00EA6C84">
      <w:pPr>
        <w:tabs>
          <w:tab w:val="left" w:pos="284"/>
        </w:tabs>
        <w:spacing w:after="0" w:line="240" w:lineRule="auto"/>
        <w:jc w:val="both"/>
        <w:rPr>
          <w:rFonts w:ascii="Times New Roman" w:hAnsi="Times New Roman" w:cs="Times New Roman"/>
          <w:sz w:val="24"/>
          <w:szCs w:val="24"/>
        </w:rPr>
      </w:pPr>
      <w:r w:rsidRPr="00EA6C84">
        <w:rPr>
          <w:rFonts w:ascii="Times New Roman" w:hAnsi="Times New Roman" w:cs="Times New Roman"/>
          <w:sz w:val="24"/>
          <w:szCs w:val="24"/>
        </w:rPr>
        <w:t>Визнати претендентами для замовлення свідоцтва про базову загальну середню освіту учен</w:t>
      </w:r>
      <w:r w:rsidR="00EA6C84" w:rsidRPr="00EA6C84">
        <w:rPr>
          <w:rFonts w:ascii="Times New Roman" w:hAnsi="Times New Roman" w:cs="Times New Roman"/>
          <w:sz w:val="24"/>
          <w:szCs w:val="24"/>
        </w:rPr>
        <w:t>ицю 9-Б класу Овчарук Анастасію Дмитрівну</w:t>
      </w:r>
    </w:p>
    <w:p w:rsidR="002A0987" w:rsidRDefault="002A0987" w:rsidP="00EA6C84">
      <w:pPr>
        <w:tabs>
          <w:tab w:val="left" w:pos="284"/>
        </w:tabs>
        <w:spacing w:after="0" w:line="240" w:lineRule="auto"/>
        <w:jc w:val="both"/>
        <w:rPr>
          <w:rFonts w:ascii="Times New Roman" w:hAnsi="Times New Roman" w:cs="Times New Roman"/>
          <w:sz w:val="24"/>
          <w:szCs w:val="24"/>
        </w:rPr>
      </w:pPr>
      <w:r w:rsidRPr="00EA6C84">
        <w:rPr>
          <w:rFonts w:ascii="Times New Roman" w:hAnsi="Times New Roman" w:cs="Times New Roman"/>
          <w:sz w:val="24"/>
          <w:szCs w:val="24"/>
        </w:rPr>
        <w:t xml:space="preserve">Визнати претендентом на нагородження «срібною медаллю» ученицю 11-Б класу Павлик Вікторію Василівну. </w:t>
      </w:r>
    </w:p>
    <w:p w:rsidR="00102C7B" w:rsidRDefault="00102C7B" w:rsidP="00EA6C8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СЛУХАЛИ</w:t>
      </w:r>
    </w:p>
    <w:p w:rsidR="00102C7B" w:rsidRDefault="00102C7B" w:rsidP="00EA6C8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7254B7">
        <w:rPr>
          <w:rFonts w:ascii="Times New Roman" w:hAnsi="Times New Roman" w:cs="Times New Roman"/>
          <w:sz w:val="24"/>
          <w:szCs w:val="24"/>
        </w:rPr>
        <w:t>а</w:t>
      </w:r>
      <w:r>
        <w:rPr>
          <w:rFonts w:ascii="Times New Roman" w:hAnsi="Times New Roman" w:cs="Times New Roman"/>
          <w:sz w:val="24"/>
          <w:szCs w:val="24"/>
        </w:rPr>
        <w:t>ступника директора з виховної роботи Пододименко О.О., яка доповіла, що 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щодо втілення державних, обласних і районних програм виховання молоді. Реалізація завдань виховної роботи здійснювалася шляхом співпраці з педагогічним та учнівським колективами, позашкільними закладами та громадськими організаціями, через використання найбільш поширених виховних технологій, зокрема:</w:t>
      </w:r>
    </w:p>
    <w:p w:rsidR="00102C7B" w:rsidRDefault="00102C7B" w:rsidP="00EA6C8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здоров’</w:t>
      </w:r>
      <w:r>
        <w:rPr>
          <w:rFonts w:ascii="Times New Roman" w:hAnsi="Times New Roman" w:cs="Times New Roman"/>
          <w:sz w:val="24"/>
          <w:szCs w:val="24"/>
          <w:lang w:val="en-US"/>
        </w:rPr>
        <w:t xml:space="preserve">я- зберігаючих, інтерактивних, інформаційно-комунікаційних, проектних, проблемного навчання, ігрових, особистісно-орієнтованого навчання, </w:t>
      </w:r>
      <w:r w:rsidR="007774C1">
        <w:rPr>
          <w:rFonts w:ascii="Times New Roman" w:hAnsi="Times New Roman" w:cs="Times New Roman"/>
          <w:sz w:val="24"/>
          <w:szCs w:val="24"/>
        </w:rPr>
        <w:t xml:space="preserve">створення ситуацій успіху, життєвого проктування, колективних творчих справ. За період І сесестру 2023-2024 н.р. було проведено ряд заходів відповідно до плану, проведені інструктажі із техніки безпеки з усіма категоріми учнів, проводилася індивідуальна робота з учнями. </w:t>
      </w:r>
    </w:p>
    <w:p w:rsidR="007774C1" w:rsidRDefault="007774C1" w:rsidP="00EA6C8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УХВАЛИЛИ</w:t>
      </w:r>
    </w:p>
    <w:p w:rsidR="007774C1" w:rsidRDefault="007774C1" w:rsidP="00EA6C8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Взяти до уваги надану інформацію.</w:t>
      </w:r>
    </w:p>
    <w:p w:rsidR="007774C1" w:rsidRDefault="007774C1" w:rsidP="00EA6C8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СЛУХАЛИ</w:t>
      </w:r>
    </w:p>
    <w:p w:rsidR="007774C1" w:rsidRDefault="007254B7" w:rsidP="00EA6C8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Заступника директора з виховної роботи Пододименко О.О. із довідкою про підсумки роботи щодо попередження та профілактики правопорушень, злочинності серед неповнолітніх. Активну роботу  з профілактики негативних явищ в дитячому середови</w:t>
      </w:r>
      <w:r w:rsidR="005074FE">
        <w:rPr>
          <w:rFonts w:ascii="Times New Roman" w:hAnsi="Times New Roman" w:cs="Times New Roman"/>
          <w:sz w:val="24"/>
          <w:szCs w:val="24"/>
        </w:rPr>
        <w:t>щі проводять класні керівники. П</w:t>
      </w:r>
      <w:r>
        <w:rPr>
          <w:rFonts w:ascii="Times New Roman" w:hAnsi="Times New Roman" w:cs="Times New Roman"/>
          <w:sz w:val="24"/>
          <w:szCs w:val="24"/>
        </w:rPr>
        <w:t>роведено ряд індивідуальних бесід з учнями та класними колективами. З 25.11.2023 по 11.12.2023р  під керівництвом практичного психолга Яцюк С.А. вчителі та учні долучилися до проведення Всеукраїнської суспільної акції «16 днів проти насильства». Для підвищення якості профілактичної роботи із запобігання насильства над дітьми у школі систематично проводяться заходи, тренінги, бесід</w:t>
      </w:r>
      <w:r w:rsidR="00BC7620">
        <w:rPr>
          <w:rFonts w:ascii="Times New Roman" w:hAnsi="Times New Roman" w:cs="Times New Roman"/>
          <w:sz w:val="24"/>
          <w:szCs w:val="24"/>
        </w:rPr>
        <w:t xml:space="preserve">и. </w:t>
      </w:r>
    </w:p>
    <w:p w:rsidR="00BC7620" w:rsidRDefault="00BC7620" w:rsidP="00EA6C8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УХВАЛИЛИ</w:t>
      </w:r>
    </w:p>
    <w:p w:rsidR="00BC7620" w:rsidRDefault="00BC7620" w:rsidP="00EA6C8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Взяти до уваги надану інформацію. Врахувати рекомендації в роботі із учнівськими колективами. </w:t>
      </w:r>
    </w:p>
    <w:p w:rsidR="00BC7620" w:rsidRPr="00102C7B" w:rsidRDefault="00BC7620" w:rsidP="00EA6C84">
      <w:pPr>
        <w:tabs>
          <w:tab w:val="left" w:pos="284"/>
        </w:tabs>
        <w:spacing w:after="0" w:line="240" w:lineRule="auto"/>
        <w:jc w:val="both"/>
        <w:rPr>
          <w:rFonts w:ascii="Times New Roman" w:hAnsi="Times New Roman" w:cs="Times New Roman"/>
          <w:sz w:val="24"/>
          <w:szCs w:val="24"/>
        </w:rPr>
      </w:pPr>
    </w:p>
    <w:bookmarkEnd w:id="0"/>
    <w:p w:rsidR="002A0987" w:rsidRDefault="002A0987" w:rsidP="00BC7620"/>
    <w:p w:rsidR="00695B36" w:rsidRPr="008B1F01" w:rsidRDefault="00695B36" w:rsidP="00695B36">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Голова педради                   М.М.Ляхова</w:t>
      </w:r>
    </w:p>
    <w:p w:rsidR="00695B36" w:rsidRDefault="00695B36" w:rsidP="00695B36">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 xml:space="preserve">          Секретар                               Т.В.Петричкович</w:t>
      </w:r>
    </w:p>
    <w:p w:rsidR="00BC7620" w:rsidRDefault="00BC7620" w:rsidP="00BC7620"/>
    <w:p w:rsidR="00BC7620" w:rsidRPr="008B1F01" w:rsidRDefault="00BC7620" w:rsidP="00BC7620">
      <w:pPr>
        <w:spacing w:after="0" w:line="240" w:lineRule="auto"/>
        <w:jc w:val="center"/>
        <w:rPr>
          <w:rFonts w:ascii="Times New Roman" w:eastAsia="Calibri" w:hAnsi="Times New Roman" w:cs="Times New Roman"/>
          <w:sz w:val="24"/>
          <w:szCs w:val="24"/>
          <w:lang w:eastAsia="ru-RU"/>
        </w:rPr>
      </w:pPr>
      <w:r w:rsidRPr="008B1F01">
        <w:rPr>
          <w:rFonts w:ascii="Times New Roman" w:eastAsia="Calibri" w:hAnsi="Times New Roman" w:cs="Times New Roman"/>
          <w:sz w:val="24"/>
          <w:szCs w:val="24"/>
          <w:lang w:eastAsia="ru-RU"/>
        </w:rPr>
        <w:t>Список членів педагогічної ради</w:t>
      </w:r>
    </w:p>
    <w:p w:rsidR="00BC7620" w:rsidRPr="007B2112" w:rsidRDefault="00BC7620" w:rsidP="00BC7620">
      <w:pPr>
        <w:spacing w:after="0" w:line="240" w:lineRule="auto"/>
        <w:jc w:val="center"/>
        <w:rPr>
          <w:rFonts w:ascii="Times New Roman" w:eastAsia="Calibri" w:hAnsi="Times New Roman" w:cs="Times New Roman"/>
          <w:sz w:val="24"/>
          <w:szCs w:val="24"/>
          <w:lang w:eastAsia="ru-RU"/>
        </w:rPr>
      </w:pPr>
      <w:r w:rsidRPr="007B2112">
        <w:rPr>
          <w:rFonts w:ascii="Times New Roman" w:eastAsia="Calibri" w:hAnsi="Times New Roman" w:cs="Times New Roman"/>
          <w:sz w:val="24"/>
          <w:szCs w:val="24"/>
          <w:lang w:eastAsia="ru-RU"/>
        </w:rPr>
        <w:t>Гвардійського ліцею</w:t>
      </w:r>
    </w:p>
    <w:p w:rsidR="00BC7620" w:rsidRPr="00914276" w:rsidRDefault="00BC7620" w:rsidP="00BC7620">
      <w:pPr>
        <w:pStyle w:val="TableParagraph"/>
        <w:jc w:val="center"/>
        <w:rPr>
          <w:rFonts w:eastAsia="Calibri"/>
          <w:sz w:val="24"/>
          <w:szCs w:val="24"/>
          <w:lang w:val="uk-UA" w:eastAsia="ru-RU"/>
        </w:rPr>
      </w:pPr>
      <w:r>
        <w:rPr>
          <w:sz w:val="24"/>
          <w:szCs w:val="24"/>
          <w:lang w:val="uk-UA" w:eastAsia="ru-RU"/>
        </w:rPr>
        <w:t>03</w:t>
      </w:r>
      <w:r>
        <w:rPr>
          <w:sz w:val="24"/>
          <w:szCs w:val="24"/>
          <w:lang w:eastAsia="ru-RU"/>
        </w:rPr>
        <w:t>.</w:t>
      </w:r>
      <w:r>
        <w:rPr>
          <w:sz w:val="24"/>
          <w:szCs w:val="24"/>
          <w:lang w:val="uk-UA" w:eastAsia="ru-RU"/>
        </w:rPr>
        <w:t>01</w:t>
      </w:r>
      <w:r>
        <w:rPr>
          <w:sz w:val="24"/>
          <w:szCs w:val="24"/>
          <w:lang w:eastAsia="ru-RU"/>
        </w:rPr>
        <w:t>.202</w:t>
      </w:r>
      <w:r>
        <w:rPr>
          <w:sz w:val="24"/>
          <w:szCs w:val="24"/>
          <w:lang w:val="uk-UA" w:eastAsia="ru-RU"/>
        </w:rPr>
        <w:t>4</w:t>
      </w:r>
    </w:p>
    <w:p w:rsidR="00BC7620" w:rsidRPr="007B2112" w:rsidRDefault="00BC7620" w:rsidP="00BC7620">
      <w:pPr>
        <w:pStyle w:val="TableParagraph"/>
        <w:numPr>
          <w:ilvl w:val="0"/>
          <w:numId w:val="2"/>
        </w:numPr>
        <w:rPr>
          <w:sz w:val="24"/>
          <w:szCs w:val="24"/>
          <w:lang w:eastAsia="uk-UA"/>
        </w:rPr>
      </w:pPr>
      <w:r w:rsidRPr="007B2112">
        <w:rPr>
          <w:rFonts w:eastAsia="Calibri"/>
          <w:sz w:val="24"/>
          <w:szCs w:val="24"/>
          <w:lang w:eastAsia="uk-UA"/>
        </w:rPr>
        <w:t>М.М.Ляхова</w:t>
      </w:r>
      <w:r w:rsidRPr="007B2112">
        <w:rPr>
          <w:sz w:val="24"/>
          <w:szCs w:val="24"/>
          <w:lang w:eastAsia="uk-UA"/>
        </w:rPr>
        <w:t xml:space="preserve"> </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О.В.Косінська</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О.О.Пододименко</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Л.В.Дерепа</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В.В.Костецька</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 xml:space="preserve">І.В.Дерепа </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О.В.Дуна</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М.І.Ткачук</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О.В. Зарицька</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Т.В.Петричкович</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О.О.Мосур</w:t>
      </w:r>
    </w:p>
    <w:p w:rsidR="00BC7620" w:rsidRPr="007B2112" w:rsidRDefault="00BC7620" w:rsidP="00BC7620">
      <w:pPr>
        <w:pStyle w:val="TableParagraph"/>
        <w:numPr>
          <w:ilvl w:val="0"/>
          <w:numId w:val="2"/>
        </w:numPr>
        <w:rPr>
          <w:rFonts w:eastAsia="Calibri"/>
          <w:i/>
          <w:sz w:val="24"/>
          <w:szCs w:val="24"/>
          <w:lang w:eastAsia="uk-UA"/>
        </w:rPr>
      </w:pPr>
      <w:r w:rsidRPr="007B2112">
        <w:rPr>
          <w:rFonts w:eastAsia="Calibri"/>
          <w:sz w:val="24"/>
          <w:szCs w:val="24"/>
          <w:lang w:eastAsia="uk-UA"/>
        </w:rPr>
        <w:t>Н.М.Цімар</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А.М.Муляр</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М.Г.Пиріжок</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М.М.Білик</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Г.В.Лукашова</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Т.Б.Суховій</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О.О.Пірожок</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Л.М.Чернецька</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Н.І.Семенова</w:t>
      </w:r>
    </w:p>
    <w:p w:rsidR="00BC7620" w:rsidRPr="007B2112" w:rsidRDefault="00BC7620" w:rsidP="00BC7620">
      <w:pPr>
        <w:pStyle w:val="TableParagraph"/>
        <w:numPr>
          <w:ilvl w:val="0"/>
          <w:numId w:val="2"/>
        </w:numPr>
        <w:rPr>
          <w:rFonts w:eastAsia="Calibri"/>
          <w:sz w:val="24"/>
          <w:szCs w:val="24"/>
          <w:lang w:eastAsia="uk-UA"/>
        </w:rPr>
      </w:pPr>
      <w:r>
        <w:rPr>
          <w:rFonts w:eastAsia="Calibri"/>
          <w:sz w:val="24"/>
          <w:szCs w:val="24"/>
          <w:lang w:eastAsia="uk-UA"/>
        </w:rPr>
        <w:t>К.Ю.</w:t>
      </w:r>
      <w:r>
        <w:rPr>
          <w:rFonts w:eastAsia="Calibri"/>
          <w:sz w:val="24"/>
          <w:szCs w:val="24"/>
          <w:lang w:val="uk-UA" w:eastAsia="uk-UA"/>
        </w:rPr>
        <w:t>Пастернак</w:t>
      </w:r>
    </w:p>
    <w:p w:rsidR="00BC7620" w:rsidRPr="00914276"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 xml:space="preserve">С.А.Яцюк </w:t>
      </w:r>
    </w:p>
    <w:p w:rsidR="00BC7620" w:rsidRPr="00BC7620"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 xml:space="preserve">Г.Б.Задорожна  </w:t>
      </w:r>
    </w:p>
    <w:p w:rsidR="00BC7620" w:rsidRPr="007B2112" w:rsidRDefault="00BC7620" w:rsidP="00BC7620">
      <w:pPr>
        <w:pStyle w:val="TableParagraph"/>
        <w:numPr>
          <w:ilvl w:val="0"/>
          <w:numId w:val="2"/>
        </w:numPr>
        <w:rPr>
          <w:rFonts w:eastAsia="Calibri"/>
          <w:sz w:val="24"/>
          <w:szCs w:val="24"/>
          <w:lang w:eastAsia="uk-UA"/>
        </w:rPr>
      </w:pPr>
      <w:r>
        <w:rPr>
          <w:rFonts w:eastAsia="Calibri"/>
          <w:sz w:val="24"/>
          <w:szCs w:val="24"/>
          <w:lang w:val="uk-UA" w:eastAsia="uk-UA"/>
        </w:rPr>
        <w:t>Н.І.Цяпенко</w:t>
      </w:r>
    </w:p>
    <w:p w:rsidR="00BC7620" w:rsidRPr="00914276"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 xml:space="preserve">Л.О.Фурман </w:t>
      </w:r>
    </w:p>
    <w:p w:rsidR="00BC7620" w:rsidRPr="00914276"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Ю.П.Білецька</w:t>
      </w:r>
    </w:p>
    <w:p w:rsidR="00BC7620" w:rsidRPr="007B2112" w:rsidRDefault="00BC7620" w:rsidP="00BC7620">
      <w:pPr>
        <w:pStyle w:val="TableParagraph"/>
        <w:numPr>
          <w:ilvl w:val="0"/>
          <w:numId w:val="2"/>
        </w:numPr>
        <w:rPr>
          <w:rFonts w:eastAsia="Calibri"/>
          <w:sz w:val="24"/>
          <w:szCs w:val="24"/>
          <w:lang w:eastAsia="uk-UA"/>
        </w:rPr>
      </w:pPr>
      <w:r w:rsidRPr="007B2112">
        <w:rPr>
          <w:rFonts w:eastAsia="Calibri"/>
          <w:sz w:val="24"/>
          <w:szCs w:val="24"/>
          <w:lang w:eastAsia="uk-UA"/>
        </w:rPr>
        <w:t>О.М.Бесага</w:t>
      </w:r>
    </w:p>
    <w:p w:rsidR="00BC7620" w:rsidRPr="00BC7620" w:rsidRDefault="00BC7620" w:rsidP="00BC7620">
      <w:pPr>
        <w:pStyle w:val="TableParagraph"/>
        <w:numPr>
          <w:ilvl w:val="0"/>
          <w:numId w:val="2"/>
        </w:numPr>
        <w:rPr>
          <w:rFonts w:eastAsia="Calibri"/>
          <w:sz w:val="24"/>
          <w:szCs w:val="24"/>
          <w:lang w:eastAsia="uk-UA"/>
        </w:rPr>
      </w:pPr>
      <w:r w:rsidRPr="00BC7620">
        <w:rPr>
          <w:rFonts w:eastAsia="Calibri"/>
          <w:sz w:val="24"/>
          <w:szCs w:val="24"/>
          <w:lang w:eastAsia="uk-UA"/>
        </w:rPr>
        <w:t>Ю.І.Федоров</w:t>
      </w:r>
    </w:p>
    <w:p w:rsidR="00BC7620" w:rsidRPr="00BC7620" w:rsidRDefault="00BC7620" w:rsidP="00BC7620">
      <w:pPr>
        <w:pStyle w:val="TableParagraph"/>
        <w:numPr>
          <w:ilvl w:val="0"/>
          <w:numId w:val="2"/>
        </w:numPr>
        <w:rPr>
          <w:rFonts w:eastAsia="Calibri"/>
          <w:sz w:val="24"/>
          <w:szCs w:val="24"/>
          <w:lang w:eastAsia="uk-UA"/>
        </w:rPr>
      </w:pPr>
      <w:r w:rsidRPr="00BC7620">
        <w:rPr>
          <w:rFonts w:eastAsia="Calibri"/>
          <w:sz w:val="24"/>
          <w:szCs w:val="24"/>
          <w:lang w:val="uk-UA" w:eastAsia="uk-UA"/>
        </w:rPr>
        <w:t>Г.В.Задорожна</w:t>
      </w:r>
    </w:p>
    <w:p w:rsidR="00BC7620" w:rsidRPr="00BC7620" w:rsidRDefault="00BC7620" w:rsidP="00BC7620">
      <w:pPr>
        <w:pStyle w:val="TableParagraph"/>
        <w:numPr>
          <w:ilvl w:val="0"/>
          <w:numId w:val="2"/>
        </w:numPr>
        <w:rPr>
          <w:rFonts w:eastAsia="Calibri"/>
          <w:sz w:val="24"/>
          <w:szCs w:val="24"/>
          <w:lang w:eastAsia="uk-UA"/>
        </w:rPr>
      </w:pPr>
      <w:r w:rsidRPr="00BC7620">
        <w:rPr>
          <w:rFonts w:eastAsia="Calibri"/>
          <w:sz w:val="24"/>
          <w:szCs w:val="24"/>
          <w:lang w:val="uk-UA" w:eastAsia="uk-UA"/>
        </w:rPr>
        <w:t>А.В.Ребезнюк</w:t>
      </w:r>
    </w:p>
    <w:p w:rsidR="00BC7620" w:rsidRPr="00BC7620" w:rsidRDefault="00BC7620" w:rsidP="00BC7620">
      <w:pPr>
        <w:pStyle w:val="TableParagraph"/>
        <w:numPr>
          <w:ilvl w:val="0"/>
          <w:numId w:val="2"/>
        </w:numPr>
        <w:rPr>
          <w:rFonts w:eastAsia="Calibri"/>
          <w:sz w:val="24"/>
          <w:szCs w:val="24"/>
          <w:lang w:eastAsia="uk-UA"/>
        </w:rPr>
      </w:pPr>
      <w:r w:rsidRPr="00BC7620">
        <w:rPr>
          <w:rFonts w:eastAsia="Calibri"/>
          <w:sz w:val="24"/>
          <w:szCs w:val="24"/>
          <w:lang w:val="uk-UA" w:eastAsia="uk-UA"/>
        </w:rPr>
        <w:t>В.П.Бевз</w:t>
      </w:r>
    </w:p>
    <w:p w:rsidR="00BC7620" w:rsidRPr="00BC7620" w:rsidRDefault="00BC7620" w:rsidP="00BC7620">
      <w:pPr>
        <w:pStyle w:val="TableParagraph"/>
        <w:numPr>
          <w:ilvl w:val="0"/>
          <w:numId w:val="2"/>
        </w:numPr>
        <w:rPr>
          <w:rFonts w:eastAsia="Calibri"/>
          <w:sz w:val="24"/>
          <w:szCs w:val="24"/>
          <w:lang w:eastAsia="uk-UA"/>
        </w:rPr>
      </w:pPr>
      <w:r w:rsidRPr="00BC7620">
        <w:rPr>
          <w:rFonts w:eastAsia="Calibri"/>
          <w:sz w:val="24"/>
          <w:szCs w:val="24"/>
          <w:lang w:val="uk-UA" w:eastAsia="uk-UA"/>
        </w:rPr>
        <w:lastRenderedPageBreak/>
        <w:t>О.О.Присяжна</w:t>
      </w:r>
    </w:p>
    <w:p w:rsidR="00BC7620" w:rsidRPr="00BC7620" w:rsidRDefault="00BC7620" w:rsidP="00BC7620">
      <w:pPr>
        <w:pStyle w:val="TableParagraph"/>
        <w:numPr>
          <w:ilvl w:val="0"/>
          <w:numId w:val="2"/>
        </w:numPr>
        <w:rPr>
          <w:rFonts w:eastAsia="Calibri"/>
          <w:sz w:val="24"/>
          <w:szCs w:val="24"/>
          <w:lang w:eastAsia="uk-UA"/>
        </w:rPr>
      </w:pPr>
      <w:r w:rsidRPr="00BC7620">
        <w:rPr>
          <w:rFonts w:eastAsia="Calibri"/>
          <w:sz w:val="24"/>
          <w:szCs w:val="24"/>
          <w:lang w:val="uk-UA" w:eastAsia="uk-UA"/>
        </w:rPr>
        <w:t>О.В.Письменний</w:t>
      </w:r>
    </w:p>
    <w:p w:rsidR="00BC7620" w:rsidRPr="00BC7620" w:rsidRDefault="00BC7620" w:rsidP="00BC7620">
      <w:pPr>
        <w:pStyle w:val="TableParagraph"/>
        <w:numPr>
          <w:ilvl w:val="0"/>
          <w:numId w:val="2"/>
        </w:numPr>
        <w:rPr>
          <w:rFonts w:eastAsia="Calibri"/>
          <w:sz w:val="24"/>
          <w:szCs w:val="24"/>
          <w:lang w:eastAsia="uk-UA"/>
        </w:rPr>
      </w:pPr>
      <w:r w:rsidRPr="00BC7620">
        <w:rPr>
          <w:rFonts w:eastAsia="Calibri"/>
          <w:sz w:val="24"/>
          <w:szCs w:val="24"/>
          <w:lang w:val="uk-UA" w:eastAsia="uk-UA"/>
        </w:rPr>
        <w:t>О.В.Середюк</w:t>
      </w:r>
    </w:p>
    <w:p w:rsidR="00BC7620" w:rsidRPr="00BC7620" w:rsidRDefault="00BC7620" w:rsidP="00BC7620">
      <w:pPr>
        <w:pStyle w:val="TableParagraph"/>
        <w:numPr>
          <w:ilvl w:val="0"/>
          <w:numId w:val="2"/>
        </w:numPr>
        <w:rPr>
          <w:rFonts w:eastAsia="Calibri"/>
          <w:sz w:val="24"/>
          <w:szCs w:val="24"/>
          <w:lang w:eastAsia="uk-UA"/>
        </w:rPr>
      </w:pPr>
      <w:r w:rsidRPr="00BC7620">
        <w:rPr>
          <w:rFonts w:eastAsia="Calibri"/>
          <w:sz w:val="24"/>
          <w:szCs w:val="24"/>
          <w:lang w:val="uk-UA" w:eastAsia="uk-UA"/>
        </w:rPr>
        <w:t>Д.І.Гринюк</w:t>
      </w:r>
    </w:p>
    <w:p w:rsidR="00BC7620" w:rsidRPr="00BC7620" w:rsidRDefault="00BC7620" w:rsidP="00BC7620">
      <w:pPr>
        <w:pStyle w:val="TableParagraph"/>
        <w:numPr>
          <w:ilvl w:val="0"/>
          <w:numId w:val="2"/>
        </w:numPr>
        <w:rPr>
          <w:rFonts w:eastAsia="Calibri"/>
          <w:sz w:val="24"/>
          <w:szCs w:val="24"/>
          <w:lang w:eastAsia="uk-UA"/>
        </w:rPr>
      </w:pPr>
      <w:r w:rsidRPr="00BC7620">
        <w:rPr>
          <w:rFonts w:eastAsia="Calibri"/>
          <w:sz w:val="24"/>
          <w:szCs w:val="24"/>
          <w:lang w:val="uk-UA" w:eastAsia="uk-UA"/>
        </w:rPr>
        <w:t>С.С.Ганджук</w:t>
      </w:r>
    </w:p>
    <w:p w:rsidR="00914276" w:rsidRPr="00E06D31" w:rsidRDefault="00914276" w:rsidP="00E06D31">
      <w:pPr>
        <w:rPr>
          <w:lang w:val="en-US"/>
        </w:rPr>
      </w:pPr>
    </w:p>
    <w:p w:rsidR="00914276" w:rsidRPr="008B1F01" w:rsidRDefault="00914276" w:rsidP="00914276">
      <w:pPr>
        <w:jc w:val="center"/>
        <w:rPr>
          <w:rFonts w:ascii="Times New Roman" w:hAnsi="Times New Roman" w:cs="Times New Roman"/>
          <w:sz w:val="24"/>
          <w:szCs w:val="24"/>
        </w:rPr>
      </w:pPr>
      <w:r w:rsidRPr="008B1F01">
        <w:rPr>
          <w:rFonts w:ascii="Times New Roman" w:hAnsi="Times New Roman" w:cs="Times New Roman"/>
          <w:sz w:val="24"/>
          <w:szCs w:val="24"/>
        </w:rPr>
        <w:t>Гвардійський ліцей</w:t>
      </w:r>
    </w:p>
    <w:p w:rsidR="00914276" w:rsidRDefault="00914276" w:rsidP="00914276">
      <w:pPr>
        <w:jc w:val="center"/>
        <w:rPr>
          <w:rFonts w:ascii="Times New Roman" w:hAnsi="Times New Roman" w:cs="Times New Roman"/>
          <w:sz w:val="24"/>
          <w:szCs w:val="24"/>
        </w:rPr>
      </w:pPr>
      <w:r>
        <w:rPr>
          <w:rFonts w:ascii="Times New Roman" w:hAnsi="Times New Roman" w:cs="Times New Roman"/>
          <w:sz w:val="24"/>
          <w:szCs w:val="24"/>
        </w:rPr>
        <w:t>Протокол № 2</w:t>
      </w:r>
    </w:p>
    <w:p w:rsidR="00914276" w:rsidRPr="008B1F01" w:rsidRDefault="00914276" w:rsidP="00914276">
      <w:pPr>
        <w:pStyle w:val="1"/>
        <w:ind w:left="0"/>
        <w:rPr>
          <w:b w:val="0"/>
          <w:lang w:eastAsia="ru-RU"/>
        </w:rPr>
      </w:pPr>
      <w:r>
        <w:rPr>
          <w:b w:val="0"/>
          <w:lang w:val="ru-RU" w:eastAsia="ru-RU"/>
        </w:rPr>
        <w:t>29</w:t>
      </w:r>
      <w:r w:rsidRPr="008B1F01">
        <w:rPr>
          <w:b w:val="0"/>
          <w:lang w:eastAsia="ru-RU"/>
        </w:rPr>
        <w:t>. 0</w:t>
      </w:r>
      <w:r>
        <w:rPr>
          <w:b w:val="0"/>
          <w:lang w:val="ru-RU" w:eastAsia="ru-RU"/>
        </w:rPr>
        <w:t>1</w:t>
      </w:r>
      <w:r>
        <w:rPr>
          <w:b w:val="0"/>
          <w:lang w:eastAsia="ru-RU"/>
        </w:rPr>
        <w:t>. 2024</w:t>
      </w:r>
      <w:r w:rsidRPr="008B1F01">
        <w:rPr>
          <w:b w:val="0"/>
          <w:lang w:eastAsia="ru-RU"/>
        </w:rPr>
        <w:t xml:space="preserve"> </w:t>
      </w:r>
      <w:r w:rsidRPr="008B1F01">
        <w:rPr>
          <w:b w:val="0"/>
          <w:lang w:val="ru-RU" w:eastAsia="ru-RU"/>
        </w:rPr>
        <w:t>р.</w:t>
      </w:r>
    </w:p>
    <w:p w:rsidR="00914276" w:rsidRPr="008B1F01" w:rsidRDefault="00914276" w:rsidP="00AC2D5B">
      <w:pPr>
        <w:pStyle w:val="1"/>
        <w:ind w:left="0"/>
        <w:rPr>
          <w:b w:val="0"/>
          <w:lang w:eastAsia="ru-RU"/>
        </w:rPr>
      </w:pPr>
      <w:r w:rsidRPr="008B1F01">
        <w:rPr>
          <w:b w:val="0"/>
          <w:lang w:eastAsia="ru-RU"/>
        </w:rPr>
        <w:t>с. Гвардійське</w:t>
      </w:r>
    </w:p>
    <w:p w:rsidR="00914276" w:rsidRPr="008B1F01" w:rsidRDefault="00914276" w:rsidP="00AC2D5B">
      <w:pPr>
        <w:pStyle w:val="1"/>
        <w:ind w:left="0"/>
        <w:rPr>
          <w:b w:val="0"/>
          <w:lang w:eastAsia="ru-RU"/>
        </w:rPr>
      </w:pPr>
      <w:r w:rsidRPr="008B1F01">
        <w:rPr>
          <w:b w:val="0"/>
          <w:lang w:eastAsia="ru-RU"/>
        </w:rPr>
        <w:t>засідання педагогічної ради</w:t>
      </w:r>
    </w:p>
    <w:p w:rsidR="00914276" w:rsidRPr="008B1F01" w:rsidRDefault="00914276" w:rsidP="00914276">
      <w:pPr>
        <w:pStyle w:val="1"/>
        <w:rPr>
          <w:b w:val="0"/>
          <w:lang w:eastAsia="ru-RU"/>
        </w:rPr>
      </w:pPr>
    </w:p>
    <w:p w:rsidR="00914276" w:rsidRPr="008B1F01" w:rsidRDefault="00914276" w:rsidP="00AC2D5B">
      <w:pPr>
        <w:pStyle w:val="1"/>
        <w:ind w:left="0"/>
        <w:rPr>
          <w:b w:val="0"/>
          <w:u w:val="single"/>
          <w:lang w:eastAsia="ru-RU"/>
        </w:rPr>
      </w:pPr>
      <w:r w:rsidRPr="008B1F01">
        <w:rPr>
          <w:b w:val="0"/>
          <w:lang w:eastAsia="ru-RU"/>
        </w:rPr>
        <w:t>Голова – М.М.Ляхова</w:t>
      </w:r>
    </w:p>
    <w:p w:rsidR="00914276" w:rsidRPr="008B1F01" w:rsidRDefault="00914276" w:rsidP="00AC2D5B">
      <w:pPr>
        <w:pStyle w:val="1"/>
        <w:ind w:left="0"/>
        <w:rPr>
          <w:b w:val="0"/>
          <w:lang w:eastAsia="ru-RU"/>
        </w:rPr>
      </w:pPr>
      <w:r w:rsidRPr="008B1F01">
        <w:rPr>
          <w:b w:val="0"/>
          <w:lang w:eastAsia="ru-RU"/>
        </w:rPr>
        <w:t>Секретар – Т. В. Петричкович</w:t>
      </w:r>
    </w:p>
    <w:p w:rsidR="00914276" w:rsidRPr="008B1F01" w:rsidRDefault="00914276" w:rsidP="00914276">
      <w:pPr>
        <w:pStyle w:val="1"/>
        <w:rPr>
          <w:b w:val="0"/>
          <w:lang w:eastAsia="ru-RU"/>
        </w:rPr>
      </w:pPr>
    </w:p>
    <w:p w:rsidR="00914276" w:rsidRPr="00AC2D5B" w:rsidRDefault="00914276" w:rsidP="00AC2D5B">
      <w:pPr>
        <w:rPr>
          <w:rFonts w:ascii="Times New Roman" w:hAnsi="Times New Roman" w:cs="Times New Roman"/>
          <w:sz w:val="24"/>
          <w:szCs w:val="24"/>
          <w:lang w:eastAsia="ru-RU"/>
        </w:rPr>
      </w:pPr>
      <w:r w:rsidRPr="00AC2D5B">
        <w:rPr>
          <w:rFonts w:ascii="Times New Roman" w:hAnsi="Times New Roman" w:cs="Times New Roman"/>
          <w:sz w:val="24"/>
          <w:szCs w:val="24"/>
          <w:lang w:eastAsia="ru-RU"/>
        </w:rPr>
        <w:t xml:space="preserve">Присутні – </w:t>
      </w:r>
      <w:r w:rsidRPr="00AC2D5B">
        <w:rPr>
          <w:rFonts w:ascii="Times New Roman" w:hAnsi="Times New Roman" w:cs="Times New Roman"/>
          <w:sz w:val="24"/>
          <w:szCs w:val="24"/>
          <w:lang w:val="ru-RU" w:eastAsia="ru-RU"/>
        </w:rPr>
        <w:t xml:space="preserve">27 </w:t>
      </w:r>
      <w:r w:rsidRPr="00AC2D5B">
        <w:rPr>
          <w:rFonts w:ascii="Times New Roman" w:hAnsi="Times New Roman" w:cs="Times New Roman"/>
          <w:sz w:val="24"/>
          <w:szCs w:val="24"/>
          <w:lang w:eastAsia="ru-RU"/>
        </w:rPr>
        <w:t>членів педагогічного колективу</w:t>
      </w:r>
    </w:p>
    <w:p w:rsidR="00914276" w:rsidRPr="00AC2D5B" w:rsidRDefault="00914276" w:rsidP="00914276">
      <w:pPr>
        <w:rPr>
          <w:rFonts w:ascii="Times New Roman" w:hAnsi="Times New Roman" w:cs="Times New Roman"/>
          <w:sz w:val="24"/>
          <w:szCs w:val="24"/>
        </w:rPr>
      </w:pPr>
      <w:r w:rsidRPr="00AC2D5B">
        <w:rPr>
          <w:rFonts w:ascii="Times New Roman" w:hAnsi="Times New Roman" w:cs="Times New Roman"/>
          <w:sz w:val="24"/>
          <w:szCs w:val="24"/>
        </w:rPr>
        <w:t>Порядок денний</w:t>
      </w:r>
    </w:p>
    <w:p w:rsidR="00914276" w:rsidRPr="00AC2D5B" w:rsidRDefault="00AC2D5B" w:rsidP="00914276">
      <w:pPr>
        <w:rPr>
          <w:rFonts w:ascii="Times New Roman" w:hAnsi="Times New Roman" w:cs="Times New Roman"/>
          <w:sz w:val="24"/>
          <w:szCs w:val="24"/>
        </w:rPr>
      </w:pPr>
      <w:r w:rsidRPr="00AC2D5B">
        <w:rPr>
          <w:rFonts w:ascii="Times New Roman" w:hAnsi="Times New Roman" w:cs="Times New Roman"/>
          <w:bCs/>
          <w:color w:val="000000"/>
          <w:sz w:val="24"/>
          <w:szCs w:val="24"/>
          <w:lang w:val="ru-RU"/>
        </w:rPr>
        <w:t>Про р</w:t>
      </w:r>
      <w:r w:rsidR="00695B36" w:rsidRPr="00AC2D5B">
        <w:rPr>
          <w:rFonts w:ascii="Times New Roman" w:hAnsi="Times New Roman" w:cs="Times New Roman"/>
          <w:bCs/>
          <w:color w:val="000000"/>
          <w:sz w:val="24"/>
          <w:szCs w:val="24"/>
        </w:rPr>
        <w:t>езультати вибору електронних версій оригінал-макетів підручників для 2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r w:rsidR="00695B36" w:rsidRPr="00AC2D5B">
        <w:rPr>
          <w:rFonts w:ascii="Times New Roman" w:hAnsi="Times New Roman" w:cs="Times New Roman"/>
          <w:sz w:val="24"/>
          <w:szCs w:val="24"/>
        </w:rPr>
        <w:t xml:space="preserve"> </w:t>
      </w:r>
    </w:p>
    <w:p w:rsidR="00A60F45" w:rsidRPr="00AC2D5B" w:rsidRDefault="00A60F45" w:rsidP="00914276">
      <w:pPr>
        <w:rPr>
          <w:rFonts w:ascii="Times New Roman" w:hAnsi="Times New Roman" w:cs="Times New Roman"/>
          <w:sz w:val="24"/>
          <w:szCs w:val="24"/>
        </w:rPr>
      </w:pPr>
      <w:r w:rsidRPr="00AC2D5B">
        <w:rPr>
          <w:rFonts w:ascii="Times New Roman" w:hAnsi="Times New Roman" w:cs="Times New Roman"/>
          <w:sz w:val="24"/>
          <w:szCs w:val="24"/>
        </w:rPr>
        <w:t>СЛУХАЛИ</w:t>
      </w:r>
    </w:p>
    <w:p w:rsidR="00695B36" w:rsidRPr="00AC2D5B" w:rsidRDefault="00A60F45" w:rsidP="00695B36">
      <w:pPr>
        <w:rPr>
          <w:rStyle w:val="fontstyle01"/>
          <w:b/>
        </w:rPr>
      </w:pPr>
      <w:r w:rsidRPr="00AC2D5B">
        <w:rPr>
          <w:rFonts w:ascii="Times New Roman" w:hAnsi="Times New Roman" w:cs="Times New Roman"/>
          <w:sz w:val="24"/>
          <w:szCs w:val="24"/>
        </w:rPr>
        <w:t>Заступника директора з навчально-виховної роботи Косінську О.В., яка повідомила, що вчителі мали можливість познайомитись із електронними версіями оригінал</w:t>
      </w:r>
      <w:r w:rsidR="00695B36" w:rsidRPr="00AC2D5B">
        <w:rPr>
          <w:rFonts w:ascii="Times New Roman" w:hAnsi="Times New Roman" w:cs="Times New Roman"/>
          <w:sz w:val="24"/>
          <w:szCs w:val="24"/>
        </w:rPr>
        <w:t>-</w:t>
      </w:r>
      <w:r w:rsidRPr="00AC2D5B">
        <w:rPr>
          <w:rFonts w:ascii="Times New Roman" w:hAnsi="Times New Roman" w:cs="Times New Roman"/>
          <w:sz w:val="24"/>
          <w:szCs w:val="24"/>
        </w:rPr>
        <w:t xml:space="preserve"> макет</w:t>
      </w:r>
      <w:r w:rsidR="00695B36" w:rsidRPr="00AC2D5B">
        <w:rPr>
          <w:rFonts w:ascii="Times New Roman" w:hAnsi="Times New Roman" w:cs="Times New Roman"/>
          <w:sz w:val="24"/>
          <w:szCs w:val="24"/>
        </w:rPr>
        <w:t xml:space="preserve">ів  підручників для 2 класу. </w:t>
      </w:r>
      <w:r w:rsidR="00695B36" w:rsidRPr="00AC2D5B">
        <w:rPr>
          <w:rStyle w:val="fontstyle01"/>
        </w:rPr>
        <w:t xml:space="preserve">Відповідно були вибрані підручники таких авторів, та їх альтернативи. </w:t>
      </w:r>
    </w:p>
    <w:p w:rsidR="00A60F45" w:rsidRPr="00AC2D5B" w:rsidRDefault="00A60F45" w:rsidP="00914276">
      <w:pPr>
        <w:rPr>
          <w:rFonts w:ascii="Times New Roman" w:hAnsi="Times New Roman" w:cs="Times New Roman"/>
          <w:sz w:val="24"/>
          <w:szCs w:val="24"/>
        </w:rPr>
      </w:pPr>
    </w:p>
    <w:p w:rsidR="00A60F45" w:rsidRPr="00AC2D5B" w:rsidRDefault="00A60F45" w:rsidP="00914276">
      <w:pPr>
        <w:rPr>
          <w:rStyle w:val="fontstyle01"/>
        </w:rPr>
      </w:pPr>
      <w:r w:rsidRPr="00AC2D5B">
        <w:rPr>
          <w:rStyle w:val="fontstyle01"/>
        </w:rPr>
        <w:t>«Англійська мова» підручник для 2 класу закладів загальної середньої освіти (з аудіосупроводом)</w:t>
      </w:r>
    </w:p>
    <w:p w:rsidR="00A60F45" w:rsidRPr="00AC2D5B" w:rsidRDefault="00A60F45" w:rsidP="00A60F45">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Губарєва С. С., Павліченко О. М., Залюбовська Л. В</w:t>
      </w:r>
    </w:p>
    <w:p w:rsidR="00A60F45" w:rsidRPr="00AC2D5B" w:rsidRDefault="00A60F45" w:rsidP="00914276">
      <w:pPr>
        <w:rPr>
          <w:rFonts w:ascii="Times New Roman" w:hAnsi="Times New Roman" w:cs="Times New Roman"/>
          <w:sz w:val="24"/>
          <w:szCs w:val="24"/>
        </w:rPr>
      </w:pPr>
      <w:r w:rsidRPr="00AC2D5B">
        <w:rPr>
          <w:rFonts w:ascii="Times New Roman" w:hAnsi="Times New Roman" w:cs="Times New Roman"/>
          <w:sz w:val="24"/>
          <w:szCs w:val="24"/>
        </w:rPr>
        <w:t>Альтернативи:</w:t>
      </w:r>
    </w:p>
    <w:p w:rsidR="00A60F45" w:rsidRPr="00AC2D5B" w:rsidRDefault="00A60F45" w:rsidP="00A60F45">
      <w:pPr>
        <w:spacing w:after="0" w:line="240" w:lineRule="auto"/>
        <w:rPr>
          <w:rFonts w:ascii="Times New Roman" w:eastAsia="Times New Roman" w:hAnsi="Times New Roman" w:cs="Times New Roman"/>
          <w:sz w:val="24"/>
          <w:szCs w:val="24"/>
          <w:lang w:val="ru-RU" w:eastAsia="uk-UA"/>
        </w:rPr>
      </w:pPr>
      <w:r w:rsidRPr="00AC2D5B">
        <w:rPr>
          <w:rFonts w:ascii="Times New Roman" w:eastAsia="Times New Roman" w:hAnsi="Times New Roman" w:cs="Times New Roman"/>
          <w:color w:val="000000"/>
          <w:sz w:val="24"/>
          <w:szCs w:val="24"/>
          <w:lang w:eastAsia="uk-UA"/>
        </w:rPr>
        <w:t>Герберт Пухта, Пітер Льюіс-Джон</w:t>
      </w:r>
      <w:r w:rsidR="00AC2D5B">
        <w:rPr>
          <w:rFonts w:ascii="Times New Roman" w:eastAsia="Times New Roman" w:hAnsi="Times New Roman" w:cs="Times New Roman"/>
          <w:color w:val="000000"/>
          <w:sz w:val="24"/>
          <w:szCs w:val="24"/>
          <w:lang w:eastAsia="uk-UA"/>
        </w:rPr>
        <w:t>с, Гюнтер Гернгрос, Скрипник І.</w:t>
      </w:r>
      <w:r w:rsidRPr="00AC2D5B">
        <w:rPr>
          <w:rFonts w:ascii="Times New Roman" w:eastAsia="Times New Roman" w:hAnsi="Times New Roman" w:cs="Times New Roman"/>
          <w:color w:val="000000"/>
          <w:sz w:val="24"/>
          <w:szCs w:val="24"/>
          <w:lang w:eastAsia="uk-UA"/>
        </w:rPr>
        <w:t>В</w:t>
      </w:r>
      <w:r w:rsidR="00AC2D5B">
        <w:rPr>
          <w:rFonts w:ascii="Times New Roman" w:eastAsia="Times New Roman" w:hAnsi="Times New Roman" w:cs="Times New Roman"/>
          <w:color w:val="000000"/>
          <w:sz w:val="24"/>
          <w:szCs w:val="24"/>
          <w:lang w:val="ru-RU" w:eastAsia="uk-UA"/>
        </w:rPr>
        <w:t>.</w:t>
      </w:r>
    </w:p>
    <w:p w:rsidR="00A60F45" w:rsidRPr="00AC2D5B" w:rsidRDefault="00A60F45" w:rsidP="00A60F45">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Мітчелл Г. К., Марілені Малкогіанні</w:t>
      </w:r>
    </w:p>
    <w:p w:rsidR="00A60F45" w:rsidRPr="00AC2D5B" w:rsidRDefault="00A60F45" w:rsidP="00A60F45">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Карпюк О. Д</w:t>
      </w:r>
    </w:p>
    <w:p w:rsidR="00A60F45" w:rsidRPr="00AC2D5B" w:rsidRDefault="00A60F45" w:rsidP="00A60F45">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Будна Т. Б.</w:t>
      </w:r>
    </w:p>
    <w:p w:rsidR="00A60F45" w:rsidRDefault="00A60F45" w:rsidP="00A60F45">
      <w:pPr>
        <w:spacing w:after="0" w:line="240" w:lineRule="auto"/>
        <w:rPr>
          <w:rFonts w:ascii="Times New Roman" w:eastAsia="Times New Roman" w:hAnsi="Times New Roman" w:cs="Times New Roman"/>
          <w:color w:val="000000"/>
          <w:sz w:val="24"/>
          <w:szCs w:val="24"/>
          <w:lang w:val="ru-RU" w:eastAsia="uk-UA"/>
        </w:rPr>
      </w:pPr>
      <w:r w:rsidRPr="00AC2D5B">
        <w:rPr>
          <w:rFonts w:ascii="Times New Roman" w:eastAsia="Times New Roman" w:hAnsi="Times New Roman" w:cs="Times New Roman"/>
          <w:color w:val="000000"/>
          <w:sz w:val="24"/>
          <w:szCs w:val="24"/>
          <w:lang w:eastAsia="uk-UA"/>
        </w:rPr>
        <w:t>Гурська О. А.</w:t>
      </w:r>
    </w:p>
    <w:p w:rsidR="00AC2D5B" w:rsidRPr="00AC2D5B" w:rsidRDefault="00AC2D5B" w:rsidP="00A60F45">
      <w:pPr>
        <w:spacing w:after="0" w:line="240" w:lineRule="auto"/>
        <w:rPr>
          <w:rFonts w:ascii="Times New Roman" w:eastAsia="Times New Roman" w:hAnsi="Times New Roman" w:cs="Times New Roman"/>
          <w:sz w:val="24"/>
          <w:szCs w:val="24"/>
          <w:lang w:val="ru-RU" w:eastAsia="uk-UA"/>
        </w:rPr>
      </w:pPr>
    </w:p>
    <w:p w:rsidR="00A60F45" w:rsidRPr="00AC2D5B" w:rsidRDefault="00A60F45" w:rsidP="00914276">
      <w:pPr>
        <w:rPr>
          <w:rStyle w:val="fontstyle01"/>
        </w:rPr>
      </w:pPr>
      <w:r w:rsidRPr="00AC2D5B">
        <w:rPr>
          <w:rStyle w:val="fontstyle01"/>
        </w:rPr>
        <w:t>«Математика» навчальний посібник для 2 класу закладів загальної освіти (у 3-х частинах)</w:t>
      </w:r>
    </w:p>
    <w:p w:rsidR="00A60F45" w:rsidRPr="00AC2D5B" w:rsidRDefault="00A60F45" w:rsidP="00A60F45">
      <w:pPr>
        <w:spacing w:after="0" w:line="240" w:lineRule="auto"/>
        <w:rPr>
          <w:rFonts w:ascii="Times New Roman" w:eastAsia="Times New Roman" w:hAnsi="Times New Roman" w:cs="Times New Roman"/>
          <w:color w:val="000000"/>
          <w:sz w:val="24"/>
          <w:szCs w:val="24"/>
          <w:lang w:eastAsia="uk-UA"/>
        </w:rPr>
      </w:pPr>
      <w:r w:rsidRPr="00AC2D5B">
        <w:rPr>
          <w:rFonts w:ascii="Times New Roman" w:eastAsia="Times New Roman" w:hAnsi="Times New Roman" w:cs="Times New Roman"/>
          <w:color w:val="000000"/>
          <w:sz w:val="24"/>
          <w:szCs w:val="24"/>
          <w:lang w:eastAsia="uk-UA"/>
        </w:rPr>
        <w:t>Будна Н.О., Беденко М. В.</w:t>
      </w:r>
    </w:p>
    <w:p w:rsidR="00A60F45" w:rsidRPr="00AC2D5B" w:rsidRDefault="00AC2D5B" w:rsidP="00A60F4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val="ru-RU" w:eastAsia="uk-UA"/>
        </w:rPr>
        <w:t>А</w:t>
      </w:r>
      <w:r>
        <w:rPr>
          <w:rFonts w:ascii="Times New Roman" w:eastAsia="Times New Roman" w:hAnsi="Times New Roman" w:cs="Times New Roman"/>
          <w:color w:val="000000"/>
          <w:sz w:val="24"/>
          <w:szCs w:val="24"/>
          <w:lang w:eastAsia="uk-UA"/>
        </w:rPr>
        <w:t>льтернатив</w:t>
      </w:r>
      <w:r>
        <w:rPr>
          <w:rFonts w:ascii="Times New Roman" w:eastAsia="Times New Roman" w:hAnsi="Times New Roman" w:cs="Times New Roman"/>
          <w:color w:val="000000"/>
          <w:sz w:val="24"/>
          <w:szCs w:val="24"/>
          <w:lang w:val="ru-RU" w:eastAsia="uk-UA"/>
        </w:rPr>
        <w:t>и:</w:t>
      </w:r>
      <w:r w:rsidR="00A60F45" w:rsidRPr="00AC2D5B">
        <w:rPr>
          <w:rFonts w:ascii="Times New Roman" w:eastAsia="Times New Roman" w:hAnsi="Times New Roman" w:cs="Times New Roman"/>
          <w:color w:val="000000"/>
          <w:sz w:val="24"/>
          <w:szCs w:val="24"/>
          <w:lang w:eastAsia="uk-UA"/>
        </w:rPr>
        <w:t xml:space="preserve"> </w:t>
      </w:r>
    </w:p>
    <w:p w:rsidR="00A60F45" w:rsidRPr="00AC2D5B" w:rsidRDefault="00A60F45" w:rsidP="00A60F45">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Заїка А. М., Тарнавська С. С</w:t>
      </w:r>
    </w:p>
    <w:p w:rsidR="00A60F45" w:rsidRPr="00AC2D5B" w:rsidRDefault="00A60F45" w:rsidP="00A60F45">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Богданович М. В., Назаренко А. А.</w:t>
      </w:r>
    </w:p>
    <w:p w:rsidR="00A60F45" w:rsidRPr="00AC2D5B" w:rsidRDefault="00A60F45" w:rsidP="00A60F45">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lastRenderedPageBreak/>
        <w:t>Козак М. В., Корчевська О. П</w:t>
      </w:r>
    </w:p>
    <w:p w:rsidR="00A60F45" w:rsidRPr="00AC2D5B" w:rsidRDefault="00A60F45" w:rsidP="00A60F45">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Листопад Н. П</w:t>
      </w:r>
    </w:p>
    <w:p w:rsidR="00A60F45" w:rsidRPr="00AC2D5B" w:rsidRDefault="00A60F45" w:rsidP="00A60F45">
      <w:pPr>
        <w:spacing w:after="0" w:line="240" w:lineRule="auto"/>
        <w:rPr>
          <w:rFonts w:ascii="Times New Roman" w:eastAsia="Times New Roman" w:hAnsi="Times New Roman" w:cs="Times New Roman"/>
          <w:color w:val="000000"/>
          <w:sz w:val="24"/>
          <w:szCs w:val="24"/>
          <w:lang w:eastAsia="uk-UA"/>
        </w:rPr>
      </w:pPr>
      <w:r w:rsidRPr="00AC2D5B">
        <w:rPr>
          <w:rFonts w:ascii="Times New Roman" w:eastAsia="Times New Roman" w:hAnsi="Times New Roman" w:cs="Times New Roman"/>
          <w:color w:val="000000"/>
          <w:sz w:val="24"/>
          <w:szCs w:val="24"/>
          <w:lang w:eastAsia="uk-UA"/>
        </w:rPr>
        <w:t>Бевз В. Г., Васильєва Д.В</w:t>
      </w:r>
    </w:p>
    <w:p w:rsidR="00A60F45" w:rsidRPr="00AC2D5B" w:rsidRDefault="00A60F45" w:rsidP="00A60F45">
      <w:pPr>
        <w:spacing w:after="0" w:line="240" w:lineRule="auto"/>
        <w:rPr>
          <w:rFonts w:ascii="Times New Roman" w:eastAsia="Times New Roman" w:hAnsi="Times New Roman" w:cs="Times New Roman"/>
          <w:sz w:val="24"/>
          <w:szCs w:val="24"/>
          <w:lang w:eastAsia="uk-UA"/>
        </w:rPr>
      </w:pPr>
    </w:p>
    <w:p w:rsidR="00A60F45" w:rsidRPr="00AC2D5B" w:rsidRDefault="00A60F45" w:rsidP="00914276">
      <w:pPr>
        <w:rPr>
          <w:rStyle w:val="fontstyle01"/>
        </w:rPr>
      </w:pPr>
      <w:r w:rsidRPr="00AC2D5B">
        <w:rPr>
          <w:rStyle w:val="fontstyle01"/>
        </w:rPr>
        <w:t>«Мистецтво» підручник інтегрованого курсу для 2 класу закладів загальної середньої освіти</w:t>
      </w:r>
    </w:p>
    <w:p w:rsidR="00A60F45" w:rsidRPr="00AC2D5B" w:rsidRDefault="00A60F45" w:rsidP="00A60F45">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Рубля Т. Є., Щеглова Т. Л., Мед І. Л</w:t>
      </w:r>
    </w:p>
    <w:p w:rsidR="00A60F45" w:rsidRPr="00AC2D5B" w:rsidRDefault="00A60F45" w:rsidP="00914276">
      <w:pPr>
        <w:rPr>
          <w:rFonts w:ascii="Times New Roman" w:hAnsi="Times New Roman" w:cs="Times New Roman"/>
          <w:sz w:val="24"/>
          <w:szCs w:val="24"/>
        </w:rPr>
      </w:pPr>
      <w:r w:rsidRPr="00AC2D5B">
        <w:rPr>
          <w:rFonts w:ascii="Times New Roman" w:hAnsi="Times New Roman" w:cs="Times New Roman"/>
          <w:sz w:val="24"/>
          <w:szCs w:val="24"/>
        </w:rPr>
        <w:t>Альтернативи</w:t>
      </w:r>
      <w:r w:rsidR="00AC2D5B">
        <w:rPr>
          <w:rFonts w:ascii="Times New Roman" w:hAnsi="Times New Roman" w:cs="Times New Roman"/>
          <w:sz w:val="24"/>
          <w:szCs w:val="24"/>
          <w:lang w:val="ru-RU"/>
        </w:rPr>
        <w:t>:</w:t>
      </w:r>
      <w:r w:rsidRPr="00AC2D5B">
        <w:rPr>
          <w:rFonts w:ascii="Times New Roman" w:hAnsi="Times New Roman" w:cs="Times New Roman"/>
          <w:sz w:val="24"/>
          <w:szCs w:val="24"/>
        </w:rPr>
        <w:t xml:space="preserve"> </w:t>
      </w:r>
    </w:p>
    <w:p w:rsidR="00A60F45" w:rsidRPr="00AC2D5B" w:rsidRDefault="00A60F45" w:rsidP="00A60F45">
      <w:pPr>
        <w:spacing w:after="0" w:line="240" w:lineRule="auto"/>
        <w:rPr>
          <w:rFonts w:ascii="Times New Roman" w:eastAsia="Times New Roman" w:hAnsi="Times New Roman" w:cs="Times New Roman"/>
          <w:color w:val="000000"/>
          <w:sz w:val="24"/>
          <w:szCs w:val="24"/>
          <w:lang w:eastAsia="uk-UA"/>
        </w:rPr>
      </w:pPr>
      <w:r w:rsidRPr="00AC2D5B">
        <w:rPr>
          <w:rFonts w:ascii="Times New Roman" w:eastAsia="Times New Roman" w:hAnsi="Times New Roman" w:cs="Times New Roman"/>
          <w:color w:val="000000"/>
          <w:sz w:val="24"/>
          <w:szCs w:val="24"/>
          <w:lang w:eastAsia="uk-UA"/>
        </w:rPr>
        <w:t>Кондратова Л. Г</w:t>
      </w:r>
    </w:p>
    <w:p w:rsidR="00A60F45" w:rsidRPr="00AC2D5B" w:rsidRDefault="00A60F45" w:rsidP="00A60F45">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Масол Л. М., Гайдамака О. В., Колотило О. М.</w:t>
      </w:r>
    </w:p>
    <w:p w:rsidR="00A60F45" w:rsidRPr="00AC2D5B" w:rsidRDefault="00A60F45" w:rsidP="00A60F45">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Стеценко І. Б., Садовенко С. М.</w:t>
      </w:r>
    </w:p>
    <w:p w:rsidR="00A60F45" w:rsidRPr="00AC2D5B" w:rsidRDefault="00A60F45" w:rsidP="00A60F45">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Калініченко О. В</w:t>
      </w:r>
    </w:p>
    <w:p w:rsidR="00A60F45" w:rsidRDefault="00A60F45" w:rsidP="00A60F45">
      <w:pPr>
        <w:spacing w:after="0" w:line="240" w:lineRule="auto"/>
        <w:rPr>
          <w:rFonts w:ascii="Times New Roman" w:eastAsia="Times New Roman" w:hAnsi="Times New Roman" w:cs="Times New Roman"/>
          <w:color w:val="000000"/>
          <w:sz w:val="24"/>
          <w:szCs w:val="24"/>
          <w:lang w:val="ru-RU" w:eastAsia="uk-UA"/>
        </w:rPr>
      </w:pPr>
      <w:r w:rsidRPr="00AC2D5B">
        <w:rPr>
          <w:rFonts w:ascii="Times New Roman" w:eastAsia="Times New Roman" w:hAnsi="Times New Roman" w:cs="Times New Roman"/>
          <w:color w:val="000000"/>
          <w:sz w:val="24"/>
          <w:szCs w:val="24"/>
          <w:lang w:eastAsia="uk-UA"/>
        </w:rPr>
        <w:t>Кізілова Г. О., Шулько О. А</w:t>
      </w:r>
      <w:r w:rsidR="00AC2D5B">
        <w:rPr>
          <w:rFonts w:ascii="Times New Roman" w:eastAsia="Times New Roman" w:hAnsi="Times New Roman" w:cs="Times New Roman"/>
          <w:color w:val="000000"/>
          <w:sz w:val="24"/>
          <w:szCs w:val="24"/>
          <w:lang w:val="ru-RU" w:eastAsia="uk-UA"/>
        </w:rPr>
        <w:t>.</w:t>
      </w:r>
    </w:p>
    <w:p w:rsidR="00AC2D5B" w:rsidRPr="00AC2D5B" w:rsidRDefault="00AC2D5B" w:rsidP="00A60F45">
      <w:pPr>
        <w:spacing w:after="0" w:line="240" w:lineRule="auto"/>
        <w:rPr>
          <w:rFonts w:ascii="Times New Roman" w:eastAsia="Times New Roman" w:hAnsi="Times New Roman" w:cs="Times New Roman"/>
          <w:sz w:val="24"/>
          <w:szCs w:val="24"/>
          <w:lang w:val="ru-RU" w:eastAsia="uk-UA"/>
        </w:rPr>
      </w:pPr>
    </w:p>
    <w:p w:rsidR="00A60F45" w:rsidRPr="00AC2D5B" w:rsidRDefault="00695B36" w:rsidP="00A60F45">
      <w:pPr>
        <w:spacing w:after="0" w:line="240" w:lineRule="auto"/>
        <w:rPr>
          <w:rStyle w:val="fontstyle01"/>
        </w:rPr>
      </w:pPr>
      <w:r w:rsidRPr="00AC2D5B">
        <w:rPr>
          <w:rStyle w:val="fontstyle01"/>
        </w:rPr>
        <w:t>«Українська мова та читання» навчальний посібник для 2 класу закладів загальної середньої освіти</w:t>
      </w:r>
    </w:p>
    <w:p w:rsidR="00695B36" w:rsidRPr="00AC2D5B" w:rsidRDefault="00695B36" w:rsidP="00695B36">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Кравцова Н. М., Савчук А. С. (у 4-х частинах)</w:t>
      </w:r>
    </w:p>
    <w:p w:rsidR="00695B36" w:rsidRPr="00AC2D5B" w:rsidRDefault="00695B36" w:rsidP="00A60F45">
      <w:pPr>
        <w:spacing w:after="0" w:line="240" w:lineRule="auto"/>
        <w:rPr>
          <w:rFonts w:ascii="Times New Roman" w:eastAsia="Times New Roman" w:hAnsi="Times New Roman" w:cs="Times New Roman"/>
          <w:sz w:val="24"/>
          <w:szCs w:val="24"/>
          <w:lang w:val="ru-RU" w:eastAsia="uk-UA"/>
        </w:rPr>
      </w:pPr>
      <w:r w:rsidRPr="00AC2D5B">
        <w:rPr>
          <w:rFonts w:ascii="Times New Roman" w:eastAsia="Times New Roman" w:hAnsi="Times New Roman" w:cs="Times New Roman"/>
          <w:sz w:val="24"/>
          <w:szCs w:val="24"/>
          <w:lang w:eastAsia="uk-UA"/>
        </w:rPr>
        <w:t>Альтернативи</w:t>
      </w:r>
      <w:r w:rsidR="00AC2D5B">
        <w:rPr>
          <w:rFonts w:ascii="Times New Roman" w:eastAsia="Times New Roman" w:hAnsi="Times New Roman" w:cs="Times New Roman"/>
          <w:sz w:val="24"/>
          <w:szCs w:val="24"/>
          <w:lang w:val="ru-RU" w:eastAsia="uk-UA"/>
        </w:rPr>
        <w:t>:</w:t>
      </w:r>
    </w:p>
    <w:p w:rsidR="00695B36" w:rsidRPr="00AC2D5B" w:rsidRDefault="00695B36" w:rsidP="00695B36">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Пономарьова К. І., Савченко О. Я., Красуцька І. В. (у 6-и</w:t>
      </w:r>
    </w:p>
    <w:p w:rsidR="00695B36" w:rsidRPr="00AC2D5B" w:rsidRDefault="00695B36" w:rsidP="00695B36">
      <w:pPr>
        <w:spacing w:after="0" w:line="240" w:lineRule="auto"/>
        <w:rPr>
          <w:rFonts w:ascii="Times New Roman" w:eastAsia="Times New Roman" w:hAnsi="Times New Roman" w:cs="Times New Roman"/>
          <w:color w:val="000000"/>
          <w:sz w:val="24"/>
          <w:szCs w:val="24"/>
          <w:lang w:eastAsia="uk-UA"/>
        </w:rPr>
      </w:pPr>
      <w:r w:rsidRPr="00AC2D5B">
        <w:rPr>
          <w:rFonts w:ascii="Times New Roman" w:eastAsia="Times New Roman" w:hAnsi="Times New Roman" w:cs="Times New Roman"/>
          <w:color w:val="000000"/>
          <w:sz w:val="24"/>
          <w:szCs w:val="24"/>
          <w:lang w:eastAsia="uk-UA"/>
        </w:rPr>
        <w:t>Чумарна М. І. (у 6-и частинах)</w:t>
      </w:r>
    </w:p>
    <w:p w:rsidR="00695B36" w:rsidRPr="00AC2D5B" w:rsidRDefault="00695B36" w:rsidP="00695B36">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Захарійчук М. Д., Іванчук М. Г. (у 6-и частинах)</w:t>
      </w:r>
    </w:p>
    <w:p w:rsidR="00695B36" w:rsidRPr="00AC2D5B" w:rsidRDefault="00695B36" w:rsidP="00695B36">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Вашуленко М. С., Вашуленко О. В., Дубовик С. Г. (у 6-и частинах)</w:t>
      </w:r>
    </w:p>
    <w:p w:rsidR="00695B36" w:rsidRDefault="00695B36" w:rsidP="00695B36">
      <w:pPr>
        <w:spacing w:after="0" w:line="240" w:lineRule="auto"/>
        <w:rPr>
          <w:rFonts w:ascii="Times New Roman" w:eastAsia="Times New Roman" w:hAnsi="Times New Roman" w:cs="Times New Roman"/>
          <w:color w:val="000000"/>
          <w:sz w:val="24"/>
          <w:szCs w:val="24"/>
          <w:lang w:val="ru-RU" w:eastAsia="uk-UA"/>
        </w:rPr>
      </w:pPr>
      <w:r w:rsidRPr="00AC2D5B">
        <w:rPr>
          <w:rFonts w:ascii="Times New Roman" w:eastAsia="Times New Roman" w:hAnsi="Times New Roman" w:cs="Times New Roman"/>
          <w:color w:val="000000"/>
          <w:sz w:val="24"/>
          <w:szCs w:val="24"/>
          <w:lang w:eastAsia="uk-UA"/>
        </w:rPr>
        <w:t>Остапенко Г. С. (у 6-и частинах)</w:t>
      </w:r>
    </w:p>
    <w:p w:rsidR="00AC2D5B" w:rsidRPr="00AC2D5B" w:rsidRDefault="00AC2D5B" w:rsidP="00695B36">
      <w:pPr>
        <w:spacing w:after="0" w:line="240" w:lineRule="auto"/>
        <w:rPr>
          <w:rFonts w:ascii="Times New Roman" w:eastAsia="Times New Roman" w:hAnsi="Times New Roman" w:cs="Times New Roman"/>
          <w:sz w:val="24"/>
          <w:szCs w:val="24"/>
          <w:lang w:val="ru-RU" w:eastAsia="uk-UA"/>
        </w:rPr>
      </w:pPr>
    </w:p>
    <w:p w:rsidR="00695B36" w:rsidRPr="00AC2D5B" w:rsidRDefault="00695B36" w:rsidP="00695B36">
      <w:pPr>
        <w:spacing w:after="0" w:line="240" w:lineRule="auto"/>
        <w:rPr>
          <w:rStyle w:val="fontstyle01"/>
        </w:rPr>
      </w:pPr>
      <w:r w:rsidRPr="00AC2D5B">
        <w:rPr>
          <w:rStyle w:val="fontstyle01"/>
        </w:rPr>
        <w:t>«Я досліджую світ» підручник інтегрованого курсу для 2 класу закладів загальної середньої освіти</w:t>
      </w:r>
      <w:r w:rsidRPr="00AC2D5B">
        <w:rPr>
          <w:rFonts w:ascii="Times New Roman" w:hAnsi="Times New Roman" w:cs="Times New Roman"/>
          <w:color w:val="000000"/>
          <w:sz w:val="24"/>
          <w:szCs w:val="24"/>
        </w:rPr>
        <w:t xml:space="preserve">  </w:t>
      </w:r>
      <w:r w:rsidRPr="00AC2D5B">
        <w:rPr>
          <w:rStyle w:val="fontstyle01"/>
        </w:rPr>
        <w:t>(у 2-х частинах)</w:t>
      </w:r>
    </w:p>
    <w:p w:rsidR="00695B36" w:rsidRPr="00AC2D5B" w:rsidRDefault="00695B36" w:rsidP="00695B36">
      <w:pPr>
        <w:spacing w:after="0" w:line="240" w:lineRule="auto"/>
        <w:rPr>
          <w:rFonts w:ascii="Times New Roman" w:eastAsia="Times New Roman" w:hAnsi="Times New Roman" w:cs="Times New Roman"/>
          <w:sz w:val="24"/>
          <w:szCs w:val="24"/>
          <w:lang w:val="ru-RU" w:eastAsia="uk-UA"/>
        </w:rPr>
      </w:pPr>
      <w:r w:rsidRPr="00AC2D5B">
        <w:rPr>
          <w:rFonts w:ascii="Times New Roman" w:eastAsia="Times New Roman" w:hAnsi="Times New Roman" w:cs="Times New Roman"/>
          <w:color w:val="000000"/>
          <w:sz w:val="24"/>
          <w:szCs w:val="24"/>
          <w:lang w:eastAsia="uk-UA"/>
        </w:rPr>
        <w:t>Будна Н. О., Гладюк Т. В., Заброцька С. Г., Шост Н. Б</w:t>
      </w:r>
      <w:r w:rsidR="00AC2D5B">
        <w:rPr>
          <w:rFonts w:ascii="Times New Roman" w:eastAsia="Times New Roman" w:hAnsi="Times New Roman" w:cs="Times New Roman"/>
          <w:color w:val="000000"/>
          <w:sz w:val="24"/>
          <w:szCs w:val="24"/>
          <w:lang w:val="ru-RU" w:eastAsia="uk-UA"/>
        </w:rPr>
        <w:t>.</w:t>
      </w:r>
    </w:p>
    <w:p w:rsidR="00695B36" w:rsidRPr="00AC2D5B" w:rsidRDefault="00695B36" w:rsidP="00695B36">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sz w:val="24"/>
          <w:szCs w:val="24"/>
          <w:lang w:eastAsia="uk-UA"/>
        </w:rPr>
        <w:t>Альтернативи:</w:t>
      </w:r>
    </w:p>
    <w:p w:rsidR="00695B36" w:rsidRPr="00AC2D5B" w:rsidRDefault="00695B36" w:rsidP="00695B36">
      <w:pPr>
        <w:spacing w:after="0" w:line="240" w:lineRule="auto"/>
        <w:rPr>
          <w:rFonts w:ascii="Times New Roman" w:eastAsia="Times New Roman" w:hAnsi="Times New Roman" w:cs="Times New Roman"/>
          <w:color w:val="000000"/>
          <w:sz w:val="24"/>
          <w:szCs w:val="24"/>
          <w:lang w:eastAsia="uk-UA"/>
        </w:rPr>
      </w:pPr>
      <w:r w:rsidRPr="00AC2D5B">
        <w:rPr>
          <w:rFonts w:ascii="Times New Roman" w:eastAsia="Times New Roman" w:hAnsi="Times New Roman" w:cs="Times New Roman"/>
          <w:color w:val="000000"/>
          <w:sz w:val="24"/>
          <w:szCs w:val="24"/>
          <w:lang w:eastAsia="uk-UA"/>
        </w:rPr>
        <w:t>Волощенко О. В., Козак О. П., Остапенко Г. С.</w:t>
      </w:r>
    </w:p>
    <w:p w:rsidR="00695B36" w:rsidRPr="00AC2D5B" w:rsidRDefault="00695B36" w:rsidP="00695B36">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Гільберг Т. Г., Тарнавська С. С., Павич Н. М.</w:t>
      </w:r>
    </w:p>
    <w:p w:rsidR="00695B36" w:rsidRPr="00AC2D5B" w:rsidRDefault="00695B36" w:rsidP="00695B36">
      <w:pPr>
        <w:spacing w:after="0" w:line="240" w:lineRule="auto"/>
        <w:rPr>
          <w:rFonts w:ascii="Times New Roman" w:eastAsia="Times New Roman" w:hAnsi="Times New Roman" w:cs="Times New Roman"/>
          <w:color w:val="000000"/>
          <w:sz w:val="24"/>
          <w:szCs w:val="24"/>
          <w:lang w:eastAsia="uk-UA"/>
        </w:rPr>
      </w:pPr>
      <w:r w:rsidRPr="00AC2D5B">
        <w:rPr>
          <w:rFonts w:ascii="Times New Roman" w:eastAsia="Times New Roman" w:hAnsi="Times New Roman" w:cs="Times New Roman"/>
          <w:color w:val="000000"/>
          <w:sz w:val="24"/>
          <w:szCs w:val="24"/>
          <w:lang w:eastAsia="uk-UA"/>
        </w:rPr>
        <w:t>ч. 1 Грущинська І. В., Хитра З. М., ч. 2 Морзе Н. В., Барна О. В.</w:t>
      </w:r>
    </w:p>
    <w:p w:rsidR="00695B36" w:rsidRPr="00AC2D5B" w:rsidRDefault="00695B36" w:rsidP="00695B36">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Іщенко О. Л., Іщенко А. Ю., Кліщ О. М., Козак Л. З.</w:t>
      </w:r>
    </w:p>
    <w:p w:rsidR="00695B36" w:rsidRPr="00AC2D5B" w:rsidRDefault="00695B36" w:rsidP="00695B36">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color w:val="000000"/>
          <w:sz w:val="24"/>
          <w:szCs w:val="24"/>
          <w:lang w:eastAsia="uk-UA"/>
        </w:rPr>
        <w:t>Жаркова І. І., Мечник Л. А., Роговська Л. І., Пономарьова Л. О., Антонов О. Г</w:t>
      </w:r>
    </w:p>
    <w:p w:rsidR="00695B36" w:rsidRPr="00AC2D5B" w:rsidRDefault="00695B36" w:rsidP="00695B36">
      <w:pPr>
        <w:spacing w:after="0" w:line="240" w:lineRule="auto"/>
        <w:rPr>
          <w:rFonts w:ascii="Times New Roman" w:eastAsia="Times New Roman" w:hAnsi="Times New Roman" w:cs="Times New Roman"/>
          <w:sz w:val="24"/>
          <w:szCs w:val="24"/>
          <w:lang w:eastAsia="uk-UA"/>
        </w:rPr>
      </w:pPr>
    </w:p>
    <w:p w:rsidR="00695B36" w:rsidRPr="00AC2D5B" w:rsidRDefault="00695B36" w:rsidP="00695B36">
      <w:pPr>
        <w:spacing w:after="0" w:line="240" w:lineRule="auto"/>
        <w:rPr>
          <w:rFonts w:ascii="Times New Roman" w:eastAsia="Times New Roman" w:hAnsi="Times New Roman" w:cs="Times New Roman"/>
          <w:sz w:val="24"/>
          <w:szCs w:val="24"/>
          <w:lang w:eastAsia="uk-UA"/>
        </w:rPr>
      </w:pPr>
      <w:r w:rsidRPr="00AC2D5B">
        <w:rPr>
          <w:rFonts w:ascii="Times New Roman" w:eastAsia="Times New Roman" w:hAnsi="Times New Roman" w:cs="Times New Roman"/>
          <w:sz w:val="24"/>
          <w:szCs w:val="24"/>
          <w:lang w:eastAsia="uk-UA"/>
        </w:rPr>
        <w:t xml:space="preserve">УХВАЛИЛИ </w:t>
      </w:r>
    </w:p>
    <w:p w:rsidR="00695B36" w:rsidRPr="00AC2D5B" w:rsidRDefault="00695B36" w:rsidP="00695B36">
      <w:pPr>
        <w:rPr>
          <w:rFonts w:ascii="Times New Roman" w:hAnsi="Times New Roman" w:cs="Times New Roman"/>
          <w:sz w:val="24"/>
          <w:szCs w:val="24"/>
          <w:lang w:val="ru-RU" w:eastAsia="ru-RU"/>
        </w:rPr>
      </w:pPr>
      <w:r w:rsidRPr="00AC2D5B">
        <w:rPr>
          <w:rFonts w:ascii="Times New Roman" w:hAnsi="Times New Roman" w:cs="Times New Roman"/>
          <w:sz w:val="24"/>
          <w:szCs w:val="24"/>
          <w:lang w:val="ru-RU" w:eastAsia="ru-RU"/>
        </w:rPr>
        <w:t xml:space="preserve">Здійснити замовлення  вищезгаданих підручників для 2 класу в кількості 34+2 шт. </w:t>
      </w:r>
    </w:p>
    <w:p w:rsidR="00695B36" w:rsidRPr="00AC2D5B" w:rsidRDefault="00695B36" w:rsidP="00695B36">
      <w:pPr>
        <w:jc w:val="center"/>
        <w:rPr>
          <w:rFonts w:ascii="Times New Roman" w:hAnsi="Times New Roman" w:cs="Times New Roman"/>
          <w:sz w:val="24"/>
          <w:szCs w:val="24"/>
          <w:lang w:val="ru-RU" w:eastAsia="ru-RU"/>
        </w:rPr>
      </w:pPr>
      <w:r w:rsidRPr="00AC2D5B">
        <w:rPr>
          <w:rFonts w:ascii="Times New Roman" w:hAnsi="Times New Roman" w:cs="Times New Roman"/>
          <w:sz w:val="24"/>
          <w:szCs w:val="24"/>
          <w:lang w:val="ru-RU" w:eastAsia="ru-RU"/>
        </w:rPr>
        <w:t>Голова педради                   М.М.Ляхова</w:t>
      </w:r>
    </w:p>
    <w:p w:rsidR="00695B36" w:rsidRPr="00AC2D5B" w:rsidRDefault="00695B36" w:rsidP="00695B36">
      <w:pPr>
        <w:jc w:val="center"/>
        <w:rPr>
          <w:rFonts w:ascii="Times New Roman" w:hAnsi="Times New Roman" w:cs="Times New Roman"/>
          <w:sz w:val="24"/>
          <w:szCs w:val="24"/>
          <w:lang w:val="ru-RU" w:eastAsia="ru-RU"/>
        </w:rPr>
      </w:pPr>
      <w:r w:rsidRPr="00AC2D5B">
        <w:rPr>
          <w:rFonts w:ascii="Times New Roman" w:hAnsi="Times New Roman" w:cs="Times New Roman"/>
          <w:sz w:val="24"/>
          <w:szCs w:val="24"/>
          <w:lang w:val="ru-RU" w:eastAsia="ru-RU"/>
        </w:rPr>
        <w:t xml:space="preserve">          Секретар                               Т.В.Петричкович</w:t>
      </w:r>
    </w:p>
    <w:p w:rsidR="00695B36" w:rsidRPr="00AC2D5B" w:rsidRDefault="00695B36" w:rsidP="00695B36">
      <w:pPr>
        <w:rPr>
          <w:rFonts w:ascii="Times New Roman" w:hAnsi="Times New Roman" w:cs="Times New Roman"/>
          <w:sz w:val="24"/>
          <w:szCs w:val="24"/>
          <w:lang w:val="ru-RU" w:eastAsia="ru-RU"/>
        </w:rPr>
      </w:pPr>
    </w:p>
    <w:p w:rsidR="00A60F45" w:rsidRPr="00AC2D5B" w:rsidRDefault="00A60F45" w:rsidP="00914276">
      <w:pPr>
        <w:rPr>
          <w:rFonts w:ascii="Times New Roman" w:hAnsi="Times New Roman" w:cs="Times New Roman"/>
          <w:sz w:val="24"/>
          <w:szCs w:val="24"/>
        </w:rPr>
      </w:pPr>
    </w:p>
    <w:p w:rsidR="00914276" w:rsidRPr="008B1F01" w:rsidRDefault="00914276" w:rsidP="00914276">
      <w:pPr>
        <w:spacing w:after="0" w:line="240" w:lineRule="auto"/>
        <w:jc w:val="center"/>
        <w:rPr>
          <w:rFonts w:ascii="Times New Roman" w:eastAsia="Calibri" w:hAnsi="Times New Roman" w:cs="Times New Roman"/>
          <w:sz w:val="24"/>
          <w:szCs w:val="24"/>
          <w:lang w:eastAsia="ru-RU"/>
        </w:rPr>
      </w:pPr>
      <w:r w:rsidRPr="008B1F01">
        <w:rPr>
          <w:rFonts w:ascii="Times New Roman" w:eastAsia="Calibri" w:hAnsi="Times New Roman" w:cs="Times New Roman"/>
          <w:sz w:val="24"/>
          <w:szCs w:val="24"/>
          <w:lang w:eastAsia="ru-RU"/>
        </w:rPr>
        <w:t>Список членів педагогічної ради</w:t>
      </w:r>
    </w:p>
    <w:p w:rsidR="00914276" w:rsidRPr="007B2112" w:rsidRDefault="00914276" w:rsidP="00914276">
      <w:pPr>
        <w:spacing w:after="0" w:line="240" w:lineRule="auto"/>
        <w:jc w:val="center"/>
        <w:rPr>
          <w:rFonts w:ascii="Times New Roman" w:eastAsia="Calibri" w:hAnsi="Times New Roman" w:cs="Times New Roman"/>
          <w:sz w:val="24"/>
          <w:szCs w:val="24"/>
          <w:lang w:eastAsia="ru-RU"/>
        </w:rPr>
      </w:pPr>
      <w:r w:rsidRPr="007B2112">
        <w:rPr>
          <w:rFonts w:ascii="Times New Roman" w:eastAsia="Calibri" w:hAnsi="Times New Roman" w:cs="Times New Roman"/>
          <w:sz w:val="24"/>
          <w:szCs w:val="24"/>
          <w:lang w:eastAsia="ru-RU"/>
        </w:rPr>
        <w:t>Гвардійського ліцею</w:t>
      </w:r>
    </w:p>
    <w:p w:rsidR="00914276" w:rsidRPr="00914276" w:rsidRDefault="00914276" w:rsidP="00914276">
      <w:pPr>
        <w:pStyle w:val="TableParagraph"/>
        <w:jc w:val="center"/>
        <w:rPr>
          <w:rFonts w:eastAsia="Calibri"/>
          <w:sz w:val="24"/>
          <w:szCs w:val="24"/>
          <w:lang w:val="uk-UA" w:eastAsia="ru-RU"/>
        </w:rPr>
      </w:pPr>
      <w:r>
        <w:rPr>
          <w:sz w:val="24"/>
          <w:szCs w:val="24"/>
          <w:lang w:val="uk-UA" w:eastAsia="ru-RU"/>
        </w:rPr>
        <w:t>29</w:t>
      </w:r>
      <w:r>
        <w:rPr>
          <w:sz w:val="24"/>
          <w:szCs w:val="24"/>
          <w:lang w:eastAsia="ru-RU"/>
        </w:rPr>
        <w:t>.</w:t>
      </w:r>
      <w:r>
        <w:rPr>
          <w:sz w:val="24"/>
          <w:szCs w:val="24"/>
          <w:lang w:val="uk-UA" w:eastAsia="ru-RU"/>
        </w:rPr>
        <w:t>01</w:t>
      </w:r>
      <w:r>
        <w:rPr>
          <w:sz w:val="24"/>
          <w:szCs w:val="24"/>
          <w:lang w:eastAsia="ru-RU"/>
        </w:rPr>
        <w:t>.202</w:t>
      </w:r>
      <w:r>
        <w:rPr>
          <w:sz w:val="24"/>
          <w:szCs w:val="24"/>
          <w:lang w:val="uk-UA" w:eastAsia="ru-RU"/>
        </w:rPr>
        <w:t>4</w:t>
      </w:r>
    </w:p>
    <w:p w:rsidR="00914276" w:rsidRPr="007B2112" w:rsidRDefault="00914276" w:rsidP="00AC2D5B">
      <w:pPr>
        <w:pStyle w:val="TableParagraph"/>
        <w:numPr>
          <w:ilvl w:val="0"/>
          <w:numId w:val="18"/>
        </w:numPr>
        <w:rPr>
          <w:sz w:val="24"/>
          <w:szCs w:val="24"/>
          <w:lang w:eastAsia="uk-UA"/>
        </w:rPr>
      </w:pPr>
      <w:r w:rsidRPr="007B2112">
        <w:rPr>
          <w:rFonts w:eastAsia="Calibri"/>
          <w:sz w:val="24"/>
          <w:szCs w:val="24"/>
          <w:lang w:eastAsia="uk-UA"/>
        </w:rPr>
        <w:t>М.М.Ляхова</w:t>
      </w:r>
      <w:r w:rsidRPr="007B2112">
        <w:rPr>
          <w:sz w:val="24"/>
          <w:szCs w:val="24"/>
          <w:lang w:eastAsia="uk-UA"/>
        </w:rPr>
        <w:t xml:space="preserve"> </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О.В.Косінська</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О.О.Пододименко</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Л.В.Дерепа</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В.В.Костецька</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 xml:space="preserve">І.В.Дерепа </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lastRenderedPageBreak/>
        <w:t>О.В.Дуна</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М.І.Ткачук</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О.В. Зарицька</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Т.В.Петричкович</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О.О.Мосур</w:t>
      </w:r>
    </w:p>
    <w:p w:rsidR="00914276" w:rsidRPr="007B2112" w:rsidRDefault="00914276" w:rsidP="00AC2D5B">
      <w:pPr>
        <w:pStyle w:val="TableParagraph"/>
        <w:numPr>
          <w:ilvl w:val="0"/>
          <w:numId w:val="18"/>
        </w:numPr>
        <w:rPr>
          <w:rFonts w:eastAsia="Calibri"/>
          <w:i/>
          <w:sz w:val="24"/>
          <w:szCs w:val="24"/>
          <w:lang w:eastAsia="uk-UA"/>
        </w:rPr>
      </w:pPr>
      <w:r w:rsidRPr="007B2112">
        <w:rPr>
          <w:rFonts w:eastAsia="Calibri"/>
          <w:sz w:val="24"/>
          <w:szCs w:val="24"/>
          <w:lang w:eastAsia="uk-UA"/>
        </w:rPr>
        <w:t>Н.М.Цімар</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А.М.Муляр</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М.Г.Пиріжок</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М.М.Білик</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Г.В.Лукашова</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Т.Б.Суховій</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О.О.Пірожок</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Л.М.Чернецька</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Н.І.Семенова</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К.Ю.Гарматюк</w:t>
      </w:r>
    </w:p>
    <w:p w:rsidR="00914276" w:rsidRPr="00914276"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 xml:space="preserve">С.А.Яцюк </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 xml:space="preserve">Г.Б.Задорожна  </w:t>
      </w:r>
    </w:p>
    <w:p w:rsidR="00914276" w:rsidRPr="00914276"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 xml:space="preserve">Л.О.Фурман </w:t>
      </w:r>
    </w:p>
    <w:p w:rsidR="00914276" w:rsidRPr="00914276"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Ю.П.Білецька</w:t>
      </w:r>
    </w:p>
    <w:p w:rsidR="00914276" w:rsidRPr="007B2112"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О.М.Бесага</w:t>
      </w:r>
    </w:p>
    <w:p w:rsidR="00914276" w:rsidRPr="006B1DD8" w:rsidRDefault="00914276" w:rsidP="00AC2D5B">
      <w:pPr>
        <w:pStyle w:val="TableParagraph"/>
        <w:numPr>
          <w:ilvl w:val="0"/>
          <w:numId w:val="18"/>
        </w:numPr>
        <w:rPr>
          <w:rFonts w:eastAsia="Calibri"/>
          <w:sz w:val="24"/>
          <w:szCs w:val="24"/>
          <w:lang w:eastAsia="uk-UA"/>
        </w:rPr>
      </w:pPr>
      <w:r w:rsidRPr="007B2112">
        <w:rPr>
          <w:rFonts w:eastAsia="Calibri"/>
          <w:sz w:val="24"/>
          <w:szCs w:val="24"/>
          <w:lang w:eastAsia="uk-UA"/>
        </w:rPr>
        <w:t>Ю.І.Федоров</w:t>
      </w:r>
    </w:p>
    <w:p w:rsidR="00914276" w:rsidRDefault="00914276" w:rsidP="00AC2D5B">
      <w:pPr>
        <w:rPr>
          <w:rFonts w:ascii="Times New Roman" w:hAnsi="Times New Roman" w:cs="Times New Roman"/>
          <w:sz w:val="24"/>
          <w:szCs w:val="24"/>
          <w:lang w:val="ru-RU" w:eastAsia="ru-RU"/>
        </w:rPr>
      </w:pPr>
    </w:p>
    <w:p w:rsidR="00E32CCC" w:rsidRDefault="00E32CCC" w:rsidP="00914276">
      <w:pPr>
        <w:rPr>
          <w:rFonts w:ascii="Times New Roman" w:hAnsi="Times New Roman" w:cs="Times New Roman"/>
          <w:sz w:val="24"/>
          <w:szCs w:val="24"/>
          <w:lang w:val="ru-RU" w:eastAsia="ru-RU"/>
        </w:rPr>
      </w:pPr>
    </w:p>
    <w:p w:rsidR="003500DE" w:rsidRDefault="003500DE" w:rsidP="00914276">
      <w:pPr>
        <w:rPr>
          <w:rFonts w:ascii="Times New Roman" w:hAnsi="Times New Roman" w:cs="Times New Roman"/>
          <w:sz w:val="24"/>
          <w:szCs w:val="24"/>
          <w:lang w:val="ru-RU" w:eastAsia="ru-RU"/>
        </w:rPr>
      </w:pPr>
    </w:p>
    <w:p w:rsidR="003500DE" w:rsidRDefault="003500DE" w:rsidP="00914276">
      <w:pPr>
        <w:rPr>
          <w:rFonts w:ascii="Times New Roman" w:hAnsi="Times New Roman" w:cs="Times New Roman"/>
          <w:sz w:val="24"/>
          <w:szCs w:val="24"/>
          <w:lang w:val="ru-RU" w:eastAsia="ru-RU"/>
        </w:rPr>
      </w:pPr>
    </w:p>
    <w:p w:rsidR="003500DE" w:rsidRDefault="003500DE" w:rsidP="00914276">
      <w:pPr>
        <w:rPr>
          <w:rFonts w:ascii="Times New Roman" w:hAnsi="Times New Roman" w:cs="Times New Roman"/>
          <w:sz w:val="24"/>
          <w:szCs w:val="24"/>
          <w:lang w:val="ru-RU" w:eastAsia="ru-RU"/>
        </w:rPr>
      </w:pPr>
    </w:p>
    <w:p w:rsidR="003500DE" w:rsidRDefault="003500DE" w:rsidP="00914276">
      <w:pPr>
        <w:rPr>
          <w:rFonts w:ascii="Times New Roman" w:hAnsi="Times New Roman" w:cs="Times New Roman"/>
          <w:sz w:val="24"/>
          <w:szCs w:val="24"/>
          <w:lang w:val="ru-RU" w:eastAsia="ru-RU"/>
        </w:rPr>
      </w:pPr>
    </w:p>
    <w:p w:rsidR="003500DE" w:rsidRDefault="003500DE" w:rsidP="00914276">
      <w:pPr>
        <w:rPr>
          <w:rFonts w:ascii="Times New Roman" w:hAnsi="Times New Roman" w:cs="Times New Roman"/>
          <w:sz w:val="24"/>
          <w:szCs w:val="24"/>
          <w:lang w:val="ru-RU" w:eastAsia="ru-RU"/>
        </w:rPr>
      </w:pPr>
    </w:p>
    <w:p w:rsidR="003500DE" w:rsidRDefault="003500DE" w:rsidP="00914276">
      <w:pPr>
        <w:rPr>
          <w:rFonts w:ascii="Times New Roman" w:hAnsi="Times New Roman" w:cs="Times New Roman"/>
          <w:sz w:val="24"/>
          <w:szCs w:val="24"/>
          <w:lang w:val="en-US" w:eastAsia="ru-RU"/>
        </w:rPr>
      </w:pPr>
    </w:p>
    <w:p w:rsidR="00E06D31" w:rsidRDefault="00E06D31" w:rsidP="00914276">
      <w:pPr>
        <w:rPr>
          <w:rFonts w:ascii="Times New Roman" w:hAnsi="Times New Roman" w:cs="Times New Roman"/>
          <w:sz w:val="24"/>
          <w:szCs w:val="24"/>
          <w:lang w:val="en-US" w:eastAsia="ru-RU"/>
        </w:rPr>
      </w:pPr>
    </w:p>
    <w:p w:rsidR="00E06D31" w:rsidRDefault="00E06D31" w:rsidP="00914276">
      <w:pPr>
        <w:rPr>
          <w:rFonts w:ascii="Times New Roman" w:hAnsi="Times New Roman" w:cs="Times New Roman"/>
          <w:sz w:val="24"/>
          <w:szCs w:val="24"/>
          <w:lang w:val="en-US" w:eastAsia="ru-RU"/>
        </w:rPr>
      </w:pPr>
    </w:p>
    <w:p w:rsidR="00E06D31" w:rsidRDefault="00E06D31" w:rsidP="00914276">
      <w:pPr>
        <w:rPr>
          <w:rFonts w:ascii="Times New Roman" w:hAnsi="Times New Roman" w:cs="Times New Roman"/>
          <w:sz w:val="24"/>
          <w:szCs w:val="24"/>
          <w:lang w:val="en-US" w:eastAsia="ru-RU"/>
        </w:rPr>
      </w:pPr>
    </w:p>
    <w:p w:rsidR="00E06D31" w:rsidRDefault="00E06D31" w:rsidP="00914276">
      <w:pPr>
        <w:rPr>
          <w:rFonts w:ascii="Times New Roman" w:hAnsi="Times New Roman" w:cs="Times New Roman"/>
          <w:sz w:val="24"/>
          <w:szCs w:val="24"/>
          <w:lang w:val="en-US" w:eastAsia="ru-RU"/>
        </w:rPr>
      </w:pPr>
    </w:p>
    <w:p w:rsidR="00E06D31" w:rsidRDefault="00E06D31" w:rsidP="00914276">
      <w:pPr>
        <w:rPr>
          <w:rFonts w:ascii="Times New Roman" w:hAnsi="Times New Roman" w:cs="Times New Roman"/>
          <w:sz w:val="24"/>
          <w:szCs w:val="24"/>
          <w:lang w:val="en-US" w:eastAsia="ru-RU"/>
        </w:rPr>
      </w:pPr>
    </w:p>
    <w:p w:rsidR="00E06D31" w:rsidRDefault="00E06D31" w:rsidP="00914276">
      <w:pPr>
        <w:rPr>
          <w:rFonts w:ascii="Times New Roman" w:hAnsi="Times New Roman" w:cs="Times New Roman"/>
          <w:sz w:val="24"/>
          <w:szCs w:val="24"/>
          <w:lang w:val="en-US" w:eastAsia="ru-RU"/>
        </w:rPr>
      </w:pPr>
    </w:p>
    <w:p w:rsidR="00E06D31" w:rsidRDefault="00E06D31" w:rsidP="00914276">
      <w:pPr>
        <w:rPr>
          <w:rFonts w:ascii="Times New Roman" w:hAnsi="Times New Roman" w:cs="Times New Roman"/>
          <w:sz w:val="24"/>
          <w:szCs w:val="24"/>
          <w:lang w:val="en-US" w:eastAsia="ru-RU"/>
        </w:rPr>
      </w:pPr>
    </w:p>
    <w:p w:rsidR="00E06D31" w:rsidRDefault="00E06D31" w:rsidP="00914276">
      <w:pPr>
        <w:rPr>
          <w:rFonts w:ascii="Times New Roman" w:hAnsi="Times New Roman" w:cs="Times New Roman"/>
          <w:sz w:val="24"/>
          <w:szCs w:val="24"/>
          <w:lang w:val="en-US" w:eastAsia="ru-RU"/>
        </w:rPr>
      </w:pPr>
    </w:p>
    <w:p w:rsidR="00E06D31" w:rsidRPr="00E06D31" w:rsidRDefault="00E06D31" w:rsidP="00914276">
      <w:pPr>
        <w:rPr>
          <w:rFonts w:ascii="Times New Roman" w:hAnsi="Times New Roman" w:cs="Times New Roman"/>
          <w:sz w:val="24"/>
          <w:szCs w:val="24"/>
          <w:lang w:val="en-US" w:eastAsia="ru-RU"/>
        </w:rPr>
      </w:pPr>
    </w:p>
    <w:p w:rsidR="00AC2D5B" w:rsidRDefault="00AC2D5B" w:rsidP="00AC3FDE">
      <w:pPr>
        <w:jc w:val="center"/>
        <w:rPr>
          <w:rFonts w:ascii="Times New Roman" w:hAnsi="Times New Roman" w:cs="Times New Roman"/>
          <w:sz w:val="24"/>
          <w:szCs w:val="24"/>
          <w:lang w:val="ru-RU" w:eastAsia="ru-RU"/>
        </w:rPr>
      </w:pPr>
    </w:p>
    <w:p w:rsidR="00AC3FDE" w:rsidRPr="008B1F01" w:rsidRDefault="00E32CCC" w:rsidP="00AC3FDE">
      <w:pPr>
        <w:jc w:val="center"/>
        <w:rPr>
          <w:rFonts w:ascii="Times New Roman" w:hAnsi="Times New Roman" w:cs="Times New Roman"/>
          <w:sz w:val="24"/>
          <w:szCs w:val="24"/>
        </w:rPr>
      </w:pPr>
      <w:r>
        <w:rPr>
          <w:rFonts w:ascii="Times New Roman" w:hAnsi="Times New Roman" w:cs="Times New Roman"/>
          <w:sz w:val="24"/>
          <w:szCs w:val="24"/>
          <w:lang w:val="ru-RU" w:eastAsia="ru-RU"/>
        </w:rPr>
        <w:lastRenderedPageBreak/>
        <w:t xml:space="preserve"> </w:t>
      </w:r>
      <w:r w:rsidR="00AC3FDE" w:rsidRPr="008B1F01">
        <w:rPr>
          <w:rFonts w:ascii="Times New Roman" w:hAnsi="Times New Roman" w:cs="Times New Roman"/>
          <w:sz w:val="24"/>
          <w:szCs w:val="24"/>
        </w:rPr>
        <w:t>Гвардійський ліцей</w:t>
      </w:r>
    </w:p>
    <w:p w:rsidR="00AC3FDE" w:rsidRPr="003500DE" w:rsidRDefault="00AC3FDE" w:rsidP="00AC3FDE">
      <w:pPr>
        <w:jc w:val="center"/>
        <w:rPr>
          <w:rFonts w:ascii="Times New Roman" w:hAnsi="Times New Roman" w:cs="Times New Roman"/>
          <w:sz w:val="24"/>
          <w:szCs w:val="24"/>
        </w:rPr>
      </w:pPr>
      <w:r w:rsidRPr="003500DE">
        <w:rPr>
          <w:rFonts w:ascii="Times New Roman" w:hAnsi="Times New Roman" w:cs="Times New Roman"/>
          <w:sz w:val="24"/>
          <w:szCs w:val="24"/>
        </w:rPr>
        <w:t>Протокол № 3</w:t>
      </w:r>
    </w:p>
    <w:p w:rsidR="00AC3FDE" w:rsidRPr="003500DE" w:rsidRDefault="00AC3FDE" w:rsidP="00AC3FDE">
      <w:pPr>
        <w:pStyle w:val="1"/>
        <w:ind w:left="0"/>
        <w:rPr>
          <w:b w:val="0"/>
          <w:lang w:eastAsia="ru-RU"/>
        </w:rPr>
      </w:pPr>
      <w:r w:rsidRPr="003500DE">
        <w:rPr>
          <w:b w:val="0"/>
          <w:lang w:val="ru-RU" w:eastAsia="ru-RU"/>
        </w:rPr>
        <w:t>21</w:t>
      </w:r>
      <w:r w:rsidRPr="003500DE">
        <w:rPr>
          <w:b w:val="0"/>
          <w:lang w:eastAsia="ru-RU"/>
        </w:rPr>
        <w:t>. 0</w:t>
      </w:r>
      <w:r w:rsidRPr="003500DE">
        <w:rPr>
          <w:b w:val="0"/>
          <w:lang w:val="ru-RU" w:eastAsia="ru-RU"/>
        </w:rPr>
        <w:t>2</w:t>
      </w:r>
      <w:r w:rsidRPr="003500DE">
        <w:rPr>
          <w:b w:val="0"/>
          <w:lang w:eastAsia="ru-RU"/>
        </w:rPr>
        <w:t xml:space="preserve">. 2024 </w:t>
      </w:r>
      <w:r w:rsidRPr="003500DE">
        <w:rPr>
          <w:b w:val="0"/>
          <w:lang w:val="ru-RU" w:eastAsia="ru-RU"/>
        </w:rPr>
        <w:t>р.</w:t>
      </w:r>
    </w:p>
    <w:p w:rsidR="00AC3FDE" w:rsidRPr="003500DE" w:rsidRDefault="00AC3FDE" w:rsidP="00AC2D5B">
      <w:pPr>
        <w:pStyle w:val="1"/>
        <w:ind w:left="0"/>
        <w:rPr>
          <w:b w:val="0"/>
          <w:lang w:eastAsia="ru-RU"/>
        </w:rPr>
      </w:pPr>
      <w:r w:rsidRPr="003500DE">
        <w:rPr>
          <w:b w:val="0"/>
          <w:lang w:eastAsia="ru-RU"/>
        </w:rPr>
        <w:t>с. Гвардійське</w:t>
      </w:r>
    </w:p>
    <w:p w:rsidR="00AC3FDE" w:rsidRPr="003500DE" w:rsidRDefault="00AC3FDE" w:rsidP="00AC2D5B">
      <w:pPr>
        <w:pStyle w:val="1"/>
        <w:ind w:left="0"/>
        <w:rPr>
          <w:b w:val="0"/>
          <w:lang w:eastAsia="ru-RU"/>
        </w:rPr>
      </w:pPr>
      <w:r w:rsidRPr="003500DE">
        <w:rPr>
          <w:b w:val="0"/>
          <w:lang w:eastAsia="ru-RU"/>
        </w:rPr>
        <w:t>засідання педагогічної ради</w:t>
      </w:r>
    </w:p>
    <w:p w:rsidR="00AC3FDE" w:rsidRPr="003500DE" w:rsidRDefault="00AC3FDE" w:rsidP="00AC3FDE">
      <w:pPr>
        <w:pStyle w:val="1"/>
        <w:rPr>
          <w:b w:val="0"/>
          <w:lang w:eastAsia="ru-RU"/>
        </w:rPr>
      </w:pPr>
    </w:p>
    <w:p w:rsidR="00AC3FDE" w:rsidRPr="003500DE" w:rsidRDefault="00AC3FDE" w:rsidP="00AC2D5B">
      <w:pPr>
        <w:pStyle w:val="1"/>
        <w:ind w:left="0"/>
        <w:rPr>
          <w:b w:val="0"/>
          <w:u w:val="single"/>
          <w:lang w:eastAsia="ru-RU"/>
        </w:rPr>
      </w:pPr>
      <w:r w:rsidRPr="003500DE">
        <w:rPr>
          <w:b w:val="0"/>
          <w:lang w:eastAsia="ru-RU"/>
        </w:rPr>
        <w:t>Голова – О.В.Косінська</w:t>
      </w:r>
    </w:p>
    <w:p w:rsidR="00AC3FDE" w:rsidRPr="003500DE" w:rsidRDefault="00AC3FDE" w:rsidP="00AC2D5B">
      <w:pPr>
        <w:pStyle w:val="1"/>
        <w:ind w:left="0"/>
        <w:rPr>
          <w:b w:val="0"/>
          <w:lang w:eastAsia="ru-RU"/>
        </w:rPr>
      </w:pPr>
      <w:r w:rsidRPr="003500DE">
        <w:rPr>
          <w:b w:val="0"/>
          <w:lang w:eastAsia="ru-RU"/>
        </w:rPr>
        <w:t>Секретар – Т. В. Петричкович</w:t>
      </w:r>
    </w:p>
    <w:p w:rsidR="00AC3FDE" w:rsidRPr="003500DE" w:rsidRDefault="00AC3FDE" w:rsidP="003500DE">
      <w:pPr>
        <w:rPr>
          <w:rFonts w:ascii="Times New Roman" w:hAnsi="Times New Roman" w:cs="Times New Roman"/>
          <w:sz w:val="24"/>
          <w:szCs w:val="24"/>
          <w:lang w:eastAsia="ru-RU"/>
        </w:rPr>
      </w:pPr>
      <w:r w:rsidRPr="003500DE">
        <w:rPr>
          <w:rFonts w:ascii="Times New Roman" w:hAnsi="Times New Roman" w:cs="Times New Roman"/>
          <w:sz w:val="24"/>
          <w:szCs w:val="24"/>
          <w:lang w:eastAsia="ru-RU"/>
        </w:rPr>
        <w:t xml:space="preserve">Присутні – </w:t>
      </w:r>
      <w:r w:rsidRPr="003500DE">
        <w:rPr>
          <w:rFonts w:ascii="Times New Roman" w:hAnsi="Times New Roman" w:cs="Times New Roman"/>
          <w:sz w:val="24"/>
          <w:szCs w:val="24"/>
          <w:lang w:val="ru-RU" w:eastAsia="ru-RU"/>
        </w:rPr>
        <w:t xml:space="preserve">29 </w:t>
      </w:r>
      <w:r w:rsidRPr="003500DE">
        <w:rPr>
          <w:rFonts w:ascii="Times New Roman" w:hAnsi="Times New Roman" w:cs="Times New Roman"/>
          <w:sz w:val="24"/>
          <w:szCs w:val="24"/>
          <w:lang w:eastAsia="ru-RU"/>
        </w:rPr>
        <w:t>членів педагогічного колективу</w:t>
      </w:r>
    </w:p>
    <w:p w:rsidR="00AC3FDE" w:rsidRPr="003500DE" w:rsidRDefault="00AC3FDE" w:rsidP="00AC3FDE">
      <w:pPr>
        <w:rPr>
          <w:rFonts w:ascii="Times New Roman" w:hAnsi="Times New Roman" w:cs="Times New Roman"/>
          <w:sz w:val="24"/>
          <w:szCs w:val="24"/>
        </w:rPr>
      </w:pPr>
      <w:r w:rsidRPr="003500DE">
        <w:rPr>
          <w:rFonts w:ascii="Times New Roman" w:hAnsi="Times New Roman" w:cs="Times New Roman"/>
          <w:sz w:val="24"/>
          <w:szCs w:val="24"/>
        </w:rPr>
        <w:t>Порядок денний</w:t>
      </w:r>
      <w:r w:rsidR="003500DE">
        <w:rPr>
          <w:rFonts w:ascii="Times New Roman" w:hAnsi="Times New Roman" w:cs="Times New Roman"/>
          <w:sz w:val="24"/>
          <w:szCs w:val="24"/>
        </w:rPr>
        <w:t>:</w:t>
      </w:r>
    </w:p>
    <w:p w:rsidR="00E32CCC" w:rsidRDefault="00AC3FDE" w:rsidP="00AC2D5B">
      <w:pPr>
        <w:rPr>
          <w:rFonts w:ascii="Times New Roman" w:hAnsi="Times New Roman" w:cs="Times New Roman"/>
          <w:sz w:val="24"/>
          <w:szCs w:val="24"/>
          <w:lang w:val="ru-RU" w:eastAsia="ru-RU"/>
        </w:rPr>
      </w:pPr>
      <w:r w:rsidRPr="00AC3FDE">
        <w:rPr>
          <w:rFonts w:ascii="Times New Roman" w:hAnsi="Times New Roman" w:cs="Times New Roman"/>
          <w:sz w:val="24"/>
          <w:szCs w:val="24"/>
          <w:lang w:val="ru-RU" w:eastAsia="ru-RU"/>
        </w:rPr>
        <w:t>1.</w:t>
      </w:r>
      <w:r>
        <w:rPr>
          <w:rFonts w:ascii="Times New Roman" w:hAnsi="Times New Roman" w:cs="Times New Roman"/>
          <w:sz w:val="24"/>
          <w:szCs w:val="24"/>
          <w:lang w:val="ru-RU" w:eastAsia="ru-RU"/>
        </w:rPr>
        <w:t xml:space="preserve">  Про перехід на  навчання із застосуванням техн</w:t>
      </w:r>
      <w:r w:rsidR="003500DE">
        <w:rPr>
          <w:rFonts w:ascii="Times New Roman" w:hAnsi="Times New Roman" w:cs="Times New Roman"/>
          <w:sz w:val="24"/>
          <w:szCs w:val="24"/>
          <w:lang w:val="ru-RU" w:eastAsia="ru-RU"/>
        </w:rPr>
        <w:t xml:space="preserve">ологій дистанційного навчання  у </w:t>
      </w:r>
      <w:r>
        <w:rPr>
          <w:rFonts w:ascii="Times New Roman" w:hAnsi="Times New Roman" w:cs="Times New Roman"/>
          <w:sz w:val="24"/>
          <w:szCs w:val="24"/>
          <w:lang w:val="ru-RU" w:eastAsia="ru-RU"/>
        </w:rPr>
        <w:t xml:space="preserve">Гвардійському ліцеї для учнів 1-11 класів з 22 по 29 лютого 2024 року. </w:t>
      </w:r>
    </w:p>
    <w:p w:rsidR="00AC3FDE" w:rsidRDefault="00AC3FDE" w:rsidP="00AC3FDE">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СЛУХАЛИ</w:t>
      </w:r>
    </w:p>
    <w:p w:rsidR="00AC3FDE" w:rsidRDefault="00AC3FDE" w:rsidP="00AC3FDE">
      <w:pPr>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Заступника директора з навчально-виховної роботи Косінську О.В., яка повідомила, що відповідно до розпорядження сільського голови № 19-р від 21.02.2024 року, у зв'язку із </w:t>
      </w:r>
      <w:r>
        <w:rPr>
          <w:rFonts w:ascii="Times New Roman" w:hAnsi="Times New Roman" w:cs="Times New Roman"/>
          <w:sz w:val="24"/>
          <w:szCs w:val="24"/>
          <w:lang w:eastAsia="ru-RU"/>
        </w:rPr>
        <w:t xml:space="preserve">великою кількістю захворюваності учнів Гвардійського ліцею, необхідно організувати онлайн навчання в Гвардійському ліцеї </w:t>
      </w:r>
      <w:r w:rsidR="003500DE">
        <w:rPr>
          <w:rFonts w:ascii="Times New Roman" w:hAnsi="Times New Roman" w:cs="Times New Roman"/>
          <w:sz w:val="24"/>
          <w:szCs w:val="24"/>
          <w:lang w:eastAsia="ru-RU"/>
        </w:rPr>
        <w:t>для учнів 1-11 класів з 22 по 29 лютого 2024 року включно.</w:t>
      </w:r>
    </w:p>
    <w:p w:rsidR="003500DE" w:rsidRDefault="003500DE" w:rsidP="00AC3FDE">
      <w:pPr>
        <w:rPr>
          <w:rFonts w:ascii="Times New Roman" w:hAnsi="Times New Roman" w:cs="Times New Roman"/>
          <w:sz w:val="24"/>
          <w:szCs w:val="24"/>
          <w:lang w:eastAsia="ru-RU"/>
        </w:rPr>
      </w:pPr>
      <w:r>
        <w:rPr>
          <w:rFonts w:ascii="Times New Roman" w:hAnsi="Times New Roman" w:cs="Times New Roman"/>
          <w:sz w:val="24"/>
          <w:szCs w:val="24"/>
          <w:lang w:eastAsia="ru-RU"/>
        </w:rPr>
        <w:t>УХВАЛИЛИ</w:t>
      </w:r>
    </w:p>
    <w:p w:rsidR="003500DE" w:rsidRDefault="003500DE" w:rsidP="003500DE">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Організувати онлайн навчання в Гвардійському ліцеї для учнів 1-11 класів з 22 по 29 лютого 2024 року включно. Класним керівникам повідомити учнів та їх батьків про зміни в організації навчання. </w:t>
      </w:r>
    </w:p>
    <w:p w:rsidR="003500DE" w:rsidRPr="008B1F01" w:rsidRDefault="003500DE" w:rsidP="003500DE">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Голова педр</w:t>
      </w:r>
      <w:r>
        <w:rPr>
          <w:rFonts w:ascii="Times New Roman" w:hAnsi="Times New Roman" w:cs="Times New Roman"/>
          <w:sz w:val="24"/>
          <w:szCs w:val="24"/>
          <w:lang w:val="ru-RU" w:eastAsia="ru-RU"/>
        </w:rPr>
        <w:t xml:space="preserve">ади                          О.В.Косінська </w:t>
      </w:r>
    </w:p>
    <w:p w:rsidR="003500DE" w:rsidRPr="008B1F01" w:rsidRDefault="003500DE" w:rsidP="003500DE">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 xml:space="preserve">          Секретар                               Т.В.Петричкович</w:t>
      </w:r>
    </w:p>
    <w:p w:rsidR="003500DE" w:rsidRDefault="003500DE" w:rsidP="003500DE">
      <w:pPr>
        <w:rPr>
          <w:rFonts w:ascii="Times New Roman" w:hAnsi="Times New Roman" w:cs="Times New Roman"/>
          <w:sz w:val="24"/>
          <w:szCs w:val="24"/>
          <w:lang w:eastAsia="ru-RU"/>
        </w:rPr>
      </w:pPr>
    </w:p>
    <w:p w:rsidR="00E32CCC" w:rsidRPr="008B1F01" w:rsidRDefault="00E32CCC" w:rsidP="00AC2D5B">
      <w:pPr>
        <w:spacing w:after="0" w:line="240" w:lineRule="auto"/>
        <w:jc w:val="center"/>
        <w:rPr>
          <w:rFonts w:ascii="Times New Roman" w:eastAsia="Calibri" w:hAnsi="Times New Roman" w:cs="Times New Roman"/>
          <w:sz w:val="24"/>
          <w:szCs w:val="24"/>
          <w:lang w:eastAsia="ru-RU"/>
        </w:rPr>
      </w:pPr>
      <w:r w:rsidRPr="008B1F01">
        <w:rPr>
          <w:rFonts w:ascii="Times New Roman" w:eastAsia="Calibri" w:hAnsi="Times New Roman" w:cs="Times New Roman"/>
          <w:sz w:val="24"/>
          <w:szCs w:val="24"/>
          <w:lang w:eastAsia="ru-RU"/>
        </w:rPr>
        <w:t>Список членів педагогічної ради</w:t>
      </w:r>
    </w:p>
    <w:p w:rsidR="00E32CCC" w:rsidRPr="007B2112" w:rsidRDefault="00E32CCC" w:rsidP="00E32CCC">
      <w:pPr>
        <w:spacing w:after="0" w:line="240" w:lineRule="auto"/>
        <w:jc w:val="center"/>
        <w:rPr>
          <w:rFonts w:ascii="Times New Roman" w:eastAsia="Calibri" w:hAnsi="Times New Roman" w:cs="Times New Roman"/>
          <w:sz w:val="24"/>
          <w:szCs w:val="24"/>
          <w:lang w:eastAsia="ru-RU"/>
        </w:rPr>
      </w:pPr>
      <w:r w:rsidRPr="007B2112">
        <w:rPr>
          <w:rFonts w:ascii="Times New Roman" w:eastAsia="Calibri" w:hAnsi="Times New Roman" w:cs="Times New Roman"/>
          <w:sz w:val="24"/>
          <w:szCs w:val="24"/>
          <w:lang w:eastAsia="ru-RU"/>
        </w:rPr>
        <w:t>Гвардійського ліцею</w:t>
      </w:r>
    </w:p>
    <w:p w:rsidR="00E32CCC" w:rsidRPr="00914276" w:rsidRDefault="00E32CCC" w:rsidP="00E32CCC">
      <w:pPr>
        <w:pStyle w:val="TableParagraph"/>
        <w:jc w:val="center"/>
        <w:rPr>
          <w:rFonts w:eastAsia="Calibri"/>
          <w:sz w:val="24"/>
          <w:szCs w:val="24"/>
          <w:lang w:val="uk-UA" w:eastAsia="ru-RU"/>
        </w:rPr>
      </w:pPr>
      <w:r>
        <w:rPr>
          <w:sz w:val="24"/>
          <w:szCs w:val="24"/>
          <w:lang w:val="uk-UA" w:eastAsia="ru-RU"/>
        </w:rPr>
        <w:t>21</w:t>
      </w:r>
      <w:r>
        <w:rPr>
          <w:sz w:val="24"/>
          <w:szCs w:val="24"/>
          <w:lang w:eastAsia="ru-RU"/>
        </w:rPr>
        <w:t>.</w:t>
      </w:r>
      <w:r>
        <w:rPr>
          <w:sz w:val="24"/>
          <w:szCs w:val="24"/>
          <w:lang w:val="uk-UA" w:eastAsia="ru-RU"/>
        </w:rPr>
        <w:t>02</w:t>
      </w:r>
      <w:r>
        <w:rPr>
          <w:sz w:val="24"/>
          <w:szCs w:val="24"/>
          <w:lang w:eastAsia="ru-RU"/>
        </w:rPr>
        <w:t>.202</w:t>
      </w:r>
      <w:r>
        <w:rPr>
          <w:sz w:val="24"/>
          <w:szCs w:val="24"/>
          <w:lang w:val="uk-UA" w:eastAsia="ru-RU"/>
        </w:rPr>
        <w:t>4</w:t>
      </w:r>
    </w:p>
    <w:p w:rsidR="00E32CCC" w:rsidRPr="007B2112" w:rsidRDefault="00E32CCC" w:rsidP="00E32CCC">
      <w:pPr>
        <w:pStyle w:val="TableParagraph"/>
        <w:ind w:left="1211"/>
        <w:rPr>
          <w:sz w:val="24"/>
          <w:szCs w:val="24"/>
          <w:lang w:eastAsia="uk-UA"/>
        </w:rPr>
      </w:pP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О.В.Косінська</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О.О.Пододименко</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Л.В.Дерепа</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В.В.Костецька</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 xml:space="preserve">І.В.Дерепа </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О.В.Дуна</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М.І.Ткачук</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О.В. Зарицька</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Т.В.Петричкович</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О.О.Мосур</w:t>
      </w:r>
    </w:p>
    <w:p w:rsidR="00E32CCC" w:rsidRPr="007B2112" w:rsidRDefault="00E32CCC" w:rsidP="00E32CCC">
      <w:pPr>
        <w:pStyle w:val="TableParagraph"/>
        <w:numPr>
          <w:ilvl w:val="0"/>
          <w:numId w:val="10"/>
        </w:numPr>
        <w:rPr>
          <w:rFonts w:eastAsia="Calibri"/>
          <w:i/>
          <w:sz w:val="24"/>
          <w:szCs w:val="24"/>
          <w:lang w:eastAsia="uk-UA"/>
        </w:rPr>
      </w:pPr>
      <w:r w:rsidRPr="007B2112">
        <w:rPr>
          <w:rFonts w:eastAsia="Calibri"/>
          <w:sz w:val="24"/>
          <w:szCs w:val="24"/>
          <w:lang w:eastAsia="uk-UA"/>
        </w:rPr>
        <w:t>Н.М.Цімар</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А.М.Муляр</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lastRenderedPageBreak/>
        <w:t>М.Г.Пиріжок</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М.М.Білик</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Г.В.Лукашова</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Т.Б.Суховій</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О.О.Пірожок</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Л.М.Чернецька</w:t>
      </w:r>
    </w:p>
    <w:p w:rsidR="00E32CCC" w:rsidRPr="00E32CCC"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Н.І.Семенова</w:t>
      </w:r>
    </w:p>
    <w:p w:rsidR="00E32CCC" w:rsidRPr="00914276"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 xml:space="preserve">С.А.Яцюк </w:t>
      </w:r>
    </w:p>
    <w:p w:rsidR="00E32CCC" w:rsidRPr="007B2112"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 xml:space="preserve">Г.Б.Задорожна  </w:t>
      </w:r>
    </w:p>
    <w:p w:rsidR="00E32CCC" w:rsidRPr="00914276"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 xml:space="preserve">Л.О.Фурман </w:t>
      </w:r>
    </w:p>
    <w:p w:rsidR="00E32CCC" w:rsidRPr="00E32CCC"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Ю.П.Білецька</w:t>
      </w:r>
    </w:p>
    <w:p w:rsidR="00E32CCC" w:rsidRPr="00E32CCC" w:rsidRDefault="00E32CCC" w:rsidP="00E32CCC">
      <w:pPr>
        <w:pStyle w:val="TableParagraph"/>
        <w:numPr>
          <w:ilvl w:val="0"/>
          <w:numId w:val="10"/>
        </w:numPr>
        <w:rPr>
          <w:rFonts w:eastAsia="Calibri"/>
          <w:sz w:val="24"/>
          <w:szCs w:val="24"/>
          <w:lang w:eastAsia="uk-UA"/>
        </w:rPr>
      </w:pPr>
      <w:r w:rsidRPr="007B2112">
        <w:rPr>
          <w:rFonts w:eastAsia="Calibri"/>
          <w:sz w:val="24"/>
          <w:szCs w:val="24"/>
          <w:lang w:eastAsia="uk-UA"/>
        </w:rPr>
        <w:t>Ю.І.Федоров</w:t>
      </w:r>
    </w:p>
    <w:p w:rsidR="00E32CCC" w:rsidRPr="00E32CCC" w:rsidRDefault="00E32CCC" w:rsidP="00E32CCC">
      <w:pPr>
        <w:pStyle w:val="TableParagraph"/>
        <w:numPr>
          <w:ilvl w:val="0"/>
          <w:numId w:val="10"/>
        </w:numPr>
        <w:rPr>
          <w:rFonts w:eastAsia="Calibri"/>
          <w:sz w:val="24"/>
          <w:szCs w:val="24"/>
          <w:lang w:eastAsia="uk-UA"/>
        </w:rPr>
      </w:pPr>
      <w:r>
        <w:rPr>
          <w:rFonts w:eastAsia="Calibri"/>
          <w:sz w:val="24"/>
          <w:szCs w:val="24"/>
          <w:lang w:val="uk-UA" w:eastAsia="uk-UA"/>
        </w:rPr>
        <w:t xml:space="preserve">О.М.Шеленг </w:t>
      </w:r>
    </w:p>
    <w:p w:rsidR="00E32CCC" w:rsidRPr="00E32CCC" w:rsidRDefault="00E32CCC" w:rsidP="00E32CCC">
      <w:pPr>
        <w:pStyle w:val="TableParagraph"/>
        <w:numPr>
          <w:ilvl w:val="0"/>
          <w:numId w:val="10"/>
        </w:numPr>
        <w:rPr>
          <w:rFonts w:eastAsia="Calibri"/>
          <w:sz w:val="24"/>
          <w:szCs w:val="24"/>
          <w:lang w:eastAsia="uk-UA"/>
        </w:rPr>
      </w:pPr>
      <w:r>
        <w:rPr>
          <w:rFonts w:eastAsia="Calibri"/>
          <w:sz w:val="24"/>
          <w:szCs w:val="24"/>
          <w:lang w:val="uk-UA" w:eastAsia="uk-UA"/>
        </w:rPr>
        <w:t xml:space="preserve">В.В.Бурячківський </w:t>
      </w:r>
    </w:p>
    <w:p w:rsidR="00E32CCC" w:rsidRPr="00BD00E3" w:rsidRDefault="00E32CCC" w:rsidP="00E32CCC">
      <w:pPr>
        <w:pStyle w:val="TableParagraph"/>
        <w:numPr>
          <w:ilvl w:val="0"/>
          <w:numId w:val="10"/>
        </w:numPr>
        <w:rPr>
          <w:rFonts w:eastAsia="Calibri"/>
          <w:sz w:val="24"/>
          <w:szCs w:val="24"/>
          <w:lang w:eastAsia="uk-UA"/>
        </w:rPr>
      </w:pPr>
      <w:r>
        <w:rPr>
          <w:rFonts w:eastAsia="Calibri"/>
          <w:sz w:val="24"/>
          <w:szCs w:val="24"/>
          <w:lang w:val="uk-UA" w:eastAsia="uk-UA"/>
        </w:rPr>
        <w:t xml:space="preserve">О.В.Горенко </w:t>
      </w:r>
    </w:p>
    <w:p w:rsidR="00BD00E3" w:rsidRPr="00BD00E3" w:rsidRDefault="00BD00E3" w:rsidP="00E32CCC">
      <w:pPr>
        <w:pStyle w:val="TableParagraph"/>
        <w:numPr>
          <w:ilvl w:val="0"/>
          <w:numId w:val="10"/>
        </w:numPr>
        <w:rPr>
          <w:rFonts w:eastAsia="Calibri"/>
          <w:sz w:val="24"/>
          <w:szCs w:val="24"/>
          <w:lang w:eastAsia="uk-UA"/>
        </w:rPr>
      </w:pPr>
      <w:r>
        <w:rPr>
          <w:rFonts w:eastAsia="Calibri"/>
          <w:sz w:val="24"/>
          <w:szCs w:val="24"/>
          <w:lang w:val="uk-UA" w:eastAsia="uk-UA"/>
        </w:rPr>
        <w:t>О.В.Середюк</w:t>
      </w:r>
    </w:p>
    <w:p w:rsidR="00BD00E3" w:rsidRPr="006B1DD8" w:rsidRDefault="00BD00E3" w:rsidP="00E32CCC">
      <w:pPr>
        <w:pStyle w:val="TableParagraph"/>
        <w:numPr>
          <w:ilvl w:val="0"/>
          <w:numId w:val="10"/>
        </w:numPr>
        <w:rPr>
          <w:rFonts w:eastAsia="Calibri"/>
          <w:sz w:val="24"/>
          <w:szCs w:val="24"/>
          <w:lang w:eastAsia="uk-UA"/>
        </w:rPr>
      </w:pPr>
      <w:r>
        <w:rPr>
          <w:rFonts w:eastAsia="Calibri"/>
          <w:sz w:val="24"/>
          <w:szCs w:val="24"/>
          <w:lang w:val="uk-UA" w:eastAsia="uk-UA"/>
        </w:rPr>
        <w:t xml:space="preserve">О.О.Присяжна </w:t>
      </w:r>
    </w:p>
    <w:p w:rsidR="00E32CCC" w:rsidRDefault="00E32CCC" w:rsidP="00E32CCC">
      <w:pPr>
        <w:rPr>
          <w:rFonts w:ascii="Times New Roman" w:hAnsi="Times New Roman" w:cs="Times New Roman"/>
          <w:sz w:val="24"/>
          <w:szCs w:val="24"/>
          <w:lang w:val="ru-RU" w:eastAsia="ru-RU"/>
        </w:rPr>
      </w:pPr>
    </w:p>
    <w:p w:rsidR="00394FC1" w:rsidRPr="0042720A" w:rsidRDefault="00394FC1" w:rsidP="00E32CCC">
      <w:pPr>
        <w:rPr>
          <w:rFonts w:ascii="Times New Roman" w:hAnsi="Times New Roman" w:cs="Times New Roman"/>
          <w:sz w:val="24"/>
          <w:szCs w:val="24"/>
          <w:lang w:val="ru-RU" w:eastAsia="ru-RU"/>
        </w:rPr>
      </w:pPr>
    </w:p>
    <w:p w:rsidR="00E32CCC" w:rsidRDefault="00E32CCC"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Default="00E06D31" w:rsidP="00E32CCC">
      <w:pPr>
        <w:rPr>
          <w:rFonts w:ascii="Times New Roman" w:hAnsi="Times New Roman" w:cs="Times New Roman"/>
          <w:sz w:val="24"/>
          <w:szCs w:val="24"/>
          <w:lang w:val="en-US" w:eastAsia="ru-RU"/>
        </w:rPr>
      </w:pPr>
    </w:p>
    <w:p w:rsidR="00E06D31" w:rsidRPr="00E06D31" w:rsidRDefault="00E06D31" w:rsidP="00E32CCC">
      <w:pPr>
        <w:rPr>
          <w:rFonts w:ascii="Times New Roman" w:hAnsi="Times New Roman" w:cs="Times New Roman"/>
          <w:sz w:val="24"/>
          <w:szCs w:val="24"/>
          <w:lang w:val="en-US" w:eastAsia="ru-RU"/>
        </w:rPr>
      </w:pPr>
    </w:p>
    <w:p w:rsidR="00E32CCC" w:rsidRPr="008B1F01" w:rsidRDefault="00E32CCC" w:rsidP="00E32CCC">
      <w:pPr>
        <w:rPr>
          <w:rFonts w:ascii="Times New Roman" w:hAnsi="Times New Roman" w:cs="Times New Roman"/>
          <w:sz w:val="24"/>
          <w:szCs w:val="24"/>
          <w:lang w:val="ru-RU" w:eastAsia="ru-RU"/>
        </w:rPr>
      </w:pPr>
    </w:p>
    <w:p w:rsidR="00394FC1" w:rsidRPr="008B1F01" w:rsidRDefault="00394FC1" w:rsidP="00394FC1">
      <w:pPr>
        <w:jc w:val="center"/>
        <w:rPr>
          <w:rFonts w:ascii="Times New Roman" w:hAnsi="Times New Roman" w:cs="Times New Roman"/>
          <w:sz w:val="24"/>
          <w:szCs w:val="24"/>
        </w:rPr>
      </w:pPr>
      <w:r w:rsidRPr="008B1F01">
        <w:rPr>
          <w:rFonts w:ascii="Times New Roman" w:hAnsi="Times New Roman" w:cs="Times New Roman"/>
          <w:sz w:val="24"/>
          <w:szCs w:val="24"/>
        </w:rPr>
        <w:lastRenderedPageBreak/>
        <w:t>Гвардійський ліцей</w:t>
      </w:r>
    </w:p>
    <w:p w:rsidR="00394FC1" w:rsidRPr="003500DE" w:rsidRDefault="00394FC1" w:rsidP="00394FC1">
      <w:pPr>
        <w:jc w:val="center"/>
        <w:rPr>
          <w:rFonts w:ascii="Times New Roman" w:hAnsi="Times New Roman" w:cs="Times New Roman"/>
          <w:sz w:val="24"/>
          <w:szCs w:val="24"/>
        </w:rPr>
      </w:pPr>
      <w:r>
        <w:rPr>
          <w:rFonts w:ascii="Times New Roman" w:hAnsi="Times New Roman" w:cs="Times New Roman"/>
          <w:sz w:val="24"/>
          <w:szCs w:val="24"/>
        </w:rPr>
        <w:t>Протокол № 4</w:t>
      </w:r>
    </w:p>
    <w:p w:rsidR="00394FC1" w:rsidRPr="003500DE" w:rsidRDefault="00394FC1" w:rsidP="00394FC1">
      <w:pPr>
        <w:pStyle w:val="1"/>
        <w:ind w:left="0"/>
        <w:rPr>
          <w:b w:val="0"/>
          <w:lang w:eastAsia="ru-RU"/>
        </w:rPr>
      </w:pPr>
      <w:r>
        <w:rPr>
          <w:b w:val="0"/>
          <w:lang w:val="ru-RU" w:eastAsia="ru-RU"/>
        </w:rPr>
        <w:t>23</w:t>
      </w:r>
      <w:r w:rsidRPr="003500DE">
        <w:rPr>
          <w:b w:val="0"/>
          <w:lang w:eastAsia="ru-RU"/>
        </w:rPr>
        <w:t>. 0</w:t>
      </w:r>
      <w:r w:rsidRPr="003500DE">
        <w:rPr>
          <w:b w:val="0"/>
          <w:lang w:val="ru-RU" w:eastAsia="ru-RU"/>
        </w:rPr>
        <w:t>2</w:t>
      </w:r>
      <w:r w:rsidRPr="003500DE">
        <w:rPr>
          <w:b w:val="0"/>
          <w:lang w:eastAsia="ru-RU"/>
        </w:rPr>
        <w:t xml:space="preserve">. 2024 </w:t>
      </w:r>
      <w:r w:rsidRPr="003500DE">
        <w:rPr>
          <w:b w:val="0"/>
          <w:lang w:val="ru-RU" w:eastAsia="ru-RU"/>
        </w:rPr>
        <w:t>р.</w:t>
      </w:r>
    </w:p>
    <w:p w:rsidR="00394FC1" w:rsidRPr="003500DE" w:rsidRDefault="00394FC1" w:rsidP="00AC2D5B">
      <w:pPr>
        <w:pStyle w:val="1"/>
        <w:ind w:left="0"/>
        <w:rPr>
          <w:b w:val="0"/>
          <w:lang w:eastAsia="ru-RU"/>
        </w:rPr>
      </w:pPr>
      <w:r w:rsidRPr="003500DE">
        <w:rPr>
          <w:b w:val="0"/>
          <w:lang w:eastAsia="ru-RU"/>
        </w:rPr>
        <w:t>с. Гвардійське</w:t>
      </w:r>
    </w:p>
    <w:p w:rsidR="00394FC1" w:rsidRPr="003500DE" w:rsidRDefault="00394FC1" w:rsidP="00AC2D5B">
      <w:pPr>
        <w:pStyle w:val="1"/>
        <w:ind w:left="0"/>
        <w:rPr>
          <w:b w:val="0"/>
          <w:lang w:eastAsia="ru-RU"/>
        </w:rPr>
      </w:pPr>
      <w:r w:rsidRPr="003500DE">
        <w:rPr>
          <w:b w:val="0"/>
          <w:lang w:eastAsia="ru-RU"/>
        </w:rPr>
        <w:t>засідання педагогічної ради</w:t>
      </w:r>
    </w:p>
    <w:p w:rsidR="00394FC1" w:rsidRPr="003500DE" w:rsidRDefault="00394FC1" w:rsidP="00394FC1">
      <w:pPr>
        <w:pStyle w:val="1"/>
        <w:rPr>
          <w:b w:val="0"/>
          <w:lang w:eastAsia="ru-RU"/>
        </w:rPr>
      </w:pPr>
    </w:p>
    <w:p w:rsidR="00394FC1" w:rsidRPr="003500DE" w:rsidRDefault="00394FC1" w:rsidP="00AC2D5B">
      <w:pPr>
        <w:pStyle w:val="1"/>
        <w:ind w:left="0"/>
        <w:rPr>
          <w:b w:val="0"/>
          <w:u w:val="single"/>
          <w:lang w:eastAsia="ru-RU"/>
        </w:rPr>
      </w:pPr>
      <w:r w:rsidRPr="003500DE">
        <w:rPr>
          <w:b w:val="0"/>
          <w:lang w:eastAsia="ru-RU"/>
        </w:rPr>
        <w:t>Голова – О.В.Косінська</w:t>
      </w:r>
    </w:p>
    <w:p w:rsidR="00394FC1" w:rsidRPr="003500DE" w:rsidRDefault="00394FC1" w:rsidP="00AC2D5B">
      <w:pPr>
        <w:pStyle w:val="1"/>
        <w:ind w:left="0"/>
        <w:rPr>
          <w:b w:val="0"/>
          <w:lang w:eastAsia="ru-RU"/>
        </w:rPr>
      </w:pPr>
      <w:r w:rsidRPr="003500DE">
        <w:rPr>
          <w:b w:val="0"/>
          <w:lang w:eastAsia="ru-RU"/>
        </w:rPr>
        <w:t>Секретар – Т. В. Петричкович</w:t>
      </w:r>
    </w:p>
    <w:p w:rsidR="00394FC1" w:rsidRPr="003500DE" w:rsidRDefault="00394FC1" w:rsidP="00394FC1">
      <w:pPr>
        <w:rPr>
          <w:rFonts w:ascii="Times New Roman" w:hAnsi="Times New Roman" w:cs="Times New Roman"/>
          <w:sz w:val="24"/>
          <w:szCs w:val="24"/>
          <w:lang w:eastAsia="ru-RU"/>
        </w:rPr>
      </w:pPr>
      <w:r w:rsidRPr="003500DE">
        <w:rPr>
          <w:rFonts w:ascii="Times New Roman" w:hAnsi="Times New Roman" w:cs="Times New Roman"/>
          <w:sz w:val="24"/>
          <w:szCs w:val="24"/>
          <w:lang w:eastAsia="ru-RU"/>
        </w:rPr>
        <w:t xml:space="preserve">Присутні – </w:t>
      </w:r>
      <w:r w:rsidRPr="003500DE">
        <w:rPr>
          <w:rFonts w:ascii="Times New Roman" w:hAnsi="Times New Roman" w:cs="Times New Roman"/>
          <w:sz w:val="24"/>
          <w:szCs w:val="24"/>
          <w:lang w:val="ru-RU" w:eastAsia="ru-RU"/>
        </w:rPr>
        <w:t xml:space="preserve">29 </w:t>
      </w:r>
      <w:r w:rsidRPr="003500DE">
        <w:rPr>
          <w:rFonts w:ascii="Times New Roman" w:hAnsi="Times New Roman" w:cs="Times New Roman"/>
          <w:sz w:val="24"/>
          <w:szCs w:val="24"/>
          <w:lang w:eastAsia="ru-RU"/>
        </w:rPr>
        <w:t>членів педагогічного колективу</w:t>
      </w:r>
    </w:p>
    <w:p w:rsidR="00394FC1" w:rsidRDefault="00394FC1" w:rsidP="00394FC1">
      <w:pPr>
        <w:rPr>
          <w:rFonts w:ascii="Times New Roman" w:hAnsi="Times New Roman" w:cs="Times New Roman"/>
          <w:sz w:val="24"/>
          <w:szCs w:val="24"/>
        </w:rPr>
      </w:pPr>
      <w:r w:rsidRPr="003500DE">
        <w:rPr>
          <w:rFonts w:ascii="Times New Roman" w:hAnsi="Times New Roman" w:cs="Times New Roman"/>
          <w:sz w:val="24"/>
          <w:szCs w:val="24"/>
        </w:rPr>
        <w:t>Порядок денний</w:t>
      </w:r>
      <w:r>
        <w:rPr>
          <w:rFonts w:ascii="Times New Roman" w:hAnsi="Times New Roman" w:cs="Times New Roman"/>
          <w:sz w:val="24"/>
          <w:szCs w:val="24"/>
        </w:rPr>
        <w:t>:</w:t>
      </w:r>
    </w:p>
    <w:p w:rsidR="00394FC1" w:rsidRDefault="00394FC1" w:rsidP="00394FC1">
      <w:pPr>
        <w:rPr>
          <w:rFonts w:ascii="Times New Roman" w:hAnsi="Times New Roman" w:cs="Times New Roman"/>
          <w:sz w:val="24"/>
          <w:szCs w:val="24"/>
          <w:lang w:val="ru-RU"/>
        </w:rPr>
      </w:pPr>
      <w:r>
        <w:rPr>
          <w:rFonts w:ascii="Times New Roman" w:hAnsi="Times New Roman" w:cs="Times New Roman"/>
          <w:sz w:val="24"/>
          <w:szCs w:val="24"/>
        </w:rPr>
        <w:t>Про затвердження педагогічної практики студенток практиканток</w:t>
      </w:r>
      <w:r w:rsidR="00600BAF">
        <w:rPr>
          <w:rFonts w:ascii="Times New Roman" w:hAnsi="Times New Roman" w:cs="Times New Roman"/>
          <w:sz w:val="24"/>
          <w:szCs w:val="24"/>
          <w:lang w:val="ru-RU"/>
        </w:rPr>
        <w:t xml:space="preserve"> Ребезнюк Анастасії Володимирівни та Бевз Вікторії Петрівни.</w:t>
      </w:r>
    </w:p>
    <w:p w:rsidR="00600BAF" w:rsidRDefault="00600BAF" w:rsidP="00394FC1">
      <w:pPr>
        <w:rPr>
          <w:rFonts w:ascii="Times New Roman" w:hAnsi="Times New Roman" w:cs="Times New Roman"/>
          <w:sz w:val="24"/>
          <w:szCs w:val="24"/>
          <w:lang w:val="ru-RU"/>
        </w:rPr>
      </w:pPr>
      <w:r>
        <w:rPr>
          <w:rFonts w:ascii="Times New Roman" w:hAnsi="Times New Roman" w:cs="Times New Roman"/>
          <w:sz w:val="24"/>
          <w:szCs w:val="24"/>
          <w:lang w:val="ru-RU"/>
        </w:rPr>
        <w:t>СЛУХАЛИ</w:t>
      </w:r>
    </w:p>
    <w:p w:rsidR="00394FC1" w:rsidRDefault="00600BAF" w:rsidP="00394FC1">
      <w:pPr>
        <w:rPr>
          <w:rFonts w:ascii="Times New Roman" w:hAnsi="Times New Roman" w:cs="Times New Roman"/>
          <w:sz w:val="24"/>
          <w:szCs w:val="24"/>
        </w:rPr>
      </w:pPr>
      <w:r>
        <w:rPr>
          <w:rFonts w:ascii="Times New Roman" w:hAnsi="Times New Roman" w:cs="Times New Roman"/>
          <w:sz w:val="24"/>
          <w:szCs w:val="24"/>
          <w:lang w:val="ru-RU"/>
        </w:rPr>
        <w:t xml:space="preserve">Керівника практики Семенову Н.І., яка повідомила, що </w:t>
      </w:r>
      <w:r w:rsidRPr="00600BAF">
        <w:rPr>
          <w:rFonts w:ascii="Times New Roman" w:hAnsi="Times New Roman" w:cs="Times New Roman"/>
          <w:sz w:val="24"/>
          <w:szCs w:val="24"/>
        </w:rPr>
        <w:t>Анастасія Володимирівна грамотно планує навчальний матеріал на уроках, виховних годинах та складати план роботи. Уміє здійснювати зв’язок з життям, розв’язувати завдання виховання, впливати на свідомість, почуття та волю здобувачів початкової освіти. На високому рівні організовує учнів на роботу, керує їх увагою, також активізує розумову діяльність, інтерес до навчального матеріалу, ставить за мету набуття учнями міцних знань, умінь і навичок та забезпечує це.</w:t>
      </w:r>
      <w:r>
        <w:rPr>
          <w:rFonts w:ascii="Times New Roman" w:hAnsi="Times New Roman" w:cs="Times New Roman"/>
          <w:sz w:val="24"/>
          <w:szCs w:val="24"/>
        </w:rPr>
        <w:t xml:space="preserve"> </w:t>
      </w:r>
      <w:r w:rsidRPr="00600BAF">
        <w:rPr>
          <w:rFonts w:ascii="Times New Roman" w:hAnsi="Times New Roman" w:cs="Times New Roman"/>
          <w:sz w:val="24"/>
          <w:szCs w:val="24"/>
        </w:rPr>
        <w:t>Анастасія Володимирівна відповідально ставиться до своїх обов’язків, націлена на результат, займається самопідготовкою до кожного уроку і проводить аналіз виконаної роботи з учнями на кожному етапі уроку. Також студентка вміє задіяти кожного до виконання завдань, знайшла спільну мову з учнівським колективом завдяки знанням про  психологічні особливості учнів початкових класів.</w:t>
      </w:r>
      <w:r>
        <w:rPr>
          <w:rFonts w:ascii="Times New Roman" w:hAnsi="Times New Roman" w:cs="Times New Roman"/>
          <w:sz w:val="24"/>
          <w:szCs w:val="24"/>
        </w:rPr>
        <w:t xml:space="preserve"> Наталія Іванівна запропонувала оцінити педагогічну практику Ребезнюк А.В. на посаді вчителя початкових класів на «відмінно».</w:t>
      </w:r>
    </w:p>
    <w:p w:rsidR="00600BAF" w:rsidRDefault="00600BAF" w:rsidP="00394FC1">
      <w:pPr>
        <w:rPr>
          <w:rFonts w:ascii="Times New Roman" w:hAnsi="Times New Roman" w:cs="Times New Roman"/>
          <w:sz w:val="24"/>
          <w:szCs w:val="24"/>
        </w:rPr>
      </w:pPr>
      <w:r>
        <w:rPr>
          <w:rFonts w:ascii="Times New Roman" w:hAnsi="Times New Roman" w:cs="Times New Roman"/>
          <w:sz w:val="24"/>
          <w:szCs w:val="24"/>
        </w:rPr>
        <w:t>УХВАЛИЛИ</w:t>
      </w:r>
    </w:p>
    <w:p w:rsidR="00600BAF" w:rsidRDefault="00600BAF" w:rsidP="00600BAF">
      <w:pPr>
        <w:rPr>
          <w:rFonts w:ascii="Times New Roman" w:hAnsi="Times New Roman" w:cs="Times New Roman"/>
          <w:sz w:val="24"/>
          <w:szCs w:val="24"/>
        </w:rPr>
      </w:pPr>
      <w:r>
        <w:rPr>
          <w:rFonts w:ascii="Times New Roman" w:hAnsi="Times New Roman" w:cs="Times New Roman"/>
          <w:sz w:val="24"/>
          <w:szCs w:val="24"/>
        </w:rPr>
        <w:t>За пропозицією Семенової Н.І. оцінити педагогічну практику Ребезнюк А.В. на посаді вчителя початкових класів на «відмінно».</w:t>
      </w:r>
    </w:p>
    <w:p w:rsidR="00600BAF" w:rsidRDefault="00600BAF" w:rsidP="00394FC1">
      <w:pPr>
        <w:rPr>
          <w:rFonts w:ascii="Times New Roman" w:hAnsi="Times New Roman" w:cs="Times New Roman"/>
          <w:sz w:val="24"/>
          <w:szCs w:val="24"/>
        </w:rPr>
      </w:pPr>
      <w:r>
        <w:rPr>
          <w:rFonts w:ascii="Times New Roman" w:hAnsi="Times New Roman" w:cs="Times New Roman"/>
          <w:sz w:val="24"/>
          <w:szCs w:val="24"/>
        </w:rPr>
        <w:t>СЛУХАЛИ</w:t>
      </w:r>
    </w:p>
    <w:p w:rsidR="00600BAF" w:rsidRPr="00600BAF" w:rsidRDefault="00600BAF" w:rsidP="00600BAF">
      <w:pPr>
        <w:rPr>
          <w:rFonts w:ascii="Times New Roman" w:hAnsi="Times New Roman" w:cs="Times New Roman"/>
          <w:sz w:val="24"/>
          <w:szCs w:val="24"/>
        </w:rPr>
      </w:pPr>
      <w:r>
        <w:rPr>
          <w:rFonts w:ascii="Times New Roman" w:hAnsi="Times New Roman" w:cs="Times New Roman"/>
          <w:sz w:val="24"/>
          <w:szCs w:val="24"/>
        </w:rPr>
        <w:t xml:space="preserve">Керівника практики Задорожну Галину Борисівну, яка доповіла, що </w:t>
      </w:r>
      <w:r w:rsidRPr="00600BAF">
        <w:rPr>
          <w:rFonts w:ascii="Times New Roman" w:hAnsi="Times New Roman" w:cs="Times New Roman"/>
          <w:sz w:val="24"/>
          <w:szCs w:val="24"/>
        </w:rPr>
        <w:t xml:space="preserve">Бевз Вікторія Петрівна проходила переддипломну педагогічну практику в Гвардійському ліцеї з 15 січня по 9 лютого 2024р. </w:t>
      </w:r>
    </w:p>
    <w:p w:rsidR="00A25AB1" w:rsidRDefault="00600BAF" w:rsidP="00A25AB1">
      <w:pPr>
        <w:rPr>
          <w:rFonts w:ascii="Times New Roman" w:hAnsi="Times New Roman" w:cs="Times New Roman"/>
          <w:sz w:val="24"/>
          <w:szCs w:val="24"/>
        </w:rPr>
      </w:pPr>
      <w:r w:rsidRPr="00600BAF">
        <w:rPr>
          <w:rFonts w:ascii="Times New Roman" w:hAnsi="Times New Roman" w:cs="Times New Roman"/>
          <w:sz w:val="24"/>
          <w:szCs w:val="24"/>
        </w:rPr>
        <w:t>Практика у студентки проходила у 4-Б класі школи. Протягом першого тижня практикантка проводила спостереження за специфікою роботи класного керівника. Почала складати психолого-педагогічну  характеристику та налагодила зв’язок із здобувачами освіти. Ознайомилась з умовами діяльності школи, матеріально-технічним забезпеченням класу, вивчила систему планування навчально-виховної роботи у закладі. Також складала тематичні, поурочні і виховні пла</w:t>
      </w:r>
      <w:r w:rsidR="00A25AB1">
        <w:rPr>
          <w:rFonts w:ascii="Times New Roman" w:hAnsi="Times New Roman" w:cs="Times New Roman"/>
          <w:sz w:val="24"/>
          <w:szCs w:val="24"/>
        </w:rPr>
        <w:t xml:space="preserve">ни роботи в початкових класах.  </w:t>
      </w:r>
      <w:r w:rsidRPr="00600BAF">
        <w:rPr>
          <w:rFonts w:ascii="Times New Roman" w:hAnsi="Times New Roman" w:cs="Times New Roman"/>
          <w:sz w:val="24"/>
          <w:szCs w:val="24"/>
        </w:rPr>
        <w:t xml:space="preserve">Впродовж наступних тижнів практики Вікторія Петрівна проводила уроки, позакласну роботу та </w:t>
      </w:r>
      <w:r w:rsidR="00A25AB1">
        <w:rPr>
          <w:rFonts w:ascii="Times New Roman" w:hAnsi="Times New Roman" w:cs="Times New Roman"/>
          <w:sz w:val="24"/>
          <w:szCs w:val="24"/>
        </w:rPr>
        <w:t xml:space="preserve">індивідуальну роботу з учнями. </w:t>
      </w:r>
      <w:r w:rsidRPr="00600BAF">
        <w:rPr>
          <w:rFonts w:ascii="Times New Roman" w:hAnsi="Times New Roman" w:cs="Times New Roman"/>
          <w:sz w:val="24"/>
          <w:szCs w:val="24"/>
        </w:rPr>
        <w:t xml:space="preserve">Протягом практики провела 66 уроків з таких дисциплін як: математика, </w:t>
      </w:r>
      <w:r w:rsidRPr="00600BAF">
        <w:rPr>
          <w:rFonts w:ascii="Times New Roman" w:hAnsi="Times New Roman" w:cs="Times New Roman"/>
          <w:sz w:val="24"/>
          <w:szCs w:val="24"/>
        </w:rPr>
        <w:lastRenderedPageBreak/>
        <w:t>українська мова та літературне читання, ЯДС, інтегрований курс Мистецтво, фізкультура, Я люблю Україну, дизайн і технології.</w:t>
      </w:r>
      <w:r w:rsidR="00A25AB1">
        <w:rPr>
          <w:rFonts w:ascii="Times New Roman" w:hAnsi="Times New Roman" w:cs="Times New Roman"/>
          <w:sz w:val="24"/>
          <w:szCs w:val="24"/>
        </w:rPr>
        <w:t xml:space="preserve"> Галина Борисівна запропонувала оцінити </w:t>
      </w:r>
      <w:r w:rsidR="00A25AB1" w:rsidRPr="00A25AB1">
        <w:rPr>
          <w:rFonts w:ascii="Times New Roman" w:hAnsi="Times New Roman" w:cs="Times New Roman"/>
          <w:sz w:val="24"/>
          <w:szCs w:val="24"/>
        </w:rPr>
        <w:t xml:space="preserve"> </w:t>
      </w:r>
      <w:r w:rsidR="00A25AB1">
        <w:rPr>
          <w:rFonts w:ascii="Times New Roman" w:hAnsi="Times New Roman" w:cs="Times New Roman"/>
          <w:sz w:val="24"/>
          <w:szCs w:val="24"/>
        </w:rPr>
        <w:t>педагогічну практику БевзВ.П. на посаді вчителя початкових класів на «відмінно».</w:t>
      </w:r>
    </w:p>
    <w:p w:rsidR="00600BAF" w:rsidRDefault="00A25AB1" w:rsidP="00600BAF">
      <w:pPr>
        <w:rPr>
          <w:rFonts w:ascii="Times New Roman" w:hAnsi="Times New Roman" w:cs="Times New Roman"/>
          <w:sz w:val="24"/>
          <w:szCs w:val="24"/>
        </w:rPr>
      </w:pPr>
      <w:r>
        <w:rPr>
          <w:rFonts w:ascii="Times New Roman" w:hAnsi="Times New Roman" w:cs="Times New Roman"/>
          <w:sz w:val="24"/>
          <w:szCs w:val="24"/>
        </w:rPr>
        <w:t>УХВАЛИЛИ</w:t>
      </w:r>
    </w:p>
    <w:p w:rsidR="00A25AB1" w:rsidRDefault="00A25AB1" w:rsidP="00A25AB1">
      <w:pPr>
        <w:rPr>
          <w:rFonts w:ascii="Times New Roman" w:hAnsi="Times New Roman" w:cs="Times New Roman"/>
          <w:sz w:val="24"/>
          <w:szCs w:val="24"/>
        </w:rPr>
      </w:pPr>
      <w:r>
        <w:rPr>
          <w:rFonts w:ascii="Times New Roman" w:hAnsi="Times New Roman" w:cs="Times New Roman"/>
          <w:sz w:val="24"/>
          <w:szCs w:val="24"/>
        </w:rPr>
        <w:t>За пропозицією Задорожної Г.Б. оцінити педагогічну практику Бевз В.П. на посаді вчителя початкових класів на «відмінно».</w:t>
      </w:r>
    </w:p>
    <w:p w:rsidR="00A25AB1" w:rsidRDefault="00A25AB1" w:rsidP="00A25AB1">
      <w:pPr>
        <w:rPr>
          <w:rFonts w:ascii="Times New Roman" w:hAnsi="Times New Roman" w:cs="Times New Roman"/>
          <w:sz w:val="24"/>
          <w:szCs w:val="24"/>
        </w:rPr>
      </w:pPr>
      <w:r>
        <w:rPr>
          <w:rFonts w:ascii="Times New Roman" w:hAnsi="Times New Roman" w:cs="Times New Roman"/>
          <w:sz w:val="24"/>
          <w:szCs w:val="24"/>
        </w:rPr>
        <w:t>СЛУХАЛИ</w:t>
      </w:r>
    </w:p>
    <w:p w:rsidR="00A25AB1" w:rsidRDefault="00A25AB1" w:rsidP="00A25AB1">
      <w:pPr>
        <w:rPr>
          <w:rFonts w:ascii="Times New Roman" w:hAnsi="Times New Roman" w:cs="Times New Roman"/>
          <w:sz w:val="24"/>
          <w:szCs w:val="24"/>
        </w:rPr>
      </w:pPr>
      <w:r>
        <w:rPr>
          <w:rFonts w:ascii="Times New Roman" w:hAnsi="Times New Roman" w:cs="Times New Roman"/>
          <w:sz w:val="24"/>
          <w:szCs w:val="24"/>
        </w:rPr>
        <w:t xml:space="preserve">Педагога-організатора Ганджук С.С., яка повідомила, що </w:t>
      </w:r>
      <w:r w:rsidRPr="00A25AB1">
        <w:rPr>
          <w:rFonts w:ascii="Times New Roman" w:hAnsi="Times New Roman" w:cs="Times New Roman"/>
          <w:sz w:val="24"/>
          <w:szCs w:val="24"/>
        </w:rPr>
        <w:t>Бевз Вікторія Петрівна проходила переддипломну практику з додаткової спеціалізації на посаді педагога-організатора в Гвардійському ліцеї з  12 по 23 лютого 2024 року. Насамперед практикантка ознайомилась з планами виховної роботи школи, класу, дитячи</w:t>
      </w:r>
      <w:r>
        <w:rPr>
          <w:rFonts w:ascii="Times New Roman" w:hAnsi="Times New Roman" w:cs="Times New Roman"/>
          <w:sz w:val="24"/>
          <w:szCs w:val="24"/>
        </w:rPr>
        <w:t xml:space="preserve">х колективів, що діють в школі. </w:t>
      </w:r>
      <w:r w:rsidRPr="00A25AB1">
        <w:rPr>
          <w:rFonts w:ascii="Times New Roman" w:hAnsi="Times New Roman" w:cs="Times New Roman"/>
          <w:sz w:val="24"/>
          <w:szCs w:val="24"/>
        </w:rPr>
        <w:t>Вікторія Петрівна протягом чотирьох тижнів провела виховні години у початкових класах школи (виховні бесіди, квести). А протягом двох тижнів практики студенткою було проведено виховні заняття у середніх і старших класах школи, включаючи й загальношкільний захід.</w:t>
      </w:r>
    </w:p>
    <w:p w:rsidR="00A25AB1" w:rsidRDefault="00A25AB1" w:rsidP="00600BAF">
      <w:pPr>
        <w:rPr>
          <w:rFonts w:ascii="Times New Roman" w:hAnsi="Times New Roman" w:cs="Times New Roman"/>
          <w:sz w:val="24"/>
          <w:szCs w:val="24"/>
        </w:rPr>
      </w:pPr>
      <w:r w:rsidRPr="00A25AB1">
        <w:rPr>
          <w:rFonts w:ascii="Times New Roman" w:hAnsi="Times New Roman" w:cs="Times New Roman"/>
          <w:sz w:val="24"/>
          <w:szCs w:val="24"/>
        </w:rPr>
        <w:t>Щодо практики Ребезнюк А.В., то Світлана Степанівна відмітила, що Анастасія Володимирівна спільно з педагогом організатором планує роботу на весь період практики та здійснює її. Уміє здійснювати зв’язок з життям, розв’язувати завдання виховання, впливати на свідомість, почуття та волю здобувачів освіти. На високому рівні організовує учнів на роботу, керує їх увагою, також активізує розумову діяльність, інтерес до виховних заходів, ставить за мету набуття учнями міцних знань, умінь і навичок та забезпечує це. Анастасія Володимирівна відповідально ставиться до своїх обов’язків, націлена на результат, займається самопідготовкою до кожного заходу і проводить аналіз виконаної роботи з учнями. Допомагає педагогу-організатору в підготовці загальношкільних заходів (написання сценарію, підбір матеріалів, виготовлення наочності, реквізиту, проведення репетицій).</w:t>
      </w:r>
      <w:r>
        <w:rPr>
          <w:rFonts w:ascii="Times New Roman" w:hAnsi="Times New Roman" w:cs="Times New Roman"/>
          <w:sz w:val="24"/>
          <w:szCs w:val="24"/>
        </w:rPr>
        <w:t xml:space="preserve"> </w:t>
      </w:r>
    </w:p>
    <w:p w:rsidR="00A25AB1" w:rsidRDefault="00A25AB1" w:rsidP="00600BAF">
      <w:pPr>
        <w:rPr>
          <w:rFonts w:ascii="Times New Roman" w:hAnsi="Times New Roman" w:cs="Times New Roman"/>
          <w:sz w:val="24"/>
          <w:szCs w:val="24"/>
        </w:rPr>
      </w:pPr>
      <w:r>
        <w:rPr>
          <w:rFonts w:ascii="Times New Roman" w:hAnsi="Times New Roman" w:cs="Times New Roman"/>
          <w:sz w:val="24"/>
          <w:szCs w:val="24"/>
        </w:rPr>
        <w:t>Світлана Степанівна запропонувала оцінити практику Бевз В.П.  на посаді педагога-організатора  на «відмінно».</w:t>
      </w:r>
    </w:p>
    <w:p w:rsidR="00A25AB1" w:rsidRDefault="00A25AB1" w:rsidP="00A25AB1">
      <w:pPr>
        <w:rPr>
          <w:rFonts w:ascii="Times New Roman" w:hAnsi="Times New Roman" w:cs="Times New Roman"/>
          <w:sz w:val="24"/>
          <w:szCs w:val="24"/>
        </w:rPr>
      </w:pPr>
      <w:r>
        <w:rPr>
          <w:rFonts w:ascii="Times New Roman" w:hAnsi="Times New Roman" w:cs="Times New Roman"/>
          <w:sz w:val="24"/>
          <w:szCs w:val="24"/>
        </w:rPr>
        <w:t>Оцінити практику Ребезнюк А.В. на посаді педагога-організатора  на «відмінно».</w:t>
      </w:r>
    </w:p>
    <w:p w:rsidR="00A25AB1" w:rsidRDefault="00A25AB1" w:rsidP="00600BAF">
      <w:pPr>
        <w:rPr>
          <w:rFonts w:ascii="Times New Roman" w:hAnsi="Times New Roman" w:cs="Times New Roman"/>
          <w:sz w:val="24"/>
          <w:szCs w:val="24"/>
        </w:rPr>
      </w:pPr>
      <w:r>
        <w:rPr>
          <w:rFonts w:ascii="Times New Roman" w:hAnsi="Times New Roman" w:cs="Times New Roman"/>
          <w:sz w:val="24"/>
          <w:szCs w:val="24"/>
        </w:rPr>
        <w:t>УХВАЛИЛИ</w:t>
      </w:r>
    </w:p>
    <w:p w:rsidR="00A25AB1" w:rsidRDefault="00A25AB1" w:rsidP="00A25AB1">
      <w:pPr>
        <w:rPr>
          <w:rFonts w:ascii="Times New Roman" w:hAnsi="Times New Roman" w:cs="Times New Roman"/>
          <w:sz w:val="24"/>
          <w:szCs w:val="24"/>
        </w:rPr>
      </w:pPr>
      <w:r>
        <w:rPr>
          <w:rFonts w:ascii="Times New Roman" w:hAnsi="Times New Roman" w:cs="Times New Roman"/>
          <w:sz w:val="24"/>
          <w:szCs w:val="24"/>
        </w:rPr>
        <w:t>За пропозицією Ганджук С.С.</w:t>
      </w:r>
      <w:r w:rsidRPr="00A25AB1">
        <w:rPr>
          <w:rFonts w:ascii="Times New Roman" w:hAnsi="Times New Roman" w:cs="Times New Roman"/>
          <w:sz w:val="24"/>
          <w:szCs w:val="24"/>
        </w:rPr>
        <w:t xml:space="preserve"> </w:t>
      </w:r>
      <w:r>
        <w:rPr>
          <w:rFonts w:ascii="Times New Roman" w:hAnsi="Times New Roman" w:cs="Times New Roman"/>
          <w:sz w:val="24"/>
          <w:szCs w:val="24"/>
        </w:rPr>
        <w:t>запропонувала оцінити практику Бевз В.П.  на посаді педагога-організатора  на «відмінно».</w:t>
      </w:r>
    </w:p>
    <w:p w:rsidR="00A25AB1" w:rsidRDefault="00A25AB1" w:rsidP="00A25AB1">
      <w:pPr>
        <w:rPr>
          <w:rFonts w:ascii="Times New Roman" w:hAnsi="Times New Roman" w:cs="Times New Roman"/>
          <w:sz w:val="24"/>
          <w:szCs w:val="24"/>
        </w:rPr>
      </w:pPr>
      <w:r>
        <w:rPr>
          <w:rFonts w:ascii="Times New Roman" w:hAnsi="Times New Roman" w:cs="Times New Roman"/>
          <w:sz w:val="24"/>
          <w:szCs w:val="24"/>
        </w:rPr>
        <w:t>За пропозицією Ганджук С.С.</w:t>
      </w:r>
      <w:r w:rsidRPr="00A25AB1">
        <w:rPr>
          <w:rFonts w:ascii="Times New Roman" w:hAnsi="Times New Roman" w:cs="Times New Roman"/>
          <w:sz w:val="24"/>
          <w:szCs w:val="24"/>
        </w:rPr>
        <w:t xml:space="preserve"> </w:t>
      </w:r>
      <w:r>
        <w:rPr>
          <w:rFonts w:ascii="Times New Roman" w:hAnsi="Times New Roman" w:cs="Times New Roman"/>
          <w:sz w:val="24"/>
          <w:szCs w:val="24"/>
        </w:rPr>
        <w:t>запропонувала оцінити практику Ребезнюк А.В.  на посаді педагога-організатора  на «відмінно».</w:t>
      </w:r>
    </w:p>
    <w:p w:rsidR="00A25AB1" w:rsidRPr="008B1F01" w:rsidRDefault="00A25AB1" w:rsidP="00A25AB1">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Голова педр</w:t>
      </w:r>
      <w:r>
        <w:rPr>
          <w:rFonts w:ascii="Times New Roman" w:hAnsi="Times New Roman" w:cs="Times New Roman"/>
          <w:sz w:val="24"/>
          <w:szCs w:val="24"/>
          <w:lang w:val="ru-RU" w:eastAsia="ru-RU"/>
        </w:rPr>
        <w:t xml:space="preserve">ади                          О.В.Косінська </w:t>
      </w:r>
    </w:p>
    <w:p w:rsidR="00A25AB1" w:rsidRPr="008B1F01" w:rsidRDefault="00A25AB1" w:rsidP="00A25AB1">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 xml:space="preserve">          Секретар                               Т.В.Петричкович</w:t>
      </w:r>
    </w:p>
    <w:p w:rsidR="00A25AB1" w:rsidRDefault="00A25AB1" w:rsidP="00A25AB1">
      <w:pPr>
        <w:rPr>
          <w:rFonts w:ascii="Times New Roman" w:hAnsi="Times New Roman" w:cs="Times New Roman"/>
          <w:sz w:val="24"/>
          <w:szCs w:val="24"/>
          <w:lang w:eastAsia="ru-RU"/>
        </w:rPr>
      </w:pPr>
    </w:p>
    <w:p w:rsidR="00E06D31" w:rsidRDefault="00E06D31" w:rsidP="00A25AB1">
      <w:pPr>
        <w:spacing w:after="0" w:line="240" w:lineRule="auto"/>
        <w:jc w:val="center"/>
        <w:rPr>
          <w:rFonts w:ascii="Times New Roman" w:eastAsia="Calibri" w:hAnsi="Times New Roman" w:cs="Times New Roman"/>
          <w:sz w:val="24"/>
          <w:szCs w:val="24"/>
          <w:lang w:val="en-US" w:eastAsia="ru-RU"/>
        </w:rPr>
      </w:pPr>
    </w:p>
    <w:p w:rsidR="00E06D31" w:rsidRDefault="00E06D31" w:rsidP="00A25AB1">
      <w:pPr>
        <w:spacing w:after="0" w:line="240" w:lineRule="auto"/>
        <w:jc w:val="center"/>
        <w:rPr>
          <w:rFonts w:ascii="Times New Roman" w:eastAsia="Calibri" w:hAnsi="Times New Roman" w:cs="Times New Roman"/>
          <w:sz w:val="24"/>
          <w:szCs w:val="24"/>
          <w:lang w:val="en-US" w:eastAsia="ru-RU"/>
        </w:rPr>
      </w:pPr>
    </w:p>
    <w:p w:rsidR="00E06D31" w:rsidRDefault="00E06D31" w:rsidP="00A25AB1">
      <w:pPr>
        <w:spacing w:after="0" w:line="240" w:lineRule="auto"/>
        <w:jc w:val="center"/>
        <w:rPr>
          <w:rFonts w:ascii="Times New Roman" w:eastAsia="Calibri" w:hAnsi="Times New Roman" w:cs="Times New Roman"/>
          <w:sz w:val="24"/>
          <w:szCs w:val="24"/>
          <w:lang w:val="en-US" w:eastAsia="ru-RU"/>
        </w:rPr>
      </w:pPr>
    </w:p>
    <w:p w:rsidR="00E06D31" w:rsidRDefault="00E06D31" w:rsidP="00A25AB1">
      <w:pPr>
        <w:spacing w:after="0" w:line="240" w:lineRule="auto"/>
        <w:jc w:val="center"/>
        <w:rPr>
          <w:rFonts w:ascii="Times New Roman" w:eastAsia="Calibri" w:hAnsi="Times New Roman" w:cs="Times New Roman"/>
          <w:sz w:val="24"/>
          <w:szCs w:val="24"/>
          <w:lang w:val="en-US" w:eastAsia="ru-RU"/>
        </w:rPr>
      </w:pPr>
    </w:p>
    <w:p w:rsidR="00A25AB1" w:rsidRPr="008B1F01" w:rsidRDefault="00A25AB1" w:rsidP="00A25AB1">
      <w:pPr>
        <w:spacing w:after="0" w:line="240" w:lineRule="auto"/>
        <w:jc w:val="center"/>
        <w:rPr>
          <w:rFonts w:ascii="Times New Roman" w:eastAsia="Calibri" w:hAnsi="Times New Roman" w:cs="Times New Roman"/>
          <w:sz w:val="24"/>
          <w:szCs w:val="24"/>
          <w:lang w:eastAsia="ru-RU"/>
        </w:rPr>
      </w:pPr>
      <w:r w:rsidRPr="008B1F01">
        <w:rPr>
          <w:rFonts w:ascii="Times New Roman" w:eastAsia="Calibri" w:hAnsi="Times New Roman" w:cs="Times New Roman"/>
          <w:sz w:val="24"/>
          <w:szCs w:val="24"/>
          <w:lang w:eastAsia="ru-RU"/>
        </w:rPr>
        <w:lastRenderedPageBreak/>
        <w:t>Список членів педагогічної ради</w:t>
      </w:r>
    </w:p>
    <w:p w:rsidR="00A25AB1" w:rsidRPr="007B2112" w:rsidRDefault="00A25AB1" w:rsidP="00A25AB1">
      <w:pPr>
        <w:spacing w:after="0" w:line="240" w:lineRule="auto"/>
        <w:jc w:val="center"/>
        <w:rPr>
          <w:rFonts w:ascii="Times New Roman" w:eastAsia="Calibri" w:hAnsi="Times New Roman" w:cs="Times New Roman"/>
          <w:sz w:val="24"/>
          <w:szCs w:val="24"/>
          <w:lang w:eastAsia="ru-RU"/>
        </w:rPr>
      </w:pPr>
      <w:r w:rsidRPr="007B2112">
        <w:rPr>
          <w:rFonts w:ascii="Times New Roman" w:eastAsia="Calibri" w:hAnsi="Times New Roman" w:cs="Times New Roman"/>
          <w:sz w:val="24"/>
          <w:szCs w:val="24"/>
          <w:lang w:eastAsia="ru-RU"/>
        </w:rPr>
        <w:t>Гвардійського ліцею</w:t>
      </w:r>
    </w:p>
    <w:p w:rsidR="00A25AB1" w:rsidRPr="00914276" w:rsidRDefault="00FE4EAD" w:rsidP="00A25AB1">
      <w:pPr>
        <w:pStyle w:val="TableParagraph"/>
        <w:jc w:val="center"/>
        <w:rPr>
          <w:rFonts w:eastAsia="Calibri"/>
          <w:sz w:val="24"/>
          <w:szCs w:val="24"/>
          <w:lang w:val="uk-UA" w:eastAsia="ru-RU"/>
        </w:rPr>
      </w:pPr>
      <w:r>
        <w:rPr>
          <w:sz w:val="24"/>
          <w:szCs w:val="24"/>
          <w:lang w:val="uk-UA" w:eastAsia="ru-RU"/>
        </w:rPr>
        <w:t>23</w:t>
      </w:r>
      <w:r w:rsidR="00A25AB1">
        <w:rPr>
          <w:sz w:val="24"/>
          <w:szCs w:val="24"/>
          <w:lang w:eastAsia="ru-RU"/>
        </w:rPr>
        <w:t>.</w:t>
      </w:r>
      <w:r w:rsidR="00A25AB1">
        <w:rPr>
          <w:sz w:val="24"/>
          <w:szCs w:val="24"/>
          <w:lang w:val="uk-UA" w:eastAsia="ru-RU"/>
        </w:rPr>
        <w:t>02</w:t>
      </w:r>
      <w:r w:rsidR="00A25AB1">
        <w:rPr>
          <w:sz w:val="24"/>
          <w:szCs w:val="24"/>
          <w:lang w:eastAsia="ru-RU"/>
        </w:rPr>
        <w:t>.202</w:t>
      </w:r>
      <w:r w:rsidR="00A25AB1">
        <w:rPr>
          <w:sz w:val="24"/>
          <w:szCs w:val="24"/>
          <w:lang w:val="uk-UA" w:eastAsia="ru-RU"/>
        </w:rPr>
        <w:t>4</w:t>
      </w:r>
    </w:p>
    <w:p w:rsidR="00A25AB1" w:rsidRPr="007B2112" w:rsidRDefault="00A25AB1" w:rsidP="00A25AB1">
      <w:pPr>
        <w:pStyle w:val="TableParagraph"/>
        <w:ind w:left="1211"/>
        <w:rPr>
          <w:sz w:val="24"/>
          <w:szCs w:val="24"/>
          <w:lang w:eastAsia="uk-UA"/>
        </w:rPr>
      </w:pP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О.В.Косінська</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О.О.Пододименко</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Л.В.Дерепа</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В.В.Костецька</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 xml:space="preserve">І.В.Дерепа </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О.В.Дуна</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М.І.Ткачук</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О.В. Зарицька</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Т.В.Петричкович</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О.О.Мосур</w:t>
      </w:r>
    </w:p>
    <w:p w:rsidR="00A25AB1" w:rsidRPr="007B2112" w:rsidRDefault="00A25AB1" w:rsidP="00A25AB1">
      <w:pPr>
        <w:pStyle w:val="TableParagraph"/>
        <w:numPr>
          <w:ilvl w:val="0"/>
          <w:numId w:val="20"/>
        </w:numPr>
        <w:rPr>
          <w:rFonts w:eastAsia="Calibri"/>
          <w:i/>
          <w:sz w:val="24"/>
          <w:szCs w:val="24"/>
          <w:lang w:eastAsia="uk-UA"/>
        </w:rPr>
      </w:pPr>
      <w:r w:rsidRPr="007B2112">
        <w:rPr>
          <w:rFonts w:eastAsia="Calibri"/>
          <w:sz w:val="24"/>
          <w:szCs w:val="24"/>
          <w:lang w:eastAsia="uk-UA"/>
        </w:rPr>
        <w:t>Н.М.Цімар</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А.М.Муляр</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М.Г.Пиріжок</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М.М.Білик</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Г.В.Лукашова</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Т.Б.Суховій</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О.О.Пірожок</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Л.М.Чернецька</w:t>
      </w:r>
    </w:p>
    <w:p w:rsidR="00A25AB1" w:rsidRPr="00E32CCC"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Н.І.Семенова</w:t>
      </w:r>
    </w:p>
    <w:p w:rsidR="00A25AB1" w:rsidRPr="00914276"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 xml:space="preserve">С.А.Яцюк </w:t>
      </w:r>
    </w:p>
    <w:p w:rsidR="00A25AB1" w:rsidRPr="007B2112"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 xml:space="preserve">Г.Б.Задорожна  </w:t>
      </w:r>
    </w:p>
    <w:p w:rsidR="00A25AB1" w:rsidRPr="00914276"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 xml:space="preserve">Л.О.Фурман </w:t>
      </w:r>
    </w:p>
    <w:p w:rsidR="00A25AB1" w:rsidRPr="00E32CCC"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Ю.П.Білецька</w:t>
      </w:r>
    </w:p>
    <w:p w:rsidR="00A25AB1" w:rsidRPr="00E32CCC" w:rsidRDefault="00A25AB1" w:rsidP="00A25AB1">
      <w:pPr>
        <w:pStyle w:val="TableParagraph"/>
        <w:numPr>
          <w:ilvl w:val="0"/>
          <w:numId w:val="20"/>
        </w:numPr>
        <w:rPr>
          <w:rFonts w:eastAsia="Calibri"/>
          <w:sz w:val="24"/>
          <w:szCs w:val="24"/>
          <w:lang w:eastAsia="uk-UA"/>
        </w:rPr>
      </w:pPr>
      <w:r w:rsidRPr="007B2112">
        <w:rPr>
          <w:rFonts w:eastAsia="Calibri"/>
          <w:sz w:val="24"/>
          <w:szCs w:val="24"/>
          <w:lang w:eastAsia="uk-UA"/>
        </w:rPr>
        <w:t>Ю.І.Федоров</w:t>
      </w:r>
    </w:p>
    <w:p w:rsidR="00A25AB1" w:rsidRPr="00E32CCC" w:rsidRDefault="00A25AB1" w:rsidP="00A25AB1">
      <w:pPr>
        <w:pStyle w:val="TableParagraph"/>
        <w:numPr>
          <w:ilvl w:val="0"/>
          <w:numId w:val="20"/>
        </w:numPr>
        <w:rPr>
          <w:rFonts w:eastAsia="Calibri"/>
          <w:sz w:val="24"/>
          <w:szCs w:val="24"/>
          <w:lang w:eastAsia="uk-UA"/>
        </w:rPr>
      </w:pPr>
      <w:r>
        <w:rPr>
          <w:rFonts w:eastAsia="Calibri"/>
          <w:sz w:val="24"/>
          <w:szCs w:val="24"/>
          <w:lang w:val="uk-UA" w:eastAsia="uk-UA"/>
        </w:rPr>
        <w:t xml:space="preserve">О.М.Шеленг </w:t>
      </w:r>
    </w:p>
    <w:p w:rsidR="00A25AB1" w:rsidRPr="00E32CCC" w:rsidRDefault="00A25AB1" w:rsidP="00A25AB1">
      <w:pPr>
        <w:pStyle w:val="TableParagraph"/>
        <w:numPr>
          <w:ilvl w:val="0"/>
          <w:numId w:val="20"/>
        </w:numPr>
        <w:rPr>
          <w:rFonts w:eastAsia="Calibri"/>
          <w:sz w:val="24"/>
          <w:szCs w:val="24"/>
          <w:lang w:eastAsia="uk-UA"/>
        </w:rPr>
      </w:pPr>
      <w:r>
        <w:rPr>
          <w:rFonts w:eastAsia="Calibri"/>
          <w:sz w:val="24"/>
          <w:szCs w:val="24"/>
          <w:lang w:val="uk-UA" w:eastAsia="uk-UA"/>
        </w:rPr>
        <w:t xml:space="preserve">В.В.Бурячківський </w:t>
      </w:r>
    </w:p>
    <w:p w:rsidR="00A25AB1" w:rsidRPr="00BD00E3" w:rsidRDefault="00A25AB1" w:rsidP="00A25AB1">
      <w:pPr>
        <w:pStyle w:val="TableParagraph"/>
        <w:numPr>
          <w:ilvl w:val="0"/>
          <w:numId w:val="20"/>
        </w:numPr>
        <w:rPr>
          <w:rFonts w:eastAsia="Calibri"/>
          <w:sz w:val="24"/>
          <w:szCs w:val="24"/>
          <w:lang w:eastAsia="uk-UA"/>
        </w:rPr>
      </w:pPr>
      <w:r>
        <w:rPr>
          <w:rFonts w:eastAsia="Calibri"/>
          <w:sz w:val="24"/>
          <w:szCs w:val="24"/>
          <w:lang w:val="uk-UA" w:eastAsia="uk-UA"/>
        </w:rPr>
        <w:t xml:space="preserve">О.В.Горенко </w:t>
      </w:r>
    </w:p>
    <w:p w:rsidR="00A25AB1" w:rsidRPr="00BD00E3" w:rsidRDefault="00A25AB1" w:rsidP="00A25AB1">
      <w:pPr>
        <w:pStyle w:val="TableParagraph"/>
        <w:numPr>
          <w:ilvl w:val="0"/>
          <w:numId w:val="20"/>
        </w:numPr>
        <w:rPr>
          <w:rFonts w:eastAsia="Calibri"/>
          <w:sz w:val="24"/>
          <w:szCs w:val="24"/>
          <w:lang w:eastAsia="uk-UA"/>
        </w:rPr>
      </w:pPr>
      <w:r>
        <w:rPr>
          <w:rFonts w:eastAsia="Calibri"/>
          <w:sz w:val="24"/>
          <w:szCs w:val="24"/>
          <w:lang w:val="uk-UA" w:eastAsia="uk-UA"/>
        </w:rPr>
        <w:t>О.В.Середюк</w:t>
      </w:r>
    </w:p>
    <w:p w:rsidR="00394FC1" w:rsidRPr="00FE4EAD" w:rsidRDefault="00A25AB1" w:rsidP="00394FC1">
      <w:pPr>
        <w:pStyle w:val="TableParagraph"/>
        <w:numPr>
          <w:ilvl w:val="0"/>
          <w:numId w:val="20"/>
        </w:numPr>
        <w:rPr>
          <w:rFonts w:eastAsia="Calibri"/>
          <w:sz w:val="24"/>
          <w:szCs w:val="24"/>
          <w:lang w:eastAsia="uk-UA"/>
        </w:rPr>
      </w:pPr>
      <w:r>
        <w:rPr>
          <w:rFonts w:eastAsia="Calibri"/>
          <w:sz w:val="24"/>
          <w:szCs w:val="24"/>
          <w:lang w:val="uk-UA" w:eastAsia="uk-UA"/>
        </w:rPr>
        <w:t>О.О.Присяжна</w:t>
      </w:r>
    </w:p>
    <w:p w:rsidR="00FE4EAD" w:rsidRDefault="00FE4EAD"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Default="00E06D31" w:rsidP="00FE4EAD">
      <w:pPr>
        <w:pStyle w:val="TableParagraph"/>
        <w:ind w:left="1211"/>
        <w:rPr>
          <w:rFonts w:eastAsia="Calibri"/>
          <w:sz w:val="24"/>
          <w:szCs w:val="24"/>
          <w:lang w:eastAsia="uk-UA"/>
        </w:rPr>
      </w:pPr>
    </w:p>
    <w:p w:rsidR="00E06D31" w:rsidRPr="00FE4EAD" w:rsidRDefault="00E06D31" w:rsidP="00FE4EAD">
      <w:pPr>
        <w:pStyle w:val="TableParagraph"/>
        <w:ind w:left="1211"/>
        <w:rPr>
          <w:rFonts w:eastAsia="Calibri"/>
          <w:sz w:val="24"/>
          <w:szCs w:val="24"/>
          <w:lang w:eastAsia="uk-UA"/>
        </w:rPr>
      </w:pPr>
    </w:p>
    <w:p w:rsidR="00394FC1" w:rsidRPr="00A25AB1" w:rsidRDefault="00394FC1" w:rsidP="00394FC1">
      <w:pPr>
        <w:jc w:val="center"/>
        <w:rPr>
          <w:rFonts w:ascii="Times New Roman" w:hAnsi="Times New Roman" w:cs="Times New Roman"/>
          <w:sz w:val="24"/>
          <w:szCs w:val="24"/>
        </w:rPr>
      </w:pPr>
      <w:r w:rsidRPr="00A25AB1">
        <w:rPr>
          <w:rFonts w:ascii="Times New Roman" w:hAnsi="Times New Roman" w:cs="Times New Roman"/>
          <w:sz w:val="24"/>
          <w:szCs w:val="24"/>
        </w:rPr>
        <w:lastRenderedPageBreak/>
        <w:t>Гвардійський ліцей</w:t>
      </w:r>
    </w:p>
    <w:p w:rsidR="00394FC1" w:rsidRPr="00A25AB1" w:rsidRDefault="00394FC1" w:rsidP="00394FC1">
      <w:pPr>
        <w:jc w:val="center"/>
        <w:rPr>
          <w:rFonts w:ascii="Times New Roman" w:hAnsi="Times New Roman" w:cs="Times New Roman"/>
          <w:sz w:val="24"/>
          <w:szCs w:val="24"/>
        </w:rPr>
      </w:pPr>
      <w:r w:rsidRPr="00A25AB1">
        <w:rPr>
          <w:rFonts w:ascii="Times New Roman" w:hAnsi="Times New Roman" w:cs="Times New Roman"/>
          <w:sz w:val="24"/>
          <w:szCs w:val="24"/>
        </w:rPr>
        <w:t>Протокол № 5</w:t>
      </w:r>
    </w:p>
    <w:p w:rsidR="00394FC1" w:rsidRPr="00A25AB1" w:rsidRDefault="00394FC1" w:rsidP="00394FC1">
      <w:pPr>
        <w:pStyle w:val="1"/>
        <w:ind w:left="0"/>
        <w:rPr>
          <w:b w:val="0"/>
          <w:lang w:eastAsia="ru-RU"/>
        </w:rPr>
      </w:pPr>
      <w:r w:rsidRPr="00A25AB1">
        <w:rPr>
          <w:b w:val="0"/>
          <w:lang w:val="ru-RU" w:eastAsia="ru-RU"/>
        </w:rPr>
        <w:t>27</w:t>
      </w:r>
      <w:r w:rsidRPr="00A25AB1">
        <w:rPr>
          <w:b w:val="0"/>
          <w:lang w:eastAsia="ru-RU"/>
        </w:rPr>
        <w:t>. 0</w:t>
      </w:r>
      <w:r w:rsidRPr="00A25AB1">
        <w:rPr>
          <w:b w:val="0"/>
          <w:lang w:val="ru-RU" w:eastAsia="ru-RU"/>
        </w:rPr>
        <w:t>2</w:t>
      </w:r>
      <w:r w:rsidRPr="00A25AB1">
        <w:rPr>
          <w:b w:val="0"/>
          <w:lang w:eastAsia="ru-RU"/>
        </w:rPr>
        <w:t xml:space="preserve">. 2024 </w:t>
      </w:r>
      <w:r w:rsidRPr="00A25AB1">
        <w:rPr>
          <w:b w:val="0"/>
          <w:lang w:val="ru-RU" w:eastAsia="ru-RU"/>
        </w:rPr>
        <w:t>р.</w:t>
      </w:r>
    </w:p>
    <w:p w:rsidR="00394FC1" w:rsidRPr="00A25AB1" w:rsidRDefault="00394FC1" w:rsidP="00FE4EAD">
      <w:pPr>
        <w:pStyle w:val="1"/>
        <w:ind w:left="0"/>
        <w:rPr>
          <w:b w:val="0"/>
          <w:lang w:eastAsia="ru-RU"/>
        </w:rPr>
      </w:pPr>
      <w:r w:rsidRPr="00A25AB1">
        <w:rPr>
          <w:b w:val="0"/>
          <w:lang w:eastAsia="ru-RU"/>
        </w:rPr>
        <w:t>с. Гвардійське</w:t>
      </w:r>
    </w:p>
    <w:p w:rsidR="00394FC1" w:rsidRPr="003500DE" w:rsidRDefault="00394FC1" w:rsidP="00FE4EAD">
      <w:pPr>
        <w:pStyle w:val="1"/>
        <w:ind w:left="0"/>
        <w:rPr>
          <w:b w:val="0"/>
          <w:lang w:eastAsia="ru-RU"/>
        </w:rPr>
      </w:pPr>
      <w:r w:rsidRPr="003500DE">
        <w:rPr>
          <w:b w:val="0"/>
          <w:lang w:eastAsia="ru-RU"/>
        </w:rPr>
        <w:t>засідання педагогічної ради</w:t>
      </w:r>
    </w:p>
    <w:p w:rsidR="00394FC1" w:rsidRPr="003500DE" w:rsidRDefault="00394FC1" w:rsidP="00394FC1">
      <w:pPr>
        <w:pStyle w:val="1"/>
        <w:rPr>
          <w:b w:val="0"/>
          <w:lang w:eastAsia="ru-RU"/>
        </w:rPr>
      </w:pPr>
    </w:p>
    <w:p w:rsidR="00394FC1" w:rsidRPr="003500DE" w:rsidRDefault="00394FC1" w:rsidP="00FE4EAD">
      <w:pPr>
        <w:pStyle w:val="1"/>
        <w:ind w:left="0"/>
        <w:rPr>
          <w:b w:val="0"/>
          <w:u w:val="single"/>
          <w:lang w:eastAsia="ru-RU"/>
        </w:rPr>
      </w:pPr>
      <w:r w:rsidRPr="003500DE">
        <w:rPr>
          <w:b w:val="0"/>
          <w:lang w:eastAsia="ru-RU"/>
        </w:rPr>
        <w:t>Голова – О.В.Косінська</w:t>
      </w:r>
    </w:p>
    <w:p w:rsidR="00394FC1" w:rsidRPr="003500DE" w:rsidRDefault="00394FC1" w:rsidP="00FE4EAD">
      <w:pPr>
        <w:pStyle w:val="1"/>
        <w:ind w:left="0"/>
        <w:rPr>
          <w:b w:val="0"/>
          <w:lang w:eastAsia="ru-RU"/>
        </w:rPr>
      </w:pPr>
      <w:r w:rsidRPr="003500DE">
        <w:rPr>
          <w:b w:val="0"/>
          <w:lang w:eastAsia="ru-RU"/>
        </w:rPr>
        <w:t>Секретар – Т. В. Петричкович</w:t>
      </w:r>
    </w:p>
    <w:p w:rsidR="00394FC1" w:rsidRPr="003500DE" w:rsidRDefault="00394FC1" w:rsidP="00394FC1">
      <w:pPr>
        <w:rPr>
          <w:rFonts w:ascii="Times New Roman" w:hAnsi="Times New Roman" w:cs="Times New Roman"/>
          <w:sz w:val="24"/>
          <w:szCs w:val="24"/>
          <w:lang w:eastAsia="ru-RU"/>
        </w:rPr>
      </w:pPr>
      <w:r w:rsidRPr="003500DE">
        <w:rPr>
          <w:rFonts w:ascii="Times New Roman" w:hAnsi="Times New Roman" w:cs="Times New Roman"/>
          <w:sz w:val="24"/>
          <w:szCs w:val="24"/>
          <w:lang w:eastAsia="ru-RU"/>
        </w:rPr>
        <w:t xml:space="preserve">Присутні – </w:t>
      </w:r>
      <w:r w:rsidRPr="003500DE">
        <w:rPr>
          <w:rFonts w:ascii="Times New Roman" w:hAnsi="Times New Roman" w:cs="Times New Roman"/>
          <w:sz w:val="24"/>
          <w:szCs w:val="24"/>
          <w:lang w:val="ru-RU" w:eastAsia="ru-RU"/>
        </w:rPr>
        <w:t xml:space="preserve">29 </w:t>
      </w:r>
      <w:r w:rsidRPr="003500DE">
        <w:rPr>
          <w:rFonts w:ascii="Times New Roman" w:hAnsi="Times New Roman" w:cs="Times New Roman"/>
          <w:sz w:val="24"/>
          <w:szCs w:val="24"/>
          <w:lang w:eastAsia="ru-RU"/>
        </w:rPr>
        <w:t>членів педагогічного колективу</w:t>
      </w:r>
    </w:p>
    <w:p w:rsidR="00394FC1" w:rsidRDefault="00394FC1" w:rsidP="00394FC1">
      <w:pPr>
        <w:rPr>
          <w:rFonts w:ascii="Times New Roman" w:hAnsi="Times New Roman" w:cs="Times New Roman"/>
          <w:sz w:val="24"/>
          <w:szCs w:val="24"/>
        </w:rPr>
      </w:pPr>
      <w:r w:rsidRPr="003500DE">
        <w:rPr>
          <w:rFonts w:ascii="Times New Roman" w:hAnsi="Times New Roman" w:cs="Times New Roman"/>
          <w:sz w:val="24"/>
          <w:szCs w:val="24"/>
        </w:rPr>
        <w:t>Порядок денний</w:t>
      </w:r>
      <w:r>
        <w:rPr>
          <w:rFonts w:ascii="Times New Roman" w:hAnsi="Times New Roman" w:cs="Times New Roman"/>
          <w:sz w:val="24"/>
          <w:szCs w:val="24"/>
        </w:rPr>
        <w:t>:</w:t>
      </w:r>
    </w:p>
    <w:p w:rsidR="00394FC1" w:rsidRDefault="00394FC1" w:rsidP="00394FC1">
      <w:pPr>
        <w:rPr>
          <w:rFonts w:ascii="Times New Roman" w:hAnsi="Times New Roman" w:cs="Times New Roman"/>
          <w:sz w:val="24"/>
          <w:szCs w:val="24"/>
        </w:rPr>
      </w:pPr>
      <w:r>
        <w:rPr>
          <w:rFonts w:ascii="Times New Roman" w:hAnsi="Times New Roman" w:cs="Times New Roman"/>
          <w:sz w:val="24"/>
          <w:szCs w:val="24"/>
        </w:rPr>
        <w:t>Про затвердження модельних програм для учнів 7-9 класів</w:t>
      </w:r>
    </w:p>
    <w:p w:rsidR="001B206C" w:rsidRDefault="001B206C" w:rsidP="001B206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СЛУХАЛИ</w:t>
      </w:r>
    </w:p>
    <w:p w:rsidR="00FE4EAD" w:rsidRPr="001B206C" w:rsidRDefault="001B206C" w:rsidP="001B206C">
      <w:pPr>
        <w:rPr>
          <w:rFonts w:ascii="Times New Roman" w:hAnsi="Times New Roman" w:cs="Times New Roman"/>
          <w:sz w:val="24"/>
          <w:szCs w:val="24"/>
        </w:rPr>
      </w:pPr>
      <w:r>
        <w:rPr>
          <w:rFonts w:ascii="Times New Roman" w:eastAsia="Times New Roman" w:hAnsi="Times New Roman" w:cs="Times New Roman"/>
          <w:sz w:val="24"/>
          <w:szCs w:val="24"/>
          <w:lang w:eastAsia="uk-UA"/>
        </w:rPr>
        <w:t>Заступника директора з навчально-виховної роботи Косінську О.В., яка повідомила, що</w:t>
      </w:r>
      <w:r>
        <w:rPr>
          <w:rFonts w:ascii="Times New Roman" w:eastAsia="Times New Roman" w:hAnsi="Times New Roman" w:cs="Times New Roman"/>
          <w:color w:val="111111"/>
          <w:sz w:val="24"/>
          <w:szCs w:val="24"/>
          <w:lang w:eastAsia="uk-UA"/>
        </w:rPr>
        <w:t xml:space="preserve"> враховуючи особливості та потреби учнів закладу в досягненні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педагогічний колектив навчального закладу буде використовувати в освітньому процесі такі модельні програми</w:t>
      </w:r>
      <w:r>
        <w:rPr>
          <w:rFonts w:ascii="Times New Roman" w:hAnsi="Times New Roman" w:cs="Times New Roman"/>
          <w:sz w:val="24"/>
          <w:szCs w:val="24"/>
        </w:rPr>
        <w:t xml:space="preserve"> </w:t>
      </w:r>
      <w:r w:rsidR="00FE4EAD" w:rsidRPr="001B206C">
        <w:rPr>
          <w:rFonts w:ascii="Times New Roman" w:eastAsia="Times New Roman" w:hAnsi="Times New Roman" w:cs="Times New Roman"/>
          <w:color w:val="111111"/>
          <w:sz w:val="24"/>
          <w:szCs w:val="24"/>
        </w:rPr>
        <w:t>для учнів 7 -х  класів Гвардійського ліцею</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18"/>
        <w:gridCol w:w="1639"/>
        <w:gridCol w:w="1270"/>
        <w:gridCol w:w="2241"/>
        <w:gridCol w:w="2722"/>
      </w:tblGrid>
      <w:tr w:rsidR="00FE4EAD" w:rsidTr="008D6BD4">
        <w:tc>
          <w:tcPr>
            <w:tcW w:w="2618" w:type="dxa"/>
            <w:vMerge w:val="restart"/>
          </w:tcPr>
          <w:p w:rsidR="00FE4EAD" w:rsidRDefault="00FE4EAD" w:rsidP="008D6BD4">
            <w:pPr>
              <w:jc w:val="center"/>
              <w:rPr>
                <w:rFonts w:ascii="Times New Roman" w:eastAsia="Times New Roman" w:hAnsi="Times New Roman" w:cs="Times New Roman"/>
                <w:b/>
                <w:i/>
                <w:color w:val="111111"/>
                <w:sz w:val="24"/>
                <w:szCs w:val="24"/>
              </w:rPr>
            </w:pPr>
            <w:r>
              <w:rPr>
                <w:rFonts w:ascii="Times New Roman" w:eastAsia="Times New Roman" w:hAnsi="Times New Roman" w:cs="Times New Roman"/>
                <w:b/>
                <w:i/>
                <w:color w:val="111111"/>
                <w:sz w:val="24"/>
                <w:szCs w:val="24"/>
              </w:rPr>
              <w:t>Освітня галузь</w:t>
            </w:r>
          </w:p>
        </w:tc>
        <w:tc>
          <w:tcPr>
            <w:tcW w:w="1639" w:type="dxa"/>
            <w:vMerge w:val="restart"/>
          </w:tcPr>
          <w:p w:rsidR="00FE4EAD" w:rsidRDefault="00FE4EAD" w:rsidP="008D6BD4">
            <w:pPr>
              <w:jc w:val="center"/>
              <w:rPr>
                <w:rFonts w:ascii="Times New Roman" w:eastAsia="Times New Roman" w:hAnsi="Times New Roman" w:cs="Times New Roman"/>
                <w:b/>
                <w:i/>
                <w:color w:val="111111"/>
                <w:sz w:val="24"/>
                <w:szCs w:val="24"/>
              </w:rPr>
            </w:pPr>
            <w:r>
              <w:rPr>
                <w:rFonts w:ascii="Times New Roman" w:eastAsia="Times New Roman" w:hAnsi="Times New Roman" w:cs="Times New Roman"/>
                <w:b/>
                <w:i/>
                <w:color w:val="111111"/>
                <w:sz w:val="24"/>
                <w:szCs w:val="24"/>
              </w:rPr>
              <w:t>Предмет</w:t>
            </w:r>
          </w:p>
        </w:tc>
        <w:tc>
          <w:tcPr>
            <w:tcW w:w="6233" w:type="dxa"/>
            <w:gridSpan w:val="3"/>
          </w:tcPr>
          <w:p w:rsidR="00FE4EAD" w:rsidRDefault="00FE4EAD" w:rsidP="008D6BD4">
            <w:pPr>
              <w:jc w:val="center"/>
              <w:rPr>
                <w:rFonts w:ascii="Times New Roman" w:eastAsia="Times New Roman" w:hAnsi="Times New Roman" w:cs="Times New Roman"/>
                <w:b/>
                <w:i/>
                <w:color w:val="111111"/>
                <w:sz w:val="24"/>
                <w:szCs w:val="24"/>
              </w:rPr>
            </w:pPr>
            <w:r>
              <w:rPr>
                <w:rFonts w:ascii="Times New Roman" w:eastAsia="Times New Roman" w:hAnsi="Times New Roman" w:cs="Times New Roman"/>
                <w:b/>
                <w:i/>
                <w:color w:val="111111"/>
                <w:sz w:val="24"/>
                <w:szCs w:val="24"/>
              </w:rPr>
              <w:t>Модельна навчальна програма</w:t>
            </w:r>
          </w:p>
        </w:tc>
      </w:tr>
      <w:tr w:rsidR="00FE4EAD" w:rsidTr="008D6BD4">
        <w:tc>
          <w:tcPr>
            <w:tcW w:w="2618" w:type="dxa"/>
            <w:vMerge/>
          </w:tcPr>
          <w:p w:rsidR="00FE4EAD" w:rsidRDefault="00FE4EAD" w:rsidP="008D6BD4">
            <w:pPr>
              <w:widowControl w:val="0"/>
              <w:pBdr>
                <w:top w:val="nil"/>
                <w:left w:val="nil"/>
                <w:bottom w:val="nil"/>
                <w:right w:val="nil"/>
                <w:between w:val="nil"/>
              </w:pBdr>
              <w:rPr>
                <w:rFonts w:ascii="Times New Roman" w:eastAsia="Times New Roman" w:hAnsi="Times New Roman" w:cs="Times New Roman"/>
                <w:b/>
                <w:i/>
                <w:color w:val="111111"/>
                <w:sz w:val="24"/>
                <w:szCs w:val="24"/>
              </w:rPr>
            </w:pPr>
          </w:p>
        </w:tc>
        <w:tc>
          <w:tcPr>
            <w:tcW w:w="1639" w:type="dxa"/>
            <w:vMerge/>
          </w:tcPr>
          <w:p w:rsidR="00FE4EAD" w:rsidRDefault="00FE4EAD" w:rsidP="008D6BD4">
            <w:pPr>
              <w:widowControl w:val="0"/>
              <w:pBdr>
                <w:top w:val="nil"/>
                <w:left w:val="nil"/>
                <w:bottom w:val="nil"/>
                <w:right w:val="nil"/>
                <w:between w:val="nil"/>
              </w:pBdr>
              <w:rPr>
                <w:rFonts w:ascii="Times New Roman" w:eastAsia="Times New Roman" w:hAnsi="Times New Roman" w:cs="Times New Roman"/>
                <w:b/>
                <w:i/>
                <w:color w:val="111111"/>
                <w:sz w:val="24"/>
                <w:szCs w:val="24"/>
              </w:rPr>
            </w:pPr>
          </w:p>
        </w:tc>
        <w:tc>
          <w:tcPr>
            <w:tcW w:w="1270" w:type="dxa"/>
          </w:tcPr>
          <w:p w:rsidR="00FE4EAD" w:rsidRDefault="00FE4EAD" w:rsidP="008D6BD4">
            <w:pPr>
              <w:jc w:val="center"/>
              <w:rPr>
                <w:rFonts w:ascii="Times New Roman" w:eastAsia="Times New Roman" w:hAnsi="Times New Roman" w:cs="Times New Roman"/>
                <w:b/>
                <w:i/>
                <w:color w:val="111111"/>
                <w:sz w:val="24"/>
                <w:szCs w:val="24"/>
              </w:rPr>
            </w:pPr>
            <w:r>
              <w:rPr>
                <w:rFonts w:ascii="Times New Roman" w:eastAsia="Times New Roman" w:hAnsi="Times New Roman" w:cs="Times New Roman"/>
                <w:b/>
                <w:i/>
                <w:color w:val="111111"/>
                <w:sz w:val="24"/>
                <w:szCs w:val="24"/>
              </w:rPr>
              <w:t>Кількість годин</w:t>
            </w:r>
          </w:p>
        </w:tc>
        <w:tc>
          <w:tcPr>
            <w:tcW w:w="2241" w:type="dxa"/>
          </w:tcPr>
          <w:p w:rsidR="00FE4EAD" w:rsidRDefault="00FE4EAD" w:rsidP="008D6BD4">
            <w:pPr>
              <w:jc w:val="center"/>
              <w:rPr>
                <w:rFonts w:ascii="Times New Roman" w:eastAsia="Times New Roman" w:hAnsi="Times New Roman" w:cs="Times New Roman"/>
                <w:b/>
                <w:i/>
                <w:color w:val="111111"/>
                <w:sz w:val="24"/>
                <w:szCs w:val="24"/>
              </w:rPr>
            </w:pPr>
            <w:r>
              <w:rPr>
                <w:rFonts w:ascii="Times New Roman" w:eastAsia="Times New Roman" w:hAnsi="Times New Roman" w:cs="Times New Roman"/>
                <w:b/>
                <w:i/>
                <w:color w:val="111111"/>
                <w:sz w:val="24"/>
                <w:szCs w:val="24"/>
              </w:rPr>
              <w:t>Назва програми</w:t>
            </w:r>
          </w:p>
        </w:tc>
        <w:tc>
          <w:tcPr>
            <w:tcW w:w="2722" w:type="dxa"/>
          </w:tcPr>
          <w:p w:rsidR="00FE4EAD" w:rsidRDefault="00FE4EAD" w:rsidP="008D6BD4">
            <w:pPr>
              <w:jc w:val="center"/>
              <w:rPr>
                <w:rFonts w:ascii="Times New Roman" w:eastAsia="Times New Roman" w:hAnsi="Times New Roman" w:cs="Times New Roman"/>
                <w:b/>
                <w:i/>
                <w:color w:val="111111"/>
                <w:sz w:val="24"/>
                <w:szCs w:val="24"/>
              </w:rPr>
            </w:pPr>
            <w:r>
              <w:rPr>
                <w:rFonts w:ascii="Times New Roman" w:eastAsia="Times New Roman" w:hAnsi="Times New Roman" w:cs="Times New Roman"/>
                <w:b/>
                <w:i/>
                <w:color w:val="111111"/>
                <w:sz w:val="24"/>
                <w:szCs w:val="24"/>
              </w:rPr>
              <w:t>Автор(и)</w:t>
            </w:r>
          </w:p>
        </w:tc>
      </w:tr>
      <w:tr w:rsidR="00FE4EAD" w:rsidTr="008D6BD4">
        <w:tc>
          <w:tcPr>
            <w:tcW w:w="2618" w:type="dxa"/>
            <w:vMerge w:val="restart"/>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Мовно-літературна (українська мова, українська та зарубіжна література)</w:t>
            </w: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 мова</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Модельна навчальна програма</w:t>
            </w:r>
            <w:r>
              <w:rPr>
                <w:rFonts w:ascii="Times New Roman" w:eastAsia="Times New Roman" w:hAnsi="Times New Roman" w:cs="Times New Roman"/>
                <w:sz w:val="24"/>
                <w:szCs w:val="24"/>
              </w:rPr>
              <w:t xml:space="preserve"> «Українська мова. 7-9 класи» для закладів загальної середньої освіти </w:t>
            </w:r>
          </w:p>
        </w:tc>
        <w:tc>
          <w:tcPr>
            <w:tcW w:w="2722"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Заболотний О.В., Заболотний В.В., Лавринчук В.П., Плівачук К.В., Попова Т.Д.</w:t>
            </w:r>
          </w:p>
        </w:tc>
      </w:tr>
      <w:tr w:rsidR="00FE4EAD" w:rsidTr="008D6BD4">
        <w:tc>
          <w:tcPr>
            <w:tcW w:w="2618" w:type="dxa"/>
            <w:vMerge/>
          </w:tcPr>
          <w:p w:rsidR="00FE4EAD" w:rsidRDefault="00FE4EAD" w:rsidP="008D6BD4">
            <w:pPr>
              <w:widowControl w:val="0"/>
              <w:pBdr>
                <w:top w:val="nil"/>
                <w:left w:val="nil"/>
                <w:bottom w:val="nil"/>
                <w:right w:val="nil"/>
                <w:between w:val="nil"/>
              </w:pBdr>
              <w:rPr>
                <w:rFonts w:ascii="Times New Roman" w:eastAsia="Times New Roman" w:hAnsi="Times New Roman" w:cs="Times New Roman"/>
                <w:color w:val="111111"/>
                <w:sz w:val="24"/>
                <w:szCs w:val="24"/>
              </w:rPr>
            </w:pP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 література</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Модельна навчальна програма «Українська література. 7-9 класи» для закладів загальної середньої освіти </w:t>
            </w:r>
          </w:p>
        </w:tc>
        <w:tc>
          <w:tcPr>
            <w:tcW w:w="2722"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Яценко Т. О., Пахаренко В. І., Слижук О. А., Тригуб І. А.</w:t>
            </w:r>
          </w:p>
        </w:tc>
      </w:tr>
      <w:tr w:rsidR="00FE4EAD" w:rsidTr="008D6BD4">
        <w:tc>
          <w:tcPr>
            <w:tcW w:w="2618" w:type="dxa"/>
            <w:vMerge/>
          </w:tcPr>
          <w:p w:rsidR="00FE4EAD" w:rsidRDefault="00FE4EAD" w:rsidP="008D6BD4">
            <w:pPr>
              <w:widowControl w:val="0"/>
              <w:pBdr>
                <w:top w:val="nil"/>
                <w:left w:val="nil"/>
                <w:bottom w:val="nil"/>
                <w:right w:val="nil"/>
                <w:between w:val="nil"/>
              </w:pBdr>
              <w:rPr>
                <w:rFonts w:ascii="Times New Roman" w:eastAsia="Times New Roman" w:hAnsi="Times New Roman" w:cs="Times New Roman"/>
                <w:color w:val="111111"/>
                <w:sz w:val="24"/>
                <w:szCs w:val="24"/>
              </w:rPr>
            </w:pP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Зарубіжна </w:t>
            </w:r>
            <w:r>
              <w:rPr>
                <w:rFonts w:ascii="Times New Roman" w:eastAsia="Times New Roman" w:hAnsi="Times New Roman" w:cs="Times New Roman"/>
                <w:sz w:val="24"/>
                <w:szCs w:val="24"/>
              </w:rPr>
              <w:lastRenderedPageBreak/>
              <w:t>література</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Модельна </w:t>
            </w:r>
            <w:r>
              <w:rPr>
                <w:rFonts w:ascii="Times New Roman" w:eastAsia="Times New Roman" w:hAnsi="Times New Roman" w:cs="Times New Roman"/>
                <w:sz w:val="24"/>
                <w:szCs w:val="24"/>
              </w:rPr>
              <w:lastRenderedPageBreak/>
              <w:t>навчальна програма «</w:t>
            </w:r>
          </w:p>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Зарубіжна література 5-9 класи» для закладів загальної середньої освіти </w:t>
            </w:r>
          </w:p>
        </w:tc>
        <w:tc>
          <w:tcPr>
            <w:tcW w:w="2722"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Ніколенко О. та інші</w:t>
            </w:r>
          </w:p>
        </w:tc>
      </w:tr>
      <w:tr w:rsidR="00FE4EAD" w:rsidTr="008D6BD4">
        <w:tc>
          <w:tcPr>
            <w:tcW w:w="2618"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Мовно-літературна (іншомовна освіта)</w:t>
            </w: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Іноземна мова</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41" w:type="dxa"/>
          </w:tcPr>
          <w:p w:rsidR="00FE4EAD" w:rsidRDefault="00FE4EAD" w:rsidP="008D6BD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rPr>
              <w:t>Модельна навчальна програма «Іноземна мова 5-9 класи» для закладів загальної середньої освіти</w:t>
            </w:r>
          </w:p>
        </w:tc>
        <w:tc>
          <w:tcPr>
            <w:tcW w:w="2722" w:type="dxa"/>
          </w:tcPr>
          <w:p w:rsidR="00FE4EAD" w:rsidRDefault="00FE4EAD" w:rsidP="008D6BD4">
            <w:pPr>
              <w:shd w:val="clear" w:color="auto" w:fill="FFFFFF"/>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Редько В. Г., Шаленко О. П., Сотникова С. І., Коваленко О. Я., Коропецька І. Б., Якоб О. М., Самойлюкевич І. В., Добра О. М., Кіор Т. М.</w:t>
            </w:r>
          </w:p>
        </w:tc>
      </w:tr>
      <w:tr w:rsidR="00FE4EAD" w:rsidTr="008D6BD4">
        <w:tc>
          <w:tcPr>
            <w:tcW w:w="2618" w:type="dxa"/>
            <w:vMerge w:val="restart"/>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Математична</w:t>
            </w: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Модельна навчальна програма «Алгебра. 7-9 класи» для закладів загальної середньої освіти</w:t>
            </w:r>
          </w:p>
        </w:tc>
        <w:tc>
          <w:tcPr>
            <w:tcW w:w="2722"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Істер О. С.</w:t>
            </w:r>
          </w:p>
        </w:tc>
      </w:tr>
      <w:tr w:rsidR="00FE4EAD" w:rsidTr="008D6BD4">
        <w:tc>
          <w:tcPr>
            <w:tcW w:w="2618" w:type="dxa"/>
            <w:vMerge/>
          </w:tcPr>
          <w:p w:rsidR="00FE4EAD" w:rsidRDefault="00FE4EAD" w:rsidP="008D6BD4">
            <w:pPr>
              <w:widowControl w:val="0"/>
              <w:pBdr>
                <w:top w:val="nil"/>
                <w:left w:val="nil"/>
                <w:bottom w:val="nil"/>
                <w:right w:val="nil"/>
                <w:between w:val="nil"/>
              </w:pBdr>
              <w:rPr>
                <w:rFonts w:ascii="Times New Roman" w:eastAsia="Times New Roman" w:hAnsi="Times New Roman" w:cs="Times New Roman"/>
                <w:color w:val="111111"/>
                <w:sz w:val="24"/>
                <w:szCs w:val="24"/>
              </w:rPr>
            </w:pP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Геометрія</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Модельна навчальна програма «Геометрія. 7-9 класи» для закладів загальної середньої освіти </w:t>
            </w:r>
          </w:p>
        </w:tc>
        <w:tc>
          <w:tcPr>
            <w:tcW w:w="2722"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Істер О. С.</w:t>
            </w:r>
          </w:p>
        </w:tc>
      </w:tr>
      <w:tr w:rsidR="00FE4EAD" w:rsidTr="008D6BD4">
        <w:tc>
          <w:tcPr>
            <w:tcW w:w="2618" w:type="dxa"/>
            <w:vMerge w:val="restart"/>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Природнича</w:t>
            </w: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Географія </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E4EAD" w:rsidRDefault="00FE4EAD" w:rsidP="008D6BD4">
            <w:pPr>
              <w:pStyle w:val="1"/>
              <w:shd w:val="clear" w:color="auto" w:fill="FFFFFF"/>
              <w:spacing w:before="0"/>
              <w:rPr>
                <w:b w:val="0"/>
                <w:color w:val="111111"/>
              </w:rPr>
            </w:pPr>
            <w:bookmarkStart w:id="1" w:name="_heading=h.c2qf9619308p" w:colFirst="0" w:colLast="0"/>
            <w:bookmarkEnd w:id="1"/>
            <w:r>
              <w:rPr>
                <w:b w:val="0"/>
                <w:color w:val="111111"/>
              </w:rPr>
              <w:t>Модельна навчальна програма</w:t>
            </w:r>
          </w:p>
          <w:p w:rsidR="00FE4EAD" w:rsidRDefault="00FE4EAD" w:rsidP="008D6BD4">
            <w:pPr>
              <w:shd w:val="clear" w:color="auto" w:fill="FFFFFF"/>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«Географія. 6-9 класи»</w:t>
            </w:r>
          </w:p>
          <w:p w:rsidR="00FE4EAD" w:rsidRDefault="00FE4EAD" w:rsidP="008D6BD4">
            <w:pPr>
              <w:shd w:val="clear" w:color="auto" w:fill="FFFFFF"/>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для закладів загальної середньої освіти</w:t>
            </w:r>
          </w:p>
        </w:tc>
        <w:tc>
          <w:tcPr>
            <w:tcW w:w="272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E4EAD" w:rsidRDefault="00FE4EAD" w:rsidP="008D6BD4">
            <w:pPr>
              <w:shd w:val="clear" w:color="auto" w:fill="FFFFFF"/>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Запотоцький С.П., Карпюк Г.І., Гладковський Р.В., Довгань А.І., Совенко В.В., Даценко Л.М., Назаренко Т.Г., Гільберг Т.Г., Савчук І.Г., Нікитчук А.В.,</w:t>
            </w:r>
          </w:p>
          <w:p w:rsidR="00FE4EAD" w:rsidRDefault="00FE4EAD" w:rsidP="008D6BD4">
            <w:pPr>
              <w:shd w:val="clear" w:color="auto" w:fill="FFFFFF"/>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Яценко В.С., Довгань Г.Д., Грома В.Д., Горовий О.В</w:t>
            </w:r>
          </w:p>
        </w:tc>
      </w:tr>
      <w:tr w:rsidR="00FE4EAD" w:rsidTr="008D6BD4">
        <w:tc>
          <w:tcPr>
            <w:tcW w:w="2618" w:type="dxa"/>
            <w:vMerge/>
          </w:tcPr>
          <w:p w:rsidR="00FE4EAD" w:rsidRDefault="00FE4EAD" w:rsidP="008D6BD4">
            <w:pPr>
              <w:widowControl w:val="0"/>
              <w:pBdr>
                <w:top w:val="nil"/>
                <w:left w:val="nil"/>
                <w:bottom w:val="nil"/>
                <w:right w:val="nil"/>
                <w:between w:val="nil"/>
              </w:pBdr>
              <w:rPr>
                <w:rFonts w:ascii="Times New Roman" w:eastAsia="Times New Roman" w:hAnsi="Times New Roman" w:cs="Times New Roman"/>
                <w:color w:val="111111"/>
                <w:sz w:val="24"/>
                <w:szCs w:val="24"/>
              </w:rPr>
            </w:pP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Біологія</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Модельна навчальна програма «Біологія. 7-9 </w:t>
            </w:r>
            <w:r>
              <w:rPr>
                <w:rFonts w:ascii="Times New Roman" w:eastAsia="Times New Roman" w:hAnsi="Times New Roman" w:cs="Times New Roman"/>
                <w:sz w:val="24"/>
                <w:szCs w:val="24"/>
              </w:rPr>
              <w:lastRenderedPageBreak/>
              <w:t>класи» для закладів загальної середньої освіти</w:t>
            </w:r>
          </w:p>
        </w:tc>
        <w:tc>
          <w:tcPr>
            <w:tcW w:w="2722" w:type="dxa"/>
          </w:tcPr>
          <w:p w:rsidR="00FE4EAD" w:rsidRDefault="00FE4EAD" w:rsidP="008D6BD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Балан П. Г., Кулініч О. М., </w:t>
            </w:r>
          </w:p>
          <w:p w:rsidR="00FE4EAD" w:rsidRDefault="00FE4EAD" w:rsidP="008D6BD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Юрченко Л. П.</w:t>
            </w:r>
          </w:p>
        </w:tc>
      </w:tr>
      <w:tr w:rsidR="00FE4EAD" w:rsidTr="008D6BD4">
        <w:tc>
          <w:tcPr>
            <w:tcW w:w="2618" w:type="dxa"/>
            <w:vMerge/>
          </w:tcPr>
          <w:p w:rsidR="00FE4EAD" w:rsidRDefault="00FE4EAD" w:rsidP="008D6BD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Фізика</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color w:val="222222"/>
                <w:highlight w:val="white"/>
              </w:rPr>
              <w:t>Модельна програма  "Фізики  7-9 класи" для закладів загальної середньої освіти</w:t>
            </w:r>
          </w:p>
        </w:tc>
        <w:tc>
          <w:tcPr>
            <w:tcW w:w="2722"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color w:val="222222"/>
                <w:highlight w:val="white"/>
              </w:rPr>
              <w:t>Кремінський Б.Г., Гельфгат І.М., Божинова Ф. Я., Ненашев І. Ю., Кірюхіна О.О.</w:t>
            </w:r>
          </w:p>
        </w:tc>
      </w:tr>
      <w:tr w:rsidR="00FE4EAD" w:rsidTr="008D6BD4">
        <w:tc>
          <w:tcPr>
            <w:tcW w:w="2618" w:type="dxa"/>
            <w:vMerge/>
          </w:tcPr>
          <w:p w:rsidR="00FE4EAD" w:rsidRDefault="00FE4EAD" w:rsidP="008D6BD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Хімія</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41" w:type="dxa"/>
          </w:tcPr>
          <w:p w:rsidR="00FE4EAD" w:rsidRDefault="00FE4EAD" w:rsidP="001B206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Модельна навчальна програма «Хімія. 7–9 класи» для закладів загальної середньої освіти</w:t>
            </w:r>
          </w:p>
        </w:tc>
        <w:tc>
          <w:tcPr>
            <w:tcW w:w="2722" w:type="dxa"/>
          </w:tcPr>
          <w:p w:rsidR="00FE4EAD" w:rsidRDefault="00FE4EAD" w:rsidP="008D6BD4">
            <w:pPr>
              <w:spacing w:before="240"/>
              <w:rPr>
                <w:rFonts w:ascii="Times New Roman" w:eastAsia="Times New Roman" w:hAnsi="Times New Roman" w:cs="Times New Roman"/>
                <w:sz w:val="28"/>
                <w:szCs w:val="28"/>
              </w:rPr>
            </w:pPr>
            <w:r>
              <w:rPr>
                <w:rFonts w:ascii="Times New Roman" w:eastAsia="Times New Roman" w:hAnsi="Times New Roman" w:cs="Times New Roman"/>
              </w:rPr>
              <w:t>Григорович О. В</w:t>
            </w:r>
            <w:r>
              <w:rPr>
                <w:rFonts w:ascii="Times New Roman" w:eastAsia="Times New Roman" w:hAnsi="Times New Roman" w:cs="Times New Roman"/>
                <w:sz w:val="28"/>
                <w:szCs w:val="28"/>
              </w:rPr>
              <w:t>.</w:t>
            </w:r>
          </w:p>
          <w:p w:rsidR="00FE4EAD" w:rsidRDefault="00FE4EAD" w:rsidP="008D6BD4">
            <w:pPr>
              <w:rPr>
                <w:rFonts w:ascii="Times New Roman" w:eastAsia="Times New Roman" w:hAnsi="Times New Roman" w:cs="Times New Roman"/>
                <w:sz w:val="24"/>
                <w:szCs w:val="24"/>
              </w:rPr>
            </w:pPr>
          </w:p>
        </w:tc>
      </w:tr>
      <w:tr w:rsidR="00FE4EAD" w:rsidTr="008D6BD4">
        <w:tc>
          <w:tcPr>
            <w:tcW w:w="2618"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Соціальна та здоров’язбережувальна</w:t>
            </w: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Інтегрований курс "Здоров'я, безпека та добробут"</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Здоров'я, безпека та добробут (інтегрований курс). 7–9 класи. (Воронцова Т. В., Пономаренко В. С. та ін.)</w:t>
            </w:r>
          </w:p>
        </w:tc>
        <w:tc>
          <w:tcPr>
            <w:tcW w:w="2722"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Здоров’я, безпека та добробут: підручник інтегрованого </w:t>
            </w:r>
          </w:p>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курсу для 7 кл. закладів середньої освіти / </w:t>
            </w:r>
          </w:p>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Т. В. Воронцова, В. С. Пономаренко, І. В. Лаврентьєва, </w:t>
            </w:r>
          </w:p>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О. Л. Хомич, Н. В. Андрук, К. С. Василенко. — </w:t>
            </w:r>
          </w:p>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Видавництво «Àлатон», 2024.</w:t>
            </w:r>
          </w:p>
        </w:tc>
      </w:tr>
      <w:tr w:rsidR="00FE4EAD" w:rsidTr="008D6BD4">
        <w:tc>
          <w:tcPr>
            <w:tcW w:w="2618" w:type="dxa"/>
            <w:vMerge w:val="restart"/>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Громадянська та історична освіта</w:t>
            </w: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Історія України</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«Історія України. 7-9 класи»</w:t>
            </w:r>
          </w:p>
          <w:p w:rsidR="00FE4EAD" w:rsidRDefault="00FE4EAD" w:rsidP="008D6BD4">
            <w:pPr>
              <w:rPr>
                <w:rFonts w:ascii="Times New Roman" w:eastAsia="Times New Roman" w:hAnsi="Times New Roman" w:cs="Times New Roman"/>
                <w:sz w:val="24"/>
                <w:szCs w:val="24"/>
              </w:rPr>
            </w:pPr>
          </w:p>
          <w:p w:rsidR="00FE4EAD" w:rsidRDefault="00FE4EAD" w:rsidP="008D6BD4">
            <w:pPr>
              <w:rPr>
                <w:rFonts w:ascii="Times New Roman" w:eastAsia="Times New Roman" w:hAnsi="Times New Roman" w:cs="Times New Roman"/>
                <w:sz w:val="24"/>
                <w:szCs w:val="24"/>
              </w:rPr>
            </w:pPr>
          </w:p>
        </w:tc>
        <w:tc>
          <w:tcPr>
            <w:tcW w:w="2722"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Бурлака О. В., Желіба О. В., Павловська-Кравчук В. А.,</w:t>
            </w:r>
          </w:p>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sz w:val="24"/>
                <w:szCs w:val="24"/>
              </w:rPr>
              <w:t>Худобець О. А., Черкас Б. В., Щупак І. Я.</w:t>
            </w:r>
          </w:p>
        </w:tc>
      </w:tr>
      <w:tr w:rsidR="00FE4EAD" w:rsidTr="008D6BD4">
        <w:tc>
          <w:tcPr>
            <w:tcW w:w="2618" w:type="dxa"/>
            <w:vMerge/>
          </w:tcPr>
          <w:p w:rsidR="00FE4EAD" w:rsidRDefault="00FE4EAD" w:rsidP="008D6BD4">
            <w:pPr>
              <w:widowControl w:val="0"/>
              <w:pBdr>
                <w:top w:val="nil"/>
                <w:left w:val="nil"/>
                <w:bottom w:val="nil"/>
                <w:right w:val="nil"/>
                <w:between w:val="nil"/>
              </w:pBdr>
              <w:rPr>
                <w:rFonts w:ascii="Times New Roman" w:eastAsia="Times New Roman" w:hAnsi="Times New Roman" w:cs="Times New Roman"/>
                <w:color w:val="111111"/>
                <w:sz w:val="24"/>
                <w:szCs w:val="24"/>
              </w:rPr>
            </w:pP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Всесвітня історія</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«Всесвітня історія. 7–9 класи»</w:t>
            </w:r>
          </w:p>
        </w:tc>
        <w:tc>
          <w:tcPr>
            <w:tcW w:w="2722"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Пометун О. І., Ремех Т. О., Малієнко Ю. Б., Мороз П. В.</w:t>
            </w:r>
          </w:p>
        </w:tc>
      </w:tr>
      <w:tr w:rsidR="00FE4EAD" w:rsidTr="001B206C">
        <w:trPr>
          <w:trHeight w:val="1127"/>
        </w:trPr>
        <w:tc>
          <w:tcPr>
            <w:tcW w:w="2618"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Інформатична</w:t>
            </w: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Інформатика</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«Інформатика. 7-9 класи» для закладів загальної середньої освіти</w:t>
            </w:r>
          </w:p>
        </w:tc>
        <w:tc>
          <w:tcPr>
            <w:tcW w:w="2722"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sz w:val="24"/>
                <w:szCs w:val="24"/>
              </w:rPr>
              <w:t>Морзе Н. В., Барна О. В.</w:t>
            </w:r>
          </w:p>
        </w:tc>
      </w:tr>
      <w:tr w:rsidR="00FE4EAD" w:rsidTr="001B206C">
        <w:trPr>
          <w:trHeight w:val="1772"/>
        </w:trPr>
        <w:tc>
          <w:tcPr>
            <w:tcW w:w="2618"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Технологічна</w:t>
            </w:r>
          </w:p>
        </w:tc>
        <w:tc>
          <w:tcPr>
            <w:tcW w:w="1639"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Технології</w:t>
            </w:r>
          </w:p>
        </w:tc>
        <w:tc>
          <w:tcPr>
            <w:tcW w:w="1270" w:type="dxa"/>
          </w:tcPr>
          <w:p w:rsidR="00FE4EAD" w:rsidRDefault="00FE4EAD" w:rsidP="008D6B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«Технології. 7–9 класи»</w:t>
            </w:r>
          </w:p>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закладів загальної середньої освіти</w:t>
            </w:r>
          </w:p>
        </w:tc>
        <w:tc>
          <w:tcPr>
            <w:tcW w:w="2722" w:type="dxa"/>
          </w:tcPr>
          <w:p w:rsidR="00FE4EAD" w:rsidRPr="001B206C"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Ходзицька І. Ю., Горобець О. В., Медвідь О. Ю., Пасічна Т. С., Приходько Ю. М.)</w:t>
            </w:r>
          </w:p>
        </w:tc>
      </w:tr>
      <w:tr w:rsidR="00FE4EAD" w:rsidTr="008D6BD4">
        <w:tc>
          <w:tcPr>
            <w:tcW w:w="2618"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Фізична культура</w:t>
            </w:r>
          </w:p>
        </w:tc>
        <w:tc>
          <w:tcPr>
            <w:tcW w:w="1639"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Фізична культура</w:t>
            </w:r>
          </w:p>
        </w:tc>
        <w:tc>
          <w:tcPr>
            <w:tcW w:w="1270" w:type="dxa"/>
          </w:tcPr>
          <w:p w:rsidR="00FE4EAD" w:rsidRDefault="00FE4EAD" w:rsidP="008D6BD4">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3</w:t>
            </w:r>
          </w:p>
        </w:tc>
        <w:tc>
          <w:tcPr>
            <w:tcW w:w="22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E4EAD" w:rsidRDefault="00FE4EAD" w:rsidP="008D6BD4">
            <w:pPr>
              <w:shd w:val="clear" w:color="auto" w:fill="FFFFFF"/>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Модельна навчальна програма «Фізична культура. 7-9 класи» для закладів загальної середньої освіти</w:t>
            </w:r>
          </w:p>
        </w:tc>
        <w:tc>
          <w:tcPr>
            <w:tcW w:w="272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E4EAD" w:rsidRDefault="00FE4EAD" w:rsidP="008D6BD4">
            <w:pPr>
              <w:shd w:val="clear" w:color="auto" w:fill="FFFFFF"/>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Баженков Є. В.</w:t>
            </w:r>
          </w:p>
          <w:p w:rsidR="00FE4EAD" w:rsidRDefault="00FE4EAD" w:rsidP="008D6BD4">
            <w:pPr>
              <w:shd w:val="clear" w:color="auto" w:fill="FFFFFF"/>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Коломоєць Г.А.,</w:t>
            </w:r>
          </w:p>
          <w:p w:rsidR="00FE4EAD" w:rsidRDefault="00FE4EAD" w:rsidP="008D6BD4">
            <w:pPr>
              <w:shd w:val="clear" w:color="auto" w:fill="FFFFFF"/>
              <w:rPr>
                <w:rFonts w:ascii="Times New Roman" w:eastAsia="Times New Roman" w:hAnsi="Times New Roman" w:cs="Times New Roman"/>
                <w:color w:val="111111"/>
                <w:sz w:val="24"/>
                <w:szCs w:val="24"/>
              </w:rPr>
            </w:pPr>
            <w:bookmarkStart w:id="2" w:name="_heading=h.gjdgxs" w:colFirst="0" w:colLast="0"/>
            <w:bookmarkEnd w:id="2"/>
            <w:r>
              <w:rPr>
                <w:rFonts w:ascii="Times New Roman" w:eastAsia="Times New Roman" w:hAnsi="Times New Roman" w:cs="Times New Roman"/>
                <w:color w:val="111111"/>
                <w:sz w:val="24"/>
                <w:szCs w:val="24"/>
              </w:rPr>
              <w:t>Боляк А.А.</w:t>
            </w:r>
          </w:p>
        </w:tc>
      </w:tr>
      <w:tr w:rsidR="00FE4EAD" w:rsidTr="008D6BD4">
        <w:tc>
          <w:tcPr>
            <w:tcW w:w="2618" w:type="dxa"/>
            <w:vMerge w:val="restart"/>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Мистецька</w:t>
            </w:r>
          </w:p>
        </w:tc>
        <w:tc>
          <w:tcPr>
            <w:tcW w:w="1639"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Образотворче мистецтво</w:t>
            </w:r>
          </w:p>
        </w:tc>
        <w:tc>
          <w:tcPr>
            <w:tcW w:w="1270" w:type="dxa"/>
          </w:tcPr>
          <w:p w:rsidR="00FE4EAD" w:rsidRDefault="00FE4EAD" w:rsidP="008D6BD4">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Модельна навчальна програма</w:t>
            </w:r>
          </w:p>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«Мистецтво. 7-9 класи (інтегрований курс)»для закладів загальної середньої освіти</w:t>
            </w:r>
          </w:p>
        </w:tc>
        <w:tc>
          <w:tcPr>
            <w:tcW w:w="2722"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Масол Л.М.</w:t>
            </w:r>
          </w:p>
        </w:tc>
      </w:tr>
      <w:tr w:rsidR="00FE4EAD" w:rsidTr="008D6BD4">
        <w:tc>
          <w:tcPr>
            <w:tcW w:w="2618" w:type="dxa"/>
            <w:vMerge/>
          </w:tcPr>
          <w:p w:rsidR="00FE4EAD" w:rsidRDefault="00FE4EAD" w:rsidP="008D6BD4">
            <w:pPr>
              <w:widowControl w:val="0"/>
              <w:pBdr>
                <w:top w:val="nil"/>
                <w:left w:val="nil"/>
                <w:bottom w:val="nil"/>
                <w:right w:val="nil"/>
                <w:between w:val="nil"/>
              </w:pBdr>
              <w:rPr>
                <w:rFonts w:ascii="Times New Roman" w:eastAsia="Times New Roman" w:hAnsi="Times New Roman" w:cs="Times New Roman"/>
                <w:color w:val="111111"/>
                <w:sz w:val="24"/>
                <w:szCs w:val="24"/>
              </w:rPr>
            </w:pPr>
          </w:p>
        </w:tc>
        <w:tc>
          <w:tcPr>
            <w:tcW w:w="1639"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Музичне мистецтво</w:t>
            </w:r>
          </w:p>
        </w:tc>
        <w:tc>
          <w:tcPr>
            <w:tcW w:w="1270" w:type="dxa"/>
          </w:tcPr>
          <w:p w:rsidR="00FE4EAD" w:rsidRDefault="00FE4EAD" w:rsidP="008D6BD4">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p>
        </w:tc>
        <w:tc>
          <w:tcPr>
            <w:tcW w:w="2241" w:type="dxa"/>
          </w:tcPr>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Модельна навчальна програма</w:t>
            </w:r>
          </w:p>
          <w:p w:rsidR="00FE4EAD" w:rsidRDefault="00FE4EAD" w:rsidP="008D6BD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«Мистецтво. 7-9 класи (інтегрований курс)»для закладів загальної середньої освіти</w:t>
            </w:r>
          </w:p>
        </w:tc>
        <w:tc>
          <w:tcPr>
            <w:tcW w:w="2722"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Масол Л.М.</w:t>
            </w:r>
          </w:p>
        </w:tc>
      </w:tr>
      <w:tr w:rsidR="00FE4EAD" w:rsidTr="008D6BD4">
        <w:tc>
          <w:tcPr>
            <w:tcW w:w="2618"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Гранично допустиме навантаження на учня </w:t>
            </w:r>
          </w:p>
        </w:tc>
        <w:tc>
          <w:tcPr>
            <w:tcW w:w="1639" w:type="dxa"/>
          </w:tcPr>
          <w:p w:rsidR="00FE4EAD" w:rsidRDefault="00FE4EAD" w:rsidP="008D6BD4">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32 години</w:t>
            </w:r>
          </w:p>
        </w:tc>
        <w:tc>
          <w:tcPr>
            <w:tcW w:w="1270" w:type="dxa"/>
          </w:tcPr>
          <w:p w:rsidR="00FE4EAD" w:rsidRDefault="00FE4EAD" w:rsidP="008D6BD4">
            <w:pPr>
              <w:jc w:val="center"/>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30,5+3</w:t>
            </w:r>
          </w:p>
        </w:tc>
        <w:tc>
          <w:tcPr>
            <w:tcW w:w="2241" w:type="dxa"/>
          </w:tcPr>
          <w:p w:rsidR="00FE4EAD" w:rsidRDefault="00FE4EAD" w:rsidP="008D6BD4">
            <w:pPr>
              <w:rPr>
                <w:rFonts w:ascii="Times New Roman" w:eastAsia="Times New Roman" w:hAnsi="Times New Roman" w:cs="Times New Roman"/>
                <w:sz w:val="24"/>
                <w:szCs w:val="24"/>
              </w:rPr>
            </w:pPr>
          </w:p>
        </w:tc>
        <w:tc>
          <w:tcPr>
            <w:tcW w:w="2722" w:type="dxa"/>
          </w:tcPr>
          <w:p w:rsidR="00FE4EAD" w:rsidRDefault="00FE4EAD" w:rsidP="008D6BD4">
            <w:pPr>
              <w:rPr>
                <w:rFonts w:ascii="Times New Roman" w:eastAsia="Times New Roman" w:hAnsi="Times New Roman" w:cs="Times New Roman"/>
                <w:color w:val="111111"/>
                <w:sz w:val="24"/>
                <w:szCs w:val="24"/>
              </w:rPr>
            </w:pPr>
          </w:p>
        </w:tc>
      </w:tr>
    </w:tbl>
    <w:p w:rsidR="00FE4EAD" w:rsidRDefault="00FE4EAD" w:rsidP="00FE4EAD"/>
    <w:p w:rsidR="00394FC1" w:rsidRDefault="001B206C" w:rsidP="00394FC1">
      <w:pPr>
        <w:rPr>
          <w:rFonts w:ascii="Times New Roman" w:hAnsi="Times New Roman" w:cs="Times New Roman"/>
          <w:sz w:val="24"/>
          <w:szCs w:val="24"/>
        </w:rPr>
      </w:pPr>
      <w:r>
        <w:rPr>
          <w:rFonts w:ascii="Times New Roman" w:hAnsi="Times New Roman" w:cs="Times New Roman"/>
          <w:sz w:val="24"/>
          <w:szCs w:val="24"/>
        </w:rPr>
        <w:t>УХВАЛИЛИ</w:t>
      </w:r>
    </w:p>
    <w:p w:rsidR="001B206C" w:rsidRDefault="001B206C" w:rsidP="001B206C">
      <w:pPr>
        <w:rPr>
          <w:rFonts w:ascii="Times New Roman" w:hAnsi="Times New Roman" w:cs="Times New Roman"/>
          <w:sz w:val="24"/>
          <w:szCs w:val="24"/>
        </w:rPr>
      </w:pPr>
      <w:r w:rsidRPr="008B1F01">
        <w:rPr>
          <w:rFonts w:ascii="Times New Roman" w:hAnsi="Times New Roman" w:cs="Times New Roman"/>
          <w:sz w:val="24"/>
          <w:szCs w:val="24"/>
        </w:rPr>
        <w:t>Затвердити вищезгада</w:t>
      </w:r>
      <w:r>
        <w:rPr>
          <w:rFonts w:ascii="Times New Roman" w:hAnsi="Times New Roman" w:cs="Times New Roman"/>
          <w:sz w:val="24"/>
          <w:szCs w:val="24"/>
        </w:rPr>
        <w:t>ні модельні програми для учнів 7</w:t>
      </w:r>
      <w:r w:rsidRPr="008B1F01">
        <w:rPr>
          <w:rFonts w:ascii="Times New Roman" w:hAnsi="Times New Roman" w:cs="Times New Roman"/>
          <w:sz w:val="24"/>
          <w:szCs w:val="24"/>
        </w:rPr>
        <w:t xml:space="preserve"> –х класів</w:t>
      </w:r>
      <w:r>
        <w:rPr>
          <w:rFonts w:ascii="Times New Roman" w:hAnsi="Times New Roman" w:cs="Times New Roman"/>
          <w:sz w:val="24"/>
          <w:szCs w:val="24"/>
        </w:rPr>
        <w:t xml:space="preserve"> Гвардійського ліцею.</w:t>
      </w:r>
    </w:p>
    <w:p w:rsidR="001B206C" w:rsidRPr="008B1F01" w:rsidRDefault="001B206C" w:rsidP="001B206C">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Голова педр</w:t>
      </w:r>
      <w:r>
        <w:rPr>
          <w:rFonts w:ascii="Times New Roman" w:hAnsi="Times New Roman" w:cs="Times New Roman"/>
          <w:sz w:val="24"/>
          <w:szCs w:val="24"/>
          <w:lang w:val="ru-RU" w:eastAsia="ru-RU"/>
        </w:rPr>
        <w:t xml:space="preserve">ади                          О.В.Косінська </w:t>
      </w:r>
    </w:p>
    <w:p w:rsidR="001B206C" w:rsidRPr="008B1F01" w:rsidRDefault="001B206C" w:rsidP="001B206C">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 xml:space="preserve">          Секретар                               Т.В.Петричкович</w:t>
      </w:r>
    </w:p>
    <w:p w:rsidR="001B206C" w:rsidRDefault="001B206C" w:rsidP="001B206C">
      <w:pPr>
        <w:rPr>
          <w:rFonts w:ascii="Times New Roman" w:hAnsi="Times New Roman" w:cs="Times New Roman"/>
          <w:sz w:val="24"/>
          <w:szCs w:val="24"/>
          <w:lang w:eastAsia="ru-RU"/>
        </w:rPr>
      </w:pPr>
    </w:p>
    <w:p w:rsidR="001B206C" w:rsidRPr="008B1F01" w:rsidRDefault="001B206C" w:rsidP="001B206C">
      <w:pPr>
        <w:spacing w:after="0" w:line="240" w:lineRule="auto"/>
        <w:jc w:val="center"/>
        <w:rPr>
          <w:rFonts w:ascii="Times New Roman" w:eastAsia="Calibri" w:hAnsi="Times New Roman" w:cs="Times New Roman"/>
          <w:sz w:val="24"/>
          <w:szCs w:val="24"/>
          <w:lang w:eastAsia="ru-RU"/>
        </w:rPr>
      </w:pPr>
      <w:r w:rsidRPr="008B1F01">
        <w:rPr>
          <w:rFonts w:ascii="Times New Roman" w:eastAsia="Calibri" w:hAnsi="Times New Roman" w:cs="Times New Roman"/>
          <w:sz w:val="24"/>
          <w:szCs w:val="24"/>
          <w:lang w:eastAsia="ru-RU"/>
        </w:rPr>
        <w:lastRenderedPageBreak/>
        <w:t>Список членів педагогічної ради</w:t>
      </w:r>
    </w:p>
    <w:p w:rsidR="001B206C" w:rsidRPr="007B2112" w:rsidRDefault="001B206C" w:rsidP="001B206C">
      <w:pPr>
        <w:spacing w:after="0" w:line="240" w:lineRule="auto"/>
        <w:jc w:val="center"/>
        <w:rPr>
          <w:rFonts w:ascii="Times New Roman" w:eastAsia="Calibri" w:hAnsi="Times New Roman" w:cs="Times New Roman"/>
          <w:sz w:val="24"/>
          <w:szCs w:val="24"/>
          <w:lang w:eastAsia="ru-RU"/>
        </w:rPr>
      </w:pPr>
      <w:r w:rsidRPr="007B2112">
        <w:rPr>
          <w:rFonts w:ascii="Times New Roman" w:eastAsia="Calibri" w:hAnsi="Times New Roman" w:cs="Times New Roman"/>
          <w:sz w:val="24"/>
          <w:szCs w:val="24"/>
          <w:lang w:eastAsia="ru-RU"/>
        </w:rPr>
        <w:t>Гвардійського ліцею</w:t>
      </w:r>
    </w:p>
    <w:p w:rsidR="001B206C" w:rsidRPr="00914276" w:rsidRDefault="001B206C" w:rsidP="001B206C">
      <w:pPr>
        <w:pStyle w:val="TableParagraph"/>
        <w:jc w:val="center"/>
        <w:rPr>
          <w:rFonts w:eastAsia="Calibri"/>
          <w:sz w:val="24"/>
          <w:szCs w:val="24"/>
          <w:lang w:val="uk-UA" w:eastAsia="ru-RU"/>
        </w:rPr>
      </w:pPr>
      <w:r>
        <w:rPr>
          <w:sz w:val="24"/>
          <w:szCs w:val="24"/>
          <w:lang w:val="uk-UA" w:eastAsia="ru-RU"/>
        </w:rPr>
        <w:t>27</w:t>
      </w:r>
      <w:r>
        <w:rPr>
          <w:sz w:val="24"/>
          <w:szCs w:val="24"/>
          <w:lang w:eastAsia="ru-RU"/>
        </w:rPr>
        <w:t>.</w:t>
      </w:r>
      <w:r>
        <w:rPr>
          <w:sz w:val="24"/>
          <w:szCs w:val="24"/>
          <w:lang w:val="uk-UA" w:eastAsia="ru-RU"/>
        </w:rPr>
        <w:t>02</w:t>
      </w:r>
      <w:r>
        <w:rPr>
          <w:sz w:val="24"/>
          <w:szCs w:val="24"/>
          <w:lang w:eastAsia="ru-RU"/>
        </w:rPr>
        <w:t>.202</w:t>
      </w:r>
      <w:r>
        <w:rPr>
          <w:sz w:val="24"/>
          <w:szCs w:val="24"/>
          <w:lang w:val="uk-UA" w:eastAsia="ru-RU"/>
        </w:rPr>
        <w:t>4</w:t>
      </w:r>
    </w:p>
    <w:p w:rsidR="001B206C" w:rsidRPr="007B2112" w:rsidRDefault="001B206C" w:rsidP="001B206C">
      <w:pPr>
        <w:pStyle w:val="TableParagraph"/>
        <w:ind w:left="1211"/>
        <w:rPr>
          <w:sz w:val="24"/>
          <w:szCs w:val="24"/>
          <w:lang w:eastAsia="uk-UA"/>
        </w:rPr>
      </w:pP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О.В.Косінська</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О.О.Пододименко</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Л.В.Дерепа</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В.В.Костецька</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 xml:space="preserve">І.В.Дерепа </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О.В.Дуна</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М.І.Ткачук</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О.В. Зарицька</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Т.В.Петричкович</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О.О.Мосур</w:t>
      </w:r>
    </w:p>
    <w:p w:rsidR="001B206C" w:rsidRPr="007B2112" w:rsidRDefault="001B206C" w:rsidP="001B206C">
      <w:pPr>
        <w:pStyle w:val="TableParagraph"/>
        <w:numPr>
          <w:ilvl w:val="0"/>
          <w:numId w:val="21"/>
        </w:numPr>
        <w:rPr>
          <w:rFonts w:eastAsia="Calibri"/>
          <w:i/>
          <w:sz w:val="24"/>
          <w:szCs w:val="24"/>
          <w:lang w:eastAsia="uk-UA"/>
        </w:rPr>
      </w:pPr>
      <w:r w:rsidRPr="007B2112">
        <w:rPr>
          <w:rFonts w:eastAsia="Calibri"/>
          <w:sz w:val="24"/>
          <w:szCs w:val="24"/>
          <w:lang w:eastAsia="uk-UA"/>
        </w:rPr>
        <w:t>Н.М.Цімар</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А.М.Муляр</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М.Г.Пиріжок</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М.М.Білик</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Г.В.Лукашова</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Т.Б.Суховій</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О.О.Пірожок</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Л.М.Чернецька</w:t>
      </w:r>
    </w:p>
    <w:p w:rsidR="001B206C" w:rsidRPr="00E32CCC"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Н.І.Семенова</w:t>
      </w:r>
    </w:p>
    <w:p w:rsidR="001B206C" w:rsidRPr="00914276"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 xml:space="preserve">С.А.Яцюк </w:t>
      </w:r>
    </w:p>
    <w:p w:rsidR="001B206C" w:rsidRPr="007B2112"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 xml:space="preserve">Г.Б.Задорожна  </w:t>
      </w:r>
    </w:p>
    <w:p w:rsidR="001B206C" w:rsidRPr="00914276"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 xml:space="preserve">Л.О.Фурман </w:t>
      </w:r>
    </w:p>
    <w:p w:rsidR="001B206C" w:rsidRPr="00E32CCC"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Ю.П.Білецька</w:t>
      </w:r>
    </w:p>
    <w:p w:rsidR="001B206C" w:rsidRPr="00E32CCC" w:rsidRDefault="001B206C" w:rsidP="001B206C">
      <w:pPr>
        <w:pStyle w:val="TableParagraph"/>
        <w:numPr>
          <w:ilvl w:val="0"/>
          <w:numId w:val="21"/>
        </w:numPr>
        <w:rPr>
          <w:rFonts w:eastAsia="Calibri"/>
          <w:sz w:val="24"/>
          <w:szCs w:val="24"/>
          <w:lang w:eastAsia="uk-UA"/>
        </w:rPr>
      </w:pPr>
      <w:r w:rsidRPr="007B2112">
        <w:rPr>
          <w:rFonts w:eastAsia="Calibri"/>
          <w:sz w:val="24"/>
          <w:szCs w:val="24"/>
          <w:lang w:eastAsia="uk-UA"/>
        </w:rPr>
        <w:t>Ю.І.Федоров</w:t>
      </w:r>
    </w:p>
    <w:p w:rsidR="001B206C" w:rsidRPr="00E32CCC" w:rsidRDefault="001B206C" w:rsidP="001B206C">
      <w:pPr>
        <w:pStyle w:val="TableParagraph"/>
        <w:numPr>
          <w:ilvl w:val="0"/>
          <w:numId w:val="21"/>
        </w:numPr>
        <w:rPr>
          <w:rFonts w:eastAsia="Calibri"/>
          <w:sz w:val="24"/>
          <w:szCs w:val="24"/>
          <w:lang w:eastAsia="uk-UA"/>
        </w:rPr>
      </w:pPr>
      <w:r>
        <w:rPr>
          <w:rFonts w:eastAsia="Calibri"/>
          <w:sz w:val="24"/>
          <w:szCs w:val="24"/>
          <w:lang w:val="uk-UA" w:eastAsia="uk-UA"/>
        </w:rPr>
        <w:t xml:space="preserve">О.М.Шеленг </w:t>
      </w:r>
    </w:p>
    <w:p w:rsidR="001B206C" w:rsidRPr="00E32CCC" w:rsidRDefault="001B206C" w:rsidP="001B206C">
      <w:pPr>
        <w:pStyle w:val="TableParagraph"/>
        <w:numPr>
          <w:ilvl w:val="0"/>
          <w:numId w:val="21"/>
        </w:numPr>
        <w:rPr>
          <w:rFonts w:eastAsia="Calibri"/>
          <w:sz w:val="24"/>
          <w:szCs w:val="24"/>
          <w:lang w:eastAsia="uk-UA"/>
        </w:rPr>
      </w:pPr>
      <w:r>
        <w:rPr>
          <w:rFonts w:eastAsia="Calibri"/>
          <w:sz w:val="24"/>
          <w:szCs w:val="24"/>
          <w:lang w:val="uk-UA" w:eastAsia="uk-UA"/>
        </w:rPr>
        <w:t xml:space="preserve">В.В.Бурячківський </w:t>
      </w:r>
    </w:p>
    <w:p w:rsidR="001B206C" w:rsidRPr="00BD00E3" w:rsidRDefault="001B206C" w:rsidP="001B206C">
      <w:pPr>
        <w:pStyle w:val="TableParagraph"/>
        <w:numPr>
          <w:ilvl w:val="0"/>
          <w:numId w:val="21"/>
        </w:numPr>
        <w:rPr>
          <w:rFonts w:eastAsia="Calibri"/>
          <w:sz w:val="24"/>
          <w:szCs w:val="24"/>
          <w:lang w:eastAsia="uk-UA"/>
        </w:rPr>
      </w:pPr>
      <w:r>
        <w:rPr>
          <w:rFonts w:eastAsia="Calibri"/>
          <w:sz w:val="24"/>
          <w:szCs w:val="24"/>
          <w:lang w:val="uk-UA" w:eastAsia="uk-UA"/>
        </w:rPr>
        <w:t xml:space="preserve">О.В.Горенко </w:t>
      </w:r>
    </w:p>
    <w:p w:rsidR="001B206C" w:rsidRPr="00BD00E3" w:rsidRDefault="001B206C" w:rsidP="001B206C">
      <w:pPr>
        <w:pStyle w:val="TableParagraph"/>
        <w:numPr>
          <w:ilvl w:val="0"/>
          <w:numId w:val="21"/>
        </w:numPr>
        <w:rPr>
          <w:rFonts w:eastAsia="Calibri"/>
          <w:sz w:val="24"/>
          <w:szCs w:val="24"/>
          <w:lang w:eastAsia="uk-UA"/>
        </w:rPr>
      </w:pPr>
      <w:r>
        <w:rPr>
          <w:rFonts w:eastAsia="Calibri"/>
          <w:sz w:val="24"/>
          <w:szCs w:val="24"/>
          <w:lang w:val="uk-UA" w:eastAsia="uk-UA"/>
        </w:rPr>
        <w:t>О.В.Середюк</w:t>
      </w:r>
    </w:p>
    <w:p w:rsidR="001B206C" w:rsidRPr="00FE4EAD" w:rsidRDefault="001B206C" w:rsidP="001B206C">
      <w:pPr>
        <w:pStyle w:val="TableParagraph"/>
        <w:numPr>
          <w:ilvl w:val="0"/>
          <w:numId w:val="21"/>
        </w:numPr>
        <w:rPr>
          <w:rFonts w:eastAsia="Calibri"/>
          <w:sz w:val="24"/>
          <w:szCs w:val="24"/>
          <w:lang w:eastAsia="uk-UA"/>
        </w:rPr>
      </w:pPr>
      <w:r>
        <w:rPr>
          <w:rFonts w:eastAsia="Calibri"/>
          <w:sz w:val="24"/>
          <w:szCs w:val="24"/>
          <w:lang w:val="uk-UA" w:eastAsia="uk-UA"/>
        </w:rPr>
        <w:t>О.О.Присяжна</w:t>
      </w:r>
    </w:p>
    <w:p w:rsidR="001B206C" w:rsidRPr="008B1F01" w:rsidRDefault="001B206C" w:rsidP="001B206C">
      <w:pPr>
        <w:rPr>
          <w:rFonts w:ascii="Times New Roman" w:hAnsi="Times New Roman" w:cs="Times New Roman"/>
          <w:sz w:val="24"/>
          <w:szCs w:val="24"/>
        </w:rPr>
      </w:pPr>
    </w:p>
    <w:p w:rsidR="001B206C" w:rsidRDefault="001B206C" w:rsidP="00394FC1">
      <w:pPr>
        <w:rPr>
          <w:rFonts w:ascii="Times New Roman" w:hAnsi="Times New Roman" w:cs="Times New Roman"/>
          <w:sz w:val="24"/>
          <w:szCs w:val="24"/>
        </w:rPr>
      </w:pPr>
    </w:p>
    <w:p w:rsidR="00394FC1" w:rsidRDefault="00394FC1" w:rsidP="00394FC1">
      <w:pPr>
        <w:rPr>
          <w:rFonts w:ascii="Times New Roman" w:hAnsi="Times New Roman" w:cs="Times New Roman"/>
          <w:sz w:val="24"/>
          <w:szCs w:val="24"/>
        </w:rPr>
      </w:pPr>
    </w:p>
    <w:p w:rsidR="001B206C" w:rsidRDefault="001B206C" w:rsidP="00394FC1">
      <w:pPr>
        <w:jc w:val="center"/>
        <w:rPr>
          <w:rFonts w:ascii="Times New Roman" w:hAnsi="Times New Roman" w:cs="Times New Roman"/>
          <w:sz w:val="24"/>
          <w:szCs w:val="24"/>
        </w:rPr>
      </w:pPr>
    </w:p>
    <w:p w:rsidR="001B206C" w:rsidRDefault="001B206C" w:rsidP="00394FC1">
      <w:pPr>
        <w:jc w:val="center"/>
        <w:rPr>
          <w:rFonts w:ascii="Times New Roman" w:hAnsi="Times New Roman" w:cs="Times New Roman"/>
          <w:sz w:val="24"/>
          <w:szCs w:val="24"/>
        </w:rPr>
      </w:pPr>
    </w:p>
    <w:p w:rsidR="001B206C" w:rsidRDefault="001B206C" w:rsidP="00394FC1">
      <w:pPr>
        <w:jc w:val="center"/>
        <w:rPr>
          <w:rFonts w:ascii="Times New Roman" w:hAnsi="Times New Roman" w:cs="Times New Roman"/>
          <w:sz w:val="24"/>
          <w:szCs w:val="24"/>
        </w:rPr>
      </w:pPr>
    </w:p>
    <w:p w:rsidR="001B206C" w:rsidRDefault="001B206C" w:rsidP="00394FC1">
      <w:pPr>
        <w:jc w:val="center"/>
        <w:rPr>
          <w:rFonts w:ascii="Times New Roman" w:hAnsi="Times New Roman" w:cs="Times New Roman"/>
          <w:sz w:val="24"/>
          <w:szCs w:val="24"/>
        </w:rPr>
      </w:pPr>
    </w:p>
    <w:p w:rsidR="001B206C" w:rsidRDefault="001B206C" w:rsidP="00394FC1">
      <w:pPr>
        <w:jc w:val="center"/>
        <w:rPr>
          <w:rFonts w:ascii="Times New Roman" w:hAnsi="Times New Roman" w:cs="Times New Roman"/>
          <w:sz w:val="24"/>
          <w:szCs w:val="24"/>
        </w:rPr>
      </w:pPr>
    </w:p>
    <w:p w:rsidR="001B206C" w:rsidRDefault="001B206C" w:rsidP="00394FC1">
      <w:pPr>
        <w:jc w:val="center"/>
        <w:rPr>
          <w:rFonts w:ascii="Times New Roman" w:hAnsi="Times New Roman" w:cs="Times New Roman"/>
          <w:sz w:val="24"/>
          <w:szCs w:val="24"/>
        </w:rPr>
      </w:pPr>
    </w:p>
    <w:p w:rsidR="001B206C" w:rsidRDefault="001B206C" w:rsidP="00394FC1">
      <w:pPr>
        <w:jc w:val="center"/>
        <w:rPr>
          <w:rFonts w:ascii="Times New Roman" w:hAnsi="Times New Roman" w:cs="Times New Roman"/>
          <w:sz w:val="24"/>
          <w:szCs w:val="24"/>
          <w:lang w:val="en-US"/>
        </w:rPr>
      </w:pPr>
    </w:p>
    <w:p w:rsidR="00E06D31" w:rsidRDefault="00E06D31" w:rsidP="00394FC1">
      <w:pPr>
        <w:jc w:val="center"/>
        <w:rPr>
          <w:rFonts w:ascii="Times New Roman" w:hAnsi="Times New Roman" w:cs="Times New Roman"/>
          <w:sz w:val="24"/>
          <w:szCs w:val="24"/>
          <w:lang w:val="en-US"/>
        </w:rPr>
      </w:pPr>
    </w:p>
    <w:p w:rsidR="00E06D31" w:rsidRPr="00E06D31" w:rsidRDefault="00E06D31" w:rsidP="00394FC1">
      <w:pPr>
        <w:jc w:val="center"/>
        <w:rPr>
          <w:rFonts w:ascii="Times New Roman" w:hAnsi="Times New Roman" w:cs="Times New Roman"/>
          <w:sz w:val="24"/>
          <w:szCs w:val="24"/>
          <w:lang w:val="en-US"/>
        </w:rPr>
      </w:pPr>
    </w:p>
    <w:p w:rsidR="00394FC1" w:rsidRPr="008D6BD4" w:rsidRDefault="00394FC1" w:rsidP="00E06D31">
      <w:pPr>
        <w:jc w:val="center"/>
        <w:rPr>
          <w:rFonts w:ascii="Times New Roman" w:hAnsi="Times New Roman" w:cs="Times New Roman"/>
          <w:sz w:val="24"/>
          <w:szCs w:val="24"/>
        </w:rPr>
      </w:pPr>
      <w:r w:rsidRPr="008D6BD4">
        <w:rPr>
          <w:rFonts w:ascii="Times New Roman" w:hAnsi="Times New Roman" w:cs="Times New Roman"/>
          <w:sz w:val="24"/>
          <w:szCs w:val="24"/>
        </w:rPr>
        <w:lastRenderedPageBreak/>
        <w:t>Гвардійський ліцей</w:t>
      </w:r>
    </w:p>
    <w:p w:rsidR="00394FC1" w:rsidRPr="008D6BD4" w:rsidRDefault="00394FC1" w:rsidP="00E06D31">
      <w:pPr>
        <w:jc w:val="center"/>
        <w:rPr>
          <w:rFonts w:ascii="Times New Roman" w:hAnsi="Times New Roman" w:cs="Times New Roman"/>
          <w:sz w:val="24"/>
          <w:szCs w:val="24"/>
        </w:rPr>
      </w:pPr>
      <w:r w:rsidRPr="008D6BD4">
        <w:rPr>
          <w:rFonts w:ascii="Times New Roman" w:hAnsi="Times New Roman" w:cs="Times New Roman"/>
          <w:sz w:val="24"/>
          <w:szCs w:val="24"/>
        </w:rPr>
        <w:t>Протокол № 6</w:t>
      </w:r>
    </w:p>
    <w:p w:rsidR="00394FC1" w:rsidRPr="008D6BD4" w:rsidRDefault="00394FC1" w:rsidP="008D6BD4">
      <w:pPr>
        <w:rPr>
          <w:rFonts w:ascii="Times New Roman" w:hAnsi="Times New Roman" w:cs="Times New Roman"/>
          <w:b/>
          <w:sz w:val="24"/>
          <w:szCs w:val="24"/>
          <w:lang w:eastAsia="ru-RU"/>
        </w:rPr>
      </w:pPr>
      <w:r w:rsidRPr="008D6BD4">
        <w:rPr>
          <w:rFonts w:ascii="Times New Roman" w:hAnsi="Times New Roman" w:cs="Times New Roman"/>
          <w:sz w:val="24"/>
          <w:szCs w:val="24"/>
          <w:lang w:val="ru-RU" w:eastAsia="ru-RU"/>
        </w:rPr>
        <w:t>28</w:t>
      </w:r>
      <w:r w:rsidRPr="008D6BD4">
        <w:rPr>
          <w:rFonts w:ascii="Times New Roman" w:hAnsi="Times New Roman" w:cs="Times New Roman"/>
          <w:sz w:val="24"/>
          <w:szCs w:val="24"/>
          <w:lang w:eastAsia="ru-RU"/>
        </w:rPr>
        <w:t>. 0</w:t>
      </w:r>
      <w:r w:rsidRPr="008D6BD4">
        <w:rPr>
          <w:rFonts w:ascii="Times New Roman" w:hAnsi="Times New Roman" w:cs="Times New Roman"/>
          <w:sz w:val="24"/>
          <w:szCs w:val="24"/>
          <w:lang w:val="ru-RU" w:eastAsia="ru-RU"/>
        </w:rPr>
        <w:t>2</w:t>
      </w:r>
      <w:r w:rsidRPr="008D6BD4">
        <w:rPr>
          <w:rFonts w:ascii="Times New Roman" w:hAnsi="Times New Roman" w:cs="Times New Roman"/>
          <w:sz w:val="24"/>
          <w:szCs w:val="24"/>
          <w:lang w:eastAsia="ru-RU"/>
        </w:rPr>
        <w:t xml:space="preserve">. 2024 </w:t>
      </w:r>
      <w:r w:rsidRPr="008D6BD4">
        <w:rPr>
          <w:rFonts w:ascii="Times New Roman" w:hAnsi="Times New Roman" w:cs="Times New Roman"/>
          <w:sz w:val="24"/>
          <w:szCs w:val="24"/>
          <w:lang w:val="ru-RU" w:eastAsia="ru-RU"/>
        </w:rPr>
        <w:t>р.</w:t>
      </w:r>
    </w:p>
    <w:p w:rsidR="00394FC1" w:rsidRPr="008D6BD4" w:rsidRDefault="00394FC1" w:rsidP="008D6BD4">
      <w:pPr>
        <w:rPr>
          <w:rFonts w:ascii="Times New Roman" w:hAnsi="Times New Roman" w:cs="Times New Roman"/>
          <w:b/>
          <w:sz w:val="24"/>
          <w:szCs w:val="24"/>
          <w:lang w:eastAsia="ru-RU"/>
        </w:rPr>
      </w:pPr>
      <w:r w:rsidRPr="008D6BD4">
        <w:rPr>
          <w:rFonts w:ascii="Times New Roman" w:hAnsi="Times New Roman" w:cs="Times New Roman"/>
          <w:sz w:val="24"/>
          <w:szCs w:val="24"/>
          <w:lang w:eastAsia="ru-RU"/>
        </w:rPr>
        <w:t>с. Гвардійське</w:t>
      </w:r>
    </w:p>
    <w:p w:rsidR="00394FC1" w:rsidRPr="00E06D31" w:rsidRDefault="00394FC1" w:rsidP="008D6BD4">
      <w:pPr>
        <w:rPr>
          <w:rFonts w:ascii="Times New Roman" w:hAnsi="Times New Roman" w:cs="Times New Roman"/>
          <w:b/>
          <w:sz w:val="24"/>
          <w:szCs w:val="24"/>
          <w:lang w:val="en-US" w:eastAsia="ru-RU"/>
        </w:rPr>
      </w:pPr>
      <w:r w:rsidRPr="008D6BD4">
        <w:rPr>
          <w:rFonts w:ascii="Times New Roman" w:hAnsi="Times New Roman" w:cs="Times New Roman"/>
          <w:sz w:val="24"/>
          <w:szCs w:val="24"/>
          <w:lang w:eastAsia="ru-RU"/>
        </w:rPr>
        <w:t>засідання педагогічної ради</w:t>
      </w:r>
    </w:p>
    <w:p w:rsidR="00394FC1" w:rsidRPr="008D6BD4" w:rsidRDefault="00394FC1" w:rsidP="008D6BD4">
      <w:pPr>
        <w:rPr>
          <w:rFonts w:ascii="Times New Roman" w:hAnsi="Times New Roman" w:cs="Times New Roman"/>
          <w:b/>
          <w:sz w:val="24"/>
          <w:szCs w:val="24"/>
          <w:u w:val="single"/>
          <w:lang w:eastAsia="ru-RU"/>
        </w:rPr>
      </w:pPr>
      <w:r w:rsidRPr="008D6BD4">
        <w:rPr>
          <w:rFonts w:ascii="Times New Roman" w:hAnsi="Times New Roman" w:cs="Times New Roman"/>
          <w:sz w:val="24"/>
          <w:szCs w:val="24"/>
          <w:lang w:eastAsia="ru-RU"/>
        </w:rPr>
        <w:t>Голова – О.В.Косінська</w:t>
      </w:r>
    </w:p>
    <w:p w:rsidR="00394FC1" w:rsidRPr="008D6BD4" w:rsidRDefault="00394FC1" w:rsidP="008D6BD4">
      <w:pPr>
        <w:rPr>
          <w:rFonts w:ascii="Times New Roman" w:hAnsi="Times New Roman" w:cs="Times New Roman"/>
          <w:b/>
          <w:sz w:val="24"/>
          <w:szCs w:val="24"/>
          <w:lang w:eastAsia="ru-RU"/>
        </w:rPr>
      </w:pPr>
      <w:r w:rsidRPr="008D6BD4">
        <w:rPr>
          <w:rFonts w:ascii="Times New Roman" w:hAnsi="Times New Roman" w:cs="Times New Roman"/>
          <w:sz w:val="24"/>
          <w:szCs w:val="24"/>
          <w:lang w:eastAsia="ru-RU"/>
        </w:rPr>
        <w:t>Секретар – Т. В. Петричкович</w:t>
      </w:r>
    </w:p>
    <w:p w:rsidR="00394FC1" w:rsidRPr="008D6BD4" w:rsidRDefault="00394FC1" w:rsidP="008D6BD4">
      <w:pPr>
        <w:rPr>
          <w:rFonts w:ascii="Times New Roman" w:hAnsi="Times New Roman" w:cs="Times New Roman"/>
          <w:sz w:val="24"/>
          <w:szCs w:val="24"/>
          <w:lang w:eastAsia="ru-RU"/>
        </w:rPr>
      </w:pPr>
      <w:r w:rsidRPr="008D6BD4">
        <w:rPr>
          <w:rFonts w:ascii="Times New Roman" w:hAnsi="Times New Roman" w:cs="Times New Roman"/>
          <w:sz w:val="24"/>
          <w:szCs w:val="24"/>
          <w:lang w:eastAsia="ru-RU"/>
        </w:rPr>
        <w:t xml:space="preserve">Присутні – </w:t>
      </w:r>
      <w:r w:rsidRPr="008D6BD4">
        <w:rPr>
          <w:rFonts w:ascii="Times New Roman" w:hAnsi="Times New Roman" w:cs="Times New Roman"/>
          <w:sz w:val="24"/>
          <w:szCs w:val="24"/>
          <w:lang w:val="ru-RU" w:eastAsia="ru-RU"/>
        </w:rPr>
        <w:t xml:space="preserve">29 </w:t>
      </w:r>
      <w:r w:rsidRPr="008D6BD4">
        <w:rPr>
          <w:rFonts w:ascii="Times New Roman" w:hAnsi="Times New Roman" w:cs="Times New Roman"/>
          <w:sz w:val="24"/>
          <w:szCs w:val="24"/>
          <w:lang w:eastAsia="ru-RU"/>
        </w:rPr>
        <w:t>членів педагогічного колективу</w:t>
      </w:r>
    </w:p>
    <w:p w:rsidR="00E06D31" w:rsidRDefault="00394FC1" w:rsidP="008D6BD4">
      <w:pPr>
        <w:rPr>
          <w:rFonts w:ascii="Times New Roman" w:hAnsi="Times New Roman" w:cs="Times New Roman"/>
          <w:sz w:val="24"/>
          <w:szCs w:val="24"/>
          <w:lang w:val="en-US"/>
        </w:rPr>
      </w:pPr>
      <w:r w:rsidRPr="008D6BD4">
        <w:rPr>
          <w:rFonts w:ascii="Times New Roman" w:hAnsi="Times New Roman" w:cs="Times New Roman"/>
          <w:sz w:val="24"/>
          <w:szCs w:val="24"/>
        </w:rPr>
        <w:t>Порядок денний:</w:t>
      </w:r>
    </w:p>
    <w:p w:rsidR="00394FC1" w:rsidRPr="008D6BD4" w:rsidRDefault="00394FC1" w:rsidP="008D6BD4">
      <w:pPr>
        <w:rPr>
          <w:rFonts w:ascii="Times New Roman" w:hAnsi="Times New Roman" w:cs="Times New Roman"/>
          <w:bCs/>
          <w:color w:val="000000"/>
          <w:sz w:val="24"/>
          <w:szCs w:val="24"/>
        </w:rPr>
      </w:pPr>
      <w:r w:rsidRPr="008D6BD4">
        <w:rPr>
          <w:rStyle w:val="10"/>
          <w:rFonts w:eastAsiaTheme="minorHAnsi"/>
        </w:rPr>
        <w:t xml:space="preserve"> </w:t>
      </w:r>
      <w:r w:rsidRPr="008D6BD4">
        <w:rPr>
          <w:rFonts w:ascii="Times New Roman" w:hAnsi="Times New Roman" w:cs="Times New Roman"/>
          <w:bCs/>
          <w:color w:val="000000"/>
          <w:sz w:val="24"/>
          <w:szCs w:val="24"/>
        </w:rPr>
        <w:t>Результати вибору  електронних версій оригінал-макетів підручників для 7 класу закладів  загальної середньої освіти, поданих на конкурсний відбір підручників (крім</w:t>
      </w:r>
      <w:r w:rsidRPr="008D6BD4">
        <w:rPr>
          <w:rFonts w:ascii="Times New Roman" w:hAnsi="Times New Roman" w:cs="Times New Roman"/>
          <w:bCs/>
          <w:color w:val="000000"/>
          <w:sz w:val="24"/>
          <w:szCs w:val="24"/>
        </w:rPr>
        <w:br/>
        <w:t>електронних) для здобувачів повної загальної середньої освіти і педагогічних  працівників</w:t>
      </w:r>
    </w:p>
    <w:p w:rsidR="00394FC1" w:rsidRPr="008D6BD4" w:rsidRDefault="00394FC1" w:rsidP="008D6BD4">
      <w:pPr>
        <w:rPr>
          <w:rFonts w:ascii="Times New Roman" w:hAnsi="Times New Roman" w:cs="Times New Roman"/>
          <w:bCs/>
          <w:color w:val="000000"/>
          <w:sz w:val="24"/>
          <w:szCs w:val="24"/>
        </w:rPr>
      </w:pPr>
      <w:r w:rsidRPr="008D6BD4">
        <w:rPr>
          <w:rFonts w:ascii="Times New Roman" w:hAnsi="Times New Roman" w:cs="Times New Roman"/>
          <w:bCs/>
          <w:color w:val="000000"/>
          <w:sz w:val="24"/>
          <w:szCs w:val="24"/>
        </w:rPr>
        <w:t>СЛУХАЛИ</w:t>
      </w:r>
    </w:p>
    <w:p w:rsidR="00394FC1" w:rsidRPr="008D6BD4" w:rsidRDefault="00394FC1" w:rsidP="008D6BD4">
      <w:pPr>
        <w:rPr>
          <w:rStyle w:val="fontstyle01"/>
          <w:b/>
        </w:rPr>
      </w:pPr>
      <w:r w:rsidRPr="008D6BD4">
        <w:rPr>
          <w:rFonts w:ascii="Times New Roman" w:hAnsi="Times New Roman" w:cs="Times New Roman"/>
          <w:bCs/>
          <w:color w:val="000000"/>
          <w:sz w:val="24"/>
          <w:szCs w:val="24"/>
        </w:rPr>
        <w:t>Заступника директора з навчально- виховної роботи Косінську О.В.</w:t>
      </w:r>
      <w:r w:rsidRPr="008D6BD4">
        <w:rPr>
          <w:rFonts w:ascii="Times New Roman" w:hAnsi="Times New Roman" w:cs="Times New Roman"/>
          <w:sz w:val="24"/>
          <w:szCs w:val="24"/>
        </w:rPr>
        <w:t xml:space="preserve">, яка повідомила, що вчителі мали можливість познайомитись із електронними версіями оригінал- макетів  підручників для 7класу. </w:t>
      </w:r>
      <w:r w:rsidRPr="008D6BD4">
        <w:rPr>
          <w:rStyle w:val="fontstyle01"/>
        </w:rPr>
        <w:t xml:space="preserve">Відповідно були вибрані підручники таких авторів, та їх альтернативи. </w:t>
      </w:r>
    </w:p>
    <w:p w:rsidR="00394FC1" w:rsidRPr="008D6BD4" w:rsidRDefault="00394FC1" w:rsidP="008D6BD4">
      <w:pPr>
        <w:rPr>
          <w:rFonts w:ascii="Times New Roman" w:hAnsi="Times New Roman" w:cs="Times New Roman"/>
          <w:color w:val="000000"/>
          <w:sz w:val="24"/>
          <w:szCs w:val="24"/>
        </w:rPr>
      </w:pPr>
      <w:r w:rsidRPr="008D6BD4">
        <w:rPr>
          <w:rFonts w:ascii="Times New Roman" w:hAnsi="Times New Roman" w:cs="Times New Roman"/>
          <w:color w:val="000000"/>
          <w:sz w:val="24"/>
          <w:szCs w:val="24"/>
        </w:rPr>
        <w:t>«Алгебра» підручник для 7 класу закладів загальної середньої освіти</w:t>
      </w:r>
    </w:p>
    <w:p w:rsidR="00394FC1" w:rsidRPr="008D6BD4" w:rsidRDefault="00394FC1"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Істер О. С</w:t>
      </w:r>
    </w:p>
    <w:p w:rsidR="00394FC1" w:rsidRPr="008D6BD4" w:rsidRDefault="00394FC1" w:rsidP="008D6BD4">
      <w:pPr>
        <w:rPr>
          <w:rFonts w:ascii="Times New Roman" w:hAnsi="Times New Roman" w:cs="Times New Roman"/>
          <w:sz w:val="24"/>
          <w:szCs w:val="24"/>
        </w:rPr>
      </w:pPr>
      <w:r w:rsidRPr="008D6BD4">
        <w:rPr>
          <w:rFonts w:ascii="Times New Roman" w:hAnsi="Times New Roman" w:cs="Times New Roman"/>
          <w:sz w:val="24"/>
          <w:szCs w:val="24"/>
        </w:rPr>
        <w:t>Альтернативи:</w:t>
      </w:r>
    </w:p>
    <w:p w:rsidR="00394FC1" w:rsidRPr="008D6BD4" w:rsidRDefault="00394FC1"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Мерзляк А. Г., Якір М. С.</w:t>
      </w:r>
    </w:p>
    <w:p w:rsidR="00394FC1" w:rsidRPr="008D6BD4" w:rsidRDefault="00394FC1"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Біляніна О. Я., Білянін Г. І., Андрух Ю. О., Гуцуляк Я. І., Мунтян  А. В., Шакун Ж. В</w:t>
      </w:r>
    </w:p>
    <w:p w:rsidR="00394FC1" w:rsidRPr="008D6BD4" w:rsidRDefault="00394FC1"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Бевз Г. П., Бевз В. Г., Васильєва Д. В., Владімірова Н. Г</w:t>
      </w:r>
    </w:p>
    <w:p w:rsidR="00394FC1" w:rsidRPr="008D6BD4" w:rsidRDefault="00394FC1"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Кравчук В. Р., Підручна М. В., Янченко Г. М</w:t>
      </w:r>
    </w:p>
    <w:p w:rsidR="00394FC1" w:rsidRPr="00E06D31" w:rsidRDefault="00394FC1" w:rsidP="008D6BD4">
      <w:pPr>
        <w:rPr>
          <w:rFonts w:ascii="Times New Roman" w:eastAsia="Times New Roman" w:hAnsi="Times New Roman" w:cs="Times New Roman"/>
          <w:color w:val="000000"/>
          <w:sz w:val="24"/>
          <w:szCs w:val="24"/>
          <w:lang w:val="en-US" w:eastAsia="uk-UA"/>
        </w:rPr>
      </w:pPr>
      <w:r w:rsidRPr="008D6BD4">
        <w:rPr>
          <w:rFonts w:ascii="Times New Roman" w:eastAsia="Times New Roman" w:hAnsi="Times New Roman" w:cs="Times New Roman"/>
          <w:color w:val="000000"/>
          <w:sz w:val="24"/>
          <w:szCs w:val="24"/>
          <w:lang w:eastAsia="uk-UA"/>
        </w:rPr>
        <w:t>Тарасенкова Н. А., Акуленко І. А., Данько О. А., Коломієць О. М.,Богатирьова І. М., Сердюк З. О.</w:t>
      </w:r>
    </w:p>
    <w:p w:rsidR="00394FC1" w:rsidRPr="008D6BD4" w:rsidRDefault="00394FC1" w:rsidP="008D6BD4">
      <w:pPr>
        <w:rPr>
          <w:rFonts w:ascii="Times New Roman" w:hAnsi="Times New Roman" w:cs="Times New Roman"/>
          <w:color w:val="000000"/>
          <w:sz w:val="24"/>
          <w:szCs w:val="24"/>
        </w:rPr>
      </w:pPr>
      <w:r w:rsidRPr="008D6BD4">
        <w:rPr>
          <w:rFonts w:ascii="Times New Roman" w:hAnsi="Times New Roman" w:cs="Times New Roman"/>
          <w:color w:val="000000"/>
          <w:sz w:val="24"/>
          <w:szCs w:val="24"/>
        </w:rPr>
        <w:t>«Англійська мова (7-й рік навчання)» підручник для 7 класу закладів загальної середньої освіти (з аудіосупроводом)</w:t>
      </w:r>
    </w:p>
    <w:p w:rsidR="00F0050E" w:rsidRPr="008D6BD4" w:rsidRDefault="00F0050E"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Мітчелл Г. К., Марілені Малкогіанні</w:t>
      </w:r>
    </w:p>
    <w:p w:rsidR="00F0050E" w:rsidRPr="008D6BD4" w:rsidRDefault="00F0050E"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Альтернативи:</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Сільвія Уілдон, Пол Шиптон</w:t>
      </w:r>
    </w:p>
    <w:p w:rsidR="00F0050E" w:rsidRPr="00E06D31" w:rsidRDefault="00F0050E" w:rsidP="008D6BD4">
      <w:pPr>
        <w:rPr>
          <w:rFonts w:ascii="Times New Roman" w:eastAsia="Times New Roman" w:hAnsi="Times New Roman" w:cs="Times New Roman"/>
          <w:sz w:val="24"/>
          <w:szCs w:val="24"/>
          <w:lang w:val="en-US" w:eastAsia="uk-UA"/>
        </w:rPr>
      </w:pPr>
      <w:r w:rsidRPr="008D6BD4">
        <w:rPr>
          <w:rFonts w:ascii="Times New Roman" w:eastAsia="Times New Roman" w:hAnsi="Times New Roman" w:cs="Times New Roman"/>
          <w:color w:val="000000"/>
          <w:sz w:val="24"/>
          <w:szCs w:val="24"/>
          <w:lang w:eastAsia="uk-UA"/>
        </w:rPr>
        <w:t>Левіс Н., Сімонс Д., Любченко О. С</w:t>
      </w:r>
      <w:r w:rsidR="00E06D31">
        <w:rPr>
          <w:rFonts w:ascii="Times New Roman" w:eastAsia="Times New Roman" w:hAnsi="Times New Roman" w:cs="Times New Roman"/>
          <w:color w:val="000000"/>
          <w:sz w:val="24"/>
          <w:szCs w:val="24"/>
          <w:lang w:val="en-US" w:eastAsia="uk-UA"/>
        </w:rPr>
        <w:t>.</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lastRenderedPageBreak/>
        <w:t>Коста Д., Вільямс М., Скрипник І</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Карпюк О.Д., Карпюк К.Т</w:t>
      </w:r>
    </w:p>
    <w:p w:rsidR="00F0050E" w:rsidRPr="008D6BD4" w:rsidRDefault="00F0050E" w:rsidP="008D6BD4">
      <w:pPr>
        <w:rPr>
          <w:rFonts w:ascii="Times New Roman" w:eastAsia="Times New Roman" w:hAnsi="Times New Roman" w:cs="Times New Roman"/>
          <w:sz w:val="24"/>
          <w:szCs w:val="24"/>
          <w:lang w:eastAsia="uk-UA"/>
        </w:rPr>
      </w:pPr>
    </w:p>
    <w:p w:rsidR="00F0050E" w:rsidRPr="008D6BD4" w:rsidRDefault="00F0050E" w:rsidP="008D6BD4">
      <w:pPr>
        <w:rPr>
          <w:rFonts w:ascii="Times New Roman" w:hAnsi="Times New Roman" w:cs="Times New Roman"/>
          <w:color w:val="000000"/>
          <w:sz w:val="24"/>
          <w:szCs w:val="24"/>
        </w:rPr>
      </w:pPr>
      <w:r w:rsidRPr="008D6BD4">
        <w:rPr>
          <w:rFonts w:ascii="Times New Roman" w:hAnsi="Times New Roman" w:cs="Times New Roman"/>
          <w:color w:val="000000"/>
          <w:sz w:val="24"/>
          <w:szCs w:val="24"/>
        </w:rPr>
        <w:t>«Біологія» підручник для 7 класу закладів загальної середньої освіти</w:t>
      </w:r>
    </w:p>
    <w:p w:rsidR="00F0050E" w:rsidRPr="008D6BD4" w:rsidRDefault="00F0050E"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Балан П.Г., Козленко О.Г., Остапченко Л.І., Кулініч О.М., Юрченко Л.П.</w:t>
      </w:r>
    </w:p>
    <w:p w:rsidR="00F0050E" w:rsidRPr="008D6BD4" w:rsidRDefault="00F0050E"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Альтернативи:</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Горобець Л. В., Кокар Н. В., Кравець І. В., Жирська Г. Я</w:t>
      </w:r>
    </w:p>
    <w:p w:rsidR="00F0050E" w:rsidRPr="008D6BD4" w:rsidRDefault="00F0050E"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Андерсон О. А., Вихренко М. А., Чернінський А. О., Андерсон А.О.</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Задорожний К. М., Ягенська Г. В., Павленко О. А., Додь В. В.</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Соболь В. І</w:t>
      </w:r>
    </w:p>
    <w:p w:rsidR="00F0050E" w:rsidRPr="008D6BD4" w:rsidRDefault="00F0050E"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Тагліна О. В., Самойлов А. М., Утєвська О. М., Довгаль Л. В</w:t>
      </w:r>
    </w:p>
    <w:p w:rsidR="00F0050E" w:rsidRPr="008D6BD4" w:rsidRDefault="00F0050E" w:rsidP="008D6BD4">
      <w:pPr>
        <w:rPr>
          <w:rFonts w:ascii="Times New Roman" w:eastAsia="Times New Roman" w:hAnsi="Times New Roman" w:cs="Times New Roman"/>
          <w:color w:val="000000"/>
          <w:sz w:val="24"/>
          <w:szCs w:val="24"/>
          <w:lang w:eastAsia="uk-UA"/>
        </w:rPr>
      </w:pPr>
    </w:p>
    <w:p w:rsidR="00F0050E" w:rsidRPr="008D6BD4" w:rsidRDefault="00F0050E" w:rsidP="008D6BD4">
      <w:pPr>
        <w:rPr>
          <w:rFonts w:ascii="Times New Roman" w:hAnsi="Times New Roman" w:cs="Times New Roman"/>
          <w:color w:val="000000"/>
          <w:sz w:val="24"/>
          <w:szCs w:val="24"/>
        </w:rPr>
      </w:pPr>
      <w:r w:rsidRPr="008D6BD4">
        <w:rPr>
          <w:rFonts w:ascii="Times New Roman" w:hAnsi="Times New Roman" w:cs="Times New Roman"/>
          <w:color w:val="000000"/>
          <w:sz w:val="24"/>
          <w:szCs w:val="24"/>
        </w:rPr>
        <w:t>«Всесвітня історія» підручник для 7 класу закладів загальної середньої освіти</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Васильків І. Д., Паршин І. Л., Островський В. В</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sz w:val="24"/>
          <w:szCs w:val="24"/>
          <w:lang w:eastAsia="uk-UA"/>
        </w:rPr>
        <w:t xml:space="preserve"> Альтернативи:</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Щупак І. Я., Бурлака О. В., Желіба О. В., Піскарьова І. О</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Пометун О. І., Малієнко Ю. Б., Дудар О. В</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Ладиченко Т. В., Лукач І. Б., Івченко О. С</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Гісем О. В., Мартинюк О. О</w:t>
      </w:r>
    </w:p>
    <w:p w:rsidR="00F0050E" w:rsidRPr="008D6BD4" w:rsidRDefault="00F0050E" w:rsidP="008D6BD4">
      <w:pPr>
        <w:rPr>
          <w:rFonts w:ascii="Times New Roman" w:eastAsia="Times New Roman" w:hAnsi="Times New Roman" w:cs="Times New Roman"/>
          <w:sz w:val="24"/>
          <w:szCs w:val="24"/>
          <w:lang w:eastAsia="uk-UA"/>
        </w:rPr>
      </w:pPr>
    </w:p>
    <w:p w:rsidR="00F0050E" w:rsidRPr="008D6BD4" w:rsidRDefault="00F0050E" w:rsidP="008D6BD4">
      <w:pPr>
        <w:rPr>
          <w:rFonts w:ascii="Times New Roman" w:hAnsi="Times New Roman" w:cs="Times New Roman"/>
          <w:color w:val="000000"/>
          <w:sz w:val="24"/>
          <w:szCs w:val="24"/>
        </w:rPr>
      </w:pPr>
      <w:r w:rsidRPr="008D6BD4">
        <w:rPr>
          <w:rFonts w:ascii="Times New Roman" w:hAnsi="Times New Roman" w:cs="Times New Roman"/>
          <w:color w:val="000000"/>
          <w:sz w:val="24"/>
          <w:szCs w:val="24"/>
        </w:rPr>
        <w:t>«Географія» підручник для 7 класу закладів загальної середньої освіти</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Гільберг Т. Г., Довгань А. І., Совенко В. В</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sz w:val="24"/>
          <w:szCs w:val="24"/>
          <w:lang w:eastAsia="uk-UA"/>
        </w:rPr>
        <w:t>Альтернативи:</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Топузов О. М., Грома В. Д., Косик В. М</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Довгань Г. Д</w:t>
      </w:r>
    </w:p>
    <w:p w:rsidR="00F0050E" w:rsidRPr="008D6BD4" w:rsidRDefault="00F0050E"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Запотоцький С.П., Зінкевич М. В., Титар Н. М., Петринка Л. В., Горовий О. В., Миколів І. М.</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Кобернік С. Г., Коваленко Р. Р</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Бойко В. М., Міхелі С. В</w:t>
      </w:r>
    </w:p>
    <w:p w:rsidR="00F0050E" w:rsidRPr="008D6BD4" w:rsidRDefault="00F0050E" w:rsidP="008D6BD4">
      <w:pPr>
        <w:rPr>
          <w:rFonts w:ascii="Times New Roman" w:eastAsia="Times New Roman" w:hAnsi="Times New Roman" w:cs="Times New Roman"/>
          <w:sz w:val="24"/>
          <w:szCs w:val="24"/>
          <w:lang w:eastAsia="uk-UA"/>
        </w:rPr>
      </w:pPr>
    </w:p>
    <w:p w:rsidR="00F0050E" w:rsidRPr="008D6BD4" w:rsidRDefault="00F0050E" w:rsidP="008D6BD4">
      <w:pPr>
        <w:rPr>
          <w:rFonts w:ascii="Times New Roman" w:hAnsi="Times New Roman" w:cs="Times New Roman"/>
          <w:color w:val="000000"/>
          <w:sz w:val="24"/>
          <w:szCs w:val="24"/>
        </w:rPr>
      </w:pPr>
      <w:r w:rsidRPr="008D6BD4">
        <w:rPr>
          <w:rFonts w:ascii="Times New Roman" w:hAnsi="Times New Roman" w:cs="Times New Roman"/>
          <w:color w:val="000000"/>
          <w:sz w:val="24"/>
          <w:szCs w:val="24"/>
        </w:rPr>
        <w:lastRenderedPageBreak/>
        <w:t xml:space="preserve">«Геометрія» підручник для 7 класу закладів загальної середньої освіти </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Істер О. С</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sz w:val="24"/>
          <w:szCs w:val="24"/>
          <w:lang w:eastAsia="uk-UA"/>
        </w:rPr>
        <w:t>Альтернативи:</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Мерзляк А. Г., Якір М. С</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Бевз Г. П., Бевз В. Г., Васильєва Д. В., Владімірова Н. Г</w:t>
      </w:r>
    </w:p>
    <w:p w:rsidR="00F0050E" w:rsidRPr="008D6BD4" w:rsidRDefault="00F0050E"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Генденштейн Л. Е., Жемчужкіна Г. В</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Єршова А. П., Голобородько В. В., Крижановський О. Ф.</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Тадеєв В. О</w:t>
      </w:r>
    </w:p>
    <w:p w:rsidR="00053DB3" w:rsidRPr="008D6BD4" w:rsidRDefault="00053DB3" w:rsidP="008D6BD4">
      <w:pPr>
        <w:rPr>
          <w:rFonts w:ascii="Times New Roman" w:hAnsi="Times New Roman" w:cs="Times New Roman"/>
          <w:color w:val="000000"/>
          <w:sz w:val="24"/>
          <w:szCs w:val="24"/>
        </w:rPr>
      </w:pPr>
      <w:r w:rsidRPr="008D6BD4">
        <w:rPr>
          <w:rFonts w:ascii="Times New Roman" w:hAnsi="Times New Roman" w:cs="Times New Roman"/>
          <w:color w:val="000000"/>
          <w:sz w:val="24"/>
          <w:szCs w:val="24"/>
        </w:rPr>
        <w:t>«Зарубіжна література» підручник для 7 класу закладів загальної середньої освіти</w:t>
      </w:r>
    </w:p>
    <w:p w:rsidR="00053DB3" w:rsidRPr="008D6BD4" w:rsidRDefault="00053DB3"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Ніколенко О. М., Мацевко-Бекерська Л. В., Рудніцька Н. П.,  Ковальова Л. Л., Туряниця В. Г., Базильська Н. М., Гвоздікова О.В.,  Лебедь Д. О.</w:t>
      </w:r>
    </w:p>
    <w:p w:rsidR="00053DB3" w:rsidRPr="008D6BD4" w:rsidRDefault="00053DB3"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Альтернативи:</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Міляновська Н. Р., Міляновський Е. С.</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Волощук Є. В., Слободянюк О. М</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Ковбасенко Ю. І., Первак О. П., Дячок С. О</w:t>
      </w:r>
    </w:p>
    <w:p w:rsidR="00053DB3" w:rsidRPr="00E06D31" w:rsidRDefault="00053DB3" w:rsidP="008D6BD4">
      <w:pPr>
        <w:rPr>
          <w:rFonts w:ascii="Times New Roman" w:eastAsia="Times New Roman" w:hAnsi="Times New Roman" w:cs="Times New Roman"/>
          <w:sz w:val="24"/>
          <w:szCs w:val="24"/>
          <w:lang w:val="en-US" w:eastAsia="uk-UA"/>
        </w:rPr>
      </w:pPr>
      <w:r w:rsidRPr="008D6BD4">
        <w:rPr>
          <w:rFonts w:ascii="Times New Roman" w:eastAsia="Times New Roman" w:hAnsi="Times New Roman" w:cs="Times New Roman"/>
          <w:color w:val="000000"/>
          <w:sz w:val="24"/>
          <w:szCs w:val="24"/>
          <w:lang w:eastAsia="uk-UA"/>
        </w:rPr>
        <w:t>Горобченко І.В., Снєгірьова В. В., Каєнко О.В., Бушакова О.В</w:t>
      </w:r>
    </w:p>
    <w:p w:rsidR="00053DB3" w:rsidRPr="008D6BD4" w:rsidRDefault="00053DB3" w:rsidP="008D6BD4">
      <w:pPr>
        <w:rPr>
          <w:rFonts w:ascii="Times New Roman" w:hAnsi="Times New Roman" w:cs="Times New Roman"/>
          <w:color w:val="000000"/>
          <w:sz w:val="24"/>
          <w:szCs w:val="24"/>
        </w:rPr>
      </w:pPr>
      <w:r w:rsidRPr="008D6BD4">
        <w:rPr>
          <w:rFonts w:ascii="Times New Roman" w:hAnsi="Times New Roman" w:cs="Times New Roman"/>
          <w:color w:val="000000"/>
          <w:sz w:val="24"/>
          <w:szCs w:val="24"/>
        </w:rPr>
        <w:t>«Здоров’я, безпека та добробут» підручник інтегрованого курсу для 7 класу закладів загальної  середньої освіти</w:t>
      </w:r>
    </w:p>
    <w:p w:rsidR="00053DB3" w:rsidRPr="008D6BD4" w:rsidRDefault="00053DB3"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Воронцова Т. В., Пономаренко В. С., Хомич О. Л., Лаврентьєва І.В., Андрук Н. В., Василенко К. С.</w:t>
      </w:r>
    </w:p>
    <w:p w:rsidR="00053DB3" w:rsidRPr="008D6BD4" w:rsidRDefault="00053DB3"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Альтернативи:</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Шиян О. І., Дяків В. Г., Седоченко А. Б., Тагліна О. В</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Задорожна Л.В., Присяжнюк Л.А., Голюк О.А., Грошовенко О.П., Беззубченко О.А., Балабанова Н.В.</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Василенко С. В., Колотій Л. П</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Гущина Н. І., Василашко І. П., за ред. Бойченко Т. Є</w:t>
      </w:r>
    </w:p>
    <w:p w:rsidR="00053DB3" w:rsidRPr="00E06D31" w:rsidRDefault="00053DB3" w:rsidP="008D6BD4">
      <w:pPr>
        <w:rPr>
          <w:rFonts w:ascii="Times New Roman" w:eastAsia="Times New Roman" w:hAnsi="Times New Roman" w:cs="Times New Roman"/>
          <w:sz w:val="24"/>
          <w:szCs w:val="24"/>
          <w:lang w:val="en-US" w:eastAsia="uk-UA"/>
        </w:rPr>
      </w:pPr>
      <w:r w:rsidRPr="008D6BD4">
        <w:rPr>
          <w:rFonts w:ascii="Times New Roman" w:eastAsia="Times New Roman" w:hAnsi="Times New Roman" w:cs="Times New Roman"/>
          <w:color w:val="000000"/>
          <w:sz w:val="24"/>
          <w:szCs w:val="24"/>
          <w:lang w:eastAsia="uk-UA"/>
        </w:rPr>
        <w:t>Поліщук Н. М</w:t>
      </w:r>
    </w:p>
    <w:p w:rsidR="00053DB3" w:rsidRPr="008D6BD4" w:rsidRDefault="00053DB3" w:rsidP="008D6BD4">
      <w:pPr>
        <w:rPr>
          <w:rFonts w:ascii="Times New Roman" w:hAnsi="Times New Roman" w:cs="Times New Roman"/>
          <w:color w:val="000000"/>
          <w:sz w:val="24"/>
          <w:szCs w:val="24"/>
        </w:rPr>
      </w:pPr>
      <w:r w:rsidRPr="008D6BD4">
        <w:rPr>
          <w:rFonts w:ascii="Times New Roman" w:hAnsi="Times New Roman" w:cs="Times New Roman"/>
          <w:color w:val="000000"/>
          <w:sz w:val="24"/>
          <w:szCs w:val="24"/>
        </w:rPr>
        <w:t>«Інформатика» підручник для 7 класу закладів загальної середньої освіти</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Морзе Н. В., Барна О. В.</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sz w:val="24"/>
          <w:szCs w:val="24"/>
          <w:lang w:eastAsia="uk-UA"/>
        </w:rPr>
        <w:t>Альтернативи:</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Ривкінд Й. Я., Лисенко Т. І., Чернікова Л. А., Шакотько В. В</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lastRenderedPageBreak/>
        <w:t>Тріщук І. В., Лазарець О. Ю</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Джон Ендрю Біос</w:t>
      </w:r>
    </w:p>
    <w:p w:rsidR="00053DB3" w:rsidRPr="008D6BD4" w:rsidRDefault="00053DB3"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Бондаренко О. О., Ластовецький В. В., Пилипчук О. П., Шестопалов Є. А.</w:t>
      </w:r>
    </w:p>
    <w:p w:rsidR="00053DB3" w:rsidRPr="00E06D31" w:rsidRDefault="00053DB3" w:rsidP="008D6BD4">
      <w:pPr>
        <w:rPr>
          <w:rFonts w:ascii="Times New Roman" w:eastAsia="Times New Roman" w:hAnsi="Times New Roman" w:cs="Times New Roman"/>
          <w:color w:val="000000"/>
          <w:sz w:val="24"/>
          <w:szCs w:val="24"/>
          <w:lang w:val="en-US" w:eastAsia="uk-UA"/>
        </w:rPr>
      </w:pPr>
      <w:r w:rsidRPr="008D6BD4">
        <w:rPr>
          <w:rFonts w:ascii="Times New Roman" w:eastAsia="Times New Roman" w:hAnsi="Times New Roman" w:cs="Times New Roman"/>
          <w:color w:val="000000"/>
          <w:sz w:val="24"/>
          <w:szCs w:val="24"/>
          <w:lang w:eastAsia="uk-UA"/>
        </w:rPr>
        <w:t>Коршунова О. В., Завадський І. О</w:t>
      </w:r>
    </w:p>
    <w:p w:rsidR="00053DB3" w:rsidRPr="008D6BD4" w:rsidRDefault="00053DB3" w:rsidP="008D6BD4">
      <w:pPr>
        <w:rPr>
          <w:rFonts w:ascii="Times New Roman" w:hAnsi="Times New Roman" w:cs="Times New Roman"/>
          <w:color w:val="000000"/>
          <w:sz w:val="24"/>
          <w:szCs w:val="24"/>
        </w:rPr>
      </w:pPr>
      <w:r w:rsidRPr="008D6BD4">
        <w:rPr>
          <w:rFonts w:ascii="Times New Roman" w:hAnsi="Times New Roman" w:cs="Times New Roman"/>
          <w:color w:val="000000"/>
          <w:sz w:val="24"/>
          <w:szCs w:val="24"/>
        </w:rPr>
        <w:t>«Історія України» підручник для 7 класу закладів загальної середньої освіти</w:t>
      </w:r>
    </w:p>
    <w:p w:rsidR="00053DB3" w:rsidRPr="00E06D31" w:rsidRDefault="00053DB3" w:rsidP="008D6BD4">
      <w:pPr>
        <w:rPr>
          <w:rFonts w:ascii="Times New Roman" w:eastAsia="Times New Roman" w:hAnsi="Times New Roman" w:cs="Times New Roman"/>
          <w:color w:val="000000"/>
          <w:sz w:val="24"/>
          <w:szCs w:val="24"/>
          <w:lang w:val="en-US" w:eastAsia="uk-UA"/>
        </w:rPr>
      </w:pPr>
      <w:r w:rsidRPr="008D6BD4">
        <w:rPr>
          <w:rFonts w:ascii="Times New Roman" w:eastAsia="Times New Roman" w:hAnsi="Times New Roman" w:cs="Times New Roman"/>
          <w:color w:val="000000"/>
          <w:sz w:val="24"/>
          <w:szCs w:val="24"/>
          <w:lang w:eastAsia="uk-UA"/>
        </w:rPr>
        <w:t>Щупак І.Я., Бурлака О.В., Дрібниця В.О., Желіба О.В., Піскарьова І.О.</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sz w:val="24"/>
          <w:szCs w:val="24"/>
          <w:lang w:eastAsia="uk-UA"/>
        </w:rPr>
        <w:t>Альтернативи:</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Хлібовська Г. М., Крижановська М. Є., Наумчук О. В.</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Пометун О. І., Дудар О. В., Гупан Н. М</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Власов В. С., Данилевська О. М., Ващук Д. П</w:t>
      </w:r>
    </w:p>
    <w:p w:rsidR="00053DB3" w:rsidRPr="008D6BD4" w:rsidRDefault="00053DB3"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Галімов А. А., Гісем О. В., Мартинюк О. О</w:t>
      </w:r>
    </w:p>
    <w:p w:rsidR="00053DB3" w:rsidRPr="00E06D31" w:rsidRDefault="00053DB3" w:rsidP="008D6BD4">
      <w:pPr>
        <w:rPr>
          <w:rFonts w:ascii="Times New Roman" w:eastAsia="Times New Roman" w:hAnsi="Times New Roman" w:cs="Times New Roman"/>
          <w:sz w:val="24"/>
          <w:szCs w:val="24"/>
          <w:lang w:val="en-US" w:eastAsia="uk-UA"/>
        </w:rPr>
      </w:pPr>
      <w:r w:rsidRPr="008D6BD4">
        <w:rPr>
          <w:rFonts w:ascii="Times New Roman" w:eastAsia="Times New Roman" w:hAnsi="Times New Roman" w:cs="Times New Roman"/>
          <w:color w:val="000000"/>
          <w:sz w:val="24"/>
          <w:szCs w:val="24"/>
          <w:lang w:eastAsia="uk-UA"/>
        </w:rPr>
        <w:t>Струкевич О. К., Мороз П. В</w:t>
      </w:r>
    </w:p>
    <w:p w:rsidR="001B206C" w:rsidRPr="008D6BD4" w:rsidRDefault="00053DB3" w:rsidP="008D6BD4">
      <w:pPr>
        <w:rPr>
          <w:rFonts w:ascii="Times New Roman" w:eastAsia="Times New Roman" w:hAnsi="Times New Roman" w:cs="Times New Roman"/>
          <w:color w:val="000000"/>
          <w:sz w:val="24"/>
          <w:szCs w:val="24"/>
          <w:lang w:eastAsia="uk-UA"/>
        </w:rPr>
      </w:pPr>
      <w:r w:rsidRPr="008D6BD4">
        <w:rPr>
          <w:rFonts w:ascii="Times New Roman" w:hAnsi="Times New Roman" w:cs="Times New Roman"/>
          <w:color w:val="000000"/>
          <w:sz w:val="24"/>
          <w:szCs w:val="24"/>
        </w:rPr>
        <w:t>«Мистецтво» підручник інтегрованого курсу для 7 класу закладів загальної середньої освіти</w:t>
      </w:r>
      <w:r w:rsidR="001B206C" w:rsidRPr="008D6BD4">
        <w:rPr>
          <w:rStyle w:val="10"/>
          <w:rFonts w:eastAsiaTheme="minorHAnsi"/>
        </w:rPr>
        <w:t xml:space="preserve"> </w:t>
      </w:r>
      <w:r w:rsidR="001B206C" w:rsidRPr="008D6BD4">
        <w:rPr>
          <w:rFonts w:ascii="Times New Roman" w:eastAsia="Times New Roman" w:hAnsi="Times New Roman" w:cs="Times New Roman"/>
          <w:color w:val="000000"/>
          <w:sz w:val="24"/>
          <w:szCs w:val="24"/>
          <w:lang w:eastAsia="uk-UA"/>
        </w:rPr>
        <w:t>Масол Л. М., Калініченко О. В.</w:t>
      </w:r>
    </w:p>
    <w:p w:rsidR="00053DB3" w:rsidRPr="00E06D31" w:rsidRDefault="001B206C" w:rsidP="008D6BD4">
      <w:pPr>
        <w:rPr>
          <w:rFonts w:ascii="Times New Roman" w:eastAsia="Times New Roman" w:hAnsi="Times New Roman" w:cs="Times New Roman"/>
          <w:sz w:val="24"/>
          <w:szCs w:val="24"/>
          <w:lang w:val="en-US" w:eastAsia="uk-UA"/>
        </w:rPr>
      </w:pPr>
      <w:r w:rsidRPr="008D6BD4">
        <w:rPr>
          <w:rFonts w:ascii="Times New Roman" w:eastAsia="Times New Roman" w:hAnsi="Times New Roman" w:cs="Times New Roman"/>
          <w:color w:val="000000"/>
          <w:sz w:val="24"/>
          <w:szCs w:val="24"/>
          <w:lang w:eastAsia="uk-UA"/>
        </w:rPr>
        <w:t>Альтернативи: Кізілова Г. О., Гринишина Л. М.</w:t>
      </w:r>
    </w:p>
    <w:p w:rsidR="001B206C" w:rsidRPr="008D6BD4" w:rsidRDefault="001B206C" w:rsidP="008D6BD4">
      <w:pPr>
        <w:rPr>
          <w:rFonts w:ascii="Times New Roman" w:eastAsia="Times New Roman" w:hAnsi="Times New Roman" w:cs="Times New Roman"/>
          <w:sz w:val="24"/>
          <w:szCs w:val="24"/>
          <w:lang w:eastAsia="uk-UA"/>
        </w:rPr>
      </w:pPr>
      <w:r w:rsidRPr="008D6BD4">
        <w:rPr>
          <w:rFonts w:ascii="Times New Roman" w:hAnsi="Times New Roman" w:cs="Times New Roman"/>
          <w:color w:val="000000"/>
          <w:sz w:val="24"/>
          <w:szCs w:val="24"/>
        </w:rPr>
        <w:t>Німецька мова (3-й рік навчання)» підручник для 7 класу закладів загальної середньої освіти (з аудіосупроводом)</w:t>
      </w:r>
      <w:r w:rsidRPr="008D6BD4">
        <w:rPr>
          <w:rStyle w:val="10"/>
          <w:rFonts w:eastAsiaTheme="minorHAnsi"/>
        </w:rPr>
        <w:t xml:space="preserve"> </w:t>
      </w:r>
      <w:r w:rsidRPr="008D6BD4">
        <w:rPr>
          <w:rFonts w:ascii="Times New Roman" w:eastAsia="Times New Roman" w:hAnsi="Times New Roman" w:cs="Times New Roman"/>
          <w:color w:val="000000"/>
          <w:sz w:val="24"/>
          <w:szCs w:val="24"/>
          <w:lang w:eastAsia="uk-UA"/>
        </w:rPr>
        <w:t>Сотникова С.І., Гоголєва Г.В.</w:t>
      </w:r>
    </w:p>
    <w:p w:rsidR="001B206C" w:rsidRPr="008D6BD4" w:rsidRDefault="001B206C"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sz w:val="24"/>
          <w:szCs w:val="24"/>
          <w:lang w:eastAsia="uk-UA"/>
        </w:rPr>
        <w:t xml:space="preserve">Альтернативи: </w:t>
      </w:r>
      <w:r w:rsidRPr="008D6BD4">
        <w:rPr>
          <w:rFonts w:ascii="Times New Roman" w:eastAsia="Times New Roman" w:hAnsi="Times New Roman" w:cs="Times New Roman"/>
          <w:color w:val="000000"/>
          <w:sz w:val="24"/>
          <w:szCs w:val="24"/>
          <w:lang w:eastAsia="uk-UA"/>
        </w:rPr>
        <w:t>Басай Н.П., Шелгунова Н.В.</w:t>
      </w:r>
    </w:p>
    <w:p w:rsidR="001B206C" w:rsidRPr="008D6BD4" w:rsidRDefault="001B206C" w:rsidP="008D6BD4">
      <w:pPr>
        <w:rPr>
          <w:rFonts w:ascii="Times New Roman" w:eastAsia="Times New Roman" w:hAnsi="Times New Roman" w:cs="Times New Roman"/>
          <w:sz w:val="24"/>
          <w:szCs w:val="24"/>
          <w:lang w:eastAsia="uk-UA"/>
        </w:rPr>
      </w:pPr>
      <w:r w:rsidRPr="008D6BD4">
        <w:rPr>
          <w:rFonts w:ascii="Times New Roman" w:hAnsi="Times New Roman" w:cs="Times New Roman"/>
          <w:color w:val="000000"/>
          <w:sz w:val="24"/>
          <w:szCs w:val="24"/>
        </w:rPr>
        <w:t xml:space="preserve">«Технології» підручник для 7 класу закладів загальної середньої освіти </w:t>
      </w:r>
      <w:r w:rsidRPr="008D6BD4">
        <w:rPr>
          <w:rFonts w:ascii="Times New Roman" w:eastAsia="Times New Roman" w:hAnsi="Times New Roman" w:cs="Times New Roman"/>
          <w:color w:val="000000"/>
          <w:sz w:val="24"/>
          <w:szCs w:val="24"/>
          <w:lang w:eastAsia="uk-UA"/>
        </w:rPr>
        <w:t>Ходзицька І. Ю., Горобець О. В., Медвідь О. Ю., Пасічна Т. С., Приходько Ю. М., Палійчук М. Д.</w:t>
      </w:r>
    </w:p>
    <w:p w:rsidR="001B206C" w:rsidRPr="008D6BD4" w:rsidRDefault="001B206C"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sz w:val="24"/>
          <w:szCs w:val="24"/>
          <w:lang w:eastAsia="uk-UA"/>
        </w:rPr>
        <w:t xml:space="preserve">Альтернативи: </w:t>
      </w:r>
      <w:r w:rsidRPr="008D6BD4">
        <w:rPr>
          <w:rFonts w:ascii="Times New Roman" w:eastAsia="Times New Roman" w:hAnsi="Times New Roman" w:cs="Times New Roman"/>
          <w:color w:val="000000"/>
          <w:sz w:val="24"/>
          <w:szCs w:val="24"/>
          <w:lang w:eastAsia="uk-UA"/>
        </w:rPr>
        <w:t>Біленко О. В., Пелагейченко М. Л</w:t>
      </w:r>
    </w:p>
    <w:p w:rsidR="001B206C" w:rsidRPr="008D6BD4" w:rsidRDefault="001B206C" w:rsidP="008D6BD4">
      <w:pPr>
        <w:rPr>
          <w:rFonts w:ascii="Times New Roman" w:eastAsia="Times New Roman" w:hAnsi="Times New Roman" w:cs="Times New Roman"/>
          <w:sz w:val="24"/>
          <w:szCs w:val="24"/>
          <w:lang w:eastAsia="uk-UA"/>
        </w:rPr>
      </w:pPr>
      <w:r w:rsidRPr="008D6BD4">
        <w:rPr>
          <w:rFonts w:ascii="Times New Roman" w:hAnsi="Times New Roman" w:cs="Times New Roman"/>
          <w:color w:val="000000"/>
          <w:sz w:val="24"/>
          <w:szCs w:val="24"/>
        </w:rPr>
        <w:t xml:space="preserve">«Українська література» підручник для 7 класу закладів загальної середньої освіти </w:t>
      </w:r>
      <w:r w:rsidRPr="008D6BD4">
        <w:rPr>
          <w:rFonts w:ascii="Times New Roman" w:eastAsia="Times New Roman" w:hAnsi="Times New Roman" w:cs="Times New Roman"/>
          <w:color w:val="000000"/>
          <w:sz w:val="24"/>
          <w:szCs w:val="24"/>
          <w:lang w:eastAsia="uk-UA"/>
        </w:rPr>
        <w:t>Авраменко О. М.</w:t>
      </w:r>
    </w:p>
    <w:p w:rsidR="001B206C"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sz w:val="24"/>
          <w:szCs w:val="24"/>
          <w:lang w:eastAsia="uk-UA"/>
        </w:rPr>
        <w:t>Альтернативи:</w:t>
      </w:r>
    </w:p>
    <w:p w:rsidR="008D6BD4" w:rsidRPr="008D6BD4" w:rsidRDefault="008D6BD4"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Заболотний В. В., Заболотний О. В., Слоньовська О. В., Ярмульська І. В.</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Коваленко Л. Т., Бернадська Н. І.</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Яценко Т. О., Пахаренко В. І., Слижук О. А., Тригуб І. А</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Калинич О. В., Дячок С. О., за ред. Ковбасенка Ю. І.</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Чумарна М. І., Пастушенко Н. М</w:t>
      </w:r>
    </w:p>
    <w:p w:rsidR="008D6BD4" w:rsidRPr="008D6BD4" w:rsidRDefault="008D6BD4" w:rsidP="008D6BD4">
      <w:pPr>
        <w:rPr>
          <w:rFonts w:ascii="Times New Roman" w:eastAsia="Times New Roman" w:hAnsi="Times New Roman" w:cs="Times New Roman"/>
          <w:sz w:val="24"/>
          <w:szCs w:val="24"/>
          <w:lang w:eastAsia="uk-UA"/>
        </w:rPr>
      </w:pP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hAnsi="Times New Roman" w:cs="Times New Roman"/>
          <w:color w:val="000000"/>
          <w:sz w:val="24"/>
          <w:szCs w:val="24"/>
        </w:rPr>
        <w:lastRenderedPageBreak/>
        <w:t xml:space="preserve">«Українська мова» підручник для 7 класу закладів загальної середньої освіти </w:t>
      </w:r>
      <w:r w:rsidRPr="008D6BD4">
        <w:rPr>
          <w:rFonts w:ascii="Times New Roman" w:eastAsia="Times New Roman" w:hAnsi="Times New Roman" w:cs="Times New Roman"/>
          <w:color w:val="000000"/>
          <w:sz w:val="24"/>
          <w:szCs w:val="24"/>
          <w:lang w:eastAsia="uk-UA"/>
        </w:rPr>
        <w:t>Авраменко О. М., Тищенко З. Р</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sz w:val="24"/>
          <w:szCs w:val="24"/>
          <w:lang w:eastAsia="uk-UA"/>
        </w:rPr>
        <w:t>Альтернативи:</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Заболотний О. В., Заболотний В. В.</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Ющук І. П., Когут В. М., Гуль Г. М</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Ворон А. А., Солопенко В. А</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Літвінова І. М</w:t>
      </w:r>
    </w:p>
    <w:p w:rsidR="008D6BD4" w:rsidRPr="00E06D31" w:rsidRDefault="008D6BD4" w:rsidP="008D6BD4">
      <w:pPr>
        <w:rPr>
          <w:rFonts w:ascii="Times New Roman" w:eastAsia="Times New Roman" w:hAnsi="Times New Roman" w:cs="Times New Roman"/>
          <w:sz w:val="24"/>
          <w:szCs w:val="24"/>
          <w:lang w:val="en-US" w:eastAsia="uk-UA"/>
        </w:rPr>
      </w:pPr>
      <w:r w:rsidRPr="008D6BD4">
        <w:rPr>
          <w:rFonts w:ascii="Times New Roman" w:eastAsia="Times New Roman" w:hAnsi="Times New Roman" w:cs="Times New Roman"/>
          <w:color w:val="000000"/>
          <w:sz w:val="24"/>
          <w:szCs w:val="24"/>
          <w:lang w:eastAsia="uk-UA"/>
        </w:rPr>
        <w:t>Голуб Н. Б., Горошкіна О. М.</w:t>
      </w:r>
    </w:p>
    <w:p w:rsidR="008D6BD4" w:rsidRPr="008D6BD4" w:rsidRDefault="008D6BD4" w:rsidP="008D6BD4">
      <w:pPr>
        <w:rPr>
          <w:rFonts w:ascii="Times New Roman" w:eastAsia="Times New Roman" w:hAnsi="Times New Roman" w:cs="Times New Roman"/>
          <w:color w:val="000000"/>
          <w:sz w:val="24"/>
          <w:szCs w:val="24"/>
          <w:lang w:eastAsia="uk-UA"/>
        </w:rPr>
      </w:pPr>
      <w:r w:rsidRPr="008D6BD4">
        <w:rPr>
          <w:rFonts w:ascii="Times New Roman" w:hAnsi="Times New Roman" w:cs="Times New Roman"/>
          <w:color w:val="000000"/>
          <w:sz w:val="24"/>
          <w:szCs w:val="24"/>
        </w:rPr>
        <w:t xml:space="preserve">«Фізика» підручник для 7 класу закладів загальної середньої освіти </w:t>
      </w:r>
      <w:r w:rsidRPr="008D6BD4">
        <w:rPr>
          <w:rFonts w:ascii="Times New Roman" w:eastAsia="Times New Roman" w:hAnsi="Times New Roman" w:cs="Times New Roman"/>
          <w:color w:val="000000"/>
          <w:sz w:val="24"/>
          <w:szCs w:val="24"/>
          <w:lang w:eastAsia="uk-UA"/>
        </w:rPr>
        <w:t>Бар’яхтар В.Г., Божинова Ф.Я., Довгий С.О., Кірюхін М.М.,Кірюхіна О.О., за ред. Довгого С.О.</w:t>
      </w:r>
    </w:p>
    <w:p w:rsidR="008D6BD4" w:rsidRPr="008D6BD4" w:rsidRDefault="008D6BD4"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Альтернативи:</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Засєкіна Т. М., Гвоздецький М. С</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Генденштейн Л. Е., Гринчишин Я. Т.</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Гуз К. Ж., Сергієнко В. П., Ільченко О. Г.</w:t>
      </w:r>
    </w:p>
    <w:p w:rsidR="008D6BD4" w:rsidRPr="00E06D31" w:rsidRDefault="008D6BD4" w:rsidP="008D6BD4">
      <w:pPr>
        <w:rPr>
          <w:rFonts w:ascii="Times New Roman" w:eastAsia="Times New Roman" w:hAnsi="Times New Roman" w:cs="Times New Roman"/>
          <w:sz w:val="24"/>
          <w:szCs w:val="24"/>
          <w:lang w:val="en-US" w:eastAsia="uk-UA"/>
        </w:rPr>
      </w:pPr>
      <w:r w:rsidRPr="008D6BD4">
        <w:rPr>
          <w:rFonts w:ascii="Times New Roman" w:eastAsia="Times New Roman" w:hAnsi="Times New Roman" w:cs="Times New Roman"/>
          <w:color w:val="000000"/>
          <w:sz w:val="24"/>
          <w:szCs w:val="24"/>
          <w:lang w:eastAsia="uk-UA"/>
        </w:rPr>
        <w:t>Максимович З. Ю., Білик М. М., Варениця Л. В., Коваль Г. С.,Микитеєк О. М., Ординович М. Б., Шевців В. Ф.</w:t>
      </w:r>
    </w:p>
    <w:p w:rsidR="008D6BD4" w:rsidRPr="008D6BD4" w:rsidRDefault="008D6BD4" w:rsidP="008D6BD4">
      <w:pPr>
        <w:rPr>
          <w:rFonts w:ascii="Times New Roman" w:eastAsia="Times New Roman" w:hAnsi="Times New Roman" w:cs="Times New Roman"/>
          <w:color w:val="000000"/>
          <w:sz w:val="24"/>
          <w:szCs w:val="24"/>
          <w:lang w:eastAsia="uk-UA"/>
        </w:rPr>
      </w:pPr>
      <w:r w:rsidRPr="008D6BD4">
        <w:rPr>
          <w:rFonts w:ascii="Times New Roman" w:hAnsi="Times New Roman" w:cs="Times New Roman"/>
          <w:color w:val="000000"/>
          <w:sz w:val="24"/>
          <w:szCs w:val="24"/>
        </w:rPr>
        <w:t xml:space="preserve">«Хімія» підручник для 7 класу закладів загальної середньої освіти </w:t>
      </w:r>
      <w:r w:rsidRPr="008D6BD4">
        <w:rPr>
          <w:rFonts w:ascii="Times New Roman" w:eastAsia="Times New Roman" w:hAnsi="Times New Roman" w:cs="Times New Roman"/>
          <w:color w:val="000000"/>
          <w:sz w:val="24"/>
          <w:szCs w:val="24"/>
          <w:lang w:eastAsia="uk-UA"/>
        </w:rPr>
        <w:t>Григорович О. В., Недоруб О. Ю.</w:t>
      </w:r>
    </w:p>
    <w:p w:rsidR="008D6BD4" w:rsidRPr="008D6BD4" w:rsidRDefault="008D6BD4" w:rsidP="008D6BD4">
      <w:pPr>
        <w:rPr>
          <w:rFonts w:ascii="Times New Roman" w:eastAsia="Times New Roman" w:hAnsi="Times New Roman" w:cs="Times New Roman"/>
          <w:color w:val="000000"/>
          <w:sz w:val="24"/>
          <w:szCs w:val="24"/>
          <w:lang w:eastAsia="uk-UA"/>
        </w:rPr>
      </w:pPr>
      <w:r w:rsidRPr="008D6BD4">
        <w:rPr>
          <w:rFonts w:ascii="Times New Roman" w:eastAsia="Times New Roman" w:hAnsi="Times New Roman" w:cs="Times New Roman"/>
          <w:color w:val="000000"/>
          <w:sz w:val="24"/>
          <w:szCs w:val="24"/>
          <w:lang w:eastAsia="uk-UA"/>
        </w:rPr>
        <w:t>Альтернативи:</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Ярошенко О. Г., Коршевнюк Т. В</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Мідак Л. Я., Кузишин О. В., Пахомов Ю. Д., Буждиган Х. В</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color w:val="000000"/>
          <w:sz w:val="24"/>
          <w:szCs w:val="24"/>
          <w:lang w:eastAsia="uk-UA"/>
        </w:rPr>
        <w:t>Попель П. П., Крикля Л.С</w:t>
      </w:r>
    </w:p>
    <w:p w:rsidR="008D6BD4" w:rsidRPr="00E06D31" w:rsidRDefault="008D6BD4" w:rsidP="008D6BD4">
      <w:pPr>
        <w:rPr>
          <w:rFonts w:ascii="Times New Roman" w:eastAsia="Times New Roman" w:hAnsi="Times New Roman" w:cs="Times New Roman"/>
          <w:sz w:val="24"/>
          <w:szCs w:val="24"/>
          <w:lang w:val="en-US" w:eastAsia="uk-UA"/>
        </w:rPr>
      </w:pPr>
      <w:r w:rsidRPr="008D6BD4">
        <w:rPr>
          <w:rFonts w:ascii="Times New Roman" w:eastAsia="Times New Roman" w:hAnsi="Times New Roman" w:cs="Times New Roman"/>
          <w:color w:val="000000"/>
          <w:sz w:val="24"/>
          <w:szCs w:val="24"/>
          <w:lang w:eastAsia="uk-UA"/>
        </w:rPr>
        <w:t>Лашевська Г. А</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sz w:val="24"/>
          <w:szCs w:val="24"/>
          <w:lang w:eastAsia="uk-UA"/>
        </w:rPr>
        <w:t>УХВАЛИЛИ</w:t>
      </w:r>
    </w:p>
    <w:p w:rsidR="008D6BD4" w:rsidRPr="008D6BD4" w:rsidRDefault="008D6BD4" w:rsidP="008D6BD4">
      <w:pPr>
        <w:rPr>
          <w:rFonts w:ascii="Times New Roman" w:eastAsia="Times New Roman" w:hAnsi="Times New Roman" w:cs="Times New Roman"/>
          <w:sz w:val="24"/>
          <w:szCs w:val="24"/>
          <w:lang w:eastAsia="uk-UA"/>
        </w:rPr>
      </w:pPr>
      <w:r w:rsidRPr="008D6BD4">
        <w:rPr>
          <w:rFonts w:ascii="Times New Roman" w:eastAsia="Times New Roman" w:hAnsi="Times New Roman" w:cs="Times New Roman"/>
          <w:sz w:val="24"/>
          <w:szCs w:val="24"/>
          <w:lang w:eastAsia="uk-UA"/>
        </w:rPr>
        <w:t xml:space="preserve">Здійснити замовлення вищезгаданих підручників у кількості 42+2. </w:t>
      </w:r>
    </w:p>
    <w:p w:rsidR="008D6BD4" w:rsidRPr="008D6BD4" w:rsidRDefault="008D6BD4" w:rsidP="008D6BD4">
      <w:pPr>
        <w:rPr>
          <w:rFonts w:ascii="Times New Roman" w:eastAsia="Times New Roman" w:hAnsi="Times New Roman" w:cs="Times New Roman"/>
          <w:sz w:val="24"/>
          <w:szCs w:val="24"/>
          <w:lang w:eastAsia="uk-UA"/>
        </w:rPr>
      </w:pPr>
    </w:p>
    <w:p w:rsidR="008D6BD4" w:rsidRPr="008D6BD4" w:rsidRDefault="008D6BD4" w:rsidP="00E06D31">
      <w:pPr>
        <w:jc w:val="center"/>
        <w:rPr>
          <w:rFonts w:ascii="Times New Roman" w:hAnsi="Times New Roman" w:cs="Times New Roman"/>
          <w:sz w:val="24"/>
          <w:szCs w:val="24"/>
          <w:lang w:val="ru-RU" w:eastAsia="ru-RU"/>
        </w:rPr>
      </w:pPr>
      <w:r w:rsidRPr="008D6BD4">
        <w:rPr>
          <w:rFonts w:ascii="Times New Roman" w:hAnsi="Times New Roman" w:cs="Times New Roman"/>
          <w:sz w:val="24"/>
          <w:szCs w:val="24"/>
          <w:lang w:val="ru-RU" w:eastAsia="ru-RU"/>
        </w:rPr>
        <w:t>Голова педради                          О.В.Косінська</w:t>
      </w:r>
    </w:p>
    <w:p w:rsidR="008D6BD4" w:rsidRDefault="008D6BD4" w:rsidP="00E06D31">
      <w:pPr>
        <w:jc w:val="center"/>
        <w:rPr>
          <w:rFonts w:ascii="Times New Roman" w:hAnsi="Times New Roman" w:cs="Times New Roman"/>
          <w:sz w:val="24"/>
          <w:szCs w:val="24"/>
          <w:lang w:val="en-US" w:eastAsia="ru-RU"/>
        </w:rPr>
      </w:pPr>
      <w:r w:rsidRPr="008D6BD4">
        <w:rPr>
          <w:rFonts w:ascii="Times New Roman" w:hAnsi="Times New Roman" w:cs="Times New Roman"/>
          <w:sz w:val="24"/>
          <w:szCs w:val="24"/>
          <w:lang w:val="ru-RU" w:eastAsia="ru-RU"/>
        </w:rPr>
        <w:t>Секретар                               Т.В.Петричкович</w:t>
      </w:r>
    </w:p>
    <w:p w:rsidR="00E06D31" w:rsidRDefault="00E06D31" w:rsidP="00E06D31">
      <w:pPr>
        <w:jc w:val="center"/>
        <w:rPr>
          <w:rFonts w:ascii="Times New Roman" w:hAnsi="Times New Roman" w:cs="Times New Roman"/>
          <w:sz w:val="24"/>
          <w:szCs w:val="24"/>
          <w:lang w:val="en-US" w:eastAsia="ru-RU"/>
        </w:rPr>
      </w:pPr>
    </w:p>
    <w:p w:rsidR="00E06D31" w:rsidRDefault="00E06D31" w:rsidP="00E06D31">
      <w:pPr>
        <w:jc w:val="center"/>
        <w:rPr>
          <w:rFonts w:ascii="Times New Roman" w:hAnsi="Times New Roman" w:cs="Times New Roman"/>
          <w:sz w:val="24"/>
          <w:szCs w:val="24"/>
          <w:lang w:val="en-US" w:eastAsia="ru-RU"/>
        </w:rPr>
      </w:pPr>
    </w:p>
    <w:p w:rsidR="00E06D31" w:rsidRPr="00E06D31" w:rsidRDefault="00E06D31" w:rsidP="00E06D31">
      <w:pPr>
        <w:jc w:val="center"/>
        <w:rPr>
          <w:rFonts w:ascii="Times New Roman" w:hAnsi="Times New Roman" w:cs="Times New Roman"/>
          <w:sz w:val="24"/>
          <w:szCs w:val="24"/>
          <w:lang w:val="en-US" w:eastAsia="ru-RU"/>
        </w:rPr>
      </w:pPr>
    </w:p>
    <w:p w:rsidR="008D6BD4" w:rsidRPr="008D6BD4" w:rsidRDefault="008D6BD4" w:rsidP="008D6BD4">
      <w:pPr>
        <w:jc w:val="center"/>
        <w:rPr>
          <w:rFonts w:ascii="Times New Roman" w:eastAsia="Calibri" w:hAnsi="Times New Roman" w:cs="Times New Roman"/>
          <w:sz w:val="24"/>
          <w:szCs w:val="24"/>
          <w:lang w:eastAsia="ru-RU"/>
        </w:rPr>
      </w:pPr>
      <w:r w:rsidRPr="008D6BD4">
        <w:rPr>
          <w:rFonts w:ascii="Times New Roman" w:eastAsia="Calibri" w:hAnsi="Times New Roman" w:cs="Times New Roman"/>
          <w:sz w:val="24"/>
          <w:szCs w:val="24"/>
          <w:lang w:eastAsia="ru-RU"/>
        </w:rPr>
        <w:lastRenderedPageBreak/>
        <w:t>Список членів педагогічної ради</w:t>
      </w:r>
    </w:p>
    <w:p w:rsidR="008D6BD4" w:rsidRPr="008D6BD4" w:rsidRDefault="008D6BD4" w:rsidP="008D6BD4">
      <w:pPr>
        <w:jc w:val="center"/>
        <w:rPr>
          <w:rFonts w:ascii="Times New Roman" w:eastAsia="Calibri" w:hAnsi="Times New Roman" w:cs="Times New Roman"/>
          <w:sz w:val="24"/>
          <w:szCs w:val="24"/>
          <w:lang w:eastAsia="ru-RU"/>
        </w:rPr>
      </w:pPr>
      <w:r w:rsidRPr="008D6BD4">
        <w:rPr>
          <w:rFonts w:ascii="Times New Roman" w:eastAsia="Calibri" w:hAnsi="Times New Roman" w:cs="Times New Roman"/>
          <w:sz w:val="24"/>
          <w:szCs w:val="24"/>
          <w:lang w:eastAsia="ru-RU"/>
        </w:rPr>
        <w:t>Гвардійського ліцею</w:t>
      </w:r>
    </w:p>
    <w:p w:rsidR="008D6BD4" w:rsidRPr="00E06D31" w:rsidRDefault="008D6BD4" w:rsidP="00E06D31">
      <w:pPr>
        <w:jc w:val="center"/>
        <w:rPr>
          <w:rFonts w:ascii="Times New Roman" w:eastAsia="Calibri" w:hAnsi="Times New Roman" w:cs="Times New Roman"/>
          <w:sz w:val="24"/>
          <w:szCs w:val="24"/>
          <w:lang w:val="en-US" w:eastAsia="ru-RU"/>
        </w:rPr>
      </w:pPr>
      <w:r w:rsidRPr="008D6BD4">
        <w:rPr>
          <w:rFonts w:ascii="Times New Roman" w:hAnsi="Times New Roman" w:cs="Times New Roman"/>
          <w:sz w:val="24"/>
          <w:szCs w:val="24"/>
          <w:lang w:eastAsia="ru-RU"/>
        </w:rPr>
        <w:t>28.02.2024</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О.В.Косінська</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О.О.Пододименко</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Л.В.Дерепа</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В.В.Костецька</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 xml:space="preserve">І.В.Дерепа </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О.В.Дуна</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М.І.Ткачук</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О.В. Зарицька</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Т.В.Петричкович</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О.О.Мосур</w:t>
      </w:r>
    </w:p>
    <w:p w:rsidR="008D6BD4" w:rsidRPr="00E06D31" w:rsidRDefault="008D6BD4" w:rsidP="00E06D31">
      <w:pPr>
        <w:pStyle w:val="a3"/>
        <w:numPr>
          <w:ilvl w:val="0"/>
          <w:numId w:val="38"/>
        </w:numPr>
        <w:rPr>
          <w:rFonts w:ascii="Times New Roman" w:eastAsia="Calibri" w:hAnsi="Times New Roman" w:cs="Times New Roman"/>
          <w:i/>
          <w:sz w:val="24"/>
          <w:szCs w:val="24"/>
          <w:lang w:eastAsia="uk-UA"/>
        </w:rPr>
      </w:pPr>
      <w:r w:rsidRPr="00E06D31">
        <w:rPr>
          <w:rFonts w:ascii="Times New Roman" w:eastAsia="Calibri" w:hAnsi="Times New Roman" w:cs="Times New Roman"/>
          <w:sz w:val="24"/>
          <w:szCs w:val="24"/>
          <w:lang w:eastAsia="uk-UA"/>
        </w:rPr>
        <w:t>Н.М.Цімар</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А.М.Муляр</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М.Г.Пиріжок</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М.М.Білик</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Г.В.Лукашова</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Т.Б.Суховій</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О.О.Пірожок</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Л.М.Чернецька</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Н.І.Семенова</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 xml:space="preserve">С.А.Яцюк </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 xml:space="preserve">Г.Б.Задорожна  </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 xml:space="preserve">Л.О.Фурман </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Ю.П.Білецька</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Ю.І.Федоров</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 xml:space="preserve">О.М.Шеленг </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 xml:space="preserve">В.В.Бурячківський </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 xml:space="preserve">О.В.Горенко </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О.В.Середюк</w:t>
      </w:r>
    </w:p>
    <w:p w:rsidR="008D6BD4" w:rsidRPr="00E06D31" w:rsidRDefault="008D6BD4" w:rsidP="00E06D31">
      <w:pPr>
        <w:pStyle w:val="a3"/>
        <w:numPr>
          <w:ilvl w:val="0"/>
          <w:numId w:val="38"/>
        </w:numPr>
        <w:rPr>
          <w:rFonts w:ascii="Times New Roman" w:eastAsia="Calibri" w:hAnsi="Times New Roman" w:cs="Times New Roman"/>
          <w:sz w:val="24"/>
          <w:szCs w:val="24"/>
          <w:lang w:eastAsia="uk-UA"/>
        </w:rPr>
      </w:pPr>
      <w:r w:rsidRPr="00E06D31">
        <w:rPr>
          <w:rFonts w:ascii="Times New Roman" w:eastAsia="Calibri" w:hAnsi="Times New Roman" w:cs="Times New Roman"/>
          <w:sz w:val="24"/>
          <w:szCs w:val="24"/>
          <w:lang w:eastAsia="uk-UA"/>
        </w:rPr>
        <w:t>О.О.Присяжна</w:t>
      </w:r>
    </w:p>
    <w:p w:rsidR="008D6BD4" w:rsidRPr="008D6BD4" w:rsidRDefault="008D6BD4" w:rsidP="008D6BD4">
      <w:pPr>
        <w:rPr>
          <w:rFonts w:ascii="Times New Roman" w:eastAsia="Times New Roman" w:hAnsi="Times New Roman" w:cs="Times New Roman"/>
          <w:sz w:val="24"/>
          <w:szCs w:val="24"/>
          <w:lang w:eastAsia="uk-UA"/>
        </w:rPr>
      </w:pPr>
    </w:p>
    <w:p w:rsidR="008D6BD4" w:rsidRPr="008D6BD4" w:rsidRDefault="008D6BD4" w:rsidP="001B206C">
      <w:pPr>
        <w:rPr>
          <w:rFonts w:ascii="Times New Roman" w:eastAsia="Times New Roman" w:hAnsi="Times New Roman" w:cs="Times New Roman"/>
          <w:sz w:val="24"/>
          <w:szCs w:val="24"/>
          <w:lang w:eastAsia="uk-UA"/>
        </w:rPr>
      </w:pPr>
    </w:p>
    <w:p w:rsidR="00053DB3" w:rsidRPr="008D6BD4" w:rsidRDefault="00053DB3" w:rsidP="00053DB3">
      <w:pPr>
        <w:spacing w:after="0" w:line="240" w:lineRule="auto"/>
        <w:rPr>
          <w:rFonts w:ascii="Times New Roman" w:eastAsia="Times New Roman" w:hAnsi="Times New Roman" w:cs="Times New Roman"/>
          <w:sz w:val="24"/>
          <w:szCs w:val="24"/>
          <w:lang w:eastAsia="uk-UA"/>
        </w:rPr>
      </w:pPr>
    </w:p>
    <w:p w:rsidR="00053DB3" w:rsidRPr="008D6BD4" w:rsidRDefault="00053DB3" w:rsidP="00053DB3">
      <w:pPr>
        <w:spacing w:after="0" w:line="240" w:lineRule="auto"/>
        <w:rPr>
          <w:rFonts w:ascii="Times New Roman" w:eastAsia="Times New Roman" w:hAnsi="Times New Roman" w:cs="Times New Roman"/>
          <w:sz w:val="24"/>
          <w:szCs w:val="24"/>
          <w:lang w:eastAsia="uk-UA"/>
        </w:rPr>
      </w:pPr>
    </w:p>
    <w:p w:rsidR="00053DB3" w:rsidRPr="008D6BD4" w:rsidRDefault="00053DB3" w:rsidP="00F0050E">
      <w:pPr>
        <w:spacing w:after="0" w:line="240" w:lineRule="auto"/>
        <w:rPr>
          <w:rFonts w:ascii="Times New Roman" w:eastAsia="Times New Roman" w:hAnsi="Times New Roman" w:cs="Times New Roman"/>
          <w:sz w:val="24"/>
          <w:szCs w:val="24"/>
          <w:lang w:eastAsia="uk-UA"/>
        </w:rPr>
      </w:pPr>
    </w:p>
    <w:p w:rsidR="00F0050E" w:rsidRPr="008D6BD4" w:rsidRDefault="00F0050E" w:rsidP="00F0050E">
      <w:pPr>
        <w:spacing w:after="0" w:line="240" w:lineRule="auto"/>
        <w:rPr>
          <w:rFonts w:ascii="Times New Roman" w:eastAsia="Times New Roman" w:hAnsi="Times New Roman" w:cs="Times New Roman"/>
          <w:sz w:val="24"/>
          <w:szCs w:val="24"/>
          <w:lang w:eastAsia="uk-UA"/>
        </w:rPr>
      </w:pPr>
    </w:p>
    <w:p w:rsidR="00F0050E" w:rsidRDefault="00F0050E" w:rsidP="00F0050E">
      <w:pPr>
        <w:spacing w:after="0" w:line="240" w:lineRule="auto"/>
        <w:rPr>
          <w:rFonts w:ascii="Times New Roman" w:eastAsia="Times New Roman" w:hAnsi="Times New Roman" w:cs="Times New Roman"/>
          <w:sz w:val="24"/>
          <w:szCs w:val="24"/>
          <w:lang w:val="en-US" w:eastAsia="uk-UA"/>
        </w:rPr>
      </w:pPr>
    </w:p>
    <w:p w:rsidR="00E06D31" w:rsidRDefault="00E06D31" w:rsidP="00F0050E">
      <w:pPr>
        <w:spacing w:after="0" w:line="240" w:lineRule="auto"/>
        <w:rPr>
          <w:rFonts w:ascii="Times New Roman" w:eastAsia="Times New Roman" w:hAnsi="Times New Roman" w:cs="Times New Roman"/>
          <w:sz w:val="24"/>
          <w:szCs w:val="24"/>
          <w:lang w:val="en-US" w:eastAsia="uk-UA"/>
        </w:rPr>
      </w:pPr>
    </w:p>
    <w:p w:rsidR="00E06D31" w:rsidRDefault="00E06D31" w:rsidP="00F0050E">
      <w:pPr>
        <w:spacing w:after="0" w:line="240" w:lineRule="auto"/>
        <w:rPr>
          <w:rFonts w:ascii="Times New Roman" w:eastAsia="Times New Roman" w:hAnsi="Times New Roman" w:cs="Times New Roman"/>
          <w:sz w:val="24"/>
          <w:szCs w:val="24"/>
          <w:lang w:val="en-US" w:eastAsia="uk-UA"/>
        </w:rPr>
      </w:pPr>
    </w:p>
    <w:p w:rsidR="00E06D31" w:rsidRDefault="00E06D31" w:rsidP="00F0050E">
      <w:pPr>
        <w:spacing w:after="0" w:line="240" w:lineRule="auto"/>
        <w:rPr>
          <w:rFonts w:ascii="Times New Roman" w:eastAsia="Times New Roman" w:hAnsi="Times New Roman" w:cs="Times New Roman"/>
          <w:sz w:val="24"/>
          <w:szCs w:val="24"/>
          <w:lang w:val="en-US" w:eastAsia="uk-UA"/>
        </w:rPr>
      </w:pPr>
    </w:p>
    <w:p w:rsidR="00E06D31" w:rsidRDefault="00E06D31" w:rsidP="00F0050E">
      <w:pPr>
        <w:spacing w:after="0" w:line="240" w:lineRule="auto"/>
        <w:rPr>
          <w:rFonts w:ascii="Times New Roman" w:eastAsia="Times New Roman" w:hAnsi="Times New Roman" w:cs="Times New Roman"/>
          <w:sz w:val="24"/>
          <w:szCs w:val="24"/>
          <w:lang w:val="en-US" w:eastAsia="uk-UA"/>
        </w:rPr>
      </w:pPr>
    </w:p>
    <w:p w:rsidR="00E06D31" w:rsidRPr="00E06D31" w:rsidRDefault="00E06D31" w:rsidP="00F0050E">
      <w:pPr>
        <w:spacing w:after="0" w:line="240" w:lineRule="auto"/>
        <w:rPr>
          <w:rFonts w:ascii="Times New Roman" w:eastAsia="Times New Roman" w:hAnsi="Times New Roman" w:cs="Times New Roman"/>
          <w:sz w:val="24"/>
          <w:szCs w:val="24"/>
          <w:lang w:val="en-US" w:eastAsia="uk-UA"/>
        </w:rPr>
      </w:pPr>
    </w:p>
    <w:p w:rsidR="00394FC1" w:rsidRPr="008D6BD4" w:rsidRDefault="00394FC1" w:rsidP="00394FC1">
      <w:pPr>
        <w:spacing w:after="0" w:line="240" w:lineRule="auto"/>
        <w:rPr>
          <w:rFonts w:ascii="Times New Roman" w:eastAsia="Times New Roman" w:hAnsi="Times New Roman" w:cs="Times New Roman"/>
          <w:sz w:val="24"/>
          <w:szCs w:val="24"/>
          <w:lang w:eastAsia="uk-UA"/>
        </w:rPr>
      </w:pPr>
    </w:p>
    <w:p w:rsidR="00C15813" w:rsidRPr="008D6BD4" w:rsidRDefault="00C15813" w:rsidP="00C15813">
      <w:pPr>
        <w:jc w:val="center"/>
        <w:rPr>
          <w:rFonts w:ascii="Times New Roman" w:hAnsi="Times New Roman" w:cs="Times New Roman"/>
          <w:sz w:val="24"/>
          <w:szCs w:val="24"/>
        </w:rPr>
      </w:pPr>
      <w:r w:rsidRPr="008D6BD4">
        <w:rPr>
          <w:rFonts w:ascii="Times New Roman" w:hAnsi="Times New Roman" w:cs="Times New Roman"/>
          <w:sz w:val="24"/>
          <w:szCs w:val="24"/>
        </w:rPr>
        <w:lastRenderedPageBreak/>
        <w:t>Гвардійський ліцей</w:t>
      </w:r>
    </w:p>
    <w:p w:rsidR="00C15813" w:rsidRPr="008D6BD4" w:rsidRDefault="00C15813" w:rsidP="00C15813">
      <w:pPr>
        <w:jc w:val="center"/>
        <w:rPr>
          <w:rFonts w:ascii="Times New Roman" w:hAnsi="Times New Roman" w:cs="Times New Roman"/>
          <w:sz w:val="24"/>
          <w:szCs w:val="24"/>
        </w:rPr>
      </w:pPr>
      <w:r w:rsidRPr="008D6BD4">
        <w:rPr>
          <w:rFonts w:ascii="Times New Roman" w:hAnsi="Times New Roman" w:cs="Times New Roman"/>
          <w:sz w:val="24"/>
          <w:szCs w:val="24"/>
        </w:rPr>
        <w:t>Протокол № 7</w:t>
      </w:r>
    </w:p>
    <w:p w:rsidR="00C15813" w:rsidRPr="008D6BD4" w:rsidRDefault="003D08B6" w:rsidP="00C15813">
      <w:pPr>
        <w:pStyle w:val="1"/>
        <w:ind w:left="0"/>
        <w:rPr>
          <w:b w:val="0"/>
          <w:lang w:eastAsia="ru-RU"/>
        </w:rPr>
      </w:pPr>
      <w:r w:rsidRPr="008D6BD4">
        <w:rPr>
          <w:b w:val="0"/>
          <w:lang w:val="ru-RU" w:eastAsia="ru-RU"/>
        </w:rPr>
        <w:t>08</w:t>
      </w:r>
      <w:r w:rsidR="00C15813" w:rsidRPr="008D6BD4">
        <w:rPr>
          <w:b w:val="0"/>
          <w:lang w:eastAsia="ru-RU"/>
        </w:rPr>
        <w:t xml:space="preserve">. 03. 2024 </w:t>
      </w:r>
      <w:r w:rsidR="00C15813" w:rsidRPr="008D6BD4">
        <w:rPr>
          <w:b w:val="0"/>
          <w:lang w:val="ru-RU" w:eastAsia="ru-RU"/>
        </w:rPr>
        <w:t>р.</w:t>
      </w:r>
    </w:p>
    <w:p w:rsidR="00C15813" w:rsidRPr="008D6BD4" w:rsidRDefault="00C15813" w:rsidP="00456307">
      <w:pPr>
        <w:pStyle w:val="1"/>
        <w:ind w:left="0"/>
        <w:rPr>
          <w:b w:val="0"/>
          <w:lang w:eastAsia="ru-RU"/>
        </w:rPr>
      </w:pPr>
      <w:r w:rsidRPr="008D6BD4">
        <w:rPr>
          <w:b w:val="0"/>
          <w:lang w:eastAsia="ru-RU"/>
        </w:rPr>
        <w:t>с. Гвардійське</w:t>
      </w:r>
    </w:p>
    <w:p w:rsidR="00C15813" w:rsidRPr="008B1F01" w:rsidRDefault="00C15813" w:rsidP="00456307">
      <w:pPr>
        <w:pStyle w:val="1"/>
        <w:ind w:left="0"/>
        <w:rPr>
          <w:b w:val="0"/>
          <w:lang w:eastAsia="ru-RU"/>
        </w:rPr>
      </w:pPr>
      <w:r w:rsidRPr="008B1F01">
        <w:rPr>
          <w:b w:val="0"/>
          <w:lang w:eastAsia="ru-RU"/>
        </w:rPr>
        <w:t>засідання педагогічної ради</w:t>
      </w:r>
    </w:p>
    <w:p w:rsidR="00C15813" w:rsidRPr="008B1F01" w:rsidRDefault="00C15813" w:rsidP="00E06D31">
      <w:pPr>
        <w:pStyle w:val="1"/>
        <w:ind w:left="0"/>
        <w:rPr>
          <w:b w:val="0"/>
          <w:u w:val="single"/>
          <w:lang w:eastAsia="ru-RU"/>
        </w:rPr>
      </w:pPr>
      <w:r w:rsidRPr="008B1F01">
        <w:rPr>
          <w:b w:val="0"/>
          <w:lang w:eastAsia="ru-RU"/>
        </w:rPr>
        <w:t>Голова – М.М.Ляхова</w:t>
      </w:r>
    </w:p>
    <w:p w:rsidR="00C15813" w:rsidRPr="008B1F01" w:rsidRDefault="00C15813" w:rsidP="00E06D31">
      <w:pPr>
        <w:pStyle w:val="1"/>
        <w:ind w:left="0"/>
        <w:rPr>
          <w:b w:val="0"/>
          <w:lang w:eastAsia="ru-RU"/>
        </w:rPr>
      </w:pPr>
      <w:r w:rsidRPr="008B1F01">
        <w:rPr>
          <w:b w:val="0"/>
          <w:lang w:eastAsia="ru-RU"/>
        </w:rPr>
        <w:t>Секретар – Т. В. Петричкович</w:t>
      </w:r>
    </w:p>
    <w:p w:rsidR="00C15813" w:rsidRPr="008B1F01" w:rsidRDefault="00C15813" w:rsidP="00C15813">
      <w:pPr>
        <w:pStyle w:val="1"/>
        <w:rPr>
          <w:b w:val="0"/>
          <w:lang w:eastAsia="ru-RU"/>
        </w:rPr>
      </w:pPr>
    </w:p>
    <w:p w:rsidR="00C15813" w:rsidRPr="008B1F01" w:rsidRDefault="00C15813" w:rsidP="00E06D31">
      <w:pPr>
        <w:pStyle w:val="1"/>
        <w:ind w:left="0"/>
        <w:rPr>
          <w:b w:val="0"/>
          <w:lang w:eastAsia="ru-RU"/>
        </w:rPr>
      </w:pPr>
      <w:r w:rsidRPr="008B1F01">
        <w:rPr>
          <w:b w:val="0"/>
          <w:lang w:eastAsia="ru-RU"/>
        </w:rPr>
        <w:t xml:space="preserve">Присутні – </w:t>
      </w:r>
      <w:r>
        <w:rPr>
          <w:b w:val="0"/>
          <w:lang w:val="ru-RU" w:eastAsia="ru-RU"/>
        </w:rPr>
        <w:t>36</w:t>
      </w:r>
      <w:r w:rsidRPr="008B1F01">
        <w:rPr>
          <w:b w:val="0"/>
          <w:lang w:val="ru-RU" w:eastAsia="ru-RU"/>
        </w:rPr>
        <w:t xml:space="preserve"> </w:t>
      </w:r>
      <w:r w:rsidRPr="008B1F01">
        <w:rPr>
          <w:b w:val="0"/>
          <w:lang w:eastAsia="ru-RU"/>
        </w:rPr>
        <w:t>член</w:t>
      </w:r>
      <w:r>
        <w:rPr>
          <w:b w:val="0"/>
          <w:lang w:eastAsia="ru-RU"/>
        </w:rPr>
        <w:t>ів</w:t>
      </w:r>
      <w:r w:rsidRPr="008B1F01">
        <w:rPr>
          <w:b w:val="0"/>
          <w:lang w:eastAsia="ru-RU"/>
        </w:rPr>
        <w:t xml:space="preserve"> педагогічного колективу (список додається)</w:t>
      </w:r>
    </w:p>
    <w:p w:rsidR="00C15813" w:rsidRDefault="00C15813" w:rsidP="00E06D31">
      <w:pPr>
        <w:rPr>
          <w:rFonts w:ascii="Times New Roman" w:hAnsi="Times New Roman" w:cs="Times New Roman"/>
          <w:sz w:val="24"/>
          <w:szCs w:val="24"/>
        </w:rPr>
      </w:pPr>
      <w:r>
        <w:rPr>
          <w:rFonts w:ascii="Times New Roman" w:hAnsi="Times New Roman" w:cs="Times New Roman"/>
          <w:sz w:val="24"/>
          <w:szCs w:val="24"/>
        </w:rPr>
        <w:t>Порядок денний:</w:t>
      </w:r>
    </w:p>
    <w:p w:rsidR="003D08B6" w:rsidRDefault="003D08B6" w:rsidP="003D08B6">
      <w:pPr>
        <w:pStyle w:val="a3"/>
        <w:rPr>
          <w:rFonts w:ascii="Times New Roman" w:hAnsi="Times New Roman" w:cs="Times New Roman"/>
          <w:sz w:val="24"/>
          <w:szCs w:val="24"/>
        </w:rPr>
      </w:pPr>
      <w:r>
        <w:rPr>
          <w:rFonts w:ascii="Times New Roman" w:hAnsi="Times New Roman" w:cs="Times New Roman"/>
          <w:sz w:val="24"/>
          <w:szCs w:val="24"/>
        </w:rPr>
        <w:t xml:space="preserve">1. Про переведення учня 11-А класу Біленького Михайла на сімейну форму навчання. </w:t>
      </w:r>
    </w:p>
    <w:p w:rsidR="003D08B6" w:rsidRDefault="003D08B6" w:rsidP="003D08B6">
      <w:pPr>
        <w:pStyle w:val="a3"/>
        <w:rPr>
          <w:rFonts w:ascii="Times New Roman" w:hAnsi="Times New Roman" w:cs="Times New Roman"/>
          <w:sz w:val="24"/>
          <w:szCs w:val="24"/>
        </w:rPr>
      </w:pPr>
      <w:r>
        <w:rPr>
          <w:rFonts w:ascii="Times New Roman" w:hAnsi="Times New Roman" w:cs="Times New Roman"/>
          <w:sz w:val="24"/>
          <w:szCs w:val="24"/>
        </w:rPr>
        <w:t>2. Про схвалення робіт на виставку педагогічних ідей «Хмельниччина на шляхах реформування»</w:t>
      </w:r>
    </w:p>
    <w:p w:rsidR="003D08B6" w:rsidRDefault="003D08B6" w:rsidP="003D08B6">
      <w:pPr>
        <w:pStyle w:val="a3"/>
        <w:rPr>
          <w:rFonts w:ascii="Times New Roman" w:hAnsi="Times New Roman" w:cs="Times New Roman"/>
          <w:sz w:val="24"/>
          <w:szCs w:val="24"/>
        </w:rPr>
      </w:pPr>
    </w:p>
    <w:p w:rsidR="003D08B6" w:rsidRPr="00E06D31" w:rsidRDefault="003D08B6" w:rsidP="00E06D31">
      <w:pPr>
        <w:rPr>
          <w:rFonts w:ascii="Times New Roman" w:hAnsi="Times New Roman" w:cs="Times New Roman"/>
          <w:sz w:val="24"/>
          <w:szCs w:val="24"/>
        </w:rPr>
      </w:pPr>
      <w:r w:rsidRPr="00E06D31">
        <w:rPr>
          <w:rFonts w:ascii="Times New Roman" w:hAnsi="Times New Roman" w:cs="Times New Roman"/>
          <w:sz w:val="24"/>
          <w:szCs w:val="24"/>
        </w:rPr>
        <w:t>СЛУХАЛИ</w:t>
      </w:r>
    </w:p>
    <w:p w:rsidR="003D08B6" w:rsidRPr="00E06D31" w:rsidRDefault="003D08B6" w:rsidP="00E06D31">
      <w:pPr>
        <w:rPr>
          <w:rFonts w:ascii="Times New Roman" w:hAnsi="Times New Roman" w:cs="Times New Roman"/>
          <w:sz w:val="24"/>
          <w:szCs w:val="24"/>
        </w:rPr>
      </w:pPr>
      <w:r w:rsidRPr="00E06D31">
        <w:rPr>
          <w:rFonts w:ascii="Times New Roman" w:hAnsi="Times New Roman" w:cs="Times New Roman"/>
          <w:sz w:val="24"/>
          <w:szCs w:val="24"/>
        </w:rPr>
        <w:t xml:space="preserve">Директора Гвардійського ліцею Ляхову М.М., яка повідомила, що відповідно до заяви батьків від 5.03.2024 року, необхідно  перевести учня 11-А класу Біленького Михайла на сімейну форму навчання. </w:t>
      </w:r>
    </w:p>
    <w:p w:rsidR="003D08B6" w:rsidRPr="00E06D31" w:rsidRDefault="003D08B6" w:rsidP="00E06D31">
      <w:pPr>
        <w:rPr>
          <w:rFonts w:ascii="Times New Roman" w:hAnsi="Times New Roman" w:cs="Times New Roman"/>
          <w:sz w:val="24"/>
          <w:szCs w:val="24"/>
        </w:rPr>
      </w:pPr>
      <w:r w:rsidRPr="00E06D31">
        <w:rPr>
          <w:rFonts w:ascii="Times New Roman" w:hAnsi="Times New Roman" w:cs="Times New Roman"/>
          <w:sz w:val="24"/>
          <w:szCs w:val="24"/>
        </w:rPr>
        <w:t>УХВАЛИЛИ</w:t>
      </w:r>
    </w:p>
    <w:p w:rsidR="003D08B6" w:rsidRPr="00E06D31" w:rsidRDefault="003D08B6" w:rsidP="00E06D31">
      <w:pPr>
        <w:rPr>
          <w:rFonts w:ascii="Times New Roman" w:hAnsi="Times New Roman" w:cs="Times New Roman"/>
          <w:sz w:val="24"/>
          <w:szCs w:val="24"/>
        </w:rPr>
      </w:pPr>
      <w:r w:rsidRPr="00E06D31">
        <w:rPr>
          <w:rFonts w:ascii="Times New Roman" w:hAnsi="Times New Roman" w:cs="Times New Roman"/>
          <w:sz w:val="24"/>
          <w:szCs w:val="24"/>
        </w:rPr>
        <w:t xml:space="preserve">За заявою батьків перевести учня 11-А класу Біленького Михайла на сімейну форму навчання. </w:t>
      </w:r>
    </w:p>
    <w:p w:rsidR="003D08B6" w:rsidRPr="00E06D31" w:rsidRDefault="003D08B6" w:rsidP="00E06D31">
      <w:pPr>
        <w:rPr>
          <w:rFonts w:ascii="Times New Roman" w:hAnsi="Times New Roman" w:cs="Times New Roman"/>
          <w:sz w:val="24"/>
          <w:szCs w:val="24"/>
        </w:rPr>
      </w:pPr>
      <w:r w:rsidRPr="00E06D31">
        <w:rPr>
          <w:rFonts w:ascii="Times New Roman" w:hAnsi="Times New Roman" w:cs="Times New Roman"/>
          <w:sz w:val="24"/>
          <w:szCs w:val="24"/>
        </w:rPr>
        <w:t>СЛУХАЛИ</w:t>
      </w:r>
    </w:p>
    <w:p w:rsidR="003D08B6" w:rsidRPr="00E06D31" w:rsidRDefault="003D08B6" w:rsidP="00E06D31">
      <w:pPr>
        <w:rPr>
          <w:rFonts w:ascii="Times New Roman" w:hAnsi="Times New Roman" w:cs="Times New Roman"/>
          <w:sz w:val="24"/>
          <w:szCs w:val="24"/>
        </w:rPr>
      </w:pPr>
      <w:r w:rsidRPr="00E06D31">
        <w:rPr>
          <w:rFonts w:ascii="Times New Roman" w:hAnsi="Times New Roman" w:cs="Times New Roman"/>
          <w:sz w:val="24"/>
          <w:szCs w:val="24"/>
        </w:rPr>
        <w:t>Заступника директора з науково-методичної роботи Костецьку В.В., яка повідомила, що  на виставку педагогічних ідей «Хмельниччина на шляхах реформування»  підготовлені такі роботи, а саме: Організація інклюзивного навчання дітей з ООП під час воєнного стану</w:t>
      </w:r>
    </w:p>
    <w:p w:rsidR="003D08B6" w:rsidRPr="00E06D31" w:rsidRDefault="003D08B6" w:rsidP="00E06D31">
      <w:pPr>
        <w:rPr>
          <w:rFonts w:ascii="Times New Roman" w:hAnsi="Times New Roman" w:cs="Times New Roman"/>
          <w:sz w:val="24"/>
          <w:szCs w:val="24"/>
        </w:rPr>
      </w:pPr>
      <w:r w:rsidRPr="00E06D31">
        <w:rPr>
          <w:rFonts w:ascii="Times New Roman" w:hAnsi="Times New Roman" w:cs="Times New Roman"/>
          <w:sz w:val="24"/>
          <w:szCs w:val="24"/>
        </w:rPr>
        <w:t>УХВАЛИЛИ</w:t>
      </w:r>
    </w:p>
    <w:p w:rsidR="003D08B6" w:rsidRPr="00E06D31" w:rsidRDefault="003D08B6" w:rsidP="00E06D31">
      <w:pPr>
        <w:rPr>
          <w:rFonts w:ascii="Times New Roman" w:hAnsi="Times New Roman" w:cs="Times New Roman"/>
          <w:sz w:val="24"/>
          <w:szCs w:val="24"/>
        </w:rPr>
      </w:pPr>
      <w:r w:rsidRPr="00E06D31">
        <w:rPr>
          <w:rFonts w:ascii="Times New Roman" w:hAnsi="Times New Roman" w:cs="Times New Roman"/>
          <w:sz w:val="24"/>
          <w:szCs w:val="24"/>
        </w:rPr>
        <w:t>Схвалити та подати на конкурс педагогічних ідей «Хмельниччина</w:t>
      </w:r>
      <w:r w:rsidR="008D6BD4" w:rsidRPr="00E06D31">
        <w:rPr>
          <w:rFonts w:ascii="Times New Roman" w:hAnsi="Times New Roman" w:cs="Times New Roman"/>
          <w:sz w:val="24"/>
          <w:szCs w:val="24"/>
        </w:rPr>
        <w:t xml:space="preserve"> на шляхах реформування»  роботу</w:t>
      </w:r>
      <w:r w:rsidRPr="00E06D31">
        <w:rPr>
          <w:rFonts w:ascii="Times New Roman" w:hAnsi="Times New Roman" w:cs="Times New Roman"/>
          <w:sz w:val="24"/>
          <w:szCs w:val="24"/>
        </w:rPr>
        <w:t>:</w:t>
      </w:r>
      <w:r w:rsidR="00E06D31">
        <w:rPr>
          <w:rFonts w:ascii="Times New Roman" w:hAnsi="Times New Roman" w:cs="Times New Roman"/>
          <w:sz w:val="24"/>
          <w:szCs w:val="24"/>
          <w:lang w:val="en-US"/>
        </w:rPr>
        <w:t xml:space="preserve"> </w:t>
      </w:r>
      <w:r w:rsidRPr="00E06D31">
        <w:rPr>
          <w:rFonts w:ascii="Times New Roman" w:hAnsi="Times New Roman" w:cs="Times New Roman"/>
          <w:sz w:val="24"/>
          <w:szCs w:val="24"/>
        </w:rPr>
        <w:t>Організація інклюзивного навчання дітей з ООП під час воєнного стану</w:t>
      </w:r>
    </w:p>
    <w:p w:rsidR="003D08B6" w:rsidRDefault="003D08B6" w:rsidP="003D08B6">
      <w:pPr>
        <w:pStyle w:val="a3"/>
        <w:rPr>
          <w:rFonts w:ascii="Times New Roman" w:hAnsi="Times New Roman" w:cs="Times New Roman"/>
          <w:sz w:val="24"/>
          <w:szCs w:val="24"/>
        </w:rPr>
      </w:pPr>
    </w:p>
    <w:p w:rsidR="003D08B6" w:rsidRPr="008B1F01" w:rsidRDefault="003D08B6" w:rsidP="003D08B6">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Голова педр</w:t>
      </w:r>
      <w:r>
        <w:rPr>
          <w:rFonts w:ascii="Times New Roman" w:hAnsi="Times New Roman" w:cs="Times New Roman"/>
          <w:sz w:val="24"/>
          <w:szCs w:val="24"/>
          <w:lang w:val="ru-RU" w:eastAsia="ru-RU"/>
        </w:rPr>
        <w:t xml:space="preserve">ади       </w:t>
      </w:r>
      <w:r w:rsidR="008D6BD4">
        <w:rPr>
          <w:rFonts w:ascii="Times New Roman" w:hAnsi="Times New Roman" w:cs="Times New Roman"/>
          <w:sz w:val="24"/>
          <w:szCs w:val="24"/>
          <w:lang w:val="ru-RU" w:eastAsia="ru-RU"/>
        </w:rPr>
        <w:t xml:space="preserve">                   М.М.Ляхова </w:t>
      </w:r>
      <w:r>
        <w:rPr>
          <w:rFonts w:ascii="Times New Roman" w:hAnsi="Times New Roman" w:cs="Times New Roman"/>
          <w:sz w:val="24"/>
          <w:szCs w:val="24"/>
          <w:lang w:val="ru-RU" w:eastAsia="ru-RU"/>
        </w:rPr>
        <w:t xml:space="preserve"> </w:t>
      </w:r>
    </w:p>
    <w:p w:rsidR="002A6B5A" w:rsidRDefault="003D08B6" w:rsidP="008D6BD4">
      <w:pPr>
        <w:jc w:val="center"/>
        <w:rPr>
          <w:rFonts w:ascii="Times New Roman" w:hAnsi="Times New Roman" w:cs="Times New Roman"/>
          <w:sz w:val="24"/>
          <w:szCs w:val="24"/>
          <w:lang w:val="en-US" w:eastAsia="ru-RU"/>
        </w:rPr>
      </w:pPr>
      <w:r w:rsidRPr="008B1F01">
        <w:rPr>
          <w:rFonts w:ascii="Times New Roman" w:hAnsi="Times New Roman" w:cs="Times New Roman"/>
          <w:sz w:val="24"/>
          <w:szCs w:val="24"/>
          <w:lang w:val="ru-RU" w:eastAsia="ru-RU"/>
        </w:rPr>
        <w:t xml:space="preserve">          Секретар                               Т.В.Петричкович</w:t>
      </w:r>
    </w:p>
    <w:p w:rsidR="00E06D31" w:rsidRDefault="00E06D31" w:rsidP="008D6BD4">
      <w:pPr>
        <w:jc w:val="center"/>
        <w:rPr>
          <w:rFonts w:ascii="Times New Roman" w:hAnsi="Times New Roman" w:cs="Times New Roman"/>
          <w:sz w:val="24"/>
          <w:szCs w:val="24"/>
          <w:lang w:val="en-US" w:eastAsia="ru-RU"/>
        </w:rPr>
      </w:pPr>
    </w:p>
    <w:p w:rsidR="00E06D31" w:rsidRDefault="00E06D31" w:rsidP="008D6BD4">
      <w:pPr>
        <w:jc w:val="center"/>
        <w:rPr>
          <w:rFonts w:ascii="Times New Roman" w:hAnsi="Times New Roman" w:cs="Times New Roman"/>
          <w:sz w:val="24"/>
          <w:szCs w:val="24"/>
          <w:lang w:val="en-US" w:eastAsia="ru-RU"/>
        </w:rPr>
      </w:pPr>
    </w:p>
    <w:p w:rsidR="00E06D31" w:rsidRDefault="00E06D31" w:rsidP="008D6BD4">
      <w:pPr>
        <w:jc w:val="center"/>
        <w:rPr>
          <w:rFonts w:ascii="Times New Roman" w:hAnsi="Times New Roman" w:cs="Times New Roman"/>
          <w:sz w:val="24"/>
          <w:szCs w:val="24"/>
          <w:lang w:val="en-US" w:eastAsia="ru-RU"/>
        </w:rPr>
      </w:pPr>
    </w:p>
    <w:p w:rsidR="00E06D31" w:rsidRPr="00E06D31" w:rsidRDefault="00E06D31" w:rsidP="008D6BD4">
      <w:pPr>
        <w:jc w:val="center"/>
        <w:rPr>
          <w:rFonts w:ascii="Times New Roman" w:hAnsi="Times New Roman" w:cs="Times New Roman"/>
          <w:sz w:val="24"/>
          <w:szCs w:val="24"/>
          <w:lang w:val="en-US" w:eastAsia="ru-RU"/>
        </w:rPr>
      </w:pPr>
    </w:p>
    <w:p w:rsidR="00846E79" w:rsidRPr="008B1F01" w:rsidRDefault="00846E79" w:rsidP="00846E79">
      <w:pPr>
        <w:spacing w:after="0" w:line="240" w:lineRule="auto"/>
        <w:jc w:val="center"/>
        <w:rPr>
          <w:rFonts w:ascii="Times New Roman" w:eastAsia="Calibri" w:hAnsi="Times New Roman" w:cs="Times New Roman"/>
          <w:sz w:val="24"/>
          <w:szCs w:val="24"/>
          <w:lang w:eastAsia="ru-RU"/>
        </w:rPr>
      </w:pPr>
      <w:r w:rsidRPr="008B1F01">
        <w:rPr>
          <w:rFonts w:ascii="Times New Roman" w:eastAsia="Calibri" w:hAnsi="Times New Roman" w:cs="Times New Roman"/>
          <w:sz w:val="24"/>
          <w:szCs w:val="24"/>
          <w:lang w:eastAsia="ru-RU"/>
        </w:rPr>
        <w:lastRenderedPageBreak/>
        <w:t>Список членів педагогічної ради</w:t>
      </w:r>
    </w:p>
    <w:p w:rsidR="00846E79" w:rsidRPr="007B2112" w:rsidRDefault="00846E79" w:rsidP="00846E79">
      <w:pPr>
        <w:spacing w:after="0" w:line="240" w:lineRule="auto"/>
        <w:jc w:val="center"/>
        <w:rPr>
          <w:rFonts w:ascii="Times New Roman" w:eastAsia="Calibri" w:hAnsi="Times New Roman" w:cs="Times New Roman"/>
          <w:sz w:val="24"/>
          <w:szCs w:val="24"/>
          <w:lang w:eastAsia="ru-RU"/>
        </w:rPr>
      </w:pPr>
      <w:r w:rsidRPr="007B2112">
        <w:rPr>
          <w:rFonts w:ascii="Times New Roman" w:eastAsia="Calibri" w:hAnsi="Times New Roman" w:cs="Times New Roman"/>
          <w:sz w:val="24"/>
          <w:szCs w:val="24"/>
          <w:lang w:eastAsia="ru-RU"/>
        </w:rPr>
        <w:t>Гвардійського ліцею</w:t>
      </w:r>
    </w:p>
    <w:p w:rsidR="00846E79" w:rsidRPr="00914276" w:rsidRDefault="00846E79" w:rsidP="00846E79">
      <w:pPr>
        <w:pStyle w:val="TableParagraph"/>
        <w:jc w:val="center"/>
        <w:rPr>
          <w:rFonts w:eastAsia="Calibri"/>
          <w:sz w:val="24"/>
          <w:szCs w:val="24"/>
          <w:lang w:val="uk-UA" w:eastAsia="ru-RU"/>
        </w:rPr>
      </w:pPr>
      <w:r>
        <w:rPr>
          <w:sz w:val="24"/>
          <w:szCs w:val="24"/>
          <w:lang w:val="uk-UA" w:eastAsia="ru-RU"/>
        </w:rPr>
        <w:t>08</w:t>
      </w:r>
      <w:r>
        <w:rPr>
          <w:sz w:val="24"/>
          <w:szCs w:val="24"/>
          <w:lang w:eastAsia="ru-RU"/>
        </w:rPr>
        <w:t>.</w:t>
      </w:r>
      <w:r>
        <w:rPr>
          <w:sz w:val="24"/>
          <w:szCs w:val="24"/>
          <w:lang w:val="uk-UA" w:eastAsia="ru-RU"/>
        </w:rPr>
        <w:t>03</w:t>
      </w:r>
      <w:r>
        <w:rPr>
          <w:sz w:val="24"/>
          <w:szCs w:val="24"/>
          <w:lang w:eastAsia="ru-RU"/>
        </w:rPr>
        <w:t>.202</w:t>
      </w:r>
      <w:r>
        <w:rPr>
          <w:sz w:val="24"/>
          <w:szCs w:val="24"/>
          <w:lang w:val="uk-UA" w:eastAsia="ru-RU"/>
        </w:rPr>
        <w:t>4</w:t>
      </w:r>
    </w:p>
    <w:p w:rsidR="00846E79" w:rsidRPr="007B2112" w:rsidRDefault="00846E79" w:rsidP="00846E79">
      <w:pPr>
        <w:pStyle w:val="TableParagraph"/>
        <w:numPr>
          <w:ilvl w:val="0"/>
          <w:numId w:val="11"/>
        </w:numPr>
        <w:rPr>
          <w:sz w:val="24"/>
          <w:szCs w:val="24"/>
          <w:lang w:eastAsia="uk-UA"/>
        </w:rPr>
      </w:pPr>
      <w:r w:rsidRPr="007B2112">
        <w:rPr>
          <w:rFonts w:eastAsia="Calibri"/>
          <w:sz w:val="24"/>
          <w:szCs w:val="24"/>
          <w:lang w:eastAsia="uk-UA"/>
        </w:rPr>
        <w:t>М.М.Ляхова</w:t>
      </w:r>
      <w:r w:rsidRPr="007B2112">
        <w:rPr>
          <w:sz w:val="24"/>
          <w:szCs w:val="24"/>
          <w:lang w:eastAsia="uk-UA"/>
        </w:rPr>
        <w:t xml:space="preserve"> </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О.В.Косінська</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О.О.Пододименко</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Л.В.Дерепа</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В.В.Костецька</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 xml:space="preserve">І.В.Дерепа </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О.В.Дуна</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М.І.Ткачук</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О.В. Зарицька</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Т.В.Петричкович</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О.О.Мосур</w:t>
      </w:r>
    </w:p>
    <w:p w:rsidR="00846E79" w:rsidRPr="007B2112" w:rsidRDefault="00846E79" w:rsidP="00846E79">
      <w:pPr>
        <w:pStyle w:val="TableParagraph"/>
        <w:numPr>
          <w:ilvl w:val="0"/>
          <w:numId w:val="11"/>
        </w:numPr>
        <w:rPr>
          <w:rFonts w:eastAsia="Calibri"/>
          <w:i/>
          <w:sz w:val="24"/>
          <w:szCs w:val="24"/>
          <w:lang w:eastAsia="uk-UA"/>
        </w:rPr>
      </w:pPr>
      <w:r w:rsidRPr="007B2112">
        <w:rPr>
          <w:rFonts w:eastAsia="Calibri"/>
          <w:sz w:val="24"/>
          <w:szCs w:val="24"/>
          <w:lang w:eastAsia="uk-UA"/>
        </w:rPr>
        <w:t>Н.М.Цімар</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А.М.Муляр</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М.Г.Пиріжок</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М.М.Білик</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Г.В.Лукашова</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Т.Б.Суховій</w:t>
      </w:r>
    </w:p>
    <w:p w:rsidR="00846E79" w:rsidRPr="00846E79"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О.О.Пірожок</w:t>
      </w:r>
    </w:p>
    <w:p w:rsidR="00846E79" w:rsidRPr="007B2112" w:rsidRDefault="00846E79" w:rsidP="00846E79">
      <w:pPr>
        <w:pStyle w:val="TableParagraph"/>
        <w:numPr>
          <w:ilvl w:val="0"/>
          <w:numId w:val="11"/>
        </w:numPr>
        <w:rPr>
          <w:rFonts w:eastAsia="Calibri"/>
          <w:sz w:val="24"/>
          <w:szCs w:val="24"/>
          <w:lang w:eastAsia="uk-UA"/>
        </w:rPr>
      </w:pPr>
      <w:r>
        <w:rPr>
          <w:rFonts w:eastAsia="Calibri"/>
          <w:sz w:val="24"/>
          <w:szCs w:val="24"/>
          <w:lang w:val="uk-UA" w:eastAsia="uk-UA"/>
        </w:rPr>
        <w:t xml:space="preserve">О.В.Середюк </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Л.М.Чернецька</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Н.І.Семенова</w:t>
      </w:r>
    </w:p>
    <w:p w:rsidR="00846E79" w:rsidRPr="007B2112" w:rsidRDefault="00846E79" w:rsidP="00846E79">
      <w:pPr>
        <w:pStyle w:val="TableParagraph"/>
        <w:numPr>
          <w:ilvl w:val="0"/>
          <w:numId w:val="11"/>
        </w:numPr>
        <w:rPr>
          <w:rFonts w:eastAsia="Calibri"/>
          <w:sz w:val="24"/>
          <w:szCs w:val="24"/>
          <w:lang w:eastAsia="uk-UA"/>
        </w:rPr>
      </w:pPr>
      <w:r>
        <w:rPr>
          <w:rFonts w:eastAsia="Calibri"/>
          <w:sz w:val="24"/>
          <w:szCs w:val="24"/>
          <w:lang w:eastAsia="uk-UA"/>
        </w:rPr>
        <w:t>К.Ю.</w:t>
      </w:r>
      <w:r>
        <w:rPr>
          <w:rFonts w:eastAsia="Calibri"/>
          <w:sz w:val="24"/>
          <w:szCs w:val="24"/>
          <w:lang w:val="uk-UA" w:eastAsia="uk-UA"/>
        </w:rPr>
        <w:t xml:space="preserve">Пастернак </w:t>
      </w:r>
    </w:p>
    <w:p w:rsidR="00846E79" w:rsidRPr="00914276"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 xml:space="preserve">С.А.Яцюк </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 xml:space="preserve">Г.Б.Задорожна  </w:t>
      </w:r>
    </w:p>
    <w:p w:rsidR="00846E79" w:rsidRPr="00914276"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 xml:space="preserve">Л.О.Фурман </w:t>
      </w:r>
    </w:p>
    <w:p w:rsidR="00846E79" w:rsidRPr="00914276"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Ю.П.Білецька</w:t>
      </w:r>
    </w:p>
    <w:p w:rsidR="00846E79" w:rsidRPr="007B2112" w:rsidRDefault="00846E79" w:rsidP="00846E79">
      <w:pPr>
        <w:pStyle w:val="TableParagraph"/>
        <w:numPr>
          <w:ilvl w:val="0"/>
          <w:numId w:val="11"/>
        </w:numPr>
        <w:rPr>
          <w:rFonts w:eastAsia="Calibri"/>
          <w:sz w:val="24"/>
          <w:szCs w:val="24"/>
          <w:lang w:eastAsia="uk-UA"/>
        </w:rPr>
      </w:pPr>
      <w:r w:rsidRPr="007B2112">
        <w:rPr>
          <w:rFonts w:eastAsia="Calibri"/>
          <w:sz w:val="24"/>
          <w:szCs w:val="24"/>
          <w:lang w:eastAsia="uk-UA"/>
        </w:rPr>
        <w:t>О.М.Бесага</w:t>
      </w:r>
    </w:p>
    <w:p w:rsidR="00846E79" w:rsidRPr="00C15813" w:rsidRDefault="00846E79" w:rsidP="00846E79">
      <w:pPr>
        <w:pStyle w:val="TableParagraph"/>
        <w:numPr>
          <w:ilvl w:val="0"/>
          <w:numId w:val="11"/>
        </w:numPr>
        <w:rPr>
          <w:sz w:val="24"/>
          <w:szCs w:val="24"/>
          <w:lang w:val="ru-RU" w:eastAsia="ru-RU"/>
        </w:rPr>
      </w:pPr>
      <w:r w:rsidRPr="00C15813">
        <w:rPr>
          <w:rFonts w:eastAsia="Calibri"/>
          <w:sz w:val="24"/>
          <w:szCs w:val="24"/>
          <w:lang w:eastAsia="uk-UA"/>
        </w:rPr>
        <w:t>Ю.І.Федоров</w:t>
      </w:r>
    </w:p>
    <w:p w:rsidR="00846E79" w:rsidRPr="00846E79" w:rsidRDefault="00846E79" w:rsidP="00846E79">
      <w:pPr>
        <w:pStyle w:val="TableParagraph"/>
        <w:numPr>
          <w:ilvl w:val="0"/>
          <w:numId w:val="11"/>
        </w:numPr>
        <w:rPr>
          <w:sz w:val="24"/>
          <w:szCs w:val="24"/>
          <w:lang w:val="ru-RU" w:eastAsia="ru-RU"/>
        </w:rPr>
      </w:pPr>
      <w:r>
        <w:rPr>
          <w:rFonts w:eastAsia="Calibri"/>
          <w:sz w:val="24"/>
          <w:szCs w:val="24"/>
          <w:lang w:val="uk-UA" w:eastAsia="uk-UA"/>
        </w:rPr>
        <w:t>О.О.Присяжна</w:t>
      </w:r>
    </w:p>
    <w:p w:rsidR="00846E79" w:rsidRPr="00C15813" w:rsidRDefault="00846E79" w:rsidP="00846E79">
      <w:pPr>
        <w:pStyle w:val="TableParagraph"/>
        <w:numPr>
          <w:ilvl w:val="0"/>
          <w:numId w:val="11"/>
        </w:numPr>
        <w:rPr>
          <w:sz w:val="24"/>
          <w:szCs w:val="24"/>
          <w:lang w:val="ru-RU" w:eastAsia="ru-RU"/>
        </w:rPr>
      </w:pPr>
      <w:r>
        <w:rPr>
          <w:rFonts w:eastAsia="Calibri"/>
          <w:sz w:val="24"/>
          <w:szCs w:val="24"/>
          <w:lang w:val="uk-UA" w:eastAsia="uk-UA"/>
        </w:rPr>
        <w:t>Г.В.Задорожна</w:t>
      </w:r>
    </w:p>
    <w:p w:rsidR="00846E79" w:rsidRPr="00CC4B97" w:rsidRDefault="00846E79" w:rsidP="00846E79">
      <w:pPr>
        <w:pStyle w:val="TableParagraph"/>
        <w:numPr>
          <w:ilvl w:val="0"/>
          <w:numId w:val="11"/>
        </w:numPr>
        <w:rPr>
          <w:sz w:val="24"/>
          <w:szCs w:val="24"/>
          <w:lang w:val="ru-RU" w:eastAsia="ru-RU"/>
        </w:rPr>
      </w:pPr>
      <w:r>
        <w:rPr>
          <w:rFonts w:eastAsia="Calibri"/>
          <w:sz w:val="24"/>
          <w:szCs w:val="24"/>
          <w:lang w:val="uk-UA" w:eastAsia="uk-UA"/>
        </w:rPr>
        <w:t>О.М.Шеленг</w:t>
      </w:r>
    </w:p>
    <w:p w:rsidR="00846E79" w:rsidRPr="00846E79" w:rsidRDefault="00846E79" w:rsidP="00846E79">
      <w:pPr>
        <w:pStyle w:val="TableParagraph"/>
        <w:numPr>
          <w:ilvl w:val="0"/>
          <w:numId w:val="11"/>
        </w:numPr>
        <w:rPr>
          <w:sz w:val="24"/>
          <w:szCs w:val="24"/>
          <w:lang w:val="ru-RU" w:eastAsia="ru-RU"/>
        </w:rPr>
      </w:pPr>
      <w:r>
        <w:rPr>
          <w:rFonts w:eastAsia="Calibri"/>
          <w:sz w:val="24"/>
          <w:szCs w:val="24"/>
          <w:lang w:val="uk-UA" w:eastAsia="uk-UA"/>
        </w:rPr>
        <w:t>Н.П.Калан</w:t>
      </w:r>
    </w:p>
    <w:p w:rsidR="00846E79" w:rsidRPr="00846E79" w:rsidRDefault="00846E79" w:rsidP="00846E79">
      <w:pPr>
        <w:pStyle w:val="TableParagraph"/>
        <w:numPr>
          <w:ilvl w:val="0"/>
          <w:numId w:val="11"/>
        </w:numPr>
        <w:rPr>
          <w:sz w:val="24"/>
          <w:szCs w:val="24"/>
          <w:lang w:val="ru-RU" w:eastAsia="ru-RU"/>
        </w:rPr>
      </w:pPr>
      <w:r>
        <w:rPr>
          <w:rFonts w:eastAsia="Calibri"/>
          <w:sz w:val="24"/>
          <w:szCs w:val="24"/>
          <w:lang w:val="uk-UA" w:eastAsia="uk-UA"/>
        </w:rPr>
        <w:t>Д.І.Гринюк</w:t>
      </w:r>
    </w:p>
    <w:p w:rsidR="00846E79" w:rsidRPr="00846E79" w:rsidRDefault="00846E79" w:rsidP="00846E79">
      <w:pPr>
        <w:pStyle w:val="TableParagraph"/>
        <w:numPr>
          <w:ilvl w:val="0"/>
          <w:numId w:val="11"/>
        </w:numPr>
        <w:rPr>
          <w:sz w:val="24"/>
          <w:szCs w:val="24"/>
          <w:lang w:val="ru-RU" w:eastAsia="ru-RU"/>
        </w:rPr>
      </w:pPr>
      <w:r>
        <w:rPr>
          <w:rFonts w:eastAsia="Calibri"/>
          <w:sz w:val="24"/>
          <w:szCs w:val="24"/>
          <w:lang w:val="uk-UA" w:eastAsia="uk-UA"/>
        </w:rPr>
        <w:t>В.В.Бурячківський</w:t>
      </w:r>
    </w:p>
    <w:p w:rsidR="00846E79" w:rsidRPr="00846E79" w:rsidRDefault="00846E79" w:rsidP="00846E79">
      <w:pPr>
        <w:pStyle w:val="TableParagraph"/>
        <w:numPr>
          <w:ilvl w:val="0"/>
          <w:numId w:val="11"/>
        </w:numPr>
        <w:rPr>
          <w:sz w:val="24"/>
          <w:szCs w:val="24"/>
          <w:lang w:val="ru-RU" w:eastAsia="ru-RU"/>
        </w:rPr>
      </w:pPr>
      <w:r>
        <w:rPr>
          <w:rFonts w:eastAsia="Calibri"/>
          <w:sz w:val="24"/>
          <w:szCs w:val="24"/>
          <w:lang w:val="uk-UA" w:eastAsia="uk-UA"/>
        </w:rPr>
        <w:t>А.В.Ребезнюк</w:t>
      </w:r>
    </w:p>
    <w:p w:rsidR="00846E79" w:rsidRPr="00C15813" w:rsidRDefault="00846E79" w:rsidP="00846E79">
      <w:pPr>
        <w:pStyle w:val="TableParagraph"/>
        <w:numPr>
          <w:ilvl w:val="0"/>
          <w:numId w:val="11"/>
        </w:numPr>
        <w:rPr>
          <w:sz w:val="24"/>
          <w:szCs w:val="24"/>
          <w:lang w:val="ru-RU" w:eastAsia="ru-RU"/>
        </w:rPr>
      </w:pPr>
      <w:r>
        <w:rPr>
          <w:rFonts w:eastAsia="Calibri"/>
          <w:sz w:val="24"/>
          <w:szCs w:val="24"/>
          <w:lang w:val="uk-UA" w:eastAsia="uk-UA"/>
        </w:rPr>
        <w:t xml:space="preserve">В.П.Бевз </w:t>
      </w:r>
    </w:p>
    <w:p w:rsidR="002A6B5A" w:rsidRDefault="002A6B5A" w:rsidP="00846E79">
      <w:pPr>
        <w:rPr>
          <w:rFonts w:ascii="Times New Roman" w:hAnsi="Times New Roman" w:cs="Times New Roman"/>
          <w:sz w:val="24"/>
          <w:szCs w:val="24"/>
          <w:lang w:val="en-US"/>
        </w:rPr>
      </w:pPr>
    </w:p>
    <w:p w:rsidR="00E06D31" w:rsidRDefault="00E06D31" w:rsidP="00846E79">
      <w:pPr>
        <w:rPr>
          <w:rFonts w:ascii="Times New Roman" w:hAnsi="Times New Roman" w:cs="Times New Roman"/>
          <w:sz w:val="24"/>
          <w:szCs w:val="24"/>
          <w:lang w:val="en-US"/>
        </w:rPr>
      </w:pPr>
    </w:p>
    <w:p w:rsidR="00E06D31" w:rsidRDefault="00E06D31" w:rsidP="00846E79">
      <w:pPr>
        <w:rPr>
          <w:rFonts w:ascii="Times New Roman" w:hAnsi="Times New Roman" w:cs="Times New Roman"/>
          <w:sz w:val="24"/>
          <w:szCs w:val="24"/>
          <w:lang w:val="en-US"/>
        </w:rPr>
      </w:pPr>
    </w:p>
    <w:p w:rsidR="00E06D31" w:rsidRDefault="00E06D31" w:rsidP="00846E79">
      <w:pPr>
        <w:rPr>
          <w:rFonts w:ascii="Times New Roman" w:hAnsi="Times New Roman" w:cs="Times New Roman"/>
          <w:sz w:val="24"/>
          <w:szCs w:val="24"/>
          <w:lang w:val="en-US"/>
        </w:rPr>
      </w:pPr>
    </w:p>
    <w:p w:rsidR="00E06D31" w:rsidRDefault="00E06D31" w:rsidP="00846E79">
      <w:pPr>
        <w:rPr>
          <w:rFonts w:ascii="Times New Roman" w:hAnsi="Times New Roman" w:cs="Times New Roman"/>
          <w:sz w:val="24"/>
          <w:szCs w:val="24"/>
          <w:lang w:val="en-US"/>
        </w:rPr>
      </w:pPr>
    </w:p>
    <w:p w:rsidR="00E06D31" w:rsidRDefault="00E06D31" w:rsidP="00846E79">
      <w:pPr>
        <w:rPr>
          <w:rFonts w:ascii="Times New Roman" w:hAnsi="Times New Roman" w:cs="Times New Roman"/>
          <w:sz w:val="24"/>
          <w:szCs w:val="24"/>
          <w:lang w:val="en-US"/>
        </w:rPr>
      </w:pPr>
    </w:p>
    <w:p w:rsidR="00E06D31" w:rsidRDefault="00E06D31" w:rsidP="00846E79">
      <w:pPr>
        <w:rPr>
          <w:rFonts w:ascii="Times New Roman" w:hAnsi="Times New Roman" w:cs="Times New Roman"/>
          <w:sz w:val="24"/>
          <w:szCs w:val="24"/>
          <w:lang w:val="en-US"/>
        </w:rPr>
      </w:pPr>
    </w:p>
    <w:p w:rsidR="00E06D31" w:rsidRPr="00E06D31" w:rsidRDefault="00E06D31" w:rsidP="00846E79">
      <w:pPr>
        <w:rPr>
          <w:rFonts w:ascii="Times New Roman" w:hAnsi="Times New Roman" w:cs="Times New Roman"/>
          <w:sz w:val="24"/>
          <w:szCs w:val="24"/>
          <w:lang w:val="en-US"/>
        </w:rPr>
      </w:pPr>
    </w:p>
    <w:p w:rsidR="003D08B6" w:rsidRPr="008B1F01" w:rsidRDefault="003D08B6" w:rsidP="003D08B6">
      <w:pPr>
        <w:jc w:val="center"/>
        <w:rPr>
          <w:rFonts w:ascii="Times New Roman" w:hAnsi="Times New Roman" w:cs="Times New Roman"/>
          <w:sz w:val="24"/>
          <w:szCs w:val="24"/>
        </w:rPr>
      </w:pPr>
      <w:r w:rsidRPr="008B1F01">
        <w:rPr>
          <w:rFonts w:ascii="Times New Roman" w:hAnsi="Times New Roman" w:cs="Times New Roman"/>
          <w:sz w:val="24"/>
          <w:szCs w:val="24"/>
        </w:rPr>
        <w:lastRenderedPageBreak/>
        <w:t>Гвардійський ліцей</w:t>
      </w:r>
    </w:p>
    <w:p w:rsidR="003D08B6" w:rsidRDefault="003D08B6" w:rsidP="003D08B6">
      <w:pPr>
        <w:jc w:val="center"/>
        <w:rPr>
          <w:rFonts w:ascii="Times New Roman" w:hAnsi="Times New Roman" w:cs="Times New Roman"/>
          <w:sz w:val="24"/>
          <w:szCs w:val="24"/>
        </w:rPr>
      </w:pPr>
      <w:r>
        <w:rPr>
          <w:rFonts w:ascii="Times New Roman" w:hAnsi="Times New Roman" w:cs="Times New Roman"/>
          <w:sz w:val="24"/>
          <w:szCs w:val="24"/>
        </w:rPr>
        <w:t>Протокол № 8</w:t>
      </w:r>
    </w:p>
    <w:p w:rsidR="003D08B6" w:rsidRPr="008B1F01" w:rsidRDefault="003D08B6" w:rsidP="003D08B6">
      <w:pPr>
        <w:pStyle w:val="1"/>
        <w:ind w:left="0"/>
        <w:rPr>
          <w:b w:val="0"/>
          <w:lang w:eastAsia="ru-RU"/>
        </w:rPr>
      </w:pPr>
      <w:r>
        <w:rPr>
          <w:b w:val="0"/>
          <w:lang w:val="ru-RU" w:eastAsia="ru-RU"/>
        </w:rPr>
        <w:t>27.</w:t>
      </w:r>
      <w:r w:rsidRPr="008B1F01">
        <w:rPr>
          <w:b w:val="0"/>
          <w:lang w:eastAsia="ru-RU"/>
        </w:rPr>
        <w:t xml:space="preserve"> 0</w:t>
      </w:r>
      <w:r>
        <w:rPr>
          <w:b w:val="0"/>
          <w:lang w:eastAsia="ru-RU"/>
        </w:rPr>
        <w:t>3. 2024</w:t>
      </w:r>
      <w:r w:rsidRPr="008B1F01">
        <w:rPr>
          <w:b w:val="0"/>
          <w:lang w:eastAsia="ru-RU"/>
        </w:rPr>
        <w:t xml:space="preserve"> </w:t>
      </w:r>
      <w:r w:rsidRPr="008B1F01">
        <w:rPr>
          <w:b w:val="0"/>
          <w:lang w:val="ru-RU" w:eastAsia="ru-RU"/>
        </w:rPr>
        <w:t>р.</w:t>
      </w:r>
    </w:p>
    <w:p w:rsidR="003D08B6" w:rsidRPr="008B1F01" w:rsidRDefault="003D08B6" w:rsidP="00E06D31">
      <w:pPr>
        <w:pStyle w:val="1"/>
        <w:ind w:left="0"/>
        <w:rPr>
          <w:b w:val="0"/>
          <w:lang w:eastAsia="ru-RU"/>
        </w:rPr>
      </w:pPr>
      <w:r w:rsidRPr="008B1F01">
        <w:rPr>
          <w:b w:val="0"/>
          <w:lang w:eastAsia="ru-RU"/>
        </w:rPr>
        <w:t>с. Гвардійське</w:t>
      </w:r>
    </w:p>
    <w:p w:rsidR="003D08B6" w:rsidRPr="008B1F01" w:rsidRDefault="003D08B6" w:rsidP="00E06D31">
      <w:pPr>
        <w:pStyle w:val="1"/>
        <w:ind w:left="0"/>
        <w:rPr>
          <w:b w:val="0"/>
          <w:lang w:eastAsia="ru-RU"/>
        </w:rPr>
      </w:pPr>
      <w:r w:rsidRPr="008B1F01">
        <w:rPr>
          <w:b w:val="0"/>
          <w:lang w:eastAsia="ru-RU"/>
        </w:rPr>
        <w:t>засідання педагогічної ради</w:t>
      </w:r>
    </w:p>
    <w:p w:rsidR="003D08B6" w:rsidRPr="008B1F01" w:rsidRDefault="003D08B6" w:rsidP="003D08B6">
      <w:pPr>
        <w:pStyle w:val="1"/>
        <w:rPr>
          <w:b w:val="0"/>
          <w:lang w:eastAsia="ru-RU"/>
        </w:rPr>
      </w:pPr>
    </w:p>
    <w:p w:rsidR="003D08B6" w:rsidRPr="008B1F01" w:rsidRDefault="003D08B6" w:rsidP="00E06D31">
      <w:pPr>
        <w:pStyle w:val="1"/>
        <w:ind w:left="0"/>
        <w:rPr>
          <w:b w:val="0"/>
          <w:u w:val="single"/>
          <w:lang w:eastAsia="ru-RU"/>
        </w:rPr>
      </w:pPr>
      <w:r w:rsidRPr="008B1F01">
        <w:rPr>
          <w:b w:val="0"/>
          <w:lang w:eastAsia="ru-RU"/>
        </w:rPr>
        <w:t>Голова – М.М.Ляхова</w:t>
      </w:r>
    </w:p>
    <w:p w:rsidR="003D08B6" w:rsidRPr="008B1F01" w:rsidRDefault="003D08B6" w:rsidP="00E06D31">
      <w:pPr>
        <w:pStyle w:val="1"/>
        <w:ind w:left="0"/>
        <w:rPr>
          <w:b w:val="0"/>
          <w:lang w:eastAsia="ru-RU"/>
        </w:rPr>
      </w:pPr>
      <w:r w:rsidRPr="008B1F01">
        <w:rPr>
          <w:b w:val="0"/>
          <w:lang w:eastAsia="ru-RU"/>
        </w:rPr>
        <w:t>Секретар – Т. В. Петричкович</w:t>
      </w:r>
    </w:p>
    <w:p w:rsidR="003D08B6" w:rsidRPr="008B1F01" w:rsidRDefault="003D08B6" w:rsidP="003D08B6">
      <w:pPr>
        <w:pStyle w:val="1"/>
        <w:rPr>
          <w:b w:val="0"/>
          <w:lang w:eastAsia="ru-RU"/>
        </w:rPr>
      </w:pPr>
    </w:p>
    <w:p w:rsidR="003D08B6" w:rsidRPr="008B1F01" w:rsidRDefault="003D08B6" w:rsidP="00E06D31">
      <w:pPr>
        <w:pStyle w:val="1"/>
        <w:ind w:left="0"/>
        <w:rPr>
          <w:b w:val="0"/>
          <w:lang w:eastAsia="ru-RU"/>
        </w:rPr>
      </w:pPr>
      <w:r w:rsidRPr="008B1F01">
        <w:rPr>
          <w:b w:val="0"/>
          <w:lang w:eastAsia="ru-RU"/>
        </w:rPr>
        <w:t xml:space="preserve">Присутні – </w:t>
      </w:r>
      <w:r>
        <w:rPr>
          <w:b w:val="0"/>
          <w:lang w:val="ru-RU" w:eastAsia="ru-RU"/>
        </w:rPr>
        <w:t>29</w:t>
      </w:r>
      <w:r w:rsidRPr="008B1F01">
        <w:rPr>
          <w:b w:val="0"/>
          <w:lang w:val="ru-RU" w:eastAsia="ru-RU"/>
        </w:rPr>
        <w:t xml:space="preserve"> </w:t>
      </w:r>
      <w:r w:rsidRPr="008B1F01">
        <w:rPr>
          <w:b w:val="0"/>
          <w:lang w:eastAsia="ru-RU"/>
        </w:rPr>
        <w:t>член</w:t>
      </w:r>
      <w:r>
        <w:rPr>
          <w:b w:val="0"/>
          <w:lang w:eastAsia="ru-RU"/>
        </w:rPr>
        <w:t>ів</w:t>
      </w:r>
      <w:r w:rsidRPr="008B1F01">
        <w:rPr>
          <w:b w:val="0"/>
          <w:lang w:eastAsia="ru-RU"/>
        </w:rPr>
        <w:t xml:space="preserve"> педагогічн</w:t>
      </w:r>
      <w:r>
        <w:rPr>
          <w:b w:val="0"/>
          <w:lang w:eastAsia="ru-RU"/>
        </w:rPr>
        <w:t>ого колективу</w:t>
      </w:r>
    </w:p>
    <w:p w:rsidR="003D08B6" w:rsidRDefault="003D08B6" w:rsidP="00E06D31">
      <w:pPr>
        <w:rPr>
          <w:rFonts w:ascii="Times New Roman" w:hAnsi="Times New Roman" w:cs="Times New Roman"/>
          <w:sz w:val="24"/>
          <w:szCs w:val="24"/>
        </w:rPr>
      </w:pPr>
      <w:r>
        <w:rPr>
          <w:rFonts w:ascii="Times New Roman" w:hAnsi="Times New Roman" w:cs="Times New Roman"/>
          <w:sz w:val="24"/>
          <w:szCs w:val="24"/>
        </w:rPr>
        <w:t>Порядок денний:</w:t>
      </w:r>
    </w:p>
    <w:p w:rsidR="005740A6" w:rsidRDefault="005740A6" w:rsidP="005740A6">
      <w:pPr>
        <w:pStyle w:val="a3"/>
        <w:numPr>
          <w:ilvl w:val="1"/>
          <w:numId w:val="7"/>
        </w:numPr>
        <w:rPr>
          <w:rFonts w:ascii="Times New Roman" w:hAnsi="Times New Roman" w:cs="Times New Roman"/>
          <w:sz w:val="24"/>
          <w:szCs w:val="24"/>
        </w:rPr>
      </w:pPr>
      <w:r>
        <w:rPr>
          <w:rFonts w:ascii="Times New Roman" w:hAnsi="Times New Roman" w:cs="Times New Roman"/>
          <w:sz w:val="24"/>
          <w:szCs w:val="24"/>
        </w:rPr>
        <w:t>Про організоване закі</w:t>
      </w:r>
      <w:r w:rsidRPr="005740A6">
        <w:rPr>
          <w:rFonts w:ascii="Times New Roman" w:hAnsi="Times New Roman" w:cs="Times New Roman"/>
          <w:sz w:val="24"/>
          <w:szCs w:val="24"/>
        </w:rPr>
        <w:t xml:space="preserve">нчення 2023-2024 навчального року. </w:t>
      </w:r>
    </w:p>
    <w:p w:rsidR="008927A2" w:rsidRDefault="008927A2" w:rsidP="005740A6">
      <w:pPr>
        <w:pStyle w:val="a3"/>
        <w:numPr>
          <w:ilvl w:val="1"/>
          <w:numId w:val="7"/>
        </w:numPr>
        <w:rPr>
          <w:rFonts w:ascii="Times New Roman" w:hAnsi="Times New Roman" w:cs="Times New Roman"/>
          <w:sz w:val="24"/>
          <w:szCs w:val="24"/>
        </w:rPr>
      </w:pPr>
      <w:r>
        <w:rPr>
          <w:rFonts w:ascii="Times New Roman" w:hAnsi="Times New Roman" w:cs="Times New Roman"/>
          <w:sz w:val="24"/>
          <w:szCs w:val="24"/>
        </w:rPr>
        <w:t>Про звільнення від проходження ДПА учнів 4-х, 9-х та 11-х класів.</w:t>
      </w:r>
    </w:p>
    <w:p w:rsidR="005740A6" w:rsidRDefault="005740A6" w:rsidP="005740A6">
      <w:pPr>
        <w:pStyle w:val="a3"/>
        <w:numPr>
          <w:ilvl w:val="1"/>
          <w:numId w:val="7"/>
        </w:numPr>
        <w:rPr>
          <w:rFonts w:ascii="Times New Roman" w:hAnsi="Times New Roman" w:cs="Times New Roman"/>
          <w:sz w:val="24"/>
          <w:szCs w:val="24"/>
        </w:rPr>
      </w:pPr>
      <w:r>
        <w:rPr>
          <w:rFonts w:ascii="Times New Roman" w:hAnsi="Times New Roman" w:cs="Times New Roman"/>
          <w:sz w:val="24"/>
          <w:szCs w:val="24"/>
        </w:rPr>
        <w:t xml:space="preserve">Про створення проекту навчального плану на 2024-2025 навчальний рік </w:t>
      </w:r>
    </w:p>
    <w:p w:rsidR="005740A6" w:rsidRDefault="005740A6" w:rsidP="005740A6">
      <w:pPr>
        <w:pStyle w:val="a3"/>
        <w:numPr>
          <w:ilvl w:val="1"/>
          <w:numId w:val="7"/>
        </w:numPr>
        <w:rPr>
          <w:rFonts w:ascii="Times New Roman" w:hAnsi="Times New Roman" w:cs="Times New Roman"/>
          <w:sz w:val="24"/>
          <w:szCs w:val="24"/>
        </w:rPr>
      </w:pPr>
      <w:r>
        <w:rPr>
          <w:rFonts w:ascii="Times New Roman" w:hAnsi="Times New Roman" w:cs="Times New Roman"/>
          <w:sz w:val="24"/>
          <w:szCs w:val="24"/>
        </w:rPr>
        <w:t xml:space="preserve">Професійне самовизначення учнів 9-11 класів </w:t>
      </w:r>
    </w:p>
    <w:p w:rsidR="005740A6" w:rsidRDefault="005740A6" w:rsidP="005740A6">
      <w:pPr>
        <w:pStyle w:val="a3"/>
        <w:numPr>
          <w:ilvl w:val="1"/>
          <w:numId w:val="7"/>
        </w:numPr>
        <w:rPr>
          <w:rFonts w:ascii="Times New Roman" w:hAnsi="Times New Roman" w:cs="Times New Roman"/>
          <w:sz w:val="24"/>
          <w:szCs w:val="24"/>
        </w:rPr>
      </w:pPr>
      <w:r>
        <w:rPr>
          <w:rFonts w:ascii="Times New Roman" w:hAnsi="Times New Roman" w:cs="Times New Roman"/>
          <w:sz w:val="24"/>
          <w:szCs w:val="24"/>
        </w:rPr>
        <w:t xml:space="preserve">Про стан роботи із попередження травматизму </w:t>
      </w:r>
    </w:p>
    <w:p w:rsidR="005740A6" w:rsidRDefault="005740A6" w:rsidP="005740A6">
      <w:pPr>
        <w:pStyle w:val="a3"/>
        <w:numPr>
          <w:ilvl w:val="1"/>
          <w:numId w:val="7"/>
        </w:numPr>
        <w:rPr>
          <w:rFonts w:ascii="Times New Roman" w:hAnsi="Times New Roman" w:cs="Times New Roman"/>
          <w:sz w:val="24"/>
          <w:szCs w:val="24"/>
        </w:rPr>
      </w:pPr>
      <w:r>
        <w:rPr>
          <w:rFonts w:ascii="Times New Roman" w:hAnsi="Times New Roman" w:cs="Times New Roman"/>
          <w:sz w:val="24"/>
          <w:szCs w:val="24"/>
        </w:rPr>
        <w:t>Вибір підручників для 11 класу</w:t>
      </w:r>
    </w:p>
    <w:p w:rsidR="005740A6" w:rsidRDefault="007D0EED" w:rsidP="005740A6">
      <w:pPr>
        <w:pStyle w:val="a3"/>
        <w:numPr>
          <w:ilvl w:val="1"/>
          <w:numId w:val="7"/>
        </w:numPr>
        <w:rPr>
          <w:rFonts w:ascii="Times New Roman" w:hAnsi="Times New Roman" w:cs="Times New Roman"/>
          <w:sz w:val="24"/>
          <w:szCs w:val="24"/>
        </w:rPr>
      </w:pPr>
      <w:r>
        <w:rPr>
          <w:rFonts w:ascii="Times New Roman" w:hAnsi="Times New Roman" w:cs="Times New Roman"/>
          <w:sz w:val="24"/>
          <w:szCs w:val="24"/>
        </w:rPr>
        <w:t>Заняття з елементом тренінгу «Жив був педагог»</w:t>
      </w:r>
    </w:p>
    <w:p w:rsidR="007D0EED" w:rsidRDefault="007D0EED" w:rsidP="007D0EED">
      <w:pPr>
        <w:rPr>
          <w:rFonts w:ascii="Times New Roman" w:hAnsi="Times New Roman" w:cs="Times New Roman"/>
          <w:sz w:val="24"/>
          <w:szCs w:val="24"/>
        </w:rPr>
      </w:pPr>
      <w:r>
        <w:rPr>
          <w:rFonts w:ascii="Times New Roman" w:hAnsi="Times New Roman" w:cs="Times New Roman"/>
          <w:sz w:val="24"/>
          <w:szCs w:val="24"/>
        </w:rPr>
        <w:t>СЛУХАЛИ</w:t>
      </w:r>
    </w:p>
    <w:p w:rsidR="007D0EED" w:rsidRDefault="007D0EED" w:rsidP="007D0EED">
      <w:pPr>
        <w:rPr>
          <w:rFonts w:ascii="Times New Roman" w:hAnsi="Times New Roman" w:cs="Times New Roman"/>
          <w:sz w:val="24"/>
          <w:szCs w:val="24"/>
        </w:rPr>
      </w:pPr>
      <w:r>
        <w:rPr>
          <w:rFonts w:ascii="Times New Roman" w:hAnsi="Times New Roman" w:cs="Times New Roman"/>
          <w:sz w:val="24"/>
          <w:szCs w:val="24"/>
        </w:rPr>
        <w:t>Заступника директора за навчально-виховної роботи Косінську О.В., яка повідомила, що відповідно до режиму роботи навчального закладу, 2023-2024 навчальний рік закінчується 30 травня 2024 року святом останнього дзвоника. Враховується норма, що навчальний рік має тривати 175 днів.</w:t>
      </w:r>
      <w:r w:rsidR="008927A2">
        <w:rPr>
          <w:rFonts w:ascii="Times New Roman" w:hAnsi="Times New Roman" w:cs="Times New Roman"/>
          <w:sz w:val="24"/>
          <w:szCs w:val="24"/>
        </w:rPr>
        <w:t xml:space="preserve"> </w:t>
      </w:r>
      <w:r>
        <w:rPr>
          <w:rFonts w:ascii="Times New Roman" w:hAnsi="Times New Roman" w:cs="Times New Roman"/>
          <w:sz w:val="24"/>
          <w:szCs w:val="24"/>
        </w:rPr>
        <w:t>Щодо завершення навчального року  для учнів 11 класу</w:t>
      </w:r>
      <w:r w:rsidR="00E41D0D">
        <w:rPr>
          <w:rFonts w:ascii="Times New Roman" w:hAnsi="Times New Roman" w:cs="Times New Roman"/>
          <w:sz w:val="24"/>
          <w:szCs w:val="24"/>
        </w:rPr>
        <w:t xml:space="preserve">, </w:t>
      </w:r>
      <w:r>
        <w:rPr>
          <w:rFonts w:ascii="Times New Roman" w:hAnsi="Times New Roman" w:cs="Times New Roman"/>
          <w:sz w:val="24"/>
          <w:szCs w:val="24"/>
        </w:rPr>
        <w:t xml:space="preserve"> немає необхідності вносити зміни. Але, за умови, що учні отримають запрошення на складання національного мільтипредметного тесту під час навчального часу, то внести зміни. </w:t>
      </w:r>
    </w:p>
    <w:p w:rsidR="00E41D0D" w:rsidRDefault="00E41D0D" w:rsidP="007D0EED">
      <w:pPr>
        <w:rPr>
          <w:rFonts w:ascii="Times New Roman" w:hAnsi="Times New Roman" w:cs="Times New Roman"/>
          <w:sz w:val="24"/>
          <w:szCs w:val="24"/>
        </w:rPr>
      </w:pPr>
      <w:r>
        <w:rPr>
          <w:rFonts w:ascii="Times New Roman" w:hAnsi="Times New Roman" w:cs="Times New Roman"/>
          <w:sz w:val="24"/>
          <w:szCs w:val="24"/>
        </w:rPr>
        <w:t>УХВАЛИЛИ</w:t>
      </w:r>
    </w:p>
    <w:p w:rsidR="00E41D0D" w:rsidRPr="008927A2" w:rsidRDefault="00E41D0D" w:rsidP="007D0EED">
      <w:pPr>
        <w:rPr>
          <w:rFonts w:ascii="Times New Roman" w:hAnsi="Times New Roman" w:cs="Times New Roman"/>
          <w:sz w:val="24"/>
          <w:szCs w:val="24"/>
        </w:rPr>
      </w:pPr>
      <w:r w:rsidRPr="008927A2">
        <w:rPr>
          <w:rFonts w:ascii="Times New Roman" w:hAnsi="Times New Roman" w:cs="Times New Roman"/>
          <w:sz w:val="24"/>
          <w:szCs w:val="24"/>
        </w:rPr>
        <w:t xml:space="preserve">Взяти до уваги надану інформацію. Завершити 2023-2024 навчальний рік святом останнього дзвоника 30 травня. </w:t>
      </w:r>
    </w:p>
    <w:p w:rsidR="008927A2" w:rsidRPr="008927A2" w:rsidRDefault="008927A2" w:rsidP="007D0EED">
      <w:pPr>
        <w:rPr>
          <w:rFonts w:ascii="Times New Roman" w:hAnsi="Times New Roman" w:cs="Times New Roman"/>
          <w:sz w:val="24"/>
          <w:szCs w:val="24"/>
        </w:rPr>
      </w:pPr>
      <w:r w:rsidRPr="008927A2">
        <w:rPr>
          <w:rFonts w:ascii="Times New Roman" w:hAnsi="Times New Roman" w:cs="Times New Roman"/>
          <w:sz w:val="24"/>
          <w:szCs w:val="24"/>
        </w:rPr>
        <w:t>СЛУХАЛИ</w:t>
      </w:r>
    </w:p>
    <w:p w:rsidR="008927A2" w:rsidRPr="008927A2" w:rsidRDefault="008927A2" w:rsidP="007D0EED">
      <w:pPr>
        <w:rPr>
          <w:rFonts w:ascii="Times New Roman" w:hAnsi="Times New Roman" w:cs="Times New Roman"/>
          <w:color w:val="333333"/>
          <w:sz w:val="24"/>
          <w:szCs w:val="24"/>
          <w:shd w:val="clear" w:color="auto" w:fill="FFFFFF"/>
        </w:rPr>
      </w:pPr>
      <w:r w:rsidRPr="008927A2">
        <w:rPr>
          <w:rFonts w:ascii="Times New Roman" w:hAnsi="Times New Roman" w:cs="Times New Roman"/>
          <w:color w:val="333333"/>
          <w:sz w:val="24"/>
          <w:szCs w:val="24"/>
          <w:shd w:val="clear" w:color="auto" w:fill="FFFFFF"/>
        </w:rPr>
        <w:t xml:space="preserve"> Директора Гвардійського ліцею ляхову М.М., яка повідомила, що відповідно до </w:t>
      </w:r>
      <w:hyperlink r:id="rId6" w:anchor="Text" w:tgtFrame="_blank" w:history="1">
        <w:r w:rsidRPr="008927A2">
          <w:rPr>
            <w:rStyle w:val="a9"/>
            <w:rFonts w:ascii="Times New Roman" w:hAnsi="Times New Roman" w:cs="Times New Roman"/>
            <w:color w:val="auto"/>
            <w:sz w:val="24"/>
            <w:szCs w:val="24"/>
            <w:shd w:val="clear" w:color="auto" w:fill="FFFFFF"/>
          </w:rPr>
          <w:t>Закону України від 08.11.2023 №3438-IX «Про внесення змін до деяких законів України щодо державної підсумкової атестації та вступної кампанії 2024 року»</w:t>
        </w:r>
      </w:hyperlink>
      <w:r w:rsidRPr="008927A2">
        <w:rPr>
          <w:rFonts w:ascii="Times New Roman" w:hAnsi="Times New Roman" w:cs="Times New Roman"/>
          <w:sz w:val="24"/>
          <w:szCs w:val="24"/>
          <w:u w:val="single"/>
          <w:shd w:val="clear" w:color="auto" w:fill="FFFFFF"/>
        </w:rPr>
        <w:t> здобувачі освіти</w:t>
      </w:r>
      <w:r w:rsidRPr="008927A2">
        <w:rPr>
          <w:rFonts w:ascii="Times New Roman" w:hAnsi="Times New Roman" w:cs="Times New Roman"/>
          <w:color w:val="333333"/>
          <w:sz w:val="24"/>
          <w:szCs w:val="24"/>
          <w:shd w:val="clear" w:color="auto" w:fill="FFFFFF"/>
        </w:rPr>
        <w:t>, які завершують кожен рівень повної загальної середньої освіти, звільняються від проходження державної підсумкової атестації.</w:t>
      </w:r>
    </w:p>
    <w:p w:rsidR="008927A2" w:rsidRPr="008927A2" w:rsidRDefault="008927A2" w:rsidP="007D0EED">
      <w:pPr>
        <w:rPr>
          <w:rFonts w:ascii="Times New Roman" w:hAnsi="Times New Roman" w:cs="Times New Roman"/>
          <w:color w:val="333333"/>
          <w:sz w:val="24"/>
          <w:szCs w:val="24"/>
          <w:shd w:val="clear" w:color="auto" w:fill="FFFFFF"/>
        </w:rPr>
      </w:pPr>
      <w:r w:rsidRPr="008927A2">
        <w:rPr>
          <w:rFonts w:ascii="Times New Roman" w:hAnsi="Times New Roman" w:cs="Times New Roman"/>
          <w:color w:val="333333"/>
          <w:sz w:val="24"/>
          <w:szCs w:val="24"/>
          <w:shd w:val="clear" w:color="auto" w:fill="FFFFFF"/>
        </w:rPr>
        <w:t>УХВАЛИЛИ</w:t>
      </w:r>
    </w:p>
    <w:p w:rsidR="008927A2" w:rsidRPr="008927A2" w:rsidRDefault="008927A2" w:rsidP="007D0EED">
      <w:pPr>
        <w:rPr>
          <w:rFonts w:ascii="Times New Roman" w:hAnsi="Times New Roman" w:cs="Times New Roman"/>
          <w:sz w:val="24"/>
          <w:szCs w:val="24"/>
        </w:rPr>
      </w:pPr>
      <w:r w:rsidRPr="008927A2">
        <w:rPr>
          <w:rFonts w:ascii="Times New Roman" w:hAnsi="Times New Roman" w:cs="Times New Roman"/>
          <w:color w:val="333333"/>
          <w:sz w:val="24"/>
          <w:szCs w:val="24"/>
          <w:shd w:val="clear" w:color="auto" w:fill="FFFFFF"/>
        </w:rPr>
        <w:t>Звільнити від проходження ДПА у 2023-2024 н.р. учнів 4-х, 9-х та 11-х класів.</w:t>
      </w:r>
    </w:p>
    <w:p w:rsidR="00E41D0D" w:rsidRDefault="00E41D0D" w:rsidP="007D0EED">
      <w:pPr>
        <w:rPr>
          <w:rFonts w:ascii="Times New Roman" w:hAnsi="Times New Roman" w:cs="Times New Roman"/>
          <w:sz w:val="24"/>
          <w:szCs w:val="24"/>
        </w:rPr>
      </w:pPr>
      <w:r>
        <w:rPr>
          <w:rFonts w:ascii="Times New Roman" w:hAnsi="Times New Roman" w:cs="Times New Roman"/>
          <w:sz w:val="24"/>
          <w:szCs w:val="24"/>
        </w:rPr>
        <w:t>СЛУХАЛИ</w:t>
      </w:r>
    </w:p>
    <w:p w:rsidR="0070322D" w:rsidRDefault="0070322D" w:rsidP="007D0EED">
      <w:pPr>
        <w:rPr>
          <w:rFonts w:ascii="Times New Roman" w:hAnsi="Times New Roman" w:cs="Times New Roman"/>
          <w:sz w:val="24"/>
          <w:szCs w:val="24"/>
        </w:rPr>
      </w:pPr>
      <w:r>
        <w:rPr>
          <w:rFonts w:ascii="Times New Roman" w:hAnsi="Times New Roman" w:cs="Times New Roman"/>
          <w:sz w:val="24"/>
          <w:szCs w:val="24"/>
        </w:rPr>
        <w:t xml:space="preserve">Директора Ляхову М.М., яка повідомила, що 2024-2025 н.р. ставить вимогу щодо організації навчання в 7 класах НУШ. Насамперед – це підготовка вичтелів, підвищення їх кваліфікації. </w:t>
      </w:r>
    </w:p>
    <w:p w:rsidR="0070322D" w:rsidRPr="0070322D" w:rsidRDefault="0070322D" w:rsidP="0070322D">
      <w:pPr>
        <w:pStyle w:val="a7"/>
        <w:jc w:val="left"/>
        <w:rPr>
          <w:b w:val="0"/>
        </w:rPr>
      </w:pPr>
      <w:r w:rsidRPr="0070322D">
        <w:rPr>
          <w:b w:val="0"/>
        </w:rPr>
        <w:lastRenderedPageBreak/>
        <w:t>Заступника директора з навчально-виховної роботи  Косінську О.В., я</w:t>
      </w:r>
      <w:r>
        <w:rPr>
          <w:b w:val="0"/>
        </w:rPr>
        <w:t xml:space="preserve">ка повідомила,        що </w:t>
      </w:r>
      <w:r w:rsidRPr="0070322D">
        <w:rPr>
          <w:b w:val="0"/>
        </w:rPr>
        <w:t>навчальний план початкової освіти</w:t>
      </w:r>
      <w:r>
        <w:rPr>
          <w:b w:val="0"/>
        </w:rPr>
        <w:t xml:space="preserve"> </w:t>
      </w:r>
      <w:r w:rsidRPr="0070322D">
        <w:rPr>
          <w:b w:val="0"/>
        </w:rPr>
        <w:t>на 2024/2025 навчальний рік (проєкт)</w:t>
      </w:r>
    </w:p>
    <w:p w:rsidR="0070322D" w:rsidRDefault="0070322D" w:rsidP="0070322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0322D">
        <w:rPr>
          <w:rFonts w:ascii="Times New Roman" w:hAnsi="Times New Roman" w:cs="Times New Roman"/>
          <w:color w:val="000000"/>
          <w:sz w:val="24"/>
          <w:szCs w:val="24"/>
        </w:rPr>
        <w:t>складений  відповідно типової освітньої програми для закладів  загальної середньої освіти під керівництвом Савченко О. Я., затвердженої  наказом Міністерства освіти і науки України від 12.08.2022 р. № 743-22</w:t>
      </w:r>
      <w:r>
        <w:rPr>
          <w:rFonts w:ascii="Times New Roman" w:hAnsi="Times New Roman" w:cs="Times New Roman"/>
          <w:color w:val="000000"/>
          <w:sz w:val="24"/>
          <w:szCs w:val="24"/>
        </w:rPr>
        <w:t>.</w:t>
      </w:r>
    </w:p>
    <w:p w:rsidR="0070322D" w:rsidRDefault="0070322D" w:rsidP="0070322D">
      <w:pPr>
        <w:spacing w:after="0" w:line="240" w:lineRule="auto"/>
        <w:rPr>
          <w:rFonts w:ascii="Times New Roman" w:hAnsi="Times New Roman" w:cs="Times New Roman"/>
          <w:color w:val="000000"/>
          <w:sz w:val="24"/>
          <w:szCs w:val="24"/>
        </w:rPr>
      </w:pPr>
    </w:p>
    <w:p w:rsidR="0070322D" w:rsidRPr="00443CB8" w:rsidRDefault="0070322D" w:rsidP="00443CB8">
      <w:pPr>
        <w:pStyle w:val="a7"/>
        <w:jc w:val="both"/>
        <w:rPr>
          <w:b w:val="0"/>
        </w:rPr>
      </w:pPr>
      <w:r w:rsidRPr="00443CB8">
        <w:rPr>
          <w:b w:val="0"/>
        </w:rPr>
        <w:t>Навчальний план початкової освіти</w:t>
      </w:r>
      <w:r w:rsidR="00443CB8">
        <w:rPr>
          <w:b w:val="0"/>
        </w:rPr>
        <w:t xml:space="preserve"> </w:t>
      </w:r>
      <w:r w:rsidRPr="00443CB8">
        <w:rPr>
          <w:b w:val="0"/>
        </w:rPr>
        <w:t>на 2024/2025 навчальний рік (проєкт)</w:t>
      </w:r>
    </w:p>
    <w:p w:rsidR="0070322D" w:rsidRPr="00443CB8" w:rsidRDefault="0070322D" w:rsidP="00443CB8">
      <w:pPr>
        <w:spacing w:after="0" w:line="240" w:lineRule="auto"/>
        <w:jc w:val="both"/>
        <w:rPr>
          <w:rFonts w:ascii="Times New Roman" w:hAnsi="Times New Roman" w:cs="Times New Roman"/>
          <w:color w:val="000000"/>
          <w:sz w:val="24"/>
          <w:szCs w:val="24"/>
        </w:rPr>
      </w:pPr>
      <w:r w:rsidRPr="00443CB8">
        <w:rPr>
          <w:rFonts w:ascii="Times New Roman" w:hAnsi="Times New Roman" w:cs="Times New Roman"/>
          <w:color w:val="000000"/>
          <w:sz w:val="24"/>
          <w:szCs w:val="24"/>
        </w:rPr>
        <w:t>складений  відповідно типової освітньої програми для закладів  загальної середньої освіти, розробленої під керівництвом Савченко О. Я. 3-4 класи, затвердженої  наказом Міністерства освіти і науки України</w:t>
      </w:r>
      <w:r w:rsidR="00443CB8">
        <w:rPr>
          <w:rFonts w:ascii="Times New Roman" w:hAnsi="Times New Roman" w:cs="Times New Roman"/>
          <w:color w:val="000000"/>
          <w:sz w:val="24"/>
          <w:szCs w:val="24"/>
        </w:rPr>
        <w:t xml:space="preserve"> </w:t>
      </w:r>
      <w:r w:rsidRPr="00443CB8">
        <w:rPr>
          <w:rFonts w:ascii="Times New Roman" w:hAnsi="Times New Roman" w:cs="Times New Roman"/>
          <w:color w:val="000000"/>
          <w:sz w:val="24"/>
          <w:szCs w:val="24"/>
        </w:rPr>
        <w:t>від 12.08. 2022 р. № 743</w:t>
      </w:r>
    </w:p>
    <w:p w:rsidR="0070322D" w:rsidRPr="00443CB8" w:rsidRDefault="0070322D" w:rsidP="00443CB8">
      <w:pPr>
        <w:spacing w:after="0" w:line="240" w:lineRule="auto"/>
        <w:jc w:val="both"/>
        <w:rPr>
          <w:rFonts w:ascii="Times New Roman" w:hAnsi="Times New Roman" w:cs="Times New Roman"/>
          <w:color w:val="000000"/>
          <w:sz w:val="24"/>
          <w:szCs w:val="24"/>
        </w:rPr>
      </w:pPr>
    </w:p>
    <w:p w:rsidR="0070322D" w:rsidRPr="00443CB8" w:rsidRDefault="0070322D" w:rsidP="00443CB8">
      <w:pPr>
        <w:shd w:val="clear" w:color="auto" w:fill="FFFFFF"/>
        <w:spacing w:after="0" w:line="240" w:lineRule="auto"/>
        <w:jc w:val="both"/>
        <w:rPr>
          <w:rFonts w:ascii="Times New Roman" w:hAnsi="Times New Roman" w:cs="Times New Roman"/>
          <w:bCs/>
          <w:color w:val="000000"/>
          <w:sz w:val="24"/>
          <w:szCs w:val="24"/>
          <w:lang w:val="ru-RU"/>
        </w:rPr>
      </w:pPr>
      <w:r w:rsidRPr="00443CB8">
        <w:rPr>
          <w:rFonts w:ascii="Times New Roman" w:hAnsi="Times New Roman" w:cs="Times New Roman"/>
          <w:bCs/>
          <w:color w:val="000000"/>
          <w:sz w:val="24"/>
          <w:szCs w:val="24"/>
        </w:rPr>
        <w:t>Навчальний план школи ІІ ступеня (5-7 класи)</w:t>
      </w:r>
      <w:r w:rsidR="00443CB8">
        <w:rPr>
          <w:rFonts w:ascii="Times New Roman" w:hAnsi="Times New Roman" w:cs="Times New Roman"/>
          <w:bCs/>
          <w:color w:val="000000"/>
          <w:sz w:val="24"/>
          <w:szCs w:val="24"/>
        </w:rPr>
        <w:t xml:space="preserve"> </w:t>
      </w:r>
      <w:r w:rsidRPr="00443CB8">
        <w:rPr>
          <w:rFonts w:ascii="Times New Roman" w:hAnsi="Times New Roman" w:cs="Times New Roman"/>
          <w:bCs/>
          <w:color w:val="000000"/>
          <w:sz w:val="24"/>
          <w:szCs w:val="24"/>
          <w:lang w:val="ru-RU"/>
        </w:rPr>
        <w:t>на 2024/2025навчальнийрік(проєкт)</w:t>
      </w:r>
    </w:p>
    <w:p w:rsidR="0070322D" w:rsidRPr="00443CB8" w:rsidRDefault="0070322D" w:rsidP="008927A2">
      <w:pPr>
        <w:pStyle w:val="a5"/>
        <w:tabs>
          <w:tab w:val="left" w:pos="9639"/>
        </w:tabs>
        <w:ind w:left="0"/>
        <w:jc w:val="both"/>
        <w:rPr>
          <w:color w:val="000000"/>
        </w:rPr>
      </w:pPr>
      <w:r w:rsidRPr="00443CB8">
        <w:rPr>
          <w:color w:val="000000"/>
        </w:rPr>
        <w:t xml:space="preserve">складений </w:t>
      </w:r>
      <w:r w:rsidRPr="00443CB8">
        <w:rPr>
          <w:color w:val="000000"/>
          <w:lang w:val="ru-RU"/>
        </w:rPr>
        <w:t>за Типов</w:t>
      </w:r>
      <w:r w:rsidRPr="00443CB8">
        <w:rPr>
          <w:color w:val="000000"/>
        </w:rPr>
        <w:t>ою освітньою програмою для 5-9 класів закладів загальної середньої освіти</w:t>
      </w:r>
      <w:r w:rsidRPr="00443CB8">
        <w:rPr>
          <w:color w:val="000000"/>
          <w:lang w:val="ru-RU"/>
        </w:rPr>
        <w:t>, затверджен</w:t>
      </w:r>
      <w:r w:rsidRPr="00443CB8">
        <w:rPr>
          <w:color w:val="000000"/>
        </w:rPr>
        <w:t>ою</w:t>
      </w:r>
      <w:r w:rsidRPr="00443CB8">
        <w:rPr>
          <w:color w:val="000000"/>
          <w:lang w:val="ru-RU"/>
        </w:rPr>
        <w:t xml:space="preserve"> наказом МОН України</w:t>
      </w:r>
      <w:r w:rsidRPr="00443CB8">
        <w:rPr>
          <w:color w:val="000000"/>
        </w:rPr>
        <w:t> </w:t>
      </w:r>
      <w:r w:rsidRPr="00443CB8">
        <w:rPr>
          <w:color w:val="000000"/>
          <w:lang w:val="ru-RU"/>
        </w:rPr>
        <w:t>від</w:t>
      </w:r>
      <w:r w:rsidRPr="00443CB8">
        <w:rPr>
          <w:color w:val="000000"/>
        </w:rPr>
        <w:t>19.02.2021 р.  </w:t>
      </w:r>
      <w:r w:rsidRPr="00443CB8">
        <w:t>№235</w:t>
      </w:r>
      <w:r w:rsidRPr="00443CB8">
        <w:rPr>
          <w:color w:val="000000"/>
        </w:rPr>
        <w:t>   Додаток 3</w:t>
      </w:r>
    </w:p>
    <w:p w:rsidR="0070322D" w:rsidRPr="00443CB8" w:rsidRDefault="0070322D" w:rsidP="00443CB8">
      <w:pPr>
        <w:spacing w:after="0" w:line="240" w:lineRule="auto"/>
        <w:jc w:val="both"/>
        <w:rPr>
          <w:rFonts w:ascii="Times New Roman" w:hAnsi="Times New Roman" w:cs="Times New Roman"/>
          <w:sz w:val="24"/>
          <w:szCs w:val="24"/>
        </w:rPr>
      </w:pPr>
    </w:p>
    <w:p w:rsidR="00443CB8" w:rsidRPr="00443CB8" w:rsidRDefault="00443CB8" w:rsidP="00443CB8">
      <w:pPr>
        <w:spacing w:after="0" w:line="240" w:lineRule="auto"/>
        <w:jc w:val="both"/>
        <w:rPr>
          <w:rFonts w:ascii="Times New Roman" w:hAnsi="Times New Roman" w:cs="Times New Roman"/>
          <w:sz w:val="24"/>
          <w:szCs w:val="24"/>
        </w:rPr>
      </w:pPr>
    </w:p>
    <w:p w:rsidR="00443CB8" w:rsidRPr="00443CB8" w:rsidRDefault="00443CB8" w:rsidP="00443CB8">
      <w:pPr>
        <w:shd w:val="clear" w:color="auto" w:fill="FFFFFF"/>
        <w:spacing w:after="0" w:line="240" w:lineRule="auto"/>
        <w:jc w:val="both"/>
        <w:rPr>
          <w:rFonts w:ascii="Times New Roman" w:hAnsi="Times New Roman" w:cs="Times New Roman"/>
          <w:bCs/>
          <w:color w:val="000000"/>
          <w:sz w:val="24"/>
          <w:szCs w:val="24"/>
          <w:lang w:val="ru-RU"/>
        </w:rPr>
      </w:pPr>
      <w:r w:rsidRPr="00443CB8">
        <w:rPr>
          <w:rFonts w:ascii="Times New Roman" w:hAnsi="Times New Roman" w:cs="Times New Roman"/>
          <w:bCs/>
          <w:color w:val="000000"/>
          <w:sz w:val="24"/>
          <w:szCs w:val="24"/>
        </w:rPr>
        <w:t>Навчальний план школи ІІ ступеня (8-9 класи)</w:t>
      </w:r>
      <w:r>
        <w:rPr>
          <w:rFonts w:ascii="Times New Roman" w:hAnsi="Times New Roman" w:cs="Times New Roman"/>
          <w:bCs/>
          <w:color w:val="000000"/>
          <w:sz w:val="24"/>
          <w:szCs w:val="24"/>
        </w:rPr>
        <w:t xml:space="preserve">   </w:t>
      </w:r>
      <w:r w:rsidRPr="00443CB8">
        <w:rPr>
          <w:bCs/>
          <w:color w:val="000000"/>
          <w:sz w:val="24"/>
          <w:szCs w:val="24"/>
          <w:lang w:val="ru-RU"/>
        </w:rPr>
        <w:t xml:space="preserve">на </w:t>
      </w:r>
      <w:r w:rsidRPr="00443CB8">
        <w:rPr>
          <w:rFonts w:ascii="Times New Roman" w:hAnsi="Times New Roman" w:cs="Times New Roman"/>
          <w:bCs/>
          <w:color w:val="000000"/>
          <w:sz w:val="24"/>
          <w:szCs w:val="24"/>
          <w:lang w:val="ru-RU"/>
        </w:rPr>
        <w:t>2024/2025навчальнийрік(проєкт)</w:t>
      </w:r>
    </w:p>
    <w:p w:rsidR="00443CB8" w:rsidRPr="00443CB8" w:rsidRDefault="00443CB8" w:rsidP="008927A2">
      <w:pPr>
        <w:pStyle w:val="a5"/>
        <w:tabs>
          <w:tab w:val="left" w:pos="9639"/>
        </w:tabs>
        <w:ind w:left="0"/>
        <w:jc w:val="both"/>
        <w:rPr>
          <w:color w:val="000000"/>
        </w:rPr>
      </w:pPr>
      <w:r w:rsidRPr="00443CB8">
        <w:rPr>
          <w:color w:val="000000"/>
        </w:rPr>
        <w:t xml:space="preserve">складений </w:t>
      </w:r>
      <w:r w:rsidRPr="00443CB8">
        <w:rPr>
          <w:color w:val="000000"/>
          <w:lang w:val="ru-RU"/>
        </w:rPr>
        <w:t>за Типовими</w:t>
      </w:r>
      <w:r w:rsidRPr="00443CB8">
        <w:rPr>
          <w:color w:val="000000"/>
        </w:rPr>
        <w:t>освітніми програмами закладів загальної середньої освіти ІІ ступеня</w:t>
      </w:r>
      <w:r w:rsidRPr="00443CB8">
        <w:rPr>
          <w:color w:val="000000"/>
          <w:lang w:val="ru-RU"/>
        </w:rPr>
        <w:t>, затвердженими наказом МОН України</w:t>
      </w:r>
      <w:r w:rsidRPr="00443CB8">
        <w:rPr>
          <w:color w:val="000000"/>
        </w:rPr>
        <w:t> </w:t>
      </w:r>
      <w:r w:rsidRPr="00443CB8">
        <w:rPr>
          <w:color w:val="000000"/>
          <w:lang w:val="ru-RU"/>
        </w:rPr>
        <w:t>від</w:t>
      </w:r>
      <w:r w:rsidRPr="00443CB8">
        <w:rPr>
          <w:color w:val="000000"/>
        </w:rPr>
        <w:t>20</w:t>
      </w:r>
      <w:r w:rsidRPr="00443CB8">
        <w:rPr>
          <w:color w:val="000000"/>
          <w:lang w:val="ru-RU"/>
        </w:rPr>
        <w:t>.04.201</w:t>
      </w:r>
      <w:r w:rsidRPr="00443CB8">
        <w:rPr>
          <w:color w:val="000000"/>
        </w:rPr>
        <w:t>8 </w:t>
      </w:r>
      <w:r w:rsidRPr="00443CB8">
        <w:t>№405</w:t>
      </w:r>
      <w:r w:rsidRPr="00443CB8">
        <w:rPr>
          <w:color w:val="000000"/>
        </w:rPr>
        <w:t>   Таблиця  1</w:t>
      </w:r>
    </w:p>
    <w:p w:rsidR="00443CB8" w:rsidRPr="00443CB8" w:rsidRDefault="00443CB8" w:rsidP="00443CB8">
      <w:pPr>
        <w:shd w:val="clear" w:color="auto" w:fill="FFFFFF"/>
        <w:spacing w:after="0" w:line="240" w:lineRule="auto"/>
        <w:jc w:val="both"/>
        <w:rPr>
          <w:rFonts w:ascii="Times New Roman" w:hAnsi="Times New Roman" w:cs="Times New Roman"/>
          <w:bCs/>
          <w:color w:val="000000"/>
          <w:sz w:val="24"/>
          <w:szCs w:val="24"/>
        </w:rPr>
      </w:pPr>
      <w:r w:rsidRPr="00443CB8">
        <w:rPr>
          <w:rFonts w:ascii="Times New Roman" w:hAnsi="Times New Roman" w:cs="Times New Roman"/>
          <w:bCs/>
          <w:color w:val="000000"/>
          <w:sz w:val="24"/>
          <w:szCs w:val="24"/>
        </w:rPr>
        <w:t>Навчальний план  школи ІІ ступеня (8-9 класи)</w:t>
      </w:r>
      <w:r>
        <w:rPr>
          <w:rFonts w:ascii="Times New Roman" w:hAnsi="Times New Roman" w:cs="Times New Roman"/>
          <w:bCs/>
          <w:color w:val="000000"/>
          <w:sz w:val="24"/>
          <w:szCs w:val="24"/>
        </w:rPr>
        <w:t xml:space="preserve">  </w:t>
      </w:r>
      <w:r w:rsidRPr="00443CB8">
        <w:rPr>
          <w:rFonts w:ascii="Times New Roman" w:hAnsi="Times New Roman" w:cs="Times New Roman"/>
          <w:bCs/>
          <w:color w:val="000000"/>
          <w:sz w:val="24"/>
          <w:szCs w:val="24"/>
        </w:rPr>
        <w:t>на 2024/2025 навчальний рік (проєкт)</w:t>
      </w:r>
    </w:p>
    <w:p w:rsidR="00443CB8" w:rsidRPr="00443CB8" w:rsidRDefault="00443CB8" w:rsidP="00443CB8">
      <w:pPr>
        <w:pStyle w:val="a5"/>
        <w:tabs>
          <w:tab w:val="left" w:pos="9639"/>
        </w:tabs>
        <w:ind w:left="0"/>
        <w:jc w:val="both"/>
      </w:pPr>
      <w:r w:rsidRPr="00443CB8">
        <w:rPr>
          <w:color w:val="000000"/>
        </w:rPr>
        <w:t>для 6-9-х класів  складений  за Типовими освітніми програмами закладів загальної середньої освіти ІІ ступеня, затвердженими наказом МОН України  від 20.04.2018 </w:t>
      </w:r>
      <w:r w:rsidRPr="00443CB8">
        <w:t>№405                                    Таблиця  10</w:t>
      </w:r>
    </w:p>
    <w:p w:rsidR="00443CB8" w:rsidRPr="00443CB8" w:rsidRDefault="00443CB8" w:rsidP="00443CB8">
      <w:pPr>
        <w:spacing w:after="0" w:line="240" w:lineRule="auto"/>
        <w:jc w:val="both"/>
        <w:rPr>
          <w:rFonts w:ascii="Times New Roman" w:eastAsia="Calibri" w:hAnsi="Times New Roman" w:cs="Times New Roman"/>
          <w:bCs/>
          <w:sz w:val="24"/>
          <w:szCs w:val="24"/>
        </w:rPr>
      </w:pPr>
      <w:r w:rsidRPr="00443CB8">
        <w:rPr>
          <w:rFonts w:ascii="Times New Roman" w:eastAsia="Calibri" w:hAnsi="Times New Roman" w:cs="Times New Roman"/>
          <w:bCs/>
          <w:sz w:val="24"/>
          <w:szCs w:val="24"/>
        </w:rPr>
        <w:t>Навчальний план школи ІІІ ступеня</w:t>
      </w:r>
      <w:r>
        <w:rPr>
          <w:rFonts w:ascii="Times New Roman" w:eastAsia="Calibri" w:hAnsi="Times New Roman" w:cs="Times New Roman"/>
          <w:bCs/>
          <w:sz w:val="24"/>
          <w:szCs w:val="24"/>
        </w:rPr>
        <w:t xml:space="preserve">  </w:t>
      </w:r>
      <w:r w:rsidRPr="00443CB8">
        <w:rPr>
          <w:rFonts w:ascii="Times New Roman" w:eastAsia="Calibri" w:hAnsi="Times New Roman" w:cs="Times New Roman"/>
          <w:bCs/>
          <w:sz w:val="24"/>
          <w:szCs w:val="24"/>
        </w:rPr>
        <w:t>на 2024/202</w:t>
      </w:r>
      <w:r w:rsidRPr="00443CB8">
        <w:rPr>
          <w:rFonts w:ascii="Times New Roman" w:eastAsia="Calibri" w:hAnsi="Times New Roman" w:cs="Times New Roman"/>
          <w:bCs/>
          <w:sz w:val="24"/>
          <w:szCs w:val="24"/>
          <w:lang w:val="en-US"/>
        </w:rPr>
        <w:t>5</w:t>
      </w:r>
      <w:r w:rsidRPr="00443CB8">
        <w:rPr>
          <w:rFonts w:ascii="Times New Roman" w:eastAsia="Calibri" w:hAnsi="Times New Roman" w:cs="Times New Roman"/>
          <w:bCs/>
          <w:sz w:val="24"/>
          <w:szCs w:val="24"/>
        </w:rPr>
        <w:t xml:space="preserve"> навчальний рік (проєкт)</w:t>
      </w:r>
    </w:p>
    <w:p w:rsidR="00443CB8" w:rsidRDefault="00443CB8" w:rsidP="00443CB8">
      <w:pPr>
        <w:spacing w:after="0" w:line="240" w:lineRule="auto"/>
        <w:ind w:firstLine="7"/>
        <w:jc w:val="both"/>
        <w:rPr>
          <w:rFonts w:ascii="Times New Roman" w:eastAsia="Calibri" w:hAnsi="Times New Roman" w:cs="Times New Roman"/>
          <w:sz w:val="24"/>
          <w:szCs w:val="24"/>
        </w:rPr>
      </w:pPr>
      <w:r w:rsidRPr="00443CB8">
        <w:rPr>
          <w:rFonts w:ascii="Times New Roman" w:eastAsia="Calibri" w:hAnsi="Times New Roman" w:cs="Times New Roman"/>
          <w:sz w:val="24"/>
          <w:szCs w:val="24"/>
        </w:rPr>
        <w:t>для 10-11х класів закладів загальної середньої освіти</w:t>
      </w:r>
      <w:r>
        <w:rPr>
          <w:rFonts w:ascii="Times New Roman" w:eastAsia="Calibri" w:hAnsi="Times New Roman" w:cs="Times New Roman"/>
          <w:sz w:val="24"/>
          <w:szCs w:val="24"/>
        </w:rPr>
        <w:t xml:space="preserve">  </w:t>
      </w:r>
      <w:r w:rsidRPr="00443CB8">
        <w:rPr>
          <w:rFonts w:ascii="Times New Roman" w:eastAsia="Calibri" w:hAnsi="Times New Roman" w:cs="Times New Roman"/>
          <w:sz w:val="24"/>
          <w:szCs w:val="24"/>
        </w:rPr>
        <w:t>складений відповідно типової освітньої програми для закладів загальної середньої освіти, затвердженої наказом Міністерства освіти і науки України № 408 від 20.04.2018 р. (таблиця 2)</w:t>
      </w:r>
    </w:p>
    <w:p w:rsidR="00443CB8" w:rsidRDefault="00443CB8" w:rsidP="00443CB8">
      <w:pPr>
        <w:spacing w:after="0" w:line="240" w:lineRule="auto"/>
        <w:ind w:firstLine="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43CB8" w:rsidRDefault="00443CB8" w:rsidP="00443CB8">
      <w:pPr>
        <w:spacing w:after="0" w:line="240" w:lineRule="auto"/>
        <w:ind w:firstLine="7"/>
        <w:jc w:val="both"/>
        <w:rPr>
          <w:rFonts w:ascii="Times New Roman" w:eastAsia="Calibri" w:hAnsi="Times New Roman" w:cs="Times New Roman"/>
          <w:sz w:val="24"/>
          <w:szCs w:val="24"/>
        </w:rPr>
      </w:pPr>
      <w:r>
        <w:rPr>
          <w:rFonts w:ascii="Times New Roman" w:eastAsia="Calibri" w:hAnsi="Times New Roman" w:cs="Times New Roman"/>
          <w:sz w:val="24"/>
          <w:szCs w:val="24"/>
        </w:rPr>
        <w:t>ВИСТУПИЛИ</w:t>
      </w:r>
    </w:p>
    <w:p w:rsidR="00443CB8" w:rsidRDefault="00443CB8" w:rsidP="00443CB8">
      <w:pPr>
        <w:spacing w:after="0" w:line="240" w:lineRule="auto"/>
        <w:ind w:firstLine="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Вчитель нмецької мови Пододименко О.О., яка нагадала, що учні 5-х класів мають можливість вивчати другу іноземну мову, за умови, якщо діти та батьки виявлять бажання і напишуть заяви. </w:t>
      </w:r>
    </w:p>
    <w:p w:rsidR="00443CB8" w:rsidRDefault="00443CB8" w:rsidP="00443CB8">
      <w:pPr>
        <w:spacing w:after="0" w:line="240" w:lineRule="auto"/>
        <w:ind w:firstLine="7"/>
        <w:jc w:val="both"/>
        <w:rPr>
          <w:rFonts w:ascii="Times New Roman" w:eastAsia="Calibri" w:hAnsi="Times New Roman" w:cs="Times New Roman"/>
          <w:sz w:val="24"/>
          <w:szCs w:val="24"/>
        </w:rPr>
      </w:pPr>
      <w:r>
        <w:rPr>
          <w:rFonts w:ascii="Times New Roman" w:eastAsia="Calibri" w:hAnsi="Times New Roman" w:cs="Times New Roman"/>
          <w:sz w:val="24"/>
          <w:szCs w:val="24"/>
        </w:rPr>
        <w:t>Вчитель геграфії Костецька</w:t>
      </w:r>
      <w:r w:rsidR="00D54C33">
        <w:rPr>
          <w:rFonts w:ascii="Times New Roman" w:eastAsia="Calibri" w:hAnsi="Times New Roman" w:cs="Times New Roman"/>
          <w:sz w:val="24"/>
          <w:szCs w:val="24"/>
        </w:rPr>
        <w:t xml:space="preserve"> В.В., яка запропнувала ввести д</w:t>
      </w:r>
      <w:r>
        <w:rPr>
          <w:rFonts w:ascii="Times New Roman" w:eastAsia="Calibri" w:hAnsi="Times New Roman" w:cs="Times New Roman"/>
          <w:sz w:val="24"/>
          <w:szCs w:val="24"/>
        </w:rPr>
        <w:t xml:space="preserve">опрофільну підготовку у 8-Б класі із географії. </w:t>
      </w:r>
    </w:p>
    <w:p w:rsidR="00D54C33" w:rsidRDefault="00D54C33" w:rsidP="00443CB8">
      <w:pPr>
        <w:spacing w:after="0" w:line="240" w:lineRule="auto"/>
        <w:ind w:firstLine="7"/>
        <w:jc w:val="both"/>
        <w:rPr>
          <w:rFonts w:ascii="Times New Roman" w:eastAsia="Calibri" w:hAnsi="Times New Roman" w:cs="Times New Roman"/>
          <w:sz w:val="24"/>
          <w:szCs w:val="24"/>
        </w:rPr>
      </w:pPr>
      <w:r>
        <w:rPr>
          <w:rFonts w:ascii="Times New Roman" w:eastAsia="Calibri" w:hAnsi="Times New Roman" w:cs="Times New Roman"/>
          <w:sz w:val="24"/>
          <w:szCs w:val="24"/>
        </w:rPr>
        <w:t>УХВАЛИЛИ</w:t>
      </w:r>
    </w:p>
    <w:p w:rsidR="00E41D0D" w:rsidRPr="00E06D31" w:rsidRDefault="00D54C33" w:rsidP="00E06D31">
      <w:pPr>
        <w:spacing w:after="0" w:line="240" w:lineRule="auto"/>
        <w:ind w:firstLine="7"/>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Взяти до уваги проект навчального плану на 2024-2025 н.р.</w:t>
      </w:r>
    </w:p>
    <w:p w:rsidR="007D0EED" w:rsidRDefault="00FC45FD" w:rsidP="00443CB8">
      <w:pPr>
        <w:jc w:val="both"/>
        <w:rPr>
          <w:rFonts w:ascii="Times New Roman" w:hAnsi="Times New Roman" w:cs="Times New Roman"/>
          <w:sz w:val="24"/>
          <w:szCs w:val="24"/>
        </w:rPr>
      </w:pPr>
      <w:r>
        <w:rPr>
          <w:rFonts w:ascii="Times New Roman" w:hAnsi="Times New Roman" w:cs="Times New Roman"/>
          <w:sz w:val="24"/>
          <w:szCs w:val="24"/>
        </w:rPr>
        <w:t>СЛУХАЛИ</w:t>
      </w:r>
    </w:p>
    <w:p w:rsidR="00FC45FD" w:rsidRDefault="00FC45FD" w:rsidP="00FC45FD">
      <w:pPr>
        <w:rPr>
          <w:rFonts w:ascii="Times New Roman" w:hAnsi="Times New Roman" w:cs="Times New Roman"/>
          <w:sz w:val="24"/>
          <w:szCs w:val="24"/>
          <w:lang w:val="ru-RU"/>
        </w:rPr>
      </w:pPr>
      <w:r>
        <w:rPr>
          <w:rFonts w:ascii="Times New Roman" w:hAnsi="Times New Roman" w:cs="Times New Roman"/>
          <w:sz w:val="24"/>
          <w:szCs w:val="24"/>
        </w:rPr>
        <w:t>Практичного психолога Яцюк С.А., яка довела до відома, що  н</w:t>
      </w:r>
      <w:r w:rsidRPr="00FC45FD">
        <w:rPr>
          <w:rFonts w:ascii="Times New Roman" w:hAnsi="Times New Roman" w:cs="Times New Roman"/>
          <w:sz w:val="24"/>
          <w:szCs w:val="24"/>
        </w:rPr>
        <w:t>а</w:t>
      </w:r>
      <w:r>
        <w:rPr>
          <w:rFonts w:ascii="Times New Roman" w:hAnsi="Times New Roman" w:cs="Times New Roman"/>
          <w:sz w:val="24"/>
          <w:szCs w:val="24"/>
        </w:rPr>
        <w:t xml:space="preserve"> </w:t>
      </w:r>
      <w:r w:rsidRPr="00FC45FD">
        <w:rPr>
          <w:rFonts w:ascii="Times New Roman" w:hAnsi="Times New Roman" w:cs="Times New Roman"/>
          <w:sz w:val="24"/>
          <w:szCs w:val="24"/>
        </w:rPr>
        <w:t>професійне</w:t>
      </w:r>
      <w:r>
        <w:rPr>
          <w:rFonts w:ascii="Times New Roman" w:hAnsi="Times New Roman" w:cs="Times New Roman"/>
          <w:sz w:val="24"/>
          <w:szCs w:val="24"/>
        </w:rPr>
        <w:t xml:space="preserve"> </w:t>
      </w:r>
      <w:r w:rsidRPr="00FC45FD">
        <w:rPr>
          <w:rFonts w:ascii="Times New Roman" w:hAnsi="Times New Roman" w:cs="Times New Roman"/>
          <w:sz w:val="24"/>
          <w:szCs w:val="24"/>
        </w:rPr>
        <w:t>самовизначення</w:t>
      </w:r>
      <w:r>
        <w:rPr>
          <w:rFonts w:ascii="Times New Roman" w:hAnsi="Times New Roman" w:cs="Times New Roman"/>
          <w:sz w:val="24"/>
          <w:szCs w:val="24"/>
        </w:rPr>
        <w:t xml:space="preserve"> </w:t>
      </w:r>
      <w:r w:rsidRPr="00FC45FD">
        <w:rPr>
          <w:rFonts w:ascii="Times New Roman" w:hAnsi="Times New Roman" w:cs="Times New Roman"/>
          <w:sz w:val="24"/>
          <w:szCs w:val="24"/>
        </w:rPr>
        <w:t>особистості</w:t>
      </w:r>
      <w:r>
        <w:rPr>
          <w:rFonts w:ascii="Times New Roman" w:hAnsi="Times New Roman" w:cs="Times New Roman"/>
          <w:sz w:val="24"/>
          <w:szCs w:val="24"/>
        </w:rPr>
        <w:t xml:space="preserve"> </w:t>
      </w:r>
      <w:r w:rsidRPr="00FC45FD">
        <w:rPr>
          <w:rFonts w:ascii="Times New Roman" w:hAnsi="Times New Roman" w:cs="Times New Roman"/>
          <w:sz w:val="24"/>
          <w:szCs w:val="24"/>
        </w:rPr>
        <w:t>впливають</w:t>
      </w:r>
      <w:r>
        <w:rPr>
          <w:rFonts w:ascii="Times New Roman" w:hAnsi="Times New Roman" w:cs="Times New Roman"/>
          <w:sz w:val="24"/>
          <w:szCs w:val="24"/>
        </w:rPr>
        <w:t xml:space="preserve"> </w:t>
      </w:r>
      <w:r w:rsidRPr="00FC45FD">
        <w:rPr>
          <w:rFonts w:ascii="Times New Roman" w:hAnsi="Times New Roman" w:cs="Times New Roman"/>
          <w:sz w:val="24"/>
          <w:szCs w:val="24"/>
        </w:rPr>
        <w:t xml:space="preserve">соціально </w:t>
      </w:r>
      <w:r>
        <w:rPr>
          <w:rFonts w:ascii="Times New Roman" w:hAnsi="Times New Roman" w:cs="Times New Roman"/>
          <w:sz w:val="24"/>
          <w:szCs w:val="24"/>
        </w:rPr>
        <w:t>–</w:t>
      </w:r>
      <w:r w:rsidRPr="00FC45FD">
        <w:rPr>
          <w:rFonts w:ascii="Times New Roman" w:hAnsi="Times New Roman" w:cs="Times New Roman"/>
          <w:sz w:val="24"/>
          <w:szCs w:val="24"/>
        </w:rPr>
        <w:t xml:space="preserve"> економічні</w:t>
      </w:r>
      <w:r>
        <w:rPr>
          <w:rFonts w:ascii="Times New Roman" w:hAnsi="Times New Roman" w:cs="Times New Roman"/>
          <w:sz w:val="24"/>
          <w:szCs w:val="24"/>
        </w:rPr>
        <w:t xml:space="preserve"> </w:t>
      </w:r>
      <w:r w:rsidRPr="00FC45FD">
        <w:rPr>
          <w:rFonts w:ascii="Times New Roman" w:hAnsi="Times New Roman" w:cs="Times New Roman"/>
          <w:sz w:val="24"/>
          <w:szCs w:val="24"/>
        </w:rPr>
        <w:t>умови, міжособистісні</w:t>
      </w:r>
      <w:r>
        <w:rPr>
          <w:rFonts w:ascii="Times New Roman" w:hAnsi="Times New Roman" w:cs="Times New Roman"/>
          <w:sz w:val="24"/>
          <w:szCs w:val="24"/>
        </w:rPr>
        <w:t xml:space="preserve"> </w:t>
      </w:r>
      <w:r w:rsidRPr="00FC45FD">
        <w:rPr>
          <w:rFonts w:ascii="Times New Roman" w:hAnsi="Times New Roman" w:cs="Times New Roman"/>
          <w:sz w:val="24"/>
          <w:szCs w:val="24"/>
        </w:rPr>
        <w:t>взаємини, вікові</w:t>
      </w:r>
      <w:r>
        <w:rPr>
          <w:rFonts w:ascii="Times New Roman" w:hAnsi="Times New Roman" w:cs="Times New Roman"/>
          <w:sz w:val="24"/>
          <w:szCs w:val="24"/>
        </w:rPr>
        <w:t xml:space="preserve"> </w:t>
      </w:r>
      <w:r w:rsidRPr="00FC45FD">
        <w:rPr>
          <w:rFonts w:ascii="Times New Roman" w:hAnsi="Times New Roman" w:cs="Times New Roman"/>
          <w:sz w:val="24"/>
          <w:szCs w:val="24"/>
        </w:rPr>
        <w:t>особливості, ситуативні</w:t>
      </w:r>
      <w:r>
        <w:rPr>
          <w:rFonts w:ascii="Times New Roman" w:hAnsi="Times New Roman" w:cs="Times New Roman"/>
          <w:sz w:val="24"/>
          <w:szCs w:val="24"/>
        </w:rPr>
        <w:t xml:space="preserve"> </w:t>
      </w:r>
      <w:r w:rsidRPr="00FC45FD">
        <w:rPr>
          <w:rFonts w:ascii="Times New Roman" w:hAnsi="Times New Roman" w:cs="Times New Roman"/>
          <w:sz w:val="24"/>
          <w:szCs w:val="24"/>
        </w:rPr>
        <w:t>чинники, але</w:t>
      </w:r>
      <w:r>
        <w:rPr>
          <w:rFonts w:ascii="Times New Roman" w:hAnsi="Times New Roman" w:cs="Times New Roman"/>
          <w:sz w:val="24"/>
          <w:szCs w:val="24"/>
        </w:rPr>
        <w:t xml:space="preserve"> </w:t>
      </w:r>
      <w:r w:rsidRPr="00FC45FD">
        <w:rPr>
          <w:rFonts w:ascii="Times New Roman" w:hAnsi="Times New Roman" w:cs="Times New Roman"/>
          <w:sz w:val="24"/>
          <w:szCs w:val="24"/>
        </w:rPr>
        <w:t>про</w:t>
      </w:r>
      <w:r>
        <w:rPr>
          <w:rFonts w:ascii="Times New Roman" w:hAnsi="Times New Roman" w:cs="Times New Roman"/>
          <w:sz w:val="24"/>
          <w:szCs w:val="24"/>
        </w:rPr>
        <w:t xml:space="preserve"> </w:t>
      </w:r>
      <w:r w:rsidRPr="00FC45FD">
        <w:rPr>
          <w:rFonts w:ascii="Times New Roman" w:hAnsi="Times New Roman" w:cs="Times New Roman"/>
          <w:sz w:val="24"/>
          <w:szCs w:val="24"/>
        </w:rPr>
        <w:t>віднезначення в професійному</w:t>
      </w:r>
      <w:r>
        <w:rPr>
          <w:rFonts w:ascii="Times New Roman" w:hAnsi="Times New Roman" w:cs="Times New Roman"/>
          <w:sz w:val="24"/>
          <w:szCs w:val="24"/>
        </w:rPr>
        <w:t xml:space="preserve"> </w:t>
      </w:r>
      <w:r w:rsidRPr="00FC45FD">
        <w:rPr>
          <w:rFonts w:ascii="Times New Roman" w:hAnsi="Times New Roman" w:cs="Times New Roman"/>
          <w:sz w:val="24"/>
          <w:szCs w:val="24"/>
        </w:rPr>
        <w:t>самовизначенні</w:t>
      </w:r>
      <w:r>
        <w:rPr>
          <w:rFonts w:ascii="Times New Roman" w:hAnsi="Times New Roman" w:cs="Times New Roman"/>
          <w:sz w:val="24"/>
          <w:szCs w:val="24"/>
        </w:rPr>
        <w:t xml:space="preserve"> </w:t>
      </w:r>
      <w:r w:rsidRPr="00FC45FD">
        <w:rPr>
          <w:rFonts w:ascii="Times New Roman" w:hAnsi="Times New Roman" w:cs="Times New Roman"/>
          <w:sz w:val="24"/>
          <w:szCs w:val="24"/>
        </w:rPr>
        <w:t>належить</w:t>
      </w:r>
      <w:r>
        <w:rPr>
          <w:rFonts w:ascii="Times New Roman" w:hAnsi="Times New Roman" w:cs="Times New Roman"/>
          <w:sz w:val="24"/>
          <w:szCs w:val="24"/>
        </w:rPr>
        <w:t xml:space="preserve"> </w:t>
      </w:r>
      <w:r w:rsidRPr="00FC45FD">
        <w:rPr>
          <w:rFonts w:ascii="Times New Roman" w:hAnsi="Times New Roman" w:cs="Times New Roman"/>
          <w:sz w:val="24"/>
          <w:szCs w:val="24"/>
        </w:rPr>
        <w:t>самій</w:t>
      </w:r>
      <w:r>
        <w:rPr>
          <w:rFonts w:ascii="Times New Roman" w:hAnsi="Times New Roman" w:cs="Times New Roman"/>
          <w:sz w:val="24"/>
          <w:szCs w:val="24"/>
        </w:rPr>
        <w:t xml:space="preserve"> </w:t>
      </w:r>
      <w:r w:rsidRPr="00FC45FD">
        <w:rPr>
          <w:rFonts w:ascii="Times New Roman" w:hAnsi="Times New Roman" w:cs="Times New Roman"/>
          <w:sz w:val="24"/>
          <w:szCs w:val="24"/>
        </w:rPr>
        <w:t>особистості, її</w:t>
      </w:r>
      <w:r>
        <w:rPr>
          <w:rFonts w:ascii="Times New Roman" w:hAnsi="Times New Roman" w:cs="Times New Roman"/>
          <w:sz w:val="24"/>
          <w:szCs w:val="24"/>
        </w:rPr>
        <w:t xml:space="preserve"> </w:t>
      </w:r>
      <w:r w:rsidRPr="00FC45FD">
        <w:rPr>
          <w:rFonts w:ascii="Times New Roman" w:hAnsi="Times New Roman" w:cs="Times New Roman"/>
          <w:sz w:val="24"/>
          <w:szCs w:val="24"/>
        </w:rPr>
        <w:t>активності, відповідальності</w:t>
      </w:r>
      <w:r>
        <w:rPr>
          <w:rFonts w:ascii="Times New Roman" w:hAnsi="Times New Roman" w:cs="Times New Roman"/>
          <w:sz w:val="24"/>
          <w:szCs w:val="24"/>
        </w:rPr>
        <w:t xml:space="preserve"> </w:t>
      </w:r>
      <w:r w:rsidRPr="00FC45FD">
        <w:rPr>
          <w:rFonts w:ascii="Times New Roman" w:hAnsi="Times New Roman" w:cs="Times New Roman"/>
          <w:sz w:val="24"/>
          <w:szCs w:val="24"/>
        </w:rPr>
        <w:t>за</w:t>
      </w:r>
      <w:r>
        <w:rPr>
          <w:rFonts w:ascii="Times New Roman" w:hAnsi="Times New Roman" w:cs="Times New Roman"/>
          <w:sz w:val="24"/>
          <w:szCs w:val="24"/>
        </w:rPr>
        <w:t xml:space="preserve"> </w:t>
      </w:r>
      <w:r w:rsidRPr="00FC45FD">
        <w:rPr>
          <w:rFonts w:ascii="Times New Roman" w:hAnsi="Times New Roman" w:cs="Times New Roman"/>
          <w:sz w:val="24"/>
          <w:szCs w:val="24"/>
        </w:rPr>
        <w:t>своє</w:t>
      </w:r>
      <w:r>
        <w:rPr>
          <w:rFonts w:ascii="Times New Roman" w:hAnsi="Times New Roman" w:cs="Times New Roman"/>
          <w:sz w:val="24"/>
          <w:szCs w:val="24"/>
        </w:rPr>
        <w:t xml:space="preserve"> </w:t>
      </w:r>
      <w:r w:rsidRPr="00FC45FD">
        <w:rPr>
          <w:rFonts w:ascii="Times New Roman" w:hAnsi="Times New Roman" w:cs="Times New Roman"/>
          <w:sz w:val="24"/>
          <w:szCs w:val="24"/>
        </w:rPr>
        <w:t xml:space="preserve">становлення. </w:t>
      </w:r>
      <w:r w:rsidRPr="00FC45FD">
        <w:rPr>
          <w:rFonts w:ascii="Times New Roman" w:hAnsi="Times New Roman" w:cs="Times New Roman"/>
          <w:sz w:val="24"/>
          <w:szCs w:val="24"/>
          <w:lang w:val="ru-RU"/>
        </w:rPr>
        <w:t>Професійне</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самовизначення є важливим</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чинником</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самореалізації</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особистості в конкретнійпрофесії та і в культурі</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взагалі. За три роки роботи практичного психолога здійснювалась</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профорієнтаційна робота з 7-11 класами кожного навчального року у вигляді годин спілкування, тренінгів. За річним планом практичного психолога було</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проведене</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профорієнтаційне</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дослідження</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протягом</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січень-лютий</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цього року, метою якого</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було</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вивчити</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схильності та професійні</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інтереси</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старшокласників. При цьомубули</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використані методики «Диференційно-діагностичний</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опитувальник» (ДДО) автор Клімов; тест за теорією</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Голланда «Яка кар'єра</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підійде</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саме</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тобі?». Після</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цього</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були</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проведені</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групові та індивідуальні</w:t>
      </w:r>
      <w:r>
        <w:rPr>
          <w:rFonts w:ascii="Times New Roman" w:hAnsi="Times New Roman" w:cs="Times New Roman"/>
          <w:sz w:val="24"/>
          <w:szCs w:val="24"/>
          <w:lang w:val="ru-RU"/>
        </w:rPr>
        <w:t xml:space="preserve"> </w:t>
      </w:r>
      <w:r w:rsidRPr="00FC45FD">
        <w:rPr>
          <w:rFonts w:ascii="Times New Roman" w:hAnsi="Times New Roman" w:cs="Times New Roman"/>
          <w:sz w:val="24"/>
          <w:szCs w:val="24"/>
          <w:lang w:val="ru-RU"/>
        </w:rPr>
        <w:t>консультації з приводу результатів з учнями.</w:t>
      </w:r>
    </w:p>
    <w:p w:rsidR="00E06D31" w:rsidRDefault="00FC45FD" w:rsidP="00FC45FD">
      <w:pPr>
        <w:rPr>
          <w:rFonts w:ascii="Times New Roman" w:hAnsi="Times New Roman" w:cs="Times New Roman"/>
          <w:sz w:val="24"/>
          <w:szCs w:val="24"/>
          <w:lang w:val="en-US"/>
        </w:rPr>
      </w:pPr>
      <w:r>
        <w:rPr>
          <w:rFonts w:ascii="Times New Roman" w:hAnsi="Times New Roman" w:cs="Times New Roman"/>
          <w:sz w:val="24"/>
          <w:szCs w:val="24"/>
          <w:lang w:val="ru-RU"/>
        </w:rPr>
        <w:t>УХВАЛИЛИ</w:t>
      </w:r>
    </w:p>
    <w:p w:rsidR="00FC45FD" w:rsidRDefault="00EE490D" w:rsidP="00FC45FD">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Взяти до уваги інформацію надану практичним психологом. </w:t>
      </w:r>
    </w:p>
    <w:p w:rsidR="00EE490D" w:rsidRDefault="00EE490D" w:rsidP="00FC45FD">
      <w:pPr>
        <w:rPr>
          <w:rFonts w:ascii="Times New Roman" w:hAnsi="Times New Roman" w:cs="Times New Roman"/>
          <w:sz w:val="24"/>
          <w:szCs w:val="24"/>
          <w:lang w:val="ru-RU"/>
        </w:rPr>
      </w:pPr>
      <w:r>
        <w:rPr>
          <w:rFonts w:ascii="Times New Roman" w:hAnsi="Times New Roman" w:cs="Times New Roman"/>
          <w:sz w:val="24"/>
          <w:szCs w:val="24"/>
          <w:lang w:val="ru-RU"/>
        </w:rPr>
        <w:t>СЛУХАЛИ</w:t>
      </w:r>
    </w:p>
    <w:p w:rsidR="00EE490D" w:rsidRDefault="00EE490D" w:rsidP="00FC45FD">
      <w:pPr>
        <w:rPr>
          <w:rFonts w:ascii="Times New Roman" w:hAnsi="Times New Roman" w:cs="Times New Roman"/>
          <w:sz w:val="24"/>
          <w:szCs w:val="24"/>
          <w:lang w:val="ru-RU"/>
        </w:rPr>
      </w:pPr>
      <w:r>
        <w:rPr>
          <w:rFonts w:ascii="Times New Roman" w:hAnsi="Times New Roman" w:cs="Times New Roman"/>
          <w:sz w:val="24"/>
          <w:szCs w:val="24"/>
          <w:lang w:val="ru-RU"/>
        </w:rPr>
        <w:t xml:space="preserve">Заступника директора з навчально-виховної роботи Косінську О.В., яка повідомила, що за 2023-2024 н.р. було зареєстровано 4 випадки травматизму в навчальному закладі, 3 під час перерв, 1 – під час уроку. Класними керівниками постійно проводиться робота щодо попередження травматизму, бесіди з учнями щодо безпечної поведінки вдома та в школі. Окремо необхідно проводити інструктажі щодо поведінки дітей під час евакуації в укриття та в самому укритті. Також було зареєстровано 6 випадків побутового травматизму. Серед працівників школи випадків травматизму не було. </w:t>
      </w:r>
    </w:p>
    <w:p w:rsidR="00EE490D" w:rsidRDefault="00EE490D" w:rsidP="00FC45FD">
      <w:pPr>
        <w:rPr>
          <w:rFonts w:ascii="Times New Roman" w:hAnsi="Times New Roman" w:cs="Times New Roman"/>
          <w:sz w:val="24"/>
          <w:szCs w:val="24"/>
          <w:lang w:val="ru-RU"/>
        </w:rPr>
      </w:pPr>
      <w:r>
        <w:rPr>
          <w:rFonts w:ascii="Times New Roman" w:hAnsi="Times New Roman" w:cs="Times New Roman"/>
          <w:sz w:val="24"/>
          <w:szCs w:val="24"/>
          <w:lang w:val="ru-RU"/>
        </w:rPr>
        <w:t>ВИСТУПИЛИ</w:t>
      </w:r>
    </w:p>
    <w:p w:rsidR="00EE490D" w:rsidRDefault="00EE490D" w:rsidP="00FC45FD">
      <w:pPr>
        <w:rPr>
          <w:rFonts w:ascii="Times New Roman" w:hAnsi="Times New Roman" w:cs="Times New Roman"/>
          <w:sz w:val="24"/>
          <w:szCs w:val="24"/>
          <w:lang w:val="ru-RU"/>
        </w:rPr>
      </w:pPr>
      <w:r>
        <w:rPr>
          <w:rFonts w:ascii="Times New Roman" w:hAnsi="Times New Roman" w:cs="Times New Roman"/>
          <w:sz w:val="24"/>
          <w:szCs w:val="24"/>
          <w:lang w:val="ru-RU"/>
        </w:rPr>
        <w:t xml:space="preserve">Директор Ляхова М.М., яка наголосила, що багато старшокласників дозволяють собі їзду на мотоциклах та інших транспортних засобах по території громади. Необхідно проводити роботу із дітьми та батьками щодо цієї ситуації. А також, травми, які стаються  під час уроків фізичної культури вимагають негайного втручання. </w:t>
      </w:r>
    </w:p>
    <w:p w:rsidR="00EE490D" w:rsidRDefault="00EE490D" w:rsidP="00FC45FD">
      <w:pPr>
        <w:rPr>
          <w:rFonts w:ascii="Times New Roman" w:hAnsi="Times New Roman" w:cs="Times New Roman"/>
          <w:sz w:val="24"/>
          <w:szCs w:val="24"/>
          <w:lang w:val="ru-RU"/>
        </w:rPr>
      </w:pPr>
      <w:r>
        <w:rPr>
          <w:rFonts w:ascii="Times New Roman" w:hAnsi="Times New Roman" w:cs="Times New Roman"/>
          <w:sz w:val="24"/>
          <w:szCs w:val="24"/>
          <w:lang w:val="ru-RU"/>
        </w:rPr>
        <w:t>УХВАЛИЛИ</w:t>
      </w:r>
    </w:p>
    <w:p w:rsidR="00EE490D" w:rsidRDefault="00EE490D" w:rsidP="00FC45FD">
      <w:pPr>
        <w:rPr>
          <w:rFonts w:ascii="Times New Roman" w:hAnsi="Times New Roman" w:cs="Times New Roman"/>
          <w:sz w:val="24"/>
          <w:szCs w:val="24"/>
          <w:lang w:val="ru-RU"/>
        </w:rPr>
      </w:pPr>
      <w:r>
        <w:rPr>
          <w:rFonts w:ascii="Times New Roman" w:hAnsi="Times New Roman" w:cs="Times New Roman"/>
          <w:sz w:val="24"/>
          <w:szCs w:val="24"/>
          <w:lang w:val="ru-RU"/>
        </w:rPr>
        <w:t xml:space="preserve">Взяти до уваги надану інформацію. Провести з дітьми  повторні інструктажі щодо попередження травматизму в школі та вдома. Проводити роботу з батьками щодо безпечного перебування учнів вдома та водіння транспортними засобами. </w:t>
      </w:r>
    </w:p>
    <w:p w:rsidR="00EE490D" w:rsidRDefault="00C378B9" w:rsidP="00FC45FD">
      <w:pPr>
        <w:rPr>
          <w:rFonts w:ascii="Times New Roman" w:hAnsi="Times New Roman" w:cs="Times New Roman"/>
          <w:sz w:val="24"/>
          <w:szCs w:val="24"/>
        </w:rPr>
      </w:pPr>
      <w:r>
        <w:rPr>
          <w:rFonts w:ascii="Times New Roman" w:hAnsi="Times New Roman" w:cs="Times New Roman"/>
          <w:sz w:val="24"/>
          <w:szCs w:val="24"/>
        </w:rPr>
        <w:t>СЛУХАЛИ</w:t>
      </w:r>
    </w:p>
    <w:p w:rsidR="00B8397F" w:rsidRDefault="00C378B9" w:rsidP="00FC45FD">
      <w:pPr>
        <w:rPr>
          <w:rFonts w:ascii="Times New Roman" w:hAnsi="Times New Roman" w:cs="Times New Roman"/>
          <w:sz w:val="24"/>
          <w:szCs w:val="24"/>
        </w:rPr>
      </w:pPr>
      <w:r>
        <w:rPr>
          <w:rFonts w:ascii="Times New Roman" w:hAnsi="Times New Roman" w:cs="Times New Roman"/>
          <w:sz w:val="24"/>
          <w:szCs w:val="24"/>
        </w:rPr>
        <w:t xml:space="preserve">Заступника директора з навчально-виховної роботи Косінську О.В., яка повідомила, що </w:t>
      </w:r>
      <w:r w:rsidR="00B8397F">
        <w:rPr>
          <w:rFonts w:ascii="Times New Roman" w:hAnsi="Times New Roman" w:cs="Times New Roman"/>
          <w:sz w:val="24"/>
          <w:szCs w:val="24"/>
        </w:rPr>
        <w:t>що основні підручники для 11 класу є в наявності, але необхідно здійснити дозамовлення тих, яких не вистачає, а саме:</w:t>
      </w:r>
    </w:p>
    <w:p w:rsidR="00B8397F" w:rsidRDefault="00B8397F" w:rsidP="00B8397F">
      <w:pPr>
        <w:rPr>
          <w:rFonts w:ascii="Times New Roman" w:eastAsia="Times New Roman" w:hAnsi="Times New Roman" w:cs="Times New Roman"/>
          <w:color w:val="000000"/>
          <w:sz w:val="24"/>
          <w:szCs w:val="24"/>
          <w:lang w:eastAsia="uk-UA"/>
        </w:rPr>
      </w:pPr>
      <w:r>
        <w:rPr>
          <w:rFonts w:ascii="Times New Roman" w:hAnsi="Times New Roman" w:cs="Times New Roman"/>
          <w:sz w:val="24"/>
          <w:szCs w:val="24"/>
        </w:rPr>
        <w:t xml:space="preserve"> </w:t>
      </w:r>
      <w:r w:rsidRPr="00B8397F">
        <w:rPr>
          <w:rFonts w:ascii="Times New Roman" w:hAnsi="Times New Roman" w:cs="Times New Roman"/>
          <w:color w:val="000000"/>
          <w:sz w:val="24"/>
        </w:rPr>
        <w:t>«Зарубіжна література (рівень стандарту)» підручник для 11 класу закладів загальної середньої</w:t>
      </w:r>
      <w:r>
        <w:rPr>
          <w:color w:val="000000"/>
        </w:rPr>
        <w:t xml:space="preserve"> </w:t>
      </w:r>
      <w:r w:rsidRPr="00B8397F">
        <w:rPr>
          <w:rFonts w:ascii="Times New Roman" w:hAnsi="Times New Roman" w:cs="Times New Roman"/>
          <w:color w:val="000000"/>
          <w:sz w:val="24"/>
        </w:rPr>
        <w:t>освіти</w:t>
      </w:r>
      <w:r>
        <w:rPr>
          <w:rFonts w:ascii="Times New Roman" w:hAnsi="Times New Roman" w:cs="Times New Roman"/>
          <w:color w:val="000000"/>
          <w:sz w:val="24"/>
        </w:rPr>
        <w:t xml:space="preserve"> автори  -  </w:t>
      </w:r>
      <w:r w:rsidRPr="00B8397F">
        <w:rPr>
          <w:rFonts w:ascii="Times New Roman" w:eastAsia="Times New Roman" w:hAnsi="Times New Roman" w:cs="Times New Roman"/>
          <w:color w:val="000000"/>
          <w:sz w:val="24"/>
          <w:szCs w:val="24"/>
          <w:lang w:eastAsia="uk-UA"/>
        </w:rPr>
        <w:t>Ісаєва О. О., Клименко Ж. В., Мельник А. О.</w:t>
      </w:r>
    </w:p>
    <w:p w:rsidR="00B8397F" w:rsidRDefault="00B8397F" w:rsidP="00B8397F">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Альтернативи:</w:t>
      </w:r>
    </w:p>
    <w:p w:rsidR="00B8397F" w:rsidRPr="00B8397F" w:rsidRDefault="00B8397F" w:rsidP="00B8397F">
      <w:pPr>
        <w:spacing w:after="0" w:line="240" w:lineRule="auto"/>
        <w:rPr>
          <w:rFonts w:ascii="Times New Roman" w:eastAsia="Times New Roman" w:hAnsi="Times New Roman" w:cs="Times New Roman"/>
          <w:color w:val="000000"/>
          <w:sz w:val="24"/>
          <w:szCs w:val="24"/>
          <w:lang w:eastAsia="uk-UA"/>
        </w:rPr>
      </w:pPr>
      <w:r w:rsidRPr="00B8397F">
        <w:rPr>
          <w:rFonts w:ascii="Times New Roman" w:eastAsia="Times New Roman" w:hAnsi="Times New Roman" w:cs="Times New Roman"/>
          <w:color w:val="000000"/>
          <w:sz w:val="24"/>
          <w:szCs w:val="24"/>
          <w:lang w:eastAsia="uk-UA"/>
        </w:rPr>
        <w:t>Міляновська Н. Р., Міляновський Е. С.</w:t>
      </w:r>
    </w:p>
    <w:p w:rsidR="00B8397F" w:rsidRPr="00B8397F" w:rsidRDefault="00B8397F" w:rsidP="00B8397F">
      <w:pPr>
        <w:spacing w:after="0" w:line="240" w:lineRule="auto"/>
        <w:rPr>
          <w:rFonts w:ascii="Times New Roman" w:eastAsia="Times New Roman" w:hAnsi="Times New Roman" w:cs="Times New Roman"/>
          <w:sz w:val="24"/>
          <w:szCs w:val="24"/>
          <w:lang w:eastAsia="uk-UA"/>
        </w:rPr>
      </w:pPr>
    </w:p>
    <w:p w:rsidR="00B8397F" w:rsidRPr="00B8397F" w:rsidRDefault="00B8397F" w:rsidP="00B8397F">
      <w:pPr>
        <w:spacing w:after="0" w:line="240" w:lineRule="auto"/>
        <w:rPr>
          <w:rFonts w:ascii="Times New Roman" w:eastAsia="Times New Roman" w:hAnsi="Times New Roman" w:cs="Times New Roman"/>
          <w:sz w:val="24"/>
          <w:szCs w:val="24"/>
          <w:lang w:eastAsia="uk-UA"/>
        </w:rPr>
      </w:pPr>
      <w:r w:rsidRPr="00B8397F">
        <w:rPr>
          <w:rFonts w:ascii="Times New Roman" w:eastAsia="Times New Roman" w:hAnsi="Times New Roman" w:cs="Times New Roman"/>
          <w:color w:val="000000"/>
          <w:sz w:val="24"/>
          <w:szCs w:val="24"/>
          <w:lang w:eastAsia="uk-UA"/>
        </w:rPr>
        <w:t>Ковбасенко Ю. І</w:t>
      </w:r>
    </w:p>
    <w:p w:rsidR="00B8397F" w:rsidRDefault="00B8397F" w:rsidP="00B8397F">
      <w:pPr>
        <w:spacing w:after="0" w:line="240" w:lineRule="auto"/>
        <w:rPr>
          <w:rFonts w:ascii="Times New Roman" w:eastAsia="Times New Roman" w:hAnsi="Times New Roman" w:cs="Times New Roman"/>
          <w:color w:val="000000"/>
          <w:sz w:val="24"/>
          <w:szCs w:val="24"/>
          <w:lang w:eastAsia="uk-UA"/>
        </w:rPr>
      </w:pPr>
      <w:r w:rsidRPr="00B8397F">
        <w:rPr>
          <w:rFonts w:ascii="Times New Roman" w:eastAsia="Times New Roman" w:hAnsi="Times New Roman" w:cs="Times New Roman"/>
          <w:color w:val="000000"/>
          <w:sz w:val="24"/>
          <w:szCs w:val="24"/>
          <w:lang w:eastAsia="uk-UA"/>
        </w:rPr>
        <w:t>Ніколенко О. М., Ковальова Л. Л., Лебедь Д. О., Юлдашева Л. П.,</w:t>
      </w:r>
      <w:r>
        <w:rPr>
          <w:rFonts w:ascii="Times New Roman" w:eastAsia="Times New Roman" w:hAnsi="Times New Roman" w:cs="Times New Roman"/>
          <w:color w:val="000000"/>
          <w:sz w:val="24"/>
          <w:szCs w:val="24"/>
          <w:lang w:eastAsia="uk-UA"/>
        </w:rPr>
        <w:t xml:space="preserve"> </w:t>
      </w:r>
      <w:r w:rsidRPr="00B8397F">
        <w:rPr>
          <w:rFonts w:ascii="Times New Roman" w:eastAsia="Times New Roman" w:hAnsi="Times New Roman" w:cs="Times New Roman"/>
          <w:color w:val="000000"/>
          <w:sz w:val="24"/>
          <w:szCs w:val="24"/>
          <w:lang w:eastAsia="uk-UA"/>
        </w:rPr>
        <w:t>Орлова О. В., Ніколенко К. С.</w:t>
      </w:r>
    </w:p>
    <w:p w:rsidR="00B8397F" w:rsidRDefault="00B8397F" w:rsidP="00B8397F">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УХВАЛИЛИ</w:t>
      </w:r>
    </w:p>
    <w:p w:rsidR="00B8397F" w:rsidRDefault="00B8397F" w:rsidP="00B8397F">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Здійснити замовлення підручників у кількості 46+2 вищезгаданих авторів. </w:t>
      </w:r>
    </w:p>
    <w:p w:rsidR="00B8397F" w:rsidRDefault="00B8397F" w:rsidP="00B8397F">
      <w:pPr>
        <w:spacing w:after="0" w:line="240" w:lineRule="auto"/>
        <w:rPr>
          <w:rFonts w:ascii="Times New Roman" w:eastAsia="Times New Roman" w:hAnsi="Times New Roman" w:cs="Times New Roman"/>
          <w:color w:val="000000"/>
          <w:sz w:val="24"/>
          <w:szCs w:val="24"/>
          <w:lang w:eastAsia="uk-UA"/>
        </w:rPr>
      </w:pPr>
    </w:p>
    <w:p w:rsidR="00B8397F" w:rsidRDefault="00B8397F" w:rsidP="00B8397F">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СЛУХАЛИ</w:t>
      </w:r>
    </w:p>
    <w:p w:rsidR="00B8397F" w:rsidRDefault="00B8397F" w:rsidP="00B8397F">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Практичного психолога Яцюк С.А., яка запропонувала вчителям декілька вправ в рамках тренінгу «Жив був педагог». Світлана Анатоліївна розповіла про метафоричні карти та провела з педагогами декілька вправ з їх використанням. </w:t>
      </w:r>
    </w:p>
    <w:p w:rsidR="00B8397F" w:rsidRDefault="00B8397F" w:rsidP="00B8397F">
      <w:pPr>
        <w:spacing w:after="0" w:line="240" w:lineRule="auto"/>
        <w:rPr>
          <w:rFonts w:ascii="Times New Roman" w:eastAsia="Times New Roman" w:hAnsi="Times New Roman" w:cs="Times New Roman"/>
          <w:color w:val="000000"/>
          <w:sz w:val="24"/>
          <w:szCs w:val="24"/>
          <w:lang w:eastAsia="uk-UA"/>
        </w:rPr>
      </w:pPr>
    </w:p>
    <w:p w:rsidR="00B8397F" w:rsidRPr="00B8397F" w:rsidRDefault="00B8397F" w:rsidP="00B8397F">
      <w:pPr>
        <w:spacing w:after="0" w:line="240" w:lineRule="auto"/>
        <w:rPr>
          <w:rFonts w:ascii="Times New Roman" w:eastAsia="Times New Roman" w:hAnsi="Times New Roman" w:cs="Times New Roman"/>
          <w:sz w:val="24"/>
          <w:szCs w:val="24"/>
          <w:lang w:eastAsia="uk-UA"/>
        </w:rPr>
      </w:pPr>
    </w:p>
    <w:p w:rsidR="00B8397F" w:rsidRPr="008B1F01" w:rsidRDefault="00B8397F" w:rsidP="00B8397F">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Голова педр</w:t>
      </w:r>
      <w:r>
        <w:rPr>
          <w:rFonts w:ascii="Times New Roman" w:hAnsi="Times New Roman" w:cs="Times New Roman"/>
          <w:sz w:val="24"/>
          <w:szCs w:val="24"/>
          <w:lang w:val="ru-RU" w:eastAsia="ru-RU"/>
        </w:rPr>
        <w:t xml:space="preserve">ади                          М.М.Ляхова  </w:t>
      </w:r>
    </w:p>
    <w:p w:rsidR="00B8397F" w:rsidRDefault="00B8397F" w:rsidP="00B8397F">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 xml:space="preserve">          Секретар                               Т.В.Петричкович</w:t>
      </w:r>
    </w:p>
    <w:p w:rsidR="00B8397F" w:rsidRPr="008B1F01" w:rsidRDefault="00B8397F" w:rsidP="00B8397F">
      <w:pPr>
        <w:spacing w:after="0" w:line="240" w:lineRule="auto"/>
        <w:jc w:val="center"/>
        <w:rPr>
          <w:rFonts w:ascii="Times New Roman" w:eastAsia="Calibri" w:hAnsi="Times New Roman" w:cs="Times New Roman"/>
          <w:sz w:val="24"/>
          <w:szCs w:val="24"/>
          <w:lang w:eastAsia="ru-RU"/>
        </w:rPr>
      </w:pPr>
      <w:r w:rsidRPr="008B1F01">
        <w:rPr>
          <w:rFonts w:ascii="Times New Roman" w:eastAsia="Calibri" w:hAnsi="Times New Roman" w:cs="Times New Roman"/>
          <w:sz w:val="24"/>
          <w:szCs w:val="24"/>
          <w:lang w:eastAsia="ru-RU"/>
        </w:rPr>
        <w:lastRenderedPageBreak/>
        <w:t>Список членів педагогічної ради</w:t>
      </w:r>
    </w:p>
    <w:p w:rsidR="00B8397F" w:rsidRPr="007B2112" w:rsidRDefault="00B8397F" w:rsidP="00B8397F">
      <w:pPr>
        <w:spacing w:after="0" w:line="240" w:lineRule="auto"/>
        <w:jc w:val="center"/>
        <w:rPr>
          <w:rFonts w:ascii="Times New Roman" w:eastAsia="Calibri" w:hAnsi="Times New Roman" w:cs="Times New Roman"/>
          <w:sz w:val="24"/>
          <w:szCs w:val="24"/>
          <w:lang w:eastAsia="ru-RU"/>
        </w:rPr>
      </w:pPr>
      <w:r w:rsidRPr="007B2112">
        <w:rPr>
          <w:rFonts w:ascii="Times New Roman" w:eastAsia="Calibri" w:hAnsi="Times New Roman" w:cs="Times New Roman"/>
          <w:sz w:val="24"/>
          <w:szCs w:val="24"/>
          <w:lang w:eastAsia="ru-RU"/>
        </w:rPr>
        <w:t>Гвардійського ліцею</w:t>
      </w:r>
    </w:p>
    <w:p w:rsidR="00B8397F" w:rsidRPr="00914276" w:rsidRDefault="00B8397F" w:rsidP="00B8397F">
      <w:pPr>
        <w:pStyle w:val="TableParagraph"/>
        <w:jc w:val="center"/>
        <w:rPr>
          <w:rFonts w:eastAsia="Calibri"/>
          <w:sz w:val="24"/>
          <w:szCs w:val="24"/>
          <w:lang w:val="uk-UA" w:eastAsia="ru-RU"/>
        </w:rPr>
      </w:pPr>
      <w:r>
        <w:rPr>
          <w:sz w:val="24"/>
          <w:szCs w:val="24"/>
          <w:lang w:val="uk-UA" w:eastAsia="ru-RU"/>
        </w:rPr>
        <w:t>27</w:t>
      </w:r>
      <w:r>
        <w:rPr>
          <w:sz w:val="24"/>
          <w:szCs w:val="24"/>
          <w:lang w:eastAsia="ru-RU"/>
        </w:rPr>
        <w:t>.</w:t>
      </w:r>
      <w:r>
        <w:rPr>
          <w:sz w:val="24"/>
          <w:szCs w:val="24"/>
          <w:lang w:val="uk-UA" w:eastAsia="ru-RU"/>
        </w:rPr>
        <w:t>03</w:t>
      </w:r>
      <w:r>
        <w:rPr>
          <w:sz w:val="24"/>
          <w:szCs w:val="24"/>
          <w:lang w:eastAsia="ru-RU"/>
        </w:rPr>
        <w:t>.202</w:t>
      </w:r>
      <w:r>
        <w:rPr>
          <w:sz w:val="24"/>
          <w:szCs w:val="24"/>
          <w:lang w:val="uk-UA" w:eastAsia="ru-RU"/>
        </w:rPr>
        <w:t>4</w:t>
      </w:r>
    </w:p>
    <w:p w:rsidR="00B8397F" w:rsidRPr="007B2112" w:rsidRDefault="00B8397F" w:rsidP="00B8397F">
      <w:pPr>
        <w:pStyle w:val="TableParagraph"/>
        <w:numPr>
          <w:ilvl w:val="0"/>
          <w:numId w:val="24"/>
        </w:numPr>
        <w:rPr>
          <w:sz w:val="24"/>
          <w:szCs w:val="24"/>
          <w:lang w:eastAsia="uk-UA"/>
        </w:rPr>
      </w:pPr>
      <w:r w:rsidRPr="007B2112">
        <w:rPr>
          <w:rFonts w:eastAsia="Calibri"/>
          <w:sz w:val="24"/>
          <w:szCs w:val="24"/>
          <w:lang w:eastAsia="uk-UA"/>
        </w:rPr>
        <w:t>М.М.Ляхова</w:t>
      </w:r>
      <w:r w:rsidRPr="007B2112">
        <w:rPr>
          <w:sz w:val="24"/>
          <w:szCs w:val="24"/>
          <w:lang w:eastAsia="uk-UA"/>
        </w:rPr>
        <w:t xml:space="preserve"> </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О.В.Косінська</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О.О.Пододименко</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Л.В.Дерепа</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В.В.Костецька</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 xml:space="preserve">І.В.Дерепа </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О.В.Дуна</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М.І.Ткачук</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О.В. Зарицька</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Т.В.Петричкович</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О.О.Мосур</w:t>
      </w:r>
    </w:p>
    <w:p w:rsidR="00B8397F" w:rsidRPr="007B2112" w:rsidRDefault="00B8397F" w:rsidP="00B8397F">
      <w:pPr>
        <w:pStyle w:val="TableParagraph"/>
        <w:numPr>
          <w:ilvl w:val="0"/>
          <w:numId w:val="24"/>
        </w:numPr>
        <w:rPr>
          <w:rFonts w:eastAsia="Calibri"/>
          <w:i/>
          <w:sz w:val="24"/>
          <w:szCs w:val="24"/>
          <w:lang w:eastAsia="uk-UA"/>
        </w:rPr>
      </w:pPr>
      <w:r w:rsidRPr="007B2112">
        <w:rPr>
          <w:rFonts w:eastAsia="Calibri"/>
          <w:sz w:val="24"/>
          <w:szCs w:val="24"/>
          <w:lang w:eastAsia="uk-UA"/>
        </w:rPr>
        <w:t>Н.М.Цімар</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А.М.Муляр</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М.Г.Пиріжок</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М.М.Білик</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Г.В.Лукашова</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Т.Б.Суховій</w:t>
      </w:r>
    </w:p>
    <w:p w:rsidR="00B8397F" w:rsidRPr="00846E79"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О.О.Пірожок</w:t>
      </w:r>
    </w:p>
    <w:p w:rsidR="00B8397F" w:rsidRPr="007B2112" w:rsidRDefault="00B8397F" w:rsidP="00B8397F">
      <w:pPr>
        <w:pStyle w:val="TableParagraph"/>
        <w:numPr>
          <w:ilvl w:val="0"/>
          <w:numId w:val="24"/>
        </w:numPr>
        <w:rPr>
          <w:rFonts w:eastAsia="Calibri"/>
          <w:sz w:val="24"/>
          <w:szCs w:val="24"/>
          <w:lang w:eastAsia="uk-UA"/>
        </w:rPr>
      </w:pPr>
      <w:r>
        <w:rPr>
          <w:rFonts w:eastAsia="Calibri"/>
          <w:sz w:val="24"/>
          <w:szCs w:val="24"/>
          <w:lang w:val="uk-UA" w:eastAsia="uk-UA"/>
        </w:rPr>
        <w:t xml:space="preserve">О.В.Середюк </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Л.М.Чернецька</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Н.І.Семенова</w:t>
      </w:r>
    </w:p>
    <w:p w:rsidR="00B8397F" w:rsidRPr="007B2112" w:rsidRDefault="00B8397F" w:rsidP="00B8397F">
      <w:pPr>
        <w:pStyle w:val="TableParagraph"/>
        <w:numPr>
          <w:ilvl w:val="0"/>
          <w:numId w:val="24"/>
        </w:numPr>
        <w:rPr>
          <w:rFonts w:eastAsia="Calibri"/>
          <w:sz w:val="24"/>
          <w:szCs w:val="24"/>
          <w:lang w:eastAsia="uk-UA"/>
        </w:rPr>
      </w:pPr>
      <w:r>
        <w:rPr>
          <w:rFonts w:eastAsia="Calibri"/>
          <w:sz w:val="24"/>
          <w:szCs w:val="24"/>
          <w:lang w:eastAsia="uk-UA"/>
        </w:rPr>
        <w:t>К.Ю.</w:t>
      </w:r>
      <w:r>
        <w:rPr>
          <w:rFonts w:eastAsia="Calibri"/>
          <w:sz w:val="24"/>
          <w:szCs w:val="24"/>
          <w:lang w:val="uk-UA" w:eastAsia="uk-UA"/>
        </w:rPr>
        <w:t xml:space="preserve">Пастернак </w:t>
      </w:r>
    </w:p>
    <w:p w:rsidR="00B8397F" w:rsidRPr="00914276"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 xml:space="preserve">С.А.Яцюк </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 xml:space="preserve">Г.Б.Задорожна  </w:t>
      </w:r>
    </w:p>
    <w:p w:rsidR="00B8397F" w:rsidRPr="00914276"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 xml:space="preserve">Л.О.Фурман </w:t>
      </w:r>
    </w:p>
    <w:p w:rsidR="00B8397F" w:rsidRPr="00914276"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Ю.П.Білецька</w:t>
      </w:r>
    </w:p>
    <w:p w:rsidR="00B8397F" w:rsidRPr="007B2112" w:rsidRDefault="00B8397F" w:rsidP="00B8397F">
      <w:pPr>
        <w:pStyle w:val="TableParagraph"/>
        <w:numPr>
          <w:ilvl w:val="0"/>
          <w:numId w:val="24"/>
        </w:numPr>
        <w:rPr>
          <w:rFonts w:eastAsia="Calibri"/>
          <w:sz w:val="24"/>
          <w:szCs w:val="24"/>
          <w:lang w:eastAsia="uk-UA"/>
        </w:rPr>
      </w:pPr>
      <w:r w:rsidRPr="007B2112">
        <w:rPr>
          <w:rFonts w:eastAsia="Calibri"/>
          <w:sz w:val="24"/>
          <w:szCs w:val="24"/>
          <w:lang w:eastAsia="uk-UA"/>
        </w:rPr>
        <w:t>О.М.Бесага</w:t>
      </w:r>
    </w:p>
    <w:p w:rsidR="00B8397F" w:rsidRPr="00C15813" w:rsidRDefault="00B8397F" w:rsidP="00B8397F">
      <w:pPr>
        <w:pStyle w:val="TableParagraph"/>
        <w:numPr>
          <w:ilvl w:val="0"/>
          <w:numId w:val="24"/>
        </w:numPr>
        <w:rPr>
          <w:sz w:val="24"/>
          <w:szCs w:val="24"/>
          <w:lang w:val="ru-RU" w:eastAsia="ru-RU"/>
        </w:rPr>
      </w:pPr>
      <w:r w:rsidRPr="00C15813">
        <w:rPr>
          <w:rFonts w:eastAsia="Calibri"/>
          <w:sz w:val="24"/>
          <w:szCs w:val="24"/>
          <w:lang w:eastAsia="uk-UA"/>
        </w:rPr>
        <w:t>Ю.І.Федоров</w:t>
      </w:r>
    </w:p>
    <w:p w:rsidR="00B8397F" w:rsidRPr="00846E79" w:rsidRDefault="00B8397F" w:rsidP="00B8397F">
      <w:pPr>
        <w:pStyle w:val="TableParagraph"/>
        <w:numPr>
          <w:ilvl w:val="0"/>
          <w:numId w:val="24"/>
        </w:numPr>
        <w:rPr>
          <w:sz w:val="24"/>
          <w:szCs w:val="24"/>
          <w:lang w:val="ru-RU" w:eastAsia="ru-RU"/>
        </w:rPr>
      </w:pPr>
      <w:r>
        <w:rPr>
          <w:rFonts w:eastAsia="Calibri"/>
          <w:sz w:val="24"/>
          <w:szCs w:val="24"/>
          <w:lang w:val="uk-UA" w:eastAsia="uk-UA"/>
        </w:rPr>
        <w:t>О.О.Присяжна</w:t>
      </w:r>
    </w:p>
    <w:p w:rsidR="00B8397F" w:rsidRPr="00C15813" w:rsidRDefault="00B8397F" w:rsidP="00B8397F">
      <w:pPr>
        <w:pStyle w:val="TableParagraph"/>
        <w:numPr>
          <w:ilvl w:val="0"/>
          <w:numId w:val="24"/>
        </w:numPr>
        <w:rPr>
          <w:sz w:val="24"/>
          <w:szCs w:val="24"/>
          <w:lang w:val="ru-RU" w:eastAsia="ru-RU"/>
        </w:rPr>
      </w:pPr>
      <w:r>
        <w:rPr>
          <w:rFonts w:eastAsia="Calibri"/>
          <w:sz w:val="24"/>
          <w:szCs w:val="24"/>
          <w:lang w:val="uk-UA" w:eastAsia="uk-UA"/>
        </w:rPr>
        <w:t>Г.В.Задорожна</w:t>
      </w:r>
    </w:p>
    <w:p w:rsidR="00B8397F" w:rsidRPr="00CC4B97" w:rsidRDefault="00B8397F" w:rsidP="00B8397F">
      <w:pPr>
        <w:pStyle w:val="TableParagraph"/>
        <w:numPr>
          <w:ilvl w:val="0"/>
          <w:numId w:val="24"/>
        </w:numPr>
        <w:rPr>
          <w:sz w:val="24"/>
          <w:szCs w:val="24"/>
          <w:lang w:val="ru-RU" w:eastAsia="ru-RU"/>
        </w:rPr>
      </w:pPr>
      <w:r>
        <w:rPr>
          <w:rFonts w:eastAsia="Calibri"/>
          <w:sz w:val="24"/>
          <w:szCs w:val="24"/>
          <w:lang w:val="uk-UA" w:eastAsia="uk-UA"/>
        </w:rPr>
        <w:t>О.М.Шеленг</w:t>
      </w:r>
    </w:p>
    <w:p w:rsidR="00B8397F" w:rsidRPr="00846E79" w:rsidRDefault="00B8397F" w:rsidP="00B8397F">
      <w:pPr>
        <w:pStyle w:val="TableParagraph"/>
        <w:numPr>
          <w:ilvl w:val="0"/>
          <w:numId w:val="24"/>
        </w:numPr>
        <w:rPr>
          <w:sz w:val="24"/>
          <w:szCs w:val="24"/>
          <w:lang w:val="ru-RU" w:eastAsia="ru-RU"/>
        </w:rPr>
      </w:pPr>
      <w:r>
        <w:rPr>
          <w:rFonts w:eastAsia="Calibri"/>
          <w:sz w:val="24"/>
          <w:szCs w:val="24"/>
          <w:lang w:val="uk-UA" w:eastAsia="uk-UA"/>
        </w:rPr>
        <w:t>Н.П.Калан</w:t>
      </w:r>
    </w:p>
    <w:p w:rsidR="00B8397F" w:rsidRPr="00846E79" w:rsidRDefault="00B8397F" w:rsidP="00B8397F">
      <w:pPr>
        <w:pStyle w:val="TableParagraph"/>
        <w:numPr>
          <w:ilvl w:val="0"/>
          <w:numId w:val="24"/>
        </w:numPr>
        <w:rPr>
          <w:sz w:val="24"/>
          <w:szCs w:val="24"/>
          <w:lang w:val="ru-RU" w:eastAsia="ru-RU"/>
        </w:rPr>
      </w:pPr>
      <w:r>
        <w:rPr>
          <w:rFonts w:eastAsia="Calibri"/>
          <w:sz w:val="24"/>
          <w:szCs w:val="24"/>
          <w:lang w:val="uk-UA" w:eastAsia="uk-UA"/>
        </w:rPr>
        <w:t>Д.І.Гринюк</w:t>
      </w:r>
    </w:p>
    <w:p w:rsidR="00B8397F" w:rsidRPr="00846E79" w:rsidRDefault="00B8397F" w:rsidP="00B8397F">
      <w:pPr>
        <w:pStyle w:val="TableParagraph"/>
        <w:numPr>
          <w:ilvl w:val="0"/>
          <w:numId w:val="24"/>
        </w:numPr>
        <w:rPr>
          <w:sz w:val="24"/>
          <w:szCs w:val="24"/>
          <w:lang w:val="ru-RU" w:eastAsia="ru-RU"/>
        </w:rPr>
      </w:pPr>
      <w:r>
        <w:rPr>
          <w:rFonts w:eastAsia="Calibri"/>
          <w:sz w:val="24"/>
          <w:szCs w:val="24"/>
          <w:lang w:val="uk-UA" w:eastAsia="uk-UA"/>
        </w:rPr>
        <w:t>В.В.Бурячківський</w:t>
      </w:r>
    </w:p>
    <w:p w:rsidR="00B8397F" w:rsidRPr="00846E79" w:rsidRDefault="00B8397F" w:rsidP="00B8397F">
      <w:pPr>
        <w:pStyle w:val="TableParagraph"/>
        <w:numPr>
          <w:ilvl w:val="0"/>
          <w:numId w:val="24"/>
        </w:numPr>
        <w:rPr>
          <w:sz w:val="24"/>
          <w:szCs w:val="24"/>
          <w:lang w:val="ru-RU" w:eastAsia="ru-RU"/>
        </w:rPr>
      </w:pPr>
      <w:r>
        <w:rPr>
          <w:rFonts w:eastAsia="Calibri"/>
          <w:sz w:val="24"/>
          <w:szCs w:val="24"/>
          <w:lang w:val="uk-UA" w:eastAsia="uk-UA"/>
        </w:rPr>
        <w:t>А.В.Ребезнюк</w:t>
      </w:r>
    </w:p>
    <w:p w:rsidR="00B8397F" w:rsidRPr="00C15813" w:rsidRDefault="00B8397F" w:rsidP="00B8397F">
      <w:pPr>
        <w:pStyle w:val="TableParagraph"/>
        <w:numPr>
          <w:ilvl w:val="0"/>
          <w:numId w:val="24"/>
        </w:numPr>
        <w:rPr>
          <w:sz w:val="24"/>
          <w:szCs w:val="24"/>
          <w:lang w:val="ru-RU" w:eastAsia="ru-RU"/>
        </w:rPr>
      </w:pPr>
      <w:r>
        <w:rPr>
          <w:rFonts w:eastAsia="Calibri"/>
          <w:sz w:val="24"/>
          <w:szCs w:val="24"/>
          <w:lang w:val="uk-UA" w:eastAsia="uk-UA"/>
        </w:rPr>
        <w:t xml:space="preserve">В.П.Бевз </w:t>
      </w:r>
    </w:p>
    <w:p w:rsidR="00B8397F" w:rsidRPr="00846E79" w:rsidRDefault="00B8397F" w:rsidP="00B8397F">
      <w:pPr>
        <w:rPr>
          <w:rFonts w:ascii="Times New Roman" w:hAnsi="Times New Roman" w:cs="Times New Roman"/>
          <w:sz w:val="24"/>
          <w:szCs w:val="24"/>
        </w:rPr>
      </w:pPr>
    </w:p>
    <w:p w:rsidR="00B8397F" w:rsidRPr="00B8397F" w:rsidRDefault="00B8397F" w:rsidP="00B8397F">
      <w:pPr>
        <w:rPr>
          <w:rFonts w:ascii="Times New Roman" w:eastAsia="Times New Roman" w:hAnsi="Times New Roman" w:cs="Times New Roman"/>
          <w:sz w:val="24"/>
          <w:szCs w:val="24"/>
          <w:lang w:eastAsia="uk-UA"/>
        </w:rPr>
      </w:pPr>
    </w:p>
    <w:p w:rsidR="00C378B9" w:rsidRPr="00FC45FD" w:rsidRDefault="00C378B9" w:rsidP="00FC45FD">
      <w:pPr>
        <w:rPr>
          <w:rFonts w:ascii="Times New Roman" w:hAnsi="Times New Roman" w:cs="Times New Roman"/>
          <w:sz w:val="24"/>
          <w:szCs w:val="24"/>
        </w:rPr>
      </w:pPr>
    </w:p>
    <w:p w:rsidR="005740A6" w:rsidRPr="00443CB8" w:rsidRDefault="005740A6" w:rsidP="00443CB8">
      <w:pPr>
        <w:ind w:left="720"/>
        <w:jc w:val="both"/>
        <w:rPr>
          <w:rFonts w:ascii="Times New Roman" w:hAnsi="Times New Roman" w:cs="Times New Roman"/>
          <w:sz w:val="24"/>
          <w:szCs w:val="24"/>
        </w:rPr>
      </w:pPr>
    </w:p>
    <w:p w:rsidR="00394FC1" w:rsidRPr="00443CB8" w:rsidRDefault="00394FC1" w:rsidP="00443CB8">
      <w:pPr>
        <w:jc w:val="both"/>
        <w:rPr>
          <w:rFonts w:ascii="Times New Roman" w:hAnsi="Times New Roman" w:cs="Times New Roman"/>
          <w:sz w:val="24"/>
          <w:szCs w:val="24"/>
        </w:rPr>
      </w:pPr>
    </w:p>
    <w:p w:rsidR="00846E79" w:rsidRPr="00443CB8" w:rsidRDefault="00846E79" w:rsidP="00443CB8">
      <w:pPr>
        <w:jc w:val="both"/>
        <w:rPr>
          <w:rFonts w:ascii="Times New Roman" w:hAnsi="Times New Roman" w:cs="Times New Roman"/>
          <w:sz w:val="24"/>
          <w:szCs w:val="24"/>
        </w:rPr>
      </w:pPr>
    </w:p>
    <w:p w:rsidR="00846E79" w:rsidRPr="00443CB8" w:rsidRDefault="00846E79" w:rsidP="00443CB8">
      <w:pPr>
        <w:jc w:val="both"/>
        <w:rPr>
          <w:rFonts w:ascii="Times New Roman" w:hAnsi="Times New Roman" w:cs="Times New Roman"/>
          <w:sz w:val="24"/>
          <w:szCs w:val="24"/>
        </w:rPr>
      </w:pPr>
    </w:p>
    <w:p w:rsidR="00216B80" w:rsidRPr="00E06D31" w:rsidRDefault="00216B80" w:rsidP="00216B80">
      <w:pPr>
        <w:pStyle w:val="a3"/>
        <w:rPr>
          <w:rFonts w:ascii="Times New Roman" w:hAnsi="Times New Roman" w:cs="Times New Roman"/>
          <w:sz w:val="24"/>
          <w:szCs w:val="24"/>
          <w:lang w:val="en-US"/>
        </w:rPr>
      </w:pPr>
    </w:p>
    <w:p w:rsidR="00216B80" w:rsidRPr="008B1F01" w:rsidRDefault="00216B80" w:rsidP="00216B80">
      <w:pPr>
        <w:jc w:val="center"/>
        <w:rPr>
          <w:rFonts w:ascii="Times New Roman" w:hAnsi="Times New Roman" w:cs="Times New Roman"/>
          <w:sz w:val="24"/>
          <w:szCs w:val="24"/>
        </w:rPr>
      </w:pPr>
      <w:r w:rsidRPr="008B1F01">
        <w:rPr>
          <w:rFonts w:ascii="Times New Roman" w:hAnsi="Times New Roman" w:cs="Times New Roman"/>
          <w:sz w:val="24"/>
          <w:szCs w:val="24"/>
        </w:rPr>
        <w:lastRenderedPageBreak/>
        <w:t>Гвардійський ліцей</w:t>
      </w:r>
    </w:p>
    <w:p w:rsidR="00216B80" w:rsidRDefault="00216B80" w:rsidP="00216B80">
      <w:pPr>
        <w:jc w:val="center"/>
        <w:rPr>
          <w:rFonts w:ascii="Times New Roman" w:hAnsi="Times New Roman" w:cs="Times New Roman"/>
          <w:sz w:val="24"/>
          <w:szCs w:val="24"/>
        </w:rPr>
      </w:pPr>
      <w:r>
        <w:rPr>
          <w:rFonts w:ascii="Times New Roman" w:hAnsi="Times New Roman" w:cs="Times New Roman"/>
          <w:sz w:val="24"/>
          <w:szCs w:val="24"/>
        </w:rPr>
        <w:t>Протокол № 9</w:t>
      </w:r>
    </w:p>
    <w:p w:rsidR="00216B80" w:rsidRPr="008B1F01" w:rsidRDefault="00216B80" w:rsidP="00216B80">
      <w:pPr>
        <w:pStyle w:val="1"/>
        <w:ind w:left="0"/>
        <w:rPr>
          <w:b w:val="0"/>
          <w:lang w:eastAsia="ru-RU"/>
        </w:rPr>
      </w:pPr>
      <w:r>
        <w:rPr>
          <w:b w:val="0"/>
          <w:lang w:val="ru-RU" w:eastAsia="ru-RU"/>
        </w:rPr>
        <w:t>08.</w:t>
      </w:r>
      <w:r w:rsidRPr="008B1F01">
        <w:rPr>
          <w:b w:val="0"/>
          <w:lang w:eastAsia="ru-RU"/>
        </w:rPr>
        <w:t xml:space="preserve"> 0</w:t>
      </w:r>
      <w:r>
        <w:rPr>
          <w:b w:val="0"/>
          <w:lang w:eastAsia="ru-RU"/>
        </w:rPr>
        <w:t>4. 2024</w:t>
      </w:r>
      <w:r w:rsidRPr="008B1F01">
        <w:rPr>
          <w:b w:val="0"/>
          <w:lang w:eastAsia="ru-RU"/>
        </w:rPr>
        <w:t xml:space="preserve"> </w:t>
      </w:r>
      <w:r w:rsidRPr="008B1F01">
        <w:rPr>
          <w:b w:val="0"/>
          <w:lang w:val="ru-RU" w:eastAsia="ru-RU"/>
        </w:rPr>
        <w:t>р.</w:t>
      </w:r>
    </w:p>
    <w:p w:rsidR="00216B80" w:rsidRPr="008B1F01" w:rsidRDefault="00216B80" w:rsidP="00E06D31">
      <w:pPr>
        <w:pStyle w:val="1"/>
        <w:ind w:left="0"/>
        <w:rPr>
          <w:b w:val="0"/>
          <w:lang w:eastAsia="ru-RU"/>
        </w:rPr>
      </w:pPr>
      <w:r w:rsidRPr="008B1F01">
        <w:rPr>
          <w:b w:val="0"/>
          <w:lang w:eastAsia="ru-RU"/>
        </w:rPr>
        <w:t>с. Гвардійське</w:t>
      </w:r>
    </w:p>
    <w:p w:rsidR="00216B80" w:rsidRPr="008B1F01" w:rsidRDefault="00216B80" w:rsidP="00E06D31">
      <w:pPr>
        <w:pStyle w:val="1"/>
        <w:ind w:left="0"/>
        <w:rPr>
          <w:b w:val="0"/>
          <w:lang w:eastAsia="ru-RU"/>
        </w:rPr>
      </w:pPr>
      <w:r w:rsidRPr="008B1F01">
        <w:rPr>
          <w:b w:val="0"/>
          <w:lang w:eastAsia="ru-RU"/>
        </w:rPr>
        <w:t>засідання педагогічної ради</w:t>
      </w:r>
    </w:p>
    <w:p w:rsidR="00216B80" w:rsidRPr="008B1F01" w:rsidRDefault="00216B80" w:rsidP="00216B80">
      <w:pPr>
        <w:pStyle w:val="1"/>
        <w:rPr>
          <w:b w:val="0"/>
          <w:lang w:eastAsia="ru-RU"/>
        </w:rPr>
      </w:pPr>
    </w:p>
    <w:p w:rsidR="00216B80" w:rsidRPr="008B1F01" w:rsidRDefault="00216B80" w:rsidP="00E06D31">
      <w:pPr>
        <w:pStyle w:val="1"/>
        <w:ind w:left="0"/>
        <w:rPr>
          <w:b w:val="0"/>
          <w:u w:val="single"/>
          <w:lang w:eastAsia="ru-RU"/>
        </w:rPr>
      </w:pPr>
      <w:r w:rsidRPr="008B1F01">
        <w:rPr>
          <w:b w:val="0"/>
          <w:lang w:eastAsia="ru-RU"/>
        </w:rPr>
        <w:t>Голова – М.М.Ляхова</w:t>
      </w:r>
    </w:p>
    <w:p w:rsidR="00216B80" w:rsidRPr="008B1F01" w:rsidRDefault="00216B80" w:rsidP="00E06D31">
      <w:pPr>
        <w:pStyle w:val="1"/>
        <w:ind w:left="0"/>
        <w:rPr>
          <w:b w:val="0"/>
          <w:lang w:eastAsia="ru-RU"/>
        </w:rPr>
      </w:pPr>
      <w:r w:rsidRPr="008B1F01">
        <w:rPr>
          <w:b w:val="0"/>
          <w:lang w:eastAsia="ru-RU"/>
        </w:rPr>
        <w:t>Секретар – Т. В. Петричкович</w:t>
      </w:r>
    </w:p>
    <w:p w:rsidR="00216B80" w:rsidRPr="008B1F01" w:rsidRDefault="00216B80" w:rsidP="00216B80">
      <w:pPr>
        <w:pStyle w:val="1"/>
        <w:rPr>
          <w:b w:val="0"/>
          <w:lang w:eastAsia="ru-RU"/>
        </w:rPr>
      </w:pPr>
    </w:p>
    <w:p w:rsidR="00216B80" w:rsidRPr="008B1F01" w:rsidRDefault="00216B80" w:rsidP="00E06D31">
      <w:pPr>
        <w:pStyle w:val="1"/>
        <w:ind w:left="0"/>
        <w:rPr>
          <w:b w:val="0"/>
          <w:lang w:eastAsia="ru-RU"/>
        </w:rPr>
      </w:pPr>
      <w:r w:rsidRPr="008B1F01">
        <w:rPr>
          <w:b w:val="0"/>
          <w:lang w:eastAsia="ru-RU"/>
        </w:rPr>
        <w:t xml:space="preserve">Присутні – </w:t>
      </w:r>
      <w:r w:rsidR="00846E79">
        <w:rPr>
          <w:b w:val="0"/>
          <w:lang w:val="ru-RU" w:eastAsia="ru-RU"/>
        </w:rPr>
        <w:t>36</w:t>
      </w:r>
      <w:r w:rsidRPr="008B1F01">
        <w:rPr>
          <w:b w:val="0"/>
          <w:lang w:val="ru-RU" w:eastAsia="ru-RU"/>
        </w:rPr>
        <w:t xml:space="preserve"> </w:t>
      </w:r>
      <w:r w:rsidRPr="008B1F01">
        <w:rPr>
          <w:b w:val="0"/>
          <w:lang w:eastAsia="ru-RU"/>
        </w:rPr>
        <w:t>член</w:t>
      </w:r>
      <w:r>
        <w:rPr>
          <w:b w:val="0"/>
          <w:lang w:eastAsia="ru-RU"/>
        </w:rPr>
        <w:t>ів</w:t>
      </w:r>
      <w:r w:rsidRPr="008B1F01">
        <w:rPr>
          <w:b w:val="0"/>
          <w:lang w:eastAsia="ru-RU"/>
        </w:rPr>
        <w:t xml:space="preserve"> педагогічн</w:t>
      </w:r>
      <w:r>
        <w:rPr>
          <w:b w:val="0"/>
          <w:lang w:eastAsia="ru-RU"/>
        </w:rPr>
        <w:t>ого колективу</w:t>
      </w:r>
    </w:p>
    <w:p w:rsidR="00216B80" w:rsidRPr="00216B80" w:rsidRDefault="00216B80" w:rsidP="00E06D31">
      <w:pPr>
        <w:rPr>
          <w:rFonts w:ascii="Times New Roman" w:hAnsi="Times New Roman" w:cs="Times New Roman"/>
          <w:sz w:val="24"/>
          <w:szCs w:val="24"/>
        </w:rPr>
      </w:pPr>
      <w:r w:rsidRPr="00216B80">
        <w:rPr>
          <w:rFonts w:ascii="Times New Roman" w:hAnsi="Times New Roman" w:cs="Times New Roman"/>
          <w:sz w:val="24"/>
          <w:szCs w:val="24"/>
        </w:rPr>
        <w:t>Порядок денний:</w:t>
      </w:r>
    </w:p>
    <w:p w:rsidR="00216B80" w:rsidRPr="00216B80" w:rsidRDefault="00216B80" w:rsidP="00216B80">
      <w:pPr>
        <w:pStyle w:val="a3"/>
        <w:numPr>
          <w:ilvl w:val="0"/>
          <w:numId w:val="13"/>
        </w:numPr>
        <w:rPr>
          <w:rFonts w:ascii="Times New Roman" w:hAnsi="Times New Roman" w:cs="Times New Roman"/>
          <w:sz w:val="24"/>
          <w:szCs w:val="24"/>
        </w:rPr>
      </w:pPr>
      <w:r w:rsidRPr="00216B80">
        <w:rPr>
          <w:rFonts w:ascii="Times New Roman" w:hAnsi="Times New Roman" w:cs="Times New Roman"/>
          <w:sz w:val="24"/>
          <w:szCs w:val="24"/>
        </w:rPr>
        <w:t>Про затвердження практики студентки –практикантки Земської Крістіни Русланівни</w:t>
      </w:r>
    </w:p>
    <w:p w:rsidR="00216B80" w:rsidRPr="00216B80" w:rsidRDefault="00216B80" w:rsidP="00216B80">
      <w:pPr>
        <w:pStyle w:val="a3"/>
        <w:numPr>
          <w:ilvl w:val="0"/>
          <w:numId w:val="13"/>
        </w:numPr>
        <w:rPr>
          <w:rFonts w:ascii="Times New Roman" w:hAnsi="Times New Roman" w:cs="Times New Roman"/>
          <w:sz w:val="24"/>
          <w:szCs w:val="24"/>
        </w:rPr>
      </w:pPr>
      <w:r w:rsidRPr="00216B80">
        <w:rPr>
          <w:rFonts w:ascii="Times New Roman" w:hAnsi="Times New Roman" w:cs="Times New Roman"/>
          <w:sz w:val="24"/>
          <w:szCs w:val="24"/>
        </w:rPr>
        <w:t>Про продовження організації навчання за індивідуальною формою для</w:t>
      </w:r>
      <w:r w:rsidR="002C7C17">
        <w:rPr>
          <w:rFonts w:ascii="Times New Roman" w:hAnsi="Times New Roman" w:cs="Times New Roman"/>
          <w:sz w:val="24"/>
          <w:szCs w:val="24"/>
        </w:rPr>
        <w:t xml:space="preserve"> учня 9-А</w:t>
      </w:r>
      <w:r w:rsidRPr="00216B80">
        <w:rPr>
          <w:rFonts w:ascii="Times New Roman" w:hAnsi="Times New Roman" w:cs="Times New Roman"/>
          <w:sz w:val="24"/>
          <w:szCs w:val="24"/>
        </w:rPr>
        <w:t xml:space="preserve"> Сердополецького Максима </w:t>
      </w:r>
    </w:p>
    <w:p w:rsidR="00216B80" w:rsidRPr="00216B80" w:rsidRDefault="00216B80" w:rsidP="00216B80">
      <w:pPr>
        <w:pStyle w:val="a3"/>
        <w:numPr>
          <w:ilvl w:val="0"/>
          <w:numId w:val="13"/>
        </w:numPr>
        <w:rPr>
          <w:rFonts w:ascii="Times New Roman" w:hAnsi="Times New Roman" w:cs="Times New Roman"/>
          <w:sz w:val="24"/>
          <w:szCs w:val="24"/>
          <w:lang w:val="en-US"/>
        </w:rPr>
      </w:pPr>
      <w:r w:rsidRPr="00216B80">
        <w:rPr>
          <w:rFonts w:ascii="Times New Roman" w:hAnsi="Times New Roman" w:cs="Times New Roman"/>
          <w:sz w:val="24"/>
          <w:szCs w:val="24"/>
          <w:lang w:val="en-US"/>
        </w:rPr>
        <w:t>П</w:t>
      </w:r>
      <w:r w:rsidRPr="00216B80">
        <w:rPr>
          <w:rFonts w:ascii="Times New Roman" w:hAnsi="Times New Roman" w:cs="Times New Roman"/>
          <w:sz w:val="24"/>
          <w:szCs w:val="24"/>
        </w:rPr>
        <w:t xml:space="preserve">ро переведення на </w:t>
      </w:r>
      <w:r w:rsidR="002C7C17">
        <w:rPr>
          <w:rFonts w:ascii="Times New Roman" w:hAnsi="Times New Roman" w:cs="Times New Roman"/>
          <w:sz w:val="24"/>
          <w:szCs w:val="24"/>
        </w:rPr>
        <w:t>сімейну форму навчання учня 9-Б</w:t>
      </w:r>
      <w:r w:rsidRPr="00216B80">
        <w:rPr>
          <w:rFonts w:ascii="Times New Roman" w:hAnsi="Times New Roman" w:cs="Times New Roman"/>
          <w:sz w:val="24"/>
          <w:szCs w:val="24"/>
        </w:rPr>
        <w:t xml:space="preserve"> класу Кудрякова Івана  В</w:t>
      </w:r>
      <w:r w:rsidRPr="00216B80">
        <w:rPr>
          <w:rFonts w:ascii="Times New Roman" w:hAnsi="Times New Roman" w:cs="Times New Roman"/>
          <w:sz w:val="24"/>
          <w:szCs w:val="24"/>
          <w:lang w:val="en-US"/>
        </w:rPr>
        <w:t>’</w:t>
      </w:r>
      <w:r w:rsidRPr="00216B80">
        <w:rPr>
          <w:rFonts w:ascii="Times New Roman" w:hAnsi="Times New Roman" w:cs="Times New Roman"/>
          <w:sz w:val="24"/>
          <w:szCs w:val="24"/>
        </w:rPr>
        <w:t>ячеславовича та учня 10 класу Кудрякова Євгена В</w:t>
      </w:r>
      <w:r w:rsidRPr="00216B80">
        <w:rPr>
          <w:rFonts w:ascii="Times New Roman" w:hAnsi="Times New Roman" w:cs="Times New Roman"/>
          <w:sz w:val="24"/>
          <w:szCs w:val="24"/>
          <w:lang w:val="en-US"/>
        </w:rPr>
        <w:t>’</w:t>
      </w:r>
      <w:r w:rsidRPr="00216B80">
        <w:rPr>
          <w:rFonts w:ascii="Times New Roman" w:hAnsi="Times New Roman" w:cs="Times New Roman"/>
          <w:sz w:val="24"/>
          <w:szCs w:val="24"/>
        </w:rPr>
        <w:t>ячеславовича</w:t>
      </w:r>
    </w:p>
    <w:p w:rsidR="00216B80" w:rsidRDefault="00216B80" w:rsidP="00216B80">
      <w:pPr>
        <w:ind w:left="360"/>
        <w:rPr>
          <w:rFonts w:ascii="Times New Roman" w:hAnsi="Times New Roman" w:cs="Times New Roman"/>
          <w:sz w:val="24"/>
          <w:szCs w:val="24"/>
          <w:lang w:val="ru-RU"/>
        </w:rPr>
      </w:pPr>
      <w:r>
        <w:rPr>
          <w:rFonts w:ascii="Times New Roman" w:hAnsi="Times New Roman" w:cs="Times New Roman"/>
          <w:sz w:val="24"/>
          <w:szCs w:val="24"/>
          <w:lang w:val="ru-RU"/>
        </w:rPr>
        <w:t>СЛУХАЛИ</w:t>
      </w:r>
    </w:p>
    <w:p w:rsidR="00456307" w:rsidRPr="00456307" w:rsidRDefault="00216B80" w:rsidP="00456307">
      <w:pPr>
        <w:spacing w:after="0"/>
        <w:ind w:firstLine="720"/>
        <w:rPr>
          <w:rFonts w:ascii="Times New Roman" w:hAnsi="Times New Roman" w:cs="Times New Roman"/>
          <w:sz w:val="24"/>
          <w:szCs w:val="24"/>
        </w:rPr>
      </w:pPr>
      <w:r w:rsidRPr="00456307">
        <w:rPr>
          <w:rFonts w:ascii="Times New Roman" w:hAnsi="Times New Roman" w:cs="Times New Roman"/>
          <w:sz w:val="24"/>
          <w:szCs w:val="24"/>
          <w:lang w:val="ru-RU"/>
        </w:rPr>
        <w:t xml:space="preserve">Практичного психолога Яцюк Світлану Анатоліївну, </w:t>
      </w:r>
      <w:r w:rsidR="00456307" w:rsidRPr="00456307">
        <w:rPr>
          <w:rFonts w:ascii="Times New Roman" w:hAnsi="Times New Roman" w:cs="Times New Roman"/>
          <w:sz w:val="24"/>
          <w:szCs w:val="24"/>
          <w:lang w:val="ru-RU"/>
        </w:rPr>
        <w:t xml:space="preserve">яка повідомила, що  </w:t>
      </w:r>
      <w:r w:rsidR="00456307" w:rsidRPr="00456307">
        <w:rPr>
          <w:rFonts w:ascii="Times New Roman" w:hAnsi="Times New Roman" w:cs="Times New Roman"/>
          <w:sz w:val="24"/>
          <w:szCs w:val="24"/>
        </w:rPr>
        <w:t>здобувачка вищої освіти першого (бакалаврського) рівня вищої освіти Земс</w:t>
      </w:r>
      <w:r w:rsidR="005074FE">
        <w:rPr>
          <w:rFonts w:ascii="Times New Roman" w:hAnsi="Times New Roman" w:cs="Times New Roman"/>
          <w:sz w:val="24"/>
          <w:szCs w:val="24"/>
        </w:rPr>
        <w:t>ь</w:t>
      </w:r>
      <w:r w:rsidR="00456307" w:rsidRPr="00456307">
        <w:rPr>
          <w:rFonts w:ascii="Times New Roman" w:hAnsi="Times New Roman" w:cs="Times New Roman"/>
          <w:sz w:val="24"/>
          <w:szCs w:val="24"/>
        </w:rPr>
        <w:t>кова Крістіна Русланівна проходила виробничу психодіагностичну практику у Гвардійському ліцеї з 18 березня 2024 року по 8 квітня 2024 року. Здобувачка неухильно дотримувалася внутрішнього розпорядку роботи школи, етичних аспектів у взаємодії з учнями та педагогічним колективом; виробничих конфліктів і непорозумінь із нею не виникало. За програмою практики Крістіна Русланівна провела 3 індивідуальних дослідження: з дітьми молодшого шкільного віку  проєктивні методики «Моя сім’я», «Дім-Дерево-Людина»і з старшокласницею методику дослідження акцентуації характеру автор Х. Шмішек; групове соціометричне дослідження з молодшими підлітками. Під час спілкуваня з учнями Крістіна враховувала вікові та психологічні особливості учнів, використовувала різні форми і прийоми розмови, звернення. Показала себе як людина відповідальна та сумлінна, доброзичлива, уважна до дітей та дорослих. Дотримується педагогічної етики, поважає гідність дитини. Велику увагу приділяла обробці та аналізу результатів проведених психодіагностичнихметодик.</w:t>
      </w:r>
    </w:p>
    <w:p w:rsidR="00456307" w:rsidRPr="00456307" w:rsidRDefault="00456307" w:rsidP="00456307">
      <w:pPr>
        <w:spacing w:after="0"/>
        <w:rPr>
          <w:rFonts w:ascii="Times New Roman" w:hAnsi="Times New Roman" w:cs="Times New Roman"/>
          <w:sz w:val="24"/>
          <w:szCs w:val="24"/>
        </w:rPr>
      </w:pPr>
      <w:r w:rsidRPr="00456307">
        <w:rPr>
          <w:rFonts w:ascii="Times New Roman" w:hAnsi="Times New Roman" w:cs="Times New Roman"/>
          <w:sz w:val="24"/>
          <w:szCs w:val="24"/>
        </w:rPr>
        <w:t>Можна зробити висновок про значущий рівень фахової компетентності Крістіни Русланівни у сфері психодіагностичної та методичної роботи.</w:t>
      </w:r>
      <w:r w:rsidRPr="00456307">
        <w:rPr>
          <w:rFonts w:ascii="Times New Roman" w:hAnsi="Times New Roman" w:cs="Times New Roman"/>
          <w:sz w:val="24"/>
          <w:szCs w:val="24"/>
        </w:rPr>
        <w:tab/>
      </w:r>
    </w:p>
    <w:p w:rsidR="00216B80" w:rsidRPr="00456307" w:rsidRDefault="00456307" w:rsidP="00456307">
      <w:pPr>
        <w:rPr>
          <w:rFonts w:ascii="Times New Roman" w:hAnsi="Times New Roman" w:cs="Times New Roman"/>
          <w:sz w:val="24"/>
          <w:szCs w:val="24"/>
          <w:lang w:val="ru-RU"/>
        </w:rPr>
      </w:pPr>
      <w:r>
        <w:rPr>
          <w:rFonts w:ascii="Times New Roman" w:hAnsi="Times New Roman" w:cs="Times New Roman"/>
          <w:sz w:val="24"/>
          <w:szCs w:val="24"/>
        </w:rPr>
        <w:t>С</w:t>
      </w:r>
      <w:r w:rsidRPr="00456307">
        <w:rPr>
          <w:rFonts w:ascii="Times New Roman" w:hAnsi="Times New Roman" w:cs="Times New Roman"/>
          <w:sz w:val="24"/>
          <w:szCs w:val="24"/>
        </w:rPr>
        <w:t>в</w:t>
      </w:r>
      <w:r>
        <w:rPr>
          <w:rFonts w:ascii="Times New Roman" w:hAnsi="Times New Roman" w:cs="Times New Roman"/>
          <w:sz w:val="24"/>
          <w:szCs w:val="24"/>
        </w:rPr>
        <w:t>ітлана Анатоліївна запропонувала</w:t>
      </w:r>
      <w:r w:rsidRPr="00456307">
        <w:rPr>
          <w:rFonts w:ascii="Times New Roman" w:hAnsi="Times New Roman" w:cs="Times New Roman"/>
          <w:sz w:val="24"/>
          <w:szCs w:val="24"/>
        </w:rPr>
        <w:t xml:space="preserve"> оцінити виробничу психодіагностичну практику Земс</w:t>
      </w:r>
      <w:r w:rsidR="005074FE">
        <w:rPr>
          <w:rFonts w:ascii="Times New Roman" w:hAnsi="Times New Roman" w:cs="Times New Roman"/>
          <w:sz w:val="24"/>
          <w:szCs w:val="24"/>
        </w:rPr>
        <w:t>ь</w:t>
      </w:r>
      <w:r w:rsidRPr="00456307">
        <w:rPr>
          <w:rFonts w:ascii="Times New Roman" w:hAnsi="Times New Roman" w:cs="Times New Roman"/>
          <w:sz w:val="24"/>
          <w:szCs w:val="24"/>
        </w:rPr>
        <w:t>кової Крістіни Русланівни на оцінку «відмінно».</w:t>
      </w:r>
    </w:p>
    <w:p w:rsidR="00216B80" w:rsidRDefault="00216B80" w:rsidP="00E41D0D">
      <w:pPr>
        <w:rPr>
          <w:rFonts w:ascii="Times New Roman" w:hAnsi="Times New Roman" w:cs="Times New Roman"/>
          <w:sz w:val="24"/>
          <w:szCs w:val="24"/>
          <w:lang w:val="ru-RU"/>
        </w:rPr>
      </w:pPr>
      <w:r>
        <w:rPr>
          <w:rFonts w:ascii="Times New Roman" w:hAnsi="Times New Roman" w:cs="Times New Roman"/>
          <w:sz w:val="24"/>
          <w:szCs w:val="24"/>
          <w:lang w:val="ru-RU"/>
        </w:rPr>
        <w:t>УХВАЛИЛИ</w:t>
      </w:r>
    </w:p>
    <w:p w:rsidR="00216B80" w:rsidRDefault="00216B80" w:rsidP="00E41D0D">
      <w:pPr>
        <w:rPr>
          <w:rFonts w:ascii="Times New Roman" w:hAnsi="Times New Roman" w:cs="Times New Roman"/>
          <w:sz w:val="24"/>
          <w:szCs w:val="24"/>
          <w:lang w:val="ru-RU"/>
        </w:rPr>
      </w:pPr>
      <w:r>
        <w:rPr>
          <w:rFonts w:ascii="Times New Roman" w:hAnsi="Times New Roman" w:cs="Times New Roman"/>
          <w:sz w:val="24"/>
          <w:szCs w:val="24"/>
          <w:lang w:val="ru-RU"/>
        </w:rPr>
        <w:t>За пропозицією практичного психолога Яц</w:t>
      </w:r>
      <w:r w:rsidR="00456307">
        <w:rPr>
          <w:rFonts w:ascii="Times New Roman" w:hAnsi="Times New Roman" w:cs="Times New Roman"/>
          <w:sz w:val="24"/>
          <w:szCs w:val="24"/>
          <w:lang w:val="ru-RU"/>
        </w:rPr>
        <w:t>юк С.А. оцінити виробничу психо</w:t>
      </w:r>
      <w:r>
        <w:rPr>
          <w:rFonts w:ascii="Times New Roman" w:hAnsi="Times New Roman" w:cs="Times New Roman"/>
          <w:sz w:val="24"/>
          <w:szCs w:val="24"/>
          <w:lang w:val="ru-RU"/>
        </w:rPr>
        <w:t>діагностичну практ</w:t>
      </w:r>
      <w:r w:rsidR="00456307">
        <w:rPr>
          <w:rFonts w:ascii="Times New Roman" w:hAnsi="Times New Roman" w:cs="Times New Roman"/>
          <w:sz w:val="24"/>
          <w:szCs w:val="24"/>
          <w:lang w:val="ru-RU"/>
        </w:rPr>
        <w:t>ику студентки-практикатнки Земс</w:t>
      </w:r>
      <w:r w:rsidR="005074FE">
        <w:rPr>
          <w:rFonts w:ascii="Times New Roman" w:hAnsi="Times New Roman" w:cs="Times New Roman"/>
          <w:sz w:val="24"/>
          <w:szCs w:val="24"/>
          <w:lang w:val="ru-RU"/>
        </w:rPr>
        <w:t>ь</w:t>
      </w:r>
      <w:r>
        <w:rPr>
          <w:rFonts w:ascii="Times New Roman" w:hAnsi="Times New Roman" w:cs="Times New Roman"/>
          <w:sz w:val="24"/>
          <w:szCs w:val="24"/>
          <w:lang w:val="ru-RU"/>
        </w:rPr>
        <w:t>кової Крістіни Русланівни на «відмінно»</w:t>
      </w:r>
    </w:p>
    <w:p w:rsidR="00216B80" w:rsidRDefault="00216B80" w:rsidP="00E41D0D">
      <w:pPr>
        <w:rPr>
          <w:rFonts w:ascii="Times New Roman" w:hAnsi="Times New Roman" w:cs="Times New Roman"/>
          <w:sz w:val="24"/>
          <w:szCs w:val="24"/>
          <w:lang w:val="ru-RU"/>
        </w:rPr>
      </w:pPr>
      <w:r>
        <w:rPr>
          <w:rFonts w:ascii="Times New Roman" w:hAnsi="Times New Roman" w:cs="Times New Roman"/>
          <w:sz w:val="24"/>
          <w:szCs w:val="24"/>
          <w:lang w:val="ru-RU"/>
        </w:rPr>
        <w:t>СЛУХАЛИ</w:t>
      </w:r>
    </w:p>
    <w:p w:rsidR="00216B80" w:rsidRDefault="00216B80" w:rsidP="00E41D0D">
      <w:pPr>
        <w:rPr>
          <w:rFonts w:ascii="Times New Roman" w:hAnsi="Times New Roman" w:cs="Times New Roman"/>
          <w:sz w:val="24"/>
          <w:szCs w:val="24"/>
          <w:lang w:val="ru-RU"/>
        </w:rPr>
      </w:pPr>
      <w:r>
        <w:rPr>
          <w:rFonts w:ascii="Times New Roman" w:hAnsi="Times New Roman" w:cs="Times New Roman"/>
          <w:sz w:val="24"/>
          <w:szCs w:val="24"/>
          <w:lang w:val="ru-RU"/>
        </w:rPr>
        <w:t xml:space="preserve">Директора Гвардійського ліцею Ляхову М.М., яка повідомила, що відповідно до довідки ЛКК </w:t>
      </w:r>
      <w:r w:rsidR="00CC4B97">
        <w:rPr>
          <w:rFonts w:ascii="Times New Roman" w:hAnsi="Times New Roman" w:cs="Times New Roman"/>
          <w:sz w:val="24"/>
          <w:szCs w:val="24"/>
          <w:lang w:val="ru-RU"/>
        </w:rPr>
        <w:t>№ 246 від 05.04.2024 року, виданої Сердополецькому Максиму Вадимовичу, та</w:t>
      </w:r>
      <w:r w:rsidR="00E41D0D">
        <w:rPr>
          <w:rFonts w:ascii="Times New Roman" w:hAnsi="Times New Roman" w:cs="Times New Roman"/>
          <w:sz w:val="24"/>
          <w:szCs w:val="24"/>
          <w:lang w:val="ru-RU"/>
        </w:rPr>
        <w:t xml:space="preserve"> </w:t>
      </w:r>
      <w:r w:rsidR="00846E79">
        <w:rPr>
          <w:rFonts w:ascii="Times New Roman" w:hAnsi="Times New Roman" w:cs="Times New Roman"/>
          <w:sz w:val="24"/>
          <w:szCs w:val="24"/>
          <w:lang w:val="ru-RU"/>
        </w:rPr>
        <w:t xml:space="preserve">заяви </w:t>
      </w:r>
      <w:r w:rsidR="00846E79">
        <w:rPr>
          <w:rFonts w:ascii="Times New Roman" w:hAnsi="Times New Roman" w:cs="Times New Roman"/>
          <w:sz w:val="24"/>
          <w:szCs w:val="24"/>
          <w:lang w:val="ru-RU"/>
        </w:rPr>
        <w:lastRenderedPageBreak/>
        <w:t>батьків, необхідно органі</w:t>
      </w:r>
      <w:r w:rsidR="00CC4B97">
        <w:rPr>
          <w:rFonts w:ascii="Times New Roman" w:hAnsi="Times New Roman" w:cs="Times New Roman"/>
          <w:sz w:val="24"/>
          <w:szCs w:val="24"/>
          <w:lang w:val="ru-RU"/>
        </w:rPr>
        <w:t xml:space="preserve">зувати індивідуальне навчання для учня 9-А класу  Сердополецького Максима до кінця 2023-2024 навчального року. </w:t>
      </w:r>
    </w:p>
    <w:p w:rsidR="00216B80" w:rsidRDefault="00CC4B97" w:rsidP="00E41D0D">
      <w:pPr>
        <w:rPr>
          <w:rFonts w:ascii="Times New Roman" w:hAnsi="Times New Roman" w:cs="Times New Roman"/>
          <w:sz w:val="24"/>
          <w:szCs w:val="24"/>
        </w:rPr>
      </w:pPr>
      <w:r>
        <w:rPr>
          <w:rFonts w:ascii="Times New Roman" w:hAnsi="Times New Roman" w:cs="Times New Roman"/>
          <w:sz w:val="24"/>
          <w:szCs w:val="24"/>
        </w:rPr>
        <w:t>УХВАЛИЛИ</w:t>
      </w:r>
    </w:p>
    <w:p w:rsidR="00CC4B97" w:rsidRDefault="00CC4B97" w:rsidP="00E41D0D">
      <w:pPr>
        <w:rPr>
          <w:rFonts w:ascii="Times New Roman" w:hAnsi="Times New Roman" w:cs="Times New Roman"/>
          <w:sz w:val="24"/>
          <w:szCs w:val="24"/>
        </w:rPr>
      </w:pPr>
      <w:r>
        <w:rPr>
          <w:rFonts w:ascii="Times New Roman" w:hAnsi="Times New Roman" w:cs="Times New Roman"/>
          <w:sz w:val="24"/>
          <w:szCs w:val="24"/>
        </w:rPr>
        <w:t xml:space="preserve">Організувати індивідуальну форму навчання для учня 9-А класу Сердополецького Максима до кінця 2023-2024 навчального року відповідно до поданих документів. </w:t>
      </w:r>
    </w:p>
    <w:p w:rsidR="00CC4B97" w:rsidRDefault="00CC4B97" w:rsidP="00E41D0D">
      <w:pPr>
        <w:rPr>
          <w:rFonts w:ascii="Times New Roman" w:hAnsi="Times New Roman" w:cs="Times New Roman"/>
          <w:sz w:val="24"/>
          <w:szCs w:val="24"/>
        </w:rPr>
      </w:pPr>
      <w:r>
        <w:rPr>
          <w:rFonts w:ascii="Times New Roman" w:hAnsi="Times New Roman" w:cs="Times New Roman"/>
          <w:sz w:val="24"/>
          <w:szCs w:val="24"/>
        </w:rPr>
        <w:t>СЛУХАЛИ</w:t>
      </w:r>
    </w:p>
    <w:p w:rsidR="00CC4B97" w:rsidRPr="008927A2" w:rsidRDefault="00CC4B97" w:rsidP="00CC4B97">
      <w:pPr>
        <w:rPr>
          <w:rFonts w:ascii="Times New Roman" w:hAnsi="Times New Roman" w:cs="Times New Roman"/>
          <w:sz w:val="24"/>
          <w:szCs w:val="24"/>
        </w:rPr>
      </w:pPr>
      <w:r w:rsidRPr="00CC4B97">
        <w:rPr>
          <w:rFonts w:ascii="Times New Roman" w:hAnsi="Times New Roman" w:cs="Times New Roman"/>
          <w:sz w:val="24"/>
          <w:szCs w:val="24"/>
          <w:lang w:val="ru-RU"/>
        </w:rPr>
        <w:t xml:space="preserve">Директора Гвардійського ліцею Ляхову М.М., яка повідомила, що, у зв'язку із переїздом закордон, </w:t>
      </w:r>
      <w:r w:rsidR="00456307">
        <w:rPr>
          <w:rFonts w:ascii="Times New Roman" w:hAnsi="Times New Roman" w:cs="Times New Roman"/>
          <w:sz w:val="24"/>
          <w:szCs w:val="24"/>
          <w:lang w:val="ru-RU"/>
        </w:rPr>
        <w:t xml:space="preserve"> та </w:t>
      </w:r>
      <w:r w:rsidRPr="00CC4B97">
        <w:rPr>
          <w:rFonts w:ascii="Times New Roman" w:hAnsi="Times New Roman" w:cs="Times New Roman"/>
          <w:sz w:val="24"/>
          <w:szCs w:val="24"/>
          <w:lang w:val="ru-RU"/>
        </w:rPr>
        <w:t xml:space="preserve">відповідно до заяви батьків від 27.03.2024р. необхідно організувати сімейну форму </w:t>
      </w:r>
      <w:r w:rsidR="00456307">
        <w:rPr>
          <w:rFonts w:ascii="Times New Roman" w:hAnsi="Times New Roman" w:cs="Times New Roman"/>
          <w:sz w:val="24"/>
          <w:szCs w:val="24"/>
        </w:rPr>
        <w:t>навчання учня 9-Б</w:t>
      </w:r>
      <w:r w:rsidRPr="00CC4B97">
        <w:rPr>
          <w:rFonts w:ascii="Times New Roman" w:hAnsi="Times New Roman" w:cs="Times New Roman"/>
          <w:sz w:val="24"/>
          <w:szCs w:val="24"/>
        </w:rPr>
        <w:t xml:space="preserve"> класу Кудрякова Івана  В</w:t>
      </w:r>
      <w:r w:rsidRPr="00CC4B97">
        <w:rPr>
          <w:rFonts w:ascii="Times New Roman" w:hAnsi="Times New Roman" w:cs="Times New Roman"/>
          <w:sz w:val="24"/>
          <w:szCs w:val="24"/>
          <w:lang w:val="en-US"/>
        </w:rPr>
        <w:t>’</w:t>
      </w:r>
      <w:r w:rsidRPr="00CC4B97">
        <w:rPr>
          <w:rFonts w:ascii="Times New Roman" w:hAnsi="Times New Roman" w:cs="Times New Roman"/>
          <w:sz w:val="24"/>
          <w:szCs w:val="24"/>
        </w:rPr>
        <w:t>ячеславовича та учня 10 класу Кудрякова Євгена В</w:t>
      </w:r>
      <w:r w:rsidRPr="00CC4B97">
        <w:rPr>
          <w:rFonts w:ascii="Times New Roman" w:hAnsi="Times New Roman" w:cs="Times New Roman"/>
          <w:sz w:val="24"/>
          <w:szCs w:val="24"/>
          <w:lang w:val="en-US"/>
        </w:rPr>
        <w:t>’</w:t>
      </w:r>
      <w:r w:rsidRPr="00CC4B97">
        <w:rPr>
          <w:rFonts w:ascii="Times New Roman" w:hAnsi="Times New Roman" w:cs="Times New Roman"/>
          <w:sz w:val="24"/>
          <w:szCs w:val="24"/>
        </w:rPr>
        <w:t>ячеславовича</w:t>
      </w:r>
      <w:r w:rsidR="00846E79">
        <w:rPr>
          <w:rFonts w:ascii="Times New Roman" w:hAnsi="Times New Roman" w:cs="Times New Roman"/>
          <w:sz w:val="24"/>
          <w:szCs w:val="24"/>
        </w:rPr>
        <w:t>.</w:t>
      </w:r>
    </w:p>
    <w:p w:rsidR="00CC4B97" w:rsidRDefault="00CC4B97" w:rsidP="00CC4B97">
      <w:pPr>
        <w:rPr>
          <w:rFonts w:ascii="Times New Roman" w:hAnsi="Times New Roman" w:cs="Times New Roman"/>
          <w:sz w:val="24"/>
          <w:szCs w:val="24"/>
        </w:rPr>
      </w:pPr>
      <w:r>
        <w:rPr>
          <w:rFonts w:ascii="Times New Roman" w:hAnsi="Times New Roman" w:cs="Times New Roman"/>
          <w:sz w:val="24"/>
          <w:szCs w:val="24"/>
        </w:rPr>
        <w:t>УХВАЛИЛИ</w:t>
      </w:r>
    </w:p>
    <w:p w:rsidR="00914276" w:rsidRDefault="00CC4B97" w:rsidP="00CC4B97">
      <w:pPr>
        <w:rPr>
          <w:rFonts w:ascii="Times New Roman" w:hAnsi="Times New Roman" w:cs="Times New Roman"/>
          <w:sz w:val="24"/>
          <w:szCs w:val="24"/>
        </w:rPr>
      </w:pPr>
      <w:r w:rsidRPr="00CC4B97">
        <w:rPr>
          <w:rFonts w:ascii="Times New Roman" w:hAnsi="Times New Roman" w:cs="Times New Roman"/>
          <w:sz w:val="24"/>
          <w:szCs w:val="24"/>
        </w:rPr>
        <w:t>Організувати сімейну форму навчання навчання учня 9-б класу Кудрякова Івана  В</w:t>
      </w:r>
      <w:r w:rsidRPr="00CC4B97">
        <w:rPr>
          <w:rFonts w:ascii="Times New Roman" w:hAnsi="Times New Roman" w:cs="Times New Roman"/>
          <w:sz w:val="24"/>
          <w:szCs w:val="24"/>
          <w:lang w:val="en-US"/>
        </w:rPr>
        <w:t>’</w:t>
      </w:r>
      <w:r w:rsidRPr="00CC4B97">
        <w:rPr>
          <w:rFonts w:ascii="Times New Roman" w:hAnsi="Times New Roman" w:cs="Times New Roman"/>
          <w:sz w:val="24"/>
          <w:szCs w:val="24"/>
        </w:rPr>
        <w:t>ячеславовича та учня 10 класу Кудрякова Євгена В</w:t>
      </w:r>
      <w:r w:rsidRPr="00CC4B97">
        <w:rPr>
          <w:rFonts w:ascii="Times New Roman" w:hAnsi="Times New Roman" w:cs="Times New Roman"/>
          <w:sz w:val="24"/>
          <w:szCs w:val="24"/>
          <w:lang w:val="en-US"/>
        </w:rPr>
        <w:t>’</w:t>
      </w:r>
      <w:r w:rsidRPr="00CC4B97">
        <w:rPr>
          <w:rFonts w:ascii="Times New Roman" w:hAnsi="Times New Roman" w:cs="Times New Roman"/>
          <w:sz w:val="24"/>
          <w:szCs w:val="24"/>
        </w:rPr>
        <w:t>ячеславовича</w:t>
      </w:r>
      <w:r>
        <w:rPr>
          <w:rFonts w:ascii="Times New Roman" w:hAnsi="Times New Roman" w:cs="Times New Roman"/>
          <w:sz w:val="24"/>
          <w:szCs w:val="24"/>
        </w:rPr>
        <w:t xml:space="preserve"> відповідно по поданих документів.</w:t>
      </w:r>
    </w:p>
    <w:p w:rsidR="00E41D0D" w:rsidRPr="00CC4B97" w:rsidRDefault="00E41D0D" w:rsidP="00CC4B97">
      <w:pPr>
        <w:rPr>
          <w:rFonts w:ascii="Times New Roman" w:hAnsi="Times New Roman" w:cs="Times New Roman"/>
          <w:sz w:val="24"/>
          <w:szCs w:val="24"/>
        </w:rPr>
      </w:pPr>
    </w:p>
    <w:p w:rsidR="00C15813" w:rsidRPr="008B1F01" w:rsidRDefault="00C15813" w:rsidP="00C15813">
      <w:pPr>
        <w:spacing w:after="0" w:line="240" w:lineRule="auto"/>
        <w:jc w:val="center"/>
        <w:rPr>
          <w:rFonts w:ascii="Times New Roman" w:eastAsia="Calibri" w:hAnsi="Times New Roman" w:cs="Times New Roman"/>
          <w:sz w:val="24"/>
          <w:szCs w:val="24"/>
          <w:lang w:eastAsia="ru-RU"/>
        </w:rPr>
      </w:pPr>
      <w:r w:rsidRPr="008B1F01">
        <w:rPr>
          <w:rFonts w:ascii="Times New Roman" w:eastAsia="Calibri" w:hAnsi="Times New Roman" w:cs="Times New Roman"/>
          <w:sz w:val="24"/>
          <w:szCs w:val="24"/>
          <w:lang w:eastAsia="ru-RU"/>
        </w:rPr>
        <w:t>Список членів педагогічної ради</w:t>
      </w:r>
    </w:p>
    <w:p w:rsidR="00C15813" w:rsidRPr="007B2112" w:rsidRDefault="00C15813" w:rsidP="00C15813">
      <w:pPr>
        <w:spacing w:after="0" w:line="240" w:lineRule="auto"/>
        <w:jc w:val="center"/>
        <w:rPr>
          <w:rFonts w:ascii="Times New Roman" w:eastAsia="Calibri" w:hAnsi="Times New Roman" w:cs="Times New Roman"/>
          <w:sz w:val="24"/>
          <w:szCs w:val="24"/>
          <w:lang w:eastAsia="ru-RU"/>
        </w:rPr>
      </w:pPr>
      <w:r w:rsidRPr="007B2112">
        <w:rPr>
          <w:rFonts w:ascii="Times New Roman" w:eastAsia="Calibri" w:hAnsi="Times New Roman" w:cs="Times New Roman"/>
          <w:sz w:val="24"/>
          <w:szCs w:val="24"/>
          <w:lang w:eastAsia="ru-RU"/>
        </w:rPr>
        <w:t>Гвардійського ліцею</w:t>
      </w:r>
    </w:p>
    <w:p w:rsidR="00C15813" w:rsidRPr="00914276" w:rsidRDefault="00CC4B97" w:rsidP="00C15813">
      <w:pPr>
        <w:pStyle w:val="TableParagraph"/>
        <w:jc w:val="center"/>
        <w:rPr>
          <w:rFonts w:eastAsia="Calibri"/>
          <w:sz w:val="24"/>
          <w:szCs w:val="24"/>
          <w:lang w:val="uk-UA" w:eastAsia="ru-RU"/>
        </w:rPr>
      </w:pPr>
      <w:r>
        <w:rPr>
          <w:sz w:val="24"/>
          <w:szCs w:val="24"/>
          <w:lang w:val="uk-UA" w:eastAsia="ru-RU"/>
        </w:rPr>
        <w:t>08</w:t>
      </w:r>
      <w:r w:rsidR="00C15813">
        <w:rPr>
          <w:sz w:val="24"/>
          <w:szCs w:val="24"/>
          <w:lang w:eastAsia="ru-RU"/>
        </w:rPr>
        <w:t>.</w:t>
      </w:r>
      <w:r>
        <w:rPr>
          <w:sz w:val="24"/>
          <w:szCs w:val="24"/>
          <w:lang w:val="uk-UA" w:eastAsia="ru-RU"/>
        </w:rPr>
        <w:t>04</w:t>
      </w:r>
      <w:r w:rsidR="00C15813">
        <w:rPr>
          <w:sz w:val="24"/>
          <w:szCs w:val="24"/>
          <w:lang w:eastAsia="ru-RU"/>
        </w:rPr>
        <w:t>.202</w:t>
      </w:r>
      <w:r w:rsidR="00C15813">
        <w:rPr>
          <w:sz w:val="24"/>
          <w:szCs w:val="24"/>
          <w:lang w:val="uk-UA" w:eastAsia="ru-RU"/>
        </w:rPr>
        <w:t>4</w:t>
      </w:r>
    </w:p>
    <w:p w:rsidR="00C15813" w:rsidRPr="007B2112" w:rsidRDefault="00C15813" w:rsidP="00E41D0D">
      <w:pPr>
        <w:pStyle w:val="TableParagraph"/>
        <w:numPr>
          <w:ilvl w:val="0"/>
          <w:numId w:val="16"/>
        </w:numPr>
        <w:rPr>
          <w:sz w:val="24"/>
          <w:szCs w:val="24"/>
          <w:lang w:eastAsia="uk-UA"/>
        </w:rPr>
      </w:pPr>
      <w:r w:rsidRPr="007B2112">
        <w:rPr>
          <w:rFonts w:eastAsia="Calibri"/>
          <w:sz w:val="24"/>
          <w:szCs w:val="24"/>
          <w:lang w:eastAsia="uk-UA"/>
        </w:rPr>
        <w:t>М.М.Ляхова</w:t>
      </w:r>
      <w:r w:rsidRPr="007B2112">
        <w:rPr>
          <w:sz w:val="24"/>
          <w:szCs w:val="24"/>
          <w:lang w:eastAsia="uk-UA"/>
        </w:rPr>
        <w:t xml:space="preserve"> </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О.В.Косінська</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О.О.Пододименко</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Л.В.Дерепа</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В.В.Костецька</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 xml:space="preserve">І.В.Дерепа </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О.В.Дуна</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М.І.Ткачук</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О.В. Зарицька</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Т.В.Петричкович</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О.О.Мосур</w:t>
      </w:r>
    </w:p>
    <w:p w:rsidR="00C15813" w:rsidRPr="007B2112" w:rsidRDefault="00C15813" w:rsidP="00E41D0D">
      <w:pPr>
        <w:pStyle w:val="TableParagraph"/>
        <w:numPr>
          <w:ilvl w:val="0"/>
          <w:numId w:val="16"/>
        </w:numPr>
        <w:rPr>
          <w:rFonts w:eastAsia="Calibri"/>
          <w:i/>
          <w:sz w:val="24"/>
          <w:szCs w:val="24"/>
          <w:lang w:eastAsia="uk-UA"/>
        </w:rPr>
      </w:pPr>
      <w:r w:rsidRPr="007B2112">
        <w:rPr>
          <w:rFonts w:eastAsia="Calibri"/>
          <w:sz w:val="24"/>
          <w:szCs w:val="24"/>
          <w:lang w:eastAsia="uk-UA"/>
        </w:rPr>
        <w:t>Н.М.Цімар</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А.М.Муляр</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М.Г.Пиріжок</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М.М.Білик</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Г.В.Лукашова</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Т.Б.Суховій</w:t>
      </w:r>
    </w:p>
    <w:p w:rsidR="00C15813" w:rsidRPr="00846E79"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О.О.Пірожок</w:t>
      </w:r>
    </w:p>
    <w:p w:rsidR="00846E79" w:rsidRPr="007B2112" w:rsidRDefault="00846E79" w:rsidP="00E41D0D">
      <w:pPr>
        <w:pStyle w:val="TableParagraph"/>
        <w:numPr>
          <w:ilvl w:val="0"/>
          <w:numId w:val="16"/>
        </w:numPr>
        <w:rPr>
          <w:rFonts w:eastAsia="Calibri"/>
          <w:sz w:val="24"/>
          <w:szCs w:val="24"/>
          <w:lang w:eastAsia="uk-UA"/>
        </w:rPr>
      </w:pPr>
      <w:r>
        <w:rPr>
          <w:rFonts w:eastAsia="Calibri"/>
          <w:sz w:val="24"/>
          <w:szCs w:val="24"/>
          <w:lang w:val="uk-UA" w:eastAsia="uk-UA"/>
        </w:rPr>
        <w:t xml:space="preserve">О.В.Середюк </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Л.М.Чернецька</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Н.І.Семенова</w:t>
      </w:r>
    </w:p>
    <w:p w:rsidR="00C15813" w:rsidRPr="007B2112" w:rsidRDefault="00C15813" w:rsidP="00E41D0D">
      <w:pPr>
        <w:pStyle w:val="TableParagraph"/>
        <w:numPr>
          <w:ilvl w:val="0"/>
          <w:numId w:val="16"/>
        </w:numPr>
        <w:rPr>
          <w:rFonts w:eastAsia="Calibri"/>
          <w:sz w:val="24"/>
          <w:szCs w:val="24"/>
          <w:lang w:eastAsia="uk-UA"/>
        </w:rPr>
      </w:pPr>
      <w:r>
        <w:rPr>
          <w:rFonts w:eastAsia="Calibri"/>
          <w:sz w:val="24"/>
          <w:szCs w:val="24"/>
          <w:lang w:eastAsia="uk-UA"/>
        </w:rPr>
        <w:t>К.Ю.</w:t>
      </w:r>
      <w:r>
        <w:rPr>
          <w:rFonts w:eastAsia="Calibri"/>
          <w:sz w:val="24"/>
          <w:szCs w:val="24"/>
          <w:lang w:val="uk-UA" w:eastAsia="uk-UA"/>
        </w:rPr>
        <w:t xml:space="preserve">Пастернак </w:t>
      </w:r>
    </w:p>
    <w:p w:rsidR="00C15813" w:rsidRPr="00914276"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 xml:space="preserve">С.А.Яцюк </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 xml:space="preserve">Г.Б.Задорожна  </w:t>
      </w:r>
    </w:p>
    <w:p w:rsidR="00C15813" w:rsidRPr="00914276"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 xml:space="preserve">Л.О.Фурман </w:t>
      </w:r>
    </w:p>
    <w:p w:rsidR="00C15813" w:rsidRPr="00914276"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Ю.П.Білецька</w:t>
      </w:r>
    </w:p>
    <w:p w:rsidR="00C15813" w:rsidRPr="007B2112" w:rsidRDefault="00C15813" w:rsidP="00E41D0D">
      <w:pPr>
        <w:pStyle w:val="TableParagraph"/>
        <w:numPr>
          <w:ilvl w:val="0"/>
          <w:numId w:val="16"/>
        </w:numPr>
        <w:rPr>
          <w:rFonts w:eastAsia="Calibri"/>
          <w:sz w:val="24"/>
          <w:szCs w:val="24"/>
          <w:lang w:eastAsia="uk-UA"/>
        </w:rPr>
      </w:pPr>
      <w:r w:rsidRPr="007B2112">
        <w:rPr>
          <w:rFonts w:eastAsia="Calibri"/>
          <w:sz w:val="24"/>
          <w:szCs w:val="24"/>
          <w:lang w:eastAsia="uk-UA"/>
        </w:rPr>
        <w:t>О.М.Бесага</w:t>
      </w:r>
    </w:p>
    <w:p w:rsidR="00C15813" w:rsidRPr="00C15813" w:rsidRDefault="00C15813" w:rsidP="00E41D0D">
      <w:pPr>
        <w:pStyle w:val="TableParagraph"/>
        <w:numPr>
          <w:ilvl w:val="0"/>
          <w:numId w:val="16"/>
        </w:numPr>
        <w:rPr>
          <w:sz w:val="24"/>
          <w:szCs w:val="24"/>
          <w:lang w:val="ru-RU" w:eastAsia="ru-RU"/>
        </w:rPr>
      </w:pPr>
      <w:r w:rsidRPr="00C15813">
        <w:rPr>
          <w:rFonts w:eastAsia="Calibri"/>
          <w:sz w:val="24"/>
          <w:szCs w:val="24"/>
          <w:lang w:eastAsia="uk-UA"/>
        </w:rPr>
        <w:t>Ю.І.Федоров</w:t>
      </w:r>
    </w:p>
    <w:p w:rsidR="00C15813" w:rsidRPr="00846E79" w:rsidRDefault="00C15813" w:rsidP="00E41D0D">
      <w:pPr>
        <w:pStyle w:val="TableParagraph"/>
        <w:numPr>
          <w:ilvl w:val="0"/>
          <w:numId w:val="16"/>
        </w:numPr>
        <w:rPr>
          <w:sz w:val="24"/>
          <w:szCs w:val="24"/>
          <w:lang w:val="ru-RU" w:eastAsia="ru-RU"/>
        </w:rPr>
      </w:pPr>
      <w:r>
        <w:rPr>
          <w:rFonts w:eastAsia="Calibri"/>
          <w:sz w:val="24"/>
          <w:szCs w:val="24"/>
          <w:lang w:val="uk-UA" w:eastAsia="uk-UA"/>
        </w:rPr>
        <w:lastRenderedPageBreak/>
        <w:t>О.О.Присяжна</w:t>
      </w:r>
    </w:p>
    <w:p w:rsidR="00C15813" w:rsidRPr="00C15813" w:rsidRDefault="00C15813" w:rsidP="00E41D0D">
      <w:pPr>
        <w:pStyle w:val="TableParagraph"/>
        <w:numPr>
          <w:ilvl w:val="0"/>
          <w:numId w:val="16"/>
        </w:numPr>
        <w:rPr>
          <w:sz w:val="24"/>
          <w:szCs w:val="24"/>
          <w:lang w:val="ru-RU" w:eastAsia="ru-RU"/>
        </w:rPr>
      </w:pPr>
      <w:r>
        <w:rPr>
          <w:rFonts w:eastAsia="Calibri"/>
          <w:sz w:val="24"/>
          <w:szCs w:val="24"/>
          <w:lang w:val="uk-UA" w:eastAsia="uk-UA"/>
        </w:rPr>
        <w:t>Г.В.Задорожна</w:t>
      </w:r>
    </w:p>
    <w:p w:rsidR="00C15813" w:rsidRPr="00CC4B97" w:rsidRDefault="00C15813" w:rsidP="00E41D0D">
      <w:pPr>
        <w:pStyle w:val="TableParagraph"/>
        <w:numPr>
          <w:ilvl w:val="0"/>
          <w:numId w:val="16"/>
        </w:numPr>
        <w:rPr>
          <w:sz w:val="24"/>
          <w:szCs w:val="24"/>
          <w:lang w:val="ru-RU" w:eastAsia="ru-RU"/>
        </w:rPr>
      </w:pPr>
      <w:r>
        <w:rPr>
          <w:rFonts w:eastAsia="Calibri"/>
          <w:sz w:val="24"/>
          <w:szCs w:val="24"/>
          <w:lang w:val="uk-UA" w:eastAsia="uk-UA"/>
        </w:rPr>
        <w:t>О.М.Шеленг</w:t>
      </w:r>
    </w:p>
    <w:p w:rsidR="00846E79" w:rsidRPr="00846E79" w:rsidRDefault="00CC4B97" w:rsidP="00E41D0D">
      <w:pPr>
        <w:pStyle w:val="TableParagraph"/>
        <w:numPr>
          <w:ilvl w:val="0"/>
          <w:numId w:val="16"/>
        </w:numPr>
        <w:rPr>
          <w:sz w:val="24"/>
          <w:szCs w:val="24"/>
          <w:lang w:val="ru-RU" w:eastAsia="ru-RU"/>
        </w:rPr>
      </w:pPr>
      <w:r>
        <w:rPr>
          <w:rFonts w:eastAsia="Calibri"/>
          <w:sz w:val="24"/>
          <w:szCs w:val="24"/>
          <w:lang w:val="uk-UA" w:eastAsia="uk-UA"/>
        </w:rPr>
        <w:t>Н.П.Калан</w:t>
      </w:r>
    </w:p>
    <w:p w:rsidR="00846E79" w:rsidRPr="00846E79" w:rsidRDefault="00846E79" w:rsidP="00E41D0D">
      <w:pPr>
        <w:pStyle w:val="TableParagraph"/>
        <w:numPr>
          <w:ilvl w:val="0"/>
          <w:numId w:val="16"/>
        </w:numPr>
        <w:rPr>
          <w:sz w:val="24"/>
          <w:szCs w:val="24"/>
          <w:lang w:val="ru-RU" w:eastAsia="ru-RU"/>
        </w:rPr>
      </w:pPr>
      <w:r>
        <w:rPr>
          <w:rFonts w:eastAsia="Calibri"/>
          <w:sz w:val="24"/>
          <w:szCs w:val="24"/>
          <w:lang w:val="uk-UA" w:eastAsia="uk-UA"/>
        </w:rPr>
        <w:t>Д.І.Гринюк</w:t>
      </w:r>
    </w:p>
    <w:p w:rsidR="00846E79" w:rsidRPr="00846E79" w:rsidRDefault="00846E79" w:rsidP="00E41D0D">
      <w:pPr>
        <w:pStyle w:val="TableParagraph"/>
        <w:numPr>
          <w:ilvl w:val="0"/>
          <w:numId w:val="16"/>
        </w:numPr>
        <w:rPr>
          <w:sz w:val="24"/>
          <w:szCs w:val="24"/>
          <w:lang w:val="ru-RU" w:eastAsia="ru-RU"/>
        </w:rPr>
      </w:pPr>
      <w:r>
        <w:rPr>
          <w:rFonts w:eastAsia="Calibri"/>
          <w:sz w:val="24"/>
          <w:szCs w:val="24"/>
          <w:lang w:val="uk-UA" w:eastAsia="uk-UA"/>
        </w:rPr>
        <w:t>В.В.Бурячківський</w:t>
      </w:r>
    </w:p>
    <w:p w:rsidR="00846E79" w:rsidRPr="00846E79" w:rsidRDefault="00846E79" w:rsidP="00E41D0D">
      <w:pPr>
        <w:pStyle w:val="TableParagraph"/>
        <w:numPr>
          <w:ilvl w:val="0"/>
          <w:numId w:val="16"/>
        </w:numPr>
        <w:rPr>
          <w:sz w:val="24"/>
          <w:szCs w:val="24"/>
          <w:lang w:val="ru-RU" w:eastAsia="ru-RU"/>
        </w:rPr>
      </w:pPr>
      <w:r>
        <w:rPr>
          <w:rFonts w:eastAsia="Calibri"/>
          <w:sz w:val="24"/>
          <w:szCs w:val="24"/>
          <w:lang w:val="uk-UA" w:eastAsia="uk-UA"/>
        </w:rPr>
        <w:t>А.В.Ребезнюк</w:t>
      </w:r>
    </w:p>
    <w:p w:rsidR="00CC4B97" w:rsidRPr="00C15813" w:rsidRDefault="00846E79" w:rsidP="00E41D0D">
      <w:pPr>
        <w:pStyle w:val="TableParagraph"/>
        <w:numPr>
          <w:ilvl w:val="0"/>
          <w:numId w:val="16"/>
        </w:numPr>
        <w:rPr>
          <w:sz w:val="24"/>
          <w:szCs w:val="24"/>
          <w:lang w:val="ru-RU" w:eastAsia="ru-RU"/>
        </w:rPr>
      </w:pPr>
      <w:r>
        <w:rPr>
          <w:rFonts w:eastAsia="Calibri"/>
          <w:sz w:val="24"/>
          <w:szCs w:val="24"/>
          <w:lang w:val="uk-UA" w:eastAsia="uk-UA"/>
        </w:rPr>
        <w:t>В.П.Бевз</w:t>
      </w:r>
      <w:r w:rsidR="00CC4B97">
        <w:rPr>
          <w:rFonts w:eastAsia="Calibri"/>
          <w:sz w:val="24"/>
          <w:szCs w:val="24"/>
          <w:lang w:val="uk-UA" w:eastAsia="uk-UA"/>
        </w:rPr>
        <w:t xml:space="preserve"> </w:t>
      </w:r>
    </w:p>
    <w:p w:rsidR="00C15813" w:rsidRDefault="00C15813" w:rsidP="00C15813">
      <w:pPr>
        <w:rPr>
          <w:rFonts w:ascii="Times New Roman" w:hAnsi="Times New Roman" w:cs="Times New Roman"/>
          <w:sz w:val="24"/>
          <w:szCs w:val="24"/>
          <w:lang w:val="ru-RU" w:eastAsia="ru-RU"/>
        </w:rPr>
      </w:pPr>
    </w:p>
    <w:p w:rsidR="00C15813" w:rsidRDefault="00C15813"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Default="00E06D31" w:rsidP="00C15813">
      <w:pPr>
        <w:rPr>
          <w:rFonts w:ascii="Times New Roman" w:hAnsi="Times New Roman" w:cs="Times New Roman"/>
          <w:sz w:val="24"/>
          <w:szCs w:val="24"/>
          <w:lang w:val="en-US" w:eastAsia="ru-RU"/>
        </w:rPr>
      </w:pPr>
    </w:p>
    <w:p w:rsidR="00E06D31" w:rsidRPr="00E06D31" w:rsidRDefault="00E06D31" w:rsidP="00C15813">
      <w:pPr>
        <w:rPr>
          <w:rFonts w:ascii="Times New Roman" w:hAnsi="Times New Roman" w:cs="Times New Roman"/>
          <w:sz w:val="24"/>
          <w:szCs w:val="24"/>
          <w:lang w:val="en-US" w:eastAsia="ru-RU"/>
        </w:rPr>
      </w:pPr>
    </w:p>
    <w:p w:rsidR="00E41D0D" w:rsidRPr="008B1F01" w:rsidRDefault="00E41D0D" w:rsidP="00E41D0D">
      <w:pPr>
        <w:jc w:val="center"/>
        <w:rPr>
          <w:rFonts w:ascii="Times New Roman" w:hAnsi="Times New Roman" w:cs="Times New Roman"/>
          <w:sz w:val="24"/>
          <w:szCs w:val="24"/>
        </w:rPr>
      </w:pPr>
      <w:r w:rsidRPr="008B1F01">
        <w:rPr>
          <w:rFonts w:ascii="Times New Roman" w:hAnsi="Times New Roman" w:cs="Times New Roman"/>
          <w:sz w:val="24"/>
          <w:szCs w:val="24"/>
        </w:rPr>
        <w:lastRenderedPageBreak/>
        <w:t>Гвардійський ліцей</w:t>
      </w:r>
    </w:p>
    <w:p w:rsidR="00E41D0D" w:rsidRDefault="00E41D0D" w:rsidP="00E41D0D">
      <w:pPr>
        <w:jc w:val="center"/>
        <w:rPr>
          <w:rFonts w:ascii="Times New Roman" w:hAnsi="Times New Roman" w:cs="Times New Roman"/>
          <w:sz w:val="24"/>
          <w:szCs w:val="24"/>
        </w:rPr>
      </w:pPr>
      <w:r>
        <w:rPr>
          <w:rFonts w:ascii="Times New Roman" w:hAnsi="Times New Roman" w:cs="Times New Roman"/>
          <w:sz w:val="24"/>
          <w:szCs w:val="24"/>
        </w:rPr>
        <w:t>Протокол № 10</w:t>
      </w:r>
    </w:p>
    <w:p w:rsidR="00E41D0D" w:rsidRPr="008B1F01" w:rsidRDefault="00E41D0D" w:rsidP="00E41D0D">
      <w:pPr>
        <w:pStyle w:val="1"/>
        <w:ind w:left="0"/>
        <w:rPr>
          <w:b w:val="0"/>
          <w:lang w:eastAsia="ru-RU"/>
        </w:rPr>
      </w:pPr>
      <w:r>
        <w:rPr>
          <w:b w:val="0"/>
          <w:lang w:val="ru-RU" w:eastAsia="ru-RU"/>
        </w:rPr>
        <w:t>08.</w:t>
      </w:r>
      <w:r w:rsidRPr="008B1F01">
        <w:rPr>
          <w:b w:val="0"/>
          <w:lang w:eastAsia="ru-RU"/>
        </w:rPr>
        <w:t xml:space="preserve"> 0</w:t>
      </w:r>
      <w:r>
        <w:rPr>
          <w:b w:val="0"/>
          <w:lang w:eastAsia="ru-RU"/>
        </w:rPr>
        <w:t>5. 2024</w:t>
      </w:r>
      <w:r w:rsidRPr="008B1F01">
        <w:rPr>
          <w:b w:val="0"/>
          <w:lang w:eastAsia="ru-RU"/>
        </w:rPr>
        <w:t xml:space="preserve"> </w:t>
      </w:r>
      <w:r w:rsidRPr="008B1F01">
        <w:rPr>
          <w:b w:val="0"/>
          <w:lang w:val="ru-RU" w:eastAsia="ru-RU"/>
        </w:rPr>
        <w:t>р.</w:t>
      </w:r>
    </w:p>
    <w:p w:rsidR="00E41D0D" w:rsidRPr="008B1F01" w:rsidRDefault="00E41D0D" w:rsidP="00E41D0D">
      <w:pPr>
        <w:pStyle w:val="1"/>
        <w:ind w:left="0"/>
        <w:rPr>
          <w:b w:val="0"/>
          <w:lang w:eastAsia="ru-RU"/>
        </w:rPr>
      </w:pPr>
      <w:r w:rsidRPr="008B1F01">
        <w:rPr>
          <w:b w:val="0"/>
          <w:lang w:eastAsia="ru-RU"/>
        </w:rPr>
        <w:t>с. Гвардійське</w:t>
      </w:r>
    </w:p>
    <w:p w:rsidR="00E41D0D" w:rsidRPr="008B1F01" w:rsidRDefault="00E41D0D" w:rsidP="00E41D0D">
      <w:pPr>
        <w:pStyle w:val="1"/>
        <w:ind w:left="0"/>
        <w:rPr>
          <w:b w:val="0"/>
          <w:lang w:eastAsia="ru-RU"/>
        </w:rPr>
      </w:pPr>
      <w:r w:rsidRPr="008B1F01">
        <w:rPr>
          <w:b w:val="0"/>
          <w:lang w:eastAsia="ru-RU"/>
        </w:rPr>
        <w:t>засідання педагогічної ради</w:t>
      </w:r>
    </w:p>
    <w:p w:rsidR="00E41D0D" w:rsidRPr="008B1F01" w:rsidRDefault="00E41D0D" w:rsidP="00E41D0D">
      <w:pPr>
        <w:pStyle w:val="1"/>
        <w:rPr>
          <w:b w:val="0"/>
          <w:lang w:eastAsia="ru-RU"/>
        </w:rPr>
      </w:pPr>
    </w:p>
    <w:p w:rsidR="00E41D0D" w:rsidRPr="008B1F01" w:rsidRDefault="00E41D0D" w:rsidP="00E41D0D">
      <w:pPr>
        <w:pStyle w:val="1"/>
        <w:ind w:left="0"/>
        <w:rPr>
          <w:b w:val="0"/>
          <w:u w:val="single"/>
          <w:lang w:eastAsia="ru-RU"/>
        </w:rPr>
      </w:pPr>
      <w:r w:rsidRPr="008B1F01">
        <w:rPr>
          <w:b w:val="0"/>
          <w:lang w:eastAsia="ru-RU"/>
        </w:rPr>
        <w:t>Голова – М.М.Ляхова</w:t>
      </w:r>
    </w:p>
    <w:p w:rsidR="00E41D0D" w:rsidRPr="008B1F01" w:rsidRDefault="00E41D0D" w:rsidP="00E41D0D">
      <w:pPr>
        <w:pStyle w:val="1"/>
        <w:ind w:left="0"/>
        <w:rPr>
          <w:b w:val="0"/>
          <w:lang w:eastAsia="ru-RU"/>
        </w:rPr>
      </w:pPr>
      <w:r w:rsidRPr="008B1F01">
        <w:rPr>
          <w:b w:val="0"/>
          <w:lang w:eastAsia="ru-RU"/>
        </w:rPr>
        <w:t>Секретар – Т. В. Петричкович</w:t>
      </w:r>
    </w:p>
    <w:p w:rsidR="00E41D0D" w:rsidRPr="008B1F01" w:rsidRDefault="00E41D0D" w:rsidP="00E41D0D">
      <w:pPr>
        <w:pStyle w:val="1"/>
        <w:rPr>
          <w:b w:val="0"/>
          <w:lang w:eastAsia="ru-RU"/>
        </w:rPr>
      </w:pPr>
    </w:p>
    <w:p w:rsidR="00E41D0D" w:rsidRPr="008B1F01" w:rsidRDefault="00E41D0D" w:rsidP="00E41D0D">
      <w:pPr>
        <w:pStyle w:val="1"/>
        <w:ind w:left="0"/>
        <w:rPr>
          <w:b w:val="0"/>
          <w:lang w:eastAsia="ru-RU"/>
        </w:rPr>
      </w:pPr>
      <w:r w:rsidRPr="008B1F01">
        <w:rPr>
          <w:b w:val="0"/>
          <w:lang w:eastAsia="ru-RU"/>
        </w:rPr>
        <w:t xml:space="preserve">Присутні – </w:t>
      </w:r>
      <w:r>
        <w:rPr>
          <w:b w:val="0"/>
          <w:lang w:val="ru-RU" w:eastAsia="ru-RU"/>
        </w:rPr>
        <w:t>35</w:t>
      </w:r>
      <w:r w:rsidRPr="008B1F01">
        <w:rPr>
          <w:b w:val="0"/>
          <w:lang w:val="ru-RU" w:eastAsia="ru-RU"/>
        </w:rPr>
        <w:t xml:space="preserve"> </w:t>
      </w:r>
      <w:r w:rsidRPr="008B1F01">
        <w:rPr>
          <w:b w:val="0"/>
          <w:lang w:eastAsia="ru-RU"/>
        </w:rPr>
        <w:t>член</w:t>
      </w:r>
      <w:r>
        <w:rPr>
          <w:b w:val="0"/>
          <w:lang w:eastAsia="ru-RU"/>
        </w:rPr>
        <w:t>ів</w:t>
      </w:r>
      <w:r w:rsidRPr="008B1F01">
        <w:rPr>
          <w:b w:val="0"/>
          <w:lang w:eastAsia="ru-RU"/>
        </w:rPr>
        <w:t xml:space="preserve"> педагогічн</w:t>
      </w:r>
      <w:r>
        <w:rPr>
          <w:b w:val="0"/>
          <w:lang w:eastAsia="ru-RU"/>
        </w:rPr>
        <w:t>ого колективу</w:t>
      </w:r>
    </w:p>
    <w:p w:rsidR="002C7C17" w:rsidRDefault="00E41D0D" w:rsidP="00E41D0D">
      <w:pPr>
        <w:rPr>
          <w:rFonts w:ascii="Times New Roman" w:hAnsi="Times New Roman" w:cs="Times New Roman"/>
          <w:sz w:val="24"/>
          <w:szCs w:val="24"/>
        </w:rPr>
      </w:pPr>
      <w:r w:rsidRPr="00216B80">
        <w:rPr>
          <w:rFonts w:ascii="Times New Roman" w:hAnsi="Times New Roman" w:cs="Times New Roman"/>
          <w:sz w:val="24"/>
          <w:szCs w:val="24"/>
        </w:rPr>
        <w:t>Порядок денний:</w:t>
      </w:r>
    </w:p>
    <w:p w:rsidR="00E41D0D" w:rsidRPr="00E41D0D" w:rsidRDefault="00E41D0D" w:rsidP="00E41D0D">
      <w:pPr>
        <w:rPr>
          <w:rFonts w:ascii="Times New Roman" w:hAnsi="Times New Roman" w:cs="Times New Roman"/>
          <w:sz w:val="24"/>
          <w:szCs w:val="24"/>
        </w:rPr>
      </w:pPr>
      <w:r w:rsidRPr="00E41D0D">
        <w:rPr>
          <w:rFonts w:ascii="Times New Roman" w:hAnsi="Times New Roman" w:cs="Times New Roman"/>
          <w:bCs/>
          <w:color w:val="000000"/>
          <w:sz w:val="24"/>
          <w:szCs w:val="24"/>
        </w:rPr>
        <w:t>Про результати вибору</w:t>
      </w:r>
      <w:r w:rsidRPr="00E41D0D">
        <w:rPr>
          <w:bCs/>
          <w:color w:val="000000"/>
          <w:sz w:val="24"/>
          <w:szCs w:val="24"/>
        </w:rPr>
        <w:t xml:space="preserve"> </w:t>
      </w:r>
      <w:r w:rsidRPr="00E41D0D">
        <w:rPr>
          <w:rFonts w:ascii="Times New Roman" w:hAnsi="Times New Roman" w:cs="Times New Roman"/>
          <w:bCs/>
          <w:color w:val="000000"/>
          <w:sz w:val="24"/>
          <w:szCs w:val="24"/>
        </w:rPr>
        <w:t>електронних версій оригінал-макетів підручників для 11 класу закладів</w:t>
      </w:r>
      <w:r w:rsidRPr="00E41D0D">
        <w:rPr>
          <w:bCs/>
          <w:color w:val="000000"/>
          <w:sz w:val="24"/>
          <w:szCs w:val="24"/>
        </w:rPr>
        <w:t xml:space="preserve">  </w:t>
      </w:r>
      <w:r w:rsidRPr="00E41D0D">
        <w:rPr>
          <w:rFonts w:ascii="Times New Roman" w:hAnsi="Times New Roman" w:cs="Times New Roman"/>
          <w:bCs/>
          <w:color w:val="000000"/>
          <w:sz w:val="24"/>
          <w:szCs w:val="24"/>
        </w:rPr>
        <w:t>загальної середньої освіти, поданих на конкурсний відбір підручників  для здобувачів повної загальної середньої освіти і педагогічних</w:t>
      </w:r>
      <w:r w:rsidRPr="00E41D0D">
        <w:rPr>
          <w:bCs/>
          <w:color w:val="000000"/>
          <w:sz w:val="24"/>
          <w:szCs w:val="24"/>
        </w:rPr>
        <w:t xml:space="preserve">  </w:t>
      </w:r>
      <w:r w:rsidRPr="00E41D0D">
        <w:rPr>
          <w:rFonts w:ascii="Times New Roman" w:hAnsi="Times New Roman" w:cs="Times New Roman"/>
          <w:bCs/>
          <w:color w:val="000000"/>
          <w:sz w:val="24"/>
          <w:szCs w:val="24"/>
        </w:rPr>
        <w:t>працівників</w:t>
      </w:r>
    </w:p>
    <w:p w:rsidR="00AF6649" w:rsidRPr="00E41D0D" w:rsidRDefault="00E41D0D" w:rsidP="00914276">
      <w:pPr>
        <w:rPr>
          <w:rFonts w:ascii="Times New Roman" w:hAnsi="Times New Roman" w:cs="Times New Roman"/>
          <w:sz w:val="24"/>
          <w:szCs w:val="24"/>
        </w:rPr>
      </w:pPr>
      <w:r>
        <w:rPr>
          <w:rFonts w:ascii="Times New Roman" w:hAnsi="Times New Roman" w:cs="Times New Roman"/>
          <w:sz w:val="24"/>
          <w:szCs w:val="24"/>
        </w:rPr>
        <w:t>СЛУХАЛИ</w:t>
      </w:r>
    </w:p>
    <w:p w:rsidR="00AF6649" w:rsidRDefault="00AF6649" w:rsidP="00AF6649">
      <w:pPr>
        <w:rPr>
          <w:rStyle w:val="fontstyle01"/>
        </w:rPr>
      </w:pPr>
      <w:r w:rsidRPr="00AF6649">
        <w:rPr>
          <w:rFonts w:ascii="Times New Roman" w:hAnsi="Times New Roman" w:cs="Times New Roman"/>
          <w:sz w:val="24"/>
          <w:szCs w:val="24"/>
        </w:rPr>
        <w:t>Заступника директора з навчально-виховної роботи Косінську О.В., яка повідомила, що вчителі мали можливість познайомитись із електронними версіями оригінал- макетів  підруч</w:t>
      </w:r>
      <w:r>
        <w:rPr>
          <w:rFonts w:ascii="Times New Roman" w:hAnsi="Times New Roman" w:cs="Times New Roman"/>
          <w:sz w:val="24"/>
          <w:szCs w:val="24"/>
        </w:rPr>
        <w:t>ників  з історії для11</w:t>
      </w:r>
      <w:r w:rsidRPr="00AF6649">
        <w:rPr>
          <w:rFonts w:ascii="Times New Roman" w:hAnsi="Times New Roman" w:cs="Times New Roman"/>
          <w:sz w:val="24"/>
          <w:szCs w:val="24"/>
        </w:rPr>
        <w:t xml:space="preserve"> класу. </w:t>
      </w:r>
      <w:r w:rsidRPr="00AF6649">
        <w:rPr>
          <w:rStyle w:val="fontstyle01"/>
        </w:rPr>
        <w:t>Відповідно були вибрані підручники таких авторів, та їх альтернативи</w:t>
      </w:r>
      <w:r w:rsidRPr="008B1F01">
        <w:rPr>
          <w:rStyle w:val="fontstyle01"/>
        </w:rPr>
        <w:t xml:space="preserve">. </w:t>
      </w:r>
    </w:p>
    <w:p w:rsidR="00AF6649" w:rsidRDefault="00AF6649" w:rsidP="00AF6649">
      <w:pPr>
        <w:rPr>
          <w:rFonts w:ascii="Times New Roman" w:eastAsia="Times New Roman" w:hAnsi="Times New Roman" w:cs="Times New Roman"/>
          <w:color w:val="000000"/>
          <w:sz w:val="24"/>
          <w:szCs w:val="24"/>
          <w:lang w:eastAsia="uk-UA"/>
        </w:rPr>
      </w:pPr>
      <w:r w:rsidRPr="00AF6649">
        <w:rPr>
          <w:rFonts w:ascii="Times New Roman" w:hAnsi="Times New Roman" w:cs="Times New Roman"/>
          <w:color w:val="000000"/>
          <w:sz w:val="24"/>
        </w:rPr>
        <w:t>«Всесвітня історія (рівень стандарту)» підручник для 11 класу закладів загальної середньої освіти</w:t>
      </w:r>
      <w:r>
        <w:rPr>
          <w:rFonts w:ascii="Times New Roman" w:hAnsi="Times New Roman" w:cs="Times New Roman"/>
          <w:color w:val="000000"/>
          <w:sz w:val="24"/>
        </w:rPr>
        <w:t xml:space="preserve">, автори </w:t>
      </w:r>
      <w:r w:rsidRPr="00AF6649">
        <w:rPr>
          <w:rStyle w:val="10"/>
          <w:rFonts w:eastAsiaTheme="minorHAnsi"/>
        </w:rPr>
        <w:t xml:space="preserve"> </w:t>
      </w:r>
      <w:r w:rsidRPr="00AF6649">
        <w:rPr>
          <w:rFonts w:ascii="Times New Roman" w:eastAsia="Times New Roman" w:hAnsi="Times New Roman" w:cs="Times New Roman"/>
          <w:color w:val="000000"/>
          <w:sz w:val="24"/>
          <w:szCs w:val="24"/>
          <w:lang w:eastAsia="uk-UA"/>
        </w:rPr>
        <w:t>Васильків І.Д., Сіромський Р.Б., Островський В.В</w:t>
      </w:r>
    </w:p>
    <w:p w:rsidR="00AF6649" w:rsidRDefault="00AF6649" w:rsidP="00AF6649">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Альтернативи:</w:t>
      </w:r>
    </w:p>
    <w:p w:rsidR="00AF6649" w:rsidRDefault="00AF6649" w:rsidP="00AF6649">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r w:rsidRPr="00AF6649">
        <w:rPr>
          <w:rFonts w:ascii="Times New Roman" w:eastAsia="Times New Roman" w:hAnsi="Times New Roman" w:cs="Times New Roman"/>
          <w:color w:val="000000"/>
          <w:sz w:val="24"/>
          <w:szCs w:val="24"/>
          <w:lang w:eastAsia="uk-UA"/>
        </w:rPr>
        <w:t>Полянський П. Б</w:t>
      </w:r>
    </w:p>
    <w:p w:rsidR="00AF6649" w:rsidRPr="00AF6649" w:rsidRDefault="00AF6649" w:rsidP="00AF6649">
      <w:pPr>
        <w:spacing w:after="0" w:line="240" w:lineRule="auto"/>
        <w:rPr>
          <w:rFonts w:ascii="Times New Roman" w:eastAsia="Times New Roman" w:hAnsi="Times New Roman" w:cs="Times New Roman"/>
          <w:color w:val="000000"/>
          <w:sz w:val="24"/>
          <w:szCs w:val="24"/>
          <w:lang w:eastAsia="uk-UA"/>
        </w:rPr>
      </w:pPr>
    </w:p>
    <w:p w:rsidR="00AF6649" w:rsidRPr="00AF6649" w:rsidRDefault="00AF6649" w:rsidP="00AF664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r w:rsidRPr="00AF6649">
        <w:rPr>
          <w:rFonts w:ascii="Times New Roman" w:eastAsia="Times New Roman" w:hAnsi="Times New Roman" w:cs="Times New Roman"/>
          <w:color w:val="000000"/>
          <w:sz w:val="24"/>
          <w:szCs w:val="24"/>
          <w:lang w:eastAsia="uk-UA"/>
        </w:rPr>
        <w:t>Щупак І. Я.</w:t>
      </w:r>
    </w:p>
    <w:p w:rsidR="00AF6649" w:rsidRDefault="00AF6649" w:rsidP="00AF6649">
      <w:pPr>
        <w:rPr>
          <w:rFonts w:ascii="Times New Roman" w:hAnsi="Times New Roman" w:cs="Times New Roman"/>
          <w:color w:val="000000"/>
          <w:sz w:val="24"/>
        </w:rPr>
      </w:pPr>
    </w:p>
    <w:p w:rsidR="00AF6649" w:rsidRDefault="00AF6649" w:rsidP="00AF6649">
      <w:pPr>
        <w:rPr>
          <w:rFonts w:ascii="Times New Roman" w:eastAsia="Times New Roman" w:hAnsi="Times New Roman" w:cs="Times New Roman"/>
          <w:color w:val="000000"/>
          <w:sz w:val="24"/>
          <w:szCs w:val="24"/>
          <w:lang w:eastAsia="uk-UA"/>
        </w:rPr>
      </w:pPr>
      <w:r w:rsidRPr="00AF6649">
        <w:rPr>
          <w:rFonts w:ascii="Times New Roman" w:hAnsi="Times New Roman" w:cs="Times New Roman"/>
          <w:color w:val="000000"/>
          <w:sz w:val="24"/>
        </w:rPr>
        <w:t>«Історія України (рівень стандарту)» підручник для 11 класу закладів загальної середньої освіти</w:t>
      </w:r>
      <w:r>
        <w:rPr>
          <w:rFonts w:ascii="Times New Roman" w:hAnsi="Times New Roman" w:cs="Times New Roman"/>
          <w:color w:val="000000"/>
          <w:sz w:val="24"/>
        </w:rPr>
        <w:t>, автори</w:t>
      </w:r>
      <w:r w:rsidRPr="00AF6649">
        <w:rPr>
          <w:rStyle w:val="10"/>
          <w:rFonts w:eastAsiaTheme="minorHAnsi"/>
        </w:rPr>
        <w:t xml:space="preserve"> </w:t>
      </w:r>
      <w:r w:rsidRPr="00AF6649">
        <w:rPr>
          <w:rFonts w:ascii="Times New Roman" w:eastAsia="Times New Roman" w:hAnsi="Times New Roman" w:cs="Times New Roman"/>
          <w:color w:val="000000"/>
          <w:sz w:val="24"/>
          <w:szCs w:val="24"/>
          <w:lang w:eastAsia="uk-UA"/>
        </w:rPr>
        <w:t>Хлібовська Г.М., Крижановська М.Є., Наумчук О. В</w:t>
      </w:r>
      <w:r>
        <w:rPr>
          <w:rFonts w:ascii="Times New Roman" w:eastAsia="Times New Roman" w:hAnsi="Times New Roman" w:cs="Times New Roman"/>
          <w:color w:val="000000"/>
          <w:sz w:val="24"/>
          <w:szCs w:val="24"/>
          <w:lang w:eastAsia="uk-UA"/>
        </w:rPr>
        <w:t>.</w:t>
      </w:r>
    </w:p>
    <w:p w:rsidR="00AF6649" w:rsidRDefault="00AF6649" w:rsidP="00AF6649">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Альтернативи:</w:t>
      </w:r>
    </w:p>
    <w:p w:rsidR="00AF6649" w:rsidRPr="00AF6649" w:rsidRDefault="00AF6649" w:rsidP="00AF6649">
      <w:pP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r w:rsidRPr="00AF6649">
        <w:rPr>
          <w:rStyle w:val="10"/>
          <w:rFonts w:eastAsiaTheme="minorHAnsi"/>
        </w:rPr>
        <w:t xml:space="preserve"> </w:t>
      </w:r>
      <w:r w:rsidRPr="00AF6649">
        <w:rPr>
          <w:rFonts w:ascii="Times New Roman" w:eastAsia="Times New Roman" w:hAnsi="Times New Roman" w:cs="Times New Roman"/>
          <w:color w:val="000000"/>
          <w:sz w:val="24"/>
          <w:szCs w:val="24"/>
          <w:lang w:eastAsia="uk-UA"/>
        </w:rPr>
        <w:t>Галімов А. А., Гісем О. В., Мартинюк О. О.</w:t>
      </w:r>
    </w:p>
    <w:p w:rsidR="00AF6649" w:rsidRDefault="00AF6649" w:rsidP="00AF6649">
      <w:pPr>
        <w:rPr>
          <w:rFonts w:ascii="Times New Roman" w:eastAsia="Times New Roman" w:hAnsi="Times New Roman" w:cs="Times New Roman"/>
          <w:color w:val="000000"/>
          <w:sz w:val="24"/>
          <w:szCs w:val="24"/>
          <w:lang w:eastAsia="uk-UA"/>
        </w:rPr>
      </w:pPr>
      <w:r w:rsidRPr="00AF6649">
        <w:rPr>
          <w:rFonts w:ascii="Times New Roman" w:eastAsia="Times New Roman" w:hAnsi="Times New Roman" w:cs="Times New Roman"/>
          <w:sz w:val="24"/>
          <w:szCs w:val="24"/>
          <w:lang w:eastAsia="uk-UA"/>
        </w:rPr>
        <w:t xml:space="preserve">2. </w:t>
      </w:r>
      <w:r w:rsidRPr="00AF6649">
        <w:rPr>
          <w:rFonts w:ascii="Times New Roman" w:eastAsia="Times New Roman" w:hAnsi="Times New Roman" w:cs="Times New Roman"/>
          <w:color w:val="000000"/>
          <w:sz w:val="24"/>
          <w:szCs w:val="24"/>
          <w:lang w:eastAsia="uk-UA"/>
        </w:rPr>
        <w:t>Власов В. С., Кульчицький С. В., Панарін О. Є</w:t>
      </w:r>
    </w:p>
    <w:p w:rsidR="00AF6649" w:rsidRDefault="00AF6649" w:rsidP="00AF6649">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УХВАЛИЛИ</w:t>
      </w:r>
    </w:p>
    <w:p w:rsidR="00AF6649" w:rsidRDefault="00AF6649" w:rsidP="00AF6649">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Здійснити замовлення вищезгаданих підручників у кількості 46+2 примірників </w:t>
      </w:r>
    </w:p>
    <w:p w:rsidR="00AF6649" w:rsidRPr="008B1F01" w:rsidRDefault="00AF6649" w:rsidP="00AF6649">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Голова педр</w:t>
      </w:r>
      <w:r>
        <w:rPr>
          <w:rFonts w:ascii="Times New Roman" w:hAnsi="Times New Roman" w:cs="Times New Roman"/>
          <w:sz w:val="24"/>
          <w:szCs w:val="24"/>
          <w:lang w:val="ru-RU" w:eastAsia="ru-RU"/>
        </w:rPr>
        <w:t xml:space="preserve">ади                          О.В.Косінська </w:t>
      </w:r>
    </w:p>
    <w:p w:rsidR="00AF6649" w:rsidRDefault="00AF6649" w:rsidP="00AF6649">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 xml:space="preserve">          Секретар                               Т.В.Петричкович</w:t>
      </w:r>
    </w:p>
    <w:p w:rsidR="00AF6649" w:rsidRDefault="00AF6649" w:rsidP="00AF6649">
      <w:pPr>
        <w:jc w:val="center"/>
        <w:rPr>
          <w:rFonts w:ascii="Times New Roman" w:hAnsi="Times New Roman" w:cs="Times New Roman"/>
          <w:sz w:val="24"/>
          <w:szCs w:val="24"/>
          <w:lang w:val="ru-RU" w:eastAsia="ru-RU"/>
        </w:rPr>
      </w:pPr>
    </w:p>
    <w:p w:rsidR="00AF6649" w:rsidRPr="008B1F01" w:rsidRDefault="00AF6649" w:rsidP="00AF6649">
      <w:pPr>
        <w:spacing w:after="0" w:line="240" w:lineRule="auto"/>
        <w:jc w:val="center"/>
        <w:rPr>
          <w:rFonts w:ascii="Times New Roman" w:eastAsia="Calibri" w:hAnsi="Times New Roman" w:cs="Times New Roman"/>
          <w:sz w:val="24"/>
          <w:szCs w:val="24"/>
          <w:lang w:eastAsia="ru-RU"/>
        </w:rPr>
      </w:pPr>
      <w:r w:rsidRPr="008B1F01">
        <w:rPr>
          <w:rFonts w:ascii="Times New Roman" w:eastAsia="Calibri" w:hAnsi="Times New Roman" w:cs="Times New Roman"/>
          <w:sz w:val="24"/>
          <w:szCs w:val="24"/>
          <w:lang w:eastAsia="ru-RU"/>
        </w:rPr>
        <w:lastRenderedPageBreak/>
        <w:t>Список членів педагогічної ради</w:t>
      </w:r>
    </w:p>
    <w:p w:rsidR="00AF6649" w:rsidRPr="007B2112" w:rsidRDefault="00AF6649" w:rsidP="00AF6649">
      <w:pPr>
        <w:spacing w:after="0" w:line="240" w:lineRule="auto"/>
        <w:jc w:val="center"/>
        <w:rPr>
          <w:rFonts w:ascii="Times New Roman" w:eastAsia="Calibri" w:hAnsi="Times New Roman" w:cs="Times New Roman"/>
          <w:sz w:val="24"/>
          <w:szCs w:val="24"/>
          <w:lang w:eastAsia="ru-RU"/>
        </w:rPr>
      </w:pPr>
      <w:r w:rsidRPr="007B2112">
        <w:rPr>
          <w:rFonts w:ascii="Times New Roman" w:eastAsia="Calibri" w:hAnsi="Times New Roman" w:cs="Times New Roman"/>
          <w:sz w:val="24"/>
          <w:szCs w:val="24"/>
          <w:lang w:eastAsia="ru-RU"/>
        </w:rPr>
        <w:t>Гвардійського ліцею</w:t>
      </w:r>
    </w:p>
    <w:p w:rsidR="00AF6649" w:rsidRPr="00914276" w:rsidRDefault="00AF6649" w:rsidP="00AF6649">
      <w:pPr>
        <w:pStyle w:val="TableParagraph"/>
        <w:jc w:val="center"/>
        <w:rPr>
          <w:rFonts w:eastAsia="Calibri"/>
          <w:sz w:val="24"/>
          <w:szCs w:val="24"/>
          <w:lang w:val="uk-UA" w:eastAsia="ru-RU"/>
        </w:rPr>
      </w:pPr>
      <w:r>
        <w:rPr>
          <w:sz w:val="24"/>
          <w:szCs w:val="24"/>
          <w:lang w:val="uk-UA" w:eastAsia="ru-RU"/>
        </w:rPr>
        <w:t>08</w:t>
      </w:r>
      <w:r>
        <w:rPr>
          <w:sz w:val="24"/>
          <w:szCs w:val="24"/>
          <w:lang w:eastAsia="ru-RU"/>
        </w:rPr>
        <w:t>.</w:t>
      </w:r>
      <w:r w:rsidR="00E41D0D">
        <w:rPr>
          <w:sz w:val="24"/>
          <w:szCs w:val="24"/>
          <w:lang w:val="uk-UA" w:eastAsia="ru-RU"/>
        </w:rPr>
        <w:t>05</w:t>
      </w:r>
      <w:r>
        <w:rPr>
          <w:sz w:val="24"/>
          <w:szCs w:val="24"/>
          <w:lang w:eastAsia="ru-RU"/>
        </w:rPr>
        <w:t>.202</w:t>
      </w:r>
      <w:r>
        <w:rPr>
          <w:sz w:val="24"/>
          <w:szCs w:val="24"/>
          <w:lang w:val="uk-UA" w:eastAsia="ru-RU"/>
        </w:rPr>
        <w:t>4</w:t>
      </w:r>
    </w:p>
    <w:p w:rsidR="00AF6649" w:rsidRPr="007B2112" w:rsidRDefault="00AF6649" w:rsidP="00AF6649">
      <w:pPr>
        <w:pStyle w:val="TableParagraph"/>
        <w:numPr>
          <w:ilvl w:val="0"/>
          <w:numId w:val="15"/>
        </w:numPr>
        <w:rPr>
          <w:sz w:val="24"/>
          <w:szCs w:val="24"/>
          <w:lang w:eastAsia="uk-UA"/>
        </w:rPr>
      </w:pPr>
      <w:r w:rsidRPr="007B2112">
        <w:rPr>
          <w:rFonts w:eastAsia="Calibri"/>
          <w:sz w:val="24"/>
          <w:szCs w:val="24"/>
          <w:lang w:eastAsia="uk-UA"/>
        </w:rPr>
        <w:t>М.М.Ляхова</w:t>
      </w:r>
      <w:r w:rsidRPr="007B2112">
        <w:rPr>
          <w:sz w:val="24"/>
          <w:szCs w:val="24"/>
          <w:lang w:eastAsia="uk-UA"/>
        </w:rPr>
        <w:t xml:space="preserve"> </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О.В.Косінська</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О.О.Пододименко</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Л.В.Дерепа</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В.В.Костецька</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 xml:space="preserve">І.В.Дерепа </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О.В.Дуна</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М.І.Ткачук</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О.В. Зарицька</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Т.В.Петричкович</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О.О.Мосур</w:t>
      </w:r>
    </w:p>
    <w:p w:rsidR="00AF6649" w:rsidRPr="007B2112" w:rsidRDefault="00AF6649" w:rsidP="00AF6649">
      <w:pPr>
        <w:pStyle w:val="TableParagraph"/>
        <w:numPr>
          <w:ilvl w:val="0"/>
          <w:numId w:val="15"/>
        </w:numPr>
        <w:rPr>
          <w:rFonts w:eastAsia="Calibri"/>
          <w:i/>
          <w:sz w:val="24"/>
          <w:szCs w:val="24"/>
          <w:lang w:eastAsia="uk-UA"/>
        </w:rPr>
      </w:pPr>
      <w:r w:rsidRPr="007B2112">
        <w:rPr>
          <w:rFonts w:eastAsia="Calibri"/>
          <w:sz w:val="24"/>
          <w:szCs w:val="24"/>
          <w:lang w:eastAsia="uk-UA"/>
        </w:rPr>
        <w:t>Н.М.Цімар</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А.М.Муляр</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М.Г.Пиріжок</w:t>
      </w:r>
    </w:p>
    <w:p w:rsidR="00AF6649" w:rsidRPr="00E41D0D" w:rsidRDefault="00AF6649" w:rsidP="00E41D0D">
      <w:pPr>
        <w:pStyle w:val="TableParagraph"/>
        <w:numPr>
          <w:ilvl w:val="0"/>
          <w:numId w:val="15"/>
        </w:numPr>
        <w:rPr>
          <w:rFonts w:eastAsia="Calibri"/>
          <w:sz w:val="24"/>
          <w:szCs w:val="24"/>
          <w:lang w:eastAsia="uk-UA"/>
        </w:rPr>
      </w:pPr>
      <w:r w:rsidRPr="007B2112">
        <w:rPr>
          <w:rFonts w:eastAsia="Calibri"/>
          <w:sz w:val="24"/>
          <w:szCs w:val="24"/>
          <w:lang w:eastAsia="uk-UA"/>
        </w:rPr>
        <w:t>М.М.Білик</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Т.Б.Суховій</w:t>
      </w:r>
    </w:p>
    <w:p w:rsidR="00AF6649" w:rsidRPr="00846E79"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О.О.Пірожок</w:t>
      </w:r>
    </w:p>
    <w:p w:rsidR="00AF6649" w:rsidRPr="007B2112" w:rsidRDefault="00AF6649" w:rsidP="00AF6649">
      <w:pPr>
        <w:pStyle w:val="TableParagraph"/>
        <w:numPr>
          <w:ilvl w:val="0"/>
          <w:numId w:val="15"/>
        </w:numPr>
        <w:rPr>
          <w:rFonts w:eastAsia="Calibri"/>
          <w:sz w:val="24"/>
          <w:szCs w:val="24"/>
          <w:lang w:eastAsia="uk-UA"/>
        </w:rPr>
      </w:pPr>
      <w:r>
        <w:rPr>
          <w:rFonts w:eastAsia="Calibri"/>
          <w:sz w:val="24"/>
          <w:szCs w:val="24"/>
          <w:lang w:val="uk-UA" w:eastAsia="uk-UA"/>
        </w:rPr>
        <w:t xml:space="preserve">О.В.Середюк </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Л.М.Чернецька</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Н.І.Семенова</w:t>
      </w:r>
    </w:p>
    <w:p w:rsidR="00AF6649" w:rsidRPr="007B2112" w:rsidRDefault="00AF6649" w:rsidP="00AF6649">
      <w:pPr>
        <w:pStyle w:val="TableParagraph"/>
        <w:numPr>
          <w:ilvl w:val="0"/>
          <w:numId w:val="15"/>
        </w:numPr>
        <w:rPr>
          <w:rFonts w:eastAsia="Calibri"/>
          <w:sz w:val="24"/>
          <w:szCs w:val="24"/>
          <w:lang w:eastAsia="uk-UA"/>
        </w:rPr>
      </w:pPr>
      <w:r>
        <w:rPr>
          <w:rFonts w:eastAsia="Calibri"/>
          <w:sz w:val="24"/>
          <w:szCs w:val="24"/>
          <w:lang w:eastAsia="uk-UA"/>
        </w:rPr>
        <w:t>К.Ю.</w:t>
      </w:r>
      <w:r>
        <w:rPr>
          <w:rFonts w:eastAsia="Calibri"/>
          <w:sz w:val="24"/>
          <w:szCs w:val="24"/>
          <w:lang w:val="uk-UA" w:eastAsia="uk-UA"/>
        </w:rPr>
        <w:t xml:space="preserve">Пастернак </w:t>
      </w:r>
    </w:p>
    <w:p w:rsidR="00AF6649" w:rsidRPr="00914276"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 xml:space="preserve">С.А.Яцюк </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 xml:space="preserve">Г.Б.Задорожна  </w:t>
      </w:r>
    </w:p>
    <w:p w:rsidR="00AF6649" w:rsidRPr="00914276"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 xml:space="preserve">Л.О.Фурман </w:t>
      </w:r>
    </w:p>
    <w:p w:rsidR="00AF6649" w:rsidRPr="00914276"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Ю.П.Білецька</w:t>
      </w:r>
    </w:p>
    <w:p w:rsidR="00AF6649" w:rsidRPr="007B2112" w:rsidRDefault="00AF6649" w:rsidP="00AF6649">
      <w:pPr>
        <w:pStyle w:val="TableParagraph"/>
        <w:numPr>
          <w:ilvl w:val="0"/>
          <w:numId w:val="15"/>
        </w:numPr>
        <w:rPr>
          <w:rFonts w:eastAsia="Calibri"/>
          <w:sz w:val="24"/>
          <w:szCs w:val="24"/>
          <w:lang w:eastAsia="uk-UA"/>
        </w:rPr>
      </w:pPr>
      <w:r w:rsidRPr="007B2112">
        <w:rPr>
          <w:rFonts w:eastAsia="Calibri"/>
          <w:sz w:val="24"/>
          <w:szCs w:val="24"/>
          <w:lang w:eastAsia="uk-UA"/>
        </w:rPr>
        <w:t>О.М.Бесага</w:t>
      </w:r>
    </w:p>
    <w:p w:rsidR="00AF6649" w:rsidRPr="00C15813" w:rsidRDefault="00AF6649" w:rsidP="00AF6649">
      <w:pPr>
        <w:pStyle w:val="TableParagraph"/>
        <w:numPr>
          <w:ilvl w:val="0"/>
          <w:numId w:val="15"/>
        </w:numPr>
        <w:rPr>
          <w:sz w:val="24"/>
          <w:szCs w:val="24"/>
          <w:lang w:val="ru-RU" w:eastAsia="ru-RU"/>
        </w:rPr>
      </w:pPr>
      <w:r w:rsidRPr="00C15813">
        <w:rPr>
          <w:rFonts w:eastAsia="Calibri"/>
          <w:sz w:val="24"/>
          <w:szCs w:val="24"/>
          <w:lang w:eastAsia="uk-UA"/>
        </w:rPr>
        <w:t>Ю.І.Федоров</w:t>
      </w:r>
    </w:p>
    <w:p w:rsidR="00AF6649" w:rsidRPr="00846E79" w:rsidRDefault="00AF6649" w:rsidP="00AF6649">
      <w:pPr>
        <w:pStyle w:val="TableParagraph"/>
        <w:numPr>
          <w:ilvl w:val="0"/>
          <w:numId w:val="15"/>
        </w:numPr>
        <w:rPr>
          <w:sz w:val="24"/>
          <w:szCs w:val="24"/>
          <w:lang w:val="ru-RU" w:eastAsia="ru-RU"/>
        </w:rPr>
      </w:pPr>
      <w:r>
        <w:rPr>
          <w:rFonts w:eastAsia="Calibri"/>
          <w:sz w:val="24"/>
          <w:szCs w:val="24"/>
          <w:lang w:val="uk-UA" w:eastAsia="uk-UA"/>
        </w:rPr>
        <w:t>О.О.Присяжна</w:t>
      </w:r>
    </w:p>
    <w:p w:rsidR="00AF6649" w:rsidRPr="00C15813" w:rsidRDefault="00AF6649" w:rsidP="00AF6649">
      <w:pPr>
        <w:pStyle w:val="TableParagraph"/>
        <w:numPr>
          <w:ilvl w:val="0"/>
          <w:numId w:val="15"/>
        </w:numPr>
        <w:rPr>
          <w:sz w:val="24"/>
          <w:szCs w:val="24"/>
          <w:lang w:val="ru-RU" w:eastAsia="ru-RU"/>
        </w:rPr>
      </w:pPr>
      <w:r>
        <w:rPr>
          <w:rFonts w:eastAsia="Calibri"/>
          <w:sz w:val="24"/>
          <w:szCs w:val="24"/>
          <w:lang w:val="uk-UA" w:eastAsia="uk-UA"/>
        </w:rPr>
        <w:t>Г.В.Задорожна</w:t>
      </w:r>
    </w:p>
    <w:p w:rsidR="00AF6649" w:rsidRPr="00CC4B97" w:rsidRDefault="00AF6649" w:rsidP="00AF6649">
      <w:pPr>
        <w:pStyle w:val="TableParagraph"/>
        <w:numPr>
          <w:ilvl w:val="0"/>
          <w:numId w:val="15"/>
        </w:numPr>
        <w:rPr>
          <w:sz w:val="24"/>
          <w:szCs w:val="24"/>
          <w:lang w:val="ru-RU" w:eastAsia="ru-RU"/>
        </w:rPr>
      </w:pPr>
      <w:r>
        <w:rPr>
          <w:rFonts w:eastAsia="Calibri"/>
          <w:sz w:val="24"/>
          <w:szCs w:val="24"/>
          <w:lang w:val="uk-UA" w:eastAsia="uk-UA"/>
        </w:rPr>
        <w:t>О.М.Шеленг</w:t>
      </w:r>
    </w:p>
    <w:p w:rsidR="00AF6649" w:rsidRPr="00846E79" w:rsidRDefault="00AF6649" w:rsidP="00AF6649">
      <w:pPr>
        <w:pStyle w:val="TableParagraph"/>
        <w:numPr>
          <w:ilvl w:val="0"/>
          <w:numId w:val="15"/>
        </w:numPr>
        <w:rPr>
          <w:sz w:val="24"/>
          <w:szCs w:val="24"/>
          <w:lang w:val="ru-RU" w:eastAsia="ru-RU"/>
        </w:rPr>
      </w:pPr>
      <w:r>
        <w:rPr>
          <w:rFonts w:eastAsia="Calibri"/>
          <w:sz w:val="24"/>
          <w:szCs w:val="24"/>
          <w:lang w:val="uk-UA" w:eastAsia="uk-UA"/>
        </w:rPr>
        <w:t>Н.П.Калан</w:t>
      </w:r>
    </w:p>
    <w:p w:rsidR="00AF6649" w:rsidRPr="00846E79" w:rsidRDefault="00AF6649" w:rsidP="00AF6649">
      <w:pPr>
        <w:pStyle w:val="TableParagraph"/>
        <w:numPr>
          <w:ilvl w:val="0"/>
          <w:numId w:val="15"/>
        </w:numPr>
        <w:rPr>
          <w:sz w:val="24"/>
          <w:szCs w:val="24"/>
          <w:lang w:val="ru-RU" w:eastAsia="ru-RU"/>
        </w:rPr>
      </w:pPr>
      <w:r>
        <w:rPr>
          <w:rFonts w:eastAsia="Calibri"/>
          <w:sz w:val="24"/>
          <w:szCs w:val="24"/>
          <w:lang w:val="uk-UA" w:eastAsia="uk-UA"/>
        </w:rPr>
        <w:t>Д.І.Гринюк</w:t>
      </w:r>
    </w:p>
    <w:p w:rsidR="00AF6649" w:rsidRPr="00846E79" w:rsidRDefault="00AF6649" w:rsidP="00AF6649">
      <w:pPr>
        <w:pStyle w:val="TableParagraph"/>
        <w:numPr>
          <w:ilvl w:val="0"/>
          <w:numId w:val="15"/>
        </w:numPr>
        <w:rPr>
          <w:sz w:val="24"/>
          <w:szCs w:val="24"/>
          <w:lang w:val="ru-RU" w:eastAsia="ru-RU"/>
        </w:rPr>
      </w:pPr>
      <w:r>
        <w:rPr>
          <w:rFonts w:eastAsia="Calibri"/>
          <w:sz w:val="24"/>
          <w:szCs w:val="24"/>
          <w:lang w:val="uk-UA" w:eastAsia="uk-UA"/>
        </w:rPr>
        <w:t>В.В.Бурячківський</w:t>
      </w:r>
    </w:p>
    <w:p w:rsidR="00AF6649" w:rsidRPr="00846E79" w:rsidRDefault="00AF6649" w:rsidP="00AF6649">
      <w:pPr>
        <w:pStyle w:val="TableParagraph"/>
        <w:numPr>
          <w:ilvl w:val="0"/>
          <w:numId w:val="15"/>
        </w:numPr>
        <w:rPr>
          <w:sz w:val="24"/>
          <w:szCs w:val="24"/>
          <w:lang w:val="ru-RU" w:eastAsia="ru-RU"/>
        </w:rPr>
      </w:pPr>
      <w:r>
        <w:rPr>
          <w:rFonts w:eastAsia="Calibri"/>
          <w:sz w:val="24"/>
          <w:szCs w:val="24"/>
          <w:lang w:val="uk-UA" w:eastAsia="uk-UA"/>
        </w:rPr>
        <w:t>А.В.Ребезнюк</w:t>
      </w:r>
    </w:p>
    <w:p w:rsidR="00AF6649" w:rsidRPr="00C15813" w:rsidRDefault="00AF6649" w:rsidP="00AF6649">
      <w:pPr>
        <w:pStyle w:val="TableParagraph"/>
        <w:numPr>
          <w:ilvl w:val="0"/>
          <w:numId w:val="15"/>
        </w:numPr>
        <w:rPr>
          <w:sz w:val="24"/>
          <w:szCs w:val="24"/>
          <w:lang w:val="ru-RU" w:eastAsia="ru-RU"/>
        </w:rPr>
      </w:pPr>
      <w:r>
        <w:rPr>
          <w:rFonts w:eastAsia="Calibri"/>
          <w:sz w:val="24"/>
          <w:szCs w:val="24"/>
          <w:lang w:val="uk-UA" w:eastAsia="uk-UA"/>
        </w:rPr>
        <w:t xml:space="preserve">В.П.Бевз </w:t>
      </w:r>
    </w:p>
    <w:p w:rsidR="00AF6649" w:rsidRPr="00AF6649" w:rsidRDefault="00AF6649" w:rsidP="00AF6649">
      <w:pPr>
        <w:rPr>
          <w:rFonts w:ascii="Times New Roman" w:eastAsia="Times New Roman" w:hAnsi="Times New Roman" w:cs="Times New Roman"/>
          <w:sz w:val="24"/>
          <w:szCs w:val="24"/>
          <w:lang w:eastAsia="uk-UA"/>
        </w:rPr>
      </w:pPr>
    </w:p>
    <w:p w:rsidR="00AF6649" w:rsidRPr="00AF6649" w:rsidRDefault="00AF6649" w:rsidP="00AF6649">
      <w:pPr>
        <w:rPr>
          <w:rFonts w:ascii="Times New Roman" w:eastAsia="Times New Roman" w:hAnsi="Times New Roman" w:cs="Times New Roman"/>
          <w:sz w:val="24"/>
          <w:szCs w:val="24"/>
          <w:lang w:eastAsia="uk-UA"/>
        </w:rPr>
      </w:pPr>
    </w:p>
    <w:p w:rsidR="00AF6649" w:rsidRPr="00AF6649" w:rsidRDefault="00AF6649" w:rsidP="00AF6649">
      <w:pPr>
        <w:rPr>
          <w:rFonts w:ascii="Times New Roman" w:eastAsia="Times New Roman" w:hAnsi="Times New Roman" w:cs="Times New Roman"/>
          <w:sz w:val="24"/>
          <w:szCs w:val="24"/>
          <w:lang w:eastAsia="uk-UA"/>
        </w:rPr>
      </w:pPr>
    </w:p>
    <w:p w:rsidR="00AF6649" w:rsidRDefault="00AF6649" w:rsidP="00AF6649">
      <w:pPr>
        <w:rPr>
          <w:rFonts w:ascii="Times New Roman" w:hAnsi="Times New Roman" w:cs="Times New Roman"/>
          <w:color w:val="000000"/>
          <w:sz w:val="24"/>
        </w:rPr>
      </w:pPr>
    </w:p>
    <w:p w:rsidR="00AF6649" w:rsidRPr="008B1F01" w:rsidRDefault="00AF6649" w:rsidP="00AF6649">
      <w:pPr>
        <w:rPr>
          <w:rStyle w:val="fontstyle01"/>
          <w:b/>
        </w:rPr>
      </w:pPr>
    </w:p>
    <w:p w:rsidR="00AF6649" w:rsidRDefault="00AF6649" w:rsidP="00AF6649"/>
    <w:p w:rsidR="00AF6649" w:rsidRDefault="00AF6649" w:rsidP="00914276"/>
    <w:p w:rsidR="002C7C17" w:rsidRDefault="002C7C17" w:rsidP="00914276">
      <w:pPr>
        <w:rPr>
          <w:lang w:val="en-US"/>
        </w:rPr>
      </w:pPr>
    </w:p>
    <w:p w:rsidR="00E06D31" w:rsidRPr="00E06D31" w:rsidRDefault="00E06D31" w:rsidP="00914276">
      <w:pPr>
        <w:rPr>
          <w:lang w:val="en-US"/>
        </w:rPr>
      </w:pPr>
    </w:p>
    <w:p w:rsidR="008C62E0" w:rsidRPr="008B1F01" w:rsidRDefault="002C7C17" w:rsidP="008C62E0">
      <w:pPr>
        <w:jc w:val="center"/>
        <w:rPr>
          <w:rFonts w:ascii="Times New Roman" w:hAnsi="Times New Roman" w:cs="Times New Roman"/>
          <w:sz w:val="24"/>
          <w:szCs w:val="24"/>
        </w:rPr>
      </w:pPr>
      <w:r>
        <w:lastRenderedPageBreak/>
        <w:t xml:space="preserve"> </w:t>
      </w:r>
      <w:r w:rsidR="008C62E0" w:rsidRPr="008B1F01">
        <w:rPr>
          <w:rFonts w:ascii="Times New Roman" w:hAnsi="Times New Roman" w:cs="Times New Roman"/>
          <w:sz w:val="24"/>
          <w:szCs w:val="24"/>
        </w:rPr>
        <w:t>Гвардійський ліцей</w:t>
      </w:r>
    </w:p>
    <w:p w:rsidR="008C62E0" w:rsidRPr="008C62E0" w:rsidRDefault="008C62E0" w:rsidP="008C62E0">
      <w:pPr>
        <w:jc w:val="center"/>
        <w:rPr>
          <w:rFonts w:ascii="Times New Roman" w:hAnsi="Times New Roman" w:cs="Times New Roman"/>
          <w:sz w:val="24"/>
          <w:szCs w:val="24"/>
          <w:lang w:val="en-US"/>
        </w:rPr>
      </w:pPr>
      <w:r>
        <w:rPr>
          <w:rFonts w:ascii="Times New Roman" w:hAnsi="Times New Roman" w:cs="Times New Roman"/>
          <w:sz w:val="24"/>
          <w:szCs w:val="24"/>
        </w:rPr>
        <w:t>Протокол № 1</w:t>
      </w:r>
      <w:r>
        <w:rPr>
          <w:rFonts w:ascii="Times New Roman" w:hAnsi="Times New Roman" w:cs="Times New Roman"/>
          <w:sz w:val="24"/>
          <w:szCs w:val="24"/>
          <w:lang w:val="en-US"/>
        </w:rPr>
        <w:t>1</w:t>
      </w:r>
    </w:p>
    <w:p w:rsidR="008C62E0" w:rsidRPr="008B1F01" w:rsidRDefault="008C62E0" w:rsidP="008C62E0">
      <w:pPr>
        <w:pStyle w:val="1"/>
        <w:ind w:left="0"/>
        <w:rPr>
          <w:b w:val="0"/>
          <w:lang w:eastAsia="ru-RU"/>
        </w:rPr>
      </w:pPr>
      <w:r>
        <w:rPr>
          <w:b w:val="0"/>
          <w:lang w:val="ru-RU" w:eastAsia="ru-RU"/>
        </w:rPr>
        <w:t>0</w:t>
      </w:r>
      <w:r>
        <w:rPr>
          <w:b w:val="0"/>
          <w:lang w:val="en-US" w:eastAsia="ru-RU"/>
        </w:rPr>
        <w:t>6</w:t>
      </w:r>
      <w:r>
        <w:rPr>
          <w:b w:val="0"/>
          <w:lang w:val="ru-RU" w:eastAsia="ru-RU"/>
        </w:rPr>
        <w:t>.</w:t>
      </w:r>
      <w:r w:rsidRPr="008B1F01">
        <w:rPr>
          <w:b w:val="0"/>
          <w:lang w:eastAsia="ru-RU"/>
        </w:rPr>
        <w:t xml:space="preserve"> 0</w:t>
      </w:r>
      <w:r>
        <w:rPr>
          <w:b w:val="0"/>
          <w:lang w:val="en-US" w:eastAsia="ru-RU"/>
        </w:rPr>
        <w:t>6</w:t>
      </w:r>
      <w:r>
        <w:rPr>
          <w:b w:val="0"/>
          <w:lang w:eastAsia="ru-RU"/>
        </w:rPr>
        <w:t>. 2024</w:t>
      </w:r>
      <w:r w:rsidRPr="008B1F01">
        <w:rPr>
          <w:b w:val="0"/>
          <w:lang w:eastAsia="ru-RU"/>
        </w:rPr>
        <w:t xml:space="preserve"> </w:t>
      </w:r>
      <w:r w:rsidRPr="008B1F01">
        <w:rPr>
          <w:b w:val="0"/>
          <w:lang w:val="ru-RU" w:eastAsia="ru-RU"/>
        </w:rPr>
        <w:t>р.</w:t>
      </w:r>
    </w:p>
    <w:p w:rsidR="008C62E0" w:rsidRPr="008B1F01" w:rsidRDefault="008C62E0" w:rsidP="008C62E0">
      <w:pPr>
        <w:pStyle w:val="1"/>
        <w:ind w:left="0"/>
        <w:rPr>
          <w:b w:val="0"/>
          <w:lang w:eastAsia="ru-RU"/>
        </w:rPr>
      </w:pPr>
      <w:r w:rsidRPr="008B1F01">
        <w:rPr>
          <w:b w:val="0"/>
          <w:lang w:eastAsia="ru-RU"/>
        </w:rPr>
        <w:t>с. Гвардійське</w:t>
      </w:r>
    </w:p>
    <w:p w:rsidR="008C62E0" w:rsidRPr="008B1F01" w:rsidRDefault="008C62E0" w:rsidP="008C62E0">
      <w:pPr>
        <w:pStyle w:val="1"/>
        <w:ind w:left="0"/>
        <w:rPr>
          <w:b w:val="0"/>
          <w:lang w:eastAsia="ru-RU"/>
        </w:rPr>
      </w:pPr>
      <w:r w:rsidRPr="008B1F01">
        <w:rPr>
          <w:b w:val="0"/>
          <w:lang w:eastAsia="ru-RU"/>
        </w:rPr>
        <w:t>засідання педагогічної ради</w:t>
      </w:r>
    </w:p>
    <w:p w:rsidR="008C62E0" w:rsidRPr="008B1F01" w:rsidRDefault="008C62E0" w:rsidP="008C62E0">
      <w:pPr>
        <w:pStyle w:val="1"/>
        <w:rPr>
          <w:b w:val="0"/>
          <w:lang w:eastAsia="ru-RU"/>
        </w:rPr>
      </w:pPr>
    </w:p>
    <w:p w:rsidR="008C62E0" w:rsidRPr="008B1F01" w:rsidRDefault="008C62E0" w:rsidP="008C62E0">
      <w:pPr>
        <w:pStyle w:val="1"/>
        <w:ind w:left="0"/>
        <w:rPr>
          <w:b w:val="0"/>
          <w:u w:val="single"/>
          <w:lang w:eastAsia="ru-RU"/>
        </w:rPr>
      </w:pPr>
      <w:r w:rsidRPr="008B1F01">
        <w:rPr>
          <w:b w:val="0"/>
          <w:lang w:eastAsia="ru-RU"/>
        </w:rPr>
        <w:t>Голова – М.М.Ляхова</w:t>
      </w:r>
    </w:p>
    <w:p w:rsidR="008C62E0" w:rsidRPr="008B1F01" w:rsidRDefault="008C62E0" w:rsidP="008C62E0">
      <w:pPr>
        <w:pStyle w:val="1"/>
        <w:ind w:left="0"/>
        <w:rPr>
          <w:b w:val="0"/>
          <w:lang w:eastAsia="ru-RU"/>
        </w:rPr>
      </w:pPr>
      <w:r w:rsidRPr="008B1F01">
        <w:rPr>
          <w:b w:val="0"/>
          <w:lang w:eastAsia="ru-RU"/>
        </w:rPr>
        <w:t>Секретар – Т. В. Петричкович</w:t>
      </w:r>
    </w:p>
    <w:p w:rsidR="008C62E0" w:rsidRPr="008B1F01" w:rsidRDefault="008C62E0" w:rsidP="008C62E0">
      <w:pPr>
        <w:pStyle w:val="1"/>
        <w:rPr>
          <w:b w:val="0"/>
          <w:lang w:eastAsia="ru-RU"/>
        </w:rPr>
      </w:pPr>
    </w:p>
    <w:p w:rsidR="008C62E0" w:rsidRPr="008B1F01" w:rsidRDefault="008C62E0" w:rsidP="008C62E0">
      <w:pPr>
        <w:pStyle w:val="1"/>
        <w:ind w:left="0"/>
        <w:rPr>
          <w:b w:val="0"/>
          <w:lang w:eastAsia="ru-RU"/>
        </w:rPr>
      </w:pPr>
      <w:r w:rsidRPr="008B1F01">
        <w:rPr>
          <w:b w:val="0"/>
          <w:lang w:eastAsia="ru-RU"/>
        </w:rPr>
        <w:t xml:space="preserve">Присутні – </w:t>
      </w:r>
      <w:r>
        <w:rPr>
          <w:b w:val="0"/>
          <w:lang w:val="ru-RU" w:eastAsia="ru-RU"/>
        </w:rPr>
        <w:t>3</w:t>
      </w:r>
      <w:r w:rsidR="000F3836">
        <w:rPr>
          <w:b w:val="0"/>
          <w:lang w:eastAsia="ru-RU"/>
        </w:rPr>
        <w:t>5</w:t>
      </w:r>
      <w:r w:rsidRPr="008B1F01">
        <w:rPr>
          <w:b w:val="0"/>
          <w:lang w:val="ru-RU" w:eastAsia="ru-RU"/>
        </w:rPr>
        <w:t xml:space="preserve"> </w:t>
      </w:r>
      <w:r w:rsidRPr="008B1F01">
        <w:rPr>
          <w:b w:val="0"/>
          <w:lang w:eastAsia="ru-RU"/>
        </w:rPr>
        <w:t>член</w:t>
      </w:r>
      <w:r w:rsidR="000F3836">
        <w:rPr>
          <w:b w:val="0"/>
          <w:lang w:eastAsia="ru-RU"/>
        </w:rPr>
        <w:t>ів</w:t>
      </w:r>
      <w:r w:rsidRPr="008B1F01">
        <w:rPr>
          <w:b w:val="0"/>
          <w:lang w:eastAsia="ru-RU"/>
        </w:rPr>
        <w:t xml:space="preserve"> педагогічн</w:t>
      </w:r>
      <w:r>
        <w:rPr>
          <w:b w:val="0"/>
          <w:lang w:eastAsia="ru-RU"/>
        </w:rPr>
        <w:t>ого колективу</w:t>
      </w:r>
    </w:p>
    <w:p w:rsidR="008C62E0" w:rsidRDefault="008C62E0" w:rsidP="008C62E0">
      <w:pPr>
        <w:rPr>
          <w:rFonts w:ascii="Times New Roman" w:hAnsi="Times New Roman" w:cs="Times New Roman"/>
          <w:sz w:val="24"/>
          <w:szCs w:val="24"/>
        </w:rPr>
      </w:pPr>
      <w:r w:rsidRPr="00216B80">
        <w:rPr>
          <w:rFonts w:ascii="Times New Roman" w:hAnsi="Times New Roman" w:cs="Times New Roman"/>
          <w:sz w:val="24"/>
          <w:szCs w:val="24"/>
        </w:rPr>
        <w:t>Порядок денний:</w:t>
      </w:r>
    </w:p>
    <w:p w:rsidR="008C62E0" w:rsidRDefault="008C62E0" w:rsidP="008C62E0">
      <w:pPr>
        <w:pStyle w:val="a3"/>
        <w:rPr>
          <w:rFonts w:ascii="Times New Roman" w:hAnsi="Times New Roman" w:cs="Times New Roman"/>
          <w:sz w:val="24"/>
          <w:szCs w:val="24"/>
        </w:rPr>
      </w:pPr>
      <w:r>
        <w:rPr>
          <w:rFonts w:ascii="Times New Roman" w:hAnsi="Times New Roman" w:cs="Times New Roman"/>
          <w:sz w:val="24"/>
          <w:szCs w:val="24"/>
        </w:rPr>
        <w:t>1.Про результати навчальних досягнень здобувачів освіти в 2023-2024 н.р.</w:t>
      </w:r>
    </w:p>
    <w:p w:rsidR="008C62E0" w:rsidRDefault="008C62E0" w:rsidP="008C62E0">
      <w:pPr>
        <w:pStyle w:val="a3"/>
        <w:rPr>
          <w:rFonts w:ascii="Times New Roman" w:hAnsi="Times New Roman" w:cs="Times New Roman"/>
          <w:sz w:val="24"/>
          <w:szCs w:val="24"/>
        </w:rPr>
      </w:pPr>
      <w:r>
        <w:rPr>
          <w:rFonts w:ascii="Times New Roman" w:hAnsi="Times New Roman" w:cs="Times New Roman"/>
          <w:sz w:val="24"/>
          <w:szCs w:val="24"/>
        </w:rPr>
        <w:t xml:space="preserve">2. Про переведення учнів 1-10 класів на наступний рік навчання, </w:t>
      </w:r>
      <w:r w:rsidR="007550E5">
        <w:rPr>
          <w:rFonts w:ascii="Times New Roman" w:hAnsi="Times New Roman" w:cs="Times New Roman"/>
          <w:sz w:val="24"/>
          <w:szCs w:val="24"/>
        </w:rPr>
        <w:t>нагородження учнів похвальним листом та Похвальними грамотами.</w:t>
      </w:r>
    </w:p>
    <w:p w:rsidR="007550E5" w:rsidRDefault="007550E5" w:rsidP="008C62E0">
      <w:pPr>
        <w:pStyle w:val="a3"/>
        <w:rPr>
          <w:rFonts w:ascii="Times New Roman" w:hAnsi="Times New Roman" w:cs="Times New Roman"/>
          <w:sz w:val="24"/>
          <w:szCs w:val="24"/>
        </w:rPr>
      </w:pPr>
      <w:r>
        <w:rPr>
          <w:rFonts w:ascii="Times New Roman" w:hAnsi="Times New Roman" w:cs="Times New Roman"/>
          <w:sz w:val="24"/>
          <w:szCs w:val="24"/>
        </w:rPr>
        <w:t>3. Про випуск учнів 11 –х класів.</w:t>
      </w:r>
    </w:p>
    <w:p w:rsidR="007550E5" w:rsidRPr="008C62E0" w:rsidRDefault="007550E5" w:rsidP="008C62E0">
      <w:pPr>
        <w:pStyle w:val="a3"/>
        <w:rPr>
          <w:rFonts w:ascii="Times New Roman" w:hAnsi="Times New Roman" w:cs="Times New Roman"/>
          <w:sz w:val="24"/>
          <w:szCs w:val="24"/>
        </w:rPr>
      </w:pPr>
      <w:r>
        <w:rPr>
          <w:rFonts w:ascii="Times New Roman" w:hAnsi="Times New Roman" w:cs="Times New Roman"/>
          <w:sz w:val="24"/>
          <w:szCs w:val="24"/>
        </w:rPr>
        <w:t>4. Про виконання навчальних програм за 2023-2024н.р.</w:t>
      </w:r>
    </w:p>
    <w:p w:rsidR="002C7C17" w:rsidRPr="00E06D31" w:rsidRDefault="007550E5" w:rsidP="00914276">
      <w:pPr>
        <w:rPr>
          <w:rFonts w:ascii="Times New Roman" w:hAnsi="Times New Roman" w:cs="Times New Roman"/>
          <w:sz w:val="24"/>
          <w:szCs w:val="24"/>
        </w:rPr>
      </w:pPr>
      <w:r w:rsidRPr="00E06D31">
        <w:rPr>
          <w:rFonts w:ascii="Times New Roman" w:hAnsi="Times New Roman" w:cs="Times New Roman"/>
          <w:sz w:val="24"/>
          <w:szCs w:val="24"/>
        </w:rPr>
        <w:t>СЛУХАЛИ</w:t>
      </w:r>
    </w:p>
    <w:p w:rsidR="007550E5" w:rsidRPr="00E06D31" w:rsidRDefault="007550E5" w:rsidP="00914276">
      <w:pPr>
        <w:rPr>
          <w:rFonts w:ascii="Times New Roman" w:hAnsi="Times New Roman" w:cs="Times New Roman"/>
          <w:sz w:val="24"/>
          <w:szCs w:val="24"/>
        </w:rPr>
      </w:pPr>
      <w:r w:rsidRPr="00E06D31">
        <w:rPr>
          <w:rFonts w:ascii="Times New Roman" w:hAnsi="Times New Roman" w:cs="Times New Roman"/>
          <w:sz w:val="24"/>
          <w:szCs w:val="24"/>
        </w:rPr>
        <w:t>Класного керівника 1-А класу Пастернак К.Ю., яка повідомила, що на початок року в класі було 17 учнів, на кінець навчального року – 18 учнів. Каріна Юр’</w:t>
      </w:r>
      <w:r w:rsidRPr="00E06D31">
        <w:rPr>
          <w:rFonts w:ascii="Times New Roman" w:hAnsi="Times New Roman" w:cs="Times New Roman"/>
          <w:sz w:val="24"/>
          <w:szCs w:val="24"/>
          <w:lang w:val="en-US"/>
        </w:rPr>
        <w:t xml:space="preserve">ївна запропонувала перевести 18 учнів 1-А класу на наступний рік навчання. </w:t>
      </w:r>
    </w:p>
    <w:p w:rsidR="007550E5" w:rsidRPr="00E06D31" w:rsidRDefault="007550E5" w:rsidP="00914276">
      <w:pPr>
        <w:rPr>
          <w:rFonts w:ascii="Times New Roman" w:hAnsi="Times New Roman" w:cs="Times New Roman"/>
          <w:sz w:val="24"/>
          <w:szCs w:val="24"/>
        </w:rPr>
      </w:pPr>
      <w:r w:rsidRPr="00E06D31">
        <w:rPr>
          <w:rFonts w:ascii="Times New Roman" w:hAnsi="Times New Roman" w:cs="Times New Roman"/>
          <w:sz w:val="24"/>
          <w:szCs w:val="24"/>
        </w:rPr>
        <w:t>УХВАЛИЛИ</w:t>
      </w:r>
    </w:p>
    <w:p w:rsidR="007550E5" w:rsidRPr="00E06D31" w:rsidRDefault="007550E5" w:rsidP="00914276">
      <w:pPr>
        <w:rPr>
          <w:rFonts w:ascii="Times New Roman" w:hAnsi="Times New Roman" w:cs="Times New Roman"/>
          <w:sz w:val="24"/>
          <w:szCs w:val="24"/>
        </w:rPr>
      </w:pPr>
      <w:r w:rsidRPr="00E06D31">
        <w:rPr>
          <w:rFonts w:ascii="Times New Roman" w:hAnsi="Times New Roman" w:cs="Times New Roman"/>
          <w:sz w:val="24"/>
          <w:szCs w:val="24"/>
        </w:rPr>
        <w:t xml:space="preserve">За пропозицією класного керівника перевести 18 учнів 1-А класу відповідно до списку в класному журналі на наступний рік навчання. </w:t>
      </w:r>
    </w:p>
    <w:p w:rsidR="007550E5" w:rsidRPr="00E06D31" w:rsidRDefault="007550E5" w:rsidP="00914276">
      <w:pPr>
        <w:rPr>
          <w:rFonts w:ascii="Times New Roman" w:hAnsi="Times New Roman" w:cs="Times New Roman"/>
          <w:sz w:val="24"/>
          <w:szCs w:val="24"/>
        </w:rPr>
      </w:pPr>
      <w:r w:rsidRPr="00E06D31">
        <w:rPr>
          <w:rFonts w:ascii="Times New Roman" w:hAnsi="Times New Roman" w:cs="Times New Roman"/>
          <w:sz w:val="24"/>
          <w:szCs w:val="24"/>
        </w:rPr>
        <w:t xml:space="preserve">СЛУХАЛИ </w:t>
      </w:r>
    </w:p>
    <w:p w:rsidR="007550E5" w:rsidRPr="00E06D31" w:rsidRDefault="007550E5" w:rsidP="007550E5">
      <w:pPr>
        <w:rPr>
          <w:rFonts w:ascii="Times New Roman" w:hAnsi="Times New Roman" w:cs="Times New Roman"/>
          <w:sz w:val="24"/>
          <w:szCs w:val="24"/>
        </w:rPr>
      </w:pPr>
      <w:r w:rsidRPr="00E06D31">
        <w:rPr>
          <w:rFonts w:ascii="Times New Roman" w:hAnsi="Times New Roman" w:cs="Times New Roman"/>
          <w:sz w:val="24"/>
          <w:szCs w:val="24"/>
        </w:rPr>
        <w:t xml:space="preserve">Класного керівника 1-Б класу Пиріжок М.Г., яка повідомила, що на початок року в класі було 17 учнів, на кінець навчального року – 16 учнів. Марина Григорівна </w:t>
      </w:r>
      <w:r w:rsidRPr="00E06D31">
        <w:rPr>
          <w:rFonts w:ascii="Times New Roman" w:hAnsi="Times New Roman" w:cs="Times New Roman"/>
          <w:sz w:val="24"/>
          <w:szCs w:val="24"/>
          <w:lang w:val="en-US"/>
        </w:rPr>
        <w:t xml:space="preserve"> запропонувала перевести 1</w:t>
      </w:r>
      <w:r w:rsidRPr="00E06D31">
        <w:rPr>
          <w:rFonts w:ascii="Times New Roman" w:hAnsi="Times New Roman" w:cs="Times New Roman"/>
          <w:sz w:val="24"/>
          <w:szCs w:val="24"/>
        </w:rPr>
        <w:t>6</w:t>
      </w:r>
      <w:r w:rsidRPr="00E06D31">
        <w:rPr>
          <w:rFonts w:ascii="Times New Roman" w:hAnsi="Times New Roman" w:cs="Times New Roman"/>
          <w:sz w:val="24"/>
          <w:szCs w:val="24"/>
          <w:lang w:val="en-US"/>
        </w:rPr>
        <w:t xml:space="preserve"> учнів 1-Б класу на наступний рік навчання. </w:t>
      </w:r>
    </w:p>
    <w:p w:rsidR="007550E5" w:rsidRPr="00E06D31" w:rsidRDefault="007550E5" w:rsidP="007550E5">
      <w:pPr>
        <w:rPr>
          <w:rFonts w:ascii="Times New Roman" w:hAnsi="Times New Roman" w:cs="Times New Roman"/>
          <w:sz w:val="24"/>
          <w:szCs w:val="24"/>
        </w:rPr>
      </w:pPr>
      <w:r w:rsidRPr="00E06D31">
        <w:rPr>
          <w:rFonts w:ascii="Times New Roman" w:hAnsi="Times New Roman" w:cs="Times New Roman"/>
          <w:sz w:val="24"/>
          <w:szCs w:val="24"/>
        </w:rPr>
        <w:t>УХВАЛИЛИ</w:t>
      </w:r>
    </w:p>
    <w:p w:rsidR="007550E5" w:rsidRPr="00E06D31" w:rsidRDefault="007550E5" w:rsidP="007550E5">
      <w:pPr>
        <w:rPr>
          <w:rFonts w:ascii="Times New Roman" w:hAnsi="Times New Roman" w:cs="Times New Roman"/>
          <w:sz w:val="24"/>
          <w:szCs w:val="24"/>
        </w:rPr>
      </w:pPr>
      <w:r w:rsidRPr="00E06D31">
        <w:rPr>
          <w:rFonts w:ascii="Times New Roman" w:hAnsi="Times New Roman" w:cs="Times New Roman"/>
          <w:sz w:val="24"/>
          <w:szCs w:val="24"/>
        </w:rPr>
        <w:t xml:space="preserve">За пропозицією класного керівника перевести 16 учнів 1-Б класу відповідно до списку в класному журналі на наступний рік навчання. </w:t>
      </w:r>
    </w:p>
    <w:p w:rsidR="007550E5" w:rsidRPr="00E06D31" w:rsidRDefault="007550E5" w:rsidP="007550E5">
      <w:pPr>
        <w:rPr>
          <w:rFonts w:ascii="Times New Roman" w:hAnsi="Times New Roman" w:cs="Times New Roman"/>
          <w:sz w:val="24"/>
          <w:szCs w:val="24"/>
        </w:rPr>
      </w:pPr>
      <w:r w:rsidRPr="00E06D31">
        <w:rPr>
          <w:rFonts w:ascii="Times New Roman" w:hAnsi="Times New Roman" w:cs="Times New Roman"/>
          <w:sz w:val="24"/>
          <w:szCs w:val="24"/>
        </w:rPr>
        <w:t>СЛУХАЛИ</w:t>
      </w:r>
    </w:p>
    <w:p w:rsidR="007550E5" w:rsidRPr="00E06D31" w:rsidRDefault="007550E5" w:rsidP="007550E5">
      <w:pPr>
        <w:rPr>
          <w:rFonts w:ascii="Times New Roman" w:hAnsi="Times New Roman" w:cs="Times New Roman"/>
          <w:sz w:val="24"/>
          <w:szCs w:val="24"/>
        </w:rPr>
      </w:pPr>
      <w:r w:rsidRPr="00E06D31">
        <w:rPr>
          <w:rFonts w:ascii="Times New Roman" w:hAnsi="Times New Roman" w:cs="Times New Roman"/>
          <w:sz w:val="24"/>
          <w:szCs w:val="24"/>
        </w:rPr>
        <w:t xml:space="preserve">Класного керівника 2-А класу Семенову Н.І., яка повідомила, що на початок року в класі було 18 учнів, на кінець навчального року – 16 учнів.   Двоє учнів навчалося за  інклюзивною формою навчання. Наталя Іванівна </w:t>
      </w:r>
      <w:r w:rsidRPr="00E06D31">
        <w:rPr>
          <w:rFonts w:ascii="Times New Roman" w:hAnsi="Times New Roman" w:cs="Times New Roman"/>
          <w:sz w:val="24"/>
          <w:szCs w:val="24"/>
          <w:lang w:val="en-US"/>
        </w:rPr>
        <w:t xml:space="preserve"> запропонувала перевести 1</w:t>
      </w:r>
      <w:r w:rsidRPr="00E06D31">
        <w:rPr>
          <w:rFonts w:ascii="Times New Roman" w:hAnsi="Times New Roman" w:cs="Times New Roman"/>
          <w:sz w:val="24"/>
          <w:szCs w:val="24"/>
        </w:rPr>
        <w:t>6</w:t>
      </w:r>
      <w:r w:rsidRPr="00E06D31">
        <w:rPr>
          <w:rFonts w:ascii="Times New Roman" w:hAnsi="Times New Roman" w:cs="Times New Roman"/>
          <w:sz w:val="24"/>
          <w:szCs w:val="24"/>
          <w:lang w:val="en-US"/>
        </w:rPr>
        <w:t xml:space="preserve"> учнів </w:t>
      </w:r>
      <w:r w:rsidRPr="00E06D31">
        <w:rPr>
          <w:rFonts w:ascii="Times New Roman" w:hAnsi="Times New Roman" w:cs="Times New Roman"/>
          <w:sz w:val="24"/>
          <w:szCs w:val="24"/>
        </w:rPr>
        <w:t>2</w:t>
      </w:r>
      <w:r w:rsidRPr="00E06D31">
        <w:rPr>
          <w:rFonts w:ascii="Times New Roman" w:hAnsi="Times New Roman" w:cs="Times New Roman"/>
          <w:sz w:val="24"/>
          <w:szCs w:val="24"/>
          <w:lang w:val="en-US"/>
        </w:rPr>
        <w:t xml:space="preserve">-А класу на наступний рік навчання. </w:t>
      </w:r>
    </w:p>
    <w:p w:rsidR="007550E5" w:rsidRPr="00E06D31" w:rsidRDefault="007550E5" w:rsidP="007550E5">
      <w:pPr>
        <w:rPr>
          <w:rFonts w:ascii="Times New Roman" w:hAnsi="Times New Roman" w:cs="Times New Roman"/>
          <w:sz w:val="24"/>
          <w:szCs w:val="24"/>
        </w:rPr>
      </w:pPr>
      <w:r w:rsidRPr="00E06D31">
        <w:rPr>
          <w:rFonts w:ascii="Times New Roman" w:hAnsi="Times New Roman" w:cs="Times New Roman"/>
          <w:sz w:val="24"/>
          <w:szCs w:val="24"/>
        </w:rPr>
        <w:t>УХВАЛИЛИ</w:t>
      </w:r>
    </w:p>
    <w:p w:rsidR="007550E5" w:rsidRPr="00E06D31" w:rsidRDefault="007550E5" w:rsidP="007550E5">
      <w:pPr>
        <w:rPr>
          <w:rFonts w:ascii="Times New Roman" w:hAnsi="Times New Roman" w:cs="Times New Roman"/>
          <w:sz w:val="24"/>
          <w:szCs w:val="24"/>
        </w:rPr>
      </w:pPr>
      <w:r w:rsidRPr="00E06D31">
        <w:rPr>
          <w:rFonts w:ascii="Times New Roman" w:hAnsi="Times New Roman" w:cs="Times New Roman"/>
          <w:sz w:val="24"/>
          <w:szCs w:val="24"/>
        </w:rPr>
        <w:lastRenderedPageBreak/>
        <w:t xml:space="preserve">За пропозицією класного керівника перевести 16 учнів 2-А класу відповідно до списку в класному журналі на наступний рік навчання. </w:t>
      </w:r>
    </w:p>
    <w:p w:rsidR="007550E5" w:rsidRPr="00E06D31" w:rsidRDefault="007550E5" w:rsidP="007550E5">
      <w:pPr>
        <w:rPr>
          <w:rFonts w:ascii="Times New Roman" w:hAnsi="Times New Roman" w:cs="Times New Roman"/>
          <w:sz w:val="24"/>
          <w:szCs w:val="24"/>
        </w:rPr>
      </w:pPr>
      <w:r w:rsidRPr="00E06D31">
        <w:rPr>
          <w:rFonts w:ascii="Times New Roman" w:hAnsi="Times New Roman" w:cs="Times New Roman"/>
          <w:sz w:val="24"/>
          <w:szCs w:val="24"/>
        </w:rPr>
        <w:t>СЛУХАЛИ</w:t>
      </w:r>
    </w:p>
    <w:p w:rsidR="007550E5" w:rsidRPr="00E06D31" w:rsidRDefault="007550E5" w:rsidP="007550E5">
      <w:pPr>
        <w:rPr>
          <w:rFonts w:ascii="Times New Roman" w:hAnsi="Times New Roman" w:cs="Times New Roman"/>
          <w:sz w:val="24"/>
          <w:szCs w:val="24"/>
        </w:rPr>
      </w:pPr>
      <w:r w:rsidRPr="00E06D31">
        <w:rPr>
          <w:rFonts w:ascii="Times New Roman" w:hAnsi="Times New Roman" w:cs="Times New Roman"/>
          <w:sz w:val="24"/>
          <w:szCs w:val="24"/>
        </w:rPr>
        <w:t>Класного керівника 2-Б класу Чернецьку Л.М.., яка повідомила, що на початок року в класі було 17 учнів, на кінець навчального року –</w:t>
      </w:r>
      <w:r w:rsidR="00770BEB" w:rsidRPr="00E06D31">
        <w:rPr>
          <w:rFonts w:ascii="Times New Roman" w:hAnsi="Times New Roman" w:cs="Times New Roman"/>
          <w:sz w:val="24"/>
          <w:szCs w:val="24"/>
        </w:rPr>
        <w:t xml:space="preserve"> 16</w:t>
      </w:r>
      <w:r w:rsidRPr="00E06D31">
        <w:rPr>
          <w:rFonts w:ascii="Times New Roman" w:hAnsi="Times New Roman" w:cs="Times New Roman"/>
          <w:sz w:val="24"/>
          <w:szCs w:val="24"/>
        </w:rPr>
        <w:t xml:space="preserve"> учнів.</w:t>
      </w:r>
      <w:r w:rsidR="00770BEB" w:rsidRPr="00E06D31">
        <w:rPr>
          <w:rFonts w:ascii="Times New Roman" w:hAnsi="Times New Roman" w:cs="Times New Roman"/>
          <w:sz w:val="24"/>
          <w:szCs w:val="24"/>
        </w:rPr>
        <w:t xml:space="preserve">Одна учениця навчалася за екстернатною формою навчання.  Людмила миколаївна </w:t>
      </w:r>
      <w:r w:rsidRPr="00E06D31">
        <w:rPr>
          <w:rFonts w:ascii="Times New Roman" w:hAnsi="Times New Roman" w:cs="Times New Roman"/>
          <w:sz w:val="24"/>
          <w:szCs w:val="24"/>
          <w:lang w:val="en-US"/>
        </w:rPr>
        <w:t xml:space="preserve"> запро</w:t>
      </w:r>
      <w:r w:rsidR="00770BEB" w:rsidRPr="00E06D31">
        <w:rPr>
          <w:rFonts w:ascii="Times New Roman" w:hAnsi="Times New Roman" w:cs="Times New Roman"/>
          <w:sz w:val="24"/>
          <w:szCs w:val="24"/>
          <w:lang w:val="en-US"/>
        </w:rPr>
        <w:t>понувала перевести 1</w:t>
      </w:r>
      <w:r w:rsidR="00770BEB" w:rsidRPr="00E06D31">
        <w:rPr>
          <w:rFonts w:ascii="Times New Roman" w:hAnsi="Times New Roman" w:cs="Times New Roman"/>
          <w:sz w:val="24"/>
          <w:szCs w:val="24"/>
        </w:rPr>
        <w:t xml:space="preserve">5 </w:t>
      </w:r>
      <w:r w:rsidR="00770BEB" w:rsidRPr="00E06D31">
        <w:rPr>
          <w:rFonts w:ascii="Times New Roman" w:hAnsi="Times New Roman" w:cs="Times New Roman"/>
          <w:sz w:val="24"/>
          <w:szCs w:val="24"/>
          <w:lang w:val="en-US"/>
        </w:rPr>
        <w:t xml:space="preserve">учнів </w:t>
      </w:r>
      <w:r w:rsidR="00770BEB" w:rsidRPr="00E06D31">
        <w:rPr>
          <w:rFonts w:ascii="Times New Roman" w:hAnsi="Times New Roman" w:cs="Times New Roman"/>
          <w:sz w:val="24"/>
          <w:szCs w:val="24"/>
        </w:rPr>
        <w:t>2</w:t>
      </w:r>
      <w:r w:rsidR="00770BEB" w:rsidRPr="00E06D31">
        <w:rPr>
          <w:rFonts w:ascii="Times New Roman" w:hAnsi="Times New Roman" w:cs="Times New Roman"/>
          <w:sz w:val="24"/>
          <w:szCs w:val="24"/>
          <w:lang w:val="en-US"/>
        </w:rPr>
        <w:t>-</w:t>
      </w:r>
      <w:r w:rsidR="00770BEB" w:rsidRPr="00E06D31">
        <w:rPr>
          <w:rFonts w:ascii="Times New Roman" w:hAnsi="Times New Roman" w:cs="Times New Roman"/>
          <w:sz w:val="24"/>
          <w:szCs w:val="24"/>
        </w:rPr>
        <w:t>Б</w:t>
      </w:r>
      <w:r w:rsidRPr="00E06D31">
        <w:rPr>
          <w:rFonts w:ascii="Times New Roman" w:hAnsi="Times New Roman" w:cs="Times New Roman"/>
          <w:sz w:val="24"/>
          <w:szCs w:val="24"/>
          <w:lang w:val="en-US"/>
        </w:rPr>
        <w:t xml:space="preserve"> класу на наступний рік навчання. </w:t>
      </w:r>
      <w:r w:rsidR="00770BEB" w:rsidRPr="00E06D31">
        <w:rPr>
          <w:rFonts w:ascii="Times New Roman" w:hAnsi="Times New Roman" w:cs="Times New Roman"/>
          <w:sz w:val="24"/>
          <w:szCs w:val="24"/>
        </w:rPr>
        <w:t xml:space="preserve">Ученицю Чорну Ельміру, яка навчалася за екстернатною формою навчання та пройшла пдсумкове оцінювання, перевести на наступний рік навчання. </w:t>
      </w:r>
    </w:p>
    <w:p w:rsidR="007550E5" w:rsidRPr="00E06D31" w:rsidRDefault="007550E5" w:rsidP="007550E5">
      <w:pPr>
        <w:rPr>
          <w:rFonts w:ascii="Times New Roman" w:hAnsi="Times New Roman" w:cs="Times New Roman"/>
          <w:sz w:val="24"/>
          <w:szCs w:val="24"/>
        </w:rPr>
      </w:pPr>
      <w:r w:rsidRPr="00E06D31">
        <w:rPr>
          <w:rFonts w:ascii="Times New Roman" w:hAnsi="Times New Roman" w:cs="Times New Roman"/>
          <w:sz w:val="24"/>
          <w:szCs w:val="24"/>
        </w:rPr>
        <w:t>УХВАЛИЛИ</w:t>
      </w:r>
    </w:p>
    <w:p w:rsidR="007550E5" w:rsidRPr="00E06D31" w:rsidRDefault="007550E5" w:rsidP="007550E5">
      <w:pPr>
        <w:rPr>
          <w:rFonts w:ascii="Times New Roman" w:hAnsi="Times New Roman" w:cs="Times New Roman"/>
          <w:sz w:val="24"/>
          <w:szCs w:val="24"/>
        </w:rPr>
      </w:pPr>
      <w:r w:rsidRPr="00E06D31">
        <w:rPr>
          <w:rFonts w:ascii="Times New Roman" w:hAnsi="Times New Roman" w:cs="Times New Roman"/>
          <w:sz w:val="24"/>
          <w:szCs w:val="24"/>
        </w:rPr>
        <w:t>За пропозицією</w:t>
      </w:r>
      <w:r w:rsidR="00770BEB" w:rsidRPr="00E06D31">
        <w:rPr>
          <w:rFonts w:ascii="Times New Roman" w:hAnsi="Times New Roman" w:cs="Times New Roman"/>
          <w:sz w:val="24"/>
          <w:szCs w:val="24"/>
        </w:rPr>
        <w:t xml:space="preserve"> класного керівника перевести 15 учнів 2-Б</w:t>
      </w:r>
      <w:r w:rsidRPr="00E06D31">
        <w:rPr>
          <w:rFonts w:ascii="Times New Roman" w:hAnsi="Times New Roman" w:cs="Times New Roman"/>
          <w:sz w:val="24"/>
          <w:szCs w:val="24"/>
        </w:rPr>
        <w:t xml:space="preserve"> класу відповідно до списку в класному журналі на наступний рік навчання. </w:t>
      </w:r>
    </w:p>
    <w:p w:rsidR="00770BEB" w:rsidRPr="00E06D31" w:rsidRDefault="00770BEB" w:rsidP="007550E5">
      <w:pPr>
        <w:rPr>
          <w:rFonts w:ascii="Times New Roman" w:hAnsi="Times New Roman" w:cs="Times New Roman"/>
          <w:sz w:val="24"/>
          <w:szCs w:val="24"/>
        </w:rPr>
      </w:pPr>
      <w:r w:rsidRPr="00E06D31">
        <w:rPr>
          <w:rFonts w:ascii="Times New Roman" w:hAnsi="Times New Roman" w:cs="Times New Roman"/>
          <w:sz w:val="24"/>
          <w:szCs w:val="24"/>
        </w:rPr>
        <w:t xml:space="preserve">Перевести  ученицю Чорну Ельміру на наступний рік навчання. </w:t>
      </w:r>
    </w:p>
    <w:p w:rsidR="00770BEB" w:rsidRPr="00E06D31" w:rsidRDefault="00770BEB" w:rsidP="007550E5">
      <w:pPr>
        <w:rPr>
          <w:rFonts w:ascii="Times New Roman" w:hAnsi="Times New Roman" w:cs="Times New Roman"/>
          <w:sz w:val="24"/>
          <w:szCs w:val="24"/>
        </w:rPr>
      </w:pPr>
      <w:r w:rsidRPr="00E06D31">
        <w:rPr>
          <w:rFonts w:ascii="Times New Roman" w:hAnsi="Times New Roman" w:cs="Times New Roman"/>
          <w:sz w:val="24"/>
          <w:szCs w:val="24"/>
        </w:rPr>
        <w:t>СЛУХАЛИ</w:t>
      </w:r>
    </w:p>
    <w:p w:rsidR="00770BEB" w:rsidRPr="00E06D31" w:rsidRDefault="00770BEB" w:rsidP="00770BEB">
      <w:pPr>
        <w:rPr>
          <w:rFonts w:ascii="Times New Roman" w:hAnsi="Times New Roman" w:cs="Times New Roman"/>
          <w:sz w:val="24"/>
          <w:szCs w:val="24"/>
        </w:rPr>
      </w:pPr>
      <w:r w:rsidRPr="00E06D31">
        <w:rPr>
          <w:rFonts w:ascii="Times New Roman" w:hAnsi="Times New Roman" w:cs="Times New Roman"/>
          <w:sz w:val="24"/>
          <w:szCs w:val="24"/>
        </w:rPr>
        <w:t>Класного керівника 3 класу Білик М.М., яка повідомила, що на початок року в класі було 16 учнів, на кінець навчального року – 16 учнів. Учениця Каяфа Дар’</w:t>
      </w:r>
      <w:r w:rsidRPr="00E06D31">
        <w:rPr>
          <w:rFonts w:ascii="Times New Roman" w:hAnsi="Times New Roman" w:cs="Times New Roman"/>
          <w:sz w:val="24"/>
          <w:szCs w:val="24"/>
          <w:lang w:val="en-US"/>
        </w:rPr>
        <w:t xml:space="preserve">я, яка навчалася на екстернатній формі навчання, не виконала підсумкових робіт. </w:t>
      </w:r>
      <w:r w:rsidRPr="00E06D31">
        <w:rPr>
          <w:rFonts w:ascii="Times New Roman" w:hAnsi="Times New Roman" w:cs="Times New Roman"/>
          <w:sz w:val="24"/>
          <w:szCs w:val="24"/>
        </w:rPr>
        <w:t xml:space="preserve"> Майя Миколаївна </w:t>
      </w:r>
      <w:r w:rsidRPr="00E06D31">
        <w:rPr>
          <w:rFonts w:ascii="Times New Roman" w:hAnsi="Times New Roman" w:cs="Times New Roman"/>
          <w:sz w:val="24"/>
          <w:szCs w:val="24"/>
          <w:lang w:val="en-US"/>
        </w:rPr>
        <w:t xml:space="preserve"> запропонувала перевести 1</w:t>
      </w:r>
      <w:r w:rsidRPr="00E06D31">
        <w:rPr>
          <w:rFonts w:ascii="Times New Roman" w:hAnsi="Times New Roman" w:cs="Times New Roman"/>
          <w:sz w:val="24"/>
          <w:szCs w:val="24"/>
        </w:rPr>
        <w:t xml:space="preserve">5 </w:t>
      </w:r>
      <w:r w:rsidRPr="00E06D31">
        <w:rPr>
          <w:rFonts w:ascii="Times New Roman" w:hAnsi="Times New Roman" w:cs="Times New Roman"/>
          <w:sz w:val="24"/>
          <w:szCs w:val="24"/>
          <w:lang w:val="en-US"/>
        </w:rPr>
        <w:t xml:space="preserve">учнів </w:t>
      </w:r>
      <w:r w:rsidRPr="00E06D31">
        <w:rPr>
          <w:rFonts w:ascii="Times New Roman" w:hAnsi="Times New Roman" w:cs="Times New Roman"/>
          <w:sz w:val="24"/>
          <w:szCs w:val="24"/>
        </w:rPr>
        <w:t xml:space="preserve">3 </w:t>
      </w:r>
      <w:r w:rsidRPr="00E06D31">
        <w:rPr>
          <w:rFonts w:ascii="Times New Roman" w:hAnsi="Times New Roman" w:cs="Times New Roman"/>
          <w:sz w:val="24"/>
          <w:szCs w:val="24"/>
          <w:lang w:val="en-US"/>
        </w:rPr>
        <w:t xml:space="preserve">класу на наступний рік навчання. </w:t>
      </w:r>
    </w:p>
    <w:p w:rsidR="00770BEB" w:rsidRPr="00E06D31" w:rsidRDefault="00770BEB" w:rsidP="00770BEB">
      <w:pPr>
        <w:rPr>
          <w:rFonts w:ascii="Times New Roman" w:hAnsi="Times New Roman" w:cs="Times New Roman"/>
          <w:sz w:val="24"/>
          <w:szCs w:val="24"/>
        </w:rPr>
      </w:pPr>
      <w:r w:rsidRPr="00E06D31">
        <w:rPr>
          <w:rFonts w:ascii="Times New Roman" w:hAnsi="Times New Roman" w:cs="Times New Roman"/>
          <w:sz w:val="24"/>
          <w:szCs w:val="24"/>
        </w:rPr>
        <w:t>Питання  про переведення Каяфи Дар’</w:t>
      </w:r>
      <w:r w:rsidRPr="00E06D31">
        <w:rPr>
          <w:rFonts w:ascii="Times New Roman" w:hAnsi="Times New Roman" w:cs="Times New Roman"/>
          <w:sz w:val="24"/>
          <w:szCs w:val="24"/>
          <w:lang w:val="en-US"/>
        </w:rPr>
        <w:t xml:space="preserve">ї перенести на серпень. </w:t>
      </w:r>
    </w:p>
    <w:p w:rsidR="00770BEB" w:rsidRPr="00E06D31" w:rsidRDefault="00770BEB" w:rsidP="00770BEB">
      <w:pPr>
        <w:rPr>
          <w:rFonts w:ascii="Times New Roman" w:hAnsi="Times New Roman" w:cs="Times New Roman"/>
          <w:sz w:val="24"/>
          <w:szCs w:val="24"/>
        </w:rPr>
      </w:pPr>
      <w:r w:rsidRPr="00E06D31">
        <w:rPr>
          <w:rFonts w:ascii="Times New Roman" w:hAnsi="Times New Roman" w:cs="Times New Roman"/>
          <w:sz w:val="24"/>
          <w:szCs w:val="24"/>
        </w:rPr>
        <w:t>УХВАЛИЛИ</w:t>
      </w:r>
    </w:p>
    <w:p w:rsidR="00770BEB" w:rsidRPr="00E06D31" w:rsidRDefault="00770BEB" w:rsidP="00770BEB">
      <w:pPr>
        <w:rPr>
          <w:rFonts w:ascii="Times New Roman" w:hAnsi="Times New Roman" w:cs="Times New Roman"/>
          <w:sz w:val="24"/>
          <w:szCs w:val="24"/>
        </w:rPr>
      </w:pPr>
      <w:r w:rsidRPr="00E06D31">
        <w:rPr>
          <w:rFonts w:ascii="Times New Roman" w:hAnsi="Times New Roman" w:cs="Times New Roman"/>
          <w:sz w:val="24"/>
          <w:szCs w:val="24"/>
        </w:rPr>
        <w:t xml:space="preserve">За пропозицією класного керівника перевести 15 учнів 3  класу відповідно до списку в класному журналі на наступний рік навчання. </w:t>
      </w:r>
    </w:p>
    <w:p w:rsidR="00770BEB" w:rsidRPr="00E06D31" w:rsidRDefault="00770BEB" w:rsidP="00770BEB">
      <w:pPr>
        <w:rPr>
          <w:rFonts w:ascii="Times New Roman" w:hAnsi="Times New Roman" w:cs="Times New Roman"/>
          <w:sz w:val="24"/>
          <w:szCs w:val="24"/>
        </w:rPr>
      </w:pPr>
      <w:r w:rsidRPr="00E06D31">
        <w:rPr>
          <w:rFonts w:ascii="Times New Roman" w:hAnsi="Times New Roman" w:cs="Times New Roman"/>
          <w:sz w:val="24"/>
          <w:szCs w:val="24"/>
        </w:rPr>
        <w:t>Питання про  переведення Каяфи Дар’</w:t>
      </w:r>
      <w:r w:rsidRPr="00E06D31">
        <w:rPr>
          <w:rFonts w:ascii="Times New Roman" w:hAnsi="Times New Roman" w:cs="Times New Roman"/>
          <w:sz w:val="24"/>
          <w:szCs w:val="24"/>
          <w:lang w:val="en-US"/>
        </w:rPr>
        <w:t>ї перенести на серпень</w:t>
      </w:r>
      <w:r w:rsidRPr="00E06D31">
        <w:rPr>
          <w:rFonts w:ascii="Times New Roman" w:hAnsi="Times New Roman" w:cs="Times New Roman"/>
          <w:sz w:val="24"/>
          <w:szCs w:val="24"/>
        </w:rPr>
        <w:t xml:space="preserve">. </w:t>
      </w:r>
    </w:p>
    <w:p w:rsidR="00770BEB" w:rsidRPr="00E06D31" w:rsidRDefault="00770BEB" w:rsidP="00770BEB">
      <w:pPr>
        <w:rPr>
          <w:rFonts w:ascii="Times New Roman" w:hAnsi="Times New Roman" w:cs="Times New Roman"/>
          <w:sz w:val="24"/>
          <w:szCs w:val="24"/>
        </w:rPr>
      </w:pPr>
      <w:r w:rsidRPr="00E06D31">
        <w:rPr>
          <w:rFonts w:ascii="Times New Roman" w:hAnsi="Times New Roman" w:cs="Times New Roman"/>
          <w:sz w:val="24"/>
          <w:szCs w:val="24"/>
        </w:rPr>
        <w:t>СЛУХАЛИ</w:t>
      </w:r>
    </w:p>
    <w:p w:rsidR="00770BEB" w:rsidRPr="00E06D31" w:rsidRDefault="00770BEB" w:rsidP="00770BEB">
      <w:pPr>
        <w:rPr>
          <w:rFonts w:ascii="Times New Roman" w:hAnsi="Times New Roman" w:cs="Times New Roman"/>
          <w:sz w:val="24"/>
          <w:szCs w:val="24"/>
        </w:rPr>
      </w:pPr>
      <w:r w:rsidRPr="00E06D31">
        <w:rPr>
          <w:rFonts w:ascii="Times New Roman" w:hAnsi="Times New Roman" w:cs="Times New Roman"/>
          <w:sz w:val="24"/>
          <w:szCs w:val="24"/>
        </w:rPr>
        <w:t>Класного керівника 4-А класу Пірожок О.О., яка повідомила, що на початок року в класі було 24 учнів, на кінець навчального року – 24 учнів. Учень, Буняк Олександр,</w:t>
      </w:r>
      <w:r w:rsidRPr="00E06D31">
        <w:rPr>
          <w:rFonts w:ascii="Times New Roman" w:hAnsi="Times New Roman" w:cs="Times New Roman"/>
          <w:sz w:val="24"/>
          <w:szCs w:val="24"/>
          <w:lang w:val="en-US"/>
        </w:rPr>
        <w:t xml:space="preserve"> я</w:t>
      </w:r>
      <w:r w:rsidRPr="00E06D31">
        <w:rPr>
          <w:rFonts w:ascii="Times New Roman" w:hAnsi="Times New Roman" w:cs="Times New Roman"/>
          <w:sz w:val="24"/>
          <w:szCs w:val="24"/>
        </w:rPr>
        <w:t xml:space="preserve">кий </w:t>
      </w:r>
      <w:r w:rsidRPr="00E06D31">
        <w:rPr>
          <w:rFonts w:ascii="Times New Roman" w:hAnsi="Times New Roman" w:cs="Times New Roman"/>
          <w:sz w:val="24"/>
          <w:szCs w:val="24"/>
          <w:lang w:val="en-US"/>
        </w:rPr>
        <w:t xml:space="preserve"> навча</w:t>
      </w:r>
      <w:r w:rsidRPr="00E06D31">
        <w:rPr>
          <w:rFonts w:ascii="Times New Roman" w:hAnsi="Times New Roman" w:cs="Times New Roman"/>
          <w:sz w:val="24"/>
          <w:szCs w:val="24"/>
        </w:rPr>
        <w:t>вся</w:t>
      </w:r>
      <w:r w:rsidRPr="00E06D31">
        <w:rPr>
          <w:rFonts w:ascii="Times New Roman" w:hAnsi="Times New Roman" w:cs="Times New Roman"/>
          <w:sz w:val="24"/>
          <w:szCs w:val="24"/>
          <w:lang w:val="en-US"/>
        </w:rPr>
        <w:t xml:space="preserve"> на екстернатній формі навчання, </w:t>
      </w:r>
      <w:r w:rsidRPr="00E06D31">
        <w:rPr>
          <w:rFonts w:ascii="Times New Roman" w:hAnsi="Times New Roman" w:cs="Times New Roman"/>
          <w:sz w:val="24"/>
          <w:szCs w:val="24"/>
        </w:rPr>
        <w:t>виконав усі підсумкові роботи</w:t>
      </w:r>
      <w:r w:rsidRPr="00E06D31">
        <w:rPr>
          <w:rFonts w:ascii="Times New Roman" w:hAnsi="Times New Roman" w:cs="Times New Roman"/>
          <w:sz w:val="24"/>
          <w:szCs w:val="24"/>
          <w:lang w:val="en-US"/>
        </w:rPr>
        <w:t>.</w:t>
      </w:r>
      <w:r w:rsidR="004410A4" w:rsidRPr="00E06D31">
        <w:rPr>
          <w:rFonts w:ascii="Times New Roman" w:hAnsi="Times New Roman" w:cs="Times New Roman"/>
          <w:sz w:val="24"/>
          <w:szCs w:val="24"/>
        </w:rPr>
        <w:t xml:space="preserve">Ольга Олександрівна </w:t>
      </w:r>
      <w:r w:rsidRPr="00E06D31">
        <w:rPr>
          <w:rFonts w:ascii="Times New Roman" w:hAnsi="Times New Roman" w:cs="Times New Roman"/>
          <w:sz w:val="24"/>
          <w:szCs w:val="24"/>
          <w:lang w:val="en-US"/>
        </w:rPr>
        <w:t>запро</w:t>
      </w:r>
      <w:r w:rsidR="004410A4" w:rsidRPr="00E06D31">
        <w:rPr>
          <w:rFonts w:ascii="Times New Roman" w:hAnsi="Times New Roman" w:cs="Times New Roman"/>
          <w:sz w:val="24"/>
          <w:szCs w:val="24"/>
          <w:lang w:val="en-US"/>
        </w:rPr>
        <w:t xml:space="preserve">понувала перевести </w:t>
      </w:r>
      <w:r w:rsidR="004410A4" w:rsidRPr="00E06D31">
        <w:rPr>
          <w:rFonts w:ascii="Times New Roman" w:hAnsi="Times New Roman" w:cs="Times New Roman"/>
          <w:sz w:val="24"/>
          <w:szCs w:val="24"/>
        </w:rPr>
        <w:t xml:space="preserve">23 </w:t>
      </w:r>
      <w:r w:rsidR="004410A4" w:rsidRPr="00E06D31">
        <w:rPr>
          <w:rFonts w:ascii="Times New Roman" w:hAnsi="Times New Roman" w:cs="Times New Roman"/>
          <w:sz w:val="24"/>
          <w:szCs w:val="24"/>
          <w:lang w:val="en-US"/>
        </w:rPr>
        <w:t>учні</w:t>
      </w:r>
      <w:r w:rsidR="004410A4" w:rsidRPr="00E06D31">
        <w:rPr>
          <w:rFonts w:ascii="Times New Roman" w:hAnsi="Times New Roman" w:cs="Times New Roman"/>
          <w:sz w:val="24"/>
          <w:szCs w:val="24"/>
        </w:rPr>
        <w:t xml:space="preserve"> 4-А </w:t>
      </w:r>
      <w:r w:rsidRPr="00E06D31">
        <w:rPr>
          <w:rFonts w:ascii="Times New Roman" w:hAnsi="Times New Roman" w:cs="Times New Roman"/>
          <w:sz w:val="24"/>
          <w:szCs w:val="24"/>
          <w:lang w:val="en-US"/>
        </w:rPr>
        <w:t xml:space="preserve">класу на наступний рік навчання. </w:t>
      </w:r>
    </w:p>
    <w:p w:rsidR="00770BEB" w:rsidRPr="00E06D31" w:rsidRDefault="004410A4" w:rsidP="00770BEB">
      <w:pPr>
        <w:rPr>
          <w:rFonts w:ascii="Times New Roman" w:hAnsi="Times New Roman" w:cs="Times New Roman"/>
          <w:sz w:val="24"/>
          <w:szCs w:val="24"/>
        </w:rPr>
      </w:pPr>
      <w:r w:rsidRPr="00E06D31">
        <w:rPr>
          <w:rFonts w:ascii="Times New Roman" w:hAnsi="Times New Roman" w:cs="Times New Roman"/>
          <w:sz w:val="24"/>
          <w:szCs w:val="24"/>
        </w:rPr>
        <w:t xml:space="preserve">Перевести на наступний рік навчання учня екстернатної форми Буняка Олександра. </w:t>
      </w:r>
    </w:p>
    <w:p w:rsidR="004410A4" w:rsidRPr="00E06D31" w:rsidRDefault="004410A4" w:rsidP="00770BEB">
      <w:pPr>
        <w:rPr>
          <w:rFonts w:ascii="Times New Roman" w:hAnsi="Times New Roman" w:cs="Times New Roman"/>
          <w:sz w:val="24"/>
          <w:szCs w:val="24"/>
        </w:rPr>
      </w:pPr>
      <w:r w:rsidRPr="00E06D31">
        <w:rPr>
          <w:rFonts w:ascii="Times New Roman" w:hAnsi="Times New Roman" w:cs="Times New Roman"/>
          <w:sz w:val="24"/>
          <w:szCs w:val="24"/>
        </w:rPr>
        <w:t xml:space="preserve">Нагородити похвальною грамотою таких учнів: Духевич Анастасію Віталіївну, Палейкіну Єву Євгенівну, Шупер Дарину Віталіївну, Коляденко Інну Сергіївну, Велічко Вікторію Артурівну. </w:t>
      </w:r>
    </w:p>
    <w:p w:rsidR="00770BEB" w:rsidRPr="00E06D31" w:rsidRDefault="00770BEB" w:rsidP="00770BEB">
      <w:pPr>
        <w:rPr>
          <w:rFonts w:ascii="Times New Roman" w:hAnsi="Times New Roman" w:cs="Times New Roman"/>
          <w:sz w:val="24"/>
          <w:szCs w:val="24"/>
        </w:rPr>
      </w:pPr>
      <w:r w:rsidRPr="00E06D31">
        <w:rPr>
          <w:rFonts w:ascii="Times New Roman" w:hAnsi="Times New Roman" w:cs="Times New Roman"/>
          <w:sz w:val="24"/>
          <w:szCs w:val="24"/>
        </w:rPr>
        <w:t>УХВАЛИЛИ</w:t>
      </w:r>
    </w:p>
    <w:p w:rsidR="00770BEB" w:rsidRPr="00E06D31" w:rsidRDefault="00770BEB" w:rsidP="00770BEB">
      <w:pPr>
        <w:rPr>
          <w:rFonts w:ascii="Times New Roman" w:hAnsi="Times New Roman" w:cs="Times New Roman"/>
          <w:sz w:val="24"/>
          <w:szCs w:val="24"/>
        </w:rPr>
      </w:pPr>
      <w:r w:rsidRPr="00E06D31">
        <w:rPr>
          <w:rFonts w:ascii="Times New Roman" w:hAnsi="Times New Roman" w:cs="Times New Roman"/>
          <w:sz w:val="24"/>
          <w:szCs w:val="24"/>
        </w:rPr>
        <w:t>За пропозицією класного керівник</w:t>
      </w:r>
      <w:r w:rsidR="004410A4" w:rsidRPr="00E06D31">
        <w:rPr>
          <w:rFonts w:ascii="Times New Roman" w:hAnsi="Times New Roman" w:cs="Times New Roman"/>
          <w:sz w:val="24"/>
          <w:szCs w:val="24"/>
        </w:rPr>
        <w:t>а перевести 23 учні 4-А</w:t>
      </w:r>
      <w:r w:rsidRPr="00E06D31">
        <w:rPr>
          <w:rFonts w:ascii="Times New Roman" w:hAnsi="Times New Roman" w:cs="Times New Roman"/>
          <w:sz w:val="24"/>
          <w:szCs w:val="24"/>
        </w:rPr>
        <w:t xml:space="preserve">  класу відповідно до списку в класному журналі на наступний рік навчання. </w:t>
      </w:r>
    </w:p>
    <w:p w:rsidR="004410A4" w:rsidRPr="00E06D31" w:rsidRDefault="004410A4" w:rsidP="004410A4">
      <w:pPr>
        <w:rPr>
          <w:rFonts w:ascii="Times New Roman" w:hAnsi="Times New Roman" w:cs="Times New Roman"/>
          <w:sz w:val="24"/>
          <w:szCs w:val="24"/>
        </w:rPr>
      </w:pPr>
      <w:r w:rsidRPr="00E06D31">
        <w:rPr>
          <w:rFonts w:ascii="Times New Roman" w:hAnsi="Times New Roman" w:cs="Times New Roman"/>
          <w:sz w:val="24"/>
          <w:szCs w:val="24"/>
        </w:rPr>
        <w:t xml:space="preserve">Перевести на наступний рік навчання учня екстернатної форми Буняка Олександра. </w:t>
      </w:r>
    </w:p>
    <w:p w:rsidR="004410A4" w:rsidRPr="00E06D31" w:rsidRDefault="004410A4" w:rsidP="004410A4">
      <w:pPr>
        <w:rPr>
          <w:rFonts w:ascii="Times New Roman" w:hAnsi="Times New Roman" w:cs="Times New Roman"/>
          <w:sz w:val="24"/>
          <w:szCs w:val="24"/>
        </w:rPr>
      </w:pPr>
      <w:r w:rsidRPr="00E06D31">
        <w:rPr>
          <w:rFonts w:ascii="Times New Roman" w:hAnsi="Times New Roman" w:cs="Times New Roman"/>
          <w:sz w:val="24"/>
          <w:szCs w:val="24"/>
        </w:rPr>
        <w:lastRenderedPageBreak/>
        <w:t xml:space="preserve">Нагородити похвальною грамотою таких учнів: Духевич Анастасію Віталіївну, Палейкіну Єву Євгенівну, Шупер Дарину Віталіївну, Коляденко Інну Сергіївну, Велічко Вікторію Артурівну. </w:t>
      </w:r>
    </w:p>
    <w:p w:rsidR="004410A4" w:rsidRPr="00E06D31" w:rsidRDefault="004410A4" w:rsidP="00770BEB">
      <w:pPr>
        <w:rPr>
          <w:rFonts w:ascii="Times New Roman" w:hAnsi="Times New Roman" w:cs="Times New Roman"/>
          <w:sz w:val="24"/>
          <w:szCs w:val="24"/>
        </w:rPr>
      </w:pPr>
      <w:r w:rsidRPr="00E06D31">
        <w:rPr>
          <w:rFonts w:ascii="Times New Roman" w:hAnsi="Times New Roman" w:cs="Times New Roman"/>
          <w:sz w:val="24"/>
          <w:szCs w:val="24"/>
        </w:rPr>
        <w:t>СЛУХАЛИ</w:t>
      </w:r>
    </w:p>
    <w:p w:rsidR="004410A4" w:rsidRPr="00E06D31" w:rsidRDefault="004410A4" w:rsidP="004410A4">
      <w:pPr>
        <w:rPr>
          <w:rFonts w:ascii="Times New Roman" w:hAnsi="Times New Roman" w:cs="Times New Roman"/>
          <w:sz w:val="24"/>
          <w:szCs w:val="24"/>
        </w:rPr>
      </w:pPr>
      <w:r w:rsidRPr="00E06D31">
        <w:rPr>
          <w:rFonts w:ascii="Times New Roman" w:hAnsi="Times New Roman" w:cs="Times New Roman"/>
          <w:sz w:val="24"/>
          <w:szCs w:val="24"/>
        </w:rPr>
        <w:t>Класного керівника 4-Б класу Задорожну Г.Б., яка повідомила, що на початок року в класі було 20 учнів, на кінець навчального року – 21 учень. Один учень навчався за інклюзивною формою навчання</w:t>
      </w:r>
      <w:r w:rsidRPr="00E06D31">
        <w:rPr>
          <w:rFonts w:ascii="Times New Roman" w:hAnsi="Times New Roman" w:cs="Times New Roman"/>
          <w:sz w:val="24"/>
          <w:szCs w:val="24"/>
          <w:lang w:val="en-US"/>
        </w:rPr>
        <w:t>.</w:t>
      </w:r>
      <w:r w:rsidRPr="00E06D31">
        <w:rPr>
          <w:rFonts w:ascii="Times New Roman" w:hAnsi="Times New Roman" w:cs="Times New Roman"/>
          <w:sz w:val="24"/>
          <w:szCs w:val="24"/>
        </w:rPr>
        <w:t xml:space="preserve"> Галина Борисівна  </w:t>
      </w:r>
      <w:r w:rsidRPr="00E06D31">
        <w:rPr>
          <w:rFonts w:ascii="Times New Roman" w:hAnsi="Times New Roman" w:cs="Times New Roman"/>
          <w:sz w:val="24"/>
          <w:szCs w:val="24"/>
          <w:lang w:val="en-US"/>
        </w:rPr>
        <w:t xml:space="preserve">запропонувала перевести </w:t>
      </w:r>
      <w:r w:rsidRPr="00E06D31">
        <w:rPr>
          <w:rFonts w:ascii="Times New Roman" w:hAnsi="Times New Roman" w:cs="Times New Roman"/>
          <w:sz w:val="24"/>
          <w:szCs w:val="24"/>
        </w:rPr>
        <w:t xml:space="preserve">21 </w:t>
      </w:r>
      <w:r w:rsidRPr="00E06D31">
        <w:rPr>
          <w:rFonts w:ascii="Times New Roman" w:hAnsi="Times New Roman" w:cs="Times New Roman"/>
          <w:sz w:val="24"/>
          <w:szCs w:val="24"/>
          <w:lang w:val="en-US"/>
        </w:rPr>
        <w:t>учн</w:t>
      </w:r>
      <w:r w:rsidRPr="00E06D31">
        <w:rPr>
          <w:rFonts w:ascii="Times New Roman" w:hAnsi="Times New Roman" w:cs="Times New Roman"/>
          <w:sz w:val="24"/>
          <w:szCs w:val="24"/>
        </w:rPr>
        <w:t xml:space="preserve">я 4-Б </w:t>
      </w:r>
      <w:r w:rsidRPr="00E06D31">
        <w:rPr>
          <w:rFonts w:ascii="Times New Roman" w:hAnsi="Times New Roman" w:cs="Times New Roman"/>
          <w:sz w:val="24"/>
          <w:szCs w:val="24"/>
          <w:lang w:val="en-US"/>
        </w:rPr>
        <w:t xml:space="preserve">класу на наступний рік навчання. </w:t>
      </w:r>
    </w:p>
    <w:p w:rsidR="004410A4" w:rsidRPr="00E06D31" w:rsidRDefault="004410A4" w:rsidP="004410A4">
      <w:pPr>
        <w:rPr>
          <w:rFonts w:ascii="Times New Roman" w:hAnsi="Times New Roman" w:cs="Times New Roman"/>
          <w:sz w:val="24"/>
          <w:szCs w:val="24"/>
        </w:rPr>
      </w:pPr>
      <w:r w:rsidRPr="00E06D31">
        <w:rPr>
          <w:rFonts w:ascii="Times New Roman" w:hAnsi="Times New Roman" w:cs="Times New Roman"/>
          <w:sz w:val="24"/>
          <w:szCs w:val="24"/>
        </w:rPr>
        <w:t xml:space="preserve">Нагородити похвальною грамотою таких учнів: Кармаліту Катерину Миколаївну, Надопту Соломію Русланівну, Коваленко Софію Вікторівну, Фурман Злату Євгенівну. </w:t>
      </w:r>
    </w:p>
    <w:p w:rsidR="004410A4" w:rsidRPr="00E06D31" w:rsidRDefault="004410A4" w:rsidP="004410A4">
      <w:pPr>
        <w:rPr>
          <w:rFonts w:ascii="Times New Roman" w:hAnsi="Times New Roman" w:cs="Times New Roman"/>
          <w:sz w:val="24"/>
          <w:szCs w:val="24"/>
        </w:rPr>
      </w:pPr>
      <w:r w:rsidRPr="00E06D31">
        <w:rPr>
          <w:rFonts w:ascii="Times New Roman" w:hAnsi="Times New Roman" w:cs="Times New Roman"/>
          <w:sz w:val="24"/>
          <w:szCs w:val="24"/>
        </w:rPr>
        <w:t>УХВАЛИЛИ</w:t>
      </w:r>
    </w:p>
    <w:p w:rsidR="004410A4" w:rsidRPr="00E06D31" w:rsidRDefault="004410A4" w:rsidP="004410A4">
      <w:pPr>
        <w:rPr>
          <w:rFonts w:ascii="Times New Roman" w:hAnsi="Times New Roman" w:cs="Times New Roman"/>
          <w:sz w:val="24"/>
          <w:szCs w:val="24"/>
        </w:rPr>
      </w:pPr>
      <w:r w:rsidRPr="00E06D31">
        <w:rPr>
          <w:rFonts w:ascii="Times New Roman" w:hAnsi="Times New Roman" w:cs="Times New Roman"/>
          <w:sz w:val="24"/>
          <w:szCs w:val="24"/>
        </w:rPr>
        <w:t xml:space="preserve">За пропозицією класного керівника перевести 21  учня  4-Б  класу відповідно до списку в класному журналі на наступний рік навчання. </w:t>
      </w:r>
    </w:p>
    <w:p w:rsidR="004410A4" w:rsidRPr="00E06D31" w:rsidRDefault="004410A4" w:rsidP="004410A4">
      <w:pPr>
        <w:rPr>
          <w:rFonts w:ascii="Times New Roman" w:hAnsi="Times New Roman" w:cs="Times New Roman"/>
          <w:sz w:val="24"/>
          <w:szCs w:val="24"/>
        </w:rPr>
      </w:pPr>
      <w:r w:rsidRPr="00E06D31">
        <w:rPr>
          <w:rFonts w:ascii="Times New Roman" w:hAnsi="Times New Roman" w:cs="Times New Roman"/>
          <w:sz w:val="24"/>
          <w:szCs w:val="24"/>
        </w:rPr>
        <w:t xml:space="preserve">Нагородити похвальною грамотою таких учнів: Кармаліту Катерину Миколаївну, Надопту Соломію Русланівну, Коваленко Софію Вікторівну, Фурман Злату Євгенівну. </w:t>
      </w:r>
    </w:p>
    <w:p w:rsidR="004410A4" w:rsidRPr="00E06D31" w:rsidRDefault="004410A4" w:rsidP="004410A4">
      <w:pPr>
        <w:rPr>
          <w:rFonts w:ascii="Times New Roman" w:hAnsi="Times New Roman" w:cs="Times New Roman"/>
          <w:sz w:val="24"/>
          <w:szCs w:val="24"/>
        </w:rPr>
      </w:pPr>
      <w:r w:rsidRPr="00E06D31">
        <w:rPr>
          <w:rFonts w:ascii="Times New Roman" w:hAnsi="Times New Roman" w:cs="Times New Roman"/>
          <w:sz w:val="24"/>
          <w:szCs w:val="24"/>
        </w:rPr>
        <w:t>СЛУХАЛИ</w:t>
      </w:r>
    </w:p>
    <w:p w:rsidR="004410A4" w:rsidRPr="00E06D31" w:rsidRDefault="004410A4" w:rsidP="004410A4">
      <w:pPr>
        <w:rPr>
          <w:rFonts w:ascii="Times New Roman" w:hAnsi="Times New Roman" w:cs="Times New Roman"/>
          <w:sz w:val="24"/>
          <w:szCs w:val="24"/>
        </w:rPr>
      </w:pPr>
      <w:r w:rsidRPr="00E06D31">
        <w:rPr>
          <w:rFonts w:ascii="Times New Roman" w:hAnsi="Times New Roman" w:cs="Times New Roman"/>
          <w:sz w:val="24"/>
          <w:szCs w:val="24"/>
        </w:rPr>
        <w:t xml:space="preserve">Класного керівника 5-А класу Дуну О.В., яка повідомила, що на початок року в класі було 22 учня, на кінець навчального року – 22 учня. </w:t>
      </w:r>
      <w:r w:rsidR="006D783C" w:rsidRPr="00E06D31">
        <w:rPr>
          <w:rFonts w:ascii="Times New Roman" w:hAnsi="Times New Roman" w:cs="Times New Roman"/>
          <w:sz w:val="24"/>
          <w:szCs w:val="24"/>
        </w:rPr>
        <w:t xml:space="preserve"> За результатами річного оцінювання учні досягли таких результатів: високий рівень  - 4учнів, достатній рівень – 13 учнів, середній рівень – 5 учнів. Олеся Володимирівна </w:t>
      </w:r>
      <w:r w:rsidRPr="00E06D31">
        <w:rPr>
          <w:rFonts w:ascii="Times New Roman" w:hAnsi="Times New Roman" w:cs="Times New Roman"/>
          <w:sz w:val="24"/>
          <w:szCs w:val="24"/>
        </w:rPr>
        <w:t xml:space="preserve"> </w:t>
      </w:r>
      <w:r w:rsidRPr="00E06D31">
        <w:rPr>
          <w:rFonts w:ascii="Times New Roman" w:hAnsi="Times New Roman" w:cs="Times New Roman"/>
          <w:sz w:val="24"/>
          <w:szCs w:val="24"/>
          <w:lang w:val="en-US"/>
        </w:rPr>
        <w:t xml:space="preserve">запропонувала перевести </w:t>
      </w:r>
      <w:r w:rsidR="006D783C" w:rsidRPr="00E06D31">
        <w:rPr>
          <w:rFonts w:ascii="Times New Roman" w:hAnsi="Times New Roman" w:cs="Times New Roman"/>
          <w:sz w:val="24"/>
          <w:szCs w:val="24"/>
        </w:rPr>
        <w:t>22</w:t>
      </w:r>
      <w:r w:rsidRPr="00E06D31">
        <w:rPr>
          <w:rFonts w:ascii="Times New Roman" w:hAnsi="Times New Roman" w:cs="Times New Roman"/>
          <w:sz w:val="24"/>
          <w:szCs w:val="24"/>
        </w:rPr>
        <w:t xml:space="preserve"> </w:t>
      </w:r>
      <w:r w:rsidRPr="00E06D31">
        <w:rPr>
          <w:rFonts w:ascii="Times New Roman" w:hAnsi="Times New Roman" w:cs="Times New Roman"/>
          <w:sz w:val="24"/>
          <w:szCs w:val="24"/>
          <w:lang w:val="en-US"/>
        </w:rPr>
        <w:t>учн</w:t>
      </w:r>
      <w:r w:rsidR="006D783C" w:rsidRPr="00E06D31">
        <w:rPr>
          <w:rFonts w:ascii="Times New Roman" w:hAnsi="Times New Roman" w:cs="Times New Roman"/>
          <w:sz w:val="24"/>
          <w:szCs w:val="24"/>
        </w:rPr>
        <w:t>я 5-А</w:t>
      </w:r>
      <w:r w:rsidRPr="00E06D31">
        <w:rPr>
          <w:rFonts w:ascii="Times New Roman" w:hAnsi="Times New Roman" w:cs="Times New Roman"/>
          <w:sz w:val="24"/>
          <w:szCs w:val="24"/>
        </w:rPr>
        <w:t xml:space="preserve"> </w:t>
      </w:r>
      <w:r w:rsidRPr="00E06D31">
        <w:rPr>
          <w:rFonts w:ascii="Times New Roman" w:hAnsi="Times New Roman" w:cs="Times New Roman"/>
          <w:sz w:val="24"/>
          <w:szCs w:val="24"/>
          <w:lang w:val="en-US"/>
        </w:rPr>
        <w:t xml:space="preserve">класу на наступний рік навчання. </w:t>
      </w:r>
    </w:p>
    <w:p w:rsidR="004410A4" w:rsidRPr="00E06D31" w:rsidRDefault="006D783C" w:rsidP="004410A4">
      <w:pPr>
        <w:rPr>
          <w:rFonts w:ascii="Times New Roman" w:hAnsi="Times New Roman" w:cs="Times New Roman"/>
          <w:sz w:val="24"/>
          <w:szCs w:val="24"/>
        </w:rPr>
      </w:pPr>
      <w:r w:rsidRPr="00E06D31">
        <w:rPr>
          <w:rFonts w:ascii="Times New Roman" w:hAnsi="Times New Roman" w:cs="Times New Roman"/>
          <w:sz w:val="24"/>
          <w:szCs w:val="24"/>
        </w:rPr>
        <w:t xml:space="preserve">За високі досягнення у навчання нагородити похвальним листом Полікевич Дарину Олександрівну. </w:t>
      </w:r>
    </w:p>
    <w:p w:rsidR="006D783C" w:rsidRPr="00E06D31" w:rsidRDefault="006D783C" w:rsidP="004410A4">
      <w:pPr>
        <w:rPr>
          <w:rFonts w:ascii="Times New Roman" w:hAnsi="Times New Roman" w:cs="Times New Roman"/>
          <w:sz w:val="24"/>
          <w:szCs w:val="24"/>
        </w:rPr>
      </w:pPr>
      <w:r w:rsidRPr="00E06D31">
        <w:rPr>
          <w:rFonts w:ascii="Times New Roman" w:hAnsi="Times New Roman" w:cs="Times New Roman"/>
          <w:sz w:val="24"/>
          <w:szCs w:val="24"/>
        </w:rPr>
        <w:t>УХВАЛИЛИ</w:t>
      </w:r>
    </w:p>
    <w:p w:rsidR="006D783C" w:rsidRPr="00E06D31" w:rsidRDefault="006D783C" w:rsidP="006D783C">
      <w:pPr>
        <w:rPr>
          <w:rFonts w:ascii="Times New Roman" w:hAnsi="Times New Roman" w:cs="Times New Roman"/>
          <w:sz w:val="24"/>
          <w:szCs w:val="24"/>
        </w:rPr>
      </w:pPr>
      <w:r w:rsidRPr="00E06D31">
        <w:rPr>
          <w:rFonts w:ascii="Times New Roman" w:hAnsi="Times New Roman" w:cs="Times New Roman"/>
          <w:sz w:val="24"/>
          <w:szCs w:val="24"/>
        </w:rPr>
        <w:t xml:space="preserve">За пропозицією класного керівника перевести 22  учня  5-А класу відповідно до списку в класному журналі на наступний рік навчання. </w:t>
      </w:r>
    </w:p>
    <w:p w:rsidR="004410A4" w:rsidRPr="00E06D31" w:rsidRDefault="006D783C" w:rsidP="006D783C">
      <w:pPr>
        <w:rPr>
          <w:rFonts w:ascii="Times New Roman" w:hAnsi="Times New Roman" w:cs="Times New Roman"/>
          <w:sz w:val="24"/>
          <w:szCs w:val="24"/>
        </w:rPr>
      </w:pPr>
      <w:r w:rsidRPr="00E06D31">
        <w:rPr>
          <w:rFonts w:ascii="Times New Roman" w:hAnsi="Times New Roman" w:cs="Times New Roman"/>
          <w:sz w:val="24"/>
          <w:szCs w:val="24"/>
        </w:rPr>
        <w:t>За високі досягнення у навчання нагородити похвальним листом Полікевич Дарину Олександрівну.</w:t>
      </w:r>
    </w:p>
    <w:p w:rsidR="006D783C" w:rsidRPr="00E06D31" w:rsidRDefault="006D783C" w:rsidP="006D783C">
      <w:pPr>
        <w:rPr>
          <w:rFonts w:ascii="Times New Roman" w:hAnsi="Times New Roman" w:cs="Times New Roman"/>
          <w:sz w:val="24"/>
          <w:szCs w:val="24"/>
        </w:rPr>
      </w:pPr>
    </w:p>
    <w:p w:rsidR="006D783C" w:rsidRPr="00E06D31" w:rsidRDefault="006D783C" w:rsidP="006D783C">
      <w:pPr>
        <w:rPr>
          <w:rFonts w:ascii="Times New Roman" w:hAnsi="Times New Roman" w:cs="Times New Roman"/>
          <w:sz w:val="24"/>
          <w:szCs w:val="24"/>
        </w:rPr>
      </w:pPr>
      <w:r w:rsidRPr="00E06D31">
        <w:rPr>
          <w:rFonts w:ascii="Times New Roman" w:hAnsi="Times New Roman" w:cs="Times New Roman"/>
          <w:sz w:val="24"/>
          <w:szCs w:val="24"/>
        </w:rPr>
        <w:t>СЛУХАЛИ</w:t>
      </w:r>
    </w:p>
    <w:p w:rsidR="006D783C" w:rsidRPr="00E06D31" w:rsidRDefault="006D783C" w:rsidP="006D783C">
      <w:pPr>
        <w:rPr>
          <w:rFonts w:ascii="Times New Roman" w:hAnsi="Times New Roman" w:cs="Times New Roman"/>
          <w:sz w:val="24"/>
          <w:szCs w:val="24"/>
        </w:rPr>
      </w:pPr>
      <w:r w:rsidRPr="00E06D31">
        <w:rPr>
          <w:rFonts w:ascii="Times New Roman" w:hAnsi="Times New Roman" w:cs="Times New Roman"/>
          <w:sz w:val="24"/>
          <w:szCs w:val="24"/>
        </w:rPr>
        <w:t xml:space="preserve">Класного керівника 5-Б класу Цімар Н.М., яка повідомила, що на початок року в класі було 21 учень, на кінець навчального року – 21 учня.  За результатами річного оцінювання учні досягли таких результатів: високий рівень  - 1 учень, достатній рівень – 17 учнів, середній рівень – 2 учнів. Наталя Михайлівна  </w:t>
      </w:r>
      <w:r w:rsidRPr="00E06D31">
        <w:rPr>
          <w:rFonts w:ascii="Times New Roman" w:hAnsi="Times New Roman" w:cs="Times New Roman"/>
          <w:sz w:val="24"/>
          <w:szCs w:val="24"/>
          <w:lang w:val="en-US"/>
        </w:rPr>
        <w:t xml:space="preserve">запропонувала перевести </w:t>
      </w:r>
      <w:r w:rsidRPr="00E06D31">
        <w:rPr>
          <w:rFonts w:ascii="Times New Roman" w:hAnsi="Times New Roman" w:cs="Times New Roman"/>
          <w:sz w:val="24"/>
          <w:szCs w:val="24"/>
        </w:rPr>
        <w:t xml:space="preserve">20 </w:t>
      </w:r>
      <w:r w:rsidRPr="00E06D31">
        <w:rPr>
          <w:rFonts w:ascii="Times New Roman" w:hAnsi="Times New Roman" w:cs="Times New Roman"/>
          <w:sz w:val="24"/>
          <w:szCs w:val="24"/>
          <w:lang w:val="en-US"/>
        </w:rPr>
        <w:t>учн</w:t>
      </w:r>
      <w:r w:rsidRPr="00E06D31">
        <w:rPr>
          <w:rFonts w:ascii="Times New Roman" w:hAnsi="Times New Roman" w:cs="Times New Roman"/>
          <w:sz w:val="24"/>
          <w:szCs w:val="24"/>
        </w:rPr>
        <w:t xml:space="preserve">ів 5-Б </w:t>
      </w:r>
      <w:r w:rsidRPr="00E06D31">
        <w:rPr>
          <w:rFonts w:ascii="Times New Roman" w:hAnsi="Times New Roman" w:cs="Times New Roman"/>
          <w:sz w:val="24"/>
          <w:szCs w:val="24"/>
          <w:lang w:val="en-US"/>
        </w:rPr>
        <w:t xml:space="preserve">класу на наступний рік навчання. </w:t>
      </w:r>
    </w:p>
    <w:p w:rsidR="006D783C" w:rsidRPr="00E06D31" w:rsidRDefault="006D783C" w:rsidP="006D783C">
      <w:pPr>
        <w:rPr>
          <w:rFonts w:ascii="Times New Roman" w:hAnsi="Times New Roman" w:cs="Times New Roman"/>
          <w:sz w:val="24"/>
          <w:szCs w:val="24"/>
        </w:rPr>
      </w:pPr>
      <w:r w:rsidRPr="00E06D31">
        <w:rPr>
          <w:rFonts w:ascii="Times New Roman" w:hAnsi="Times New Roman" w:cs="Times New Roman"/>
          <w:sz w:val="24"/>
          <w:szCs w:val="24"/>
        </w:rPr>
        <w:t xml:space="preserve">За високі досягнення у навчання нагородити похвальним листом Задорожну Валерію Дмитрівну. </w:t>
      </w:r>
    </w:p>
    <w:p w:rsidR="006D783C" w:rsidRPr="00E06D31" w:rsidRDefault="006D783C" w:rsidP="006D783C">
      <w:pPr>
        <w:rPr>
          <w:rFonts w:ascii="Times New Roman" w:hAnsi="Times New Roman" w:cs="Times New Roman"/>
          <w:sz w:val="24"/>
          <w:szCs w:val="24"/>
        </w:rPr>
      </w:pPr>
      <w:r w:rsidRPr="00E06D31">
        <w:rPr>
          <w:rFonts w:ascii="Times New Roman" w:hAnsi="Times New Roman" w:cs="Times New Roman"/>
          <w:sz w:val="24"/>
          <w:szCs w:val="24"/>
        </w:rPr>
        <w:lastRenderedPageBreak/>
        <w:t>Ученицю Сосніцьку Єлизавету відрахувати із навчального закладу, так як вона не виходить на зв’</w:t>
      </w:r>
      <w:r w:rsidRPr="00E06D31">
        <w:rPr>
          <w:rFonts w:ascii="Times New Roman" w:hAnsi="Times New Roman" w:cs="Times New Roman"/>
          <w:sz w:val="24"/>
          <w:szCs w:val="24"/>
          <w:lang w:val="en-US"/>
        </w:rPr>
        <w:t xml:space="preserve">язок та не склала річне оцінювання. </w:t>
      </w:r>
    </w:p>
    <w:p w:rsidR="006D783C" w:rsidRPr="00E06D31" w:rsidRDefault="006D783C" w:rsidP="006D783C">
      <w:pPr>
        <w:rPr>
          <w:rFonts w:ascii="Times New Roman" w:hAnsi="Times New Roman" w:cs="Times New Roman"/>
          <w:sz w:val="24"/>
          <w:szCs w:val="24"/>
        </w:rPr>
      </w:pPr>
      <w:r w:rsidRPr="00E06D31">
        <w:rPr>
          <w:rFonts w:ascii="Times New Roman" w:hAnsi="Times New Roman" w:cs="Times New Roman"/>
          <w:sz w:val="24"/>
          <w:szCs w:val="24"/>
        </w:rPr>
        <w:t>УХВАЛИЛИ</w:t>
      </w:r>
    </w:p>
    <w:p w:rsidR="006D783C" w:rsidRPr="00E06D31" w:rsidRDefault="006D783C" w:rsidP="006D783C">
      <w:pPr>
        <w:rPr>
          <w:rFonts w:ascii="Times New Roman" w:hAnsi="Times New Roman" w:cs="Times New Roman"/>
          <w:sz w:val="24"/>
          <w:szCs w:val="24"/>
        </w:rPr>
      </w:pPr>
      <w:r w:rsidRPr="00E06D31">
        <w:rPr>
          <w:rFonts w:ascii="Times New Roman" w:hAnsi="Times New Roman" w:cs="Times New Roman"/>
          <w:sz w:val="24"/>
          <w:szCs w:val="24"/>
        </w:rPr>
        <w:t xml:space="preserve">За пропозицією класного керівника перевести 20  учнів  5-Б класу відповідно до списку в класному журналі на наступний рік навчання. </w:t>
      </w:r>
    </w:p>
    <w:p w:rsidR="006D783C" w:rsidRPr="00E06D31" w:rsidRDefault="006D783C" w:rsidP="006D783C">
      <w:pPr>
        <w:rPr>
          <w:rFonts w:ascii="Times New Roman" w:hAnsi="Times New Roman" w:cs="Times New Roman"/>
          <w:sz w:val="24"/>
          <w:szCs w:val="24"/>
        </w:rPr>
      </w:pPr>
      <w:r w:rsidRPr="00E06D31">
        <w:rPr>
          <w:rFonts w:ascii="Times New Roman" w:hAnsi="Times New Roman" w:cs="Times New Roman"/>
          <w:sz w:val="24"/>
          <w:szCs w:val="24"/>
        </w:rPr>
        <w:t>За високі досягнення у навчання нагородити похвальним листом Задорожну Валерію Дмитрівну.</w:t>
      </w:r>
    </w:p>
    <w:p w:rsidR="006D783C" w:rsidRPr="00E06D31" w:rsidRDefault="006D783C" w:rsidP="006D783C">
      <w:pPr>
        <w:rPr>
          <w:rFonts w:ascii="Times New Roman" w:hAnsi="Times New Roman" w:cs="Times New Roman"/>
          <w:sz w:val="24"/>
          <w:szCs w:val="24"/>
        </w:rPr>
      </w:pPr>
      <w:r w:rsidRPr="00E06D31">
        <w:rPr>
          <w:rFonts w:ascii="Times New Roman" w:hAnsi="Times New Roman" w:cs="Times New Roman"/>
          <w:sz w:val="24"/>
          <w:szCs w:val="24"/>
        </w:rPr>
        <w:t xml:space="preserve">Відрахувати із навчального закладу Сосніцьку Єлизавету. </w:t>
      </w:r>
    </w:p>
    <w:p w:rsidR="006D783C" w:rsidRPr="00E06D31" w:rsidRDefault="009A6E03" w:rsidP="006D783C">
      <w:pPr>
        <w:rPr>
          <w:rFonts w:ascii="Times New Roman" w:hAnsi="Times New Roman" w:cs="Times New Roman"/>
          <w:sz w:val="24"/>
          <w:szCs w:val="24"/>
        </w:rPr>
      </w:pPr>
      <w:r w:rsidRPr="00E06D31">
        <w:rPr>
          <w:rFonts w:ascii="Times New Roman" w:hAnsi="Times New Roman" w:cs="Times New Roman"/>
          <w:sz w:val="24"/>
          <w:szCs w:val="24"/>
        </w:rPr>
        <w:t>СЛУХАЛИ</w:t>
      </w:r>
    </w:p>
    <w:p w:rsidR="009A6E03" w:rsidRPr="00E06D31" w:rsidRDefault="009A6E03" w:rsidP="006D783C">
      <w:pPr>
        <w:rPr>
          <w:rFonts w:ascii="Times New Roman" w:hAnsi="Times New Roman" w:cs="Times New Roman"/>
          <w:sz w:val="24"/>
          <w:szCs w:val="24"/>
        </w:rPr>
      </w:pPr>
      <w:r w:rsidRPr="00E06D31">
        <w:rPr>
          <w:rFonts w:ascii="Times New Roman" w:hAnsi="Times New Roman" w:cs="Times New Roman"/>
          <w:sz w:val="24"/>
          <w:szCs w:val="24"/>
        </w:rPr>
        <w:t>Класного керівника 6-А класу Петричкович Т.В., яка повідомила, що на початок року в класі було 21 учень, на кінець року – 21 учень. Одна учениця, Вінівітіна Вероніка, навчалася за екстернатною формою навчання та пройшла річне оцінювання.Усі учні а</w:t>
      </w:r>
      <w:r w:rsidR="001B74B8" w:rsidRPr="00E06D31">
        <w:rPr>
          <w:rFonts w:ascii="Times New Roman" w:hAnsi="Times New Roman" w:cs="Times New Roman"/>
          <w:sz w:val="24"/>
          <w:szCs w:val="24"/>
        </w:rPr>
        <w:t>тестовані з усіх предметів та досягнули таких результатів- високий рівень –  2 учнів, достатній рівень – 9 учнів, середній рівень – 10 учнів. Т</w:t>
      </w:r>
      <w:r w:rsidRPr="00E06D31">
        <w:rPr>
          <w:rFonts w:ascii="Times New Roman" w:hAnsi="Times New Roman" w:cs="Times New Roman"/>
          <w:sz w:val="24"/>
          <w:szCs w:val="24"/>
        </w:rPr>
        <w:t>етяна Вікторівна запропонувала перевести на наступний рік навчання 20 учнів 6-А класу відповідно до списку в класному журналі. Перевести на наступний рік навчання ученицю Вінівітіну Вероніку, яка навчалася за екстернатною формою навчання. За високі досягнення в навчанні нагородити Бучасту Христину Олегівну похвальним листом.</w:t>
      </w:r>
    </w:p>
    <w:p w:rsidR="009A6E03" w:rsidRPr="00E06D31" w:rsidRDefault="009A6E03" w:rsidP="006D783C">
      <w:pPr>
        <w:rPr>
          <w:rFonts w:ascii="Times New Roman" w:hAnsi="Times New Roman" w:cs="Times New Roman"/>
          <w:sz w:val="24"/>
          <w:szCs w:val="24"/>
        </w:rPr>
      </w:pPr>
      <w:r w:rsidRPr="00E06D31">
        <w:rPr>
          <w:rFonts w:ascii="Times New Roman" w:hAnsi="Times New Roman" w:cs="Times New Roman"/>
          <w:sz w:val="24"/>
          <w:szCs w:val="24"/>
        </w:rPr>
        <w:t>УХВАЛИЛИ</w:t>
      </w:r>
    </w:p>
    <w:p w:rsidR="009A6E03" w:rsidRPr="00E06D31" w:rsidRDefault="009A6E03" w:rsidP="009A6E03">
      <w:pPr>
        <w:rPr>
          <w:rFonts w:ascii="Times New Roman" w:hAnsi="Times New Roman" w:cs="Times New Roman"/>
          <w:sz w:val="24"/>
          <w:szCs w:val="24"/>
        </w:rPr>
      </w:pPr>
      <w:r w:rsidRPr="00E06D31">
        <w:rPr>
          <w:rFonts w:ascii="Times New Roman" w:hAnsi="Times New Roman" w:cs="Times New Roman"/>
          <w:sz w:val="24"/>
          <w:szCs w:val="24"/>
        </w:rPr>
        <w:t xml:space="preserve">За пропозицією класного керівника перевести 20  учнів 6-А класу відповідно до списку в класному журналі на наступний рік навчання. </w:t>
      </w:r>
    </w:p>
    <w:p w:rsidR="009A6E03" w:rsidRPr="00E06D31" w:rsidRDefault="009A6E03" w:rsidP="009A6E03">
      <w:pPr>
        <w:rPr>
          <w:rFonts w:ascii="Times New Roman" w:hAnsi="Times New Roman" w:cs="Times New Roman"/>
          <w:sz w:val="24"/>
          <w:szCs w:val="24"/>
        </w:rPr>
      </w:pPr>
      <w:r w:rsidRPr="00E06D31">
        <w:rPr>
          <w:rFonts w:ascii="Times New Roman" w:hAnsi="Times New Roman" w:cs="Times New Roman"/>
          <w:sz w:val="24"/>
          <w:szCs w:val="24"/>
        </w:rPr>
        <w:t>Перевести на наступний рік навчання Вінівітіну Вероніку.</w:t>
      </w:r>
    </w:p>
    <w:p w:rsidR="009A6E03" w:rsidRPr="00E06D31" w:rsidRDefault="009A6E03" w:rsidP="009A6E03">
      <w:pPr>
        <w:rPr>
          <w:rFonts w:ascii="Times New Roman" w:hAnsi="Times New Roman" w:cs="Times New Roman"/>
          <w:sz w:val="24"/>
          <w:szCs w:val="24"/>
        </w:rPr>
      </w:pPr>
      <w:r w:rsidRPr="00E06D31">
        <w:rPr>
          <w:rFonts w:ascii="Times New Roman" w:hAnsi="Times New Roman" w:cs="Times New Roman"/>
          <w:sz w:val="24"/>
          <w:szCs w:val="24"/>
        </w:rPr>
        <w:t xml:space="preserve">За високі досягнення у навчання нагородити похвальним листом Бучасту Христину Олегівну. </w:t>
      </w:r>
    </w:p>
    <w:p w:rsidR="004410A4" w:rsidRPr="00E06D31" w:rsidRDefault="001B74B8" w:rsidP="00770BEB">
      <w:pPr>
        <w:rPr>
          <w:rFonts w:ascii="Times New Roman" w:hAnsi="Times New Roman" w:cs="Times New Roman"/>
          <w:sz w:val="24"/>
          <w:szCs w:val="24"/>
        </w:rPr>
      </w:pPr>
      <w:r w:rsidRPr="00E06D31">
        <w:rPr>
          <w:rFonts w:ascii="Times New Roman" w:hAnsi="Times New Roman" w:cs="Times New Roman"/>
          <w:sz w:val="24"/>
          <w:szCs w:val="24"/>
        </w:rPr>
        <w:t>СЛУХАЛИ</w:t>
      </w:r>
    </w:p>
    <w:p w:rsidR="001B74B8" w:rsidRPr="00E06D31" w:rsidRDefault="001B74B8" w:rsidP="001B74B8">
      <w:pPr>
        <w:rPr>
          <w:rFonts w:ascii="Times New Roman" w:hAnsi="Times New Roman" w:cs="Times New Roman"/>
          <w:sz w:val="24"/>
          <w:szCs w:val="24"/>
        </w:rPr>
      </w:pPr>
      <w:r w:rsidRPr="00E06D31">
        <w:rPr>
          <w:rFonts w:ascii="Times New Roman" w:hAnsi="Times New Roman" w:cs="Times New Roman"/>
          <w:sz w:val="24"/>
          <w:szCs w:val="24"/>
        </w:rPr>
        <w:t>Класного керівника 6-Б класу Присяжну О.О., яка повідомила, що на початок року в класі 21 учень, на кінець року – 21 учень. Учні атестовані та досягли таких результатів навчання – високий рівень - , достатній рівень - , середній рівень - . Ольга Олегівна запропонувала перевести на наступний рік навчання 20 учнів відповідно до списку  у класному журналі. Учня  Мазура Ярослава  відрахувати із навчального закладу, так як він не виходить на зв’</w:t>
      </w:r>
      <w:r w:rsidRPr="00E06D31">
        <w:rPr>
          <w:rFonts w:ascii="Times New Roman" w:hAnsi="Times New Roman" w:cs="Times New Roman"/>
          <w:sz w:val="24"/>
          <w:szCs w:val="24"/>
          <w:lang w:val="en-US"/>
        </w:rPr>
        <w:t>язок та не скла</w:t>
      </w:r>
      <w:r w:rsidRPr="00E06D31">
        <w:rPr>
          <w:rFonts w:ascii="Times New Roman" w:hAnsi="Times New Roman" w:cs="Times New Roman"/>
          <w:sz w:val="24"/>
          <w:szCs w:val="24"/>
        </w:rPr>
        <w:t>в</w:t>
      </w:r>
      <w:r w:rsidRPr="00E06D31">
        <w:rPr>
          <w:rFonts w:ascii="Times New Roman" w:hAnsi="Times New Roman" w:cs="Times New Roman"/>
          <w:sz w:val="24"/>
          <w:szCs w:val="24"/>
          <w:lang w:val="en-US"/>
        </w:rPr>
        <w:t xml:space="preserve"> річне оцінювання. </w:t>
      </w:r>
    </w:p>
    <w:p w:rsidR="001B74B8" w:rsidRPr="00E06D31" w:rsidRDefault="001B74B8" w:rsidP="00770BEB">
      <w:pPr>
        <w:rPr>
          <w:rFonts w:ascii="Times New Roman" w:hAnsi="Times New Roman" w:cs="Times New Roman"/>
          <w:sz w:val="24"/>
          <w:szCs w:val="24"/>
        </w:rPr>
      </w:pPr>
      <w:r w:rsidRPr="00E06D31">
        <w:rPr>
          <w:rFonts w:ascii="Times New Roman" w:hAnsi="Times New Roman" w:cs="Times New Roman"/>
          <w:sz w:val="24"/>
          <w:szCs w:val="24"/>
        </w:rPr>
        <w:t>УХВАЛИЛИ</w:t>
      </w:r>
    </w:p>
    <w:p w:rsidR="001B74B8" w:rsidRPr="00E06D31" w:rsidRDefault="000963E2" w:rsidP="00770BEB">
      <w:pPr>
        <w:rPr>
          <w:rFonts w:ascii="Times New Roman" w:hAnsi="Times New Roman" w:cs="Times New Roman"/>
          <w:sz w:val="24"/>
          <w:szCs w:val="24"/>
        </w:rPr>
      </w:pPr>
      <w:r w:rsidRPr="00E06D31">
        <w:rPr>
          <w:rFonts w:ascii="Times New Roman" w:hAnsi="Times New Roman" w:cs="Times New Roman"/>
          <w:sz w:val="24"/>
          <w:szCs w:val="24"/>
        </w:rPr>
        <w:t>За пропозицією класного керівника п</w:t>
      </w:r>
      <w:r w:rsidR="001B74B8" w:rsidRPr="00E06D31">
        <w:rPr>
          <w:rFonts w:ascii="Times New Roman" w:hAnsi="Times New Roman" w:cs="Times New Roman"/>
          <w:sz w:val="24"/>
          <w:szCs w:val="24"/>
        </w:rPr>
        <w:t xml:space="preserve">еревести на наступний рік навчання 20 учнів 6-Б класу відповідно до списку в класному журналі. </w:t>
      </w:r>
    </w:p>
    <w:p w:rsidR="001B74B8" w:rsidRPr="00E06D31" w:rsidRDefault="000963E2" w:rsidP="00770BEB">
      <w:pPr>
        <w:rPr>
          <w:rFonts w:ascii="Times New Roman" w:hAnsi="Times New Roman" w:cs="Times New Roman"/>
          <w:sz w:val="24"/>
          <w:szCs w:val="24"/>
        </w:rPr>
      </w:pPr>
      <w:r w:rsidRPr="00E06D31">
        <w:rPr>
          <w:rFonts w:ascii="Times New Roman" w:hAnsi="Times New Roman" w:cs="Times New Roman"/>
          <w:sz w:val="24"/>
          <w:szCs w:val="24"/>
        </w:rPr>
        <w:t>В</w:t>
      </w:r>
      <w:r w:rsidR="001B74B8" w:rsidRPr="00E06D31">
        <w:rPr>
          <w:rFonts w:ascii="Times New Roman" w:hAnsi="Times New Roman" w:cs="Times New Roman"/>
          <w:sz w:val="24"/>
          <w:szCs w:val="24"/>
        </w:rPr>
        <w:t xml:space="preserve">ідрахувати з навчального закладу Мазура Ярослава. </w:t>
      </w:r>
    </w:p>
    <w:p w:rsidR="001B74B8" w:rsidRPr="00E06D31" w:rsidRDefault="001B74B8" w:rsidP="00770BEB">
      <w:pPr>
        <w:rPr>
          <w:rFonts w:ascii="Times New Roman" w:hAnsi="Times New Roman" w:cs="Times New Roman"/>
          <w:sz w:val="24"/>
          <w:szCs w:val="24"/>
        </w:rPr>
      </w:pPr>
      <w:r w:rsidRPr="00E06D31">
        <w:rPr>
          <w:rFonts w:ascii="Times New Roman" w:hAnsi="Times New Roman" w:cs="Times New Roman"/>
          <w:sz w:val="24"/>
          <w:szCs w:val="24"/>
        </w:rPr>
        <w:t>СЛУХАЛИ</w:t>
      </w:r>
    </w:p>
    <w:p w:rsidR="001B74B8" w:rsidRPr="00E06D31" w:rsidRDefault="001B74B8" w:rsidP="001B74B8">
      <w:pPr>
        <w:rPr>
          <w:rFonts w:ascii="Times New Roman" w:hAnsi="Times New Roman" w:cs="Times New Roman"/>
          <w:sz w:val="24"/>
          <w:szCs w:val="24"/>
        </w:rPr>
      </w:pPr>
      <w:r w:rsidRPr="00E06D31">
        <w:rPr>
          <w:rFonts w:ascii="Times New Roman" w:hAnsi="Times New Roman" w:cs="Times New Roman"/>
          <w:sz w:val="24"/>
          <w:szCs w:val="24"/>
        </w:rPr>
        <w:lastRenderedPageBreak/>
        <w:t xml:space="preserve">Класного керівника 7-А класу Суховій Т.Б., яка повідомила, що на початок року в класі було 24 учні, на кінець навчального року – 23 учня.  За результатами річного оцінювання учні досягли таких результатів: високий рівень  - 3 учнів, достатній рівень – 15 учнів, середній рівень – 5 учнів.Тетяна Борисівна   </w:t>
      </w:r>
      <w:r w:rsidRPr="00E06D31">
        <w:rPr>
          <w:rFonts w:ascii="Times New Roman" w:hAnsi="Times New Roman" w:cs="Times New Roman"/>
          <w:sz w:val="24"/>
          <w:szCs w:val="24"/>
          <w:lang w:val="en-US"/>
        </w:rPr>
        <w:t xml:space="preserve">запропонувала перевести </w:t>
      </w:r>
      <w:r w:rsidR="000963E2" w:rsidRPr="00E06D31">
        <w:rPr>
          <w:rFonts w:ascii="Times New Roman" w:hAnsi="Times New Roman" w:cs="Times New Roman"/>
          <w:sz w:val="24"/>
          <w:szCs w:val="24"/>
        </w:rPr>
        <w:t>23</w:t>
      </w:r>
      <w:r w:rsidRPr="00E06D31">
        <w:rPr>
          <w:rFonts w:ascii="Times New Roman" w:hAnsi="Times New Roman" w:cs="Times New Roman"/>
          <w:sz w:val="24"/>
          <w:szCs w:val="24"/>
        </w:rPr>
        <w:t xml:space="preserve"> </w:t>
      </w:r>
      <w:r w:rsidRPr="00E06D31">
        <w:rPr>
          <w:rFonts w:ascii="Times New Roman" w:hAnsi="Times New Roman" w:cs="Times New Roman"/>
          <w:sz w:val="24"/>
          <w:szCs w:val="24"/>
          <w:lang w:val="en-US"/>
        </w:rPr>
        <w:t>учн</w:t>
      </w:r>
      <w:r w:rsidR="000963E2" w:rsidRPr="00E06D31">
        <w:rPr>
          <w:rFonts w:ascii="Times New Roman" w:hAnsi="Times New Roman" w:cs="Times New Roman"/>
          <w:sz w:val="24"/>
          <w:szCs w:val="24"/>
        </w:rPr>
        <w:t>і 7-А</w:t>
      </w:r>
      <w:r w:rsidRPr="00E06D31">
        <w:rPr>
          <w:rFonts w:ascii="Times New Roman" w:hAnsi="Times New Roman" w:cs="Times New Roman"/>
          <w:sz w:val="24"/>
          <w:szCs w:val="24"/>
        </w:rPr>
        <w:t xml:space="preserve"> </w:t>
      </w:r>
      <w:r w:rsidRPr="00E06D31">
        <w:rPr>
          <w:rFonts w:ascii="Times New Roman" w:hAnsi="Times New Roman" w:cs="Times New Roman"/>
          <w:sz w:val="24"/>
          <w:szCs w:val="24"/>
          <w:lang w:val="en-US"/>
        </w:rPr>
        <w:t xml:space="preserve">класу на наступний рік навчання. </w:t>
      </w:r>
    </w:p>
    <w:p w:rsidR="001B74B8" w:rsidRPr="00E06D31" w:rsidRDefault="001B74B8" w:rsidP="001B74B8">
      <w:pPr>
        <w:rPr>
          <w:rFonts w:ascii="Times New Roman" w:hAnsi="Times New Roman" w:cs="Times New Roman"/>
          <w:sz w:val="24"/>
          <w:szCs w:val="24"/>
        </w:rPr>
      </w:pPr>
      <w:r w:rsidRPr="00E06D31">
        <w:rPr>
          <w:rFonts w:ascii="Times New Roman" w:hAnsi="Times New Roman" w:cs="Times New Roman"/>
          <w:sz w:val="24"/>
          <w:szCs w:val="24"/>
        </w:rPr>
        <w:t>За високі досягнення у навчання нагородити похвальним лис</w:t>
      </w:r>
      <w:r w:rsidR="000963E2" w:rsidRPr="00E06D31">
        <w:rPr>
          <w:rFonts w:ascii="Times New Roman" w:hAnsi="Times New Roman" w:cs="Times New Roman"/>
          <w:sz w:val="24"/>
          <w:szCs w:val="24"/>
        </w:rPr>
        <w:t xml:space="preserve">том  Паян Ангеліну Вікторівну. </w:t>
      </w:r>
    </w:p>
    <w:p w:rsidR="000963E2" w:rsidRPr="00E06D31" w:rsidRDefault="000963E2" w:rsidP="001B74B8">
      <w:pPr>
        <w:rPr>
          <w:rFonts w:ascii="Times New Roman" w:hAnsi="Times New Roman" w:cs="Times New Roman"/>
          <w:sz w:val="24"/>
          <w:szCs w:val="24"/>
        </w:rPr>
      </w:pPr>
      <w:r w:rsidRPr="00E06D31">
        <w:rPr>
          <w:rFonts w:ascii="Times New Roman" w:hAnsi="Times New Roman" w:cs="Times New Roman"/>
          <w:sz w:val="24"/>
          <w:szCs w:val="24"/>
        </w:rPr>
        <w:t>УХВАЛИЛИ</w:t>
      </w:r>
    </w:p>
    <w:p w:rsidR="000963E2" w:rsidRPr="00E06D31" w:rsidRDefault="000963E2" w:rsidP="000963E2">
      <w:pPr>
        <w:rPr>
          <w:rFonts w:ascii="Times New Roman" w:hAnsi="Times New Roman" w:cs="Times New Roman"/>
          <w:sz w:val="24"/>
          <w:szCs w:val="24"/>
        </w:rPr>
      </w:pPr>
      <w:r w:rsidRPr="00E06D31">
        <w:rPr>
          <w:rFonts w:ascii="Times New Roman" w:hAnsi="Times New Roman" w:cs="Times New Roman"/>
          <w:sz w:val="24"/>
          <w:szCs w:val="24"/>
        </w:rPr>
        <w:t xml:space="preserve">За пропозицією класного керівника перевести 23  учні 7-А класу відповідно до списку в класному журналі на наступний рік навчання. </w:t>
      </w:r>
    </w:p>
    <w:p w:rsidR="000963E2" w:rsidRPr="00E06D31" w:rsidRDefault="000963E2" w:rsidP="000963E2">
      <w:pPr>
        <w:rPr>
          <w:rFonts w:ascii="Times New Roman" w:hAnsi="Times New Roman" w:cs="Times New Roman"/>
          <w:sz w:val="24"/>
          <w:szCs w:val="24"/>
        </w:rPr>
      </w:pPr>
      <w:r w:rsidRPr="00E06D31">
        <w:rPr>
          <w:rFonts w:ascii="Times New Roman" w:hAnsi="Times New Roman" w:cs="Times New Roman"/>
          <w:sz w:val="24"/>
          <w:szCs w:val="24"/>
        </w:rPr>
        <w:t>За високі досягнення у навчання нагородити похвальним листом Паян Ангеліну Вікторівну.</w:t>
      </w:r>
    </w:p>
    <w:p w:rsidR="000963E2" w:rsidRPr="00E06D31" w:rsidRDefault="000963E2" w:rsidP="000963E2">
      <w:pPr>
        <w:rPr>
          <w:rFonts w:ascii="Times New Roman" w:hAnsi="Times New Roman" w:cs="Times New Roman"/>
          <w:sz w:val="24"/>
          <w:szCs w:val="24"/>
        </w:rPr>
      </w:pPr>
      <w:r w:rsidRPr="00E06D31">
        <w:rPr>
          <w:rFonts w:ascii="Times New Roman" w:hAnsi="Times New Roman" w:cs="Times New Roman"/>
          <w:sz w:val="24"/>
          <w:szCs w:val="24"/>
        </w:rPr>
        <w:t>СЛУХАЛИ</w:t>
      </w:r>
    </w:p>
    <w:p w:rsidR="000963E2" w:rsidRPr="00E06D31" w:rsidRDefault="000963E2" w:rsidP="000963E2">
      <w:pPr>
        <w:rPr>
          <w:rFonts w:ascii="Times New Roman" w:hAnsi="Times New Roman" w:cs="Times New Roman"/>
          <w:sz w:val="24"/>
          <w:szCs w:val="24"/>
        </w:rPr>
      </w:pPr>
      <w:r w:rsidRPr="00E06D31">
        <w:rPr>
          <w:rFonts w:ascii="Times New Roman" w:hAnsi="Times New Roman" w:cs="Times New Roman"/>
          <w:sz w:val="24"/>
          <w:szCs w:val="24"/>
        </w:rPr>
        <w:t xml:space="preserve"> Класного керівника 7-Б класу Білецьку Ю.П., яка повідомила, що на початок року в класі було 21 учень, на кінець навчального року – 23 учня.  За результатами річного оцінювання учні досягли таких результатів: високий рівень  - 4 учнів, достатній рівень – 10 учнів, середній рівень – 9 учнів. Один учень, Каяфа Назарій, навчався за екстернатною формою навчання і склав річне оцінювання. Юлія петрівна запропонувала перевести на наступний рік навчання 22 учні 7-Б класу відповідно до списку  укласному журналі. Перести на наступний рік навчання учня Каяфу Назарія. </w:t>
      </w:r>
    </w:p>
    <w:p w:rsidR="000963E2" w:rsidRPr="00E06D31" w:rsidRDefault="000963E2" w:rsidP="000963E2">
      <w:pPr>
        <w:rPr>
          <w:rFonts w:ascii="Times New Roman" w:hAnsi="Times New Roman" w:cs="Times New Roman"/>
          <w:sz w:val="24"/>
          <w:szCs w:val="24"/>
        </w:rPr>
      </w:pPr>
      <w:r w:rsidRPr="00E06D31">
        <w:rPr>
          <w:rFonts w:ascii="Times New Roman" w:hAnsi="Times New Roman" w:cs="Times New Roman"/>
          <w:sz w:val="24"/>
          <w:szCs w:val="24"/>
        </w:rPr>
        <w:t>За високі досягнення у навчання нагородити похвальним листом  Молчанюк Дар’</w:t>
      </w:r>
      <w:r w:rsidRPr="00E06D31">
        <w:rPr>
          <w:rFonts w:ascii="Times New Roman" w:hAnsi="Times New Roman" w:cs="Times New Roman"/>
          <w:sz w:val="24"/>
          <w:szCs w:val="24"/>
          <w:lang w:val="en-US"/>
        </w:rPr>
        <w:t xml:space="preserve">ю Русланівну, Пиріжок Юлію Олексіївну, Цяпенко </w:t>
      </w:r>
      <w:r w:rsidRPr="00E06D31">
        <w:rPr>
          <w:rFonts w:ascii="Times New Roman" w:hAnsi="Times New Roman" w:cs="Times New Roman"/>
          <w:sz w:val="24"/>
          <w:szCs w:val="24"/>
        </w:rPr>
        <w:t>А</w:t>
      </w:r>
      <w:r w:rsidRPr="00E06D31">
        <w:rPr>
          <w:rFonts w:ascii="Times New Roman" w:hAnsi="Times New Roman" w:cs="Times New Roman"/>
          <w:sz w:val="24"/>
          <w:szCs w:val="24"/>
          <w:lang w:val="en-US"/>
        </w:rPr>
        <w:t xml:space="preserve">нгеліну Володимирівну. </w:t>
      </w:r>
      <w:r w:rsidRPr="00E06D31">
        <w:rPr>
          <w:rFonts w:ascii="Times New Roman" w:hAnsi="Times New Roman" w:cs="Times New Roman"/>
          <w:sz w:val="24"/>
          <w:szCs w:val="24"/>
        </w:rPr>
        <w:t xml:space="preserve"> </w:t>
      </w:r>
    </w:p>
    <w:p w:rsidR="00BB412F" w:rsidRPr="00E06D31" w:rsidRDefault="00BB412F" w:rsidP="000963E2">
      <w:pPr>
        <w:rPr>
          <w:rFonts w:ascii="Times New Roman" w:hAnsi="Times New Roman" w:cs="Times New Roman"/>
          <w:sz w:val="24"/>
          <w:szCs w:val="24"/>
        </w:rPr>
      </w:pPr>
      <w:r w:rsidRPr="00E06D31">
        <w:rPr>
          <w:rFonts w:ascii="Times New Roman" w:hAnsi="Times New Roman" w:cs="Times New Roman"/>
          <w:sz w:val="24"/>
          <w:szCs w:val="24"/>
        </w:rPr>
        <w:t>УХВАЛИЛИ</w:t>
      </w:r>
    </w:p>
    <w:p w:rsidR="00BB412F" w:rsidRPr="00E06D31" w:rsidRDefault="00BB412F" w:rsidP="00BB412F">
      <w:pPr>
        <w:rPr>
          <w:rFonts w:ascii="Times New Roman" w:hAnsi="Times New Roman" w:cs="Times New Roman"/>
          <w:sz w:val="24"/>
          <w:szCs w:val="24"/>
        </w:rPr>
      </w:pPr>
      <w:r w:rsidRPr="00E06D31">
        <w:rPr>
          <w:rFonts w:ascii="Times New Roman" w:hAnsi="Times New Roman" w:cs="Times New Roman"/>
          <w:sz w:val="24"/>
          <w:szCs w:val="24"/>
        </w:rPr>
        <w:t xml:space="preserve">За пропозицією класного керівника перевести 22  учні 7-Б класу відповідно до списку в класному журналі на наступний рік навчання. </w:t>
      </w:r>
    </w:p>
    <w:p w:rsidR="00BB412F" w:rsidRPr="00E06D31" w:rsidRDefault="00BB412F" w:rsidP="00BB412F">
      <w:pPr>
        <w:rPr>
          <w:rFonts w:ascii="Times New Roman" w:hAnsi="Times New Roman" w:cs="Times New Roman"/>
          <w:sz w:val="24"/>
          <w:szCs w:val="24"/>
        </w:rPr>
      </w:pPr>
      <w:r w:rsidRPr="00E06D31">
        <w:rPr>
          <w:rFonts w:ascii="Times New Roman" w:hAnsi="Times New Roman" w:cs="Times New Roman"/>
          <w:sz w:val="24"/>
          <w:szCs w:val="24"/>
        </w:rPr>
        <w:t xml:space="preserve">Перевести на наступний рік навчання Каяфу Назарія. </w:t>
      </w:r>
    </w:p>
    <w:p w:rsidR="00BB412F" w:rsidRPr="00E06D31" w:rsidRDefault="00BB412F" w:rsidP="00BB412F">
      <w:pPr>
        <w:rPr>
          <w:rFonts w:ascii="Times New Roman" w:hAnsi="Times New Roman" w:cs="Times New Roman"/>
          <w:sz w:val="24"/>
          <w:szCs w:val="24"/>
        </w:rPr>
      </w:pPr>
      <w:r w:rsidRPr="00E06D31">
        <w:rPr>
          <w:rFonts w:ascii="Times New Roman" w:hAnsi="Times New Roman" w:cs="Times New Roman"/>
          <w:sz w:val="24"/>
          <w:szCs w:val="24"/>
        </w:rPr>
        <w:t>За високі досягнення у навчання нагородити похвальним листом Молчанюк Дар’</w:t>
      </w:r>
      <w:r w:rsidRPr="00E06D31">
        <w:rPr>
          <w:rFonts w:ascii="Times New Roman" w:hAnsi="Times New Roman" w:cs="Times New Roman"/>
          <w:sz w:val="24"/>
          <w:szCs w:val="24"/>
          <w:lang w:val="en-US"/>
        </w:rPr>
        <w:t xml:space="preserve">ю Русланівну, Пиріжок Юлію Олексіївну, Цяпенко </w:t>
      </w:r>
      <w:r w:rsidRPr="00E06D31">
        <w:rPr>
          <w:rFonts w:ascii="Times New Roman" w:hAnsi="Times New Roman" w:cs="Times New Roman"/>
          <w:sz w:val="24"/>
          <w:szCs w:val="24"/>
        </w:rPr>
        <w:t>А</w:t>
      </w:r>
      <w:r w:rsidRPr="00E06D31">
        <w:rPr>
          <w:rFonts w:ascii="Times New Roman" w:hAnsi="Times New Roman" w:cs="Times New Roman"/>
          <w:sz w:val="24"/>
          <w:szCs w:val="24"/>
          <w:lang w:val="en-US"/>
        </w:rPr>
        <w:t xml:space="preserve">нгеліну Володимирівну. </w:t>
      </w:r>
      <w:r w:rsidRPr="00E06D31">
        <w:rPr>
          <w:rFonts w:ascii="Times New Roman" w:hAnsi="Times New Roman" w:cs="Times New Roman"/>
          <w:sz w:val="24"/>
          <w:szCs w:val="24"/>
        </w:rPr>
        <w:t xml:space="preserve"> </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t>СЛУХАЛИ</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t xml:space="preserve">Класного керівника 8-А класу Дерепу Л.В., яка повідомила, що на початок року в класі було 13 учнів, на кінець навчального року – 13 учнів.  За результатами річного оцінювання учні досягли таких результатів: високий рівень  - 1 учень, достатній рівень – 6 учнів, середній рівень – 6 учнів.Людмила Василівна   </w:t>
      </w:r>
      <w:r w:rsidRPr="00E06D31">
        <w:rPr>
          <w:rFonts w:ascii="Times New Roman" w:hAnsi="Times New Roman" w:cs="Times New Roman"/>
          <w:sz w:val="24"/>
          <w:szCs w:val="24"/>
          <w:lang w:val="en-US"/>
        </w:rPr>
        <w:t xml:space="preserve">запропонувала перевести </w:t>
      </w:r>
      <w:r w:rsidRPr="00E06D31">
        <w:rPr>
          <w:rFonts w:ascii="Times New Roman" w:hAnsi="Times New Roman" w:cs="Times New Roman"/>
          <w:sz w:val="24"/>
          <w:szCs w:val="24"/>
        </w:rPr>
        <w:t xml:space="preserve">13 </w:t>
      </w:r>
      <w:r w:rsidRPr="00E06D31">
        <w:rPr>
          <w:rFonts w:ascii="Times New Roman" w:hAnsi="Times New Roman" w:cs="Times New Roman"/>
          <w:sz w:val="24"/>
          <w:szCs w:val="24"/>
          <w:lang w:val="en-US"/>
        </w:rPr>
        <w:t>учн</w:t>
      </w:r>
      <w:r w:rsidRPr="00E06D31">
        <w:rPr>
          <w:rFonts w:ascii="Times New Roman" w:hAnsi="Times New Roman" w:cs="Times New Roman"/>
          <w:sz w:val="24"/>
          <w:szCs w:val="24"/>
        </w:rPr>
        <w:t xml:space="preserve">ів  8-А </w:t>
      </w:r>
      <w:r w:rsidRPr="00E06D31">
        <w:rPr>
          <w:rFonts w:ascii="Times New Roman" w:hAnsi="Times New Roman" w:cs="Times New Roman"/>
          <w:sz w:val="24"/>
          <w:szCs w:val="24"/>
          <w:lang w:val="en-US"/>
        </w:rPr>
        <w:t xml:space="preserve">класу на наступний рік навчання. </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t>За високі досягнення у навчання нагородити похвальним листом  Ільєву Яну Миколаївну.</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t>УХВАЛИЛИ</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t xml:space="preserve">За пропозицією класного керівника перевести 13  учнів 8-А класу відповідно до списку в класному журналі на наступний рік навчання. </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t xml:space="preserve">За високі досягнення у навчання нагородити похвальним листом Ільєву Яну Миколаївну. </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lastRenderedPageBreak/>
        <w:t>СЛУХАЛИ</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t xml:space="preserve">Класного керівника 8-Б класу Задорожну Г.В., яка повідомила, що на початок року в класі було 12 учнів, на кінець навчального року – 12 учнів.  За результатами річного оцінювання учні досягли таких результатів:  достатній рівень – 9 учнів, середній рівень – 3 учнів.Ганна Валеріївна   </w:t>
      </w:r>
      <w:r w:rsidRPr="00E06D31">
        <w:rPr>
          <w:rFonts w:ascii="Times New Roman" w:hAnsi="Times New Roman" w:cs="Times New Roman"/>
          <w:sz w:val="24"/>
          <w:szCs w:val="24"/>
          <w:lang w:val="en-US"/>
        </w:rPr>
        <w:t xml:space="preserve">запропонувала перевести </w:t>
      </w:r>
      <w:r w:rsidRPr="00E06D31">
        <w:rPr>
          <w:rFonts w:ascii="Times New Roman" w:hAnsi="Times New Roman" w:cs="Times New Roman"/>
          <w:sz w:val="24"/>
          <w:szCs w:val="24"/>
        </w:rPr>
        <w:t xml:space="preserve">12 </w:t>
      </w:r>
      <w:r w:rsidRPr="00E06D31">
        <w:rPr>
          <w:rFonts w:ascii="Times New Roman" w:hAnsi="Times New Roman" w:cs="Times New Roman"/>
          <w:sz w:val="24"/>
          <w:szCs w:val="24"/>
          <w:lang w:val="en-US"/>
        </w:rPr>
        <w:t>учн</w:t>
      </w:r>
      <w:r w:rsidRPr="00E06D31">
        <w:rPr>
          <w:rFonts w:ascii="Times New Roman" w:hAnsi="Times New Roman" w:cs="Times New Roman"/>
          <w:sz w:val="24"/>
          <w:szCs w:val="24"/>
        </w:rPr>
        <w:t xml:space="preserve">ів 8-А </w:t>
      </w:r>
      <w:r w:rsidRPr="00E06D31">
        <w:rPr>
          <w:rFonts w:ascii="Times New Roman" w:hAnsi="Times New Roman" w:cs="Times New Roman"/>
          <w:sz w:val="24"/>
          <w:szCs w:val="24"/>
          <w:lang w:val="en-US"/>
        </w:rPr>
        <w:t xml:space="preserve">класу на наступний рік навчання. </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t>УХВАЛИЛИ</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t xml:space="preserve">За пропозицією класного керівника перевести 12  учнів 8-Б класу відповідно до списку в класному журналі на наступний рік навчання. </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t xml:space="preserve">СЛУХАЛИ </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t>Класного керівника 9-А класу Дерепу І.В., яка повідомила, що на початок року в класі було 17 учнів, на кінець навчального року – 17 учнів.  За результатами річного оцінювання учні досягли таких результатів:  достатній рівень –  учнів, середній рівень –  учнів.</w:t>
      </w:r>
      <w:r w:rsidR="00A54FC1" w:rsidRPr="00E06D31">
        <w:rPr>
          <w:rFonts w:ascii="Times New Roman" w:hAnsi="Times New Roman" w:cs="Times New Roman"/>
          <w:sz w:val="24"/>
          <w:szCs w:val="24"/>
        </w:rPr>
        <w:t xml:space="preserve"> Один учень, С</w:t>
      </w:r>
      <w:r w:rsidRPr="00E06D31">
        <w:rPr>
          <w:rFonts w:ascii="Times New Roman" w:hAnsi="Times New Roman" w:cs="Times New Roman"/>
          <w:sz w:val="24"/>
          <w:szCs w:val="24"/>
        </w:rPr>
        <w:t xml:space="preserve">ердополецький Максим, навчався на індивідуальній формі навчання. Інна Вікторівна  </w:t>
      </w:r>
      <w:r w:rsidRPr="00E06D31">
        <w:rPr>
          <w:rFonts w:ascii="Times New Roman" w:hAnsi="Times New Roman" w:cs="Times New Roman"/>
          <w:sz w:val="24"/>
          <w:szCs w:val="24"/>
          <w:lang w:val="en-US"/>
        </w:rPr>
        <w:t xml:space="preserve">запропонувала перевести </w:t>
      </w:r>
      <w:r w:rsidRPr="00E06D31">
        <w:rPr>
          <w:rFonts w:ascii="Times New Roman" w:hAnsi="Times New Roman" w:cs="Times New Roman"/>
          <w:sz w:val="24"/>
          <w:szCs w:val="24"/>
        </w:rPr>
        <w:t>1</w:t>
      </w:r>
      <w:r w:rsidR="00A54FC1" w:rsidRPr="00E06D31">
        <w:rPr>
          <w:rFonts w:ascii="Times New Roman" w:hAnsi="Times New Roman" w:cs="Times New Roman"/>
          <w:sz w:val="24"/>
          <w:szCs w:val="24"/>
        </w:rPr>
        <w:t>6</w:t>
      </w:r>
      <w:r w:rsidRPr="00E06D31">
        <w:rPr>
          <w:rFonts w:ascii="Times New Roman" w:hAnsi="Times New Roman" w:cs="Times New Roman"/>
          <w:sz w:val="24"/>
          <w:szCs w:val="24"/>
        </w:rPr>
        <w:t xml:space="preserve"> </w:t>
      </w:r>
      <w:r w:rsidRPr="00E06D31">
        <w:rPr>
          <w:rFonts w:ascii="Times New Roman" w:hAnsi="Times New Roman" w:cs="Times New Roman"/>
          <w:sz w:val="24"/>
          <w:szCs w:val="24"/>
          <w:lang w:val="en-US"/>
        </w:rPr>
        <w:t>учн</w:t>
      </w:r>
      <w:r w:rsidRPr="00E06D31">
        <w:rPr>
          <w:rFonts w:ascii="Times New Roman" w:hAnsi="Times New Roman" w:cs="Times New Roman"/>
          <w:sz w:val="24"/>
          <w:szCs w:val="24"/>
        </w:rPr>
        <w:t>ів</w:t>
      </w:r>
      <w:r w:rsidR="00A54FC1" w:rsidRPr="00E06D31">
        <w:rPr>
          <w:rFonts w:ascii="Times New Roman" w:hAnsi="Times New Roman" w:cs="Times New Roman"/>
          <w:sz w:val="24"/>
          <w:szCs w:val="24"/>
        </w:rPr>
        <w:t xml:space="preserve"> 9</w:t>
      </w:r>
      <w:r w:rsidRPr="00E06D31">
        <w:rPr>
          <w:rFonts w:ascii="Times New Roman" w:hAnsi="Times New Roman" w:cs="Times New Roman"/>
          <w:sz w:val="24"/>
          <w:szCs w:val="24"/>
        </w:rPr>
        <w:t xml:space="preserve">-А </w:t>
      </w:r>
      <w:r w:rsidRPr="00E06D31">
        <w:rPr>
          <w:rFonts w:ascii="Times New Roman" w:hAnsi="Times New Roman" w:cs="Times New Roman"/>
          <w:sz w:val="24"/>
          <w:szCs w:val="24"/>
          <w:lang w:val="en-US"/>
        </w:rPr>
        <w:t xml:space="preserve">класу на наступний рік навчання. </w:t>
      </w:r>
      <w:r w:rsidR="00A54FC1" w:rsidRPr="00E06D31">
        <w:rPr>
          <w:rFonts w:ascii="Times New Roman" w:hAnsi="Times New Roman" w:cs="Times New Roman"/>
          <w:sz w:val="24"/>
          <w:szCs w:val="24"/>
        </w:rPr>
        <w:t xml:space="preserve">Перевести на наступний рік навчання учня Сердополецького Максима. Усім 17 учням видати свідоцтво про базову загальну середню освіту. </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t>УХВАЛИЛИ</w:t>
      </w:r>
    </w:p>
    <w:p w:rsidR="00960C58" w:rsidRPr="00E06D31" w:rsidRDefault="00960C58" w:rsidP="00960C58">
      <w:pPr>
        <w:rPr>
          <w:rFonts w:ascii="Times New Roman" w:hAnsi="Times New Roman" w:cs="Times New Roman"/>
          <w:sz w:val="24"/>
          <w:szCs w:val="24"/>
        </w:rPr>
      </w:pPr>
      <w:r w:rsidRPr="00E06D31">
        <w:rPr>
          <w:rFonts w:ascii="Times New Roman" w:hAnsi="Times New Roman" w:cs="Times New Roman"/>
          <w:sz w:val="24"/>
          <w:szCs w:val="24"/>
        </w:rPr>
        <w:t>За пропозицією класного керівника перевести 1</w:t>
      </w:r>
      <w:r w:rsidR="00A54FC1" w:rsidRPr="00E06D31">
        <w:rPr>
          <w:rFonts w:ascii="Times New Roman" w:hAnsi="Times New Roman" w:cs="Times New Roman"/>
          <w:sz w:val="24"/>
          <w:szCs w:val="24"/>
        </w:rPr>
        <w:t>6</w:t>
      </w:r>
      <w:r w:rsidRPr="00E06D31">
        <w:rPr>
          <w:rFonts w:ascii="Times New Roman" w:hAnsi="Times New Roman" w:cs="Times New Roman"/>
          <w:sz w:val="24"/>
          <w:szCs w:val="24"/>
        </w:rPr>
        <w:t xml:space="preserve">  учні</w:t>
      </w:r>
      <w:r w:rsidR="00A54FC1" w:rsidRPr="00E06D31">
        <w:rPr>
          <w:rFonts w:ascii="Times New Roman" w:hAnsi="Times New Roman" w:cs="Times New Roman"/>
          <w:sz w:val="24"/>
          <w:szCs w:val="24"/>
        </w:rPr>
        <w:t>в 9-А</w:t>
      </w:r>
      <w:r w:rsidRPr="00E06D31">
        <w:rPr>
          <w:rFonts w:ascii="Times New Roman" w:hAnsi="Times New Roman" w:cs="Times New Roman"/>
          <w:sz w:val="24"/>
          <w:szCs w:val="24"/>
        </w:rPr>
        <w:t xml:space="preserve"> класу відповідно до списку в класному журналі на наступний рік навчання. </w:t>
      </w:r>
      <w:r w:rsidR="00A54FC1" w:rsidRPr="00E06D31">
        <w:rPr>
          <w:rFonts w:ascii="Times New Roman" w:hAnsi="Times New Roman" w:cs="Times New Roman"/>
          <w:sz w:val="24"/>
          <w:szCs w:val="24"/>
        </w:rPr>
        <w:t xml:space="preserve"> Перевести Сердополецького Максима на наступний рік навчання. Видати 17 учням свідоцтво про базову загальну середню освіту. </w:t>
      </w:r>
    </w:p>
    <w:p w:rsidR="005074FE" w:rsidRPr="00E06D31" w:rsidRDefault="005074FE" w:rsidP="00960C58">
      <w:pPr>
        <w:rPr>
          <w:rFonts w:ascii="Times New Roman" w:hAnsi="Times New Roman" w:cs="Times New Roman"/>
          <w:sz w:val="24"/>
          <w:szCs w:val="24"/>
        </w:rPr>
      </w:pPr>
      <w:r w:rsidRPr="00E06D31">
        <w:rPr>
          <w:rFonts w:ascii="Times New Roman" w:hAnsi="Times New Roman" w:cs="Times New Roman"/>
          <w:sz w:val="24"/>
          <w:szCs w:val="24"/>
        </w:rPr>
        <w:t>СЛУХАЛИ</w:t>
      </w:r>
      <w:r w:rsidRPr="00E06D31">
        <w:rPr>
          <w:rFonts w:ascii="Times New Roman" w:hAnsi="Times New Roman" w:cs="Times New Roman"/>
          <w:sz w:val="24"/>
          <w:szCs w:val="24"/>
        </w:rPr>
        <w:br/>
        <w:t xml:space="preserve">Заступника директора з навчально-виховної роботи Косінську О.В., яка повідомила, що на початок року в 10 класі було 23 учні, на кінець року 23 учні. 2 учні навчалося за сімейною формою навчання, 1 – на екстернатній формі. Олена Володимирівна запропонувала первести на наступний рік навчання 20 учнів 10 класу. Перевести на наступний рік навчання учнів, які навчалися за сімейною формою навчання – Ільєва Іллю та Кудрякова Євгена. Ученицю Сосніцьку Анастасію відрахувати із навчального закладу. </w:t>
      </w:r>
    </w:p>
    <w:p w:rsidR="005074FE" w:rsidRPr="00E06D31" w:rsidRDefault="005074FE" w:rsidP="00960C58">
      <w:pPr>
        <w:rPr>
          <w:rFonts w:ascii="Times New Roman" w:hAnsi="Times New Roman" w:cs="Times New Roman"/>
          <w:sz w:val="24"/>
          <w:szCs w:val="24"/>
        </w:rPr>
      </w:pPr>
      <w:r w:rsidRPr="00E06D31">
        <w:rPr>
          <w:rFonts w:ascii="Times New Roman" w:hAnsi="Times New Roman" w:cs="Times New Roman"/>
          <w:sz w:val="24"/>
          <w:szCs w:val="24"/>
        </w:rPr>
        <w:t>УХВАЛИЛИ</w:t>
      </w:r>
    </w:p>
    <w:p w:rsidR="005074FE" w:rsidRPr="00E06D31" w:rsidRDefault="005074FE" w:rsidP="005074FE">
      <w:pPr>
        <w:rPr>
          <w:rFonts w:ascii="Times New Roman" w:hAnsi="Times New Roman" w:cs="Times New Roman"/>
          <w:sz w:val="24"/>
          <w:szCs w:val="24"/>
        </w:rPr>
      </w:pPr>
      <w:r w:rsidRPr="00E06D31">
        <w:rPr>
          <w:rFonts w:ascii="Times New Roman" w:hAnsi="Times New Roman" w:cs="Times New Roman"/>
          <w:sz w:val="24"/>
          <w:szCs w:val="24"/>
        </w:rPr>
        <w:t xml:space="preserve">Перевести на наступний рік навчання 20 учнів 10 класу. Перевести на наступний рік навчання учнів, які навчалися за сімейною формою навчання – Ільєва Іллю та Кудрякова Євгена. Ученицю Сосніцьку Анастасію відрахувати із навчального закладу. </w:t>
      </w:r>
    </w:p>
    <w:p w:rsidR="005074FE" w:rsidRPr="00E06D31" w:rsidRDefault="005074FE" w:rsidP="00960C58">
      <w:pPr>
        <w:rPr>
          <w:rFonts w:ascii="Times New Roman" w:hAnsi="Times New Roman" w:cs="Times New Roman"/>
          <w:sz w:val="24"/>
          <w:szCs w:val="24"/>
        </w:rPr>
      </w:pPr>
      <w:r w:rsidRPr="00E06D31">
        <w:rPr>
          <w:rFonts w:ascii="Times New Roman" w:hAnsi="Times New Roman" w:cs="Times New Roman"/>
          <w:sz w:val="24"/>
          <w:szCs w:val="24"/>
        </w:rPr>
        <w:t>СЛУХАЛИ</w:t>
      </w:r>
    </w:p>
    <w:p w:rsidR="005074FE" w:rsidRPr="00E06D31" w:rsidRDefault="005074FE" w:rsidP="00960C58">
      <w:pPr>
        <w:rPr>
          <w:rFonts w:ascii="Times New Roman" w:hAnsi="Times New Roman" w:cs="Times New Roman"/>
          <w:sz w:val="24"/>
          <w:szCs w:val="24"/>
        </w:rPr>
      </w:pPr>
      <w:r w:rsidRPr="00E06D31">
        <w:rPr>
          <w:rFonts w:ascii="Times New Roman" w:hAnsi="Times New Roman" w:cs="Times New Roman"/>
          <w:sz w:val="24"/>
          <w:szCs w:val="24"/>
        </w:rPr>
        <w:t>Заступника директора з навчально-виховної роботи Косінську О.В., яка повідомила, що на початок року в 11-А класі було 1</w:t>
      </w:r>
      <w:r w:rsidR="000F3836" w:rsidRPr="00E06D31">
        <w:rPr>
          <w:rFonts w:ascii="Times New Roman" w:hAnsi="Times New Roman" w:cs="Times New Roman"/>
          <w:sz w:val="24"/>
          <w:szCs w:val="24"/>
        </w:rPr>
        <w:t>3 учнів, на кінець року 13 учнів</w:t>
      </w:r>
      <w:r w:rsidRPr="00E06D31">
        <w:rPr>
          <w:rFonts w:ascii="Times New Roman" w:hAnsi="Times New Roman" w:cs="Times New Roman"/>
          <w:sz w:val="24"/>
          <w:szCs w:val="24"/>
        </w:rPr>
        <w:t xml:space="preserve">. 1 учень навчався за сімейною формою навчання, 1 – на екстернатній формі. Олена Володимирівна запропонувала видати свідоцтво про повну загальну середню освіту та випустити із навчального закладу 12 учням 11-А класу. Відрахувати ученицю Сосніцьку Анну із навчального закладу. </w:t>
      </w:r>
    </w:p>
    <w:p w:rsidR="005074FE" w:rsidRPr="00E06D31" w:rsidRDefault="000F3836" w:rsidP="00960C58">
      <w:pPr>
        <w:rPr>
          <w:rFonts w:ascii="Times New Roman" w:hAnsi="Times New Roman" w:cs="Times New Roman"/>
          <w:sz w:val="24"/>
          <w:szCs w:val="24"/>
        </w:rPr>
      </w:pPr>
      <w:r w:rsidRPr="00E06D31">
        <w:rPr>
          <w:rFonts w:ascii="Times New Roman" w:hAnsi="Times New Roman" w:cs="Times New Roman"/>
          <w:sz w:val="24"/>
          <w:szCs w:val="24"/>
        </w:rPr>
        <w:t>УХВАЛИЛИ</w:t>
      </w:r>
    </w:p>
    <w:p w:rsidR="000F3836" w:rsidRPr="00E06D31" w:rsidRDefault="000F3836" w:rsidP="000F3836">
      <w:pPr>
        <w:rPr>
          <w:rFonts w:ascii="Times New Roman" w:hAnsi="Times New Roman" w:cs="Times New Roman"/>
          <w:sz w:val="24"/>
          <w:szCs w:val="24"/>
        </w:rPr>
      </w:pPr>
      <w:r w:rsidRPr="00E06D31">
        <w:rPr>
          <w:rFonts w:ascii="Times New Roman" w:hAnsi="Times New Roman" w:cs="Times New Roman"/>
          <w:sz w:val="24"/>
          <w:szCs w:val="24"/>
        </w:rPr>
        <w:lastRenderedPageBreak/>
        <w:t xml:space="preserve">Видати свідоцтво про повну загальну середню освіту та випустити із навчального закладу 12 учням 11-А класу. Відрахувати ученицю Сосніцьку Анну із навчального закладу. </w:t>
      </w:r>
    </w:p>
    <w:p w:rsidR="000F3836" w:rsidRPr="00E06D31" w:rsidRDefault="000F3836" w:rsidP="000F3836">
      <w:pPr>
        <w:rPr>
          <w:rFonts w:ascii="Times New Roman" w:hAnsi="Times New Roman" w:cs="Times New Roman"/>
          <w:sz w:val="24"/>
          <w:szCs w:val="24"/>
        </w:rPr>
      </w:pPr>
      <w:r w:rsidRPr="00E06D31">
        <w:rPr>
          <w:rFonts w:ascii="Times New Roman" w:hAnsi="Times New Roman" w:cs="Times New Roman"/>
          <w:sz w:val="24"/>
          <w:szCs w:val="24"/>
        </w:rPr>
        <w:t>СЛУХАЛИ</w:t>
      </w:r>
    </w:p>
    <w:p w:rsidR="000F3836" w:rsidRPr="00E06D31" w:rsidRDefault="000F3836" w:rsidP="000F3836">
      <w:pPr>
        <w:rPr>
          <w:rFonts w:ascii="Times New Roman" w:hAnsi="Times New Roman" w:cs="Times New Roman"/>
          <w:sz w:val="24"/>
          <w:szCs w:val="24"/>
        </w:rPr>
      </w:pPr>
      <w:r w:rsidRPr="00E06D31">
        <w:rPr>
          <w:rFonts w:ascii="Times New Roman" w:hAnsi="Times New Roman" w:cs="Times New Roman"/>
          <w:sz w:val="24"/>
          <w:szCs w:val="24"/>
        </w:rPr>
        <w:t xml:space="preserve">Заступника директора з навчально-виховної роботи Косінську О.В., яка повідомила, що на початок року в 11-Б класі було 16 учнів, на кінець року 16 учнів.  Олена Володимирівна запропонувала видати свідоцтво про повну загальну середню освіту та випустити із навчального закладу 15 учням 11-Б класу. За високі досягнення в навчання видати учениці Павлик Вікторії свідоцтво про повну загальну середню освіту з відзнакою та нагородити срібною медаллю. </w:t>
      </w:r>
    </w:p>
    <w:p w:rsidR="000F3836" w:rsidRPr="00E06D31" w:rsidRDefault="000F3836" w:rsidP="000F3836">
      <w:pPr>
        <w:rPr>
          <w:rFonts w:ascii="Times New Roman" w:hAnsi="Times New Roman" w:cs="Times New Roman"/>
          <w:sz w:val="24"/>
          <w:szCs w:val="24"/>
        </w:rPr>
      </w:pPr>
      <w:r w:rsidRPr="00E06D31">
        <w:rPr>
          <w:rFonts w:ascii="Times New Roman" w:hAnsi="Times New Roman" w:cs="Times New Roman"/>
          <w:sz w:val="24"/>
          <w:szCs w:val="24"/>
        </w:rPr>
        <w:t xml:space="preserve">За особливі успіхи у вивченні предмету фізична культура нагородити похвальною грамотою Майстерчука Богдана. </w:t>
      </w:r>
    </w:p>
    <w:p w:rsidR="000F3836" w:rsidRPr="00E06D31" w:rsidRDefault="000F3836" w:rsidP="000F3836">
      <w:pPr>
        <w:rPr>
          <w:rFonts w:ascii="Times New Roman" w:hAnsi="Times New Roman" w:cs="Times New Roman"/>
          <w:sz w:val="24"/>
          <w:szCs w:val="24"/>
        </w:rPr>
      </w:pPr>
      <w:r w:rsidRPr="00E06D31">
        <w:rPr>
          <w:rFonts w:ascii="Times New Roman" w:hAnsi="Times New Roman" w:cs="Times New Roman"/>
          <w:sz w:val="24"/>
          <w:szCs w:val="24"/>
        </w:rPr>
        <w:t xml:space="preserve">За особливі успіхи у вивченні предмету інформатика нагородити похвальною грамотою Мосура Дмитра. </w:t>
      </w:r>
    </w:p>
    <w:p w:rsidR="000F3836" w:rsidRPr="00E06D31" w:rsidRDefault="000F3836" w:rsidP="000F3836">
      <w:pPr>
        <w:rPr>
          <w:rFonts w:ascii="Times New Roman" w:hAnsi="Times New Roman" w:cs="Times New Roman"/>
          <w:sz w:val="24"/>
          <w:szCs w:val="24"/>
        </w:rPr>
      </w:pPr>
      <w:r w:rsidRPr="00E06D31">
        <w:rPr>
          <w:rFonts w:ascii="Times New Roman" w:hAnsi="Times New Roman" w:cs="Times New Roman"/>
          <w:sz w:val="24"/>
          <w:szCs w:val="24"/>
        </w:rPr>
        <w:t>УХВАЛИЛИ</w:t>
      </w:r>
    </w:p>
    <w:p w:rsidR="000F3836" w:rsidRPr="00E06D31" w:rsidRDefault="000F3836" w:rsidP="000F3836">
      <w:pPr>
        <w:rPr>
          <w:rFonts w:ascii="Times New Roman" w:hAnsi="Times New Roman" w:cs="Times New Roman"/>
          <w:sz w:val="24"/>
          <w:szCs w:val="24"/>
        </w:rPr>
      </w:pPr>
      <w:r w:rsidRPr="00E06D31">
        <w:rPr>
          <w:rFonts w:ascii="Times New Roman" w:hAnsi="Times New Roman" w:cs="Times New Roman"/>
          <w:sz w:val="24"/>
          <w:szCs w:val="24"/>
        </w:rPr>
        <w:t xml:space="preserve">Видати свідоцтво про повну загальну середню освіту та випустити із навчального закладу 15 учням 11-Б класу. За високі досягнення в навчання видати учениці Павлик Вікторії свідоцтво про повну загальну середню освіту з відзнакою та нагородити срібною медаллю. </w:t>
      </w:r>
    </w:p>
    <w:p w:rsidR="000F3836" w:rsidRPr="00E06D31" w:rsidRDefault="000F3836" w:rsidP="000F3836">
      <w:pPr>
        <w:rPr>
          <w:rFonts w:ascii="Times New Roman" w:hAnsi="Times New Roman" w:cs="Times New Roman"/>
          <w:sz w:val="24"/>
          <w:szCs w:val="24"/>
        </w:rPr>
      </w:pPr>
      <w:r w:rsidRPr="00E06D31">
        <w:rPr>
          <w:rFonts w:ascii="Times New Roman" w:hAnsi="Times New Roman" w:cs="Times New Roman"/>
          <w:sz w:val="24"/>
          <w:szCs w:val="24"/>
        </w:rPr>
        <w:t xml:space="preserve">За особливі успіхи у вивченні предмету фізична культура нагородити похвальною грамотою Майстерчука Богдана. </w:t>
      </w:r>
    </w:p>
    <w:p w:rsidR="000F3836" w:rsidRPr="00E06D31" w:rsidRDefault="000F3836" w:rsidP="000F3836">
      <w:pPr>
        <w:rPr>
          <w:rFonts w:ascii="Times New Roman" w:hAnsi="Times New Roman" w:cs="Times New Roman"/>
          <w:sz w:val="24"/>
          <w:szCs w:val="24"/>
        </w:rPr>
      </w:pPr>
      <w:r w:rsidRPr="00E06D31">
        <w:rPr>
          <w:rFonts w:ascii="Times New Roman" w:hAnsi="Times New Roman" w:cs="Times New Roman"/>
          <w:sz w:val="24"/>
          <w:szCs w:val="24"/>
        </w:rPr>
        <w:t>За особливі успіхи у вивченні предмету інформатика нагородити похвальною грамотою Мосура Дмитра.</w:t>
      </w:r>
    </w:p>
    <w:p w:rsidR="000F3836" w:rsidRPr="00E06D31" w:rsidRDefault="000F3836" w:rsidP="000F3836">
      <w:pPr>
        <w:rPr>
          <w:rFonts w:ascii="Times New Roman" w:hAnsi="Times New Roman" w:cs="Times New Roman"/>
          <w:sz w:val="24"/>
          <w:szCs w:val="24"/>
        </w:rPr>
      </w:pPr>
      <w:r w:rsidRPr="00E06D31">
        <w:rPr>
          <w:rFonts w:ascii="Times New Roman" w:hAnsi="Times New Roman" w:cs="Times New Roman"/>
          <w:sz w:val="24"/>
          <w:szCs w:val="24"/>
        </w:rPr>
        <w:t>СЛУХАЛИ</w:t>
      </w:r>
    </w:p>
    <w:p w:rsidR="000F3836" w:rsidRPr="00E06D31" w:rsidRDefault="000F3836" w:rsidP="000F3836">
      <w:pPr>
        <w:rPr>
          <w:rFonts w:ascii="Times New Roman" w:hAnsi="Times New Roman" w:cs="Times New Roman"/>
          <w:sz w:val="24"/>
          <w:szCs w:val="24"/>
        </w:rPr>
      </w:pPr>
      <w:r w:rsidRPr="00E06D31">
        <w:rPr>
          <w:rFonts w:ascii="Times New Roman" w:hAnsi="Times New Roman" w:cs="Times New Roman"/>
          <w:sz w:val="24"/>
          <w:szCs w:val="24"/>
        </w:rPr>
        <w:t xml:space="preserve">Заступника директора з навчально-виховної роботи Косінську О.В., яка повідомила, що кількість навчальних днів протягом 2023-2024 н.р. склала 175. Навчальні програми виконані. </w:t>
      </w:r>
      <w:r w:rsidR="00C73781" w:rsidRPr="00E06D31">
        <w:rPr>
          <w:rFonts w:ascii="Times New Roman" w:hAnsi="Times New Roman" w:cs="Times New Roman"/>
          <w:sz w:val="24"/>
          <w:szCs w:val="24"/>
        </w:rPr>
        <w:t xml:space="preserve">Кількість лабораторних, письмових, діагностичних робіт виконана відповідно до звітів вчителів. </w:t>
      </w:r>
    </w:p>
    <w:p w:rsidR="00C73781" w:rsidRPr="00E06D31" w:rsidRDefault="00C73781" w:rsidP="000F3836">
      <w:pPr>
        <w:rPr>
          <w:rFonts w:ascii="Times New Roman" w:hAnsi="Times New Roman" w:cs="Times New Roman"/>
          <w:sz w:val="24"/>
          <w:szCs w:val="24"/>
        </w:rPr>
      </w:pPr>
      <w:r w:rsidRPr="00E06D31">
        <w:rPr>
          <w:rFonts w:ascii="Times New Roman" w:hAnsi="Times New Roman" w:cs="Times New Roman"/>
          <w:sz w:val="24"/>
          <w:szCs w:val="24"/>
        </w:rPr>
        <w:t>УХВАЛИЛИ</w:t>
      </w:r>
    </w:p>
    <w:p w:rsidR="00C73781" w:rsidRPr="00E06D31" w:rsidRDefault="00C73781" w:rsidP="000F3836">
      <w:pPr>
        <w:rPr>
          <w:rFonts w:ascii="Times New Roman" w:hAnsi="Times New Roman" w:cs="Times New Roman"/>
          <w:sz w:val="24"/>
          <w:szCs w:val="24"/>
        </w:rPr>
      </w:pPr>
      <w:r w:rsidRPr="00E06D31">
        <w:rPr>
          <w:rFonts w:ascii="Times New Roman" w:hAnsi="Times New Roman" w:cs="Times New Roman"/>
          <w:sz w:val="24"/>
          <w:szCs w:val="24"/>
        </w:rPr>
        <w:t xml:space="preserve">Взяти до уваги надану інформацію. </w:t>
      </w:r>
    </w:p>
    <w:p w:rsidR="000F3836" w:rsidRDefault="000F3836" w:rsidP="000F3836"/>
    <w:p w:rsidR="000F3836" w:rsidRPr="008B1F01" w:rsidRDefault="000F3836" w:rsidP="000F3836">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Голова педр</w:t>
      </w:r>
      <w:r>
        <w:rPr>
          <w:rFonts w:ascii="Times New Roman" w:hAnsi="Times New Roman" w:cs="Times New Roman"/>
          <w:sz w:val="24"/>
          <w:szCs w:val="24"/>
          <w:lang w:val="ru-RU" w:eastAsia="ru-RU"/>
        </w:rPr>
        <w:t xml:space="preserve">ади                          М.М.Ляхова </w:t>
      </w:r>
    </w:p>
    <w:p w:rsidR="000F3836" w:rsidRDefault="000F3836" w:rsidP="000F3836">
      <w:pPr>
        <w:jc w:val="center"/>
        <w:rPr>
          <w:rFonts w:ascii="Times New Roman" w:hAnsi="Times New Roman" w:cs="Times New Roman"/>
          <w:sz w:val="24"/>
          <w:szCs w:val="24"/>
          <w:lang w:val="ru-RU" w:eastAsia="ru-RU"/>
        </w:rPr>
      </w:pPr>
      <w:r w:rsidRPr="008B1F01">
        <w:rPr>
          <w:rFonts w:ascii="Times New Roman" w:hAnsi="Times New Roman" w:cs="Times New Roman"/>
          <w:sz w:val="24"/>
          <w:szCs w:val="24"/>
          <w:lang w:val="ru-RU" w:eastAsia="ru-RU"/>
        </w:rPr>
        <w:t xml:space="preserve">          Секретар                               Т.В.Петричкович</w:t>
      </w:r>
    </w:p>
    <w:p w:rsidR="000F3836" w:rsidRDefault="000F3836" w:rsidP="000F3836">
      <w:pPr>
        <w:jc w:val="center"/>
        <w:rPr>
          <w:rFonts w:ascii="Times New Roman" w:hAnsi="Times New Roman" w:cs="Times New Roman"/>
          <w:sz w:val="24"/>
          <w:szCs w:val="24"/>
          <w:lang w:val="en-US" w:eastAsia="ru-RU"/>
        </w:rPr>
      </w:pPr>
    </w:p>
    <w:p w:rsidR="00D80BEB" w:rsidRDefault="00D80BEB" w:rsidP="000F3836">
      <w:pPr>
        <w:jc w:val="center"/>
        <w:rPr>
          <w:rFonts w:ascii="Times New Roman" w:hAnsi="Times New Roman" w:cs="Times New Roman"/>
          <w:sz w:val="24"/>
          <w:szCs w:val="24"/>
          <w:lang w:val="en-US" w:eastAsia="ru-RU"/>
        </w:rPr>
      </w:pPr>
    </w:p>
    <w:p w:rsidR="00D80BEB" w:rsidRDefault="00D80BEB" w:rsidP="000F3836">
      <w:pPr>
        <w:jc w:val="center"/>
        <w:rPr>
          <w:rFonts w:ascii="Times New Roman" w:hAnsi="Times New Roman" w:cs="Times New Roman"/>
          <w:sz w:val="24"/>
          <w:szCs w:val="24"/>
          <w:lang w:val="en-US" w:eastAsia="ru-RU"/>
        </w:rPr>
      </w:pPr>
    </w:p>
    <w:p w:rsidR="00D80BEB" w:rsidRPr="00D80BEB" w:rsidRDefault="00D80BEB" w:rsidP="000F3836">
      <w:pPr>
        <w:jc w:val="center"/>
        <w:rPr>
          <w:rFonts w:ascii="Times New Roman" w:hAnsi="Times New Roman" w:cs="Times New Roman"/>
          <w:sz w:val="24"/>
          <w:szCs w:val="24"/>
          <w:lang w:val="en-US" w:eastAsia="ru-RU"/>
        </w:rPr>
      </w:pPr>
    </w:p>
    <w:p w:rsidR="000F3836" w:rsidRPr="008B1F01" w:rsidRDefault="000F3836" w:rsidP="000F3836">
      <w:pPr>
        <w:spacing w:after="0" w:line="240" w:lineRule="auto"/>
        <w:jc w:val="center"/>
        <w:rPr>
          <w:rFonts w:ascii="Times New Roman" w:eastAsia="Calibri" w:hAnsi="Times New Roman" w:cs="Times New Roman"/>
          <w:sz w:val="24"/>
          <w:szCs w:val="24"/>
          <w:lang w:eastAsia="ru-RU"/>
        </w:rPr>
      </w:pPr>
      <w:r w:rsidRPr="008B1F01">
        <w:rPr>
          <w:rFonts w:ascii="Times New Roman" w:eastAsia="Calibri" w:hAnsi="Times New Roman" w:cs="Times New Roman"/>
          <w:sz w:val="24"/>
          <w:szCs w:val="24"/>
          <w:lang w:eastAsia="ru-RU"/>
        </w:rPr>
        <w:lastRenderedPageBreak/>
        <w:t>Список членів педагогічної ради</w:t>
      </w:r>
    </w:p>
    <w:p w:rsidR="000F3836" w:rsidRPr="007B2112" w:rsidRDefault="000F3836" w:rsidP="000F3836">
      <w:pPr>
        <w:spacing w:after="0" w:line="240" w:lineRule="auto"/>
        <w:jc w:val="center"/>
        <w:rPr>
          <w:rFonts w:ascii="Times New Roman" w:eastAsia="Calibri" w:hAnsi="Times New Roman" w:cs="Times New Roman"/>
          <w:sz w:val="24"/>
          <w:szCs w:val="24"/>
          <w:lang w:eastAsia="ru-RU"/>
        </w:rPr>
      </w:pPr>
      <w:r w:rsidRPr="007B2112">
        <w:rPr>
          <w:rFonts w:ascii="Times New Roman" w:eastAsia="Calibri" w:hAnsi="Times New Roman" w:cs="Times New Roman"/>
          <w:sz w:val="24"/>
          <w:szCs w:val="24"/>
          <w:lang w:eastAsia="ru-RU"/>
        </w:rPr>
        <w:t>Гвардійського ліцею</w:t>
      </w:r>
    </w:p>
    <w:p w:rsidR="000F3836" w:rsidRPr="00914276" w:rsidRDefault="000F3836" w:rsidP="000F3836">
      <w:pPr>
        <w:pStyle w:val="TableParagraph"/>
        <w:jc w:val="center"/>
        <w:rPr>
          <w:rFonts w:eastAsia="Calibri"/>
          <w:sz w:val="24"/>
          <w:szCs w:val="24"/>
          <w:lang w:val="uk-UA" w:eastAsia="ru-RU"/>
        </w:rPr>
      </w:pPr>
      <w:r>
        <w:rPr>
          <w:sz w:val="24"/>
          <w:szCs w:val="24"/>
          <w:lang w:val="uk-UA" w:eastAsia="ru-RU"/>
        </w:rPr>
        <w:t>06</w:t>
      </w:r>
      <w:r>
        <w:rPr>
          <w:sz w:val="24"/>
          <w:szCs w:val="24"/>
          <w:lang w:eastAsia="ru-RU"/>
        </w:rPr>
        <w:t>.</w:t>
      </w:r>
      <w:r>
        <w:rPr>
          <w:sz w:val="24"/>
          <w:szCs w:val="24"/>
          <w:lang w:val="uk-UA" w:eastAsia="ru-RU"/>
        </w:rPr>
        <w:t>06</w:t>
      </w:r>
      <w:r>
        <w:rPr>
          <w:sz w:val="24"/>
          <w:szCs w:val="24"/>
          <w:lang w:eastAsia="ru-RU"/>
        </w:rPr>
        <w:t>.202</w:t>
      </w:r>
      <w:r>
        <w:rPr>
          <w:sz w:val="24"/>
          <w:szCs w:val="24"/>
          <w:lang w:val="uk-UA" w:eastAsia="ru-RU"/>
        </w:rPr>
        <w:t>4</w:t>
      </w:r>
    </w:p>
    <w:p w:rsidR="000F3836" w:rsidRPr="007B2112" w:rsidRDefault="000F3836" w:rsidP="000F3836">
      <w:pPr>
        <w:pStyle w:val="TableParagraph"/>
        <w:numPr>
          <w:ilvl w:val="0"/>
          <w:numId w:val="23"/>
        </w:numPr>
        <w:rPr>
          <w:sz w:val="24"/>
          <w:szCs w:val="24"/>
          <w:lang w:eastAsia="uk-UA"/>
        </w:rPr>
      </w:pPr>
      <w:r w:rsidRPr="007B2112">
        <w:rPr>
          <w:rFonts w:eastAsia="Calibri"/>
          <w:sz w:val="24"/>
          <w:szCs w:val="24"/>
          <w:lang w:eastAsia="uk-UA"/>
        </w:rPr>
        <w:t>М.М.Ляхова</w:t>
      </w:r>
      <w:r w:rsidRPr="007B2112">
        <w:rPr>
          <w:sz w:val="24"/>
          <w:szCs w:val="24"/>
          <w:lang w:eastAsia="uk-UA"/>
        </w:rPr>
        <w:t xml:space="preserve"> </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О.В.Косінська</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О.О.Пододименко</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Л.В.Дерепа</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В.В.Костецька</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 xml:space="preserve">І.В.Дерепа </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О.В.Дуна</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М.І.Ткачук</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О.В. Зарицька</w:t>
      </w:r>
    </w:p>
    <w:p w:rsidR="000F3836" w:rsidRPr="000F3836"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Т.В.Петричкович</w:t>
      </w:r>
    </w:p>
    <w:p w:rsidR="000F3836" w:rsidRPr="007B2112" w:rsidRDefault="000F3836" w:rsidP="000F3836">
      <w:pPr>
        <w:pStyle w:val="TableParagraph"/>
        <w:numPr>
          <w:ilvl w:val="0"/>
          <w:numId w:val="23"/>
        </w:numPr>
        <w:rPr>
          <w:rFonts w:eastAsia="Calibri"/>
          <w:i/>
          <w:sz w:val="24"/>
          <w:szCs w:val="24"/>
          <w:lang w:eastAsia="uk-UA"/>
        </w:rPr>
      </w:pPr>
      <w:r w:rsidRPr="007B2112">
        <w:rPr>
          <w:rFonts w:eastAsia="Calibri"/>
          <w:sz w:val="24"/>
          <w:szCs w:val="24"/>
          <w:lang w:eastAsia="uk-UA"/>
        </w:rPr>
        <w:t>Н.М.Цімар</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А.М.Муляр</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М.Г.Пиріжок</w:t>
      </w:r>
    </w:p>
    <w:p w:rsidR="000F3836" w:rsidRPr="00E41D0D"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М.М.Білик</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Т.Б.Суховій</w:t>
      </w:r>
    </w:p>
    <w:p w:rsidR="000F3836" w:rsidRPr="00846E79"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О.О.Пірожок</w:t>
      </w:r>
    </w:p>
    <w:p w:rsidR="000F3836" w:rsidRPr="007B2112" w:rsidRDefault="000F3836" w:rsidP="000F3836">
      <w:pPr>
        <w:pStyle w:val="TableParagraph"/>
        <w:numPr>
          <w:ilvl w:val="0"/>
          <w:numId w:val="23"/>
        </w:numPr>
        <w:rPr>
          <w:rFonts w:eastAsia="Calibri"/>
          <w:sz w:val="24"/>
          <w:szCs w:val="24"/>
          <w:lang w:eastAsia="uk-UA"/>
        </w:rPr>
      </w:pPr>
      <w:r>
        <w:rPr>
          <w:rFonts w:eastAsia="Calibri"/>
          <w:sz w:val="24"/>
          <w:szCs w:val="24"/>
          <w:lang w:val="uk-UA" w:eastAsia="uk-UA"/>
        </w:rPr>
        <w:t xml:space="preserve">О.В.Середюк </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Л.М.Чернецька</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Н.І.Семенова</w:t>
      </w:r>
    </w:p>
    <w:p w:rsidR="000F3836" w:rsidRPr="007B2112" w:rsidRDefault="000F3836" w:rsidP="000F3836">
      <w:pPr>
        <w:pStyle w:val="TableParagraph"/>
        <w:numPr>
          <w:ilvl w:val="0"/>
          <w:numId w:val="23"/>
        </w:numPr>
        <w:rPr>
          <w:rFonts w:eastAsia="Calibri"/>
          <w:sz w:val="24"/>
          <w:szCs w:val="24"/>
          <w:lang w:eastAsia="uk-UA"/>
        </w:rPr>
      </w:pPr>
      <w:r>
        <w:rPr>
          <w:rFonts w:eastAsia="Calibri"/>
          <w:sz w:val="24"/>
          <w:szCs w:val="24"/>
          <w:lang w:eastAsia="uk-UA"/>
        </w:rPr>
        <w:t>К.Ю.</w:t>
      </w:r>
      <w:r>
        <w:rPr>
          <w:rFonts w:eastAsia="Calibri"/>
          <w:sz w:val="24"/>
          <w:szCs w:val="24"/>
          <w:lang w:val="uk-UA" w:eastAsia="uk-UA"/>
        </w:rPr>
        <w:t xml:space="preserve">Пастернак </w:t>
      </w:r>
    </w:p>
    <w:p w:rsidR="000F3836" w:rsidRPr="00914276"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 xml:space="preserve">С.А.Яцюк </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 xml:space="preserve">Г.Б.Задорожна  </w:t>
      </w:r>
    </w:p>
    <w:p w:rsidR="000F3836" w:rsidRPr="00914276"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 xml:space="preserve">Л.О.Фурман </w:t>
      </w:r>
    </w:p>
    <w:p w:rsidR="000F3836" w:rsidRPr="00914276"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Ю.П.Білецька</w:t>
      </w:r>
    </w:p>
    <w:p w:rsidR="000F3836" w:rsidRPr="007B2112" w:rsidRDefault="000F3836" w:rsidP="000F3836">
      <w:pPr>
        <w:pStyle w:val="TableParagraph"/>
        <w:numPr>
          <w:ilvl w:val="0"/>
          <w:numId w:val="23"/>
        </w:numPr>
        <w:rPr>
          <w:rFonts w:eastAsia="Calibri"/>
          <w:sz w:val="24"/>
          <w:szCs w:val="24"/>
          <w:lang w:eastAsia="uk-UA"/>
        </w:rPr>
      </w:pPr>
      <w:r w:rsidRPr="007B2112">
        <w:rPr>
          <w:rFonts w:eastAsia="Calibri"/>
          <w:sz w:val="24"/>
          <w:szCs w:val="24"/>
          <w:lang w:eastAsia="uk-UA"/>
        </w:rPr>
        <w:t>О.М.Бесага</w:t>
      </w:r>
    </w:p>
    <w:p w:rsidR="000F3836" w:rsidRPr="00C15813" w:rsidRDefault="000F3836" w:rsidP="000F3836">
      <w:pPr>
        <w:pStyle w:val="TableParagraph"/>
        <w:numPr>
          <w:ilvl w:val="0"/>
          <w:numId w:val="23"/>
        </w:numPr>
        <w:rPr>
          <w:sz w:val="24"/>
          <w:szCs w:val="24"/>
          <w:lang w:val="ru-RU" w:eastAsia="ru-RU"/>
        </w:rPr>
      </w:pPr>
      <w:r w:rsidRPr="00C15813">
        <w:rPr>
          <w:rFonts w:eastAsia="Calibri"/>
          <w:sz w:val="24"/>
          <w:szCs w:val="24"/>
          <w:lang w:eastAsia="uk-UA"/>
        </w:rPr>
        <w:t>Ю.І.Федоров</w:t>
      </w:r>
    </w:p>
    <w:p w:rsidR="000F3836" w:rsidRPr="00846E79" w:rsidRDefault="000F3836" w:rsidP="000F3836">
      <w:pPr>
        <w:pStyle w:val="TableParagraph"/>
        <w:numPr>
          <w:ilvl w:val="0"/>
          <w:numId w:val="23"/>
        </w:numPr>
        <w:rPr>
          <w:sz w:val="24"/>
          <w:szCs w:val="24"/>
          <w:lang w:val="ru-RU" w:eastAsia="ru-RU"/>
        </w:rPr>
      </w:pPr>
      <w:r>
        <w:rPr>
          <w:rFonts w:eastAsia="Calibri"/>
          <w:sz w:val="24"/>
          <w:szCs w:val="24"/>
          <w:lang w:val="uk-UA" w:eastAsia="uk-UA"/>
        </w:rPr>
        <w:t>О.О.Присяжна</w:t>
      </w:r>
    </w:p>
    <w:p w:rsidR="000F3836" w:rsidRPr="000F3836" w:rsidRDefault="000F3836" w:rsidP="000F3836">
      <w:pPr>
        <w:pStyle w:val="TableParagraph"/>
        <w:numPr>
          <w:ilvl w:val="0"/>
          <w:numId w:val="23"/>
        </w:numPr>
        <w:rPr>
          <w:sz w:val="24"/>
          <w:szCs w:val="24"/>
          <w:lang w:val="ru-RU" w:eastAsia="ru-RU"/>
        </w:rPr>
      </w:pPr>
      <w:r>
        <w:rPr>
          <w:rFonts w:eastAsia="Calibri"/>
          <w:sz w:val="24"/>
          <w:szCs w:val="24"/>
          <w:lang w:val="uk-UA" w:eastAsia="uk-UA"/>
        </w:rPr>
        <w:t>Г.В.Задорожна</w:t>
      </w:r>
    </w:p>
    <w:p w:rsidR="000F3836" w:rsidRPr="00846E79" w:rsidRDefault="000F3836" w:rsidP="000F3836">
      <w:pPr>
        <w:pStyle w:val="TableParagraph"/>
        <w:numPr>
          <w:ilvl w:val="0"/>
          <w:numId w:val="23"/>
        </w:numPr>
        <w:rPr>
          <w:sz w:val="24"/>
          <w:szCs w:val="24"/>
          <w:lang w:val="ru-RU" w:eastAsia="ru-RU"/>
        </w:rPr>
      </w:pPr>
      <w:r>
        <w:rPr>
          <w:rFonts w:eastAsia="Calibri"/>
          <w:sz w:val="24"/>
          <w:szCs w:val="24"/>
          <w:lang w:val="uk-UA" w:eastAsia="uk-UA"/>
        </w:rPr>
        <w:t>Н.П.Калан</w:t>
      </w:r>
    </w:p>
    <w:p w:rsidR="000F3836" w:rsidRPr="00846E79" w:rsidRDefault="000F3836" w:rsidP="000F3836">
      <w:pPr>
        <w:pStyle w:val="TableParagraph"/>
        <w:numPr>
          <w:ilvl w:val="0"/>
          <w:numId w:val="23"/>
        </w:numPr>
        <w:rPr>
          <w:sz w:val="24"/>
          <w:szCs w:val="24"/>
          <w:lang w:val="ru-RU" w:eastAsia="ru-RU"/>
        </w:rPr>
      </w:pPr>
      <w:r>
        <w:rPr>
          <w:rFonts w:eastAsia="Calibri"/>
          <w:sz w:val="24"/>
          <w:szCs w:val="24"/>
          <w:lang w:val="uk-UA" w:eastAsia="uk-UA"/>
        </w:rPr>
        <w:t>Д.І.Гринюк</w:t>
      </w:r>
    </w:p>
    <w:p w:rsidR="000F3836" w:rsidRPr="00846E79" w:rsidRDefault="000F3836" w:rsidP="000F3836">
      <w:pPr>
        <w:pStyle w:val="TableParagraph"/>
        <w:numPr>
          <w:ilvl w:val="0"/>
          <w:numId w:val="23"/>
        </w:numPr>
        <w:rPr>
          <w:sz w:val="24"/>
          <w:szCs w:val="24"/>
          <w:lang w:val="ru-RU" w:eastAsia="ru-RU"/>
        </w:rPr>
      </w:pPr>
      <w:r>
        <w:rPr>
          <w:rFonts w:eastAsia="Calibri"/>
          <w:sz w:val="24"/>
          <w:szCs w:val="24"/>
          <w:lang w:val="uk-UA" w:eastAsia="uk-UA"/>
        </w:rPr>
        <w:t>В.В.Бурячківський</w:t>
      </w:r>
    </w:p>
    <w:p w:rsidR="000F3836" w:rsidRPr="00846E79" w:rsidRDefault="000F3836" w:rsidP="000F3836">
      <w:pPr>
        <w:pStyle w:val="TableParagraph"/>
        <w:numPr>
          <w:ilvl w:val="0"/>
          <w:numId w:val="23"/>
        </w:numPr>
        <w:rPr>
          <w:sz w:val="24"/>
          <w:szCs w:val="24"/>
          <w:lang w:val="ru-RU" w:eastAsia="ru-RU"/>
        </w:rPr>
      </w:pPr>
      <w:r>
        <w:rPr>
          <w:rFonts w:eastAsia="Calibri"/>
          <w:sz w:val="24"/>
          <w:szCs w:val="24"/>
          <w:lang w:val="uk-UA" w:eastAsia="uk-UA"/>
        </w:rPr>
        <w:t>А.В.Ребезнюк</w:t>
      </w:r>
    </w:p>
    <w:p w:rsidR="000F3836" w:rsidRPr="000F3836" w:rsidRDefault="000F3836" w:rsidP="000F3836">
      <w:pPr>
        <w:pStyle w:val="TableParagraph"/>
        <w:numPr>
          <w:ilvl w:val="0"/>
          <w:numId w:val="23"/>
        </w:numPr>
        <w:rPr>
          <w:sz w:val="24"/>
          <w:szCs w:val="24"/>
          <w:lang w:val="ru-RU" w:eastAsia="ru-RU"/>
        </w:rPr>
      </w:pPr>
      <w:r>
        <w:rPr>
          <w:rFonts w:eastAsia="Calibri"/>
          <w:sz w:val="24"/>
          <w:szCs w:val="24"/>
          <w:lang w:val="uk-UA" w:eastAsia="uk-UA"/>
        </w:rPr>
        <w:t xml:space="preserve">В.П.Бевз </w:t>
      </w:r>
    </w:p>
    <w:p w:rsidR="000F3836" w:rsidRPr="000F3836" w:rsidRDefault="000F3836" w:rsidP="000F3836">
      <w:pPr>
        <w:pStyle w:val="TableParagraph"/>
        <w:numPr>
          <w:ilvl w:val="0"/>
          <w:numId w:val="23"/>
        </w:numPr>
        <w:rPr>
          <w:sz w:val="24"/>
          <w:szCs w:val="24"/>
          <w:lang w:val="ru-RU" w:eastAsia="ru-RU"/>
        </w:rPr>
      </w:pPr>
      <w:r>
        <w:rPr>
          <w:rFonts w:eastAsia="Calibri"/>
          <w:sz w:val="24"/>
          <w:szCs w:val="24"/>
          <w:lang w:val="uk-UA" w:eastAsia="uk-UA"/>
        </w:rPr>
        <w:t xml:space="preserve">О.В.Письменний </w:t>
      </w:r>
    </w:p>
    <w:p w:rsidR="000F3836" w:rsidRPr="00C15813" w:rsidRDefault="000F3836" w:rsidP="000F3836">
      <w:pPr>
        <w:pStyle w:val="TableParagraph"/>
        <w:numPr>
          <w:ilvl w:val="0"/>
          <w:numId w:val="23"/>
        </w:numPr>
        <w:rPr>
          <w:sz w:val="24"/>
          <w:szCs w:val="24"/>
          <w:lang w:val="ru-RU" w:eastAsia="ru-RU"/>
        </w:rPr>
      </w:pPr>
      <w:r>
        <w:rPr>
          <w:rFonts w:eastAsia="Calibri"/>
          <w:sz w:val="24"/>
          <w:szCs w:val="24"/>
          <w:lang w:val="uk-UA" w:eastAsia="uk-UA"/>
        </w:rPr>
        <w:t xml:space="preserve">Н.І.Цяпенко </w:t>
      </w:r>
    </w:p>
    <w:p w:rsidR="000F3836" w:rsidRPr="00AF6649" w:rsidRDefault="000F3836" w:rsidP="000F3836">
      <w:pPr>
        <w:rPr>
          <w:rFonts w:ascii="Times New Roman" w:eastAsia="Times New Roman" w:hAnsi="Times New Roman" w:cs="Times New Roman"/>
          <w:sz w:val="24"/>
          <w:szCs w:val="24"/>
          <w:lang w:eastAsia="uk-UA"/>
        </w:rPr>
      </w:pPr>
    </w:p>
    <w:p w:rsidR="000F3836" w:rsidRDefault="000F3836" w:rsidP="000F3836"/>
    <w:p w:rsidR="000F3836" w:rsidRDefault="000F3836" w:rsidP="00960C58"/>
    <w:p w:rsidR="005074FE" w:rsidRDefault="005074FE" w:rsidP="00960C58"/>
    <w:p w:rsidR="00960C58" w:rsidRDefault="00960C58" w:rsidP="00960C58">
      <w:pPr>
        <w:rPr>
          <w:lang w:val="en-US"/>
        </w:rPr>
      </w:pPr>
    </w:p>
    <w:p w:rsidR="00D80BEB" w:rsidRDefault="00D80BEB" w:rsidP="00960C58">
      <w:pPr>
        <w:rPr>
          <w:lang w:val="en-US"/>
        </w:rPr>
      </w:pPr>
    </w:p>
    <w:p w:rsidR="00D80BEB" w:rsidRDefault="00D80BEB" w:rsidP="00960C58">
      <w:pPr>
        <w:rPr>
          <w:lang w:val="en-US"/>
        </w:rPr>
      </w:pPr>
    </w:p>
    <w:p w:rsidR="00D80BEB" w:rsidRPr="00D80BEB" w:rsidRDefault="00D80BEB" w:rsidP="00960C58">
      <w:pPr>
        <w:rPr>
          <w:lang w:val="en-US"/>
        </w:rPr>
      </w:pPr>
    </w:p>
    <w:p w:rsidR="00960C58" w:rsidRDefault="00960C58" w:rsidP="00960C58"/>
    <w:sectPr w:rsidR="00960C58" w:rsidSect="0056792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CD3"/>
    <w:multiLevelType w:val="multilevel"/>
    <w:tmpl w:val="1EC49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41B88"/>
    <w:multiLevelType w:val="hybridMultilevel"/>
    <w:tmpl w:val="7F1E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62301"/>
    <w:multiLevelType w:val="hybridMultilevel"/>
    <w:tmpl w:val="1A105BD4"/>
    <w:lvl w:ilvl="0" w:tplc="59E86B86">
      <w:start w:val="1"/>
      <w:numFmt w:val="decimal"/>
      <w:lvlText w:val="%1."/>
      <w:lvlJc w:val="left"/>
      <w:pPr>
        <w:tabs>
          <w:tab w:val="num" w:pos="1211"/>
        </w:tabs>
        <w:ind w:left="1211"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4CB13CB"/>
    <w:multiLevelType w:val="hybridMultilevel"/>
    <w:tmpl w:val="E9A4E3E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6C55C9D"/>
    <w:multiLevelType w:val="hybridMultilevel"/>
    <w:tmpl w:val="56B86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AD1795"/>
    <w:multiLevelType w:val="hybridMultilevel"/>
    <w:tmpl w:val="1A105BD4"/>
    <w:lvl w:ilvl="0" w:tplc="59E86B86">
      <w:start w:val="1"/>
      <w:numFmt w:val="decimal"/>
      <w:lvlText w:val="%1."/>
      <w:lvlJc w:val="left"/>
      <w:pPr>
        <w:tabs>
          <w:tab w:val="num" w:pos="1211"/>
        </w:tabs>
        <w:ind w:left="1211"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F515368"/>
    <w:multiLevelType w:val="hybridMultilevel"/>
    <w:tmpl w:val="1A105BD4"/>
    <w:lvl w:ilvl="0" w:tplc="59E86B86">
      <w:start w:val="1"/>
      <w:numFmt w:val="decimal"/>
      <w:lvlText w:val="%1."/>
      <w:lvlJc w:val="left"/>
      <w:pPr>
        <w:tabs>
          <w:tab w:val="num" w:pos="1211"/>
        </w:tabs>
        <w:ind w:left="1211"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1052768"/>
    <w:multiLevelType w:val="hybridMultilevel"/>
    <w:tmpl w:val="1A105BD4"/>
    <w:lvl w:ilvl="0" w:tplc="59E86B86">
      <w:start w:val="1"/>
      <w:numFmt w:val="decimal"/>
      <w:lvlText w:val="%1."/>
      <w:lvlJc w:val="left"/>
      <w:pPr>
        <w:tabs>
          <w:tab w:val="num" w:pos="1211"/>
        </w:tabs>
        <w:ind w:left="1211"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51F0784"/>
    <w:multiLevelType w:val="hybridMultilevel"/>
    <w:tmpl w:val="1A105BD4"/>
    <w:lvl w:ilvl="0" w:tplc="59E86B86">
      <w:start w:val="1"/>
      <w:numFmt w:val="decimal"/>
      <w:lvlText w:val="%1."/>
      <w:lvlJc w:val="left"/>
      <w:pPr>
        <w:tabs>
          <w:tab w:val="num" w:pos="1211"/>
        </w:tabs>
        <w:ind w:left="1211"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740BE0"/>
    <w:multiLevelType w:val="multilevel"/>
    <w:tmpl w:val="9E38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C0DB3"/>
    <w:multiLevelType w:val="hybridMultilevel"/>
    <w:tmpl w:val="1A105BD4"/>
    <w:lvl w:ilvl="0" w:tplc="59E86B86">
      <w:start w:val="1"/>
      <w:numFmt w:val="decimal"/>
      <w:lvlText w:val="%1."/>
      <w:lvlJc w:val="left"/>
      <w:pPr>
        <w:tabs>
          <w:tab w:val="num" w:pos="1211"/>
        </w:tabs>
        <w:ind w:left="1211"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4CD0D7E"/>
    <w:multiLevelType w:val="multilevel"/>
    <w:tmpl w:val="A010FFB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B7F56EF"/>
    <w:multiLevelType w:val="multilevel"/>
    <w:tmpl w:val="A6E2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6595C"/>
    <w:multiLevelType w:val="hybridMultilevel"/>
    <w:tmpl w:val="56B86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BB549A"/>
    <w:multiLevelType w:val="hybridMultilevel"/>
    <w:tmpl w:val="1A105BD4"/>
    <w:lvl w:ilvl="0" w:tplc="59E86B86">
      <w:start w:val="1"/>
      <w:numFmt w:val="decimal"/>
      <w:lvlText w:val="%1."/>
      <w:lvlJc w:val="left"/>
      <w:pPr>
        <w:tabs>
          <w:tab w:val="num" w:pos="1211"/>
        </w:tabs>
        <w:ind w:left="1211"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4D80750"/>
    <w:multiLevelType w:val="hybridMultilevel"/>
    <w:tmpl w:val="79901A2E"/>
    <w:lvl w:ilvl="0" w:tplc="F4AE7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F5284C"/>
    <w:multiLevelType w:val="hybridMultilevel"/>
    <w:tmpl w:val="1A105BD4"/>
    <w:lvl w:ilvl="0" w:tplc="59E86B86">
      <w:start w:val="1"/>
      <w:numFmt w:val="decimal"/>
      <w:lvlText w:val="%1."/>
      <w:lvlJc w:val="left"/>
      <w:pPr>
        <w:tabs>
          <w:tab w:val="num" w:pos="1211"/>
        </w:tabs>
        <w:ind w:left="1211"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85961D3"/>
    <w:multiLevelType w:val="hybridMultilevel"/>
    <w:tmpl w:val="1A105BD4"/>
    <w:lvl w:ilvl="0" w:tplc="59E86B86">
      <w:start w:val="1"/>
      <w:numFmt w:val="decimal"/>
      <w:lvlText w:val="%1."/>
      <w:lvlJc w:val="left"/>
      <w:pPr>
        <w:tabs>
          <w:tab w:val="num" w:pos="1211"/>
        </w:tabs>
        <w:ind w:left="1211"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ABC06B8"/>
    <w:multiLevelType w:val="hybridMultilevel"/>
    <w:tmpl w:val="2B560392"/>
    <w:lvl w:ilvl="0" w:tplc="3A04FD4E">
      <w:start w:val="1"/>
      <w:numFmt w:val="decimal"/>
      <w:lvlText w:val="%1."/>
      <w:lvlJc w:val="left"/>
      <w:pPr>
        <w:ind w:left="2062" w:hanging="360"/>
      </w:pPr>
      <w:rPr>
        <w:i w:val="0"/>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20">
    <w:nsid w:val="3B26649B"/>
    <w:multiLevelType w:val="multilevel"/>
    <w:tmpl w:val="D1B8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E13B34"/>
    <w:multiLevelType w:val="hybridMultilevel"/>
    <w:tmpl w:val="56B86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073BE"/>
    <w:multiLevelType w:val="hybridMultilevel"/>
    <w:tmpl w:val="4D9851BA"/>
    <w:lvl w:ilvl="0" w:tplc="C91A9212">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50E6352"/>
    <w:multiLevelType w:val="multilevel"/>
    <w:tmpl w:val="1112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64519BE"/>
    <w:multiLevelType w:val="hybridMultilevel"/>
    <w:tmpl w:val="753CF8B2"/>
    <w:lvl w:ilvl="0" w:tplc="E6BAECC8">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48CE531E"/>
    <w:multiLevelType w:val="hybridMultilevel"/>
    <w:tmpl w:val="EACC23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42C6665"/>
    <w:multiLevelType w:val="hybridMultilevel"/>
    <w:tmpl w:val="56B86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58766A"/>
    <w:multiLevelType w:val="hybridMultilevel"/>
    <w:tmpl w:val="0AEC4D6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BE82E97"/>
    <w:multiLevelType w:val="multilevel"/>
    <w:tmpl w:val="475C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F5475F"/>
    <w:multiLevelType w:val="hybridMultilevel"/>
    <w:tmpl w:val="37BED4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8FA12C8"/>
    <w:multiLevelType w:val="hybridMultilevel"/>
    <w:tmpl w:val="7B12D2DE"/>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1">
    <w:nsid w:val="70BE047B"/>
    <w:multiLevelType w:val="hybridMultilevel"/>
    <w:tmpl w:val="37BED4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2434690"/>
    <w:multiLevelType w:val="hybridMultilevel"/>
    <w:tmpl w:val="CB786A54"/>
    <w:lvl w:ilvl="0" w:tplc="7DE678B4">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3F14303"/>
    <w:multiLevelType w:val="multilevel"/>
    <w:tmpl w:val="175C8AB4"/>
    <w:lvl w:ilvl="0">
      <w:start w:val="1"/>
      <w:numFmt w:val="decimal"/>
      <w:lvlText w:val="%1."/>
      <w:lvlJc w:val="left"/>
      <w:pPr>
        <w:ind w:left="440" w:hanging="360"/>
      </w:pPr>
      <w:rPr>
        <w:rFonts w:ascii="Times New Roman" w:eastAsia="Times New Roman" w:hAnsi="Times New Roman" w:cs="Times New Roman"/>
        <w:b w:val="0"/>
      </w:rPr>
    </w:lvl>
    <w:lvl w:ilvl="1">
      <w:start w:val="1"/>
      <w:numFmt w:val="bullet"/>
      <w:lvlText w:val="o"/>
      <w:lvlJc w:val="left"/>
      <w:pPr>
        <w:ind w:left="1160" w:hanging="360"/>
      </w:pPr>
      <w:rPr>
        <w:rFonts w:ascii="Courier New" w:eastAsia="Courier New" w:hAnsi="Courier New" w:cs="Courier New"/>
      </w:rPr>
    </w:lvl>
    <w:lvl w:ilvl="2">
      <w:start w:val="1"/>
      <w:numFmt w:val="bullet"/>
      <w:lvlText w:val="▪"/>
      <w:lvlJc w:val="left"/>
      <w:pPr>
        <w:ind w:left="1880" w:hanging="360"/>
      </w:pPr>
      <w:rPr>
        <w:rFonts w:ascii="Noto Sans Symbols" w:eastAsia="Noto Sans Symbols" w:hAnsi="Noto Sans Symbols" w:cs="Noto Sans Symbols"/>
      </w:rPr>
    </w:lvl>
    <w:lvl w:ilvl="3">
      <w:start w:val="1"/>
      <w:numFmt w:val="bullet"/>
      <w:lvlText w:val="●"/>
      <w:lvlJc w:val="left"/>
      <w:pPr>
        <w:ind w:left="2600" w:hanging="360"/>
      </w:pPr>
      <w:rPr>
        <w:rFonts w:ascii="Noto Sans Symbols" w:eastAsia="Noto Sans Symbols" w:hAnsi="Noto Sans Symbols" w:cs="Noto Sans Symbols"/>
      </w:rPr>
    </w:lvl>
    <w:lvl w:ilvl="4">
      <w:start w:val="1"/>
      <w:numFmt w:val="bullet"/>
      <w:lvlText w:val="o"/>
      <w:lvlJc w:val="left"/>
      <w:pPr>
        <w:ind w:left="3320" w:hanging="360"/>
      </w:pPr>
      <w:rPr>
        <w:rFonts w:ascii="Courier New" w:eastAsia="Courier New" w:hAnsi="Courier New" w:cs="Courier New"/>
      </w:rPr>
    </w:lvl>
    <w:lvl w:ilvl="5">
      <w:start w:val="1"/>
      <w:numFmt w:val="bullet"/>
      <w:lvlText w:val="▪"/>
      <w:lvlJc w:val="left"/>
      <w:pPr>
        <w:ind w:left="4040" w:hanging="360"/>
      </w:pPr>
      <w:rPr>
        <w:rFonts w:ascii="Noto Sans Symbols" w:eastAsia="Noto Sans Symbols" w:hAnsi="Noto Sans Symbols" w:cs="Noto Sans Symbols"/>
      </w:rPr>
    </w:lvl>
    <w:lvl w:ilvl="6">
      <w:start w:val="1"/>
      <w:numFmt w:val="bullet"/>
      <w:lvlText w:val="●"/>
      <w:lvlJc w:val="left"/>
      <w:pPr>
        <w:ind w:left="4760" w:hanging="360"/>
      </w:pPr>
      <w:rPr>
        <w:rFonts w:ascii="Noto Sans Symbols" w:eastAsia="Noto Sans Symbols" w:hAnsi="Noto Sans Symbols" w:cs="Noto Sans Symbols"/>
      </w:rPr>
    </w:lvl>
    <w:lvl w:ilvl="7">
      <w:start w:val="1"/>
      <w:numFmt w:val="bullet"/>
      <w:lvlText w:val="o"/>
      <w:lvlJc w:val="left"/>
      <w:pPr>
        <w:ind w:left="5480" w:hanging="360"/>
      </w:pPr>
      <w:rPr>
        <w:rFonts w:ascii="Courier New" w:eastAsia="Courier New" w:hAnsi="Courier New" w:cs="Courier New"/>
      </w:rPr>
    </w:lvl>
    <w:lvl w:ilvl="8">
      <w:start w:val="1"/>
      <w:numFmt w:val="bullet"/>
      <w:lvlText w:val="▪"/>
      <w:lvlJc w:val="left"/>
      <w:pPr>
        <w:ind w:left="6200" w:hanging="360"/>
      </w:pPr>
      <w:rPr>
        <w:rFonts w:ascii="Noto Sans Symbols" w:eastAsia="Noto Sans Symbols" w:hAnsi="Noto Sans Symbols" w:cs="Noto Sans Symbols"/>
      </w:rPr>
    </w:lvl>
  </w:abstractNum>
  <w:abstractNum w:abstractNumId="34">
    <w:nsid w:val="74BF1E60"/>
    <w:multiLevelType w:val="hybridMultilevel"/>
    <w:tmpl w:val="7EF881A2"/>
    <w:lvl w:ilvl="0" w:tplc="60D8BB86">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4C73799"/>
    <w:multiLevelType w:val="multilevel"/>
    <w:tmpl w:val="4D3AF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5F7C16"/>
    <w:multiLevelType w:val="multilevel"/>
    <w:tmpl w:val="70C0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254C1D"/>
    <w:multiLevelType w:val="hybridMultilevel"/>
    <w:tmpl w:val="2B560392"/>
    <w:lvl w:ilvl="0" w:tplc="3A04FD4E">
      <w:start w:val="1"/>
      <w:numFmt w:val="decimal"/>
      <w:lvlText w:val="%1."/>
      <w:lvlJc w:val="left"/>
      <w:pPr>
        <w:ind w:left="2062" w:hanging="360"/>
      </w:pPr>
      <w:rPr>
        <w:i w:val="0"/>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num w:numId="1">
    <w:abstractNumId w:val="22"/>
  </w:num>
  <w:num w:numId="2">
    <w:abstractNumId w:val="11"/>
  </w:num>
  <w:num w:numId="3">
    <w:abstractNumId w:val="23"/>
  </w:num>
  <w:num w:numId="4">
    <w:abstractNumId w:val="36"/>
  </w:num>
  <w:num w:numId="5">
    <w:abstractNumId w:val="28"/>
  </w:num>
  <w:num w:numId="6">
    <w:abstractNumId w:val="35"/>
    <w:lvlOverride w:ilvl="0">
      <w:lvl w:ilvl="0">
        <w:numFmt w:val="decimal"/>
        <w:lvlText w:val="%1."/>
        <w:lvlJc w:val="left"/>
      </w:lvl>
    </w:lvlOverride>
  </w:num>
  <w:num w:numId="7">
    <w:abstractNumId w:val="0"/>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8">
    <w:abstractNumId w:val="30"/>
  </w:num>
  <w:num w:numId="9">
    <w:abstractNumId w:val="12"/>
  </w:num>
  <w:num w:numId="10">
    <w:abstractNumId w:val="15"/>
  </w:num>
  <w:num w:numId="11">
    <w:abstractNumId w:val="9"/>
  </w:num>
  <w:num w:numId="12">
    <w:abstractNumId w:val="27"/>
  </w:num>
  <w:num w:numId="13">
    <w:abstractNumId w:val="31"/>
  </w:num>
  <w:num w:numId="14">
    <w:abstractNumId w:val="29"/>
  </w:num>
  <w:num w:numId="15">
    <w:abstractNumId w:val="7"/>
  </w:num>
  <w:num w:numId="16">
    <w:abstractNumId w:val="32"/>
  </w:num>
  <w:num w:numId="17">
    <w:abstractNumId w:val="4"/>
  </w:num>
  <w:num w:numId="18">
    <w:abstractNumId w:val="37"/>
  </w:num>
  <w:num w:numId="19">
    <w:abstractNumId w:val="19"/>
  </w:num>
  <w:num w:numId="20">
    <w:abstractNumId w:val="8"/>
  </w:num>
  <w:num w:numId="21">
    <w:abstractNumId w:val="6"/>
  </w:num>
  <w:num w:numId="22">
    <w:abstractNumId w:val="17"/>
  </w:num>
  <w:num w:numId="23">
    <w:abstractNumId w:val="18"/>
  </w:num>
  <w:num w:numId="24">
    <w:abstractNumId w:val="2"/>
  </w:num>
  <w:num w:numId="25">
    <w:abstractNumId w:val="16"/>
  </w:num>
  <w:num w:numId="26">
    <w:abstractNumId w:val="1"/>
  </w:num>
  <w:num w:numId="27">
    <w:abstractNumId w:val="21"/>
  </w:num>
  <w:num w:numId="28">
    <w:abstractNumId w:val="26"/>
  </w:num>
  <w:num w:numId="29">
    <w:abstractNumId w:val="5"/>
  </w:num>
  <w:num w:numId="30">
    <w:abstractNumId w:val="14"/>
  </w:num>
  <w:num w:numId="31">
    <w:abstractNumId w:val="34"/>
  </w:num>
  <w:num w:numId="32">
    <w:abstractNumId w:val="24"/>
  </w:num>
  <w:num w:numId="33">
    <w:abstractNumId w:val="10"/>
  </w:num>
  <w:num w:numId="34">
    <w:abstractNumId w:val="20"/>
  </w:num>
  <w:num w:numId="35">
    <w:abstractNumId w:val="13"/>
  </w:num>
  <w:num w:numId="36">
    <w:abstractNumId w:val="33"/>
  </w:num>
  <w:num w:numId="37">
    <w:abstractNumId w:val="3"/>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compat/>
  <w:rsids>
    <w:rsidRoot w:val="007B44F2"/>
    <w:rsid w:val="0003446A"/>
    <w:rsid w:val="0004522C"/>
    <w:rsid w:val="000512E6"/>
    <w:rsid w:val="00053DB3"/>
    <w:rsid w:val="000963E2"/>
    <w:rsid w:val="000F3836"/>
    <w:rsid w:val="00102C7B"/>
    <w:rsid w:val="0018793F"/>
    <w:rsid w:val="001B206C"/>
    <w:rsid w:val="001B723A"/>
    <w:rsid w:val="001B74B8"/>
    <w:rsid w:val="001E2FE7"/>
    <w:rsid w:val="00216B80"/>
    <w:rsid w:val="00254B08"/>
    <w:rsid w:val="002707FA"/>
    <w:rsid w:val="00283ECB"/>
    <w:rsid w:val="002A0987"/>
    <w:rsid w:val="002A6B5A"/>
    <w:rsid w:val="002C7C17"/>
    <w:rsid w:val="002D575A"/>
    <w:rsid w:val="00300057"/>
    <w:rsid w:val="003500DE"/>
    <w:rsid w:val="00394FC1"/>
    <w:rsid w:val="003C059B"/>
    <w:rsid w:val="003C4DB4"/>
    <w:rsid w:val="003D08B6"/>
    <w:rsid w:val="003F2B43"/>
    <w:rsid w:val="004410A4"/>
    <w:rsid w:val="00443CB8"/>
    <w:rsid w:val="00456307"/>
    <w:rsid w:val="004F2758"/>
    <w:rsid w:val="005074FE"/>
    <w:rsid w:val="0056792E"/>
    <w:rsid w:val="005740A6"/>
    <w:rsid w:val="00577719"/>
    <w:rsid w:val="005A772C"/>
    <w:rsid w:val="005C3DBB"/>
    <w:rsid w:val="005E74D6"/>
    <w:rsid w:val="00600BAF"/>
    <w:rsid w:val="006816D2"/>
    <w:rsid w:val="006949D6"/>
    <w:rsid w:val="00695B36"/>
    <w:rsid w:val="006D783C"/>
    <w:rsid w:val="006F2FDD"/>
    <w:rsid w:val="0070322D"/>
    <w:rsid w:val="00711CDC"/>
    <w:rsid w:val="007254B7"/>
    <w:rsid w:val="00730AFA"/>
    <w:rsid w:val="007550E5"/>
    <w:rsid w:val="00770BEB"/>
    <w:rsid w:val="007753DF"/>
    <w:rsid w:val="007774C1"/>
    <w:rsid w:val="007B44F2"/>
    <w:rsid w:val="007B7E3B"/>
    <w:rsid w:val="007D0D94"/>
    <w:rsid w:val="007D0EED"/>
    <w:rsid w:val="00841022"/>
    <w:rsid w:val="00846E79"/>
    <w:rsid w:val="00875ACD"/>
    <w:rsid w:val="008927A2"/>
    <w:rsid w:val="008C62E0"/>
    <w:rsid w:val="008D632D"/>
    <w:rsid w:val="008D6BD4"/>
    <w:rsid w:val="009045C9"/>
    <w:rsid w:val="00914276"/>
    <w:rsid w:val="00953031"/>
    <w:rsid w:val="00960C58"/>
    <w:rsid w:val="009A6E03"/>
    <w:rsid w:val="009C6AE3"/>
    <w:rsid w:val="00A1203C"/>
    <w:rsid w:val="00A16E6D"/>
    <w:rsid w:val="00A25AB1"/>
    <w:rsid w:val="00A47490"/>
    <w:rsid w:val="00A54FC1"/>
    <w:rsid w:val="00A60F45"/>
    <w:rsid w:val="00A743C5"/>
    <w:rsid w:val="00AC2D5B"/>
    <w:rsid w:val="00AC3FDE"/>
    <w:rsid w:val="00AF6649"/>
    <w:rsid w:val="00B00C17"/>
    <w:rsid w:val="00B512DA"/>
    <w:rsid w:val="00B76973"/>
    <w:rsid w:val="00B81B22"/>
    <w:rsid w:val="00B8397F"/>
    <w:rsid w:val="00B87985"/>
    <w:rsid w:val="00BB412F"/>
    <w:rsid w:val="00BC7620"/>
    <w:rsid w:val="00BD00E3"/>
    <w:rsid w:val="00BD51C0"/>
    <w:rsid w:val="00BE1CE9"/>
    <w:rsid w:val="00C15813"/>
    <w:rsid w:val="00C26734"/>
    <w:rsid w:val="00C378B9"/>
    <w:rsid w:val="00C55DAB"/>
    <w:rsid w:val="00C73781"/>
    <w:rsid w:val="00CC4B97"/>
    <w:rsid w:val="00CD7170"/>
    <w:rsid w:val="00D4091C"/>
    <w:rsid w:val="00D470DF"/>
    <w:rsid w:val="00D54C33"/>
    <w:rsid w:val="00D66444"/>
    <w:rsid w:val="00D742B1"/>
    <w:rsid w:val="00D80BEB"/>
    <w:rsid w:val="00D8273A"/>
    <w:rsid w:val="00DA7075"/>
    <w:rsid w:val="00E06D31"/>
    <w:rsid w:val="00E146A0"/>
    <w:rsid w:val="00E248E0"/>
    <w:rsid w:val="00E32CCC"/>
    <w:rsid w:val="00E41D0D"/>
    <w:rsid w:val="00E47E77"/>
    <w:rsid w:val="00E77934"/>
    <w:rsid w:val="00EA6C84"/>
    <w:rsid w:val="00EE490D"/>
    <w:rsid w:val="00EE6CE7"/>
    <w:rsid w:val="00EF7A11"/>
    <w:rsid w:val="00F00452"/>
    <w:rsid w:val="00F0050E"/>
    <w:rsid w:val="00F34170"/>
    <w:rsid w:val="00F627AE"/>
    <w:rsid w:val="00F73C36"/>
    <w:rsid w:val="00FC45FD"/>
    <w:rsid w:val="00FD2837"/>
    <w:rsid w:val="00FE4EAD"/>
    <w:rsid w:val="00FE76A4"/>
    <w:rsid w:val="00FF1A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4F2"/>
  </w:style>
  <w:style w:type="paragraph" w:styleId="1">
    <w:name w:val="heading 1"/>
    <w:basedOn w:val="a"/>
    <w:link w:val="10"/>
    <w:uiPriority w:val="1"/>
    <w:qFormat/>
    <w:rsid w:val="007B44F2"/>
    <w:pPr>
      <w:widowControl w:val="0"/>
      <w:autoSpaceDE w:val="0"/>
      <w:autoSpaceDN w:val="0"/>
      <w:spacing w:before="73" w:after="0" w:line="240" w:lineRule="auto"/>
      <w:ind w:left="310"/>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B44F2"/>
    <w:rPr>
      <w:rFonts w:ascii="Times New Roman" w:eastAsia="Times New Roman" w:hAnsi="Times New Roman" w:cs="Times New Roman"/>
      <w:b/>
      <w:bCs/>
      <w:sz w:val="24"/>
      <w:szCs w:val="24"/>
    </w:rPr>
  </w:style>
  <w:style w:type="paragraph" w:styleId="a3">
    <w:name w:val="List Paragraph"/>
    <w:basedOn w:val="a"/>
    <w:uiPriority w:val="34"/>
    <w:qFormat/>
    <w:rsid w:val="007B44F2"/>
    <w:pPr>
      <w:ind w:left="720"/>
      <w:contextualSpacing/>
    </w:pPr>
  </w:style>
  <w:style w:type="paragraph" w:customStyle="1" w:styleId="TableParagraph">
    <w:name w:val="Table Paragraph"/>
    <w:basedOn w:val="a"/>
    <w:uiPriority w:val="1"/>
    <w:qFormat/>
    <w:rsid w:val="00914276"/>
    <w:pPr>
      <w:widowControl w:val="0"/>
      <w:spacing w:after="0" w:line="240" w:lineRule="auto"/>
    </w:pPr>
    <w:rPr>
      <w:rFonts w:ascii="Times New Roman" w:eastAsia="Times New Roman" w:hAnsi="Times New Roman" w:cs="Times New Roman"/>
      <w:lang w:val="en-US"/>
    </w:rPr>
  </w:style>
  <w:style w:type="character" w:customStyle="1" w:styleId="fontstyle01">
    <w:name w:val="fontstyle01"/>
    <w:basedOn w:val="a0"/>
    <w:rsid w:val="00A60F45"/>
    <w:rPr>
      <w:rFonts w:ascii="Times New Roman" w:hAnsi="Times New Roman" w:cs="Times New Roman" w:hint="default"/>
      <w:b w:val="0"/>
      <w:bCs w:val="0"/>
      <w:i w:val="0"/>
      <w:iCs w:val="0"/>
      <w:color w:val="000000"/>
      <w:sz w:val="24"/>
      <w:szCs w:val="24"/>
    </w:rPr>
  </w:style>
  <w:style w:type="paragraph" w:styleId="a4">
    <w:name w:val="Normal (Web)"/>
    <w:basedOn w:val="a"/>
    <w:uiPriority w:val="99"/>
    <w:unhideWhenUsed/>
    <w:rsid w:val="002A09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8">
    <w:name w:val="font_8"/>
    <w:basedOn w:val="a"/>
    <w:rsid w:val="00254B0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olor20">
    <w:name w:val="color_20"/>
    <w:basedOn w:val="a0"/>
    <w:rsid w:val="00254B08"/>
  </w:style>
  <w:style w:type="table" w:customStyle="1" w:styleId="TableNormal">
    <w:name w:val="Table Normal"/>
    <w:uiPriority w:val="2"/>
    <w:semiHidden/>
    <w:unhideWhenUsed/>
    <w:qFormat/>
    <w:rsid w:val="00B512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B512DA"/>
    <w:pPr>
      <w:widowControl w:val="0"/>
      <w:autoSpaceDE w:val="0"/>
      <w:autoSpaceDN w:val="0"/>
      <w:spacing w:after="0" w:line="240" w:lineRule="auto"/>
      <w:ind w:left="22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B512DA"/>
    <w:rPr>
      <w:rFonts w:ascii="Times New Roman" w:eastAsia="Times New Roman" w:hAnsi="Times New Roman" w:cs="Times New Roman"/>
      <w:sz w:val="24"/>
      <w:szCs w:val="24"/>
    </w:rPr>
  </w:style>
  <w:style w:type="paragraph" w:styleId="a7">
    <w:name w:val="Title"/>
    <w:basedOn w:val="a"/>
    <w:link w:val="a8"/>
    <w:uiPriority w:val="1"/>
    <w:qFormat/>
    <w:rsid w:val="0070322D"/>
    <w:pPr>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Название Знак"/>
    <w:basedOn w:val="a0"/>
    <w:link w:val="a7"/>
    <w:uiPriority w:val="1"/>
    <w:rsid w:val="0070322D"/>
    <w:rPr>
      <w:rFonts w:ascii="Times New Roman" w:eastAsia="Times New Roman" w:hAnsi="Times New Roman" w:cs="Times New Roman"/>
      <w:b/>
      <w:bCs/>
      <w:sz w:val="24"/>
      <w:szCs w:val="24"/>
      <w:lang w:eastAsia="ru-RU"/>
    </w:rPr>
  </w:style>
  <w:style w:type="character" w:styleId="a9">
    <w:name w:val="Hyperlink"/>
    <w:basedOn w:val="a0"/>
    <w:uiPriority w:val="99"/>
    <w:semiHidden/>
    <w:unhideWhenUsed/>
    <w:rsid w:val="008927A2"/>
    <w:rPr>
      <w:color w:val="0000FF"/>
      <w:u w:val="single"/>
    </w:rPr>
  </w:style>
</w:styles>
</file>

<file path=word/webSettings.xml><?xml version="1.0" encoding="utf-8"?>
<w:webSettings xmlns:r="http://schemas.openxmlformats.org/officeDocument/2006/relationships" xmlns:w="http://schemas.openxmlformats.org/wordprocessingml/2006/main">
  <w:divs>
    <w:div w:id="4065834">
      <w:bodyDiv w:val="1"/>
      <w:marLeft w:val="0"/>
      <w:marRight w:val="0"/>
      <w:marTop w:val="0"/>
      <w:marBottom w:val="0"/>
      <w:divBdr>
        <w:top w:val="none" w:sz="0" w:space="0" w:color="auto"/>
        <w:left w:val="none" w:sz="0" w:space="0" w:color="auto"/>
        <w:bottom w:val="none" w:sz="0" w:space="0" w:color="auto"/>
        <w:right w:val="none" w:sz="0" w:space="0" w:color="auto"/>
      </w:divBdr>
    </w:div>
    <w:div w:id="13769939">
      <w:bodyDiv w:val="1"/>
      <w:marLeft w:val="0"/>
      <w:marRight w:val="0"/>
      <w:marTop w:val="0"/>
      <w:marBottom w:val="0"/>
      <w:divBdr>
        <w:top w:val="none" w:sz="0" w:space="0" w:color="auto"/>
        <w:left w:val="none" w:sz="0" w:space="0" w:color="auto"/>
        <w:bottom w:val="none" w:sz="0" w:space="0" w:color="auto"/>
        <w:right w:val="none" w:sz="0" w:space="0" w:color="auto"/>
      </w:divBdr>
    </w:div>
    <w:div w:id="41366326">
      <w:bodyDiv w:val="1"/>
      <w:marLeft w:val="0"/>
      <w:marRight w:val="0"/>
      <w:marTop w:val="0"/>
      <w:marBottom w:val="0"/>
      <w:divBdr>
        <w:top w:val="none" w:sz="0" w:space="0" w:color="auto"/>
        <w:left w:val="none" w:sz="0" w:space="0" w:color="auto"/>
        <w:bottom w:val="none" w:sz="0" w:space="0" w:color="auto"/>
        <w:right w:val="none" w:sz="0" w:space="0" w:color="auto"/>
      </w:divBdr>
    </w:div>
    <w:div w:id="51198509">
      <w:bodyDiv w:val="1"/>
      <w:marLeft w:val="0"/>
      <w:marRight w:val="0"/>
      <w:marTop w:val="0"/>
      <w:marBottom w:val="0"/>
      <w:divBdr>
        <w:top w:val="none" w:sz="0" w:space="0" w:color="auto"/>
        <w:left w:val="none" w:sz="0" w:space="0" w:color="auto"/>
        <w:bottom w:val="none" w:sz="0" w:space="0" w:color="auto"/>
        <w:right w:val="none" w:sz="0" w:space="0" w:color="auto"/>
      </w:divBdr>
    </w:div>
    <w:div w:id="71435475">
      <w:bodyDiv w:val="1"/>
      <w:marLeft w:val="0"/>
      <w:marRight w:val="0"/>
      <w:marTop w:val="0"/>
      <w:marBottom w:val="0"/>
      <w:divBdr>
        <w:top w:val="none" w:sz="0" w:space="0" w:color="auto"/>
        <w:left w:val="none" w:sz="0" w:space="0" w:color="auto"/>
        <w:bottom w:val="none" w:sz="0" w:space="0" w:color="auto"/>
        <w:right w:val="none" w:sz="0" w:space="0" w:color="auto"/>
      </w:divBdr>
    </w:div>
    <w:div w:id="72750950">
      <w:bodyDiv w:val="1"/>
      <w:marLeft w:val="0"/>
      <w:marRight w:val="0"/>
      <w:marTop w:val="0"/>
      <w:marBottom w:val="0"/>
      <w:divBdr>
        <w:top w:val="none" w:sz="0" w:space="0" w:color="auto"/>
        <w:left w:val="none" w:sz="0" w:space="0" w:color="auto"/>
        <w:bottom w:val="none" w:sz="0" w:space="0" w:color="auto"/>
        <w:right w:val="none" w:sz="0" w:space="0" w:color="auto"/>
      </w:divBdr>
    </w:div>
    <w:div w:id="74867187">
      <w:bodyDiv w:val="1"/>
      <w:marLeft w:val="0"/>
      <w:marRight w:val="0"/>
      <w:marTop w:val="0"/>
      <w:marBottom w:val="0"/>
      <w:divBdr>
        <w:top w:val="none" w:sz="0" w:space="0" w:color="auto"/>
        <w:left w:val="none" w:sz="0" w:space="0" w:color="auto"/>
        <w:bottom w:val="none" w:sz="0" w:space="0" w:color="auto"/>
        <w:right w:val="none" w:sz="0" w:space="0" w:color="auto"/>
      </w:divBdr>
    </w:div>
    <w:div w:id="92602669">
      <w:bodyDiv w:val="1"/>
      <w:marLeft w:val="0"/>
      <w:marRight w:val="0"/>
      <w:marTop w:val="0"/>
      <w:marBottom w:val="0"/>
      <w:divBdr>
        <w:top w:val="none" w:sz="0" w:space="0" w:color="auto"/>
        <w:left w:val="none" w:sz="0" w:space="0" w:color="auto"/>
        <w:bottom w:val="none" w:sz="0" w:space="0" w:color="auto"/>
        <w:right w:val="none" w:sz="0" w:space="0" w:color="auto"/>
      </w:divBdr>
    </w:div>
    <w:div w:id="93483721">
      <w:bodyDiv w:val="1"/>
      <w:marLeft w:val="0"/>
      <w:marRight w:val="0"/>
      <w:marTop w:val="0"/>
      <w:marBottom w:val="0"/>
      <w:divBdr>
        <w:top w:val="none" w:sz="0" w:space="0" w:color="auto"/>
        <w:left w:val="none" w:sz="0" w:space="0" w:color="auto"/>
        <w:bottom w:val="none" w:sz="0" w:space="0" w:color="auto"/>
        <w:right w:val="none" w:sz="0" w:space="0" w:color="auto"/>
      </w:divBdr>
    </w:div>
    <w:div w:id="94524379">
      <w:bodyDiv w:val="1"/>
      <w:marLeft w:val="0"/>
      <w:marRight w:val="0"/>
      <w:marTop w:val="0"/>
      <w:marBottom w:val="0"/>
      <w:divBdr>
        <w:top w:val="none" w:sz="0" w:space="0" w:color="auto"/>
        <w:left w:val="none" w:sz="0" w:space="0" w:color="auto"/>
        <w:bottom w:val="none" w:sz="0" w:space="0" w:color="auto"/>
        <w:right w:val="none" w:sz="0" w:space="0" w:color="auto"/>
      </w:divBdr>
    </w:div>
    <w:div w:id="100347539">
      <w:bodyDiv w:val="1"/>
      <w:marLeft w:val="0"/>
      <w:marRight w:val="0"/>
      <w:marTop w:val="0"/>
      <w:marBottom w:val="0"/>
      <w:divBdr>
        <w:top w:val="none" w:sz="0" w:space="0" w:color="auto"/>
        <w:left w:val="none" w:sz="0" w:space="0" w:color="auto"/>
        <w:bottom w:val="none" w:sz="0" w:space="0" w:color="auto"/>
        <w:right w:val="none" w:sz="0" w:space="0" w:color="auto"/>
      </w:divBdr>
    </w:div>
    <w:div w:id="125860054">
      <w:bodyDiv w:val="1"/>
      <w:marLeft w:val="0"/>
      <w:marRight w:val="0"/>
      <w:marTop w:val="0"/>
      <w:marBottom w:val="0"/>
      <w:divBdr>
        <w:top w:val="none" w:sz="0" w:space="0" w:color="auto"/>
        <w:left w:val="none" w:sz="0" w:space="0" w:color="auto"/>
        <w:bottom w:val="none" w:sz="0" w:space="0" w:color="auto"/>
        <w:right w:val="none" w:sz="0" w:space="0" w:color="auto"/>
      </w:divBdr>
    </w:div>
    <w:div w:id="162430859">
      <w:bodyDiv w:val="1"/>
      <w:marLeft w:val="0"/>
      <w:marRight w:val="0"/>
      <w:marTop w:val="0"/>
      <w:marBottom w:val="0"/>
      <w:divBdr>
        <w:top w:val="none" w:sz="0" w:space="0" w:color="auto"/>
        <w:left w:val="none" w:sz="0" w:space="0" w:color="auto"/>
        <w:bottom w:val="none" w:sz="0" w:space="0" w:color="auto"/>
        <w:right w:val="none" w:sz="0" w:space="0" w:color="auto"/>
      </w:divBdr>
    </w:div>
    <w:div w:id="166330398">
      <w:bodyDiv w:val="1"/>
      <w:marLeft w:val="0"/>
      <w:marRight w:val="0"/>
      <w:marTop w:val="0"/>
      <w:marBottom w:val="0"/>
      <w:divBdr>
        <w:top w:val="none" w:sz="0" w:space="0" w:color="auto"/>
        <w:left w:val="none" w:sz="0" w:space="0" w:color="auto"/>
        <w:bottom w:val="none" w:sz="0" w:space="0" w:color="auto"/>
        <w:right w:val="none" w:sz="0" w:space="0" w:color="auto"/>
      </w:divBdr>
    </w:div>
    <w:div w:id="179896538">
      <w:bodyDiv w:val="1"/>
      <w:marLeft w:val="0"/>
      <w:marRight w:val="0"/>
      <w:marTop w:val="0"/>
      <w:marBottom w:val="0"/>
      <w:divBdr>
        <w:top w:val="none" w:sz="0" w:space="0" w:color="auto"/>
        <w:left w:val="none" w:sz="0" w:space="0" w:color="auto"/>
        <w:bottom w:val="none" w:sz="0" w:space="0" w:color="auto"/>
        <w:right w:val="none" w:sz="0" w:space="0" w:color="auto"/>
      </w:divBdr>
    </w:div>
    <w:div w:id="228155442">
      <w:bodyDiv w:val="1"/>
      <w:marLeft w:val="0"/>
      <w:marRight w:val="0"/>
      <w:marTop w:val="0"/>
      <w:marBottom w:val="0"/>
      <w:divBdr>
        <w:top w:val="none" w:sz="0" w:space="0" w:color="auto"/>
        <w:left w:val="none" w:sz="0" w:space="0" w:color="auto"/>
        <w:bottom w:val="none" w:sz="0" w:space="0" w:color="auto"/>
        <w:right w:val="none" w:sz="0" w:space="0" w:color="auto"/>
      </w:divBdr>
    </w:div>
    <w:div w:id="246694515">
      <w:bodyDiv w:val="1"/>
      <w:marLeft w:val="0"/>
      <w:marRight w:val="0"/>
      <w:marTop w:val="0"/>
      <w:marBottom w:val="0"/>
      <w:divBdr>
        <w:top w:val="none" w:sz="0" w:space="0" w:color="auto"/>
        <w:left w:val="none" w:sz="0" w:space="0" w:color="auto"/>
        <w:bottom w:val="none" w:sz="0" w:space="0" w:color="auto"/>
        <w:right w:val="none" w:sz="0" w:space="0" w:color="auto"/>
      </w:divBdr>
    </w:div>
    <w:div w:id="247010022">
      <w:bodyDiv w:val="1"/>
      <w:marLeft w:val="0"/>
      <w:marRight w:val="0"/>
      <w:marTop w:val="0"/>
      <w:marBottom w:val="0"/>
      <w:divBdr>
        <w:top w:val="none" w:sz="0" w:space="0" w:color="auto"/>
        <w:left w:val="none" w:sz="0" w:space="0" w:color="auto"/>
        <w:bottom w:val="none" w:sz="0" w:space="0" w:color="auto"/>
        <w:right w:val="none" w:sz="0" w:space="0" w:color="auto"/>
      </w:divBdr>
    </w:div>
    <w:div w:id="296224141">
      <w:bodyDiv w:val="1"/>
      <w:marLeft w:val="0"/>
      <w:marRight w:val="0"/>
      <w:marTop w:val="0"/>
      <w:marBottom w:val="0"/>
      <w:divBdr>
        <w:top w:val="none" w:sz="0" w:space="0" w:color="auto"/>
        <w:left w:val="none" w:sz="0" w:space="0" w:color="auto"/>
        <w:bottom w:val="none" w:sz="0" w:space="0" w:color="auto"/>
        <w:right w:val="none" w:sz="0" w:space="0" w:color="auto"/>
      </w:divBdr>
    </w:div>
    <w:div w:id="310594629">
      <w:bodyDiv w:val="1"/>
      <w:marLeft w:val="0"/>
      <w:marRight w:val="0"/>
      <w:marTop w:val="0"/>
      <w:marBottom w:val="0"/>
      <w:divBdr>
        <w:top w:val="none" w:sz="0" w:space="0" w:color="auto"/>
        <w:left w:val="none" w:sz="0" w:space="0" w:color="auto"/>
        <w:bottom w:val="none" w:sz="0" w:space="0" w:color="auto"/>
        <w:right w:val="none" w:sz="0" w:space="0" w:color="auto"/>
      </w:divBdr>
    </w:div>
    <w:div w:id="339893530">
      <w:bodyDiv w:val="1"/>
      <w:marLeft w:val="0"/>
      <w:marRight w:val="0"/>
      <w:marTop w:val="0"/>
      <w:marBottom w:val="0"/>
      <w:divBdr>
        <w:top w:val="none" w:sz="0" w:space="0" w:color="auto"/>
        <w:left w:val="none" w:sz="0" w:space="0" w:color="auto"/>
        <w:bottom w:val="none" w:sz="0" w:space="0" w:color="auto"/>
        <w:right w:val="none" w:sz="0" w:space="0" w:color="auto"/>
      </w:divBdr>
    </w:div>
    <w:div w:id="340549685">
      <w:bodyDiv w:val="1"/>
      <w:marLeft w:val="0"/>
      <w:marRight w:val="0"/>
      <w:marTop w:val="0"/>
      <w:marBottom w:val="0"/>
      <w:divBdr>
        <w:top w:val="none" w:sz="0" w:space="0" w:color="auto"/>
        <w:left w:val="none" w:sz="0" w:space="0" w:color="auto"/>
        <w:bottom w:val="none" w:sz="0" w:space="0" w:color="auto"/>
        <w:right w:val="none" w:sz="0" w:space="0" w:color="auto"/>
      </w:divBdr>
    </w:div>
    <w:div w:id="355276134">
      <w:bodyDiv w:val="1"/>
      <w:marLeft w:val="0"/>
      <w:marRight w:val="0"/>
      <w:marTop w:val="0"/>
      <w:marBottom w:val="0"/>
      <w:divBdr>
        <w:top w:val="none" w:sz="0" w:space="0" w:color="auto"/>
        <w:left w:val="none" w:sz="0" w:space="0" w:color="auto"/>
        <w:bottom w:val="none" w:sz="0" w:space="0" w:color="auto"/>
        <w:right w:val="none" w:sz="0" w:space="0" w:color="auto"/>
      </w:divBdr>
    </w:div>
    <w:div w:id="373819589">
      <w:bodyDiv w:val="1"/>
      <w:marLeft w:val="0"/>
      <w:marRight w:val="0"/>
      <w:marTop w:val="0"/>
      <w:marBottom w:val="0"/>
      <w:divBdr>
        <w:top w:val="none" w:sz="0" w:space="0" w:color="auto"/>
        <w:left w:val="none" w:sz="0" w:space="0" w:color="auto"/>
        <w:bottom w:val="none" w:sz="0" w:space="0" w:color="auto"/>
        <w:right w:val="none" w:sz="0" w:space="0" w:color="auto"/>
      </w:divBdr>
    </w:div>
    <w:div w:id="388382439">
      <w:bodyDiv w:val="1"/>
      <w:marLeft w:val="0"/>
      <w:marRight w:val="0"/>
      <w:marTop w:val="0"/>
      <w:marBottom w:val="0"/>
      <w:divBdr>
        <w:top w:val="none" w:sz="0" w:space="0" w:color="auto"/>
        <w:left w:val="none" w:sz="0" w:space="0" w:color="auto"/>
        <w:bottom w:val="none" w:sz="0" w:space="0" w:color="auto"/>
        <w:right w:val="none" w:sz="0" w:space="0" w:color="auto"/>
      </w:divBdr>
    </w:div>
    <w:div w:id="397099719">
      <w:bodyDiv w:val="1"/>
      <w:marLeft w:val="0"/>
      <w:marRight w:val="0"/>
      <w:marTop w:val="0"/>
      <w:marBottom w:val="0"/>
      <w:divBdr>
        <w:top w:val="none" w:sz="0" w:space="0" w:color="auto"/>
        <w:left w:val="none" w:sz="0" w:space="0" w:color="auto"/>
        <w:bottom w:val="none" w:sz="0" w:space="0" w:color="auto"/>
        <w:right w:val="none" w:sz="0" w:space="0" w:color="auto"/>
      </w:divBdr>
    </w:div>
    <w:div w:id="462618966">
      <w:bodyDiv w:val="1"/>
      <w:marLeft w:val="0"/>
      <w:marRight w:val="0"/>
      <w:marTop w:val="0"/>
      <w:marBottom w:val="0"/>
      <w:divBdr>
        <w:top w:val="none" w:sz="0" w:space="0" w:color="auto"/>
        <w:left w:val="none" w:sz="0" w:space="0" w:color="auto"/>
        <w:bottom w:val="none" w:sz="0" w:space="0" w:color="auto"/>
        <w:right w:val="none" w:sz="0" w:space="0" w:color="auto"/>
      </w:divBdr>
    </w:div>
    <w:div w:id="474027965">
      <w:bodyDiv w:val="1"/>
      <w:marLeft w:val="0"/>
      <w:marRight w:val="0"/>
      <w:marTop w:val="0"/>
      <w:marBottom w:val="0"/>
      <w:divBdr>
        <w:top w:val="none" w:sz="0" w:space="0" w:color="auto"/>
        <w:left w:val="none" w:sz="0" w:space="0" w:color="auto"/>
        <w:bottom w:val="none" w:sz="0" w:space="0" w:color="auto"/>
        <w:right w:val="none" w:sz="0" w:space="0" w:color="auto"/>
      </w:divBdr>
    </w:div>
    <w:div w:id="501235601">
      <w:bodyDiv w:val="1"/>
      <w:marLeft w:val="0"/>
      <w:marRight w:val="0"/>
      <w:marTop w:val="0"/>
      <w:marBottom w:val="0"/>
      <w:divBdr>
        <w:top w:val="none" w:sz="0" w:space="0" w:color="auto"/>
        <w:left w:val="none" w:sz="0" w:space="0" w:color="auto"/>
        <w:bottom w:val="none" w:sz="0" w:space="0" w:color="auto"/>
        <w:right w:val="none" w:sz="0" w:space="0" w:color="auto"/>
      </w:divBdr>
    </w:div>
    <w:div w:id="505904056">
      <w:bodyDiv w:val="1"/>
      <w:marLeft w:val="0"/>
      <w:marRight w:val="0"/>
      <w:marTop w:val="0"/>
      <w:marBottom w:val="0"/>
      <w:divBdr>
        <w:top w:val="none" w:sz="0" w:space="0" w:color="auto"/>
        <w:left w:val="none" w:sz="0" w:space="0" w:color="auto"/>
        <w:bottom w:val="none" w:sz="0" w:space="0" w:color="auto"/>
        <w:right w:val="none" w:sz="0" w:space="0" w:color="auto"/>
      </w:divBdr>
    </w:div>
    <w:div w:id="520164353">
      <w:bodyDiv w:val="1"/>
      <w:marLeft w:val="0"/>
      <w:marRight w:val="0"/>
      <w:marTop w:val="0"/>
      <w:marBottom w:val="0"/>
      <w:divBdr>
        <w:top w:val="none" w:sz="0" w:space="0" w:color="auto"/>
        <w:left w:val="none" w:sz="0" w:space="0" w:color="auto"/>
        <w:bottom w:val="none" w:sz="0" w:space="0" w:color="auto"/>
        <w:right w:val="none" w:sz="0" w:space="0" w:color="auto"/>
      </w:divBdr>
    </w:div>
    <w:div w:id="531917236">
      <w:bodyDiv w:val="1"/>
      <w:marLeft w:val="0"/>
      <w:marRight w:val="0"/>
      <w:marTop w:val="0"/>
      <w:marBottom w:val="0"/>
      <w:divBdr>
        <w:top w:val="none" w:sz="0" w:space="0" w:color="auto"/>
        <w:left w:val="none" w:sz="0" w:space="0" w:color="auto"/>
        <w:bottom w:val="none" w:sz="0" w:space="0" w:color="auto"/>
        <w:right w:val="none" w:sz="0" w:space="0" w:color="auto"/>
      </w:divBdr>
    </w:div>
    <w:div w:id="537281751">
      <w:bodyDiv w:val="1"/>
      <w:marLeft w:val="0"/>
      <w:marRight w:val="0"/>
      <w:marTop w:val="0"/>
      <w:marBottom w:val="0"/>
      <w:divBdr>
        <w:top w:val="none" w:sz="0" w:space="0" w:color="auto"/>
        <w:left w:val="none" w:sz="0" w:space="0" w:color="auto"/>
        <w:bottom w:val="none" w:sz="0" w:space="0" w:color="auto"/>
        <w:right w:val="none" w:sz="0" w:space="0" w:color="auto"/>
      </w:divBdr>
    </w:div>
    <w:div w:id="544176417">
      <w:bodyDiv w:val="1"/>
      <w:marLeft w:val="0"/>
      <w:marRight w:val="0"/>
      <w:marTop w:val="0"/>
      <w:marBottom w:val="0"/>
      <w:divBdr>
        <w:top w:val="none" w:sz="0" w:space="0" w:color="auto"/>
        <w:left w:val="none" w:sz="0" w:space="0" w:color="auto"/>
        <w:bottom w:val="none" w:sz="0" w:space="0" w:color="auto"/>
        <w:right w:val="none" w:sz="0" w:space="0" w:color="auto"/>
      </w:divBdr>
    </w:div>
    <w:div w:id="590969190">
      <w:bodyDiv w:val="1"/>
      <w:marLeft w:val="0"/>
      <w:marRight w:val="0"/>
      <w:marTop w:val="0"/>
      <w:marBottom w:val="0"/>
      <w:divBdr>
        <w:top w:val="none" w:sz="0" w:space="0" w:color="auto"/>
        <w:left w:val="none" w:sz="0" w:space="0" w:color="auto"/>
        <w:bottom w:val="none" w:sz="0" w:space="0" w:color="auto"/>
        <w:right w:val="none" w:sz="0" w:space="0" w:color="auto"/>
      </w:divBdr>
    </w:div>
    <w:div w:id="598948383">
      <w:bodyDiv w:val="1"/>
      <w:marLeft w:val="0"/>
      <w:marRight w:val="0"/>
      <w:marTop w:val="0"/>
      <w:marBottom w:val="0"/>
      <w:divBdr>
        <w:top w:val="none" w:sz="0" w:space="0" w:color="auto"/>
        <w:left w:val="none" w:sz="0" w:space="0" w:color="auto"/>
        <w:bottom w:val="none" w:sz="0" w:space="0" w:color="auto"/>
        <w:right w:val="none" w:sz="0" w:space="0" w:color="auto"/>
      </w:divBdr>
    </w:div>
    <w:div w:id="617101270">
      <w:bodyDiv w:val="1"/>
      <w:marLeft w:val="0"/>
      <w:marRight w:val="0"/>
      <w:marTop w:val="0"/>
      <w:marBottom w:val="0"/>
      <w:divBdr>
        <w:top w:val="none" w:sz="0" w:space="0" w:color="auto"/>
        <w:left w:val="none" w:sz="0" w:space="0" w:color="auto"/>
        <w:bottom w:val="none" w:sz="0" w:space="0" w:color="auto"/>
        <w:right w:val="none" w:sz="0" w:space="0" w:color="auto"/>
      </w:divBdr>
    </w:div>
    <w:div w:id="628438487">
      <w:bodyDiv w:val="1"/>
      <w:marLeft w:val="0"/>
      <w:marRight w:val="0"/>
      <w:marTop w:val="0"/>
      <w:marBottom w:val="0"/>
      <w:divBdr>
        <w:top w:val="none" w:sz="0" w:space="0" w:color="auto"/>
        <w:left w:val="none" w:sz="0" w:space="0" w:color="auto"/>
        <w:bottom w:val="none" w:sz="0" w:space="0" w:color="auto"/>
        <w:right w:val="none" w:sz="0" w:space="0" w:color="auto"/>
      </w:divBdr>
    </w:div>
    <w:div w:id="631129733">
      <w:bodyDiv w:val="1"/>
      <w:marLeft w:val="0"/>
      <w:marRight w:val="0"/>
      <w:marTop w:val="0"/>
      <w:marBottom w:val="0"/>
      <w:divBdr>
        <w:top w:val="none" w:sz="0" w:space="0" w:color="auto"/>
        <w:left w:val="none" w:sz="0" w:space="0" w:color="auto"/>
        <w:bottom w:val="none" w:sz="0" w:space="0" w:color="auto"/>
        <w:right w:val="none" w:sz="0" w:space="0" w:color="auto"/>
      </w:divBdr>
    </w:div>
    <w:div w:id="668559925">
      <w:bodyDiv w:val="1"/>
      <w:marLeft w:val="0"/>
      <w:marRight w:val="0"/>
      <w:marTop w:val="0"/>
      <w:marBottom w:val="0"/>
      <w:divBdr>
        <w:top w:val="none" w:sz="0" w:space="0" w:color="auto"/>
        <w:left w:val="none" w:sz="0" w:space="0" w:color="auto"/>
        <w:bottom w:val="none" w:sz="0" w:space="0" w:color="auto"/>
        <w:right w:val="none" w:sz="0" w:space="0" w:color="auto"/>
      </w:divBdr>
    </w:div>
    <w:div w:id="669021207">
      <w:bodyDiv w:val="1"/>
      <w:marLeft w:val="0"/>
      <w:marRight w:val="0"/>
      <w:marTop w:val="0"/>
      <w:marBottom w:val="0"/>
      <w:divBdr>
        <w:top w:val="none" w:sz="0" w:space="0" w:color="auto"/>
        <w:left w:val="none" w:sz="0" w:space="0" w:color="auto"/>
        <w:bottom w:val="none" w:sz="0" w:space="0" w:color="auto"/>
        <w:right w:val="none" w:sz="0" w:space="0" w:color="auto"/>
      </w:divBdr>
    </w:div>
    <w:div w:id="675379033">
      <w:bodyDiv w:val="1"/>
      <w:marLeft w:val="0"/>
      <w:marRight w:val="0"/>
      <w:marTop w:val="0"/>
      <w:marBottom w:val="0"/>
      <w:divBdr>
        <w:top w:val="none" w:sz="0" w:space="0" w:color="auto"/>
        <w:left w:val="none" w:sz="0" w:space="0" w:color="auto"/>
        <w:bottom w:val="none" w:sz="0" w:space="0" w:color="auto"/>
        <w:right w:val="none" w:sz="0" w:space="0" w:color="auto"/>
      </w:divBdr>
    </w:div>
    <w:div w:id="733815537">
      <w:bodyDiv w:val="1"/>
      <w:marLeft w:val="0"/>
      <w:marRight w:val="0"/>
      <w:marTop w:val="0"/>
      <w:marBottom w:val="0"/>
      <w:divBdr>
        <w:top w:val="none" w:sz="0" w:space="0" w:color="auto"/>
        <w:left w:val="none" w:sz="0" w:space="0" w:color="auto"/>
        <w:bottom w:val="none" w:sz="0" w:space="0" w:color="auto"/>
        <w:right w:val="none" w:sz="0" w:space="0" w:color="auto"/>
      </w:divBdr>
    </w:div>
    <w:div w:id="743575742">
      <w:bodyDiv w:val="1"/>
      <w:marLeft w:val="0"/>
      <w:marRight w:val="0"/>
      <w:marTop w:val="0"/>
      <w:marBottom w:val="0"/>
      <w:divBdr>
        <w:top w:val="none" w:sz="0" w:space="0" w:color="auto"/>
        <w:left w:val="none" w:sz="0" w:space="0" w:color="auto"/>
        <w:bottom w:val="none" w:sz="0" w:space="0" w:color="auto"/>
        <w:right w:val="none" w:sz="0" w:space="0" w:color="auto"/>
      </w:divBdr>
    </w:div>
    <w:div w:id="779883628">
      <w:bodyDiv w:val="1"/>
      <w:marLeft w:val="0"/>
      <w:marRight w:val="0"/>
      <w:marTop w:val="0"/>
      <w:marBottom w:val="0"/>
      <w:divBdr>
        <w:top w:val="none" w:sz="0" w:space="0" w:color="auto"/>
        <w:left w:val="none" w:sz="0" w:space="0" w:color="auto"/>
        <w:bottom w:val="none" w:sz="0" w:space="0" w:color="auto"/>
        <w:right w:val="none" w:sz="0" w:space="0" w:color="auto"/>
      </w:divBdr>
    </w:div>
    <w:div w:id="780221363">
      <w:bodyDiv w:val="1"/>
      <w:marLeft w:val="0"/>
      <w:marRight w:val="0"/>
      <w:marTop w:val="0"/>
      <w:marBottom w:val="0"/>
      <w:divBdr>
        <w:top w:val="none" w:sz="0" w:space="0" w:color="auto"/>
        <w:left w:val="none" w:sz="0" w:space="0" w:color="auto"/>
        <w:bottom w:val="none" w:sz="0" w:space="0" w:color="auto"/>
        <w:right w:val="none" w:sz="0" w:space="0" w:color="auto"/>
      </w:divBdr>
    </w:div>
    <w:div w:id="786970852">
      <w:bodyDiv w:val="1"/>
      <w:marLeft w:val="0"/>
      <w:marRight w:val="0"/>
      <w:marTop w:val="0"/>
      <w:marBottom w:val="0"/>
      <w:divBdr>
        <w:top w:val="none" w:sz="0" w:space="0" w:color="auto"/>
        <w:left w:val="none" w:sz="0" w:space="0" w:color="auto"/>
        <w:bottom w:val="none" w:sz="0" w:space="0" w:color="auto"/>
        <w:right w:val="none" w:sz="0" w:space="0" w:color="auto"/>
      </w:divBdr>
    </w:div>
    <w:div w:id="789978506">
      <w:bodyDiv w:val="1"/>
      <w:marLeft w:val="0"/>
      <w:marRight w:val="0"/>
      <w:marTop w:val="0"/>
      <w:marBottom w:val="0"/>
      <w:divBdr>
        <w:top w:val="none" w:sz="0" w:space="0" w:color="auto"/>
        <w:left w:val="none" w:sz="0" w:space="0" w:color="auto"/>
        <w:bottom w:val="none" w:sz="0" w:space="0" w:color="auto"/>
        <w:right w:val="none" w:sz="0" w:space="0" w:color="auto"/>
      </w:divBdr>
    </w:div>
    <w:div w:id="811096191">
      <w:bodyDiv w:val="1"/>
      <w:marLeft w:val="0"/>
      <w:marRight w:val="0"/>
      <w:marTop w:val="0"/>
      <w:marBottom w:val="0"/>
      <w:divBdr>
        <w:top w:val="none" w:sz="0" w:space="0" w:color="auto"/>
        <w:left w:val="none" w:sz="0" w:space="0" w:color="auto"/>
        <w:bottom w:val="none" w:sz="0" w:space="0" w:color="auto"/>
        <w:right w:val="none" w:sz="0" w:space="0" w:color="auto"/>
      </w:divBdr>
    </w:div>
    <w:div w:id="811823882">
      <w:bodyDiv w:val="1"/>
      <w:marLeft w:val="0"/>
      <w:marRight w:val="0"/>
      <w:marTop w:val="0"/>
      <w:marBottom w:val="0"/>
      <w:divBdr>
        <w:top w:val="none" w:sz="0" w:space="0" w:color="auto"/>
        <w:left w:val="none" w:sz="0" w:space="0" w:color="auto"/>
        <w:bottom w:val="none" w:sz="0" w:space="0" w:color="auto"/>
        <w:right w:val="none" w:sz="0" w:space="0" w:color="auto"/>
      </w:divBdr>
    </w:div>
    <w:div w:id="820462967">
      <w:bodyDiv w:val="1"/>
      <w:marLeft w:val="0"/>
      <w:marRight w:val="0"/>
      <w:marTop w:val="0"/>
      <w:marBottom w:val="0"/>
      <w:divBdr>
        <w:top w:val="none" w:sz="0" w:space="0" w:color="auto"/>
        <w:left w:val="none" w:sz="0" w:space="0" w:color="auto"/>
        <w:bottom w:val="none" w:sz="0" w:space="0" w:color="auto"/>
        <w:right w:val="none" w:sz="0" w:space="0" w:color="auto"/>
      </w:divBdr>
    </w:div>
    <w:div w:id="855853606">
      <w:bodyDiv w:val="1"/>
      <w:marLeft w:val="0"/>
      <w:marRight w:val="0"/>
      <w:marTop w:val="0"/>
      <w:marBottom w:val="0"/>
      <w:divBdr>
        <w:top w:val="none" w:sz="0" w:space="0" w:color="auto"/>
        <w:left w:val="none" w:sz="0" w:space="0" w:color="auto"/>
        <w:bottom w:val="none" w:sz="0" w:space="0" w:color="auto"/>
        <w:right w:val="none" w:sz="0" w:space="0" w:color="auto"/>
      </w:divBdr>
    </w:div>
    <w:div w:id="866406359">
      <w:bodyDiv w:val="1"/>
      <w:marLeft w:val="0"/>
      <w:marRight w:val="0"/>
      <w:marTop w:val="0"/>
      <w:marBottom w:val="0"/>
      <w:divBdr>
        <w:top w:val="none" w:sz="0" w:space="0" w:color="auto"/>
        <w:left w:val="none" w:sz="0" w:space="0" w:color="auto"/>
        <w:bottom w:val="none" w:sz="0" w:space="0" w:color="auto"/>
        <w:right w:val="none" w:sz="0" w:space="0" w:color="auto"/>
      </w:divBdr>
    </w:div>
    <w:div w:id="883637953">
      <w:bodyDiv w:val="1"/>
      <w:marLeft w:val="0"/>
      <w:marRight w:val="0"/>
      <w:marTop w:val="0"/>
      <w:marBottom w:val="0"/>
      <w:divBdr>
        <w:top w:val="none" w:sz="0" w:space="0" w:color="auto"/>
        <w:left w:val="none" w:sz="0" w:space="0" w:color="auto"/>
        <w:bottom w:val="none" w:sz="0" w:space="0" w:color="auto"/>
        <w:right w:val="none" w:sz="0" w:space="0" w:color="auto"/>
      </w:divBdr>
    </w:div>
    <w:div w:id="890461951">
      <w:bodyDiv w:val="1"/>
      <w:marLeft w:val="0"/>
      <w:marRight w:val="0"/>
      <w:marTop w:val="0"/>
      <w:marBottom w:val="0"/>
      <w:divBdr>
        <w:top w:val="none" w:sz="0" w:space="0" w:color="auto"/>
        <w:left w:val="none" w:sz="0" w:space="0" w:color="auto"/>
        <w:bottom w:val="none" w:sz="0" w:space="0" w:color="auto"/>
        <w:right w:val="none" w:sz="0" w:space="0" w:color="auto"/>
      </w:divBdr>
    </w:div>
    <w:div w:id="901018371">
      <w:bodyDiv w:val="1"/>
      <w:marLeft w:val="0"/>
      <w:marRight w:val="0"/>
      <w:marTop w:val="0"/>
      <w:marBottom w:val="0"/>
      <w:divBdr>
        <w:top w:val="none" w:sz="0" w:space="0" w:color="auto"/>
        <w:left w:val="none" w:sz="0" w:space="0" w:color="auto"/>
        <w:bottom w:val="none" w:sz="0" w:space="0" w:color="auto"/>
        <w:right w:val="none" w:sz="0" w:space="0" w:color="auto"/>
      </w:divBdr>
    </w:div>
    <w:div w:id="903640018">
      <w:bodyDiv w:val="1"/>
      <w:marLeft w:val="0"/>
      <w:marRight w:val="0"/>
      <w:marTop w:val="0"/>
      <w:marBottom w:val="0"/>
      <w:divBdr>
        <w:top w:val="none" w:sz="0" w:space="0" w:color="auto"/>
        <w:left w:val="none" w:sz="0" w:space="0" w:color="auto"/>
        <w:bottom w:val="none" w:sz="0" w:space="0" w:color="auto"/>
        <w:right w:val="none" w:sz="0" w:space="0" w:color="auto"/>
      </w:divBdr>
    </w:div>
    <w:div w:id="921177605">
      <w:bodyDiv w:val="1"/>
      <w:marLeft w:val="0"/>
      <w:marRight w:val="0"/>
      <w:marTop w:val="0"/>
      <w:marBottom w:val="0"/>
      <w:divBdr>
        <w:top w:val="none" w:sz="0" w:space="0" w:color="auto"/>
        <w:left w:val="none" w:sz="0" w:space="0" w:color="auto"/>
        <w:bottom w:val="none" w:sz="0" w:space="0" w:color="auto"/>
        <w:right w:val="none" w:sz="0" w:space="0" w:color="auto"/>
      </w:divBdr>
    </w:div>
    <w:div w:id="923489342">
      <w:bodyDiv w:val="1"/>
      <w:marLeft w:val="0"/>
      <w:marRight w:val="0"/>
      <w:marTop w:val="0"/>
      <w:marBottom w:val="0"/>
      <w:divBdr>
        <w:top w:val="none" w:sz="0" w:space="0" w:color="auto"/>
        <w:left w:val="none" w:sz="0" w:space="0" w:color="auto"/>
        <w:bottom w:val="none" w:sz="0" w:space="0" w:color="auto"/>
        <w:right w:val="none" w:sz="0" w:space="0" w:color="auto"/>
      </w:divBdr>
    </w:div>
    <w:div w:id="928464922">
      <w:bodyDiv w:val="1"/>
      <w:marLeft w:val="0"/>
      <w:marRight w:val="0"/>
      <w:marTop w:val="0"/>
      <w:marBottom w:val="0"/>
      <w:divBdr>
        <w:top w:val="none" w:sz="0" w:space="0" w:color="auto"/>
        <w:left w:val="none" w:sz="0" w:space="0" w:color="auto"/>
        <w:bottom w:val="none" w:sz="0" w:space="0" w:color="auto"/>
        <w:right w:val="none" w:sz="0" w:space="0" w:color="auto"/>
      </w:divBdr>
    </w:div>
    <w:div w:id="952514439">
      <w:bodyDiv w:val="1"/>
      <w:marLeft w:val="0"/>
      <w:marRight w:val="0"/>
      <w:marTop w:val="0"/>
      <w:marBottom w:val="0"/>
      <w:divBdr>
        <w:top w:val="none" w:sz="0" w:space="0" w:color="auto"/>
        <w:left w:val="none" w:sz="0" w:space="0" w:color="auto"/>
        <w:bottom w:val="none" w:sz="0" w:space="0" w:color="auto"/>
        <w:right w:val="none" w:sz="0" w:space="0" w:color="auto"/>
      </w:divBdr>
    </w:div>
    <w:div w:id="1006397346">
      <w:bodyDiv w:val="1"/>
      <w:marLeft w:val="0"/>
      <w:marRight w:val="0"/>
      <w:marTop w:val="0"/>
      <w:marBottom w:val="0"/>
      <w:divBdr>
        <w:top w:val="none" w:sz="0" w:space="0" w:color="auto"/>
        <w:left w:val="none" w:sz="0" w:space="0" w:color="auto"/>
        <w:bottom w:val="none" w:sz="0" w:space="0" w:color="auto"/>
        <w:right w:val="none" w:sz="0" w:space="0" w:color="auto"/>
      </w:divBdr>
    </w:div>
    <w:div w:id="1015309698">
      <w:bodyDiv w:val="1"/>
      <w:marLeft w:val="0"/>
      <w:marRight w:val="0"/>
      <w:marTop w:val="0"/>
      <w:marBottom w:val="0"/>
      <w:divBdr>
        <w:top w:val="none" w:sz="0" w:space="0" w:color="auto"/>
        <w:left w:val="none" w:sz="0" w:space="0" w:color="auto"/>
        <w:bottom w:val="none" w:sz="0" w:space="0" w:color="auto"/>
        <w:right w:val="none" w:sz="0" w:space="0" w:color="auto"/>
      </w:divBdr>
    </w:div>
    <w:div w:id="1103920526">
      <w:bodyDiv w:val="1"/>
      <w:marLeft w:val="0"/>
      <w:marRight w:val="0"/>
      <w:marTop w:val="0"/>
      <w:marBottom w:val="0"/>
      <w:divBdr>
        <w:top w:val="none" w:sz="0" w:space="0" w:color="auto"/>
        <w:left w:val="none" w:sz="0" w:space="0" w:color="auto"/>
        <w:bottom w:val="none" w:sz="0" w:space="0" w:color="auto"/>
        <w:right w:val="none" w:sz="0" w:space="0" w:color="auto"/>
      </w:divBdr>
    </w:div>
    <w:div w:id="1128426868">
      <w:bodyDiv w:val="1"/>
      <w:marLeft w:val="0"/>
      <w:marRight w:val="0"/>
      <w:marTop w:val="0"/>
      <w:marBottom w:val="0"/>
      <w:divBdr>
        <w:top w:val="none" w:sz="0" w:space="0" w:color="auto"/>
        <w:left w:val="none" w:sz="0" w:space="0" w:color="auto"/>
        <w:bottom w:val="none" w:sz="0" w:space="0" w:color="auto"/>
        <w:right w:val="none" w:sz="0" w:space="0" w:color="auto"/>
      </w:divBdr>
    </w:div>
    <w:div w:id="1141772913">
      <w:bodyDiv w:val="1"/>
      <w:marLeft w:val="0"/>
      <w:marRight w:val="0"/>
      <w:marTop w:val="0"/>
      <w:marBottom w:val="0"/>
      <w:divBdr>
        <w:top w:val="none" w:sz="0" w:space="0" w:color="auto"/>
        <w:left w:val="none" w:sz="0" w:space="0" w:color="auto"/>
        <w:bottom w:val="none" w:sz="0" w:space="0" w:color="auto"/>
        <w:right w:val="none" w:sz="0" w:space="0" w:color="auto"/>
      </w:divBdr>
    </w:div>
    <w:div w:id="1168787125">
      <w:bodyDiv w:val="1"/>
      <w:marLeft w:val="0"/>
      <w:marRight w:val="0"/>
      <w:marTop w:val="0"/>
      <w:marBottom w:val="0"/>
      <w:divBdr>
        <w:top w:val="none" w:sz="0" w:space="0" w:color="auto"/>
        <w:left w:val="none" w:sz="0" w:space="0" w:color="auto"/>
        <w:bottom w:val="none" w:sz="0" w:space="0" w:color="auto"/>
        <w:right w:val="none" w:sz="0" w:space="0" w:color="auto"/>
      </w:divBdr>
    </w:div>
    <w:div w:id="1208027003">
      <w:bodyDiv w:val="1"/>
      <w:marLeft w:val="0"/>
      <w:marRight w:val="0"/>
      <w:marTop w:val="0"/>
      <w:marBottom w:val="0"/>
      <w:divBdr>
        <w:top w:val="none" w:sz="0" w:space="0" w:color="auto"/>
        <w:left w:val="none" w:sz="0" w:space="0" w:color="auto"/>
        <w:bottom w:val="none" w:sz="0" w:space="0" w:color="auto"/>
        <w:right w:val="none" w:sz="0" w:space="0" w:color="auto"/>
      </w:divBdr>
    </w:div>
    <w:div w:id="1212159278">
      <w:bodyDiv w:val="1"/>
      <w:marLeft w:val="0"/>
      <w:marRight w:val="0"/>
      <w:marTop w:val="0"/>
      <w:marBottom w:val="0"/>
      <w:divBdr>
        <w:top w:val="none" w:sz="0" w:space="0" w:color="auto"/>
        <w:left w:val="none" w:sz="0" w:space="0" w:color="auto"/>
        <w:bottom w:val="none" w:sz="0" w:space="0" w:color="auto"/>
        <w:right w:val="none" w:sz="0" w:space="0" w:color="auto"/>
      </w:divBdr>
    </w:div>
    <w:div w:id="1212570819">
      <w:bodyDiv w:val="1"/>
      <w:marLeft w:val="0"/>
      <w:marRight w:val="0"/>
      <w:marTop w:val="0"/>
      <w:marBottom w:val="0"/>
      <w:divBdr>
        <w:top w:val="none" w:sz="0" w:space="0" w:color="auto"/>
        <w:left w:val="none" w:sz="0" w:space="0" w:color="auto"/>
        <w:bottom w:val="none" w:sz="0" w:space="0" w:color="auto"/>
        <w:right w:val="none" w:sz="0" w:space="0" w:color="auto"/>
      </w:divBdr>
    </w:div>
    <w:div w:id="1220048435">
      <w:bodyDiv w:val="1"/>
      <w:marLeft w:val="0"/>
      <w:marRight w:val="0"/>
      <w:marTop w:val="0"/>
      <w:marBottom w:val="0"/>
      <w:divBdr>
        <w:top w:val="none" w:sz="0" w:space="0" w:color="auto"/>
        <w:left w:val="none" w:sz="0" w:space="0" w:color="auto"/>
        <w:bottom w:val="none" w:sz="0" w:space="0" w:color="auto"/>
        <w:right w:val="none" w:sz="0" w:space="0" w:color="auto"/>
      </w:divBdr>
    </w:div>
    <w:div w:id="1222868193">
      <w:bodyDiv w:val="1"/>
      <w:marLeft w:val="0"/>
      <w:marRight w:val="0"/>
      <w:marTop w:val="0"/>
      <w:marBottom w:val="0"/>
      <w:divBdr>
        <w:top w:val="none" w:sz="0" w:space="0" w:color="auto"/>
        <w:left w:val="none" w:sz="0" w:space="0" w:color="auto"/>
        <w:bottom w:val="none" w:sz="0" w:space="0" w:color="auto"/>
        <w:right w:val="none" w:sz="0" w:space="0" w:color="auto"/>
      </w:divBdr>
    </w:div>
    <w:div w:id="1222910505">
      <w:bodyDiv w:val="1"/>
      <w:marLeft w:val="0"/>
      <w:marRight w:val="0"/>
      <w:marTop w:val="0"/>
      <w:marBottom w:val="0"/>
      <w:divBdr>
        <w:top w:val="none" w:sz="0" w:space="0" w:color="auto"/>
        <w:left w:val="none" w:sz="0" w:space="0" w:color="auto"/>
        <w:bottom w:val="none" w:sz="0" w:space="0" w:color="auto"/>
        <w:right w:val="none" w:sz="0" w:space="0" w:color="auto"/>
      </w:divBdr>
    </w:div>
    <w:div w:id="1238904522">
      <w:bodyDiv w:val="1"/>
      <w:marLeft w:val="0"/>
      <w:marRight w:val="0"/>
      <w:marTop w:val="0"/>
      <w:marBottom w:val="0"/>
      <w:divBdr>
        <w:top w:val="none" w:sz="0" w:space="0" w:color="auto"/>
        <w:left w:val="none" w:sz="0" w:space="0" w:color="auto"/>
        <w:bottom w:val="none" w:sz="0" w:space="0" w:color="auto"/>
        <w:right w:val="none" w:sz="0" w:space="0" w:color="auto"/>
      </w:divBdr>
    </w:div>
    <w:div w:id="1239244838">
      <w:bodyDiv w:val="1"/>
      <w:marLeft w:val="0"/>
      <w:marRight w:val="0"/>
      <w:marTop w:val="0"/>
      <w:marBottom w:val="0"/>
      <w:divBdr>
        <w:top w:val="none" w:sz="0" w:space="0" w:color="auto"/>
        <w:left w:val="none" w:sz="0" w:space="0" w:color="auto"/>
        <w:bottom w:val="none" w:sz="0" w:space="0" w:color="auto"/>
        <w:right w:val="none" w:sz="0" w:space="0" w:color="auto"/>
      </w:divBdr>
    </w:div>
    <w:div w:id="1268847314">
      <w:bodyDiv w:val="1"/>
      <w:marLeft w:val="0"/>
      <w:marRight w:val="0"/>
      <w:marTop w:val="0"/>
      <w:marBottom w:val="0"/>
      <w:divBdr>
        <w:top w:val="none" w:sz="0" w:space="0" w:color="auto"/>
        <w:left w:val="none" w:sz="0" w:space="0" w:color="auto"/>
        <w:bottom w:val="none" w:sz="0" w:space="0" w:color="auto"/>
        <w:right w:val="none" w:sz="0" w:space="0" w:color="auto"/>
      </w:divBdr>
    </w:div>
    <w:div w:id="1280187119">
      <w:bodyDiv w:val="1"/>
      <w:marLeft w:val="0"/>
      <w:marRight w:val="0"/>
      <w:marTop w:val="0"/>
      <w:marBottom w:val="0"/>
      <w:divBdr>
        <w:top w:val="none" w:sz="0" w:space="0" w:color="auto"/>
        <w:left w:val="none" w:sz="0" w:space="0" w:color="auto"/>
        <w:bottom w:val="none" w:sz="0" w:space="0" w:color="auto"/>
        <w:right w:val="none" w:sz="0" w:space="0" w:color="auto"/>
      </w:divBdr>
    </w:div>
    <w:div w:id="1287002750">
      <w:bodyDiv w:val="1"/>
      <w:marLeft w:val="0"/>
      <w:marRight w:val="0"/>
      <w:marTop w:val="0"/>
      <w:marBottom w:val="0"/>
      <w:divBdr>
        <w:top w:val="none" w:sz="0" w:space="0" w:color="auto"/>
        <w:left w:val="none" w:sz="0" w:space="0" w:color="auto"/>
        <w:bottom w:val="none" w:sz="0" w:space="0" w:color="auto"/>
        <w:right w:val="none" w:sz="0" w:space="0" w:color="auto"/>
      </w:divBdr>
    </w:div>
    <w:div w:id="1292246575">
      <w:bodyDiv w:val="1"/>
      <w:marLeft w:val="0"/>
      <w:marRight w:val="0"/>
      <w:marTop w:val="0"/>
      <w:marBottom w:val="0"/>
      <w:divBdr>
        <w:top w:val="none" w:sz="0" w:space="0" w:color="auto"/>
        <w:left w:val="none" w:sz="0" w:space="0" w:color="auto"/>
        <w:bottom w:val="none" w:sz="0" w:space="0" w:color="auto"/>
        <w:right w:val="none" w:sz="0" w:space="0" w:color="auto"/>
      </w:divBdr>
    </w:div>
    <w:div w:id="1298605269">
      <w:bodyDiv w:val="1"/>
      <w:marLeft w:val="0"/>
      <w:marRight w:val="0"/>
      <w:marTop w:val="0"/>
      <w:marBottom w:val="0"/>
      <w:divBdr>
        <w:top w:val="none" w:sz="0" w:space="0" w:color="auto"/>
        <w:left w:val="none" w:sz="0" w:space="0" w:color="auto"/>
        <w:bottom w:val="none" w:sz="0" w:space="0" w:color="auto"/>
        <w:right w:val="none" w:sz="0" w:space="0" w:color="auto"/>
      </w:divBdr>
    </w:div>
    <w:div w:id="1298989782">
      <w:bodyDiv w:val="1"/>
      <w:marLeft w:val="0"/>
      <w:marRight w:val="0"/>
      <w:marTop w:val="0"/>
      <w:marBottom w:val="0"/>
      <w:divBdr>
        <w:top w:val="none" w:sz="0" w:space="0" w:color="auto"/>
        <w:left w:val="none" w:sz="0" w:space="0" w:color="auto"/>
        <w:bottom w:val="none" w:sz="0" w:space="0" w:color="auto"/>
        <w:right w:val="none" w:sz="0" w:space="0" w:color="auto"/>
      </w:divBdr>
    </w:div>
    <w:div w:id="1313172715">
      <w:bodyDiv w:val="1"/>
      <w:marLeft w:val="0"/>
      <w:marRight w:val="0"/>
      <w:marTop w:val="0"/>
      <w:marBottom w:val="0"/>
      <w:divBdr>
        <w:top w:val="none" w:sz="0" w:space="0" w:color="auto"/>
        <w:left w:val="none" w:sz="0" w:space="0" w:color="auto"/>
        <w:bottom w:val="none" w:sz="0" w:space="0" w:color="auto"/>
        <w:right w:val="none" w:sz="0" w:space="0" w:color="auto"/>
      </w:divBdr>
    </w:div>
    <w:div w:id="1313875990">
      <w:bodyDiv w:val="1"/>
      <w:marLeft w:val="0"/>
      <w:marRight w:val="0"/>
      <w:marTop w:val="0"/>
      <w:marBottom w:val="0"/>
      <w:divBdr>
        <w:top w:val="none" w:sz="0" w:space="0" w:color="auto"/>
        <w:left w:val="none" w:sz="0" w:space="0" w:color="auto"/>
        <w:bottom w:val="none" w:sz="0" w:space="0" w:color="auto"/>
        <w:right w:val="none" w:sz="0" w:space="0" w:color="auto"/>
      </w:divBdr>
    </w:div>
    <w:div w:id="1325427104">
      <w:bodyDiv w:val="1"/>
      <w:marLeft w:val="0"/>
      <w:marRight w:val="0"/>
      <w:marTop w:val="0"/>
      <w:marBottom w:val="0"/>
      <w:divBdr>
        <w:top w:val="none" w:sz="0" w:space="0" w:color="auto"/>
        <w:left w:val="none" w:sz="0" w:space="0" w:color="auto"/>
        <w:bottom w:val="none" w:sz="0" w:space="0" w:color="auto"/>
        <w:right w:val="none" w:sz="0" w:space="0" w:color="auto"/>
      </w:divBdr>
    </w:div>
    <w:div w:id="1330599415">
      <w:bodyDiv w:val="1"/>
      <w:marLeft w:val="0"/>
      <w:marRight w:val="0"/>
      <w:marTop w:val="0"/>
      <w:marBottom w:val="0"/>
      <w:divBdr>
        <w:top w:val="none" w:sz="0" w:space="0" w:color="auto"/>
        <w:left w:val="none" w:sz="0" w:space="0" w:color="auto"/>
        <w:bottom w:val="none" w:sz="0" w:space="0" w:color="auto"/>
        <w:right w:val="none" w:sz="0" w:space="0" w:color="auto"/>
      </w:divBdr>
    </w:div>
    <w:div w:id="1365981688">
      <w:bodyDiv w:val="1"/>
      <w:marLeft w:val="0"/>
      <w:marRight w:val="0"/>
      <w:marTop w:val="0"/>
      <w:marBottom w:val="0"/>
      <w:divBdr>
        <w:top w:val="none" w:sz="0" w:space="0" w:color="auto"/>
        <w:left w:val="none" w:sz="0" w:space="0" w:color="auto"/>
        <w:bottom w:val="none" w:sz="0" w:space="0" w:color="auto"/>
        <w:right w:val="none" w:sz="0" w:space="0" w:color="auto"/>
      </w:divBdr>
    </w:div>
    <w:div w:id="1419985066">
      <w:bodyDiv w:val="1"/>
      <w:marLeft w:val="0"/>
      <w:marRight w:val="0"/>
      <w:marTop w:val="0"/>
      <w:marBottom w:val="0"/>
      <w:divBdr>
        <w:top w:val="none" w:sz="0" w:space="0" w:color="auto"/>
        <w:left w:val="none" w:sz="0" w:space="0" w:color="auto"/>
        <w:bottom w:val="none" w:sz="0" w:space="0" w:color="auto"/>
        <w:right w:val="none" w:sz="0" w:space="0" w:color="auto"/>
      </w:divBdr>
    </w:div>
    <w:div w:id="1421875366">
      <w:bodyDiv w:val="1"/>
      <w:marLeft w:val="0"/>
      <w:marRight w:val="0"/>
      <w:marTop w:val="0"/>
      <w:marBottom w:val="0"/>
      <w:divBdr>
        <w:top w:val="none" w:sz="0" w:space="0" w:color="auto"/>
        <w:left w:val="none" w:sz="0" w:space="0" w:color="auto"/>
        <w:bottom w:val="none" w:sz="0" w:space="0" w:color="auto"/>
        <w:right w:val="none" w:sz="0" w:space="0" w:color="auto"/>
      </w:divBdr>
    </w:div>
    <w:div w:id="1426270861">
      <w:bodyDiv w:val="1"/>
      <w:marLeft w:val="0"/>
      <w:marRight w:val="0"/>
      <w:marTop w:val="0"/>
      <w:marBottom w:val="0"/>
      <w:divBdr>
        <w:top w:val="none" w:sz="0" w:space="0" w:color="auto"/>
        <w:left w:val="none" w:sz="0" w:space="0" w:color="auto"/>
        <w:bottom w:val="none" w:sz="0" w:space="0" w:color="auto"/>
        <w:right w:val="none" w:sz="0" w:space="0" w:color="auto"/>
      </w:divBdr>
    </w:div>
    <w:div w:id="1430464539">
      <w:bodyDiv w:val="1"/>
      <w:marLeft w:val="0"/>
      <w:marRight w:val="0"/>
      <w:marTop w:val="0"/>
      <w:marBottom w:val="0"/>
      <w:divBdr>
        <w:top w:val="none" w:sz="0" w:space="0" w:color="auto"/>
        <w:left w:val="none" w:sz="0" w:space="0" w:color="auto"/>
        <w:bottom w:val="none" w:sz="0" w:space="0" w:color="auto"/>
        <w:right w:val="none" w:sz="0" w:space="0" w:color="auto"/>
      </w:divBdr>
    </w:div>
    <w:div w:id="1435319425">
      <w:bodyDiv w:val="1"/>
      <w:marLeft w:val="0"/>
      <w:marRight w:val="0"/>
      <w:marTop w:val="0"/>
      <w:marBottom w:val="0"/>
      <w:divBdr>
        <w:top w:val="none" w:sz="0" w:space="0" w:color="auto"/>
        <w:left w:val="none" w:sz="0" w:space="0" w:color="auto"/>
        <w:bottom w:val="none" w:sz="0" w:space="0" w:color="auto"/>
        <w:right w:val="none" w:sz="0" w:space="0" w:color="auto"/>
      </w:divBdr>
    </w:div>
    <w:div w:id="1451509691">
      <w:bodyDiv w:val="1"/>
      <w:marLeft w:val="0"/>
      <w:marRight w:val="0"/>
      <w:marTop w:val="0"/>
      <w:marBottom w:val="0"/>
      <w:divBdr>
        <w:top w:val="none" w:sz="0" w:space="0" w:color="auto"/>
        <w:left w:val="none" w:sz="0" w:space="0" w:color="auto"/>
        <w:bottom w:val="none" w:sz="0" w:space="0" w:color="auto"/>
        <w:right w:val="none" w:sz="0" w:space="0" w:color="auto"/>
      </w:divBdr>
    </w:div>
    <w:div w:id="1467699386">
      <w:bodyDiv w:val="1"/>
      <w:marLeft w:val="0"/>
      <w:marRight w:val="0"/>
      <w:marTop w:val="0"/>
      <w:marBottom w:val="0"/>
      <w:divBdr>
        <w:top w:val="none" w:sz="0" w:space="0" w:color="auto"/>
        <w:left w:val="none" w:sz="0" w:space="0" w:color="auto"/>
        <w:bottom w:val="none" w:sz="0" w:space="0" w:color="auto"/>
        <w:right w:val="none" w:sz="0" w:space="0" w:color="auto"/>
      </w:divBdr>
    </w:div>
    <w:div w:id="1486048052">
      <w:bodyDiv w:val="1"/>
      <w:marLeft w:val="0"/>
      <w:marRight w:val="0"/>
      <w:marTop w:val="0"/>
      <w:marBottom w:val="0"/>
      <w:divBdr>
        <w:top w:val="none" w:sz="0" w:space="0" w:color="auto"/>
        <w:left w:val="none" w:sz="0" w:space="0" w:color="auto"/>
        <w:bottom w:val="none" w:sz="0" w:space="0" w:color="auto"/>
        <w:right w:val="none" w:sz="0" w:space="0" w:color="auto"/>
      </w:divBdr>
    </w:div>
    <w:div w:id="1495028430">
      <w:bodyDiv w:val="1"/>
      <w:marLeft w:val="0"/>
      <w:marRight w:val="0"/>
      <w:marTop w:val="0"/>
      <w:marBottom w:val="0"/>
      <w:divBdr>
        <w:top w:val="none" w:sz="0" w:space="0" w:color="auto"/>
        <w:left w:val="none" w:sz="0" w:space="0" w:color="auto"/>
        <w:bottom w:val="none" w:sz="0" w:space="0" w:color="auto"/>
        <w:right w:val="none" w:sz="0" w:space="0" w:color="auto"/>
      </w:divBdr>
    </w:div>
    <w:div w:id="1533152448">
      <w:bodyDiv w:val="1"/>
      <w:marLeft w:val="0"/>
      <w:marRight w:val="0"/>
      <w:marTop w:val="0"/>
      <w:marBottom w:val="0"/>
      <w:divBdr>
        <w:top w:val="none" w:sz="0" w:space="0" w:color="auto"/>
        <w:left w:val="none" w:sz="0" w:space="0" w:color="auto"/>
        <w:bottom w:val="none" w:sz="0" w:space="0" w:color="auto"/>
        <w:right w:val="none" w:sz="0" w:space="0" w:color="auto"/>
      </w:divBdr>
    </w:div>
    <w:div w:id="1533493461">
      <w:bodyDiv w:val="1"/>
      <w:marLeft w:val="0"/>
      <w:marRight w:val="0"/>
      <w:marTop w:val="0"/>
      <w:marBottom w:val="0"/>
      <w:divBdr>
        <w:top w:val="none" w:sz="0" w:space="0" w:color="auto"/>
        <w:left w:val="none" w:sz="0" w:space="0" w:color="auto"/>
        <w:bottom w:val="none" w:sz="0" w:space="0" w:color="auto"/>
        <w:right w:val="none" w:sz="0" w:space="0" w:color="auto"/>
      </w:divBdr>
    </w:div>
    <w:div w:id="1557282018">
      <w:bodyDiv w:val="1"/>
      <w:marLeft w:val="0"/>
      <w:marRight w:val="0"/>
      <w:marTop w:val="0"/>
      <w:marBottom w:val="0"/>
      <w:divBdr>
        <w:top w:val="none" w:sz="0" w:space="0" w:color="auto"/>
        <w:left w:val="none" w:sz="0" w:space="0" w:color="auto"/>
        <w:bottom w:val="none" w:sz="0" w:space="0" w:color="auto"/>
        <w:right w:val="none" w:sz="0" w:space="0" w:color="auto"/>
      </w:divBdr>
    </w:div>
    <w:div w:id="1564752422">
      <w:bodyDiv w:val="1"/>
      <w:marLeft w:val="0"/>
      <w:marRight w:val="0"/>
      <w:marTop w:val="0"/>
      <w:marBottom w:val="0"/>
      <w:divBdr>
        <w:top w:val="none" w:sz="0" w:space="0" w:color="auto"/>
        <w:left w:val="none" w:sz="0" w:space="0" w:color="auto"/>
        <w:bottom w:val="none" w:sz="0" w:space="0" w:color="auto"/>
        <w:right w:val="none" w:sz="0" w:space="0" w:color="auto"/>
      </w:divBdr>
    </w:div>
    <w:div w:id="1579168695">
      <w:bodyDiv w:val="1"/>
      <w:marLeft w:val="0"/>
      <w:marRight w:val="0"/>
      <w:marTop w:val="0"/>
      <w:marBottom w:val="0"/>
      <w:divBdr>
        <w:top w:val="none" w:sz="0" w:space="0" w:color="auto"/>
        <w:left w:val="none" w:sz="0" w:space="0" w:color="auto"/>
        <w:bottom w:val="none" w:sz="0" w:space="0" w:color="auto"/>
        <w:right w:val="none" w:sz="0" w:space="0" w:color="auto"/>
      </w:divBdr>
    </w:div>
    <w:div w:id="1586260772">
      <w:bodyDiv w:val="1"/>
      <w:marLeft w:val="0"/>
      <w:marRight w:val="0"/>
      <w:marTop w:val="0"/>
      <w:marBottom w:val="0"/>
      <w:divBdr>
        <w:top w:val="none" w:sz="0" w:space="0" w:color="auto"/>
        <w:left w:val="none" w:sz="0" w:space="0" w:color="auto"/>
        <w:bottom w:val="none" w:sz="0" w:space="0" w:color="auto"/>
        <w:right w:val="none" w:sz="0" w:space="0" w:color="auto"/>
      </w:divBdr>
    </w:div>
    <w:div w:id="1593051892">
      <w:bodyDiv w:val="1"/>
      <w:marLeft w:val="0"/>
      <w:marRight w:val="0"/>
      <w:marTop w:val="0"/>
      <w:marBottom w:val="0"/>
      <w:divBdr>
        <w:top w:val="none" w:sz="0" w:space="0" w:color="auto"/>
        <w:left w:val="none" w:sz="0" w:space="0" w:color="auto"/>
        <w:bottom w:val="none" w:sz="0" w:space="0" w:color="auto"/>
        <w:right w:val="none" w:sz="0" w:space="0" w:color="auto"/>
      </w:divBdr>
    </w:div>
    <w:div w:id="1638486111">
      <w:bodyDiv w:val="1"/>
      <w:marLeft w:val="0"/>
      <w:marRight w:val="0"/>
      <w:marTop w:val="0"/>
      <w:marBottom w:val="0"/>
      <w:divBdr>
        <w:top w:val="none" w:sz="0" w:space="0" w:color="auto"/>
        <w:left w:val="none" w:sz="0" w:space="0" w:color="auto"/>
        <w:bottom w:val="none" w:sz="0" w:space="0" w:color="auto"/>
        <w:right w:val="none" w:sz="0" w:space="0" w:color="auto"/>
      </w:divBdr>
    </w:div>
    <w:div w:id="1644387943">
      <w:bodyDiv w:val="1"/>
      <w:marLeft w:val="0"/>
      <w:marRight w:val="0"/>
      <w:marTop w:val="0"/>
      <w:marBottom w:val="0"/>
      <w:divBdr>
        <w:top w:val="none" w:sz="0" w:space="0" w:color="auto"/>
        <w:left w:val="none" w:sz="0" w:space="0" w:color="auto"/>
        <w:bottom w:val="none" w:sz="0" w:space="0" w:color="auto"/>
        <w:right w:val="none" w:sz="0" w:space="0" w:color="auto"/>
      </w:divBdr>
    </w:div>
    <w:div w:id="1647858418">
      <w:bodyDiv w:val="1"/>
      <w:marLeft w:val="0"/>
      <w:marRight w:val="0"/>
      <w:marTop w:val="0"/>
      <w:marBottom w:val="0"/>
      <w:divBdr>
        <w:top w:val="none" w:sz="0" w:space="0" w:color="auto"/>
        <w:left w:val="none" w:sz="0" w:space="0" w:color="auto"/>
        <w:bottom w:val="none" w:sz="0" w:space="0" w:color="auto"/>
        <w:right w:val="none" w:sz="0" w:space="0" w:color="auto"/>
      </w:divBdr>
    </w:div>
    <w:div w:id="1658994811">
      <w:bodyDiv w:val="1"/>
      <w:marLeft w:val="0"/>
      <w:marRight w:val="0"/>
      <w:marTop w:val="0"/>
      <w:marBottom w:val="0"/>
      <w:divBdr>
        <w:top w:val="none" w:sz="0" w:space="0" w:color="auto"/>
        <w:left w:val="none" w:sz="0" w:space="0" w:color="auto"/>
        <w:bottom w:val="none" w:sz="0" w:space="0" w:color="auto"/>
        <w:right w:val="none" w:sz="0" w:space="0" w:color="auto"/>
      </w:divBdr>
    </w:div>
    <w:div w:id="1662276916">
      <w:bodyDiv w:val="1"/>
      <w:marLeft w:val="0"/>
      <w:marRight w:val="0"/>
      <w:marTop w:val="0"/>
      <w:marBottom w:val="0"/>
      <w:divBdr>
        <w:top w:val="none" w:sz="0" w:space="0" w:color="auto"/>
        <w:left w:val="none" w:sz="0" w:space="0" w:color="auto"/>
        <w:bottom w:val="none" w:sz="0" w:space="0" w:color="auto"/>
        <w:right w:val="none" w:sz="0" w:space="0" w:color="auto"/>
      </w:divBdr>
    </w:div>
    <w:div w:id="1694333376">
      <w:bodyDiv w:val="1"/>
      <w:marLeft w:val="0"/>
      <w:marRight w:val="0"/>
      <w:marTop w:val="0"/>
      <w:marBottom w:val="0"/>
      <w:divBdr>
        <w:top w:val="none" w:sz="0" w:space="0" w:color="auto"/>
        <w:left w:val="none" w:sz="0" w:space="0" w:color="auto"/>
        <w:bottom w:val="none" w:sz="0" w:space="0" w:color="auto"/>
        <w:right w:val="none" w:sz="0" w:space="0" w:color="auto"/>
      </w:divBdr>
    </w:div>
    <w:div w:id="1709917173">
      <w:bodyDiv w:val="1"/>
      <w:marLeft w:val="0"/>
      <w:marRight w:val="0"/>
      <w:marTop w:val="0"/>
      <w:marBottom w:val="0"/>
      <w:divBdr>
        <w:top w:val="none" w:sz="0" w:space="0" w:color="auto"/>
        <w:left w:val="none" w:sz="0" w:space="0" w:color="auto"/>
        <w:bottom w:val="none" w:sz="0" w:space="0" w:color="auto"/>
        <w:right w:val="none" w:sz="0" w:space="0" w:color="auto"/>
      </w:divBdr>
    </w:div>
    <w:div w:id="1720742938">
      <w:bodyDiv w:val="1"/>
      <w:marLeft w:val="0"/>
      <w:marRight w:val="0"/>
      <w:marTop w:val="0"/>
      <w:marBottom w:val="0"/>
      <w:divBdr>
        <w:top w:val="none" w:sz="0" w:space="0" w:color="auto"/>
        <w:left w:val="none" w:sz="0" w:space="0" w:color="auto"/>
        <w:bottom w:val="none" w:sz="0" w:space="0" w:color="auto"/>
        <w:right w:val="none" w:sz="0" w:space="0" w:color="auto"/>
      </w:divBdr>
    </w:div>
    <w:div w:id="1730609706">
      <w:bodyDiv w:val="1"/>
      <w:marLeft w:val="0"/>
      <w:marRight w:val="0"/>
      <w:marTop w:val="0"/>
      <w:marBottom w:val="0"/>
      <w:divBdr>
        <w:top w:val="none" w:sz="0" w:space="0" w:color="auto"/>
        <w:left w:val="none" w:sz="0" w:space="0" w:color="auto"/>
        <w:bottom w:val="none" w:sz="0" w:space="0" w:color="auto"/>
        <w:right w:val="none" w:sz="0" w:space="0" w:color="auto"/>
      </w:divBdr>
    </w:div>
    <w:div w:id="1732315108">
      <w:bodyDiv w:val="1"/>
      <w:marLeft w:val="0"/>
      <w:marRight w:val="0"/>
      <w:marTop w:val="0"/>
      <w:marBottom w:val="0"/>
      <w:divBdr>
        <w:top w:val="none" w:sz="0" w:space="0" w:color="auto"/>
        <w:left w:val="none" w:sz="0" w:space="0" w:color="auto"/>
        <w:bottom w:val="none" w:sz="0" w:space="0" w:color="auto"/>
        <w:right w:val="none" w:sz="0" w:space="0" w:color="auto"/>
      </w:divBdr>
    </w:div>
    <w:div w:id="1738630165">
      <w:bodyDiv w:val="1"/>
      <w:marLeft w:val="0"/>
      <w:marRight w:val="0"/>
      <w:marTop w:val="0"/>
      <w:marBottom w:val="0"/>
      <w:divBdr>
        <w:top w:val="none" w:sz="0" w:space="0" w:color="auto"/>
        <w:left w:val="none" w:sz="0" w:space="0" w:color="auto"/>
        <w:bottom w:val="none" w:sz="0" w:space="0" w:color="auto"/>
        <w:right w:val="none" w:sz="0" w:space="0" w:color="auto"/>
      </w:divBdr>
    </w:div>
    <w:div w:id="1753164972">
      <w:bodyDiv w:val="1"/>
      <w:marLeft w:val="0"/>
      <w:marRight w:val="0"/>
      <w:marTop w:val="0"/>
      <w:marBottom w:val="0"/>
      <w:divBdr>
        <w:top w:val="none" w:sz="0" w:space="0" w:color="auto"/>
        <w:left w:val="none" w:sz="0" w:space="0" w:color="auto"/>
        <w:bottom w:val="none" w:sz="0" w:space="0" w:color="auto"/>
        <w:right w:val="none" w:sz="0" w:space="0" w:color="auto"/>
      </w:divBdr>
    </w:div>
    <w:div w:id="1794055626">
      <w:bodyDiv w:val="1"/>
      <w:marLeft w:val="0"/>
      <w:marRight w:val="0"/>
      <w:marTop w:val="0"/>
      <w:marBottom w:val="0"/>
      <w:divBdr>
        <w:top w:val="none" w:sz="0" w:space="0" w:color="auto"/>
        <w:left w:val="none" w:sz="0" w:space="0" w:color="auto"/>
        <w:bottom w:val="none" w:sz="0" w:space="0" w:color="auto"/>
        <w:right w:val="none" w:sz="0" w:space="0" w:color="auto"/>
      </w:divBdr>
    </w:div>
    <w:div w:id="1831629693">
      <w:bodyDiv w:val="1"/>
      <w:marLeft w:val="0"/>
      <w:marRight w:val="0"/>
      <w:marTop w:val="0"/>
      <w:marBottom w:val="0"/>
      <w:divBdr>
        <w:top w:val="none" w:sz="0" w:space="0" w:color="auto"/>
        <w:left w:val="none" w:sz="0" w:space="0" w:color="auto"/>
        <w:bottom w:val="none" w:sz="0" w:space="0" w:color="auto"/>
        <w:right w:val="none" w:sz="0" w:space="0" w:color="auto"/>
      </w:divBdr>
    </w:div>
    <w:div w:id="1902786272">
      <w:bodyDiv w:val="1"/>
      <w:marLeft w:val="0"/>
      <w:marRight w:val="0"/>
      <w:marTop w:val="0"/>
      <w:marBottom w:val="0"/>
      <w:divBdr>
        <w:top w:val="none" w:sz="0" w:space="0" w:color="auto"/>
        <w:left w:val="none" w:sz="0" w:space="0" w:color="auto"/>
        <w:bottom w:val="none" w:sz="0" w:space="0" w:color="auto"/>
        <w:right w:val="none" w:sz="0" w:space="0" w:color="auto"/>
      </w:divBdr>
    </w:div>
    <w:div w:id="1909344645">
      <w:bodyDiv w:val="1"/>
      <w:marLeft w:val="0"/>
      <w:marRight w:val="0"/>
      <w:marTop w:val="0"/>
      <w:marBottom w:val="0"/>
      <w:divBdr>
        <w:top w:val="none" w:sz="0" w:space="0" w:color="auto"/>
        <w:left w:val="none" w:sz="0" w:space="0" w:color="auto"/>
        <w:bottom w:val="none" w:sz="0" w:space="0" w:color="auto"/>
        <w:right w:val="none" w:sz="0" w:space="0" w:color="auto"/>
      </w:divBdr>
    </w:div>
    <w:div w:id="1922450448">
      <w:bodyDiv w:val="1"/>
      <w:marLeft w:val="0"/>
      <w:marRight w:val="0"/>
      <w:marTop w:val="0"/>
      <w:marBottom w:val="0"/>
      <w:divBdr>
        <w:top w:val="none" w:sz="0" w:space="0" w:color="auto"/>
        <w:left w:val="none" w:sz="0" w:space="0" w:color="auto"/>
        <w:bottom w:val="none" w:sz="0" w:space="0" w:color="auto"/>
        <w:right w:val="none" w:sz="0" w:space="0" w:color="auto"/>
      </w:divBdr>
    </w:div>
    <w:div w:id="1949963565">
      <w:bodyDiv w:val="1"/>
      <w:marLeft w:val="0"/>
      <w:marRight w:val="0"/>
      <w:marTop w:val="0"/>
      <w:marBottom w:val="0"/>
      <w:divBdr>
        <w:top w:val="none" w:sz="0" w:space="0" w:color="auto"/>
        <w:left w:val="none" w:sz="0" w:space="0" w:color="auto"/>
        <w:bottom w:val="none" w:sz="0" w:space="0" w:color="auto"/>
        <w:right w:val="none" w:sz="0" w:space="0" w:color="auto"/>
      </w:divBdr>
    </w:div>
    <w:div w:id="1975480860">
      <w:bodyDiv w:val="1"/>
      <w:marLeft w:val="0"/>
      <w:marRight w:val="0"/>
      <w:marTop w:val="0"/>
      <w:marBottom w:val="0"/>
      <w:divBdr>
        <w:top w:val="none" w:sz="0" w:space="0" w:color="auto"/>
        <w:left w:val="none" w:sz="0" w:space="0" w:color="auto"/>
        <w:bottom w:val="none" w:sz="0" w:space="0" w:color="auto"/>
        <w:right w:val="none" w:sz="0" w:space="0" w:color="auto"/>
      </w:divBdr>
    </w:div>
    <w:div w:id="1976182570">
      <w:bodyDiv w:val="1"/>
      <w:marLeft w:val="0"/>
      <w:marRight w:val="0"/>
      <w:marTop w:val="0"/>
      <w:marBottom w:val="0"/>
      <w:divBdr>
        <w:top w:val="none" w:sz="0" w:space="0" w:color="auto"/>
        <w:left w:val="none" w:sz="0" w:space="0" w:color="auto"/>
        <w:bottom w:val="none" w:sz="0" w:space="0" w:color="auto"/>
        <w:right w:val="none" w:sz="0" w:space="0" w:color="auto"/>
      </w:divBdr>
    </w:div>
    <w:div w:id="2041280425">
      <w:bodyDiv w:val="1"/>
      <w:marLeft w:val="0"/>
      <w:marRight w:val="0"/>
      <w:marTop w:val="0"/>
      <w:marBottom w:val="0"/>
      <w:divBdr>
        <w:top w:val="none" w:sz="0" w:space="0" w:color="auto"/>
        <w:left w:val="none" w:sz="0" w:space="0" w:color="auto"/>
        <w:bottom w:val="none" w:sz="0" w:space="0" w:color="auto"/>
        <w:right w:val="none" w:sz="0" w:space="0" w:color="auto"/>
      </w:divBdr>
    </w:div>
    <w:div w:id="2070616479">
      <w:bodyDiv w:val="1"/>
      <w:marLeft w:val="0"/>
      <w:marRight w:val="0"/>
      <w:marTop w:val="0"/>
      <w:marBottom w:val="0"/>
      <w:divBdr>
        <w:top w:val="none" w:sz="0" w:space="0" w:color="auto"/>
        <w:left w:val="none" w:sz="0" w:space="0" w:color="auto"/>
        <w:bottom w:val="none" w:sz="0" w:space="0" w:color="auto"/>
        <w:right w:val="none" w:sz="0" w:space="0" w:color="auto"/>
      </w:divBdr>
    </w:div>
    <w:div w:id="2139061114">
      <w:bodyDiv w:val="1"/>
      <w:marLeft w:val="0"/>
      <w:marRight w:val="0"/>
      <w:marTop w:val="0"/>
      <w:marBottom w:val="0"/>
      <w:divBdr>
        <w:top w:val="none" w:sz="0" w:space="0" w:color="auto"/>
        <w:left w:val="none" w:sz="0" w:space="0" w:color="auto"/>
        <w:bottom w:val="none" w:sz="0" w:space="0" w:color="auto"/>
        <w:right w:val="none" w:sz="0" w:space="0" w:color="auto"/>
      </w:divBdr>
    </w:div>
    <w:div w:id="21431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438-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5C0A-B012-4363-84DE-7A0E960C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2263</TotalTime>
  <Pages>46</Pages>
  <Words>47691</Words>
  <Characters>27185</Characters>
  <Application>Microsoft Office Word</Application>
  <DocSecurity>0</DocSecurity>
  <Lines>226</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37</cp:revision>
  <cp:lastPrinted>2024-06-06T05:31:00Z</cp:lastPrinted>
  <dcterms:created xsi:type="dcterms:W3CDTF">2024-01-08T11:41:00Z</dcterms:created>
  <dcterms:modified xsi:type="dcterms:W3CDTF">2024-10-18T12:14:00Z</dcterms:modified>
</cp:coreProperties>
</file>