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93" w:rsidRDefault="00854693" w:rsidP="00854693">
      <w:pPr>
        <w:pStyle w:val="docdata"/>
        <w:widowControl w:val="0"/>
        <w:shd w:val="clear" w:color="auto" w:fill="FFFFFF"/>
        <w:spacing w:before="0" w:beforeAutospacing="0" w:after="0" w:afterAutospacing="0"/>
        <w:ind w:right="48"/>
        <w:jc w:val="center"/>
      </w:pPr>
      <w:r>
        <w:rPr>
          <w:b/>
          <w:bCs/>
          <w:color w:val="000000"/>
          <w:sz w:val="28"/>
          <w:szCs w:val="28"/>
        </w:rPr>
        <w:t>ПРОТОКОЛ  №2</w:t>
      </w:r>
    </w:p>
    <w:p w:rsidR="00854693" w:rsidRDefault="00854693" w:rsidP="00854693">
      <w:pPr>
        <w:pStyle w:val="a3"/>
        <w:widowControl w:val="0"/>
        <w:spacing w:before="0" w:beforeAutospacing="0" w:after="0" w:afterAutospacing="0"/>
        <w:jc w:val="center"/>
      </w:pPr>
      <w:r>
        <w:rPr>
          <w:color w:val="000000"/>
          <w:sz w:val="28"/>
          <w:szCs w:val="28"/>
        </w:rPr>
        <w:t>засідання комісії психолого-педагогічного супроводу дітей з особливими освітніми потребами  </w:t>
      </w:r>
      <w:proofErr w:type="spellStart"/>
      <w:r>
        <w:rPr>
          <w:color w:val="000000"/>
          <w:sz w:val="28"/>
          <w:szCs w:val="28"/>
        </w:rPr>
        <w:t>Григоришеної</w:t>
      </w:r>
      <w:proofErr w:type="spellEnd"/>
      <w:r>
        <w:rPr>
          <w:color w:val="000000"/>
          <w:sz w:val="28"/>
          <w:szCs w:val="28"/>
        </w:rPr>
        <w:t xml:space="preserve"> Діани, Цимбала Максима</w:t>
      </w:r>
    </w:p>
    <w:p w:rsidR="00854693" w:rsidRDefault="00854693" w:rsidP="00854693">
      <w:pPr>
        <w:pStyle w:val="a3"/>
        <w:widowControl w:val="0"/>
        <w:spacing w:before="0" w:beforeAutospacing="0" w:after="0" w:afterAutospacing="0"/>
      </w:pPr>
      <w:r>
        <w:t> </w:t>
      </w:r>
    </w:p>
    <w:p w:rsidR="00854693" w:rsidRDefault="00854693" w:rsidP="00854693">
      <w:pPr>
        <w:pStyle w:val="a3"/>
        <w:widowControl w:val="0"/>
        <w:spacing w:before="0" w:beforeAutospacing="0" w:after="0" w:afterAutospacing="0"/>
      </w:pPr>
      <w:r>
        <w:rPr>
          <w:color w:val="000000"/>
          <w:sz w:val="28"/>
          <w:szCs w:val="28"/>
        </w:rPr>
        <w:t xml:space="preserve">1 </w:t>
      </w:r>
      <w:r w:rsidR="00B4009B">
        <w:rPr>
          <w:color w:val="000000"/>
          <w:sz w:val="28"/>
          <w:szCs w:val="28"/>
        </w:rPr>
        <w:t>лютого</w:t>
      </w:r>
      <w:r>
        <w:rPr>
          <w:color w:val="000000"/>
          <w:sz w:val="28"/>
          <w:szCs w:val="28"/>
        </w:rPr>
        <w:t xml:space="preserve"> 2021 року                                                                             </w:t>
      </w:r>
    </w:p>
    <w:p w:rsidR="00854693" w:rsidRDefault="00854693" w:rsidP="00854693">
      <w:pPr>
        <w:pStyle w:val="a3"/>
        <w:widowControl w:val="0"/>
        <w:spacing w:before="0" w:beforeAutospacing="0" w:after="0" w:afterAutospacing="0"/>
      </w:pPr>
      <w:r>
        <w:t> </w:t>
      </w:r>
    </w:p>
    <w:p w:rsidR="00854693" w:rsidRDefault="00854693" w:rsidP="00854693">
      <w:pPr>
        <w:pStyle w:val="a3"/>
        <w:widowControl w:val="0"/>
        <w:spacing w:before="0" w:beforeAutospacing="0" w:after="0" w:afterAutospacing="0"/>
      </w:pPr>
      <w:r>
        <w:rPr>
          <w:color w:val="000000"/>
          <w:sz w:val="28"/>
          <w:szCs w:val="28"/>
        </w:rPr>
        <w:t xml:space="preserve">Присутні: </w:t>
      </w:r>
      <w:r>
        <w:rPr>
          <w:color w:val="000000"/>
          <w:sz w:val="28"/>
          <w:szCs w:val="28"/>
        </w:rPr>
        <w:tab/>
        <w:t>Никифорова Г. А.,</w:t>
      </w:r>
    </w:p>
    <w:p w:rsidR="00854693" w:rsidRDefault="00854693" w:rsidP="00854693">
      <w:pPr>
        <w:pStyle w:val="a3"/>
        <w:widowControl w:val="0"/>
        <w:spacing w:before="0" w:beforeAutospacing="0" w:after="0" w:afterAutospacing="0"/>
        <w:rPr>
          <w:color w:val="000000"/>
          <w:sz w:val="28"/>
          <w:szCs w:val="28"/>
        </w:rPr>
      </w:pPr>
      <w:r>
        <w:rPr>
          <w:color w:val="000000"/>
          <w:sz w:val="28"/>
          <w:szCs w:val="28"/>
        </w:rPr>
        <w:tab/>
      </w:r>
      <w:r>
        <w:rPr>
          <w:color w:val="000000"/>
          <w:sz w:val="28"/>
          <w:szCs w:val="28"/>
        </w:rPr>
        <w:tab/>
      </w:r>
      <w:proofErr w:type="spellStart"/>
      <w:r>
        <w:rPr>
          <w:color w:val="000000"/>
          <w:sz w:val="28"/>
          <w:szCs w:val="28"/>
        </w:rPr>
        <w:t>Ляхова</w:t>
      </w:r>
      <w:proofErr w:type="spellEnd"/>
      <w:r>
        <w:rPr>
          <w:color w:val="000000"/>
          <w:sz w:val="28"/>
          <w:szCs w:val="28"/>
        </w:rPr>
        <w:t xml:space="preserve"> М. М.,</w:t>
      </w:r>
    </w:p>
    <w:p w:rsidR="00B4009B" w:rsidRDefault="00B4009B" w:rsidP="00854693">
      <w:pPr>
        <w:pStyle w:val="a3"/>
        <w:widowControl w:val="0"/>
        <w:spacing w:before="0" w:beforeAutospacing="0" w:after="0" w:afterAutospacing="0"/>
      </w:pPr>
      <w:r>
        <w:rPr>
          <w:color w:val="000000"/>
          <w:sz w:val="28"/>
          <w:szCs w:val="28"/>
        </w:rPr>
        <w:t xml:space="preserve">                    </w:t>
      </w:r>
      <w:proofErr w:type="spellStart"/>
      <w:r>
        <w:rPr>
          <w:color w:val="000000"/>
          <w:sz w:val="28"/>
          <w:szCs w:val="28"/>
        </w:rPr>
        <w:t>Ганджук</w:t>
      </w:r>
      <w:proofErr w:type="spellEnd"/>
      <w:r>
        <w:rPr>
          <w:color w:val="000000"/>
          <w:sz w:val="28"/>
          <w:szCs w:val="28"/>
        </w:rPr>
        <w:t xml:space="preserve"> С. С.</w:t>
      </w:r>
    </w:p>
    <w:p w:rsidR="00854693" w:rsidRDefault="00854693" w:rsidP="00854693">
      <w:pPr>
        <w:pStyle w:val="a3"/>
        <w:widowControl w:val="0"/>
        <w:spacing w:before="0" w:beforeAutospacing="0" w:after="0" w:afterAutospacing="0"/>
      </w:pPr>
      <w:r>
        <w:rPr>
          <w:color w:val="000000"/>
          <w:sz w:val="28"/>
          <w:szCs w:val="28"/>
        </w:rPr>
        <w:tab/>
      </w:r>
      <w:r>
        <w:rPr>
          <w:color w:val="000000"/>
          <w:sz w:val="28"/>
          <w:szCs w:val="28"/>
        </w:rPr>
        <w:tab/>
      </w:r>
      <w:proofErr w:type="spellStart"/>
      <w:r>
        <w:rPr>
          <w:color w:val="000000"/>
          <w:sz w:val="28"/>
          <w:szCs w:val="28"/>
        </w:rPr>
        <w:t>Дерепа</w:t>
      </w:r>
      <w:proofErr w:type="spellEnd"/>
      <w:r>
        <w:rPr>
          <w:color w:val="000000"/>
          <w:sz w:val="28"/>
          <w:szCs w:val="28"/>
        </w:rPr>
        <w:t xml:space="preserve"> Л. В.,</w:t>
      </w:r>
    </w:p>
    <w:p w:rsidR="00854693" w:rsidRDefault="00854693" w:rsidP="00854693">
      <w:pPr>
        <w:pStyle w:val="a3"/>
        <w:widowControl w:val="0"/>
        <w:spacing w:before="0" w:beforeAutospacing="0" w:after="0" w:afterAutospacing="0"/>
      </w:pPr>
      <w:r>
        <w:rPr>
          <w:color w:val="000000"/>
          <w:sz w:val="28"/>
          <w:szCs w:val="28"/>
        </w:rPr>
        <w:tab/>
      </w:r>
      <w:r>
        <w:rPr>
          <w:color w:val="000000"/>
          <w:sz w:val="28"/>
          <w:szCs w:val="28"/>
        </w:rPr>
        <w:tab/>
      </w:r>
      <w:proofErr w:type="spellStart"/>
      <w:r>
        <w:rPr>
          <w:color w:val="000000"/>
          <w:sz w:val="28"/>
          <w:szCs w:val="28"/>
        </w:rPr>
        <w:t>Яцюк</w:t>
      </w:r>
      <w:proofErr w:type="spellEnd"/>
      <w:r>
        <w:rPr>
          <w:color w:val="000000"/>
          <w:sz w:val="28"/>
          <w:szCs w:val="28"/>
        </w:rPr>
        <w:t xml:space="preserve"> С. А.,</w:t>
      </w:r>
    </w:p>
    <w:p w:rsidR="00854693" w:rsidRDefault="00854693" w:rsidP="00854693">
      <w:pPr>
        <w:pStyle w:val="a3"/>
        <w:widowControl w:val="0"/>
        <w:spacing w:before="0" w:beforeAutospacing="0" w:after="0" w:afterAutospacing="0"/>
        <w:rPr>
          <w:color w:val="000000"/>
          <w:sz w:val="28"/>
          <w:szCs w:val="28"/>
        </w:rPr>
      </w:pPr>
      <w:r>
        <w:rPr>
          <w:color w:val="000000"/>
          <w:sz w:val="28"/>
          <w:szCs w:val="28"/>
        </w:rPr>
        <w:tab/>
      </w:r>
      <w:r>
        <w:rPr>
          <w:color w:val="000000"/>
          <w:sz w:val="28"/>
          <w:szCs w:val="28"/>
        </w:rPr>
        <w:tab/>
      </w:r>
      <w:proofErr w:type="spellStart"/>
      <w:r>
        <w:rPr>
          <w:color w:val="000000"/>
          <w:sz w:val="28"/>
          <w:szCs w:val="28"/>
        </w:rPr>
        <w:t>Дерепа</w:t>
      </w:r>
      <w:proofErr w:type="spellEnd"/>
      <w:r>
        <w:rPr>
          <w:color w:val="000000"/>
          <w:sz w:val="28"/>
          <w:szCs w:val="28"/>
        </w:rPr>
        <w:t xml:space="preserve"> І. В.,</w:t>
      </w:r>
    </w:p>
    <w:p w:rsidR="00B4009B" w:rsidRDefault="00B4009B" w:rsidP="00854693">
      <w:pPr>
        <w:pStyle w:val="a3"/>
        <w:widowControl w:val="0"/>
        <w:spacing w:before="0" w:beforeAutospacing="0" w:after="0" w:afterAutospacing="0"/>
      </w:pPr>
      <w:r>
        <w:rPr>
          <w:color w:val="000000"/>
          <w:sz w:val="28"/>
          <w:szCs w:val="28"/>
        </w:rPr>
        <w:t xml:space="preserve">                    </w:t>
      </w:r>
      <w:proofErr w:type="spellStart"/>
      <w:r>
        <w:rPr>
          <w:color w:val="000000"/>
          <w:sz w:val="28"/>
          <w:szCs w:val="28"/>
        </w:rPr>
        <w:t>Дерепа</w:t>
      </w:r>
      <w:proofErr w:type="spellEnd"/>
      <w:r>
        <w:rPr>
          <w:color w:val="000000"/>
          <w:sz w:val="28"/>
          <w:szCs w:val="28"/>
        </w:rPr>
        <w:t xml:space="preserve"> Л. В.</w:t>
      </w:r>
    </w:p>
    <w:p w:rsidR="00854693" w:rsidRDefault="00854693" w:rsidP="00854693">
      <w:pPr>
        <w:pStyle w:val="a3"/>
        <w:widowControl w:val="0"/>
        <w:spacing w:before="0" w:beforeAutospacing="0" w:after="0" w:afterAutospacing="0"/>
      </w:pPr>
      <w:r>
        <w:rPr>
          <w:color w:val="000000"/>
          <w:sz w:val="28"/>
          <w:szCs w:val="28"/>
        </w:rPr>
        <w:tab/>
      </w:r>
      <w:r>
        <w:rPr>
          <w:color w:val="000000"/>
          <w:sz w:val="28"/>
          <w:szCs w:val="28"/>
        </w:rPr>
        <w:tab/>
        <w:t>Двигун Н. В.,</w:t>
      </w:r>
    </w:p>
    <w:p w:rsidR="00854693" w:rsidRDefault="00854693" w:rsidP="00854693">
      <w:pPr>
        <w:pStyle w:val="a3"/>
        <w:widowControl w:val="0"/>
        <w:spacing w:before="0" w:beforeAutospacing="0" w:after="0" w:afterAutospacing="0"/>
      </w:pPr>
      <w:r>
        <w:rPr>
          <w:color w:val="000000"/>
          <w:sz w:val="28"/>
          <w:szCs w:val="28"/>
        </w:rPr>
        <w:tab/>
      </w:r>
      <w:r>
        <w:rPr>
          <w:color w:val="000000"/>
          <w:sz w:val="28"/>
          <w:szCs w:val="28"/>
        </w:rPr>
        <w:tab/>
      </w:r>
      <w:proofErr w:type="spellStart"/>
      <w:r>
        <w:rPr>
          <w:color w:val="000000"/>
          <w:sz w:val="28"/>
          <w:szCs w:val="28"/>
        </w:rPr>
        <w:t>Байцурак</w:t>
      </w:r>
      <w:proofErr w:type="spellEnd"/>
      <w:r>
        <w:rPr>
          <w:color w:val="000000"/>
          <w:sz w:val="28"/>
          <w:szCs w:val="28"/>
        </w:rPr>
        <w:t xml:space="preserve"> В. В., </w:t>
      </w:r>
    </w:p>
    <w:p w:rsidR="00854693" w:rsidRDefault="00854693" w:rsidP="00854693">
      <w:pPr>
        <w:pStyle w:val="a3"/>
        <w:widowControl w:val="0"/>
        <w:spacing w:before="0" w:beforeAutospacing="0" w:after="0" w:afterAutospacing="0"/>
      </w:pPr>
      <w:r>
        <w:rPr>
          <w:color w:val="000000"/>
          <w:sz w:val="28"/>
          <w:szCs w:val="28"/>
        </w:rPr>
        <w:tab/>
      </w:r>
      <w:r>
        <w:rPr>
          <w:color w:val="000000"/>
          <w:sz w:val="28"/>
          <w:szCs w:val="28"/>
        </w:rPr>
        <w:tab/>
        <w:t>Костецька В. В.,</w:t>
      </w:r>
    </w:p>
    <w:p w:rsidR="00854693" w:rsidRDefault="00854693" w:rsidP="00854693">
      <w:pPr>
        <w:pStyle w:val="a3"/>
        <w:widowControl w:val="0"/>
        <w:spacing w:before="0" w:beforeAutospacing="0" w:after="0" w:afterAutospacing="0"/>
      </w:pPr>
      <w:r>
        <w:rPr>
          <w:color w:val="000000"/>
          <w:sz w:val="28"/>
          <w:szCs w:val="28"/>
        </w:rPr>
        <w:tab/>
      </w:r>
      <w:r>
        <w:rPr>
          <w:color w:val="000000"/>
          <w:sz w:val="28"/>
          <w:szCs w:val="28"/>
        </w:rPr>
        <w:tab/>
      </w:r>
      <w:proofErr w:type="spellStart"/>
      <w:r>
        <w:rPr>
          <w:color w:val="000000"/>
          <w:sz w:val="28"/>
          <w:szCs w:val="28"/>
        </w:rPr>
        <w:t>Бурячківський</w:t>
      </w:r>
      <w:proofErr w:type="spellEnd"/>
      <w:r>
        <w:rPr>
          <w:color w:val="000000"/>
          <w:sz w:val="28"/>
          <w:szCs w:val="28"/>
        </w:rPr>
        <w:t xml:space="preserve"> В. В.,</w:t>
      </w:r>
    </w:p>
    <w:p w:rsidR="00854693" w:rsidRDefault="00B4009B" w:rsidP="00854693">
      <w:pPr>
        <w:pStyle w:val="a3"/>
        <w:widowControl w:val="0"/>
        <w:spacing w:before="0" w:beforeAutospacing="0" w:after="0" w:afterAutospacing="0"/>
      </w:pPr>
      <w:r>
        <w:rPr>
          <w:color w:val="000000"/>
          <w:sz w:val="28"/>
          <w:szCs w:val="28"/>
        </w:rPr>
        <w:tab/>
      </w:r>
      <w:r w:rsidR="00854693">
        <w:rPr>
          <w:color w:val="000000"/>
          <w:sz w:val="28"/>
          <w:szCs w:val="28"/>
        </w:rPr>
        <w:tab/>
      </w:r>
      <w:proofErr w:type="spellStart"/>
      <w:r w:rsidR="00854693">
        <w:rPr>
          <w:color w:val="000000"/>
          <w:sz w:val="28"/>
          <w:szCs w:val="28"/>
        </w:rPr>
        <w:t>Корсун</w:t>
      </w:r>
      <w:proofErr w:type="spellEnd"/>
      <w:r w:rsidR="00854693">
        <w:rPr>
          <w:color w:val="000000"/>
          <w:sz w:val="28"/>
          <w:szCs w:val="28"/>
        </w:rPr>
        <w:t xml:space="preserve"> В. В., </w:t>
      </w:r>
    </w:p>
    <w:p w:rsidR="00854693" w:rsidRDefault="00854693" w:rsidP="00854693">
      <w:pPr>
        <w:pStyle w:val="a3"/>
        <w:widowControl w:val="0"/>
        <w:spacing w:before="0" w:beforeAutospacing="0" w:after="0" w:afterAutospacing="0"/>
      </w:pPr>
      <w:r>
        <w:rPr>
          <w:color w:val="000000"/>
          <w:sz w:val="28"/>
          <w:szCs w:val="28"/>
        </w:rPr>
        <w:tab/>
      </w:r>
      <w:r>
        <w:rPr>
          <w:color w:val="000000"/>
          <w:sz w:val="28"/>
          <w:szCs w:val="28"/>
        </w:rPr>
        <w:tab/>
      </w:r>
      <w:proofErr w:type="spellStart"/>
      <w:r>
        <w:rPr>
          <w:color w:val="000000"/>
          <w:sz w:val="28"/>
          <w:szCs w:val="28"/>
        </w:rPr>
        <w:t>Галайда</w:t>
      </w:r>
      <w:proofErr w:type="spellEnd"/>
      <w:r>
        <w:rPr>
          <w:color w:val="000000"/>
          <w:sz w:val="28"/>
          <w:szCs w:val="28"/>
        </w:rPr>
        <w:t xml:space="preserve"> Р. Д.</w:t>
      </w:r>
    </w:p>
    <w:p w:rsidR="00854693" w:rsidRDefault="00854693" w:rsidP="00854693">
      <w:pPr>
        <w:pStyle w:val="a3"/>
        <w:widowControl w:val="0"/>
        <w:spacing w:before="0" w:beforeAutospacing="0" w:after="0" w:afterAutospacing="0"/>
      </w:pPr>
      <w:r>
        <w:t> </w:t>
      </w:r>
    </w:p>
    <w:p w:rsidR="00854693" w:rsidRDefault="00854693" w:rsidP="00854693">
      <w:pPr>
        <w:pStyle w:val="a3"/>
        <w:widowControl w:val="0"/>
        <w:spacing w:before="0" w:beforeAutospacing="0" w:after="0" w:afterAutospacing="0"/>
      </w:pPr>
      <w:r>
        <w:rPr>
          <w:color w:val="000000"/>
          <w:sz w:val="28"/>
          <w:szCs w:val="28"/>
        </w:rPr>
        <w:t>Всього: 1</w:t>
      </w:r>
      <w:r w:rsidR="00B4009B">
        <w:rPr>
          <w:color w:val="000000"/>
          <w:sz w:val="28"/>
          <w:szCs w:val="28"/>
        </w:rPr>
        <w:t>3</w:t>
      </w:r>
      <w:r>
        <w:rPr>
          <w:color w:val="000000"/>
          <w:sz w:val="28"/>
          <w:szCs w:val="28"/>
        </w:rPr>
        <w:t>  чоловік</w:t>
      </w:r>
    </w:p>
    <w:p w:rsidR="00854693" w:rsidRDefault="00854693" w:rsidP="00854693">
      <w:pPr>
        <w:pStyle w:val="a3"/>
        <w:widowControl w:val="0"/>
        <w:shd w:val="clear" w:color="auto" w:fill="FFFFFF"/>
        <w:spacing w:before="254" w:beforeAutospacing="0" w:after="0" w:afterAutospacing="0"/>
      </w:pPr>
      <w:r>
        <w:rPr>
          <w:b/>
          <w:bCs/>
          <w:color w:val="000000"/>
          <w:sz w:val="28"/>
          <w:szCs w:val="28"/>
        </w:rPr>
        <w:t>Порядок денний:</w:t>
      </w:r>
    </w:p>
    <w:p w:rsidR="00854693" w:rsidRPr="00854693" w:rsidRDefault="00854693" w:rsidP="00854693">
      <w:pPr>
        <w:pStyle w:val="a3"/>
        <w:widowControl w:val="0"/>
        <w:numPr>
          <w:ilvl w:val="0"/>
          <w:numId w:val="1"/>
        </w:numPr>
        <w:shd w:val="clear" w:color="auto" w:fill="FFFFFF"/>
        <w:tabs>
          <w:tab w:val="clear" w:pos="720"/>
          <w:tab w:val="left" w:pos="715"/>
        </w:tabs>
        <w:spacing w:before="269" w:beforeAutospacing="0" w:after="0" w:afterAutospacing="0"/>
        <w:ind w:left="1435" w:hanging="346"/>
        <w:jc w:val="both"/>
      </w:pPr>
      <w:r>
        <w:rPr>
          <w:sz w:val="28"/>
        </w:rPr>
        <w:t>Щодо організації роботи команди супроводу в інклюзивних класах на ІІ семестр</w:t>
      </w:r>
    </w:p>
    <w:p w:rsidR="009949FC" w:rsidRPr="009949FC" w:rsidRDefault="009949FC" w:rsidP="009949FC">
      <w:pPr>
        <w:widowControl w:val="0"/>
        <w:shd w:val="clear" w:color="auto" w:fill="FFFFFF"/>
        <w:spacing w:before="394" w:after="0" w:line="240" w:lineRule="auto"/>
        <w:jc w:val="both"/>
        <w:rPr>
          <w:rFonts w:ascii="Times New Roman" w:eastAsia="Times New Roman" w:hAnsi="Times New Roman" w:cs="Times New Roman"/>
          <w:sz w:val="24"/>
          <w:szCs w:val="24"/>
          <w:lang w:eastAsia="uk-UA"/>
        </w:rPr>
      </w:pPr>
      <w:r w:rsidRPr="009949FC">
        <w:rPr>
          <w:rFonts w:ascii="Times New Roman" w:eastAsia="Times New Roman" w:hAnsi="Times New Roman" w:cs="Times New Roman"/>
          <w:color w:val="000000"/>
          <w:sz w:val="28"/>
          <w:szCs w:val="28"/>
          <w:lang w:eastAsia="uk-UA"/>
        </w:rPr>
        <w:t>Слухали:</w:t>
      </w:r>
    </w:p>
    <w:p w:rsidR="000224D6" w:rsidRPr="000224D6" w:rsidRDefault="009949FC" w:rsidP="009949FC">
      <w:pPr>
        <w:pStyle w:val="a4"/>
        <w:numPr>
          <w:ilvl w:val="0"/>
          <w:numId w:val="3"/>
        </w:numPr>
        <w:spacing w:after="0" w:line="240" w:lineRule="auto"/>
        <w:ind w:left="0" w:firstLine="349"/>
        <w:jc w:val="both"/>
        <w:rPr>
          <w:rFonts w:ascii="Times New Roman" w:hAnsi="Times New Roman" w:cs="Times New Roman"/>
          <w:sz w:val="28"/>
          <w:szCs w:val="28"/>
        </w:rPr>
      </w:pPr>
      <w:proofErr w:type="spellStart"/>
      <w:r>
        <w:rPr>
          <w:rFonts w:ascii="Times New Roman" w:eastAsia="Times New Roman" w:hAnsi="Times New Roman" w:cs="Times New Roman"/>
          <w:color w:val="000000"/>
          <w:sz w:val="28"/>
          <w:szCs w:val="28"/>
          <w:lang w:eastAsia="uk-UA"/>
        </w:rPr>
        <w:t>Ляхову</w:t>
      </w:r>
      <w:proofErr w:type="spellEnd"/>
      <w:r>
        <w:rPr>
          <w:rFonts w:ascii="Times New Roman" w:eastAsia="Times New Roman" w:hAnsi="Times New Roman" w:cs="Times New Roman"/>
          <w:color w:val="000000"/>
          <w:sz w:val="28"/>
          <w:szCs w:val="28"/>
          <w:lang w:eastAsia="uk-UA"/>
        </w:rPr>
        <w:t xml:space="preserve"> М. М., заступника </w:t>
      </w:r>
      <w:r w:rsidRPr="009949FC">
        <w:rPr>
          <w:rFonts w:ascii="Times New Roman" w:eastAsia="Times New Roman" w:hAnsi="Times New Roman" w:cs="Times New Roman"/>
          <w:color w:val="000000"/>
          <w:sz w:val="28"/>
          <w:szCs w:val="28"/>
          <w:lang w:eastAsia="uk-UA"/>
        </w:rPr>
        <w:t xml:space="preserve"> директора з навчально-виховної роботи, яка    зазначила,</w:t>
      </w:r>
      <w:r w:rsidR="00A31C45">
        <w:rPr>
          <w:rFonts w:ascii="Times New Roman" w:eastAsia="Times New Roman" w:hAnsi="Times New Roman" w:cs="Times New Roman"/>
          <w:color w:val="000000"/>
          <w:sz w:val="28"/>
          <w:szCs w:val="28"/>
          <w:lang w:eastAsia="uk-UA"/>
        </w:rPr>
        <w:t xml:space="preserve"> що заслухавши класних керівників, вчителів-</w:t>
      </w:r>
      <w:proofErr w:type="spellStart"/>
      <w:r w:rsidR="00A31C45">
        <w:rPr>
          <w:rFonts w:ascii="Times New Roman" w:eastAsia="Times New Roman" w:hAnsi="Times New Roman" w:cs="Times New Roman"/>
          <w:color w:val="000000"/>
          <w:sz w:val="28"/>
          <w:szCs w:val="28"/>
          <w:lang w:eastAsia="uk-UA"/>
        </w:rPr>
        <w:t>предметників</w:t>
      </w:r>
      <w:proofErr w:type="spellEnd"/>
      <w:r w:rsidR="005837AE">
        <w:rPr>
          <w:rFonts w:ascii="Times New Roman" w:eastAsia="Times New Roman" w:hAnsi="Times New Roman" w:cs="Times New Roman"/>
          <w:color w:val="000000"/>
          <w:sz w:val="28"/>
          <w:szCs w:val="28"/>
          <w:lang w:eastAsia="uk-UA"/>
        </w:rPr>
        <w:t xml:space="preserve">, асистентів вчителів, про те, які успіхи досягли і якої допомоги потребує дитина, яка навчається в інклюзивному класі </w:t>
      </w:r>
      <w:r w:rsidR="00A31C45">
        <w:rPr>
          <w:rFonts w:ascii="Times New Roman" w:eastAsia="Times New Roman" w:hAnsi="Times New Roman" w:cs="Times New Roman"/>
          <w:color w:val="000000"/>
          <w:sz w:val="28"/>
          <w:szCs w:val="28"/>
          <w:lang w:eastAsia="uk-UA"/>
        </w:rPr>
        <w:t xml:space="preserve">та практичного психолога ІРЦ </w:t>
      </w:r>
      <w:proofErr w:type="spellStart"/>
      <w:r w:rsidR="00A31C45">
        <w:rPr>
          <w:rFonts w:ascii="Times New Roman" w:eastAsia="Times New Roman" w:hAnsi="Times New Roman" w:cs="Times New Roman"/>
          <w:color w:val="000000"/>
          <w:sz w:val="28"/>
          <w:szCs w:val="28"/>
          <w:lang w:eastAsia="uk-UA"/>
        </w:rPr>
        <w:t>Галайду</w:t>
      </w:r>
      <w:proofErr w:type="spellEnd"/>
      <w:r w:rsidR="00A31C45">
        <w:rPr>
          <w:rFonts w:ascii="Times New Roman" w:eastAsia="Times New Roman" w:hAnsi="Times New Roman" w:cs="Times New Roman"/>
          <w:color w:val="000000"/>
          <w:sz w:val="28"/>
          <w:szCs w:val="28"/>
          <w:lang w:eastAsia="uk-UA"/>
        </w:rPr>
        <w:t xml:space="preserve"> Руслану Дмитрівну  </w:t>
      </w:r>
      <w:r w:rsidR="005837AE">
        <w:rPr>
          <w:rFonts w:ascii="Times New Roman" w:eastAsia="Times New Roman" w:hAnsi="Times New Roman" w:cs="Times New Roman"/>
          <w:color w:val="000000"/>
          <w:sz w:val="28"/>
          <w:szCs w:val="28"/>
          <w:lang w:eastAsia="uk-UA"/>
        </w:rPr>
        <w:t xml:space="preserve">і </w:t>
      </w:r>
      <w:r w:rsidR="00A31C45">
        <w:rPr>
          <w:rFonts w:ascii="Times New Roman" w:eastAsia="Times New Roman" w:hAnsi="Times New Roman" w:cs="Times New Roman"/>
          <w:color w:val="000000"/>
          <w:sz w:val="28"/>
          <w:szCs w:val="28"/>
          <w:lang w:eastAsia="uk-UA"/>
        </w:rPr>
        <w:t>маємо виробити певні шляхи подолання усіх труднощів</w:t>
      </w:r>
      <w:r w:rsidR="005837AE">
        <w:rPr>
          <w:rFonts w:ascii="Times New Roman" w:eastAsia="Times New Roman" w:hAnsi="Times New Roman" w:cs="Times New Roman"/>
          <w:color w:val="000000"/>
          <w:sz w:val="28"/>
          <w:szCs w:val="28"/>
          <w:lang w:eastAsia="uk-UA"/>
        </w:rPr>
        <w:t xml:space="preserve"> в організації роботи із такими дітьми</w:t>
      </w:r>
      <w:r w:rsidR="00A31C45">
        <w:rPr>
          <w:rFonts w:ascii="Times New Roman" w:eastAsia="Times New Roman" w:hAnsi="Times New Roman" w:cs="Times New Roman"/>
          <w:color w:val="000000"/>
          <w:sz w:val="28"/>
          <w:szCs w:val="28"/>
          <w:lang w:eastAsia="uk-UA"/>
        </w:rPr>
        <w:t>.</w:t>
      </w:r>
    </w:p>
    <w:p w:rsidR="009949FC" w:rsidRPr="00D01B71" w:rsidRDefault="00A31C45" w:rsidP="009949FC">
      <w:pPr>
        <w:pStyle w:val="a4"/>
        <w:numPr>
          <w:ilvl w:val="0"/>
          <w:numId w:val="3"/>
        </w:numPr>
        <w:spacing w:after="0" w:line="240" w:lineRule="auto"/>
        <w:ind w:left="0" w:firstLine="34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 xml:space="preserve"> </w:t>
      </w:r>
      <w:proofErr w:type="spellStart"/>
      <w:r w:rsidR="00AF443B">
        <w:rPr>
          <w:rFonts w:ascii="Times New Roman" w:eastAsia="Times New Roman" w:hAnsi="Times New Roman" w:cs="Times New Roman"/>
          <w:color w:val="000000"/>
          <w:sz w:val="28"/>
          <w:szCs w:val="28"/>
          <w:lang w:eastAsia="uk-UA"/>
        </w:rPr>
        <w:t>Яцюк</w:t>
      </w:r>
      <w:proofErr w:type="spellEnd"/>
      <w:r w:rsidR="00AF443B">
        <w:rPr>
          <w:rFonts w:ascii="Times New Roman" w:eastAsia="Times New Roman" w:hAnsi="Times New Roman" w:cs="Times New Roman"/>
          <w:color w:val="000000"/>
          <w:sz w:val="28"/>
          <w:szCs w:val="28"/>
          <w:lang w:eastAsia="uk-UA"/>
        </w:rPr>
        <w:t xml:space="preserve"> С. А., </w:t>
      </w:r>
      <w:r w:rsidR="000D6D8D">
        <w:rPr>
          <w:rFonts w:ascii="Times New Roman" w:eastAsia="Times New Roman" w:hAnsi="Times New Roman" w:cs="Times New Roman"/>
          <w:color w:val="000000"/>
          <w:sz w:val="28"/>
          <w:szCs w:val="28"/>
          <w:lang w:eastAsia="uk-UA"/>
        </w:rPr>
        <w:t>класного керівника 4-Б класу</w:t>
      </w:r>
      <w:r w:rsidR="00AF443B">
        <w:rPr>
          <w:rFonts w:ascii="Times New Roman" w:eastAsia="Times New Roman" w:hAnsi="Times New Roman" w:cs="Times New Roman"/>
          <w:color w:val="000000"/>
          <w:sz w:val="28"/>
          <w:szCs w:val="28"/>
          <w:lang w:eastAsia="uk-UA"/>
        </w:rPr>
        <w:t xml:space="preserve">, яка зазначила, що вчителю важко пояснити матеріал одночасно усьому класі і дитині, яка навчається </w:t>
      </w:r>
      <w:r w:rsidR="00B07E0D">
        <w:rPr>
          <w:rFonts w:ascii="Times New Roman" w:eastAsia="Times New Roman" w:hAnsi="Times New Roman" w:cs="Times New Roman"/>
          <w:color w:val="000000"/>
          <w:sz w:val="28"/>
          <w:szCs w:val="28"/>
          <w:lang w:eastAsia="uk-UA"/>
        </w:rPr>
        <w:t>на інклюзії</w:t>
      </w:r>
      <w:r w:rsidR="00AF443B">
        <w:rPr>
          <w:rFonts w:ascii="Times New Roman" w:eastAsia="Times New Roman" w:hAnsi="Times New Roman" w:cs="Times New Roman"/>
          <w:color w:val="000000"/>
          <w:sz w:val="28"/>
          <w:szCs w:val="28"/>
          <w:lang w:eastAsia="uk-UA"/>
        </w:rPr>
        <w:t>, адже навчальні програми для 4 класу для загальноосвітніх навчальних закладів і спецшкіл суттєво відрізняються, в останніх матеріал відстає на 2 роки. Академічні знання важко даються Діані, а особливо тоді, коли дитина тривалий час перебуває на дистанційному навчанні, або лікарняному, або канікулах, тому що відбувається «скачок» назад, як в організаційному моменті так і в навчальному.</w:t>
      </w:r>
    </w:p>
    <w:p w:rsidR="00D01B71" w:rsidRDefault="00D01B71" w:rsidP="00D01B71">
      <w:pPr>
        <w:pStyle w:val="a4"/>
        <w:spacing w:after="0" w:line="240" w:lineRule="auto"/>
        <w:ind w:left="0" w:firstLine="426"/>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І семестрі поставили такі завдання: розширення і збагачення словникового запасу; розширити навички самообслуговування; становлення особистих взаємостосунків у класі з дітьми та вчителями.</w:t>
      </w:r>
      <w:r w:rsidR="00491EC1">
        <w:rPr>
          <w:rFonts w:ascii="Times New Roman" w:eastAsia="Times New Roman" w:hAnsi="Times New Roman" w:cs="Times New Roman"/>
          <w:color w:val="000000"/>
          <w:sz w:val="28"/>
          <w:szCs w:val="28"/>
          <w:lang w:eastAsia="uk-UA"/>
        </w:rPr>
        <w:t xml:space="preserve"> </w:t>
      </w:r>
    </w:p>
    <w:p w:rsidR="00491EC1" w:rsidRDefault="00491EC1" w:rsidP="00D01B71">
      <w:pPr>
        <w:pStyle w:val="a4"/>
        <w:spacing w:after="0" w:line="240" w:lineRule="auto"/>
        <w:ind w:left="0" w:firstLine="426"/>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На майбутнє Світлана Анатоліївна ставить перед собою наступні завдання: навчити сприймати зміст і відповідати за змістом прослуханого повними реченнями; розвивати емоційно-вольову сферу.</w:t>
      </w:r>
    </w:p>
    <w:p w:rsidR="00D83E96" w:rsidRDefault="007478CB" w:rsidP="007478CB">
      <w:pPr>
        <w:pStyle w:val="a4"/>
        <w:numPr>
          <w:ilvl w:val="0"/>
          <w:numId w:val="3"/>
        </w:numPr>
        <w:spacing w:after="0" w:line="24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Корсун</w:t>
      </w:r>
      <w:proofErr w:type="spellEnd"/>
      <w:r>
        <w:rPr>
          <w:rFonts w:ascii="Times New Roman" w:hAnsi="Times New Roman" w:cs="Times New Roman"/>
          <w:sz w:val="28"/>
          <w:szCs w:val="28"/>
        </w:rPr>
        <w:t xml:space="preserve"> В. В., асистента вчителя, яка зазначила, що особливого прогресу у навчанні з Діаною не спостерігається, тому що, вона знала алфавіт, вміла рахувати та на початковому рівні читати, а після карантину все забула, і потрібно з нею</w:t>
      </w:r>
      <w:r w:rsidR="007D3521">
        <w:rPr>
          <w:rFonts w:ascii="Times New Roman" w:hAnsi="Times New Roman" w:cs="Times New Roman"/>
          <w:sz w:val="28"/>
          <w:szCs w:val="28"/>
        </w:rPr>
        <w:t xml:space="preserve"> вивчати все спочатку.</w:t>
      </w:r>
      <w:r w:rsidR="00690DC5">
        <w:rPr>
          <w:rFonts w:ascii="Times New Roman" w:hAnsi="Times New Roman" w:cs="Times New Roman"/>
          <w:sz w:val="28"/>
          <w:szCs w:val="28"/>
        </w:rPr>
        <w:t xml:space="preserve"> </w:t>
      </w:r>
    </w:p>
    <w:p w:rsidR="00491EC1" w:rsidRDefault="007478CB" w:rsidP="007478CB">
      <w:pPr>
        <w:pStyle w:val="a4"/>
        <w:numPr>
          <w:ilvl w:val="0"/>
          <w:numId w:val="3"/>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690DC5">
        <w:rPr>
          <w:rFonts w:ascii="Times New Roman" w:hAnsi="Times New Roman" w:cs="Times New Roman"/>
          <w:sz w:val="28"/>
          <w:szCs w:val="28"/>
        </w:rPr>
        <w:t>Марію Миколаївну, яка зауважила, що потрібно зібратись у вузькому колі та запросити маму і під письмове повідомлення, що є така можливість відвідувати заняття в ІРЦ, у зв’язку з тим, що мама у телефонному режимі відмовила у тому, щоб з Діаною займались додатково.</w:t>
      </w:r>
    </w:p>
    <w:p w:rsidR="00806C9C" w:rsidRDefault="00806C9C" w:rsidP="00806C9C">
      <w:pPr>
        <w:pStyle w:val="a4"/>
        <w:numPr>
          <w:ilvl w:val="0"/>
          <w:numId w:val="3"/>
        </w:numPr>
        <w:spacing w:after="0" w:line="24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Галайду</w:t>
      </w:r>
      <w:proofErr w:type="spellEnd"/>
      <w:r>
        <w:rPr>
          <w:rFonts w:ascii="Times New Roman" w:hAnsi="Times New Roman" w:cs="Times New Roman"/>
          <w:sz w:val="28"/>
          <w:szCs w:val="28"/>
        </w:rPr>
        <w:t xml:space="preserve"> Р. Д., практичного психолога </w:t>
      </w:r>
      <w:r w:rsidRPr="00806C9C">
        <w:rPr>
          <w:rFonts w:ascii="Times New Roman" w:hAnsi="Times New Roman" w:cs="Times New Roman"/>
          <w:sz w:val="28"/>
          <w:szCs w:val="28"/>
        </w:rPr>
        <w:t>інклюзивно-ресурсного центру, яка зазначила,</w:t>
      </w:r>
      <w:r>
        <w:rPr>
          <w:rFonts w:ascii="Times New Roman" w:hAnsi="Times New Roman" w:cs="Times New Roman"/>
          <w:sz w:val="28"/>
          <w:szCs w:val="28"/>
        </w:rPr>
        <w:t xml:space="preserve"> яка зазначила, що дітей з інтелектуальними порушеннями не сформовані нейронні зв’язки, тому ми їх формуємо як навичку, і якщо певний період не формуємо, то відбувається регрес. Завдання школи для дитини з ІП є навчити сформувати певні навички, знання, вміння, але це все має спиратися на можливості дитини.</w:t>
      </w:r>
    </w:p>
    <w:p w:rsidR="00690DC5" w:rsidRDefault="0027318D" w:rsidP="00806C9C">
      <w:pPr>
        <w:pStyle w:val="a4"/>
        <w:numPr>
          <w:ilvl w:val="0"/>
          <w:numId w:val="3"/>
        </w:numPr>
        <w:spacing w:after="0" w:line="24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Дерепу</w:t>
      </w:r>
      <w:proofErr w:type="spellEnd"/>
      <w:r>
        <w:rPr>
          <w:rFonts w:ascii="Times New Roman" w:hAnsi="Times New Roman" w:cs="Times New Roman"/>
          <w:sz w:val="28"/>
          <w:szCs w:val="28"/>
        </w:rPr>
        <w:t xml:space="preserve"> І. В., класного керівника 6-А класу, яка зазначила, що Максим більш адаптований до повсякденного життя, адже на уроках трудового навчання та фізичної культури він набагато швидше ніж інші діти виконує певні завдання, які ставить перед класом вчитель. Одна проблема, через яку Максим комплексує – дефекти мови. Емоційно нестійкий. </w:t>
      </w:r>
    </w:p>
    <w:p w:rsidR="0027318D" w:rsidRDefault="0027318D" w:rsidP="00806C9C">
      <w:pPr>
        <w:pStyle w:val="a4"/>
        <w:numPr>
          <w:ilvl w:val="0"/>
          <w:numId w:val="3"/>
        </w:numPr>
        <w:spacing w:after="0" w:line="240" w:lineRule="auto"/>
        <w:ind w:left="0" w:firstLine="360"/>
        <w:jc w:val="both"/>
        <w:rPr>
          <w:rFonts w:ascii="Times New Roman" w:hAnsi="Times New Roman" w:cs="Times New Roman"/>
          <w:sz w:val="28"/>
          <w:szCs w:val="28"/>
        </w:rPr>
      </w:pPr>
      <w:proofErr w:type="spellStart"/>
      <w:r>
        <w:rPr>
          <w:rFonts w:ascii="Times New Roman" w:hAnsi="Times New Roman" w:cs="Times New Roman"/>
          <w:sz w:val="28"/>
          <w:szCs w:val="28"/>
        </w:rPr>
        <w:t>Зарицьку</w:t>
      </w:r>
      <w:proofErr w:type="spellEnd"/>
      <w:r>
        <w:rPr>
          <w:rFonts w:ascii="Times New Roman" w:hAnsi="Times New Roman" w:cs="Times New Roman"/>
          <w:sz w:val="28"/>
          <w:szCs w:val="28"/>
        </w:rPr>
        <w:t xml:space="preserve"> О. В., вчителя математики</w:t>
      </w:r>
      <w:r w:rsidR="00983EB1">
        <w:rPr>
          <w:rFonts w:ascii="Times New Roman" w:hAnsi="Times New Roman" w:cs="Times New Roman"/>
          <w:sz w:val="28"/>
          <w:szCs w:val="28"/>
        </w:rPr>
        <w:t>, яка викладає у</w:t>
      </w:r>
      <w:r>
        <w:rPr>
          <w:rFonts w:ascii="Times New Roman" w:hAnsi="Times New Roman" w:cs="Times New Roman"/>
          <w:sz w:val="28"/>
          <w:szCs w:val="28"/>
        </w:rPr>
        <w:t xml:space="preserve"> 6-А клас</w:t>
      </w:r>
      <w:r w:rsidR="00983EB1">
        <w:rPr>
          <w:rFonts w:ascii="Times New Roman" w:hAnsi="Times New Roman" w:cs="Times New Roman"/>
          <w:sz w:val="28"/>
          <w:szCs w:val="28"/>
        </w:rPr>
        <w:t>і</w:t>
      </w:r>
      <w:r>
        <w:rPr>
          <w:rFonts w:ascii="Times New Roman" w:hAnsi="Times New Roman" w:cs="Times New Roman"/>
          <w:sz w:val="28"/>
          <w:szCs w:val="28"/>
        </w:rPr>
        <w:t>, яка зауважила, що</w:t>
      </w:r>
      <w:r w:rsidR="000D6D8D">
        <w:rPr>
          <w:rFonts w:ascii="Times New Roman" w:hAnsi="Times New Roman" w:cs="Times New Roman"/>
          <w:sz w:val="28"/>
          <w:szCs w:val="28"/>
        </w:rPr>
        <w:t xml:space="preserve"> Максиму подобаються більш складніші завдання, а ніж ті, які передбачені в програмі для нього. І добре також розвинена простора уява.</w:t>
      </w:r>
    </w:p>
    <w:p w:rsidR="000D6D8D" w:rsidRDefault="000D6D8D" w:rsidP="00806C9C">
      <w:pPr>
        <w:pStyle w:val="a4"/>
        <w:numPr>
          <w:ilvl w:val="0"/>
          <w:numId w:val="3"/>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Руслану Дмитрівну, яка доповнила, якщо у дитини є прогрес і не відповідає відповідно до його діагнозу, потрібно запропонувати батькам пройти повторну комплексну оцінку звернувшис</w:t>
      </w:r>
      <w:r w:rsidR="00983EB1">
        <w:rPr>
          <w:rFonts w:ascii="Times New Roman" w:hAnsi="Times New Roman" w:cs="Times New Roman"/>
          <w:sz w:val="28"/>
          <w:szCs w:val="28"/>
        </w:rPr>
        <w:t>ь до психіатра щоб поставили інший діагноз (ЗПР, ЗНР).</w:t>
      </w:r>
    </w:p>
    <w:p w:rsidR="00FA2985" w:rsidRDefault="00FA2985" w:rsidP="00FA2985">
      <w:pPr>
        <w:pStyle w:val="a4"/>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FA2985" w:rsidRDefault="00FA2985" w:rsidP="00FA2985">
      <w:pPr>
        <w:pStyle w:val="a4"/>
        <w:spacing w:after="0" w:line="240" w:lineRule="auto"/>
        <w:ind w:left="360"/>
        <w:jc w:val="both"/>
        <w:rPr>
          <w:rFonts w:ascii="Times New Roman" w:eastAsia="Times New Roman" w:hAnsi="Times New Roman" w:cs="Times New Roman"/>
          <w:b/>
          <w:bCs/>
          <w:color w:val="000000"/>
          <w:sz w:val="28"/>
          <w:szCs w:val="28"/>
          <w:lang w:eastAsia="uk-UA"/>
        </w:rPr>
      </w:pPr>
      <w:r w:rsidRPr="00FA2985">
        <w:rPr>
          <w:rFonts w:ascii="Times New Roman" w:eastAsia="Times New Roman" w:hAnsi="Times New Roman" w:cs="Times New Roman"/>
          <w:b/>
          <w:bCs/>
          <w:color w:val="000000"/>
          <w:sz w:val="28"/>
          <w:szCs w:val="28"/>
          <w:lang w:eastAsia="uk-UA"/>
        </w:rPr>
        <w:t>Вирішили:</w:t>
      </w:r>
    </w:p>
    <w:p w:rsidR="00FA2985" w:rsidRPr="00FA2985" w:rsidRDefault="00FA2985" w:rsidP="00FA2985">
      <w:pPr>
        <w:pStyle w:val="a4"/>
        <w:numPr>
          <w:ilvl w:val="0"/>
          <w:numId w:val="4"/>
        </w:numPr>
        <w:spacing w:after="0" w:line="240" w:lineRule="auto"/>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uk-UA"/>
        </w:rPr>
        <w:t>Продовжувати роботу за програмою, яка була в І семестрі</w:t>
      </w:r>
    </w:p>
    <w:p w:rsidR="00FA2985" w:rsidRPr="00FA2985" w:rsidRDefault="00FA2985" w:rsidP="00FA2985">
      <w:pPr>
        <w:pStyle w:val="a4"/>
        <w:numPr>
          <w:ilvl w:val="0"/>
          <w:numId w:val="4"/>
        </w:numPr>
        <w:spacing w:after="0" w:line="240" w:lineRule="auto"/>
        <w:ind w:left="0" w:firstLine="426"/>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uk-UA"/>
        </w:rPr>
        <w:t>Рекомендувати батькам Діани та Максима пройти у квітні-травні повторну комплексну оцінку</w:t>
      </w:r>
      <w:r w:rsidRPr="00FA2985">
        <w:rPr>
          <w:rFonts w:ascii="Times New Roman" w:eastAsia="Times New Roman" w:hAnsi="Times New Roman" w:cs="Times New Roman"/>
          <w:color w:val="000000"/>
          <w:sz w:val="28"/>
          <w:szCs w:val="28"/>
          <w:lang w:eastAsia="uk-UA"/>
        </w:rPr>
        <w:t xml:space="preserve"> </w:t>
      </w:r>
    </w:p>
    <w:p w:rsidR="00FA2985" w:rsidRPr="00FA2985" w:rsidRDefault="00FA2985" w:rsidP="00FA2985">
      <w:pPr>
        <w:widowControl w:val="0"/>
        <w:spacing w:after="0" w:line="240" w:lineRule="auto"/>
        <w:jc w:val="both"/>
        <w:rPr>
          <w:rFonts w:ascii="Times New Roman" w:eastAsia="Times New Roman" w:hAnsi="Times New Roman" w:cs="Times New Roman"/>
          <w:sz w:val="24"/>
          <w:szCs w:val="24"/>
          <w:lang w:eastAsia="uk-UA"/>
        </w:rPr>
      </w:pPr>
      <w:r w:rsidRPr="00FA2985">
        <w:rPr>
          <w:rFonts w:ascii="Times New Roman" w:eastAsia="Times New Roman" w:hAnsi="Times New Roman" w:cs="Times New Roman"/>
          <w:sz w:val="24"/>
          <w:szCs w:val="24"/>
          <w:lang w:eastAsia="uk-UA"/>
        </w:rPr>
        <w:t> </w:t>
      </w:r>
    </w:p>
    <w:p w:rsidR="00FA2985" w:rsidRPr="00FA2985" w:rsidRDefault="00FA2985" w:rsidP="00FA2985">
      <w:pPr>
        <w:widowControl w:val="0"/>
        <w:spacing w:after="0" w:line="240" w:lineRule="auto"/>
        <w:jc w:val="both"/>
        <w:rPr>
          <w:rFonts w:ascii="Times New Roman" w:eastAsia="Times New Roman" w:hAnsi="Times New Roman" w:cs="Times New Roman"/>
          <w:sz w:val="24"/>
          <w:szCs w:val="24"/>
          <w:lang w:eastAsia="uk-UA"/>
        </w:rPr>
      </w:pPr>
      <w:r w:rsidRPr="00FA2985">
        <w:rPr>
          <w:rFonts w:ascii="Times New Roman" w:eastAsia="Times New Roman" w:hAnsi="Times New Roman" w:cs="Times New Roman"/>
          <w:color w:val="000000"/>
          <w:sz w:val="28"/>
          <w:szCs w:val="28"/>
          <w:lang w:eastAsia="uk-UA"/>
        </w:rPr>
        <w:t>За – 1</w:t>
      </w:r>
      <w:r w:rsidR="00B4009B">
        <w:rPr>
          <w:rFonts w:ascii="Times New Roman" w:eastAsia="Times New Roman" w:hAnsi="Times New Roman" w:cs="Times New Roman"/>
          <w:color w:val="000000"/>
          <w:sz w:val="28"/>
          <w:szCs w:val="28"/>
          <w:lang w:eastAsia="uk-UA"/>
        </w:rPr>
        <w:t>3</w:t>
      </w:r>
      <w:bookmarkStart w:id="0" w:name="_GoBack"/>
      <w:bookmarkEnd w:id="0"/>
      <w:r w:rsidRPr="00FA2985">
        <w:rPr>
          <w:rFonts w:ascii="Times New Roman" w:eastAsia="Times New Roman" w:hAnsi="Times New Roman" w:cs="Times New Roman"/>
          <w:color w:val="000000"/>
          <w:sz w:val="28"/>
          <w:szCs w:val="28"/>
          <w:lang w:eastAsia="uk-UA"/>
        </w:rPr>
        <w:t xml:space="preserve"> чоловік</w:t>
      </w:r>
    </w:p>
    <w:p w:rsidR="00FA2985" w:rsidRPr="00FA2985" w:rsidRDefault="00FA2985" w:rsidP="00FA2985">
      <w:pPr>
        <w:widowControl w:val="0"/>
        <w:spacing w:after="0" w:line="240" w:lineRule="auto"/>
        <w:jc w:val="both"/>
        <w:rPr>
          <w:rFonts w:ascii="Times New Roman" w:eastAsia="Times New Roman" w:hAnsi="Times New Roman" w:cs="Times New Roman"/>
          <w:sz w:val="24"/>
          <w:szCs w:val="24"/>
          <w:lang w:eastAsia="uk-UA"/>
        </w:rPr>
      </w:pPr>
      <w:r w:rsidRPr="00FA2985">
        <w:rPr>
          <w:rFonts w:ascii="Times New Roman" w:eastAsia="Times New Roman" w:hAnsi="Times New Roman" w:cs="Times New Roman"/>
          <w:color w:val="000000"/>
          <w:sz w:val="28"/>
          <w:szCs w:val="28"/>
          <w:lang w:eastAsia="uk-UA"/>
        </w:rPr>
        <w:t>Утрималося – 0 чоловік</w:t>
      </w:r>
    </w:p>
    <w:p w:rsidR="00FA2985" w:rsidRPr="00FA2985" w:rsidRDefault="00FA2985" w:rsidP="00FA2985">
      <w:pPr>
        <w:widowControl w:val="0"/>
        <w:spacing w:after="0" w:line="240" w:lineRule="auto"/>
        <w:jc w:val="both"/>
        <w:rPr>
          <w:rFonts w:ascii="Times New Roman" w:eastAsia="Times New Roman" w:hAnsi="Times New Roman" w:cs="Times New Roman"/>
          <w:sz w:val="24"/>
          <w:szCs w:val="24"/>
          <w:lang w:eastAsia="uk-UA"/>
        </w:rPr>
      </w:pPr>
      <w:r w:rsidRPr="00FA2985">
        <w:rPr>
          <w:rFonts w:ascii="Times New Roman" w:eastAsia="Times New Roman" w:hAnsi="Times New Roman" w:cs="Times New Roman"/>
          <w:color w:val="000000"/>
          <w:sz w:val="28"/>
          <w:szCs w:val="28"/>
          <w:lang w:eastAsia="uk-UA"/>
        </w:rPr>
        <w:t>Проти – 0 чоловік</w:t>
      </w:r>
    </w:p>
    <w:p w:rsidR="00FA2985" w:rsidRPr="00FA2985" w:rsidRDefault="00FA2985" w:rsidP="00FA2985">
      <w:pPr>
        <w:widowControl w:val="0"/>
        <w:spacing w:after="0" w:line="240" w:lineRule="auto"/>
        <w:jc w:val="both"/>
        <w:rPr>
          <w:rFonts w:ascii="Times New Roman" w:eastAsia="Times New Roman" w:hAnsi="Times New Roman" w:cs="Times New Roman"/>
          <w:sz w:val="24"/>
          <w:szCs w:val="24"/>
          <w:lang w:eastAsia="uk-UA"/>
        </w:rPr>
      </w:pPr>
      <w:r w:rsidRPr="00FA2985">
        <w:rPr>
          <w:rFonts w:ascii="Times New Roman" w:eastAsia="Times New Roman" w:hAnsi="Times New Roman" w:cs="Times New Roman"/>
          <w:sz w:val="24"/>
          <w:szCs w:val="24"/>
          <w:lang w:eastAsia="uk-UA"/>
        </w:rPr>
        <w:t> </w:t>
      </w:r>
    </w:p>
    <w:p w:rsidR="00FA2985" w:rsidRPr="00FA2985" w:rsidRDefault="00FA2985" w:rsidP="00FA2985">
      <w:pPr>
        <w:widowControl w:val="0"/>
        <w:spacing w:after="0" w:line="360" w:lineRule="auto"/>
        <w:rPr>
          <w:rFonts w:ascii="Times New Roman" w:eastAsia="Times New Roman" w:hAnsi="Times New Roman" w:cs="Times New Roman"/>
          <w:sz w:val="24"/>
          <w:szCs w:val="24"/>
          <w:lang w:eastAsia="uk-UA"/>
        </w:rPr>
      </w:pPr>
      <w:r w:rsidRPr="00FA2985">
        <w:rPr>
          <w:rFonts w:ascii="Times New Roman" w:eastAsia="Times New Roman" w:hAnsi="Times New Roman" w:cs="Times New Roman"/>
          <w:color w:val="000000"/>
          <w:sz w:val="28"/>
          <w:szCs w:val="28"/>
          <w:lang w:eastAsia="uk-UA"/>
        </w:rPr>
        <w:t>Голова комісії                                             Г. А. Никифорова</w:t>
      </w:r>
    </w:p>
    <w:p w:rsidR="00FA2985" w:rsidRPr="00FA2985" w:rsidRDefault="00FA2985" w:rsidP="00FA2985">
      <w:pPr>
        <w:widowControl w:val="0"/>
        <w:spacing w:after="0" w:line="360" w:lineRule="auto"/>
        <w:rPr>
          <w:rFonts w:ascii="Times New Roman" w:eastAsia="Times New Roman" w:hAnsi="Times New Roman" w:cs="Times New Roman"/>
          <w:sz w:val="24"/>
          <w:szCs w:val="24"/>
          <w:lang w:eastAsia="uk-UA"/>
        </w:rPr>
      </w:pPr>
      <w:r w:rsidRPr="00FA2985">
        <w:rPr>
          <w:rFonts w:ascii="Times New Roman" w:eastAsia="Times New Roman" w:hAnsi="Times New Roman" w:cs="Times New Roman"/>
          <w:sz w:val="24"/>
          <w:szCs w:val="24"/>
          <w:lang w:eastAsia="uk-UA"/>
        </w:rPr>
        <w:t> </w:t>
      </w:r>
    </w:p>
    <w:p w:rsidR="00FA2985" w:rsidRPr="00FA2985" w:rsidRDefault="00FA2985" w:rsidP="00FA2985">
      <w:pPr>
        <w:widowControl w:val="0"/>
        <w:spacing w:after="0" w:line="360" w:lineRule="auto"/>
        <w:jc w:val="both"/>
        <w:rPr>
          <w:rFonts w:ascii="Times New Roman" w:eastAsia="Times New Roman" w:hAnsi="Times New Roman" w:cs="Times New Roman"/>
          <w:sz w:val="24"/>
          <w:szCs w:val="24"/>
          <w:lang w:eastAsia="uk-UA"/>
        </w:rPr>
      </w:pPr>
      <w:r w:rsidRPr="00FA2985">
        <w:rPr>
          <w:rFonts w:ascii="Times New Roman" w:eastAsia="Times New Roman" w:hAnsi="Times New Roman" w:cs="Times New Roman"/>
          <w:color w:val="000000"/>
          <w:sz w:val="28"/>
          <w:szCs w:val="28"/>
          <w:lang w:eastAsia="uk-UA"/>
        </w:rPr>
        <w:t>Секретар                      </w:t>
      </w:r>
      <w:r w:rsidR="00F31DC3">
        <w:rPr>
          <w:rFonts w:ascii="Times New Roman" w:eastAsia="Times New Roman" w:hAnsi="Times New Roman" w:cs="Times New Roman"/>
          <w:color w:val="000000"/>
          <w:sz w:val="28"/>
          <w:szCs w:val="28"/>
          <w:lang w:eastAsia="uk-UA"/>
        </w:rPr>
        <w:t xml:space="preserve">                            </w:t>
      </w:r>
      <w:r w:rsidR="00E77018">
        <w:rPr>
          <w:rFonts w:ascii="Times New Roman" w:eastAsia="Times New Roman" w:hAnsi="Times New Roman" w:cs="Times New Roman"/>
          <w:color w:val="000000"/>
          <w:sz w:val="28"/>
          <w:szCs w:val="28"/>
          <w:lang w:eastAsia="uk-UA"/>
        </w:rPr>
        <w:t>Н. В. Двигун</w:t>
      </w:r>
    </w:p>
    <w:p w:rsidR="00FA2985" w:rsidRPr="009949FC" w:rsidRDefault="00FA2985" w:rsidP="00983EB1">
      <w:pPr>
        <w:pStyle w:val="a4"/>
        <w:spacing w:after="0" w:line="240" w:lineRule="auto"/>
        <w:ind w:left="360"/>
        <w:jc w:val="both"/>
        <w:rPr>
          <w:rFonts w:ascii="Times New Roman" w:hAnsi="Times New Roman" w:cs="Times New Roman"/>
          <w:sz w:val="28"/>
          <w:szCs w:val="28"/>
        </w:rPr>
      </w:pPr>
    </w:p>
    <w:sectPr w:rsidR="00FA2985" w:rsidRPr="009949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931"/>
    <w:multiLevelType w:val="hybridMultilevel"/>
    <w:tmpl w:val="95381152"/>
    <w:lvl w:ilvl="0" w:tplc="A0FA4064">
      <w:start w:val="1"/>
      <w:numFmt w:val="decimal"/>
      <w:lvlText w:val="%1."/>
      <w:lvlJc w:val="left"/>
      <w:pPr>
        <w:ind w:left="720" w:hanging="360"/>
      </w:pPr>
      <w:rPr>
        <w:rFonts w:eastAsia="Times New Roman"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21F1754"/>
    <w:multiLevelType w:val="multilevel"/>
    <w:tmpl w:val="FB488866"/>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E01139"/>
    <w:multiLevelType w:val="hybridMultilevel"/>
    <w:tmpl w:val="88F45A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F3803EC"/>
    <w:multiLevelType w:val="hybridMultilevel"/>
    <w:tmpl w:val="D5BC2770"/>
    <w:lvl w:ilvl="0" w:tplc="507037D8">
      <w:start w:val="1"/>
      <w:numFmt w:val="decimal"/>
      <w:lvlText w:val="%1."/>
      <w:lvlJc w:val="left"/>
      <w:pPr>
        <w:ind w:left="720" w:hanging="360"/>
      </w:pPr>
      <w:rPr>
        <w:rFonts w:eastAsia="Times New Roman"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EE"/>
    <w:rsid w:val="000224D6"/>
    <w:rsid w:val="000D6D8D"/>
    <w:rsid w:val="001F06FB"/>
    <w:rsid w:val="0027318D"/>
    <w:rsid w:val="00491EC1"/>
    <w:rsid w:val="004E6F77"/>
    <w:rsid w:val="005837AE"/>
    <w:rsid w:val="00690DC5"/>
    <w:rsid w:val="007478CB"/>
    <w:rsid w:val="007D3521"/>
    <w:rsid w:val="00806C9C"/>
    <w:rsid w:val="00854693"/>
    <w:rsid w:val="009133C5"/>
    <w:rsid w:val="00983EB1"/>
    <w:rsid w:val="009949FC"/>
    <w:rsid w:val="00A31C45"/>
    <w:rsid w:val="00AF443B"/>
    <w:rsid w:val="00B07E0D"/>
    <w:rsid w:val="00B20C9B"/>
    <w:rsid w:val="00B4009B"/>
    <w:rsid w:val="00C504EE"/>
    <w:rsid w:val="00C57D7F"/>
    <w:rsid w:val="00D01B71"/>
    <w:rsid w:val="00D83E96"/>
    <w:rsid w:val="00E77018"/>
    <w:rsid w:val="00ED2934"/>
    <w:rsid w:val="00F31DC3"/>
    <w:rsid w:val="00FA29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CD72"/>
  <w15:docId w15:val="{CB44697D-2A3F-4144-965B-A7B4EE62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0234,baiaagaaboqcaaadpr8aaaudjaaaaaaaaaaaaaaaaaaaaaaaaaaaaaaaaaaaaaaaaaaaaaaaaaaaaaaaaaaaaaaaaaaaaaaaaaaaaaaaaaaaaaaaaaaaaaaaaaaaaaaaaaaaaaaaaaaaaaaaaaaaaaaaaaaaaaaaaaaaaaaaaaaaaaaaaaaaaaaaaaaaaaaaaaaaaaaaaaaaaaaaaaaaaaaaaaaaaaaaaaaaaaa"/>
    <w:basedOn w:val="a"/>
    <w:rsid w:val="008546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8546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994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70992">
      <w:bodyDiv w:val="1"/>
      <w:marLeft w:val="0"/>
      <w:marRight w:val="0"/>
      <w:marTop w:val="0"/>
      <w:marBottom w:val="0"/>
      <w:divBdr>
        <w:top w:val="none" w:sz="0" w:space="0" w:color="auto"/>
        <w:left w:val="none" w:sz="0" w:space="0" w:color="auto"/>
        <w:bottom w:val="none" w:sz="0" w:space="0" w:color="auto"/>
        <w:right w:val="none" w:sz="0" w:space="0" w:color="auto"/>
      </w:divBdr>
    </w:div>
    <w:div w:id="1049260881">
      <w:bodyDiv w:val="1"/>
      <w:marLeft w:val="0"/>
      <w:marRight w:val="0"/>
      <w:marTop w:val="0"/>
      <w:marBottom w:val="0"/>
      <w:divBdr>
        <w:top w:val="none" w:sz="0" w:space="0" w:color="auto"/>
        <w:left w:val="none" w:sz="0" w:space="0" w:color="auto"/>
        <w:bottom w:val="none" w:sz="0" w:space="0" w:color="auto"/>
        <w:right w:val="none" w:sz="0" w:space="0" w:color="auto"/>
      </w:divBdr>
    </w:div>
    <w:div w:id="144122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2561</Words>
  <Characters>1461</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38067</cp:lastModifiedBy>
  <cp:revision>2</cp:revision>
  <dcterms:created xsi:type="dcterms:W3CDTF">2021-02-15T18:51:00Z</dcterms:created>
  <dcterms:modified xsi:type="dcterms:W3CDTF">2021-02-15T18:51:00Z</dcterms:modified>
</cp:coreProperties>
</file>