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2680335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BC1B30" w:rsidRPr="00BC1B30" w:rsidRDefault="00BC1B30" w:rsidP="00BC1B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 xml:space="preserve">вардійський 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3428E2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8C3929" w:rsidP="00BC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24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Гвардійське                                           № </w:t>
      </w:r>
      <w:r w:rsid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BC1B30" w:rsidRPr="00BC1B30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C1B30" w:rsidRPr="00471337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929" w:rsidRDefault="00471337" w:rsidP="008C39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роботу </w:t>
      </w:r>
      <w:r w:rsidR="008C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атестаційної комісії </w:t>
      </w:r>
    </w:p>
    <w:p w:rsidR="005441CC" w:rsidRPr="00BC1B30" w:rsidRDefault="008C3929" w:rsidP="008C39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період карантину</w:t>
      </w:r>
    </w:p>
    <w:p w:rsidR="00BC1B30" w:rsidRPr="00BC1B30" w:rsidRDefault="00BC1B30" w:rsidP="00320D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929" w:rsidRPr="008C3929" w:rsidRDefault="008C3929" w:rsidP="0016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3929">
        <w:rPr>
          <w:rFonts w:ascii="Times New Roman" w:hAnsi="Times New Roman" w:cs="Times New Roman"/>
          <w:sz w:val="28"/>
          <w:szCs w:val="24"/>
        </w:rPr>
        <w:t xml:space="preserve">У зв’язку із запровадженням режиму надзвичайної ситуації та продовженням карантину на всій території  України, на </w:t>
      </w:r>
      <w:r>
        <w:rPr>
          <w:rFonts w:ascii="Times New Roman" w:hAnsi="Times New Roman" w:cs="Times New Roman"/>
          <w:sz w:val="28"/>
          <w:szCs w:val="24"/>
        </w:rPr>
        <w:t>ви</w:t>
      </w:r>
      <w:r w:rsidRPr="008C3929">
        <w:rPr>
          <w:rFonts w:ascii="Times New Roman" w:hAnsi="Times New Roman" w:cs="Times New Roman"/>
          <w:sz w:val="28"/>
          <w:szCs w:val="24"/>
        </w:rPr>
        <w:t>конання наказу Міністерства освіти і науки України від 26 березня 2020 №458 «Про внесення зміни до наказу Міністерства освіти і науки України від 16 березня 2020 №406»,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B6E4A">
        <w:rPr>
          <w:rFonts w:ascii="Times New Roman" w:hAnsi="Times New Roman" w:cs="Times New Roman"/>
          <w:sz w:val="28"/>
          <w:szCs w:val="24"/>
        </w:rPr>
        <w:t xml:space="preserve">відповідно до листа-роз’яснення Міністерства освіти і науки від 27 березня 2020 року щодо проведення атестації педагогічних працівників у 2020 році в умовах карантину,  </w:t>
      </w:r>
      <w:r>
        <w:rPr>
          <w:rFonts w:ascii="Times New Roman" w:hAnsi="Times New Roman" w:cs="Times New Roman"/>
          <w:sz w:val="28"/>
          <w:szCs w:val="24"/>
        </w:rPr>
        <w:t>наказу сектору освіти, молоді та спорту, культури та туризму</w:t>
      </w:r>
      <w:r w:rsidR="00163DDB">
        <w:rPr>
          <w:rFonts w:ascii="Times New Roman" w:hAnsi="Times New Roman" w:cs="Times New Roman"/>
          <w:sz w:val="28"/>
          <w:szCs w:val="24"/>
        </w:rPr>
        <w:t xml:space="preserve"> від 27 березня 2020 №24-но «</w:t>
      </w:r>
      <w:r w:rsidR="00163DDB" w:rsidRPr="00163DDB">
        <w:rPr>
          <w:rFonts w:ascii="Times New Roman" w:hAnsi="Times New Roman" w:cs="Times New Roman"/>
          <w:sz w:val="28"/>
          <w:szCs w:val="24"/>
        </w:rPr>
        <w:t xml:space="preserve">Про внесення змін до наказу від 16 березня 2020 №23 «Про організацію роботи закладів освіти Гвардійської сільської ради </w:t>
      </w:r>
      <w:r w:rsidR="00163DDB">
        <w:rPr>
          <w:rFonts w:ascii="Times New Roman" w:hAnsi="Times New Roman" w:cs="Times New Roman"/>
          <w:sz w:val="28"/>
          <w:szCs w:val="24"/>
        </w:rPr>
        <w:t>в період карантину»,</w:t>
      </w:r>
    </w:p>
    <w:p w:rsidR="00A41B9A" w:rsidRDefault="00A41B9A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DF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415091" w:rsidRPr="00320DDF" w:rsidRDefault="0041509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DB" w:rsidRDefault="00163DDB" w:rsidP="00163DD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березня 2020 року </w:t>
      </w:r>
      <w:r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атестаційн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звичайному режимі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 актово</w:t>
      </w:r>
      <w:r w:rsid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Гвардійського НВК</w:t>
      </w:r>
      <w:r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E4A" w:rsidRDefault="007259B8" w:rsidP="00163DD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директора з навчально-виховної роботи Ляховій М. М</w:t>
      </w:r>
      <w:r w:rsid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вжити всіх можливих заходів для мінімізації ризику поширення гострої респіраторної хвороби СОУШ-19, спричиненої коронавірусом ЗАИЛ- СоУ-2, серед учасникі</w:t>
      </w:r>
      <w:r w:rsid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відповідних засідань, зокрема:</w:t>
      </w:r>
    </w:p>
    <w:p w:rsidR="00163DDB" w:rsidRDefault="007B6E4A" w:rsidP="007B6E4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3DDB"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 проведення засідання атестаційн</w:t>
      </w:r>
      <w:r w:rsid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63DDB"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163DDB"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дотриманням всіх</w:t>
      </w:r>
      <w:r w:rsidR="00163DDB"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необхідних заходів для безпеки та мінімізації тривалості перебування у заклад</w:t>
      </w:r>
      <w:r w:rsid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63DDB" w:rsidRPr="0016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членів атестаційної комісії та педагогічних працівників, які атестуються</w:t>
      </w:r>
      <w:r w:rsidR="00174C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E4A" w:rsidRDefault="00AF21CD" w:rsidP="007B6E4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 графік роботи атестаційної комісії, мінімізувавши можливість контактів учасників її засідань</w:t>
      </w:r>
      <w:r w:rsidR="0017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(додаток 1).</w:t>
      </w:r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6E4A" w:rsidRDefault="00AF21CD" w:rsidP="007B6E4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коротити </w:t>
      </w:r>
      <w:r w:rsidR="0017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необхідності </w:t>
      </w:r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членів атестаційної комісії до мінімальної</w:t>
      </w:r>
      <w:r w:rsidR="00174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E4A" w:rsidRPr="007B6E4A" w:rsidRDefault="00174C66" w:rsidP="00174C6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атестаційної комісії </w:t>
      </w:r>
      <w:r w:rsidR="007B6E4A" w:rsidRPr="007B6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атестацію педагогічного працівника за його відсутності чи відсутності його представника, враховуючи наявні характеристики, атестаційні листи, документи про проходження підвищення кваліфікації тощо; вважати неявку педагогічного працівника чи його представника на засідання атестаційної комісії як відсутність з об’єктивних причин.</w:t>
      </w:r>
    </w:p>
    <w:p w:rsidR="00320DDF" w:rsidRPr="000B3061" w:rsidRDefault="00320DDF" w:rsidP="00163DD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5441CC" w:rsidRDefault="005441CC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1" w:rsidRDefault="000B306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B77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Никифорова</w:t>
      </w: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8B" w:rsidRPr="00EB368B" w:rsidRDefault="00EB368B" w:rsidP="00EB3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 наказом ознайомлено:</w:t>
      </w:r>
    </w:p>
    <w:p w:rsidR="00EB368B" w:rsidRPr="00EB368B" w:rsidRDefault="00EB368B" w:rsidP="00EB36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__________ </w:t>
      </w:r>
      <w:r w:rsidRPr="00EB36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А. Никифорова</w:t>
      </w:r>
    </w:p>
    <w:p w:rsidR="00EB368B" w:rsidRPr="00EB368B" w:rsidRDefault="00EB368B" w:rsidP="00EB3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__________ М. М. Ляхова   </w:t>
      </w:r>
    </w:p>
    <w:p w:rsidR="00EB368B" w:rsidRPr="00EB368B" w:rsidRDefault="00EB368B" w:rsidP="00EB3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__________ С. С. Ганджук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                                                   __________ Ю. І. Федоров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__________ В. В. Костецька 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__________ М. І. Ткачук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__________ Г. Б. Задорожна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__________ Н. М. Цімар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________ О. О. Пододименко</w:t>
      </w:r>
    </w:p>
    <w:p w:rsidR="00EB368B" w:rsidRPr="00EB368B" w:rsidRDefault="00EB368B" w:rsidP="00EB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__________ О. В. Косінська</w:t>
      </w:r>
    </w:p>
    <w:p w:rsidR="00174C66" w:rsidRDefault="00174C66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Додаток 1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наказу від </w:t>
      </w:r>
      <w:r w:rsidR="00174C66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0D7889">
        <w:rPr>
          <w:rFonts w:ascii="Times New Roman" w:eastAsia="Times New Roman" w:hAnsi="Times New Roman" w:cs="Times New Roman"/>
          <w:sz w:val="28"/>
          <w:szCs w:val="24"/>
          <w:lang w:eastAsia="ru-RU"/>
        </w:rPr>
        <w:t>.03.2020 р. №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</w:t>
      </w:r>
      <w:r w:rsidR="00174C6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-о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C6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</w:t>
      </w:r>
    </w:p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C6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атестації</w:t>
      </w:r>
    </w:p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C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педагогічних працівників</w:t>
      </w:r>
    </w:p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C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Гвардійського НВК  31.03.2020 року</w:t>
      </w:r>
    </w:p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271"/>
        <w:gridCol w:w="3382"/>
        <w:gridCol w:w="2361"/>
        <w:gridCol w:w="2331"/>
      </w:tblGrid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№ з/п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Прізвище, ім’я, по батькові вчителя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Час проведення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Примітка</w:t>
            </w: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Атаманчук Олександр Іванович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tabs>
                <w:tab w:val="left" w:pos="800"/>
                <w:tab w:val="center" w:pos="1124"/>
              </w:tabs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ab/>
              <w:t>0</w:t>
            </w:r>
            <w:r w:rsidRPr="00174C66">
              <w:rPr>
                <w:sz w:val="28"/>
                <w:szCs w:val="28"/>
              </w:rPr>
              <w:tab/>
              <w:t>9.00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Садовська</w:t>
            </w:r>
            <w:r w:rsidRPr="00174C66">
              <w:rPr>
                <w:sz w:val="28"/>
                <w:szCs w:val="28"/>
              </w:rPr>
              <w:t xml:space="preserve"> Аліна </w:t>
            </w:r>
          </w:p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09.15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Середюк Олена Володимирівна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09.30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4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Цяпенко Надія</w:t>
            </w:r>
          </w:p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 xml:space="preserve"> Іванівна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09.45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5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 xml:space="preserve">Білик Майя </w:t>
            </w:r>
          </w:p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Миколаївна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6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 xml:space="preserve">Федорова Марія </w:t>
            </w:r>
          </w:p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Василівна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10.15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7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 xml:space="preserve">Мосур Олена </w:t>
            </w:r>
          </w:p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Олегівна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10.30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8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Забурмеха Ганна Анатоліївна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10.45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9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 xml:space="preserve">Федоров Юрій </w:t>
            </w:r>
          </w:p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Іванович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11.00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10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Задорожна Галина Борисівна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11.15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  <w:tr w:rsidR="00174C66" w:rsidRPr="00174C66" w:rsidTr="00682C3A">
        <w:tc>
          <w:tcPr>
            <w:tcW w:w="1368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11</w:t>
            </w:r>
          </w:p>
        </w:tc>
        <w:tc>
          <w:tcPr>
            <w:tcW w:w="3559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Ганджук Світлана Степанівна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  <w:r w:rsidRPr="00174C66">
              <w:rPr>
                <w:sz w:val="28"/>
                <w:szCs w:val="28"/>
              </w:rPr>
              <w:t>11.30</w:t>
            </w:r>
          </w:p>
        </w:tc>
        <w:tc>
          <w:tcPr>
            <w:tcW w:w="2464" w:type="dxa"/>
          </w:tcPr>
          <w:p w:rsidR="00174C66" w:rsidRPr="00174C66" w:rsidRDefault="00174C66" w:rsidP="00174C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4C66" w:rsidRPr="00174C66" w:rsidRDefault="00174C66" w:rsidP="0017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графіком ознайомлено: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 І. Атаманчук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О.Садовська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 В. Середюк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 І. Цяпенко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М. Білик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В. Федорова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 О. Мосур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Г. А. Забурмеха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Ю. І. Федоров</w:t>
      </w:r>
    </w:p>
    <w:p w:rsidR="00174C66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Б. Задорожна</w:t>
      </w:r>
    </w:p>
    <w:p w:rsidR="000D7889" w:rsidRDefault="00174C66" w:rsidP="00174C66">
      <w:pPr>
        <w:spacing w:after="0" w:line="240" w:lineRule="auto"/>
        <w:ind w:left="7230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С. Ганджук</w:t>
      </w:r>
    </w:p>
    <w:p w:rsid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Затверджую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Гвардійського НВК                                                                                   </w:t>
      </w:r>
    </w:p>
    <w:p w:rsidR="000D7889" w:rsidRPr="000D7889" w:rsidRDefault="000D7889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___________Г. А. Никифорова</w:t>
      </w:r>
    </w:p>
    <w:p w:rsidR="000D7889" w:rsidRPr="000D7889" w:rsidRDefault="00174C66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7889" w:rsidRPr="000D7889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0D7889"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.2020 р.</w:t>
      </w:r>
    </w:p>
    <w:p w:rsidR="000D7889" w:rsidRPr="00320DDF" w:rsidRDefault="000D788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0D7889" w:rsidRPr="0032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171"/>
    <w:multiLevelType w:val="multilevel"/>
    <w:tmpl w:val="FB8E2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9"/>
    <w:rsid w:val="000B3061"/>
    <w:rsid w:val="000D7889"/>
    <w:rsid w:val="000E6EA0"/>
    <w:rsid w:val="0015248C"/>
    <w:rsid w:val="00163DDB"/>
    <w:rsid w:val="00174C66"/>
    <w:rsid w:val="002129F3"/>
    <w:rsid w:val="00245075"/>
    <w:rsid w:val="00320DDF"/>
    <w:rsid w:val="003428E2"/>
    <w:rsid w:val="00343243"/>
    <w:rsid w:val="00406C98"/>
    <w:rsid w:val="00415091"/>
    <w:rsid w:val="00471337"/>
    <w:rsid w:val="004741B5"/>
    <w:rsid w:val="0050690B"/>
    <w:rsid w:val="005441CC"/>
    <w:rsid w:val="0058168C"/>
    <w:rsid w:val="005A41C0"/>
    <w:rsid w:val="006B7726"/>
    <w:rsid w:val="006C6CED"/>
    <w:rsid w:val="00700D71"/>
    <w:rsid w:val="007259B8"/>
    <w:rsid w:val="00757C9E"/>
    <w:rsid w:val="007932F1"/>
    <w:rsid w:val="007B6E4A"/>
    <w:rsid w:val="007D7738"/>
    <w:rsid w:val="00870A8C"/>
    <w:rsid w:val="008A653B"/>
    <w:rsid w:val="008C3929"/>
    <w:rsid w:val="008E0E4E"/>
    <w:rsid w:val="009A214A"/>
    <w:rsid w:val="00A41B9A"/>
    <w:rsid w:val="00AF21CD"/>
    <w:rsid w:val="00AF3503"/>
    <w:rsid w:val="00B71D5B"/>
    <w:rsid w:val="00BB6D59"/>
    <w:rsid w:val="00BC1B30"/>
    <w:rsid w:val="00EB368B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F51C"/>
  <w15:chartTrackingRefBased/>
  <w15:docId w15:val="{71ACF3C9-904F-458E-85CE-F5BCD7E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rsid w:val="0017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466B-7296-4AC7-B1A1-33D3394D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2803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28</cp:revision>
  <cp:lastPrinted>2020-02-05T10:12:00Z</cp:lastPrinted>
  <dcterms:created xsi:type="dcterms:W3CDTF">2020-01-13T20:03:00Z</dcterms:created>
  <dcterms:modified xsi:type="dcterms:W3CDTF">2020-03-29T12:28:00Z</dcterms:modified>
</cp:coreProperties>
</file>