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68" w:rsidRDefault="00D46568" w:rsidP="00D46568">
      <w:pPr>
        <w:spacing w:after="0" w:line="237" w:lineRule="auto"/>
        <w:ind w:left="6096" w:hanging="609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46568" w:rsidRDefault="00D46568" w:rsidP="00D46568">
      <w:pPr>
        <w:spacing w:after="0" w:line="237" w:lineRule="auto"/>
        <w:ind w:left="6096" w:hanging="609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46568" w:rsidRDefault="00D46568" w:rsidP="00D46568">
      <w:pPr>
        <w:spacing w:after="0" w:line="237" w:lineRule="auto"/>
        <w:ind w:left="6096" w:hanging="609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46568" w:rsidRDefault="00D46568" w:rsidP="00D46568">
      <w:pPr>
        <w:spacing w:after="0" w:line="237" w:lineRule="auto"/>
        <w:ind w:left="6096" w:hanging="609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ЕЛЕКТРОННА ПОШТА</w:t>
      </w:r>
    </w:p>
    <w:p w:rsidR="00D46568" w:rsidRDefault="00D46568" w:rsidP="00D46568">
      <w:pPr>
        <w:spacing w:after="0" w:line="237" w:lineRule="auto"/>
        <w:ind w:left="6096" w:hanging="609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46568" w:rsidRDefault="00D46568" w:rsidP="0078247F">
      <w:pPr>
        <w:spacing w:after="0" w:line="237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ДЕПАРТАМЕНТ ОСВІТИ, НАУКИ, </w:t>
      </w:r>
    </w:p>
    <w:p w:rsidR="00D46568" w:rsidRDefault="00D46568" w:rsidP="00D46568">
      <w:pPr>
        <w:spacing w:after="0" w:line="237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МОЛОДІ ТА СПОРТУ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46568" w:rsidRDefault="00D46568" w:rsidP="00D46568">
      <w:pPr>
        <w:spacing w:after="0" w:line="237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ОБЛДЕРЖАДМІНІСТРАЦІЇ</w:t>
      </w:r>
    </w:p>
    <w:p w:rsidR="00D46568" w:rsidRDefault="00D46568" w:rsidP="00D46568">
      <w:pPr>
        <w:spacing w:after="0" w:line="237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46568" w:rsidRDefault="00D46568" w:rsidP="00D46568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«03»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02.2022 № 188-41/2022</w:t>
      </w:r>
    </w:p>
    <w:p w:rsidR="00CC08EB" w:rsidRPr="00D46568" w:rsidRDefault="00CC08EB" w:rsidP="00B45A74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lang w:val="uk-UA"/>
        </w:rPr>
      </w:pPr>
    </w:p>
    <w:p w:rsidR="00CC08EB" w:rsidRPr="00D46568" w:rsidRDefault="00CC08EB" w:rsidP="00B45A74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</w:rPr>
      </w:pPr>
    </w:p>
    <w:p w:rsidR="00A61190" w:rsidRPr="00D46568" w:rsidRDefault="00A61190" w:rsidP="00B45A74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</w:rPr>
      </w:pPr>
    </w:p>
    <w:p w:rsidR="00B45A74" w:rsidRPr="00D46568" w:rsidRDefault="00B45A74" w:rsidP="00B45A74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</w:rPr>
      </w:pPr>
      <w:r w:rsidRPr="00D46568">
        <w:rPr>
          <w:rFonts w:ascii="Times New Roman" w:hAnsi="Times New Roman" w:cs="Times New Roman"/>
          <w:b/>
          <w:color w:val="0033CC"/>
        </w:rPr>
        <w:t xml:space="preserve"> </w:t>
      </w:r>
    </w:p>
    <w:p w:rsidR="00AB3073" w:rsidRPr="0078247F" w:rsidRDefault="00AB3073" w:rsidP="00AB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926"/>
      </w:tblGrid>
      <w:tr w:rsidR="00AB3073" w:rsidRPr="00D46568" w:rsidTr="00553768">
        <w:trPr>
          <w:gridBefore w:val="2"/>
          <w:wBefore w:w="4928" w:type="dxa"/>
        </w:trPr>
        <w:tc>
          <w:tcPr>
            <w:tcW w:w="4926" w:type="dxa"/>
            <w:shd w:val="clear" w:color="auto" w:fill="auto"/>
            <w:vAlign w:val="center"/>
          </w:tcPr>
          <w:p w:rsidR="00AB3073" w:rsidRPr="00AB3073" w:rsidRDefault="00AB3073" w:rsidP="00CC08EB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3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Керівникам структурних підрозділів з питань освіти органів місцевого самоврядування, директорам </w:t>
            </w:r>
            <w:r w:rsidRPr="00AB3073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закладів загальної середньої </w:t>
            </w:r>
            <w:r w:rsidR="00A61190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та позашкільної </w:t>
            </w:r>
            <w:r w:rsidRPr="00AB3073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освіти обласного підпорядкування </w:t>
            </w:r>
          </w:p>
          <w:p w:rsidR="00AB3073" w:rsidRPr="00AB3073" w:rsidRDefault="00AB3073" w:rsidP="00CC08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073" w:rsidRPr="00A61190" w:rsidTr="00553768">
        <w:trPr>
          <w:gridAfter w:val="2"/>
          <w:wAfter w:w="5210" w:type="dxa"/>
        </w:trPr>
        <w:tc>
          <w:tcPr>
            <w:tcW w:w="4644" w:type="dxa"/>
            <w:shd w:val="clear" w:color="auto" w:fill="auto"/>
          </w:tcPr>
          <w:p w:rsidR="00AB3073" w:rsidRPr="00A61190" w:rsidRDefault="00AB3073" w:rsidP="00CC0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12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  <w:r w:rsidR="000A5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0C38" w:rsidRPr="0022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ІІ етапу Всеукраїнського конкурсу-захисту науково-дослідницьких </w:t>
            </w:r>
            <w:r w:rsidR="00A61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</w:t>
            </w:r>
            <w:r w:rsidR="00220C38" w:rsidRPr="0022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20C38" w:rsidRPr="00220C38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C38" w:rsidRPr="00220C38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  <w:proofErr w:type="spellEnd"/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C38" w:rsidRPr="00220C38">
              <w:rPr>
                <w:rFonts w:ascii="Times New Roman" w:hAnsi="Times New Roman" w:cs="Times New Roman"/>
                <w:sz w:val="28"/>
                <w:szCs w:val="28"/>
              </w:rPr>
              <w:t>Малої</w:t>
            </w:r>
            <w:proofErr w:type="spellEnd"/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C38" w:rsidRPr="00220C38">
              <w:rPr>
                <w:rFonts w:ascii="Times New Roman" w:hAnsi="Times New Roman" w:cs="Times New Roman"/>
                <w:sz w:val="28"/>
                <w:szCs w:val="28"/>
              </w:rPr>
              <w:t>академії</w:t>
            </w:r>
            <w:proofErr w:type="spellEnd"/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C38" w:rsidRPr="00220C38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C38" w:rsidRPr="00220C3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C38" w:rsidRPr="00220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61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61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C38" w:rsidRPr="00220C38">
              <w:rPr>
                <w:rFonts w:ascii="Times New Roman" w:hAnsi="Times New Roman" w:cs="Times New Roman"/>
                <w:sz w:val="28"/>
                <w:szCs w:val="28"/>
              </w:rPr>
              <w:t>навчальному</w:t>
            </w:r>
            <w:proofErr w:type="spellEnd"/>
            <w:r w:rsidR="00220C38" w:rsidRPr="00A6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C38" w:rsidRPr="00220C38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</w:p>
        </w:tc>
      </w:tr>
    </w:tbl>
    <w:p w:rsidR="00AB3073" w:rsidRDefault="00AB3073" w:rsidP="00CC08E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2848" w:rsidRDefault="009B38F7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9B38F7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директора Департаменту освіти</w:t>
      </w:r>
      <w:r w:rsidR="00FE1B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38F7">
        <w:rPr>
          <w:rFonts w:ascii="Times New Roman" w:hAnsi="Times New Roman" w:cs="Times New Roman"/>
          <w:sz w:val="28"/>
          <w:szCs w:val="28"/>
          <w:lang w:val="uk-UA"/>
        </w:rPr>
        <w:t xml:space="preserve"> науки</w:t>
      </w:r>
      <w:r w:rsidR="00FE1B7D">
        <w:rPr>
          <w:rFonts w:ascii="Times New Roman" w:hAnsi="Times New Roman" w:cs="Times New Roman"/>
          <w:sz w:val="28"/>
          <w:szCs w:val="28"/>
          <w:lang w:val="uk-UA"/>
        </w:rPr>
        <w:t xml:space="preserve">, молоді та спорту </w:t>
      </w:r>
      <w:r w:rsidRPr="009B38F7">
        <w:rPr>
          <w:rFonts w:ascii="Times New Roman" w:hAnsi="Times New Roman" w:cs="Times New Roman"/>
          <w:sz w:val="28"/>
          <w:szCs w:val="28"/>
          <w:lang w:val="uk-UA"/>
        </w:rPr>
        <w:t>Хмельницької обласної державної адміністрації від 1</w:t>
      </w:r>
      <w:r w:rsidR="00A611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B3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84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9B38F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128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38F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61190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Pr="009B38F7">
        <w:rPr>
          <w:rFonts w:ascii="Times New Roman" w:hAnsi="Times New Roman" w:cs="Times New Roman"/>
          <w:sz w:val="28"/>
          <w:szCs w:val="28"/>
          <w:lang w:val="uk-UA"/>
        </w:rPr>
        <w:t>-од «</w:t>
      </w:r>
      <w:r w:rsidRPr="009B38F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проведення </w:t>
      </w:r>
      <w:r w:rsidR="00A6119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 та </w:t>
      </w:r>
      <w:r w:rsidRPr="009B38F7">
        <w:rPr>
          <w:rFonts w:ascii="Times New Roman" w:eastAsia="Arial Unicode MS" w:hAnsi="Times New Roman" w:cs="Times New Roman"/>
          <w:sz w:val="28"/>
          <w:szCs w:val="28"/>
          <w:lang w:val="uk-UA"/>
        </w:rPr>
        <w:t>ІІ етап</w:t>
      </w:r>
      <w:r w:rsidR="00A61190">
        <w:rPr>
          <w:rFonts w:ascii="Times New Roman" w:eastAsia="Arial Unicode MS" w:hAnsi="Times New Roman" w:cs="Times New Roman"/>
          <w:sz w:val="28"/>
          <w:szCs w:val="28"/>
          <w:lang w:val="uk-UA"/>
        </w:rPr>
        <w:t>ів</w:t>
      </w:r>
      <w:r w:rsidRPr="009B38F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 у 202</w:t>
      </w:r>
      <w:r w:rsid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>1</w:t>
      </w:r>
      <w:r w:rsidRPr="009B38F7">
        <w:rPr>
          <w:rFonts w:ascii="Times New Roman" w:eastAsia="Arial Unicode MS" w:hAnsi="Times New Roman" w:cs="Times New Roman"/>
          <w:sz w:val="28"/>
          <w:szCs w:val="28"/>
          <w:lang w:val="uk-UA"/>
        </w:rPr>
        <w:t>/202</w:t>
      </w:r>
      <w:r w:rsid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>2</w:t>
      </w:r>
      <w:r w:rsidRPr="009B38F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навчальному році»</w:t>
      </w:r>
      <w:r w:rsidR="00EF2D26" w:rsidRPr="00EF2D26">
        <w:rPr>
          <w:bCs/>
          <w:sz w:val="28"/>
          <w:szCs w:val="28"/>
          <w:lang w:val="uk-UA"/>
        </w:rPr>
        <w:t xml:space="preserve"> </w:t>
      </w:r>
      <w:r w:rsidR="00EF2D26" w:rsidRPr="00EF2D26">
        <w:rPr>
          <w:rFonts w:ascii="Times New Roman" w:hAnsi="Times New Roman" w:cs="Times New Roman"/>
          <w:bCs/>
          <w:sz w:val="28"/>
          <w:szCs w:val="28"/>
          <w:lang w:val="uk-UA"/>
        </w:rPr>
        <w:t>на підставі рішення</w:t>
      </w:r>
      <w:r w:rsidRP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організаційного </w:t>
      </w:r>
      <w:r w:rsidR="00EF2D26" w:rsidRP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комітету </w:t>
      </w:r>
      <w:r w:rsidR="00EF2D26" w:rsidRPr="00EF2D26">
        <w:rPr>
          <w:rFonts w:ascii="Times New Roman" w:hAnsi="Times New Roman" w:cs="Times New Roman"/>
          <w:bCs/>
          <w:sz w:val="28"/>
          <w:szCs w:val="28"/>
          <w:lang w:val="uk-UA"/>
        </w:rPr>
        <w:t>ІІ етапу Всеукраїнського конкурсу-захисту науково-дослідницьких робіт учнів-</w:t>
      </w:r>
      <w:r w:rsidR="00EF2D26">
        <w:rPr>
          <w:rFonts w:ascii="Times New Roman" w:hAnsi="Times New Roman" w:cs="Times New Roman"/>
          <w:bCs/>
          <w:sz w:val="28"/>
          <w:szCs w:val="28"/>
          <w:lang w:val="uk-UA"/>
        </w:rPr>
        <w:t>членів</w:t>
      </w:r>
      <w:r w:rsidR="00EF2D26" w:rsidRPr="00EF2D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Малої академії наук України</w:t>
      </w:r>
      <w:r w:rsidR="00EF2D26" w:rsidRPr="00D12848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EF2D26" w:rsidRP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>від 31 січня 2022 року</w:t>
      </w:r>
      <w:r w:rsid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 w:rsidR="00EF2D2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EF2D26" w:rsidRP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протокол </w:t>
      </w:r>
      <w:r w:rsid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засідання </w:t>
      </w:r>
      <w:r w:rsidR="00EF2D26" w:rsidRP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>№1</w:t>
      </w:r>
      <w:r w:rsidR="00EF2D2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, </w:t>
      </w:r>
      <w:r w:rsidR="00D12848" w:rsidRPr="00D12848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11 та 12 березня 2022 року</w:t>
      </w:r>
      <w:r w:rsidR="00D1284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1671D1">
        <w:rPr>
          <w:rFonts w:ascii="Times New Roman" w:eastAsia="Arial Unicode MS" w:hAnsi="Times New Roman" w:cs="Times New Roman"/>
          <w:sz w:val="28"/>
          <w:szCs w:val="28"/>
          <w:lang w:val="uk-UA"/>
        </w:rPr>
        <w:t>відбудеться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ІІ </w:t>
      </w:r>
      <w:r w:rsid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(обласний)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етап </w:t>
      </w:r>
      <w:r w:rsidRPr="009B38F7">
        <w:rPr>
          <w:rFonts w:ascii="Times New Roman" w:eastAsia="Arial Unicode MS" w:hAnsi="Times New Roman" w:cs="Times New Roman"/>
          <w:sz w:val="28"/>
          <w:szCs w:val="28"/>
          <w:lang w:val="uk-UA"/>
        </w:rPr>
        <w:t>Всеукраїнського конкурсу-захисту науково-дослідницьких робіт учнів-членів Малої академії наук України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(далі – </w:t>
      </w:r>
      <w:r w:rsidR="00A61190">
        <w:rPr>
          <w:rFonts w:ascii="Times New Roman" w:eastAsia="Arial Unicode MS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онкурс)</w:t>
      </w:r>
      <w:r w:rsidR="00EF2D2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3E5162" w:rsidRDefault="003E5162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3E516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11 березня 2022 року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буде проведено:</w:t>
      </w:r>
    </w:p>
    <w:p w:rsidR="001B0631" w:rsidRDefault="003E5162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2D2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постерний</w:t>
      </w:r>
      <w:proofErr w:type="spellEnd"/>
      <w:r w:rsidRPr="00EF2D2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захист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F42154">
        <w:rPr>
          <w:rFonts w:ascii="Times New Roman" w:hAnsi="Times New Roman" w:cs="Times New Roman"/>
          <w:sz w:val="28"/>
          <w:szCs w:val="28"/>
          <w:lang w:val="uk-UA"/>
        </w:rPr>
        <w:t xml:space="preserve">у відділеннях </w:t>
      </w:r>
      <w:r w:rsidRPr="00D12848">
        <w:rPr>
          <w:rFonts w:ascii="Times New Roman" w:hAnsi="Times New Roman" w:cs="Times New Roman"/>
          <w:sz w:val="28"/>
          <w:szCs w:val="28"/>
          <w:lang w:val="uk-UA"/>
        </w:rPr>
        <w:t>літературознавства, фольклористики та мистецтвознавства,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мовознавства, філософії та суспільствознавства, історії, наук про Землю</w:t>
      </w:r>
      <w:r w:rsidR="001B06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5162" w:rsidRDefault="003E5162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EF2D26">
        <w:rPr>
          <w:rFonts w:ascii="Times New Roman" w:hAnsi="Times New Roman" w:cs="Times New Roman"/>
          <w:b/>
          <w:sz w:val="28"/>
          <w:szCs w:val="28"/>
          <w:lang w:val="uk-UA"/>
        </w:rPr>
        <w:t>наукову конференцію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відділеннях технічних наук, комп'ютерних наук, математики, фізики і астрономії, економіки, хімії та біології, екології та аграрних наук</w:t>
      </w:r>
      <w:r w:rsidR="001B06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162" w:rsidRDefault="003E5162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3E516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lastRenderedPageBreak/>
        <w:t>1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Pr="003E516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березня 2022 року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буде проведено:</w:t>
      </w:r>
    </w:p>
    <w:p w:rsidR="001B0631" w:rsidRDefault="003E5162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2D26">
        <w:rPr>
          <w:rFonts w:ascii="Times New Roman" w:hAnsi="Times New Roman" w:cs="Times New Roman"/>
          <w:b/>
          <w:sz w:val="28"/>
          <w:szCs w:val="28"/>
          <w:lang w:val="uk-UA"/>
        </w:rPr>
        <w:t>постерний</w:t>
      </w:r>
      <w:proofErr w:type="spellEnd"/>
      <w:r w:rsidRPr="00EF2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відділеннях технічних наук, комп'ютерних наук, математики, фізики і астрономії, економіки, хімії та біології, екології та аграрних наук</w:t>
      </w:r>
      <w:r w:rsidR="001B063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5162" w:rsidRDefault="003E5162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EF2D26">
        <w:rPr>
          <w:rFonts w:ascii="Times New Roman" w:hAnsi="Times New Roman" w:cs="Times New Roman"/>
          <w:b/>
          <w:sz w:val="28"/>
          <w:szCs w:val="28"/>
          <w:lang w:val="uk-UA"/>
        </w:rPr>
        <w:t>наукову конференцію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F42154">
        <w:rPr>
          <w:rFonts w:ascii="Times New Roman" w:hAnsi="Times New Roman" w:cs="Times New Roman"/>
          <w:sz w:val="28"/>
          <w:szCs w:val="28"/>
          <w:lang w:val="uk-UA"/>
        </w:rPr>
        <w:t xml:space="preserve">у відділеннях </w:t>
      </w:r>
      <w:r w:rsidRPr="00D12848">
        <w:rPr>
          <w:rFonts w:ascii="Times New Roman" w:hAnsi="Times New Roman" w:cs="Times New Roman"/>
          <w:sz w:val="28"/>
          <w:szCs w:val="28"/>
          <w:lang w:val="uk-UA"/>
        </w:rPr>
        <w:t>літературознавства, фольклористики та мистецтвознавства,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мовознавства, філософії та суспільствознавства, історії, наук про Землю.</w:t>
      </w:r>
    </w:p>
    <w:p w:rsidR="00D12848" w:rsidRDefault="00D12848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Конкурс буде проведено </w:t>
      </w:r>
      <w:r w:rsidRPr="00D12848">
        <w:rPr>
          <w:rFonts w:ascii="Times New Roman" w:hAnsi="Times New Roman" w:cs="Times New Roman"/>
          <w:sz w:val="28"/>
          <w:szCs w:val="28"/>
          <w:lang w:val="uk-UA"/>
        </w:rPr>
        <w:t>із дотриманням законодавства України в частині запобігання поширенню на території України гострої респіраторної хвороби С</w:t>
      </w:r>
      <w:r w:rsidRPr="00D12848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Pr="00D12848">
        <w:rPr>
          <w:rFonts w:ascii="Times New Roman" w:hAnsi="Times New Roman" w:cs="Times New Roman"/>
          <w:sz w:val="28"/>
          <w:szCs w:val="28"/>
          <w:lang w:val="uk-UA"/>
        </w:rPr>
        <w:t xml:space="preserve">–19, спричиненої </w:t>
      </w:r>
      <w:proofErr w:type="spellStart"/>
      <w:r w:rsidRPr="00D12848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D12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848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D1284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D12848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D12848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базі Хмельницької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-педагогічної академії (м. Хмельницький, вул.</w:t>
      </w:r>
      <w:r w:rsidR="00CC08E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Проскурівського підпілля, 139).</w:t>
      </w:r>
    </w:p>
    <w:p w:rsidR="003E5162" w:rsidRDefault="003E5162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місця проведення Конкурсу учасники прибувають організовано в супроводі керівник</w:t>
      </w:r>
      <w:r w:rsidR="00042B31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команди,</w:t>
      </w:r>
      <w:r w:rsidR="00042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042B3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 w:rsidR="00042B31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життя та здоров'я членів команд</w:t>
      </w:r>
      <w:r w:rsidR="00042B3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дорозі та під час проведення заходу.</w:t>
      </w:r>
    </w:p>
    <w:p w:rsidR="003E5162" w:rsidRDefault="003E5162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Витрати на проїзд</w:t>
      </w:r>
      <w:r w:rsidR="00042B31">
        <w:rPr>
          <w:rFonts w:ascii="Times New Roman" w:hAnsi="Times New Roman" w:cs="Times New Roman"/>
          <w:sz w:val="28"/>
          <w:szCs w:val="28"/>
          <w:lang w:val="uk-UA"/>
        </w:rPr>
        <w:t xml:space="preserve"> дітей у дорозі та витрати на відрядження керівників команди здійснюються за рахунок організацій, які відряджають команди на Конкурс.</w:t>
      </w:r>
    </w:p>
    <w:p w:rsidR="00042B31" w:rsidRDefault="00042B31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реєстрації учасників керівниками команд подаються такі документи:</w:t>
      </w:r>
    </w:p>
    <w:p w:rsidR="00042B31" w:rsidRDefault="00042B31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копія наказу відповідного органу управління освітою «Про направлення та склад команди для участі у ІІ етапі Всеукраїнського </w:t>
      </w:r>
      <w:r w:rsidRPr="009B38F7">
        <w:rPr>
          <w:rFonts w:ascii="Times New Roman" w:eastAsia="Arial Unicode MS" w:hAnsi="Times New Roman" w:cs="Times New Roman"/>
          <w:sz w:val="28"/>
          <w:szCs w:val="28"/>
          <w:lang w:val="uk-UA"/>
        </w:rPr>
        <w:t>конкурсу-захисту науково-дослідницьких робіт учнів-членів Малої академії наук України у 202</w:t>
      </w:r>
      <w:r w:rsidR="001671D1">
        <w:rPr>
          <w:rFonts w:ascii="Times New Roman" w:eastAsia="Arial Unicode MS" w:hAnsi="Times New Roman" w:cs="Times New Roman"/>
          <w:sz w:val="28"/>
          <w:szCs w:val="28"/>
          <w:lang w:val="uk-UA"/>
        </w:rPr>
        <w:t>1</w:t>
      </w:r>
      <w:r w:rsidRPr="009B38F7">
        <w:rPr>
          <w:rFonts w:ascii="Times New Roman" w:eastAsia="Arial Unicode MS" w:hAnsi="Times New Roman" w:cs="Times New Roman"/>
          <w:sz w:val="28"/>
          <w:szCs w:val="28"/>
          <w:lang w:val="uk-UA"/>
        </w:rPr>
        <w:t>/202</w:t>
      </w:r>
      <w:r w:rsidR="001671D1">
        <w:rPr>
          <w:rFonts w:ascii="Times New Roman" w:eastAsia="Arial Unicode MS" w:hAnsi="Times New Roman" w:cs="Times New Roman"/>
          <w:sz w:val="28"/>
          <w:szCs w:val="28"/>
          <w:lang w:val="uk-UA"/>
        </w:rPr>
        <w:t>2</w:t>
      </w:r>
      <w:r w:rsidRPr="009B38F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навчальному році»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;</w:t>
      </w:r>
    </w:p>
    <w:p w:rsidR="00042B31" w:rsidRPr="00D12848" w:rsidRDefault="00042B31" w:rsidP="003B46F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На кожного члена команди –</w:t>
      </w:r>
      <w:r w:rsidR="001B063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медичну довідку про стан здоров'я. </w:t>
      </w:r>
    </w:p>
    <w:p w:rsidR="00E07F61" w:rsidRDefault="00296115" w:rsidP="003B46F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Звертаємо увагу</w:t>
      </w:r>
      <w:r w:rsidR="00042B31">
        <w:rPr>
          <w:rFonts w:ascii="Times New Roman" w:hAnsi="Times New Roman" w:cs="Times New Roman"/>
          <w:sz w:val="28"/>
          <w:szCs w:val="28"/>
          <w:lang w:val="uk-UA"/>
        </w:rPr>
        <w:t>, що п</w:t>
      </w:r>
      <w:r w:rsidR="00E07F61" w:rsidRPr="00E07F61">
        <w:rPr>
          <w:rFonts w:ascii="Times New Roman" w:hAnsi="Times New Roman" w:cs="Times New Roman"/>
          <w:sz w:val="28"/>
          <w:szCs w:val="28"/>
          <w:lang w:val="uk-UA"/>
        </w:rPr>
        <w:t xml:space="preserve">ід час роботи журі на </w:t>
      </w:r>
      <w:proofErr w:type="spellStart"/>
      <w:r w:rsidR="00E07F61" w:rsidRPr="00E07F61">
        <w:rPr>
          <w:rFonts w:ascii="Times New Roman" w:hAnsi="Times New Roman" w:cs="Times New Roman"/>
          <w:sz w:val="28"/>
          <w:szCs w:val="28"/>
          <w:lang w:val="uk-UA"/>
        </w:rPr>
        <w:t>постерному</w:t>
      </w:r>
      <w:proofErr w:type="spellEnd"/>
      <w:r w:rsidR="00E07F61" w:rsidRPr="00E07F61">
        <w:rPr>
          <w:rFonts w:ascii="Times New Roman" w:hAnsi="Times New Roman" w:cs="Times New Roman"/>
          <w:sz w:val="28"/>
          <w:szCs w:val="28"/>
          <w:lang w:val="uk-UA"/>
        </w:rPr>
        <w:t xml:space="preserve"> захисті та науковій конференції дозволяється присутність лише учасників у відповідній секції</w:t>
      </w:r>
      <w:r w:rsidR="00E07F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7F61" w:rsidRPr="00E07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7F61" w:rsidRPr="00E07F61" w:rsidRDefault="00E07F61" w:rsidP="003B46F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Наголошуємо також на тому, що проміжні результати</w:t>
      </w:r>
      <w:r w:rsidRPr="00E07F61">
        <w:rPr>
          <w:rFonts w:ascii="Times New Roman" w:hAnsi="Times New Roman" w:cs="Times New Roman"/>
          <w:sz w:val="28"/>
          <w:szCs w:val="28"/>
        </w:rPr>
        <w:t xml:space="preserve"> Конкурсу (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заочне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постерний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оприлюднюються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7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61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073" w:rsidRPr="00EE0BDF" w:rsidRDefault="006D7DE9" w:rsidP="003B46F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DE9">
        <w:rPr>
          <w:rFonts w:ascii="Times New Roman" w:hAnsi="Times New Roman" w:cs="Times New Roman"/>
          <w:sz w:val="28"/>
          <w:szCs w:val="28"/>
        </w:rPr>
        <w:t xml:space="preserve">Детальна </w:t>
      </w:r>
      <w:proofErr w:type="spellStart"/>
      <w:r w:rsidRPr="006D7DE9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6D7DE9">
        <w:rPr>
          <w:rFonts w:ascii="Times New Roman" w:hAnsi="Times New Roman" w:cs="Times New Roman"/>
          <w:sz w:val="28"/>
          <w:szCs w:val="28"/>
        </w:rPr>
        <w:t xml:space="preserve"> - за тел.: (0</w:t>
      </w:r>
      <w:r w:rsidR="00B17513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6D7DE9">
        <w:rPr>
          <w:rFonts w:ascii="Times New Roman" w:hAnsi="Times New Roman" w:cs="Times New Roman"/>
          <w:sz w:val="28"/>
          <w:szCs w:val="28"/>
        </w:rPr>
        <w:t xml:space="preserve">) </w:t>
      </w:r>
      <w:r w:rsidR="00EE0BDF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6D7DE9">
        <w:rPr>
          <w:rFonts w:ascii="Times New Roman" w:hAnsi="Times New Roman" w:cs="Times New Roman"/>
          <w:sz w:val="28"/>
          <w:szCs w:val="28"/>
        </w:rPr>
        <w:t>-</w:t>
      </w:r>
      <w:r w:rsidR="00B17513">
        <w:rPr>
          <w:rFonts w:ascii="Times New Roman" w:hAnsi="Times New Roman" w:cs="Times New Roman"/>
          <w:sz w:val="28"/>
          <w:szCs w:val="28"/>
          <w:lang w:val="uk-UA"/>
        </w:rPr>
        <w:t>60-44</w:t>
      </w:r>
      <w:r w:rsidR="0055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BDF">
        <w:rPr>
          <w:rFonts w:ascii="Times New Roman" w:hAnsi="Times New Roman" w:cs="Times New Roman"/>
          <w:sz w:val="28"/>
          <w:szCs w:val="28"/>
          <w:lang w:val="uk-UA"/>
        </w:rPr>
        <w:t>(Наталія Лимарь).</w:t>
      </w:r>
    </w:p>
    <w:p w:rsidR="00AB3073" w:rsidRDefault="00AB3073" w:rsidP="003B46F6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uk-UA"/>
        </w:rPr>
      </w:pPr>
    </w:p>
    <w:p w:rsidR="002E42C6" w:rsidRDefault="002E42C6" w:rsidP="003B46F6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uk-UA"/>
        </w:rPr>
      </w:pPr>
    </w:p>
    <w:p w:rsidR="002E42C6" w:rsidRDefault="002E42C6" w:rsidP="003B46F6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uk-UA"/>
        </w:rPr>
      </w:pPr>
    </w:p>
    <w:p w:rsidR="002E42C6" w:rsidRDefault="002E42C6" w:rsidP="003B46F6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uk-UA"/>
        </w:rPr>
      </w:pPr>
    </w:p>
    <w:p w:rsidR="002E42C6" w:rsidRDefault="002E42C6" w:rsidP="003B46F6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uk-UA"/>
        </w:rPr>
      </w:pPr>
    </w:p>
    <w:p w:rsidR="002E42C6" w:rsidRPr="002E42C6" w:rsidRDefault="000A50EC" w:rsidP="003B46F6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E42C6" w:rsidRPr="002E42C6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</w:t>
      </w:r>
      <w:r w:rsidR="002E42C6" w:rsidRPr="002E4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2C6" w:rsidRPr="002E42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42C6" w:rsidRPr="002E42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42C6" w:rsidRPr="002E42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42C6" w:rsidRPr="002E42C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B3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46F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Дарія БАСЮК</w:t>
      </w:r>
    </w:p>
    <w:p w:rsidR="00AB3073" w:rsidRPr="00AB3073" w:rsidRDefault="00AB3073" w:rsidP="00AB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073" w:rsidRDefault="00AB3073" w:rsidP="00AB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42C6" w:rsidRDefault="002E42C6" w:rsidP="00AB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42C6" w:rsidRDefault="002E42C6" w:rsidP="00AB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42C6" w:rsidRDefault="002E42C6" w:rsidP="00AB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073" w:rsidRPr="00AB3073" w:rsidRDefault="00AB3073" w:rsidP="00AB30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B3073">
        <w:rPr>
          <w:rFonts w:ascii="Times New Roman" w:hAnsi="Times New Roman" w:cs="Times New Roman"/>
          <w:sz w:val="20"/>
          <w:szCs w:val="20"/>
          <w:lang w:val="uk-UA"/>
        </w:rPr>
        <w:t>Лимарь</w:t>
      </w:r>
    </w:p>
    <w:p w:rsidR="00F43475" w:rsidRPr="00AB3073" w:rsidRDefault="00AB3073" w:rsidP="00AB30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B3073">
        <w:rPr>
          <w:rFonts w:ascii="Times New Roman" w:hAnsi="Times New Roman" w:cs="Times New Roman"/>
          <w:sz w:val="20"/>
          <w:szCs w:val="20"/>
        </w:rPr>
        <w:t>65-</w:t>
      </w:r>
      <w:r w:rsidRPr="00AB3073">
        <w:rPr>
          <w:rFonts w:ascii="Times New Roman" w:hAnsi="Times New Roman" w:cs="Times New Roman"/>
          <w:sz w:val="20"/>
          <w:szCs w:val="20"/>
          <w:lang w:val="uk-UA"/>
        </w:rPr>
        <w:t>60-44</w:t>
      </w:r>
    </w:p>
    <w:sectPr w:rsidR="00F43475" w:rsidRPr="00AB3073" w:rsidSect="00F43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779"/>
    <w:multiLevelType w:val="hybridMultilevel"/>
    <w:tmpl w:val="03448188"/>
    <w:lvl w:ilvl="0" w:tplc="125C9588">
      <w:start w:val="1"/>
      <w:numFmt w:val="decimal"/>
      <w:lvlText w:val="%1."/>
      <w:lvlJc w:val="left"/>
      <w:pPr>
        <w:ind w:left="1068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23C98"/>
    <w:multiLevelType w:val="hybridMultilevel"/>
    <w:tmpl w:val="1E5E560C"/>
    <w:lvl w:ilvl="0" w:tplc="125C9588">
      <w:start w:val="1"/>
      <w:numFmt w:val="decimal"/>
      <w:lvlText w:val="%1."/>
      <w:lvlJc w:val="left"/>
      <w:pPr>
        <w:ind w:left="1068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BC0A31"/>
    <w:multiLevelType w:val="hybridMultilevel"/>
    <w:tmpl w:val="34EE0A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1E7120"/>
    <w:multiLevelType w:val="multilevel"/>
    <w:tmpl w:val="1D70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AA4"/>
    <w:rsid w:val="00016470"/>
    <w:rsid w:val="00042B31"/>
    <w:rsid w:val="0006656A"/>
    <w:rsid w:val="000747B1"/>
    <w:rsid w:val="000A50EC"/>
    <w:rsid w:val="000B439E"/>
    <w:rsid w:val="000D6AA9"/>
    <w:rsid w:val="00144BBB"/>
    <w:rsid w:val="001671D1"/>
    <w:rsid w:val="00191841"/>
    <w:rsid w:val="001B0631"/>
    <w:rsid w:val="001D46AC"/>
    <w:rsid w:val="001D6155"/>
    <w:rsid w:val="00220C38"/>
    <w:rsid w:val="0028197E"/>
    <w:rsid w:val="00284B81"/>
    <w:rsid w:val="00296115"/>
    <w:rsid w:val="002E42C6"/>
    <w:rsid w:val="00315101"/>
    <w:rsid w:val="00361435"/>
    <w:rsid w:val="003A3C91"/>
    <w:rsid w:val="003B46F6"/>
    <w:rsid w:val="003D29FD"/>
    <w:rsid w:val="003E5162"/>
    <w:rsid w:val="004516B9"/>
    <w:rsid w:val="0045638D"/>
    <w:rsid w:val="00463085"/>
    <w:rsid w:val="004C75BB"/>
    <w:rsid w:val="00553768"/>
    <w:rsid w:val="005B5E38"/>
    <w:rsid w:val="005C290A"/>
    <w:rsid w:val="0066474D"/>
    <w:rsid w:val="006A086C"/>
    <w:rsid w:val="006A3869"/>
    <w:rsid w:val="006D7DE9"/>
    <w:rsid w:val="0076103A"/>
    <w:rsid w:val="0078247F"/>
    <w:rsid w:val="00784294"/>
    <w:rsid w:val="007C0308"/>
    <w:rsid w:val="007D09B3"/>
    <w:rsid w:val="007F4C08"/>
    <w:rsid w:val="00820BA9"/>
    <w:rsid w:val="00864387"/>
    <w:rsid w:val="008B73F1"/>
    <w:rsid w:val="00923858"/>
    <w:rsid w:val="0093584F"/>
    <w:rsid w:val="00993FF8"/>
    <w:rsid w:val="009A5F78"/>
    <w:rsid w:val="009B38F7"/>
    <w:rsid w:val="009C4B35"/>
    <w:rsid w:val="009F152A"/>
    <w:rsid w:val="00A4302F"/>
    <w:rsid w:val="00A61190"/>
    <w:rsid w:val="00A67C9C"/>
    <w:rsid w:val="00A72E83"/>
    <w:rsid w:val="00A81562"/>
    <w:rsid w:val="00A87DC2"/>
    <w:rsid w:val="00AB3073"/>
    <w:rsid w:val="00AB4AA4"/>
    <w:rsid w:val="00AD792A"/>
    <w:rsid w:val="00AE7EA9"/>
    <w:rsid w:val="00B17513"/>
    <w:rsid w:val="00B45A74"/>
    <w:rsid w:val="00B94AF5"/>
    <w:rsid w:val="00B96798"/>
    <w:rsid w:val="00BB20E7"/>
    <w:rsid w:val="00BC38B7"/>
    <w:rsid w:val="00C626B4"/>
    <w:rsid w:val="00C74303"/>
    <w:rsid w:val="00C80206"/>
    <w:rsid w:val="00CA1111"/>
    <w:rsid w:val="00CC08EB"/>
    <w:rsid w:val="00CE66ED"/>
    <w:rsid w:val="00D07036"/>
    <w:rsid w:val="00D12848"/>
    <w:rsid w:val="00D46568"/>
    <w:rsid w:val="00D76174"/>
    <w:rsid w:val="00D86B84"/>
    <w:rsid w:val="00DD6206"/>
    <w:rsid w:val="00E03962"/>
    <w:rsid w:val="00E07F61"/>
    <w:rsid w:val="00E43B75"/>
    <w:rsid w:val="00EB0518"/>
    <w:rsid w:val="00EB563A"/>
    <w:rsid w:val="00EE0BDF"/>
    <w:rsid w:val="00EF2D26"/>
    <w:rsid w:val="00F42154"/>
    <w:rsid w:val="00F43475"/>
    <w:rsid w:val="00F71058"/>
    <w:rsid w:val="00F72E84"/>
    <w:rsid w:val="00F97809"/>
    <w:rsid w:val="00FB504A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EB3A7-C9B5-4729-B734-0B50AFA7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E7"/>
  </w:style>
  <w:style w:type="paragraph" w:styleId="1">
    <w:name w:val="heading 1"/>
    <w:basedOn w:val="a"/>
    <w:link w:val="10"/>
    <w:uiPriority w:val="9"/>
    <w:qFormat/>
    <w:rsid w:val="00864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4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B4A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7DC2"/>
    <w:pPr>
      <w:ind w:left="720"/>
      <w:contextualSpacing/>
    </w:pPr>
  </w:style>
  <w:style w:type="character" w:customStyle="1" w:styleId="gmail-6qdm">
    <w:name w:val="gmail-_6qdm"/>
    <w:basedOn w:val="a0"/>
    <w:rsid w:val="00AB3073"/>
  </w:style>
  <w:style w:type="paragraph" w:styleId="a6">
    <w:name w:val="Balloon Text"/>
    <w:basedOn w:val="a"/>
    <w:link w:val="a7"/>
    <w:uiPriority w:val="99"/>
    <w:semiHidden/>
    <w:unhideWhenUsed/>
    <w:rsid w:val="0006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4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ий текст1"/>
    <w:rsid w:val="0028197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5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10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9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6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217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2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Наталія Лимарь</cp:lastModifiedBy>
  <cp:revision>20</cp:revision>
  <cp:lastPrinted>2022-02-02T07:54:00Z</cp:lastPrinted>
  <dcterms:created xsi:type="dcterms:W3CDTF">2020-04-06T14:12:00Z</dcterms:created>
  <dcterms:modified xsi:type="dcterms:W3CDTF">2022-02-03T15:21:00Z</dcterms:modified>
</cp:coreProperties>
</file>