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25F" w:rsidRPr="00E93AEB" w:rsidRDefault="00D4425F" w:rsidP="00D4425F">
      <w:pPr>
        <w:tabs>
          <w:tab w:val="left" w:pos="1135"/>
          <w:tab w:val="center" w:pos="7283"/>
        </w:tabs>
        <w:spacing w:after="0" w:line="240" w:lineRule="auto"/>
        <w:rPr>
          <w:rFonts w:ascii="Times New Roman" w:eastAsia="Times New Roman" w:hAnsi="Times New Roman" w:cs="Times New Roman"/>
          <w:b/>
          <w:sz w:val="24"/>
          <w:szCs w:val="24"/>
          <w:lang w:eastAsia="ru-RU"/>
        </w:rPr>
      </w:pPr>
    </w:p>
    <w:p w:rsidR="00D4425F" w:rsidRPr="00E93AEB" w:rsidRDefault="00D4425F" w:rsidP="00D4425F">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r w:rsidRPr="00E93AEB">
        <w:rPr>
          <w:rFonts w:ascii="Arial Narrow" w:eastAsia="Times New Roman" w:hAnsi="Arial Narrow" w:cs="Times New Roman"/>
          <w:b/>
          <w:noProof/>
          <w:sz w:val="52"/>
          <w:szCs w:val="52"/>
          <w:lang w:val="ru-RU" w:eastAsia="ru-RU"/>
        </w:rPr>
        <w:drawing>
          <wp:anchor distT="0" distB="0" distL="114300" distR="114300" simplePos="0" relativeHeight="251662336" behindDoc="0" locked="0" layoutInCell="1" allowOverlap="1" wp14:anchorId="3154AD3E" wp14:editId="1886FC04">
            <wp:simplePos x="0" y="0"/>
            <wp:positionH relativeFrom="margin">
              <wp:posOffset>4173047</wp:posOffset>
            </wp:positionH>
            <wp:positionV relativeFrom="paragraph">
              <wp:posOffset>11430</wp:posOffset>
            </wp:positionV>
            <wp:extent cx="657225" cy="717550"/>
            <wp:effectExtent l="0" t="0" r="9525" b="6350"/>
            <wp:wrapSquare wrapText="left"/>
            <wp:docPr id="10" name="Рисунок 2"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исунок1"/>
                    <pic:cNvPicPr>
                      <a:picLocks noChangeAspect="1" noChangeArrowheads="1"/>
                    </pic:cNvPicPr>
                  </pic:nvPicPr>
                  <pic:blipFill>
                    <a:blip r:embed="rId7" cstate="print">
                      <a:lum contrast="66000"/>
                      <a:extLst>
                        <a:ext uri="{28A0092B-C50C-407E-A947-70E740481C1C}">
                          <a14:useLocalDpi xmlns:a14="http://schemas.microsoft.com/office/drawing/2010/main" val="0"/>
                        </a:ext>
                      </a:extLst>
                    </a:blip>
                    <a:srcRect/>
                    <a:stretch>
                      <a:fillRect/>
                    </a:stretch>
                  </pic:blipFill>
                  <pic:spPr bwMode="auto">
                    <a:xfrm>
                      <a:off x="0" y="0"/>
                      <a:ext cx="65722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425F" w:rsidRPr="00E93AEB" w:rsidRDefault="00D4425F" w:rsidP="00D4425F">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D4425F" w:rsidRPr="00E93AEB" w:rsidRDefault="00D4425F" w:rsidP="00D4425F">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D4425F" w:rsidRPr="00E93AEB" w:rsidRDefault="00D4425F" w:rsidP="00D4425F">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D4425F" w:rsidRPr="00E93AEB" w:rsidRDefault="00D4425F" w:rsidP="00D4425F">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D4425F" w:rsidRPr="00E93AEB" w:rsidRDefault="00D4425F" w:rsidP="00D4425F">
      <w:pPr>
        <w:tabs>
          <w:tab w:val="left" w:pos="1135"/>
          <w:tab w:val="center" w:pos="7283"/>
        </w:tabs>
        <w:spacing w:after="0" w:line="240" w:lineRule="auto"/>
        <w:jc w:val="center"/>
        <w:rPr>
          <w:rFonts w:ascii="Times New Roman" w:eastAsia="Times New Roman" w:hAnsi="Times New Roman" w:cs="Times New Roman"/>
          <w:b/>
          <w:color w:val="0C022C"/>
          <w:sz w:val="24"/>
          <w:szCs w:val="20"/>
          <w:lang w:eastAsia="ru-RU"/>
        </w:rPr>
      </w:pPr>
      <w:r w:rsidRPr="00E93AEB">
        <w:rPr>
          <w:rFonts w:ascii="Times New Roman" w:eastAsia="Times New Roman" w:hAnsi="Times New Roman" w:cs="Times New Roman"/>
          <w:b/>
          <w:color w:val="0C022C"/>
          <w:sz w:val="24"/>
          <w:szCs w:val="24"/>
          <w:lang w:eastAsia="ru-RU"/>
        </w:rPr>
        <w:t xml:space="preserve">ГВАРДІЙСЬКИЙ </w:t>
      </w:r>
      <w:r>
        <w:rPr>
          <w:rFonts w:ascii="Times New Roman" w:eastAsia="Times New Roman" w:hAnsi="Times New Roman" w:cs="Times New Roman"/>
          <w:b/>
          <w:color w:val="0C022C"/>
          <w:sz w:val="24"/>
          <w:szCs w:val="24"/>
          <w:lang w:eastAsia="ru-RU"/>
        </w:rPr>
        <w:t>ЛІЦЕЙ</w:t>
      </w:r>
    </w:p>
    <w:p w:rsidR="00D4425F" w:rsidRPr="00E93AEB" w:rsidRDefault="00D4425F" w:rsidP="00D4425F">
      <w:pPr>
        <w:spacing w:after="0" w:line="240" w:lineRule="auto"/>
        <w:jc w:val="center"/>
        <w:rPr>
          <w:rFonts w:ascii="Times New Roman" w:eastAsia="Times New Roman" w:hAnsi="Times New Roman" w:cs="Times New Roman"/>
          <w:b/>
          <w:color w:val="0C022C"/>
          <w:sz w:val="24"/>
          <w:szCs w:val="20"/>
          <w:lang w:eastAsia="ru-RU"/>
        </w:rPr>
      </w:pPr>
      <w:r w:rsidRPr="00E93AEB">
        <w:rPr>
          <w:rFonts w:ascii="Times New Roman" w:eastAsia="Times New Roman" w:hAnsi="Times New Roman" w:cs="Times New Roman"/>
          <w:b/>
          <w:color w:val="0C022C"/>
          <w:sz w:val="24"/>
          <w:szCs w:val="20"/>
          <w:lang w:eastAsia="ru-RU"/>
        </w:rPr>
        <w:t>ГВАРДІЙСЬКОЇ СІЛЬСЬКОЇ РАДИ</w:t>
      </w:r>
    </w:p>
    <w:p w:rsidR="00D4425F" w:rsidRPr="00E93AEB" w:rsidRDefault="00D4425F" w:rsidP="00D4425F">
      <w:pPr>
        <w:spacing w:after="0" w:line="240" w:lineRule="auto"/>
        <w:jc w:val="center"/>
        <w:rPr>
          <w:rFonts w:ascii="Times New Roman" w:eastAsia="Times New Roman" w:hAnsi="Times New Roman" w:cs="Times New Roman"/>
          <w:b/>
          <w:color w:val="0C022C"/>
          <w:sz w:val="24"/>
          <w:szCs w:val="20"/>
          <w:lang w:eastAsia="ru-RU"/>
        </w:rPr>
      </w:pPr>
      <w:r w:rsidRPr="00E93AEB">
        <w:rPr>
          <w:rFonts w:ascii="Times New Roman" w:eastAsia="Times New Roman" w:hAnsi="Times New Roman" w:cs="Times New Roman"/>
          <w:b/>
          <w:color w:val="0C022C"/>
          <w:sz w:val="24"/>
          <w:szCs w:val="20"/>
          <w:lang w:eastAsia="ru-RU"/>
        </w:rPr>
        <w:t>ХМЕЛЬНИЦЬКОГО РАЙОНУ</w:t>
      </w:r>
    </w:p>
    <w:p w:rsidR="00D4425F" w:rsidRPr="00E93AEB" w:rsidRDefault="00D4425F" w:rsidP="00D4425F">
      <w:pPr>
        <w:spacing w:after="0" w:line="240" w:lineRule="auto"/>
        <w:jc w:val="center"/>
        <w:rPr>
          <w:rFonts w:ascii="Times New Roman" w:eastAsia="Times New Roman" w:hAnsi="Times New Roman" w:cs="Times New Roman"/>
          <w:b/>
          <w:color w:val="0C022C"/>
          <w:sz w:val="24"/>
          <w:szCs w:val="20"/>
          <w:lang w:eastAsia="ru-RU"/>
        </w:rPr>
      </w:pPr>
      <w:r w:rsidRPr="00E93AEB">
        <w:rPr>
          <w:rFonts w:ascii="Times New Roman" w:eastAsia="Times New Roman" w:hAnsi="Times New Roman" w:cs="Times New Roman"/>
          <w:b/>
          <w:color w:val="0C022C"/>
          <w:sz w:val="24"/>
          <w:szCs w:val="20"/>
          <w:lang w:eastAsia="ru-RU"/>
        </w:rPr>
        <w:t>ХМЕЛЬНИЦЬКОЇ ОБЛАСТІ</w:t>
      </w:r>
    </w:p>
    <w:p w:rsidR="00D4425F" w:rsidRPr="00E93AEB" w:rsidRDefault="00D4425F" w:rsidP="00D4425F">
      <w:pPr>
        <w:spacing w:after="0" w:line="240" w:lineRule="auto"/>
        <w:jc w:val="center"/>
        <w:rPr>
          <w:rFonts w:ascii="Times New Roman" w:eastAsia="Times New Roman" w:hAnsi="Times New Roman" w:cs="Times New Roman"/>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r w:rsidRPr="00E93AEB">
        <w:rPr>
          <w:rFonts w:ascii="Times New Roman" w:eastAsia="Times New Roman" w:hAnsi="Times New Roman" w:cs="Times New Roman"/>
          <w:noProof/>
          <w:sz w:val="24"/>
          <w:szCs w:val="20"/>
          <w:lang w:val="ru-RU" w:eastAsia="ru-RU"/>
        </w:rPr>
        <w:drawing>
          <wp:anchor distT="0" distB="0" distL="114300" distR="114300" simplePos="0" relativeHeight="251660288" behindDoc="0" locked="0" layoutInCell="1" allowOverlap="1" wp14:anchorId="0D7EECCA" wp14:editId="594EB1DC">
            <wp:simplePos x="0" y="0"/>
            <wp:positionH relativeFrom="column">
              <wp:posOffset>3253740</wp:posOffset>
            </wp:positionH>
            <wp:positionV relativeFrom="paragraph">
              <wp:posOffset>6747510</wp:posOffset>
            </wp:positionV>
            <wp:extent cx="3209925" cy="3200400"/>
            <wp:effectExtent l="0" t="0" r="0" b="0"/>
            <wp:wrapNone/>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AEB">
        <w:rPr>
          <w:rFonts w:ascii="Times New Roman" w:eastAsia="Times New Roman" w:hAnsi="Times New Roman" w:cs="Times New Roman"/>
          <w:noProof/>
          <w:sz w:val="24"/>
          <w:szCs w:val="20"/>
          <w:lang w:val="ru-RU" w:eastAsia="ru-RU"/>
        </w:rPr>
        <w:drawing>
          <wp:anchor distT="0" distB="0" distL="114300" distR="114300" simplePos="0" relativeHeight="251661312" behindDoc="0" locked="0" layoutInCell="1" allowOverlap="1" wp14:anchorId="3B0A32C4" wp14:editId="114A6DFC">
            <wp:simplePos x="0" y="0"/>
            <wp:positionH relativeFrom="column">
              <wp:posOffset>3253740</wp:posOffset>
            </wp:positionH>
            <wp:positionV relativeFrom="paragraph">
              <wp:posOffset>6747510</wp:posOffset>
            </wp:positionV>
            <wp:extent cx="3209925" cy="3200400"/>
            <wp:effectExtent l="0" t="0" r="0" b="0"/>
            <wp:wrapNone/>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AEB">
        <w:rPr>
          <w:rFonts w:ascii="Times New Roman" w:eastAsia="Times New Roman" w:hAnsi="Times New Roman" w:cs="Times New Roman"/>
          <w:b/>
          <w:sz w:val="24"/>
          <w:szCs w:val="20"/>
          <w:lang w:eastAsia="ru-RU"/>
        </w:rPr>
        <w:t xml:space="preserve">                                                                                </w:t>
      </w:r>
    </w:p>
    <w:p w:rsidR="00D4425F" w:rsidRPr="00E93AEB" w:rsidRDefault="00D4425F" w:rsidP="00D4425F">
      <w:pPr>
        <w:spacing w:after="0" w:line="240" w:lineRule="auto"/>
        <w:ind w:left="10065"/>
        <w:rPr>
          <w:rFonts w:ascii="Times New Roman" w:eastAsia="Times New Roman" w:hAnsi="Times New Roman" w:cs="Times New Roman"/>
          <w:b/>
          <w:color w:val="0C022C"/>
          <w:sz w:val="24"/>
          <w:szCs w:val="20"/>
          <w:lang w:eastAsia="ru-RU"/>
        </w:rPr>
      </w:pPr>
      <w:r w:rsidRPr="00E93AEB">
        <w:rPr>
          <w:rFonts w:ascii="Times New Roman" w:eastAsia="Times New Roman" w:hAnsi="Times New Roman" w:cs="Times New Roman"/>
          <w:b/>
          <w:color w:val="0C022C"/>
          <w:sz w:val="24"/>
          <w:szCs w:val="20"/>
          <w:lang w:eastAsia="ru-RU"/>
        </w:rPr>
        <w:t xml:space="preserve">ЗАТВЕРДЖЕНО </w:t>
      </w:r>
    </w:p>
    <w:p w:rsidR="00D4425F" w:rsidRPr="00E93AEB" w:rsidRDefault="00D4425F" w:rsidP="00D4425F">
      <w:pPr>
        <w:spacing w:after="0" w:line="240" w:lineRule="auto"/>
        <w:ind w:left="10065"/>
        <w:rPr>
          <w:rFonts w:ascii="Times New Roman" w:eastAsia="Times New Roman" w:hAnsi="Times New Roman" w:cs="Times New Roman"/>
          <w:b/>
          <w:color w:val="0C022C"/>
          <w:sz w:val="24"/>
          <w:szCs w:val="20"/>
          <w:lang w:eastAsia="ru-RU"/>
        </w:rPr>
      </w:pPr>
      <w:r w:rsidRPr="00E93AEB">
        <w:rPr>
          <w:rFonts w:ascii="Times New Roman" w:eastAsia="Times New Roman" w:hAnsi="Times New Roman" w:cs="Times New Roman"/>
          <w:b/>
          <w:color w:val="0C022C"/>
          <w:sz w:val="24"/>
          <w:szCs w:val="20"/>
          <w:lang w:eastAsia="ru-RU"/>
        </w:rPr>
        <w:t xml:space="preserve">на засіданні педагогічної ради  </w:t>
      </w:r>
    </w:p>
    <w:p w:rsidR="00D4425F" w:rsidRPr="00E93AEB" w:rsidRDefault="00D4425F" w:rsidP="00D4425F">
      <w:pPr>
        <w:spacing w:after="0" w:line="240" w:lineRule="auto"/>
        <w:ind w:left="10065"/>
        <w:rPr>
          <w:rFonts w:ascii="Times New Roman" w:eastAsia="Times New Roman" w:hAnsi="Times New Roman" w:cs="Times New Roman"/>
          <w:b/>
          <w:color w:val="0C022C"/>
          <w:sz w:val="24"/>
          <w:szCs w:val="20"/>
          <w:lang w:eastAsia="ru-RU"/>
        </w:rPr>
      </w:pPr>
      <w:r>
        <w:rPr>
          <w:rFonts w:ascii="Times New Roman" w:eastAsia="Times New Roman" w:hAnsi="Times New Roman" w:cs="Times New Roman"/>
          <w:b/>
          <w:color w:val="0C022C"/>
          <w:sz w:val="24"/>
          <w:szCs w:val="20"/>
          <w:lang w:eastAsia="ru-RU"/>
        </w:rPr>
        <w:t xml:space="preserve">протокол </w:t>
      </w:r>
      <w:r w:rsidRPr="00D4425F">
        <w:rPr>
          <w:rFonts w:ascii="Times New Roman" w:eastAsia="Times New Roman" w:hAnsi="Times New Roman" w:cs="Times New Roman"/>
          <w:b/>
          <w:color w:val="FF0000"/>
          <w:sz w:val="24"/>
          <w:szCs w:val="20"/>
          <w:lang w:eastAsia="ru-RU"/>
        </w:rPr>
        <w:t>№ 1  від  30</w:t>
      </w:r>
      <w:r>
        <w:rPr>
          <w:rFonts w:ascii="Times New Roman" w:eastAsia="Times New Roman" w:hAnsi="Times New Roman" w:cs="Times New Roman"/>
          <w:b/>
          <w:color w:val="FF0000"/>
          <w:sz w:val="24"/>
          <w:szCs w:val="20"/>
          <w:lang w:eastAsia="ru-RU"/>
        </w:rPr>
        <w:t xml:space="preserve"> серпня 2025</w:t>
      </w:r>
      <w:r w:rsidRPr="00D4425F">
        <w:rPr>
          <w:rFonts w:ascii="Times New Roman" w:eastAsia="Times New Roman" w:hAnsi="Times New Roman" w:cs="Times New Roman"/>
          <w:b/>
          <w:color w:val="FF0000"/>
          <w:sz w:val="24"/>
          <w:szCs w:val="20"/>
          <w:lang w:eastAsia="ru-RU"/>
        </w:rPr>
        <w:t>р</w:t>
      </w:r>
    </w:p>
    <w:p w:rsidR="00D4425F" w:rsidRDefault="00D4425F" w:rsidP="00D4425F">
      <w:pPr>
        <w:spacing w:after="0" w:line="240" w:lineRule="auto"/>
        <w:ind w:left="10065"/>
        <w:rPr>
          <w:rFonts w:ascii="Times New Roman" w:eastAsia="Times New Roman" w:hAnsi="Times New Roman" w:cs="Times New Roman"/>
          <w:b/>
          <w:color w:val="0C022C"/>
          <w:sz w:val="24"/>
          <w:szCs w:val="20"/>
          <w:lang w:eastAsia="ru-RU"/>
        </w:rPr>
      </w:pPr>
      <w:r w:rsidRPr="00E93AEB">
        <w:rPr>
          <w:rFonts w:ascii="Times New Roman" w:eastAsia="Times New Roman" w:hAnsi="Times New Roman" w:cs="Times New Roman"/>
          <w:b/>
          <w:noProof/>
          <w:color w:val="0C022C"/>
          <w:sz w:val="24"/>
          <w:szCs w:val="20"/>
          <w:lang w:val="ru-RU" w:eastAsia="ru-RU"/>
        </w:rPr>
        <w:drawing>
          <wp:anchor distT="0" distB="0" distL="114300" distR="114300" simplePos="0" relativeHeight="251659264" behindDoc="0" locked="0" layoutInCell="1" allowOverlap="1" wp14:anchorId="6F6A1BC9" wp14:editId="54B8D38C">
            <wp:simplePos x="0" y="0"/>
            <wp:positionH relativeFrom="column">
              <wp:posOffset>3253740</wp:posOffset>
            </wp:positionH>
            <wp:positionV relativeFrom="paragraph">
              <wp:posOffset>6747510</wp:posOffset>
            </wp:positionV>
            <wp:extent cx="3209925" cy="320040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0C022C"/>
          <w:sz w:val="24"/>
          <w:szCs w:val="20"/>
          <w:lang w:eastAsia="ru-RU"/>
        </w:rPr>
        <w:t>голова педагогічної ради</w:t>
      </w:r>
      <w:r w:rsidRPr="00E93AEB">
        <w:rPr>
          <w:rFonts w:ascii="Times New Roman" w:eastAsia="Times New Roman" w:hAnsi="Times New Roman" w:cs="Times New Roman"/>
          <w:b/>
          <w:color w:val="0C022C"/>
          <w:sz w:val="24"/>
          <w:szCs w:val="20"/>
          <w:lang w:eastAsia="ru-RU"/>
        </w:rPr>
        <w:t xml:space="preserve">                                                                                                                                                                                                                                                                                                                                                                                                            </w:t>
      </w:r>
      <w:r>
        <w:rPr>
          <w:rFonts w:ascii="Times New Roman" w:eastAsia="Times New Roman" w:hAnsi="Times New Roman" w:cs="Times New Roman"/>
          <w:b/>
          <w:color w:val="0C022C"/>
          <w:sz w:val="24"/>
          <w:szCs w:val="20"/>
          <w:lang w:eastAsia="ru-RU"/>
        </w:rPr>
        <w:t xml:space="preserve"> ____________  Марія ЛЯХОВА</w:t>
      </w:r>
    </w:p>
    <w:p w:rsidR="00D4425F" w:rsidRDefault="00D4425F" w:rsidP="00D4425F">
      <w:pPr>
        <w:spacing w:after="0" w:line="240" w:lineRule="auto"/>
        <w:ind w:left="10065"/>
        <w:rPr>
          <w:rFonts w:ascii="Times New Roman" w:eastAsia="Times New Roman" w:hAnsi="Times New Roman" w:cs="Times New Roman"/>
          <w:b/>
          <w:color w:val="0C022C"/>
          <w:sz w:val="24"/>
          <w:szCs w:val="20"/>
          <w:lang w:eastAsia="ru-RU"/>
        </w:rPr>
      </w:pPr>
    </w:p>
    <w:p w:rsidR="00D4425F" w:rsidRPr="00E93AEB" w:rsidRDefault="00D4425F" w:rsidP="00D4425F">
      <w:pPr>
        <w:spacing w:after="0" w:line="240" w:lineRule="auto"/>
        <w:ind w:left="10065"/>
        <w:rPr>
          <w:rFonts w:ascii="Times New Roman" w:eastAsia="Times New Roman" w:hAnsi="Times New Roman" w:cs="Times New Roman"/>
          <w:b/>
          <w:sz w:val="24"/>
          <w:szCs w:val="20"/>
          <w:lang w:eastAsia="ru-RU"/>
        </w:rPr>
      </w:pPr>
    </w:p>
    <w:p w:rsidR="00D4425F" w:rsidRPr="00516639" w:rsidRDefault="00D4425F" w:rsidP="00D4425F">
      <w:pPr>
        <w:spacing w:after="0" w:line="240" w:lineRule="auto"/>
        <w:jc w:val="center"/>
        <w:rPr>
          <w:rFonts w:ascii="Times New Roman" w:eastAsia="Times New Roman" w:hAnsi="Times New Roman" w:cs="Times New Roman"/>
          <w:b/>
          <w:color w:val="002060"/>
          <w:sz w:val="52"/>
          <w:szCs w:val="52"/>
          <w:lang w:eastAsia="ru-RU"/>
        </w:rPr>
      </w:pPr>
      <w:r w:rsidRPr="00516639">
        <w:rPr>
          <w:rFonts w:ascii="Times New Roman" w:eastAsia="Times New Roman" w:hAnsi="Times New Roman" w:cs="Times New Roman"/>
          <w:b/>
          <w:color w:val="002060"/>
          <w:sz w:val="52"/>
          <w:szCs w:val="52"/>
          <w:lang w:eastAsia="ru-RU"/>
        </w:rPr>
        <w:t>РІЧНИЙ ПЛАН</w:t>
      </w:r>
    </w:p>
    <w:p w:rsidR="00D4425F" w:rsidRPr="00E93AEB" w:rsidRDefault="00D4425F" w:rsidP="00D4425F">
      <w:pPr>
        <w:spacing w:after="0" w:line="240" w:lineRule="auto"/>
        <w:jc w:val="center"/>
        <w:rPr>
          <w:rFonts w:ascii="Times New Roman" w:eastAsia="Times New Roman" w:hAnsi="Times New Roman" w:cs="Times New Roman"/>
          <w:b/>
          <w:color w:val="0C022C"/>
          <w:sz w:val="52"/>
          <w:szCs w:val="52"/>
          <w:lang w:eastAsia="ru-RU"/>
        </w:rPr>
      </w:pPr>
      <w:r w:rsidRPr="00E93AEB">
        <w:rPr>
          <w:rFonts w:ascii="Times New Roman" w:eastAsia="Times New Roman" w:hAnsi="Times New Roman" w:cs="Times New Roman"/>
          <w:b/>
          <w:color w:val="0C022C"/>
          <w:sz w:val="52"/>
          <w:szCs w:val="52"/>
          <w:lang w:eastAsia="ru-RU"/>
        </w:rPr>
        <w:t xml:space="preserve">роботи </w:t>
      </w:r>
    </w:p>
    <w:p w:rsidR="00D4425F" w:rsidRDefault="00D4425F" w:rsidP="00D4425F">
      <w:pPr>
        <w:spacing w:after="0" w:line="240" w:lineRule="auto"/>
        <w:jc w:val="center"/>
        <w:rPr>
          <w:rFonts w:ascii="Times New Roman" w:eastAsia="Times New Roman" w:hAnsi="Times New Roman" w:cs="Times New Roman"/>
          <w:b/>
          <w:color w:val="0C022C"/>
          <w:sz w:val="44"/>
          <w:szCs w:val="44"/>
          <w:lang w:eastAsia="ru-RU"/>
        </w:rPr>
      </w:pPr>
      <w:r w:rsidRPr="00E93AEB">
        <w:rPr>
          <w:rFonts w:ascii="Times New Roman" w:eastAsia="Times New Roman" w:hAnsi="Times New Roman" w:cs="Times New Roman"/>
          <w:b/>
          <w:color w:val="0C022C"/>
          <w:sz w:val="44"/>
          <w:szCs w:val="44"/>
          <w:lang w:eastAsia="ru-RU"/>
        </w:rPr>
        <w:t xml:space="preserve">Гвардійського </w:t>
      </w:r>
      <w:r>
        <w:rPr>
          <w:rFonts w:ascii="Times New Roman" w:eastAsia="Times New Roman" w:hAnsi="Times New Roman" w:cs="Times New Roman"/>
          <w:b/>
          <w:color w:val="0C022C"/>
          <w:sz w:val="44"/>
          <w:szCs w:val="44"/>
          <w:lang w:eastAsia="ru-RU"/>
        </w:rPr>
        <w:t>ліцею</w:t>
      </w:r>
    </w:p>
    <w:p w:rsidR="00D4425F" w:rsidRPr="00E93AEB" w:rsidRDefault="00D4425F" w:rsidP="00D4425F">
      <w:pPr>
        <w:spacing w:after="0" w:line="240" w:lineRule="auto"/>
        <w:jc w:val="center"/>
        <w:rPr>
          <w:rFonts w:ascii="Times New Roman" w:eastAsia="Times New Roman" w:hAnsi="Times New Roman" w:cs="Times New Roman"/>
          <w:b/>
          <w:color w:val="0C022C"/>
          <w:sz w:val="44"/>
          <w:szCs w:val="44"/>
          <w:lang w:eastAsia="ru-RU"/>
        </w:rPr>
      </w:pPr>
      <w:r>
        <w:rPr>
          <w:rFonts w:ascii="Times New Roman" w:eastAsia="Times New Roman" w:hAnsi="Times New Roman" w:cs="Times New Roman"/>
          <w:b/>
          <w:color w:val="0C022C"/>
          <w:sz w:val="44"/>
          <w:szCs w:val="44"/>
          <w:lang w:eastAsia="ru-RU"/>
        </w:rPr>
        <w:t>Гвардійської сільської ради</w:t>
      </w:r>
    </w:p>
    <w:p w:rsidR="00D4425F" w:rsidRPr="00E93AEB" w:rsidRDefault="00D4425F" w:rsidP="00D4425F">
      <w:pPr>
        <w:spacing w:after="0" w:line="240" w:lineRule="auto"/>
        <w:jc w:val="center"/>
        <w:rPr>
          <w:rFonts w:ascii="Times New Roman" w:eastAsia="Times New Roman" w:hAnsi="Times New Roman" w:cs="Times New Roman"/>
          <w:b/>
          <w:color w:val="0C022C"/>
          <w:sz w:val="44"/>
          <w:szCs w:val="44"/>
          <w:lang w:eastAsia="ru-RU"/>
        </w:rPr>
      </w:pPr>
      <w:r w:rsidRPr="00E93AEB">
        <w:rPr>
          <w:rFonts w:ascii="Times New Roman" w:eastAsia="Times New Roman" w:hAnsi="Times New Roman" w:cs="Times New Roman"/>
          <w:b/>
          <w:color w:val="0C022C"/>
          <w:sz w:val="44"/>
          <w:szCs w:val="44"/>
          <w:lang w:eastAsia="ru-RU"/>
        </w:rPr>
        <w:t xml:space="preserve">  на 202</w:t>
      </w:r>
      <w:r>
        <w:rPr>
          <w:rFonts w:ascii="Times New Roman" w:eastAsia="Times New Roman" w:hAnsi="Times New Roman" w:cs="Times New Roman"/>
          <w:b/>
          <w:color w:val="0C022C"/>
          <w:sz w:val="44"/>
          <w:szCs w:val="44"/>
          <w:lang w:eastAsia="ru-RU"/>
        </w:rPr>
        <w:t>5</w:t>
      </w:r>
      <w:r w:rsidRPr="00E93AEB">
        <w:rPr>
          <w:rFonts w:ascii="Times New Roman" w:eastAsia="Times New Roman" w:hAnsi="Times New Roman" w:cs="Times New Roman"/>
          <w:b/>
          <w:color w:val="0C022C"/>
          <w:sz w:val="44"/>
          <w:szCs w:val="44"/>
          <w:lang w:eastAsia="ru-RU"/>
        </w:rPr>
        <w:t>-202</w:t>
      </w:r>
      <w:r>
        <w:rPr>
          <w:rFonts w:ascii="Times New Roman" w:eastAsia="Times New Roman" w:hAnsi="Times New Roman" w:cs="Times New Roman"/>
          <w:b/>
          <w:color w:val="0C022C"/>
          <w:sz w:val="44"/>
          <w:szCs w:val="44"/>
          <w:lang w:eastAsia="ru-RU"/>
        </w:rPr>
        <w:t>6</w:t>
      </w:r>
      <w:r w:rsidRPr="00E93AEB">
        <w:rPr>
          <w:rFonts w:ascii="Times New Roman" w:eastAsia="Times New Roman" w:hAnsi="Times New Roman" w:cs="Times New Roman"/>
          <w:b/>
          <w:color w:val="0C022C"/>
          <w:sz w:val="44"/>
          <w:szCs w:val="44"/>
          <w:lang w:eastAsia="ru-RU"/>
        </w:rPr>
        <w:t xml:space="preserve"> навчальний рік</w:t>
      </w: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sz w:val="24"/>
          <w:szCs w:val="20"/>
          <w:lang w:eastAsia="ru-RU"/>
        </w:rPr>
      </w:pPr>
    </w:p>
    <w:p w:rsidR="00D4425F" w:rsidRPr="00E93AEB" w:rsidRDefault="00D4425F" w:rsidP="00D4425F">
      <w:pPr>
        <w:tabs>
          <w:tab w:val="left" w:pos="3690"/>
        </w:tabs>
        <w:spacing w:after="0" w:line="240" w:lineRule="auto"/>
        <w:rPr>
          <w:rFonts w:ascii="Times New Roman" w:eastAsia="Times New Roman" w:hAnsi="Times New Roman" w:cs="Times New Roman"/>
          <w:b/>
          <w:sz w:val="24"/>
          <w:szCs w:val="20"/>
          <w:lang w:eastAsia="ru-RU"/>
        </w:rPr>
      </w:pPr>
      <w:r w:rsidRPr="00E93AEB">
        <w:rPr>
          <w:rFonts w:ascii="Times New Roman" w:eastAsia="Times New Roman" w:hAnsi="Times New Roman" w:cs="Times New Roman"/>
          <w:i/>
          <w:color w:val="FFFFFF"/>
          <w:sz w:val="24"/>
          <w:szCs w:val="20"/>
          <w:lang w:val="ru-RU" w:eastAsia="ru-RU"/>
        </w:rPr>
        <w:lastRenderedPageBreak/>
        <w:t>р</w:t>
      </w:r>
    </w:p>
    <w:p w:rsidR="00D4425F" w:rsidRPr="00E93AEB" w:rsidRDefault="00D4425F" w:rsidP="00D4425F">
      <w:pPr>
        <w:spacing w:after="0" w:line="240" w:lineRule="auto"/>
        <w:rPr>
          <w:rFonts w:ascii="Times New Roman" w:eastAsia="Times New Roman" w:hAnsi="Times New Roman" w:cs="Times New Roman"/>
          <w:b/>
          <w:sz w:val="28"/>
          <w:szCs w:val="28"/>
          <w:lang w:eastAsia="ru-RU"/>
        </w:rPr>
      </w:pPr>
    </w:p>
    <w:p w:rsidR="00D4425F" w:rsidRPr="00E93AEB" w:rsidRDefault="00D4425F" w:rsidP="00D4425F">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 xml:space="preserve"> </w:t>
      </w:r>
    </w:p>
    <w:p w:rsidR="00D4425F" w:rsidRPr="00E93AEB" w:rsidRDefault="00D4425F" w:rsidP="00D4425F">
      <w:pPr>
        <w:spacing w:after="0" w:line="240" w:lineRule="auto"/>
        <w:jc w:val="center"/>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000048"/>
          <w:sz w:val="28"/>
          <w:szCs w:val="28"/>
          <w:lang w:eastAsia="ru-RU"/>
        </w:rPr>
        <w:t>ЗМІСТ</w:t>
      </w:r>
    </w:p>
    <w:p w:rsidR="00D4425F" w:rsidRPr="00E93AEB" w:rsidRDefault="00D4425F" w:rsidP="00D4425F">
      <w:pPr>
        <w:spacing w:after="0" w:line="240" w:lineRule="auto"/>
        <w:jc w:val="center"/>
        <w:rPr>
          <w:rFonts w:ascii="Times New Roman" w:eastAsia="Times New Roman" w:hAnsi="Times New Roman" w:cs="Times New Roman"/>
          <w:b/>
          <w:sz w:val="28"/>
          <w:szCs w:val="28"/>
          <w:lang w:eastAsia="ru-RU"/>
        </w:rPr>
      </w:pPr>
    </w:p>
    <w:tbl>
      <w:tblPr>
        <w:tblW w:w="5000" w:type="pct"/>
        <w:tblLook w:val="0000" w:firstRow="0" w:lastRow="0" w:firstColumn="0" w:lastColumn="0" w:noHBand="0" w:noVBand="0"/>
      </w:tblPr>
      <w:tblGrid>
        <w:gridCol w:w="1794"/>
        <w:gridCol w:w="819"/>
        <w:gridCol w:w="11953"/>
      </w:tblGrid>
      <w:tr w:rsidR="00D4425F" w:rsidRPr="00E93AEB" w:rsidTr="00D4425F">
        <w:trPr>
          <w:cantSplit/>
          <w:trHeight w:val="343"/>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t>Розділ 1</w:t>
            </w:r>
          </w:p>
        </w:tc>
        <w:tc>
          <w:tcPr>
            <w:tcW w:w="4384" w:type="pct"/>
            <w:gridSpan w:val="2"/>
          </w:tcPr>
          <w:p w:rsidR="00D4425F" w:rsidRPr="00E93AEB" w:rsidRDefault="00D4425F" w:rsidP="00D4425F">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000048"/>
                <w:sz w:val="28"/>
                <w:szCs w:val="28"/>
                <w:lang w:eastAsia="ru-RU"/>
              </w:rPr>
              <w:t>Вступ</w:t>
            </w:r>
          </w:p>
        </w:tc>
      </w:tr>
      <w:tr w:rsidR="00D4425F" w:rsidRPr="00E93AEB" w:rsidTr="00D4425F">
        <w:trPr>
          <w:trHeight w:val="311"/>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eastAsia="ru-RU"/>
              </w:rPr>
              <w:t>1.1.</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val="ru-RU" w:eastAsia="ru-RU"/>
              </w:rPr>
            </w:pPr>
            <w:r w:rsidRPr="00E93AEB">
              <w:rPr>
                <w:rFonts w:ascii="Times New Roman" w:eastAsia="Times New Roman" w:hAnsi="Times New Roman" w:cs="Times New Roman"/>
                <w:sz w:val="24"/>
                <w:szCs w:val="24"/>
                <w:lang w:eastAsia="ru-RU"/>
              </w:rPr>
              <w:t>Візитна картка навчального закладу</w:t>
            </w:r>
          </w:p>
        </w:tc>
      </w:tr>
      <w:tr w:rsidR="00D4425F" w:rsidRPr="00E93AEB" w:rsidTr="00D4425F">
        <w:trPr>
          <w:trHeight w:val="294"/>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1.</w:t>
            </w:r>
            <w:r w:rsidRPr="00E93AEB">
              <w:rPr>
                <w:rFonts w:ascii="Times New Roman" w:eastAsia="Times New Roman" w:hAnsi="Times New Roman" w:cs="Times New Roman"/>
                <w:b/>
                <w:sz w:val="24"/>
                <w:szCs w:val="24"/>
                <w:lang w:val="ru-RU" w:eastAsia="ru-RU"/>
              </w:rPr>
              <w:t>2</w:t>
            </w:r>
            <w:r w:rsidRPr="00E93AEB">
              <w:rPr>
                <w:rFonts w:ascii="Times New Roman" w:eastAsia="Times New Roman" w:hAnsi="Times New Roman" w:cs="Times New Roman"/>
                <w:b/>
                <w:sz w:val="24"/>
                <w:szCs w:val="24"/>
                <w:lang w:eastAsia="ru-RU"/>
              </w:rPr>
              <w:t>.</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Аналіз роботи закладу</w:t>
            </w:r>
            <w:r w:rsidRPr="00E93AEB">
              <w:rPr>
                <w:rFonts w:ascii="Times New Roman" w:eastAsia="Times New Roman" w:hAnsi="Times New Roman" w:cs="Times New Roman"/>
                <w:sz w:val="24"/>
                <w:szCs w:val="24"/>
                <w:lang w:eastAsia="ru-RU"/>
              </w:rPr>
              <w:t xml:space="preserve"> за 20</w:t>
            </w:r>
            <w:r>
              <w:rPr>
                <w:rFonts w:ascii="Times New Roman" w:eastAsia="Times New Roman" w:hAnsi="Times New Roman" w:cs="Times New Roman"/>
                <w:sz w:val="24"/>
                <w:szCs w:val="24"/>
                <w:lang w:eastAsia="ru-RU"/>
              </w:rPr>
              <w:t>24</w:t>
            </w:r>
            <w:r w:rsidRPr="00E93A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E93AEB">
              <w:rPr>
                <w:rFonts w:ascii="Times New Roman" w:eastAsia="Times New Roman" w:hAnsi="Times New Roman" w:cs="Times New Roman"/>
                <w:sz w:val="24"/>
                <w:szCs w:val="24"/>
                <w:lang w:eastAsia="ru-RU"/>
              </w:rPr>
              <w:t xml:space="preserve"> навчальний рік</w:t>
            </w:r>
          </w:p>
        </w:tc>
      </w:tr>
      <w:tr w:rsidR="00D4425F" w:rsidRPr="00E93AEB" w:rsidTr="00D4425F">
        <w:trPr>
          <w:trHeight w:val="311"/>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1.</w:t>
            </w:r>
            <w:r w:rsidRPr="00E93AEB">
              <w:rPr>
                <w:rFonts w:ascii="Times New Roman" w:eastAsia="Times New Roman" w:hAnsi="Times New Roman" w:cs="Times New Roman"/>
                <w:b/>
                <w:sz w:val="24"/>
                <w:szCs w:val="24"/>
                <w:lang w:val="ru-RU" w:eastAsia="ru-RU"/>
              </w:rPr>
              <w:t>3</w:t>
            </w:r>
            <w:r w:rsidRPr="00E93AEB">
              <w:rPr>
                <w:rFonts w:ascii="Times New Roman" w:eastAsia="Times New Roman" w:hAnsi="Times New Roman" w:cs="Times New Roman"/>
                <w:b/>
                <w:sz w:val="24"/>
                <w:szCs w:val="24"/>
                <w:lang w:eastAsia="ru-RU"/>
              </w:rPr>
              <w:t>.</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sz w:val="24"/>
                <w:szCs w:val="24"/>
                <w:lang w:eastAsia="ru-RU"/>
              </w:rPr>
              <w:t>Мета, основні  напрямки роботи та завдання школи на 202</w:t>
            </w:r>
            <w:r>
              <w:rPr>
                <w:rFonts w:ascii="Times New Roman" w:eastAsia="Times New Roman" w:hAnsi="Times New Roman" w:cs="Times New Roman"/>
                <w:sz w:val="24"/>
                <w:szCs w:val="24"/>
                <w:lang w:eastAsia="ru-RU"/>
              </w:rPr>
              <w:t>5</w:t>
            </w:r>
            <w:r w:rsidRPr="00E93A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E93AEB">
              <w:rPr>
                <w:rFonts w:ascii="Times New Roman" w:eastAsia="Times New Roman" w:hAnsi="Times New Roman" w:cs="Times New Roman"/>
                <w:sz w:val="24"/>
                <w:szCs w:val="24"/>
                <w:lang w:eastAsia="ru-RU"/>
              </w:rPr>
              <w:t xml:space="preserve"> навчальний  рік</w:t>
            </w:r>
          </w:p>
        </w:tc>
      </w:tr>
      <w:tr w:rsidR="00D4425F" w:rsidRPr="00E93AEB" w:rsidTr="00D4425F">
        <w:trPr>
          <w:cantSplit/>
          <w:trHeight w:val="343"/>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r w:rsidRPr="00516639">
              <w:rPr>
                <w:rFonts w:ascii="Times New Roman" w:eastAsia="Times New Roman" w:hAnsi="Times New Roman" w:cs="Times New Roman"/>
                <w:b/>
                <w:color w:val="002060"/>
                <w:sz w:val="28"/>
                <w:szCs w:val="28"/>
                <w:lang w:eastAsia="ru-RU"/>
              </w:rPr>
              <w:t>Розділ 2</w:t>
            </w:r>
          </w:p>
        </w:tc>
        <w:tc>
          <w:tcPr>
            <w:tcW w:w="4384" w:type="pct"/>
            <w:gridSpan w:val="2"/>
          </w:tcPr>
          <w:p w:rsidR="00D4425F" w:rsidRPr="00E93AEB" w:rsidRDefault="00D4425F" w:rsidP="00D4425F">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Освітнє середовище закладу</w:t>
            </w:r>
          </w:p>
        </w:tc>
      </w:tr>
      <w:tr w:rsidR="00D4425F" w:rsidRPr="00E93AEB" w:rsidTr="00D4425F">
        <w:trPr>
          <w:cantSplit/>
          <w:trHeight w:val="311"/>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2.1.</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Забезпечення комфортних і безпечних умов навчання і праці</w:t>
            </w:r>
          </w:p>
        </w:tc>
      </w:tr>
      <w:tr w:rsidR="00D4425F" w:rsidRPr="00E93AEB" w:rsidTr="00D4425F">
        <w:trPr>
          <w:cantSplit/>
          <w:trHeight w:val="294"/>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2.2.</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Створення освітнього середовища, вільного від будь-яких форм насильства та дискримінації</w:t>
            </w:r>
          </w:p>
        </w:tc>
      </w:tr>
      <w:tr w:rsidR="00D4425F" w:rsidRPr="00E93AEB" w:rsidTr="00D4425F">
        <w:trPr>
          <w:cantSplit/>
          <w:trHeight w:val="294"/>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2.3.</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Формування інклюзивного, розвивального та мотивуючого до навчання освітнього простору</w:t>
            </w:r>
          </w:p>
        </w:tc>
      </w:tr>
      <w:tr w:rsidR="00D4425F" w:rsidRPr="00E93AEB" w:rsidTr="00D4425F">
        <w:trPr>
          <w:cantSplit/>
          <w:trHeight w:val="360"/>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t>Розділ 3</w:t>
            </w:r>
          </w:p>
        </w:tc>
        <w:tc>
          <w:tcPr>
            <w:tcW w:w="4384" w:type="pct"/>
            <w:gridSpan w:val="2"/>
          </w:tcPr>
          <w:p w:rsidR="00D4425F" w:rsidRPr="00E93AEB" w:rsidRDefault="00D4425F" w:rsidP="00D4425F">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Система оцінювання здобувачів освіти</w:t>
            </w:r>
            <w:r w:rsidRPr="00E93AEB">
              <w:rPr>
                <w:rFonts w:ascii="Times New Roman" w:eastAsia="Times New Roman" w:hAnsi="Times New Roman" w:cs="Times New Roman"/>
                <w:b/>
                <w:color w:val="000048"/>
                <w:sz w:val="28"/>
                <w:szCs w:val="28"/>
                <w:lang w:eastAsia="ru-RU"/>
              </w:rPr>
              <w:t xml:space="preserve"> </w:t>
            </w:r>
          </w:p>
        </w:tc>
      </w:tr>
      <w:tr w:rsidR="00D4425F" w:rsidRPr="00E93AEB" w:rsidTr="00D4425F">
        <w:trPr>
          <w:cantSplit/>
          <w:trHeight w:val="294"/>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3.1.</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Наявність відкритої, прозорої і зрозумілої для здобувачів освіти системи оцінювання їх навчальних досягнень</w:t>
            </w:r>
          </w:p>
        </w:tc>
      </w:tr>
      <w:tr w:rsidR="00D4425F" w:rsidRPr="00E93AEB" w:rsidTr="00D4425F">
        <w:trPr>
          <w:cantSplit/>
          <w:trHeight w:val="1211"/>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3.2.</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p>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4103" w:type="pct"/>
          </w:tcPr>
          <w:p w:rsidR="00D4425F" w:rsidRDefault="00D4425F" w:rsidP="00D4425F">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Організація  моніторингу, що передбачає систематичне відстеження та коригування результатів   навчання кожного здобувача освіти</w:t>
            </w:r>
          </w:p>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D4425F" w:rsidRPr="00E93AEB" w:rsidTr="00D4425F">
        <w:trPr>
          <w:cantSplit/>
          <w:trHeight w:val="343"/>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t>Розділ 4</w:t>
            </w:r>
          </w:p>
        </w:tc>
        <w:tc>
          <w:tcPr>
            <w:tcW w:w="4384" w:type="pct"/>
            <w:gridSpan w:val="2"/>
          </w:tcPr>
          <w:p w:rsidR="00D4425F" w:rsidRPr="00E93AEB" w:rsidRDefault="00D4425F" w:rsidP="00D4425F">
            <w:pPr>
              <w:spacing w:after="0" w:line="240" w:lineRule="auto"/>
              <w:jc w:val="both"/>
              <w:rPr>
                <w:rFonts w:ascii="Times New Roman" w:eastAsia="Times New Roman" w:hAnsi="Times New Roman" w:cs="Times New Roman"/>
                <w:b/>
                <w:color w:val="000048"/>
                <w:sz w:val="28"/>
                <w:szCs w:val="28"/>
                <w:lang w:eastAsia="ru-RU"/>
              </w:rPr>
            </w:pPr>
            <w:r w:rsidRPr="00A054C0">
              <w:rPr>
                <w:rFonts w:ascii="Times New Roman" w:eastAsia="Times New Roman" w:hAnsi="Times New Roman" w:cs="Times New Roman"/>
                <w:b/>
                <w:color w:val="000048"/>
                <w:sz w:val="28"/>
                <w:szCs w:val="28"/>
                <w:lang w:eastAsia="ru-RU"/>
              </w:rPr>
              <w:t>Педагогічна діяльність педагогічних працівників закладу освіти</w:t>
            </w:r>
          </w:p>
        </w:tc>
      </w:tr>
      <w:tr w:rsidR="00D4425F" w:rsidRPr="00E93AEB" w:rsidTr="00D4425F">
        <w:trPr>
          <w:cantSplit/>
          <w:trHeight w:val="605"/>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4.1.</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D4425F" w:rsidRPr="00E93AEB" w:rsidTr="00D4425F">
        <w:trPr>
          <w:cantSplit/>
          <w:trHeight w:val="900"/>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4.2.</w:t>
            </w:r>
          </w:p>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3</w:t>
            </w:r>
            <w:r w:rsidRPr="00E93AEB">
              <w:rPr>
                <w:rFonts w:ascii="Times New Roman" w:eastAsia="Times New Roman" w:hAnsi="Times New Roman" w:cs="Times New Roman"/>
                <w:b/>
                <w:sz w:val="24"/>
                <w:szCs w:val="24"/>
                <w:lang w:eastAsia="ru-RU"/>
              </w:rPr>
              <w:t>.</w:t>
            </w:r>
          </w:p>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4</w:t>
            </w:r>
            <w:r w:rsidRPr="00E93AEB">
              <w:rPr>
                <w:rFonts w:ascii="Times New Roman" w:eastAsia="Times New Roman" w:hAnsi="Times New Roman" w:cs="Times New Roman"/>
                <w:b/>
                <w:sz w:val="24"/>
                <w:szCs w:val="24"/>
                <w:lang w:eastAsia="ru-RU"/>
              </w:rPr>
              <w:t>.</w:t>
            </w:r>
          </w:p>
        </w:tc>
        <w:tc>
          <w:tcPr>
            <w:tcW w:w="4103" w:type="pct"/>
          </w:tcPr>
          <w:p w:rsidR="00D4425F" w:rsidRDefault="00D4425F" w:rsidP="00D4425F">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Постійне підвищення професійного рівня і педагогічної майстерності педагогічних працівників</w:t>
            </w:r>
          </w:p>
          <w:p w:rsidR="00D4425F" w:rsidRDefault="00D4425F" w:rsidP="00D4425F">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Співпраця  зі здобувачами освіти, їх батьками, працівниками закладу освіти</w:t>
            </w:r>
          </w:p>
          <w:p w:rsidR="00D4425F" w:rsidRPr="00A054C0" w:rsidRDefault="00D4425F" w:rsidP="00D4425F">
            <w:pPr>
              <w:spacing w:after="0" w:line="240" w:lineRule="auto"/>
              <w:ind w:left="1985" w:hanging="1985"/>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Організація педагогічної діяльності та навчання здобувачів освіти на засадах академічної доброчесності</w:t>
            </w:r>
          </w:p>
        </w:tc>
      </w:tr>
      <w:tr w:rsidR="00D4425F" w:rsidRPr="00E93AEB" w:rsidTr="00D4425F">
        <w:trPr>
          <w:cantSplit/>
          <w:trHeight w:val="360"/>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t>Розділ 5</w:t>
            </w:r>
          </w:p>
        </w:tc>
        <w:tc>
          <w:tcPr>
            <w:tcW w:w="4384" w:type="pct"/>
            <w:gridSpan w:val="2"/>
          </w:tcPr>
          <w:p w:rsidR="00D4425F" w:rsidRPr="00E93AEB" w:rsidRDefault="00D4425F" w:rsidP="00D4425F">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Управлінські процеси закладу освіти</w:t>
            </w:r>
          </w:p>
        </w:tc>
      </w:tr>
      <w:tr w:rsidR="00D4425F" w:rsidRPr="00E93AEB" w:rsidTr="00D4425F">
        <w:trPr>
          <w:cantSplit/>
          <w:trHeight w:val="294"/>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5.1.</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Стратегія  розвитку та системи планування діяльності закладу, моніторинг виконання поставлених цілей і завдань</w:t>
            </w:r>
          </w:p>
        </w:tc>
      </w:tr>
      <w:tr w:rsidR="00D4425F" w:rsidRPr="00E93AEB" w:rsidTr="00D4425F">
        <w:trPr>
          <w:cantSplit/>
          <w:trHeight w:val="294"/>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5.2.</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Контрольно-аналітична діяльність</w:t>
            </w:r>
          </w:p>
        </w:tc>
      </w:tr>
      <w:tr w:rsidR="00D4425F" w:rsidRPr="00E93AEB" w:rsidTr="00D4425F">
        <w:trPr>
          <w:cantSplit/>
          <w:trHeight w:val="916"/>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eastAsia="ru-RU"/>
              </w:rPr>
              <w:t>5.3.</w:t>
            </w:r>
          </w:p>
          <w:p w:rsidR="00D4425F" w:rsidRPr="00E93AEB" w:rsidRDefault="00D4425F" w:rsidP="00D4425F">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val="ru-RU" w:eastAsia="ru-RU"/>
              </w:rPr>
              <w:t>5.4.</w:t>
            </w:r>
          </w:p>
          <w:p w:rsidR="00D4425F" w:rsidRPr="00E93AEB" w:rsidRDefault="00D4425F" w:rsidP="00D4425F">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val="ru-RU" w:eastAsia="ru-RU"/>
              </w:rPr>
              <w:t>5.5.</w:t>
            </w:r>
          </w:p>
        </w:tc>
        <w:tc>
          <w:tcPr>
            <w:tcW w:w="4103" w:type="pct"/>
          </w:tcPr>
          <w:p w:rsidR="00D4425F" w:rsidRDefault="00D4425F" w:rsidP="00D4425F">
            <w:pPr>
              <w:spacing w:after="0" w:line="240" w:lineRule="auto"/>
              <w:ind w:left="1985" w:hanging="1985"/>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Формування відносин довіри, прозорості, дотримання етичних норм </w:t>
            </w:r>
          </w:p>
          <w:p w:rsidR="00D4425F" w:rsidRDefault="00D4425F" w:rsidP="00D4425F">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Кадрова політика та забезпечення можливостей для професійного розвитку педагогічних працівників </w:t>
            </w:r>
          </w:p>
          <w:p w:rsidR="00D4425F" w:rsidRPr="00E93AEB" w:rsidRDefault="00D4425F" w:rsidP="00D4425F">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Організація освітнього процесу на засадах людиноцентризму</w:t>
            </w:r>
          </w:p>
        </w:tc>
      </w:tr>
      <w:tr w:rsidR="00D4425F" w:rsidRPr="00E93AEB" w:rsidTr="00D4425F">
        <w:trPr>
          <w:cantSplit/>
          <w:trHeight w:val="1751"/>
        </w:trPr>
        <w:tc>
          <w:tcPr>
            <w:tcW w:w="616" w:type="pct"/>
          </w:tcPr>
          <w:p w:rsidR="00D4425F" w:rsidRPr="00516639" w:rsidRDefault="00D4425F" w:rsidP="00D4425F">
            <w:pPr>
              <w:spacing w:after="0" w:line="240" w:lineRule="auto"/>
              <w:jc w:val="both"/>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lastRenderedPageBreak/>
              <w:t>Розділ 6</w:t>
            </w:r>
          </w:p>
          <w:p w:rsidR="00D4425F" w:rsidRPr="00516639" w:rsidRDefault="00D4425F" w:rsidP="00D4425F">
            <w:pPr>
              <w:spacing w:after="0" w:line="240" w:lineRule="auto"/>
              <w:jc w:val="both"/>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t>Розділ 7</w:t>
            </w:r>
          </w:p>
        </w:tc>
        <w:tc>
          <w:tcPr>
            <w:tcW w:w="4384" w:type="pct"/>
            <w:gridSpan w:val="2"/>
          </w:tcPr>
          <w:p w:rsidR="00D4425F" w:rsidRPr="00B31308" w:rsidRDefault="00D4425F" w:rsidP="00D4425F">
            <w:pPr>
              <w:spacing w:after="0" w:line="240" w:lineRule="auto"/>
              <w:jc w:val="both"/>
              <w:rPr>
                <w:rFonts w:ascii="Times New Roman" w:eastAsia="Times New Roman" w:hAnsi="Times New Roman" w:cs="Times New Roman"/>
                <w:color w:val="000048"/>
                <w:sz w:val="28"/>
                <w:szCs w:val="28"/>
                <w:lang w:eastAsia="ru-RU"/>
              </w:rPr>
            </w:pPr>
            <w:r w:rsidRPr="00B31308">
              <w:rPr>
                <w:rFonts w:ascii="Times New Roman" w:eastAsia="Times New Roman" w:hAnsi="Times New Roman" w:cs="Times New Roman"/>
                <w:color w:val="000048"/>
                <w:sz w:val="28"/>
                <w:szCs w:val="28"/>
                <w:lang w:eastAsia="ru-RU"/>
              </w:rPr>
              <w:t>План роботи по місяцях</w:t>
            </w:r>
          </w:p>
          <w:p w:rsidR="00D4425F" w:rsidRPr="00B31308" w:rsidRDefault="00D4425F" w:rsidP="00D4425F">
            <w:pPr>
              <w:spacing w:after="0" w:line="240" w:lineRule="auto"/>
              <w:jc w:val="both"/>
              <w:rPr>
                <w:rFonts w:ascii="Times New Roman" w:eastAsia="Times New Roman" w:hAnsi="Times New Roman" w:cs="Times New Roman"/>
                <w:color w:val="000000" w:themeColor="text1"/>
                <w:sz w:val="28"/>
                <w:szCs w:val="28"/>
                <w:lang w:eastAsia="ru-RU"/>
              </w:rPr>
            </w:pPr>
            <w:r w:rsidRPr="00B31308">
              <w:rPr>
                <w:rFonts w:ascii="Times New Roman" w:eastAsia="Times New Roman" w:hAnsi="Times New Roman" w:cs="Times New Roman"/>
                <w:color w:val="000000" w:themeColor="text1"/>
                <w:sz w:val="28"/>
                <w:szCs w:val="28"/>
                <w:lang w:eastAsia="ru-RU"/>
              </w:rPr>
              <w:t>7.1. План виховної роботи освітнього закладу</w:t>
            </w:r>
          </w:p>
          <w:p w:rsidR="00D4425F" w:rsidRPr="00B31308" w:rsidRDefault="00D4425F" w:rsidP="00D4425F">
            <w:pPr>
              <w:spacing w:after="0" w:line="240" w:lineRule="auto"/>
              <w:jc w:val="both"/>
              <w:rPr>
                <w:rFonts w:ascii="Times New Roman" w:eastAsia="Times New Roman" w:hAnsi="Times New Roman" w:cs="Times New Roman"/>
                <w:color w:val="000000" w:themeColor="text1"/>
                <w:sz w:val="28"/>
                <w:szCs w:val="28"/>
                <w:lang w:eastAsia="ru-RU"/>
              </w:rPr>
            </w:pPr>
            <w:r w:rsidRPr="00B31308">
              <w:rPr>
                <w:rFonts w:ascii="Times New Roman" w:eastAsia="Times New Roman" w:hAnsi="Times New Roman" w:cs="Times New Roman"/>
                <w:color w:val="000000" w:themeColor="text1"/>
                <w:sz w:val="28"/>
                <w:szCs w:val="28"/>
                <w:lang w:eastAsia="ru-RU"/>
              </w:rPr>
              <w:t>7.2. План роботи органів учнівського самоврядування</w:t>
            </w:r>
          </w:p>
          <w:p w:rsidR="00D4425F" w:rsidRPr="00B31308" w:rsidRDefault="00D4425F" w:rsidP="00D4425F">
            <w:pPr>
              <w:spacing w:after="0" w:line="240" w:lineRule="auto"/>
              <w:jc w:val="both"/>
              <w:rPr>
                <w:rFonts w:ascii="Times New Roman" w:eastAsia="Times New Roman" w:hAnsi="Times New Roman" w:cs="Times New Roman"/>
                <w:color w:val="FF0000"/>
                <w:sz w:val="28"/>
                <w:szCs w:val="28"/>
                <w:lang w:eastAsia="ru-RU"/>
              </w:rPr>
            </w:pPr>
            <w:r w:rsidRPr="00B31308">
              <w:rPr>
                <w:rFonts w:ascii="Times New Roman" w:eastAsia="Times New Roman" w:hAnsi="Times New Roman" w:cs="Times New Roman"/>
                <w:color w:val="000000" w:themeColor="text1"/>
                <w:sz w:val="28"/>
                <w:szCs w:val="28"/>
                <w:lang w:eastAsia="ru-RU"/>
              </w:rPr>
              <w:t>7.3.План роботи психолога</w:t>
            </w:r>
          </w:p>
        </w:tc>
      </w:tr>
      <w:tr w:rsidR="00D4425F" w:rsidRPr="00E93AEB" w:rsidTr="00D4425F">
        <w:trPr>
          <w:cantSplit/>
          <w:trHeight w:val="360"/>
        </w:trPr>
        <w:tc>
          <w:tcPr>
            <w:tcW w:w="616" w:type="pct"/>
          </w:tcPr>
          <w:p w:rsidR="00D4425F" w:rsidRPr="00E93AEB" w:rsidRDefault="00D4425F" w:rsidP="00D4425F">
            <w:pPr>
              <w:spacing w:after="0" w:line="240" w:lineRule="auto"/>
              <w:jc w:val="both"/>
              <w:rPr>
                <w:rFonts w:ascii="Times New Roman" w:eastAsia="Times New Roman" w:hAnsi="Times New Roman" w:cs="Times New Roman"/>
                <w:b/>
                <w:color w:val="000048"/>
                <w:sz w:val="28"/>
                <w:szCs w:val="28"/>
                <w:lang w:eastAsia="ru-RU"/>
              </w:rPr>
            </w:pPr>
          </w:p>
        </w:tc>
        <w:tc>
          <w:tcPr>
            <w:tcW w:w="4384" w:type="pct"/>
            <w:gridSpan w:val="2"/>
          </w:tcPr>
          <w:p w:rsidR="00D4425F" w:rsidRDefault="00D4425F" w:rsidP="00D4425F">
            <w:pPr>
              <w:spacing w:after="0" w:line="240" w:lineRule="auto"/>
              <w:jc w:val="both"/>
              <w:rPr>
                <w:rFonts w:ascii="Times New Roman" w:eastAsia="Times New Roman" w:hAnsi="Times New Roman" w:cs="Times New Roman"/>
                <w:color w:val="000000" w:themeColor="text1"/>
                <w:sz w:val="28"/>
                <w:szCs w:val="28"/>
                <w:lang w:eastAsia="ru-RU"/>
              </w:rPr>
            </w:pPr>
            <w:r w:rsidRPr="00B31308">
              <w:rPr>
                <w:rFonts w:ascii="Times New Roman" w:eastAsia="Times New Roman" w:hAnsi="Times New Roman" w:cs="Times New Roman"/>
                <w:color w:val="000000" w:themeColor="text1"/>
                <w:sz w:val="28"/>
                <w:szCs w:val="28"/>
                <w:lang w:eastAsia="ru-RU"/>
              </w:rPr>
              <w:t>7.4. План роботи бібліотеки</w:t>
            </w:r>
          </w:p>
          <w:p w:rsidR="00D4425F" w:rsidRPr="00B31308" w:rsidRDefault="00D4425F" w:rsidP="00D4425F">
            <w:pPr>
              <w:spacing w:after="0" w:line="240" w:lineRule="auto"/>
              <w:jc w:val="both"/>
              <w:rPr>
                <w:rFonts w:ascii="Times New Roman" w:eastAsia="Times New Roman" w:hAnsi="Times New Roman" w:cs="Times New Roman"/>
                <w:color w:val="000048"/>
                <w:sz w:val="28"/>
                <w:szCs w:val="28"/>
                <w:lang w:eastAsia="ru-RU"/>
              </w:rPr>
            </w:pPr>
            <w:r w:rsidRPr="00B31308">
              <w:rPr>
                <w:rFonts w:ascii="Times New Roman" w:eastAsia="Times New Roman" w:hAnsi="Times New Roman" w:cs="Times New Roman"/>
                <w:color w:val="000048"/>
                <w:sz w:val="28"/>
                <w:szCs w:val="28"/>
                <w:lang w:eastAsia="ru-RU"/>
              </w:rPr>
              <w:t>Додатки</w:t>
            </w:r>
          </w:p>
          <w:p w:rsidR="00D4425F" w:rsidRPr="00B31308" w:rsidRDefault="00D4425F" w:rsidP="00D4425F">
            <w:pPr>
              <w:spacing w:after="0" w:line="240" w:lineRule="auto"/>
              <w:jc w:val="both"/>
              <w:rPr>
                <w:rFonts w:ascii="Times New Roman" w:eastAsia="Times New Roman" w:hAnsi="Times New Roman" w:cs="Times New Roman"/>
                <w:color w:val="000000" w:themeColor="text1"/>
                <w:sz w:val="28"/>
                <w:szCs w:val="28"/>
                <w:lang w:eastAsia="ru-RU"/>
              </w:rPr>
            </w:pPr>
          </w:p>
        </w:tc>
      </w:tr>
      <w:tr w:rsidR="00D4425F" w:rsidRPr="00E93AEB" w:rsidTr="00D4425F">
        <w:trPr>
          <w:cantSplit/>
          <w:trHeight w:val="294"/>
        </w:trPr>
        <w:tc>
          <w:tcPr>
            <w:tcW w:w="616"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Перспективний план контролю за станом викладання навчальних предметів</w:t>
            </w:r>
          </w:p>
        </w:tc>
      </w:tr>
      <w:tr w:rsidR="00D4425F" w:rsidRPr="00E93AEB" w:rsidTr="00D4425F">
        <w:trPr>
          <w:cantSplit/>
          <w:trHeight w:val="311"/>
        </w:trPr>
        <w:tc>
          <w:tcPr>
            <w:tcW w:w="616"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p>
        </w:tc>
        <w:tc>
          <w:tcPr>
            <w:tcW w:w="281"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4103" w:type="pct"/>
          </w:tcPr>
          <w:p w:rsidR="00D4425F" w:rsidRPr="00E93AEB"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Вивчення с</w:t>
            </w:r>
            <w:r>
              <w:rPr>
                <w:rFonts w:ascii="Times New Roman" w:eastAsia="Times New Roman" w:hAnsi="Times New Roman" w:cs="Times New Roman"/>
                <w:sz w:val="24"/>
                <w:szCs w:val="24"/>
                <w:lang w:eastAsia="ru-RU"/>
              </w:rPr>
              <w:t>тану виклада</w:t>
            </w:r>
            <w:r w:rsidR="00745CA2">
              <w:rPr>
                <w:rFonts w:ascii="Times New Roman" w:eastAsia="Times New Roman" w:hAnsi="Times New Roman" w:cs="Times New Roman"/>
                <w:sz w:val="24"/>
                <w:szCs w:val="24"/>
                <w:lang w:eastAsia="ru-RU"/>
              </w:rPr>
              <w:t>ння предметів у 2025-2026</w:t>
            </w:r>
            <w:r w:rsidRPr="00FB004E">
              <w:rPr>
                <w:rFonts w:ascii="Times New Roman" w:eastAsia="Times New Roman" w:hAnsi="Times New Roman" w:cs="Times New Roman"/>
                <w:sz w:val="24"/>
                <w:szCs w:val="24"/>
                <w:lang w:eastAsia="ru-RU"/>
              </w:rPr>
              <w:t xml:space="preserve"> н.</w:t>
            </w:r>
            <w:r>
              <w:rPr>
                <w:rFonts w:ascii="Times New Roman" w:eastAsia="Times New Roman" w:hAnsi="Times New Roman" w:cs="Times New Roman"/>
                <w:sz w:val="24"/>
                <w:szCs w:val="24"/>
                <w:lang w:eastAsia="ru-RU"/>
              </w:rPr>
              <w:t xml:space="preserve"> </w:t>
            </w:r>
            <w:r w:rsidRPr="00FB004E">
              <w:rPr>
                <w:rFonts w:ascii="Times New Roman" w:eastAsia="Times New Roman" w:hAnsi="Times New Roman" w:cs="Times New Roman"/>
                <w:sz w:val="24"/>
                <w:szCs w:val="24"/>
                <w:lang w:eastAsia="ru-RU"/>
              </w:rPr>
              <w:t>р.</w:t>
            </w:r>
          </w:p>
        </w:tc>
      </w:tr>
      <w:tr w:rsidR="00D4425F" w:rsidRPr="00E93AEB" w:rsidTr="00D4425F">
        <w:trPr>
          <w:cantSplit/>
          <w:trHeight w:val="2027"/>
        </w:trPr>
        <w:tc>
          <w:tcPr>
            <w:tcW w:w="616" w:type="pct"/>
          </w:tcPr>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p>
        </w:tc>
        <w:tc>
          <w:tcPr>
            <w:tcW w:w="281" w:type="pct"/>
          </w:tcPr>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p w:rsidR="00D4425F"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p w:rsidR="00D4425F" w:rsidRPr="00E93AEB" w:rsidRDefault="00D4425F" w:rsidP="00D442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103" w:type="pct"/>
          </w:tcPr>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Здійснення тематичного контролю (контроль стану проведення предметних тижнів)</w:t>
            </w:r>
          </w:p>
          <w:p w:rsidR="00D4425F"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Здійснення класно-узагальнюючого контролю</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директорі</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ЗДНВР</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ЗДВР</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План-графік педагогічних рад</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Організація роботи з атестації педагогічних працівників</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Перспективний план-графік атестації педагогічних працівників 2021-202</w:t>
            </w:r>
            <w:r>
              <w:rPr>
                <w:rFonts w:ascii="Times New Roman" w:eastAsia="Times New Roman" w:hAnsi="Times New Roman" w:cs="Times New Roman"/>
                <w:sz w:val="24"/>
                <w:szCs w:val="24"/>
                <w:lang w:eastAsia="ru-RU"/>
              </w:rPr>
              <w:t>6</w:t>
            </w:r>
            <w:r w:rsidRPr="00FB004E">
              <w:rPr>
                <w:rFonts w:ascii="Times New Roman" w:eastAsia="Times New Roman" w:hAnsi="Times New Roman" w:cs="Times New Roman"/>
                <w:sz w:val="24"/>
                <w:szCs w:val="24"/>
                <w:lang w:eastAsia="ru-RU"/>
              </w:rPr>
              <w:t xml:space="preserve"> роки</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Перспективний план-графік підвищення кваліфікації педагогічних працівників 2021-2026 роки</w:t>
            </w:r>
          </w:p>
          <w:p w:rsidR="00D4425F" w:rsidRPr="00FB004E" w:rsidRDefault="00D4425F" w:rsidP="00D4425F">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Організація роботи з обдарованими і здібними учнями</w:t>
            </w:r>
          </w:p>
        </w:tc>
      </w:tr>
    </w:tbl>
    <w:p w:rsidR="00D4425F" w:rsidRPr="00E93AEB" w:rsidRDefault="00D4425F" w:rsidP="00D4425F">
      <w:pPr>
        <w:spacing w:after="0" w:line="240" w:lineRule="auto"/>
        <w:jc w:val="center"/>
        <w:rPr>
          <w:rFonts w:ascii="Times New Roman" w:eastAsia="Times New Roman" w:hAnsi="Times New Roman" w:cs="Times New Roman"/>
          <w:b/>
          <w:i/>
          <w:sz w:val="24"/>
          <w:szCs w:val="24"/>
          <w:lang w:eastAsia="ru-RU"/>
        </w:rPr>
        <w:sectPr w:rsidR="00D4425F" w:rsidRPr="00E93AEB" w:rsidSect="00D4425F">
          <w:footerReference w:type="even" r:id="rId9"/>
          <w:footerReference w:type="default" r:id="rId10"/>
          <w:pgSz w:w="16838" w:h="11906" w:orient="landscape"/>
          <w:pgMar w:top="539" w:right="1134" w:bottom="180" w:left="1138" w:header="720" w:footer="720" w:gutter="0"/>
          <w:pgBorders w:offsetFrom="page">
            <w:top w:val="twistedLines1" w:sz="6" w:space="24" w:color="FF0000"/>
            <w:left w:val="twistedLines1" w:sz="6" w:space="24" w:color="FF0000"/>
            <w:bottom w:val="twistedLines1" w:sz="6" w:space="24" w:color="FF0000"/>
            <w:right w:val="twistedLines1" w:sz="6" w:space="24" w:color="FF0000"/>
          </w:pgBorders>
          <w:pgNumType w:start="1"/>
          <w:cols w:space="709"/>
        </w:sectPr>
      </w:pPr>
    </w:p>
    <w:p w:rsidR="00D4425F" w:rsidRPr="00516639" w:rsidRDefault="00D4425F" w:rsidP="00D4425F">
      <w:pPr>
        <w:spacing w:after="0" w:line="240" w:lineRule="auto"/>
        <w:jc w:val="center"/>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lastRenderedPageBreak/>
        <w:t>ВСТУП</w:t>
      </w:r>
    </w:p>
    <w:p w:rsidR="00D4425F" w:rsidRPr="00516639" w:rsidRDefault="00D4425F" w:rsidP="00D4425F">
      <w:pPr>
        <w:spacing w:after="0" w:line="240" w:lineRule="auto"/>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lang w:eastAsia="ru-RU"/>
        </w:rPr>
        <w:t>Розділ І</w:t>
      </w:r>
    </w:p>
    <w:p w:rsidR="00D4425F" w:rsidRPr="00516639" w:rsidRDefault="00D4425F" w:rsidP="00D4425F">
      <w:pPr>
        <w:spacing w:after="0" w:line="240" w:lineRule="auto"/>
        <w:rPr>
          <w:rFonts w:ascii="Times New Roman" w:eastAsia="Times New Roman" w:hAnsi="Times New Roman" w:cs="Times New Roman"/>
          <w:b/>
          <w:color w:val="002060"/>
          <w:sz w:val="28"/>
          <w:szCs w:val="28"/>
          <w:lang w:eastAsia="ru-RU"/>
        </w:rPr>
      </w:pPr>
    </w:p>
    <w:p w:rsidR="00D4425F" w:rsidRPr="00516639" w:rsidRDefault="00D4425F" w:rsidP="00D4425F">
      <w:pPr>
        <w:numPr>
          <w:ilvl w:val="1"/>
          <w:numId w:val="2"/>
        </w:numPr>
        <w:spacing w:after="0" w:line="240" w:lineRule="auto"/>
        <w:rPr>
          <w:rFonts w:ascii="Times New Roman" w:eastAsia="Times New Roman" w:hAnsi="Times New Roman" w:cs="Times New Roman"/>
          <w:b/>
          <w:color w:val="002060"/>
          <w:sz w:val="28"/>
          <w:szCs w:val="28"/>
          <w:lang w:eastAsia="ru-RU"/>
        </w:rPr>
      </w:pPr>
      <w:r w:rsidRPr="00516639">
        <w:rPr>
          <w:rFonts w:ascii="Times New Roman" w:eastAsia="Times New Roman" w:hAnsi="Times New Roman" w:cs="Times New Roman"/>
          <w:b/>
          <w:color w:val="002060"/>
          <w:sz w:val="28"/>
          <w:szCs w:val="28"/>
          <w:u w:val="single"/>
          <w:lang w:eastAsia="ru-RU"/>
        </w:rPr>
        <w:t>Візитна картка закладу освіти</w:t>
      </w:r>
    </w:p>
    <w:p w:rsidR="00D4425F" w:rsidRDefault="00D4425F" w:rsidP="00D4425F">
      <w:pPr>
        <w:spacing w:after="0" w:line="240" w:lineRule="auto"/>
        <w:rPr>
          <w:rFonts w:ascii="Times New Roman" w:eastAsia="Times New Roman" w:hAnsi="Times New Roman" w:cs="Times New Roman"/>
          <w:b/>
          <w:color w:val="FF0000"/>
          <w:sz w:val="28"/>
          <w:szCs w:val="28"/>
          <w:u w:val="single"/>
          <w:lang w:eastAsia="ru-RU"/>
        </w:rPr>
      </w:pPr>
    </w:p>
    <w:p w:rsidR="00D4425F" w:rsidRPr="004F1DD4" w:rsidRDefault="00D4425F" w:rsidP="00D4425F">
      <w:pPr>
        <w:spacing w:after="0" w:line="240" w:lineRule="auto"/>
        <w:rPr>
          <w:rFonts w:ascii="Times New Roman" w:eastAsia="Times New Roman" w:hAnsi="Times New Roman" w:cs="Times New Roman"/>
          <w:sz w:val="28"/>
          <w:szCs w:val="28"/>
          <w:lang w:eastAsia="ru-RU"/>
        </w:rPr>
      </w:pPr>
      <w:r w:rsidRPr="00872518">
        <w:rPr>
          <w:rFonts w:ascii="Times New Roman" w:eastAsia="Times New Roman" w:hAnsi="Times New Roman" w:cs="Times New Roman"/>
          <w:color w:val="000000" w:themeColor="text1"/>
          <w:sz w:val="28"/>
          <w:szCs w:val="28"/>
          <w:lang w:eastAsia="ru-RU"/>
        </w:rPr>
        <w:t xml:space="preserve">У школі </w:t>
      </w:r>
      <w:r w:rsidRPr="004F1DD4">
        <w:rPr>
          <w:rFonts w:ascii="Times New Roman" w:eastAsia="Times New Roman" w:hAnsi="Times New Roman" w:cs="Times New Roman"/>
          <w:sz w:val="28"/>
          <w:szCs w:val="28"/>
          <w:lang w:eastAsia="ru-RU"/>
        </w:rPr>
        <w:t xml:space="preserve">навчається </w:t>
      </w:r>
      <w:r w:rsidRPr="004F1DD4">
        <w:rPr>
          <w:rFonts w:ascii="Times New Roman" w:eastAsia="Times New Roman" w:hAnsi="Times New Roman" w:cs="Times New Roman"/>
          <w:b/>
          <w:sz w:val="28"/>
          <w:szCs w:val="28"/>
          <w:lang w:eastAsia="ru-RU"/>
        </w:rPr>
        <w:t xml:space="preserve">370 </w:t>
      </w:r>
      <w:r w:rsidRPr="004F1DD4">
        <w:rPr>
          <w:rFonts w:ascii="Times New Roman" w:eastAsia="Times New Roman" w:hAnsi="Times New Roman" w:cs="Times New Roman"/>
          <w:sz w:val="28"/>
          <w:szCs w:val="28"/>
          <w:lang w:eastAsia="ru-RU"/>
        </w:rPr>
        <w:t xml:space="preserve">учнів, що складає </w:t>
      </w:r>
      <w:r w:rsidRPr="004F1DD4">
        <w:rPr>
          <w:rFonts w:ascii="Times New Roman" w:eastAsia="Times New Roman" w:hAnsi="Times New Roman" w:cs="Times New Roman"/>
          <w:b/>
          <w:sz w:val="28"/>
          <w:szCs w:val="28"/>
          <w:lang w:eastAsia="ru-RU"/>
        </w:rPr>
        <w:t>20</w:t>
      </w:r>
      <w:r w:rsidRPr="004F1DD4">
        <w:rPr>
          <w:rFonts w:ascii="Times New Roman" w:eastAsia="Times New Roman" w:hAnsi="Times New Roman" w:cs="Times New Roman"/>
          <w:sz w:val="28"/>
          <w:szCs w:val="28"/>
          <w:lang w:eastAsia="ru-RU"/>
        </w:rPr>
        <w:t xml:space="preserve"> класів. </w:t>
      </w:r>
    </w:p>
    <w:p w:rsidR="00D4425F" w:rsidRPr="004F1DD4" w:rsidRDefault="00D4425F" w:rsidP="00D4425F">
      <w:pPr>
        <w:spacing w:after="0" w:line="240" w:lineRule="auto"/>
        <w:rPr>
          <w:rFonts w:ascii="Times New Roman" w:eastAsia="Times New Roman" w:hAnsi="Times New Roman" w:cs="Times New Roman"/>
          <w:b/>
          <w:sz w:val="28"/>
          <w:szCs w:val="28"/>
          <w:lang w:eastAsia="ru-RU"/>
        </w:rPr>
      </w:pPr>
    </w:p>
    <w:p w:rsidR="00D4425F" w:rsidRPr="004F1DD4" w:rsidRDefault="00D4425F" w:rsidP="00D4425F">
      <w:pPr>
        <w:spacing w:after="0" w:line="240" w:lineRule="auto"/>
        <w:rPr>
          <w:rFonts w:ascii="Times New Roman" w:eastAsia="Times New Roman" w:hAnsi="Times New Roman" w:cs="Times New Roman"/>
          <w:sz w:val="28"/>
          <w:szCs w:val="28"/>
          <w:lang w:eastAsia="ru-RU"/>
        </w:rPr>
      </w:pPr>
      <w:r w:rsidRPr="004F1DD4">
        <w:rPr>
          <w:rFonts w:ascii="Times New Roman" w:eastAsia="Times New Roman" w:hAnsi="Times New Roman" w:cs="Times New Roman"/>
          <w:b/>
          <w:sz w:val="28"/>
          <w:szCs w:val="28"/>
          <w:lang w:eastAsia="ru-RU"/>
        </w:rPr>
        <w:t>Школа І ступеня</w:t>
      </w:r>
      <w:r w:rsidRPr="004F1DD4">
        <w:rPr>
          <w:rFonts w:ascii="Times New Roman" w:eastAsia="Times New Roman" w:hAnsi="Times New Roman" w:cs="Times New Roman"/>
          <w:sz w:val="28"/>
          <w:szCs w:val="28"/>
          <w:lang w:eastAsia="ru-RU"/>
        </w:rPr>
        <w:t xml:space="preserve"> –  7 класів:</w:t>
      </w:r>
    </w:p>
    <w:p w:rsidR="00D4425F" w:rsidRPr="004F1DD4" w:rsidRDefault="00D4425F" w:rsidP="00D4425F">
      <w:pPr>
        <w:numPr>
          <w:ilvl w:val="0"/>
          <w:numId w:val="3"/>
        </w:numPr>
        <w:spacing w:after="0" w:line="240" w:lineRule="auto"/>
        <w:rPr>
          <w:rFonts w:ascii="Times New Roman" w:eastAsia="Times New Roman" w:hAnsi="Times New Roman" w:cs="Times New Roman"/>
          <w:sz w:val="28"/>
          <w:szCs w:val="28"/>
          <w:lang w:eastAsia="ru-RU"/>
        </w:rPr>
      </w:pPr>
      <w:r w:rsidRPr="004F1DD4">
        <w:rPr>
          <w:rFonts w:ascii="Times New Roman" w:eastAsia="Times New Roman" w:hAnsi="Times New Roman" w:cs="Times New Roman"/>
          <w:sz w:val="28"/>
          <w:szCs w:val="28"/>
          <w:lang w:eastAsia="ru-RU"/>
        </w:rPr>
        <w:t>з українською мовою навчання – 7 класів</w:t>
      </w:r>
    </w:p>
    <w:p w:rsidR="00D4425F" w:rsidRPr="004F1DD4" w:rsidRDefault="00D4425F" w:rsidP="00D4425F">
      <w:pPr>
        <w:spacing w:after="0" w:line="240" w:lineRule="auto"/>
        <w:ind w:left="720"/>
        <w:rPr>
          <w:rFonts w:ascii="Times New Roman" w:eastAsia="Times New Roman" w:hAnsi="Times New Roman" w:cs="Times New Roman"/>
          <w:sz w:val="28"/>
          <w:szCs w:val="28"/>
          <w:lang w:eastAsia="ru-RU"/>
        </w:rPr>
      </w:pPr>
    </w:p>
    <w:p w:rsidR="00D4425F" w:rsidRPr="004F1DD4" w:rsidRDefault="00D4425F" w:rsidP="00D4425F">
      <w:pPr>
        <w:spacing w:after="0" w:line="240" w:lineRule="auto"/>
        <w:rPr>
          <w:rFonts w:ascii="Times New Roman" w:eastAsia="Times New Roman" w:hAnsi="Times New Roman" w:cs="Times New Roman"/>
          <w:sz w:val="28"/>
          <w:szCs w:val="28"/>
          <w:lang w:eastAsia="ru-RU"/>
        </w:rPr>
      </w:pPr>
      <w:r w:rsidRPr="004F1DD4">
        <w:rPr>
          <w:rFonts w:ascii="Times New Roman" w:eastAsia="Times New Roman" w:hAnsi="Times New Roman" w:cs="Times New Roman"/>
          <w:b/>
          <w:sz w:val="28"/>
          <w:szCs w:val="28"/>
          <w:lang w:eastAsia="ru-RU"/>
        </w:rPr>
        <w:t>Школа ІІ ступеня</w:t>
      </w:r>
      <w:r>
        <w:rPr>
          <w:rFonts w:ascii="Times New Roman" w:eastAsia="Times New Roman" w:hAnsi="Times New Roman" w:cs="Times New Roman"/>
          <w:sz w:val="28"/>
          <w:szCs w:val="28"/>
          <w:lang w:eastAsia="ru-RU"/>
        </w:rPr>
        <w:t xml:space="preserve"> – 9</w:t>
      </w:r>
      <w:r w:rsidRPr="004F1DD4">
        <w:rPr>
          <w:rFonts w:ascii="Times New Roman" w:eastAsia="Times New Roman" w:hAnsi="Times New Roman" w:cs="Times New Roman"/>
          <w:sz w:val="28"/>
          <w:szCs w:val="28"/>
          <w:lang w:eastAsia="ru-RU"/>
        </w:rPr>
        <w:t xml:space="preserve"> класів:</w:t>
      </w:r>
    </w:p>
    <w:p w:rsidR="00D4425F" w:rsidRDefault="00D4425F" w:rsidP="00D4425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C95651">
        <w:rPr>
          <w:rFonts w:ascii="Times New Roman" w:eastAsia="Times New Roman" w:hAnsi="Times New Roman" w:cs="Times New Roman"/>
          <w:color w:val="000000" w:themeColor="text1"/>
          <w:sz w:val="28"/>
          <w:szCs w:val="28"/>
          <w:lang w:eastAsia="ru-RU"/>
        </w:rPr>
        <w:t>з</w:t>
      </w:r>
      <w:r>
        <w:rPr>
          <w:rFonts w:ascii="Times New Roman" w:eastAsia="Times New Roman" w:hAnsi="Times New Roman" w:cs="Times New Roman"/>
          <w:color w:val="000000" w:themeColor="text1"/>
          <w:sz w:val="28"/>
          <w:szCs w:val="28"/>
          <w:lang w:eastAsia="ru-RU"/>
        </w:rPr>
        <w:t xml:space="preserve"> українською мовою навчання – 9</w:t>
      </w:r>
      <w:r w:rsidRPr="00C95651">
        <w:rPr>
          <w:rFonts w:ascii="Times New Roman" w:eastAsia="Times New Roman" w:hAnsi="Times New Roman" w:cs="Times New Roman"/>
          <w:color w:val="000000" w:themeColor="text1"/>
          <w:sz w:val="28"/>
          <w:szCs w:val="28"/>
          <w:lang w:eastAsia="ru-RU"/>
        </w:rPr>
        <w:t xml:space="preserve"> класів;</w:t>
      </w:r>
    </w:p>
    <w:p w:rsidR="00D4425F" w:rsidRPr="00C95651" w:rsidRDefault="00D4425F" w:rsidP="00D4425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Pr="00C95651">
        <w:rPr>
          <w:rFonts w:ascii="Times New Roman" w:eastAsia="Times New Roman" w:hAnsi="Times New Roman" w:cs="Times New Roman"/>
          <w:color w:val="000000" w:themeColor="text1"/>
          <w:sz w:val="28"/>
          <w:szCs w:val="28"/>
          <w:lang w:eastAsia="ru-RU"/>
        </w:rPr>
        <w:t xml:space="preserve">-Б клас – поглиблене </w:t>
      </w:r>
      <w:r w:rsidRPr="00131CA8">
        <w:rPr>
          <w:rFonts w:ascii="Times New Roman" w:eastAsia="Times New Roman" w:hAnsi="Times New Roman" w:cs="Times New Roman"/>
          <w:color w:val="FF0000"/>
          <w:sz w:val="28"/>
          <w:szCs w:val="28"/>
          <w:lang w:eastAsia="ru-RU"/>
        </w:rPr>
        <w:t>вивчення англійської мови;</w:t>
      </w:r>
    </w:p>
    <w:p w:rsidR="00D4425F" w:rsidRDefault="00D4425F" w:rsidP="00D4425F">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ІІІ ступеня</w:t>
      </w:r>
      <w:r w:rsidRPr="00E93AEB">
        <w:rPr>
          <w:rFonts w:ascii="Times New Roman" w:eastAsia="Times New Roman" w:hAnsi="Times New Roman" w:cs="Times New Roman"/>
          <w:color w:val="060327"/>
          <w:sz w:val="28"/>
          <w:szCs w:val="28"/>
          <w:lang w:eastAsia="ru-RU"/>
        </w:rPr>
        <w:t xml:space="preserve"> </w:t>
      </w:r>
      <w:r>
        <w:rPr>
          <w:rFonts w:ascii="Times New Roman" w:eastAsia="Times New Roman" w:hAnsi="Times New Roman" w:cs="Times New Roman"/>
          <w:sz w:val="28"/>
          <w:szCs w:val="28"/>
          <w:lang w:eastAsia="ru-RU"/>
        </w:rPr>
        <w:t>– 3</w:t>
      </w:r>
      <w:r w:rsidRPr="00E93AEB">
        <w:rPr>
          <w:rFonts w:ascii="Times New Roman" w:eastAsia="Times New Roman" w:hAnsi="Times New Roman" w:cs="Times New Roman"/>
          <w:sz w:val="28"/>
          <w:szCs w:val="28"/>
          <w:lang w:eastAsia="ru-RU"/>
        </w:rPr>
        <w:t xml:space="preserve"> класи </w:t>
      </w:r>
    </w:p>
    <w:p w:rsidR="00D4425F" w:rsidRDefault="00D4425F" w:rsidP="00D4425F">
      <w:pPr>
        <w:numPr>
          <w:ilvl w:val="0"/>
          <w:numId w:val="3"/>
        </w:num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з українською мовою навчання – </w:t>
      </w:r>
      <w:r>
        <w:rPr>
          <w:rFonts w:ascii="Times New Roman" w:eastAsia="Times New Roman" w:hAnsi="Times New Roman" w:cs="Times New Roman"/>
          <w:sz w:val="28"/>
          <w:szCs w:val="28"/>
          <w:lang w:eastAsia="ru-RU"/>
        </w:rPr>
        <w:t xml:space="preserve">3 </w:t>
      </w:r>
      <w:r w:rsidRPr="00E93AEB">
        <w:rPr>
          <w:rFonts w:ascii="Times New Roman" w:eastAsia="Times New Roman" w:hAnsi="Times New Roman" w:cs="Times New Roman"/>
          <w:sz w:val="28"/>
          <w:szCs w:val="28"/>
          <w:lang w:eastAsia="ru-RU"/>
        </w:rPr>
        <w:t>клас</w:t>
      </w:r>
      <w:r>
        <w:rPr>
          <w:rFonts w:ascii="Times New Roman" w:eastAsia="Times New Roman" w:hAnsi="Times New Roman" w:cs="Times New Roman"/>
          <w:sz w:val="28"/>
          <w:szCs w:val="28"/>
          <w:lang w:eastAsia="ru-RU"/>
        </w:rPr>
        <w:t>и</w:t>
      </w:r>
      <w:r w:rsidRPr="00E93AEB">
        <w:rPr>
          <w:rFonts w:ascii="Times New Roman" w:eastAsia="Times New Roman" w:hAnsi="Times New Roman" w:cs="Times New Roman"/>
          <w:sz w:val="28"/>
          <w:szCs w:val="28"/>
          <w:lang w:eastAsia="ru-RU"/>
        </w:rPr>
        <w:t>;</w:t>
      </w:r>
    </w:p>
    <w:p w:rsidR="00D4425F" w:rsidRPr="00131CA8" w:rsidRDefault="00D4425F" w:rsidP="00D4425F">
      <w:pPr>
        <w:numPr>
          <w:ilvl w:val="0"/>
          <w:numId w:val="3"/>
        </w:num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10 клас – профільний </w:t>
      </w:r>
      <w:r w:rsidRPr="00131CA8">
        <w:rPr>
          <w:rFonts w:ascii="Times New Roman" w:eastAsia="Times New Roman" w:hAnsi="Times New Roman" w:cs="Times New Roman"/>
          <w:color w:val="FF0000"/>
          <w:sz w:val="28"/>
          <w:szCs w:val="28"/>
          <w:lang w:eastAsia="ru-RU"/>
        </w:rPr>
        <w:t>предмет – англійська мова</w:t>
      </w:r>
    </w:p>
    <w:p w:rsidR="00D4425F" w:rsidRPr="00D12E35" w:rsidRDefault="00D4425F" w:rsidP="00D4425F">
      <w:pPr>
        <w:numPr>
          <w:ilvl w:val="0"/>
          <w:numId w:val="3"/>
        </w:numPr>
        <w:spacing w:after="0" w:line="240" w:lineRule="auto"/>
        <w:rPr>
          <w:rFonts w:ascii="Times New Roman" w:eastAsia="Times New Roman" w:hAnsi="Times New Roman" w:cs="Times New Roman"/>
          <w:color w:val="FF0000"/>
          <w:sz w:val="28"/>
          <w:szCs w:val="28"/>
          <w:lang w:eastAsia="ru-RU"/>
        </w:rPr>
      </w:pPr>
      <w:r w:rsidRPr="00131CA8">
        <w:rPr>
          <w:rFonts w:ascii="Times New Roman" w:eastAsia="Times New Roman" w:hAnsi="Times New Roman" w:cs="Times New Roman"/>
          <w:color w:val="FF0000"/>
          <w:sz w:val="28"/>
          <w:szCs w:val="28"/>
          <w:lang w:eastAsia="ru-RU"/>
        </w:rPr>
        <w:t>11 – А клас  –  профільний предмет</w:t>
      </w:r>
      <w:r>
        <w:rPr>
          <w:rFonts w:ascii="Times New Roman" w:eastAsia="Times New Roman" w:hAnsi="Times New Roman" w:cs="Times New Roman"/>
          <w:color w:val="FF0000"/>
          <w:sz w:val="28"/>
          <w:szCs w:val="28"/>
          <w:lang w:eastAsia="ru-RU"/>
        </w:rPr>
        <w:t xml:space="preserve"> </w:t>
      </w:r>
      <w:r w:rsidRPr="00131CA8">
        <w:rPr>
          <w:rFonts w:ascii="Times New Roman" w:eastAsia="Times New Roman" w:hAnsi="Times New Roman" w:cs="Times New Roman"/>
          <w:color w:val="FF0000"/>
          <w:sz w:val="28"/>
          <w:szCs w:val="28"/>
          <w:lang w:eastAsia="ru-RU"/>
        </w:rPr>
        <w:t>;</w:t>
      </w:r>
    </w:p>
    <w:p w:rsidR="00D4425F" w:rsidRPr="00E93AEB" w:rsidRDefault="00D4425F" w:rsidP="00D4425F">
      <w:pPr>
        <w:spacing w:after="0" w:line="240" w:lineRule="auto"/>
        <w:ind w:left="720"/>
        <w:rPr>
          <w:rFonts w:ascii="Times New Roman" w:eastAsia="Times New Roman" w:hAnsi="Times New Roman" w:cs="Times New Roman"/>
          <w:sz w:val="28"/>
          <w:szCs w:val="28"/>
          <w:lang w:eastAsia="ru-RU"/>
        </w:rPr>
      </w:pPr>
    </w:p>
    <w:p w:rsidR="00D4425F" w:rsidRPr="00E93AEB" w:rsidRDefault="00D4425F" w:rsidP="00D4425F">
      <w:pPr>
        <w:spacing w:after="0" w:line="240" w:lineRule="auto"/>
        <w:ind w:left="720"/>
        <w:rPr>
          <w:rFonts w:ascii="Times New Roman" w:eastAsia="Times New Roman" w:hAnsi="Times New Roman" w:cs="Times New Roman"/>
          <w:sz w:val="28"/>
          <w:szCs w:val="28"/>
          <w:lang w:eastAsia="ru-RU"/>
        </w:rPr>
      </w:pPr>
    </w:p>
    <w:p w:rsidR="00D4425F" w:rsidRPr="00E93AEB" w:rsidRDefault="00D4425F" w:rsidP="00D4425F">
      <w:pPr>
        <w:spacing w:after="0" w:line="240" w:lineRule="auto"/>
        <w:ind w:left="360"/>
        <w:rPr>
          <w:rFonts w:ascii="Times New Roman" w:eastAsia="Times New Roman" w:hAnsi="Times New Roman" w:cs="Times New Roman"/>
          <w:sz w:val="28"/>
          <w:szCs w:val="28"/>
          <w:lang w:eastAsia="ru-RU"/>
        </w:rPr>
      </w:pPr>
    </w:p>
    <w:p w:rsidR="00D4425F" w:rsidRPr="00E93AEB" w:rsidRDefault="00D4425F" w:rsidP="00D4425F">
      <w:pPr>
        <w:spacing w:after="0" w:line="240" w:lineRule="auto"/>
        <w:ind w:left="720"/>
        <w:rPr>
          <w:rFonts w:ascii="Times New Roman" w:eastAsia="Times New Roman" w:hAnsi="Times New Roman" w:cs="Times New Roman"/>
          <w:sz w:val="28"/>
          <w:szCs w:val="28"/>
          <w:lang w:eastAsia="ru-RU"/>
        </w:rPr>
      </w:pPr>
    </w:p>
    <w:p w:rsidR="00D4425F" w:rsidRPr="00E93AEB" w:rsidRDefault="00D4425F" w:rsidP="00D4425F">
      <w:pPr>
        <w:spacing w:after="0" w:line="240" w:lineRule="auto"/>
        <w:ind w:left="720"/>
        <w:rPr>
          <w:rFonts w:ascii="Times New Roman" w:eastAsia="Times New Roman" w:hAnsi="Times New Roman" w:cs="Times New Roman"/>
          <w:sz w:val="28"/>
          <w:szCs w:val="28"/>
          <w:lang w:eastAsia="ru-RU"/>
        </w:rPr>
      </w:pPr>
    </w:p>
    <w:p w:rsidR="00D4425F" w:rsidRDefault="00D4425F" w:rsidP="00D4425F">
      <w:pPr>
        <w:spacing w:after="0" w:line="240" w:lineRule="auto"/>
        <w:ind w:left="720"/>
        <w:rPr>
          <w:rFonts w:ascii="Times New Roman" w:eastAsia="Times New Roman" w:hAnsi="Times New Roman" w:cs="Times New Roman"/>
          <w:sz w:val="28"/>
          <w:szCs w:val="28"/>
          <w:lang w:eastAsia="ru-RU"/>
        </w:rPr>
      </w:pPr>
    </w:p>
    <w:p w:rsidR="00D4425F" w:rsidRDefault="00D4425F" w:rsidP="00D4425F">
      <w:pPr>
        <w:spacing w:after="0" w:line="240" w:lineRule="auto"/>
        <w:ind w:left="720"/>
        <w:rPr>
          <w:rFonts w:ascii="Times New Roman" w:eastAsia="Times New Roman" w:hAnsi="Times New Roman" w:cs="Times New Roman"/>
          <w:sz w:val="28"/>
          <w:szCs w:val="28"/>
          <w:lang w:eastAsia="ru-RU"/>
        </w:rPr>
      </w:pPr>
    </w:p>
    <w:p w:rsidR="00D4425F" w:rsidRDefault="00D4425F" w:rsidP="00D4425F">
      <w:pPr>
        <w:spacing w:after="0" w:line="240" w:lineRule="auto"/>
        <w:ind w:left="720"/>
        <w:rPr>
          <w:rFonts w:ascii="Times New Roman" w:eastAsia="Times New Roman" w:hAnsi="Times New Roman" w:cs="Times New Roman"/>
          <w:sz w:val="28"/>
          <w:szCs w:val="28"/>
          <w:lang w:eastAsia="ru-RU"/>
        </w:rPr>
      </w:pPr>
    </w:p>
    <w:p w:rsidR="00D4425F" w:rsidRDefault="00D4425F" w:rsidP="00D4425F">
      <w:pPr>
        <w:spacing w:after="0" w:line="240" w:lineRule="auto"/>
        <w:ind w:left="720"/>
        <w:rPr>
          <w:rFonts w:ascii="Times New Roman" w:eastAsia="Times New Roman" w:hAnsi="Times New Roman" w:cs="Times New Roman"/>
          <w:sz w:val="28"/>
          <w:szCs w:val="28"/>
          <w:lang w:eastAsia="ru-RU"/>
        </w:rPr>
      </w:pPr>
    </w:p>
    <w:p w:rsidR="00D4425F" w:rsidRPr="00E93AEB" w:rsidRDefault="00D4425F" w:rsidP="00D4425F">
      <w:pPr>
        <w:spacing w:after="0" w:line="240" w:lineRule="auto"/>
        <w:ind w:left="720"/>
        <w:rPr>
          <w:rFonts w:ascii="Times New Roman" w:eastAsia="Times New Roman" w:hAnsi="Times New Roman" w:cs="Times New Roman"/>
          <w:sz w:val="28"/>
          <w:szCs w:val="28"/>
          <w:lang w:eastAsia="ru-RU"/>
        </w:rPr>
      </w:pPr>
    </w:p>
    <w:p w:rsidR="00D4425F" w:rsidRPr="00E93AEB" w:rsidRDefault="00D4425F" w:rsidP="00D4425F">
      <w:pPr>
        <w:spacing w:after="0" w:line="240" w:lineRule="auto"/>
        <w:ind w:left="720"/>
        <w:rPr>
          <w:rFonts w:ascii="Times New Roman" w:eastAsia="Times New Roman" w:hAnsi="Times New Roman" w:cs="Times New Roman"/>
          <w:sz w:val="28"/>
          <w:szCs w:val="28"/>
          <w:lang w:eastAsia="ru-RU"/>
        </w:rPr>
      </w:pPr>
    </w:p>
    <w:p w:rsidR="00D4425F" w:rsidRPr="00E93AEB" w:rsidRDefault="00D4425F" w:rsidP="00D4425F">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sz w:val="28"/>
          <w:szCs w:val="28"/>
          <w:lang w:eastAsia="ru-RU"/>
        </w:rPr>
        <w:t xml:space="preserve"> </w:t>
      </w:r>
    </w:p>
    <w:p w:rsidR="00745CA2" w:rsidRDefault="00745CA2" w:rsidP="00D4425F">
      <w:pPr>
        <w:spacing w:after="0" w:line="240" w:lineRule="auto"/>
        <w:ind w:firstLine="708"/>
        <w:jc w:val="both"/>
        <w:rPr>
          <w:rFonts w:ascii="Times New Roman" w:eastAsia="Times New Roman" w:hAnsi="Times New Roman" w:cs="Times New Roman"/>
          <w:sz w:val="28"/>
          <w:szCs w:val="28"/>
          <w:lang w:eastAsia="ru-RU"/>
        </w:rPr>
      </w:pPr>
    </w:p>
    <w:p w:rsidR="00D4425F" w:rsidRPr="002B389A" w:rsidRDefault="00D4425F" w:rsidP="00D4425F">
      <w:pPr>
        <w:spacing w:after="0" w:line="240" w:lineRule="auto"/>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lastRenderedPageBreak/>
        <w:t>Гвардійський ліцей</w:t>
      </w:r>
      <w:r w:rsidRPr="00E93AEB">
        <w:rPr>
          <w:rFonts w:ascii="Times New Roman" w:eastAsia="Times New Roman" w:hAnsi="Times New Roman" w:cs="Times New Roman"/>
          <w:sz w:val="28"/>
          <w:szCs w:val="28"/>
          <w:lang w:eastAsia="ru-RU"/>
        </w:rPr>
        <w:t xml:space="preserve"> є юридичною особою</w:t>
      </w:r>
      <w:r>
        <w:rPr>
          <w:rFonts w:ascii="Times New Roman" w:eastAsia="Times New Roman" w:hAnsi="Times New Roman" w:cs="Times New Roman"/>
          <w:sz w:val="28"/>
          <w:szCs w:val="28"/>
          <w:lang w:eastAsia="ru-RU"/>
        </w:rPr>
        <w:t xml:space="preserve">. </w:t>
      </w:r>
    </w:p>
    <w:p w:rsidR="00D4425F" w:rsidRPr="00E93AEB" w:rsidRDefault="00D4425F" w:rsidP="00D4425F">
      <w:pPr>
        <w:spacing w:after="0" w:line="240" w:lineRule="auto"/>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ab/>
        <w:t>Керуван</w:t>
      </w:r>
      <w:r>
        <w:rPr>
          <w:rFonts w:ascii="Times New Roman" w:eastAsia="Times New Roman" w:hAnsi="Times New Roman" w:cs="Times New Roman"/>
          <w:sz w:val="28"/>
          <w:szCs w:val="28"/>
          <w:lang w:eastAsia="ru-RU"/>
        </w:rPr>
        <w:t>ня закладом освіти</w:t>
      </w:r>
      <w:r w:rsidRPr="00E93AEB">
        <w:rPr>
          <w:rFonts w:ascii="Times New Roman" w:eastAsia="Times New Roman" w:hAnsi="Times New Roman" w:cs="Times New Roman"/>
          <w:sz w:val="28"/>
          <w:szCs w:val="28"/>
          <w:lang w:eastAsia="ru-RU"/>
        </w:rPr>
        <w:t xml:space="preserve"> здійс</w:t>
      </w:r>
      <w:r>
        <w:rPr>
          <w:rFonts w:ascii="Times New Roman" w:eastAsia="Times New Roman" w:hAnsi="Times New Roman" w:cs="Times New Roman"/>
          <w:sz w:val="28"/>
          <w:szCs w:val="28"/>
          <w:lang w:eastAsia="ru-RU"/>
        </w:rPr>
        <w:t>нює Ляхова Марія Миколаївна</w:t>
      </w:r>
      <w:r w:rsidRPr="00E93AEB">
        <w:rPr>
          <w:rFonts w:ascii="Times New Roman" w:eastAsia="Times New Roman" w:hAnsi="Times New Roman" w:cs="Times New Roman"/>
          <w:sz w:val="28"/>
          <w:szCs w:val="28"/>
          <w:lang w:eastAsia="ru-RU"/>
        </w:rPr>
        <w:t xml:space="preserve"> – дирек</w:t>
      </w:r>
      <w:r>
        <w:rPr>
          <w:rFonts w:ascii="Times New Roman" w:eastAsia="Times New Roman" w:hAnsi="Times New Roman" w:cs="Times New Roman"/>
          <w:sz w:val="28"/>
          <w:szCs w:val="28"/>
          <w:lang w:eastAsia="ru-RU"/>
        </w:rPr>
        <w:t>тор школи. Педагогічний стаж – 22  рік</w:t>
      </w:r>
      <w:r w:rsidRPr="00E93AEB">
        <w:rPr>
          <w:rFonts w:ascii="Times New Roman" w:eastAsia="Times New Roman" w:hAnsi="Times New Roman" w:cs="Times New Roman"/>
          <w:sz w:val="28"/>
          <w:szCs w:val="28"/>
          <w:lang w:eastAsia="ru-RU"/>
        </w:rPr>
        <w:t xml:space="preserve">, на посаді директора – </w:t>
      </w:r>
      <w:r>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оки.</w:t>
      </w:r>
    </w:p>
    <w:p w:rsidR="00D4425F" w:rsidRPr="00E93AEB" w:rsidRDefault="00D4425F" w:rsidP="00D4425F">
      <w:pPr>
        <w:spacing w:after="0" w:line="240" w:lineRule="auto"/>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ab/>
        <w:t>До складу адміністрації входять:</w:t>
      </w:r>
    </w:p>
    <w:p w:rsidR="00D4425F" w:rsidRPr="00E93AEB" w:rsidRDefault="00D4425F" w:rsidP="00D4425F">
      <w:pPr>
        <w:spacing w:after="0" w:line="240" w:lineRule="auto"/>
        <w:ind w:firstLine="720"/>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r w:rsidRPr="00815A1E">
        <w:rPr>
          <w:rFonts w:ascii="Times New Roman" w:eastAsia="Times New Roman" w:hAnsi="Times New Roman" w:cs="Times New Roman"/>
          <w:color w:val="000000" w:themeColor="text1"/>
          <w:sz w:val="28"/>
          <w:szCs w:val="28"/>
          <w:lang w:eastAsia="ru-RU"/>
        </w:rPr>
        <w:t>Косінська Олена Володимирівна</w:t>
      </w:r>
      <w:r w:rsidRPr="00E93AEB">
        <w:rPr>
          <w:rFonts w:ascii="Times New Roman" w:eastAsia="Times New Roman" w:hAnsi="Times New Roman" w:cs="Times New Roman"/>
          <w:sz w:val="28"/>
          <w:szCs w:val="28"/>
          <w:lang w:eastAsia="ru-RU"/>
        </w:rPr>
        <w:t xml:space="preserve">– заступник директора з навчально-виховної роботи. Стаж  </w:t>
      </w:r>
      <w:r>
        <w:rPr>
          <w:rFonts w:ascii="Times New Roman" w:eastAsia="Times New Roman" w:hAnsi="Times New Roman" w:cs="Times New Roman"/>
          <w:sz w:val="28"/>
          <w:szCs w:val="28"/>
          <w:lang w:eastAsia="ru-RU"/>
        </w:rPr>
        <w:t>роботи  17 років, на посаді –  4 роки</w:t>
      </w:r>
      <w:r w:rsidRPr="00E93AEB">
        <w:rPr>
          <w:rFonts w:ascii="Times New Roman" w:eastAsia="Times New Roman" w:hAnsi="Times New Roman" w:cs="Times New Roman"/>
          <w:sz w:val="28"/>
          <w:szCs w:val="28"/>
          <w:lang w:eastAsia="ru-RU"/>
        </w:rPr>
        <w:t xml:space="preserve">. </w:t>
      </w:r>
    </w:p>
    <w:p w:rsidR="00D4425F" w:rsidRPr="00E93AEB" w:rsidRDefault="00D4425F" w:rsidP="00D4425F">
      <w:pPr>
        <w:spacing w:after="0" w:line="240" w:lineRule="auto"/>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  Пододименко Олена Олександрівна – заступник директора з виховної роботи. Стаж  роботи  1</w:t>
      </w:r>
      <w:r>
        <w:rPr>
          <w:rFonts w:ascii="Times New Roman" w:eastAsia="Times New Roman" w:hAnsi="Times New Roman" w:cs="Times New Roman"/>
          <w:sz w:val="28"/>
          <w:szCs w:val="28"/>
          <w:lang w:eastAsia="ru-RU"/>
        </w:rPr>
        <w:t>7</w:t>
      </w:r>
      <w:r w:rsidRPr="00E93AEB">
        <w:rPr>
          <w:rFonts w:ascii="Times New Roman" w:eastAsia="Times New Roman" w:hAnsi="Times New Roman" w:cs="Times New Roman"/>
          <w:sz w:val="28"/>
          <w:szCs w:val="28"/>
          <w:lang w:eastAsia="ru-RU"/>
        </w:rPr>
        <w:t xml:space="preserve"> років, на посаді –  </w:t>
      </w:r>
      <w:r>
        <w:rPr>
          <w:rFonts w:ascii="Times New Roman" w:eastAsia="Times New Roman" w:hAnsi="Times New Roman" w:cs="Times New Roman"/>
          <w:sz w:val="28"/>
          <w:szCs w:val="28"/>
          <w:lang w:eastAsia="ru-RU"/>
        </w:rPr>
        <w:t xml:space="preserve">11 </w:t>
      </w:r>
      <w:r w:rsidRPr="00E93AEB">
        <w:rPr>
          <w:rFonts w:ascii="Times New Roman" w:eastAsia="Times New Roman" w:hAnsi="Times New Roman" w:cs="Times New Roman"/>
          <w:sz w:val="28"/>
          <w:szCs w:val="28"/>
          <w:lang w:eastAsia="ru-RU"/>
        </w:rPr>
        <w:t xml:space="preserve">років. </w:t>
      </w:r>
    </w:p>
    <w:p w:rsidR="00D4425F" w:rsidRPr="00E93AEB" w:rsidRDefault="00D4425F" w:rsidP="00D4425F">
      <w:pPr>
        <w:spacing w:after="0" w:line="240" w:lineRule="auto"/>
        <w:ind w:firstLine="708"/>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Зарицька Ольга Василівна</w:t>
      </w:r>
      <w:r w:rsidRPr="00E93AEB">
        <w:rPr>
          <w:rFonts w:ascii="Times New Roman" w:eastAsia="Times New Roman" w:hAnsi="Times New Roman" w:cs="Times New Roman"/>
          <w:sz w:val="28"/>
          <w:szCs w:val="28"/>
          <w:lang w:eastAsia="ru-RU"/>
        </w:rPr>
        <w:t>– заступник директора з на</w:t>
      </w:r>
      <w:r>
        <w:rPr>
          <w:rFonts w:ascii="Times New Roman" w:eastAsia="Times New Roman" w:hAnsi="Times New Roman" w:cs="Times New Roman"/>
          <w:sz w:val="28"/>
          <w:szCs w:val="28"/>
          <w:lang w:eastAsia="ru-RU"/>
        </w:rPr>
        <w:t>вчально-методичної</w:t>
      </w:r>
      <w:r w:rsidRPr="00E93AEB">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оботи. Стаж роботи 24 роки</w:t>
      </w:r>
      <w:r w:rsidRPr="00E93AEB">
        <w:rPr>
          <w:rFonts w:ascii="Times New Roman" w:eastAsia="Times New Roman" w:hAnsi="Times New Roman" w:cs="Times New Roman"/>
          <w:sz w:val="28"/>
          <w:szCs w:val="28"/>
          <w:lang w:eastAsia="ru-RU"/>
        </w:rPr>
        <w:t xml:space="preserve">, на посаді – </w:t>
      </w:r>
      <w:r>
        <w:rPr>
          <w:rFonts w:ascii="Times New Roman" w:eastAsia="Times New Roman" w:hAnsi="Times New Roman" w:cs="Times New Roman"/>
          <w:sz w:val="28"/>
          <w:szCs w:val="28"/>
          <w:lang w:eastAsia="ru-RU"/>
        </w:rPr>
        <w:t>1 рік</w:t>
      </w:r>
    </w:p>
    <w:p w:rsidR="00D4425F" w:rsidRPr="00E93AEB" w:rsidRDefault="00D4425F" w:rsidP="00D4425F">
      <w:pPr>
        <w:spacing w:after="0" w:line="240" w:lineRule="auto"/>
        <w:ind w:firstLine="708"/>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Ганджук Світлана Степанівна – педагог-організатор. Стаж роботи 3</w:t>
      </w:r>
      <w:r>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оки</w:t>
      </w:r>
      <w:r w:rsidRPr="00E93AEB">
        <w:rPr>
          <w:rFonts w:ascii="Times New Roman" w:eastAsia="Times New Roman" w:hAnsi="Times New Roman" w:cs="Times New Roman"/>
          <w:sz w:val="28"/>
          <w:szCs w:val="28"/>
          <w:lang w:eastAsia="ru-RU"/>
        </w:rPr>
        <w:t xml:space="preserve">, на посаді –  </w:t>
      </w:r>
      <w:r>
        <w:rPr>
          <w:rFonts w:ascii="Times New Roman" w:eastAsia="Times New Roman" w:hAnsi="Times New Roman" w:cs="Times New Roman"/>
          <w:sz w:val="28"/>
          <w:szCs w:val="28"/>
          <w:lang w:eastAsia="ru-RU"/>
        </w:rPr>
        <w:t>11</w:t>
      </w:r>
      <w:r w:rsidRPr="00E93AEB">
        <w:rPr>
          <w:rFonts w:ascii="Times New Roman" w:eastAsia="Times New Roman" w:hAnsi="Times New Roman" w:cs="Times New Roman"/>
          <w:sz w:val="28"/>
          <w:szCs w:val="28"/>
          <w:lang w:eastAsia="ru-RU"/>
        </w:rPr>
        <w:t xml:space="preserve"> років. </w:t>
      </w:r>
    </w:p>
    <w:p w:rsidR="00D4425F" w:rsidRPr="00E93AEB" w:rsidRDefault="00D4425F" w:rsidP="00D4425F">
      <w:pPr>
        <w:spacing w:after="0" w:line="240" w:lineRule="auto"/>
        <w:ind w:firstLine="708"/>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p>
    <w:p w:rsidR="00D4425F" w:rsidRPr="00E93AEB" w:rsidRDefault="00D4425F" w:rsidP="00D4425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w:t>
      </w:r>
      <w:r w:rsidRPr="00E93AEB">
        <w:rPr>
          <w:rFonts w:ascii="Times New Roman" w:eastAsia="Times New Roman" w:hAnsi="Times New Roman" w:cs="Times New Roman"/>
          <w:sz w:val="28"/>
          <w:szCs w:val="28"/>
          <w:lang w:eastAsia="ru-RU"/>
        </w:rPr>
        <w:t xml:space="preserve"> закладі </w:t>
      </w:r>
      <w:r>
        <w:rPr>
          <w:rFonts w:ascii="Times New Roman" w:eastAsia="Times New Roman" w:hAnsi="Times New Roman" w:cs="Times New Roman"/>
          <w:sz w:val="28"/>
          <w:szCs w:val="28"/>
          <w:lang w:eastAsia="ru-RU"/>
        </w:rPr>
        <w:t xml:space="preserve"> освіти </w:t>
      </w:r>
      <w:r w:rsidRPr="00E93AEB">
        <w:rPr>
          <w:rFonts w:ascii="Times New Roman" w:eastAsia="Times New Roman" w:hAnsi="Times New Roman" w:cs="Times New Roman"/>
          <w:sz w:val="28"/>
          <w:szCs w:val="28"/>
          <w:lang w:eastAsia="ru-RU"/>
        </w:rPr>
        <w:t>проводиться робота щодо створення кадрового резерву. До кадрового резерву Гвардійсько</w:t>
      </w:r>
      <w:r>
        <w:rPr>
          <w:rFonts w:ascii="Times New Roman" w:eastAsia="Times New Roman" w:hAnsi="Times New Roman" w:cs="Times New Roman"/>
          <w:sz w:val="28"/>
          <w:szCs w:val="28"/>
          <w:lang w:eastAsia="ru-RU"/>
        </w:rPr>
        <w:t>го ліцею</w:t>
      </w:r>
      <w:r w:rsidRPr="00E93AEB">
        <w:rPr>
          <w:rFonts w:ascii="Times New Roman" w:eastAsia="Times New Roman" w:hAnsi="Times New Roman" w:cs="Times New Roman"/>
          <w:sz w:val="28"/>
          <w:szCs w:val="28"/>
          <w:lang w:eastAsia="ru-RU"/>
        </w:rPr>
        <w:t xml:space="preserve"> входять:</w:t>
      </w:r>
    </w:p>
    <w:p w:rsidR="00D4425F" w:rsidRPr="00E93AEB" w:rsidRDefault="00D4425F" w:rsidP="00D4425F">
      <w:pPr>
        <w:spacing w:after="0" w:line="240" w:lineRule="auto"/>
        <w:ind w:firstLine="360"/>
        <w:jc w:val="both"/>
        <w:rPr>
          <w:rFonts w:ascii="Times New Roman" w:eastAsia="Times New Roman" w:hAnsi="Times New Roman" w:cs="Times New Roman"/>
          <w:sz w:val="28"/>
          <w:szCs w:val="28"/>
          <w:lang w:eastAsia="ru-RU"/>
        </w:rPr>
      </w:pPr>
    </w:p>
    <w:tbl>
      <w:tblPr>
        <w:tblStyle w:val="67"/>
        <w:tblW w:w="14879" w:type="dxa"/>
        <w:tblLook w:val="01E0" w:firstRow="1" w:lastRow="1" w:firstColumn="1" w:lastColumn="1" w:noHBand="0" w:noVBand="0"/>
      </w:tblPr>
      <w:tblGrid>
        <w:gridCol w:w="568"/>
        <w:gridCol w:w="2833"/>
        <w:gridCol w:w="3422"/>
        <w:gridCol w:w="3684"/>
        <w:gridCol w:w="4372"/>
      </w:tblGrid>
      <w:tr w:rsidR="00D4425F" w:rsidRPr="00E93AEB" w:rsidTr="00D4425F">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D4425F" w:rsidRPr="00E93AEB" w:rsidRDefault="00D4425F" w:rsidP="00D4425F">
            <w:pPr>
              <w:jc w:val="center"/>
              <w:rPr>
                <w:sz w:val="28"/>
                <w:szCs w:val="28"/>
                <w:lang w:eastAsia="ru-RU"/>
              </w:rPr>
            </w:pPr>
            <w:r w:rsidRPr="00E93AEB">
              <w:rPr>
                <w:sz w:val="28"/>
                <w:szCs w:val="28"/>
                <w:lang w:eastAsia="ru-RU"/>
              </w:rPr>
              <w:t>№</w:t>
            </w:r>
          </w:p>
          <w:p w:rsidR="00D4425F" w:rsidRPr="00E93AEB" w:rsidRDefault="00D4425F" w:rsidP="00D4425F">
            <w:pPr>
              <w:jc w:val="center"/>
              <w:rPr>
                <w:sz w:val="28"/>
                <w:szCs w:val="28"/>
                <w:lang w:eastAsia="ru-RU"/>
              </w:rPr>
            </w:pPr>
            <w:r w:rsidRPr="00E93AEB">
              <w:rPr>
                <w:sz w:val="28"/>
                <w:szCs w:val="28"/>
                <w:lang w:eastAsia="ru-RU"/>
              </w:rPr>
              <w:t>з/п</w:t>
            </w:r>
          </w:p>
        </w:tc>
        <w:tc>
          <w:tcPr>
            <w:cnfStyle w:val="000010000000" w:firstRow="0" w:lastRow="0" w:firstColumn="0" w:lastColumn="0" w:oddVBand="1" w:evenVBand="0" w:oddHBand="0" w:evenHBand="0" w:firstRowFirstColumn="0" w:firstRowLastColumn="0" w:lastRowFirstColumn="0" w:lastRowLastColumn="0"/>
            <w:tcW w:w="2833" w:type="dxa"/>
            <w:vMerge w:val="restart"/>
            <w:shd w:val="clear" w:color="auto" w:fill="auto"/>
          </w:tcPr>
          <w:p w:rsidR="00D4425F" w:rsidRPr="00E93AEB" w:rsidRDefault="00D4425F" w:rsidP="00D4425F">
            <w:pPr>
              <w:jc w:val="center"/>
              <w:rPr>
                <w:color w:val="060327"/>
                <w:sz w:val="28"/>
                <w:szCs w:val="28"/>
                <w:lang w:eastAsia="ru-RU"/>
              </w:rPr>
            </w:pPr>
            <w:r w:rsidRPr="00E93AEB">
              <w:rPr>
                <w:color w:val="060327"/>
                <w:sz w:val="28"/>
                <w:szCs w:val="28"/>
                <w:lang w:eastAsia="ru-RU"/>
              </w:rPr>
              <w:t>Посада, на яку</w:t>
            </w:r>
          </w:p>
          <w:p w:rsidR="00D4425F" w:rsidRPr="00E93AEB" w:rsidRDefault="00D4425F" w:rsidP="00D4425F">
            <w:pPr>
              <w:jc w:val="center"/>
              <w:rPr>
                <w:color w:val="060327"/>
                <w:sz w:val="28"/>
                <w:szCs w:val="28"/>
                <w:lang w:eastAsia="ru-RU"/>
              </w:rPr>
            </w:pPr>
            <w:r w:rsidRPr="00E93AEB">
              <w:rPr>
                <w:color w:val="060327"/>
                <w:sz w:val="28"/>
                <w:szCs w:val="28"/>
                <w:lang w:eastAsia="ru-RU"/>
              </w:rPr>
              <w:t>формується резерв</w:t>
            </w:r>
          </w:p>
        </w:tc>
        <w:tc>
          <w:tcPr>
            <w:tcW w:w="3422" w:type="dxa"/>
            <w:vMerge w:val="restart"/>
            <w:shd w:val="clear" w:color="auto" w:fill="auto"/>
          </w:tcPr>
          <w:p w:rsidR="00D4425F" w:rsidRPr="00E93AEB" w:rsidRDefault="00D4425F" w:rsidP="00D4425F">
            <w:pPr>
              <w:jc w:val="center"/>
              <w:cnfStyle w:val="100000000000" w:firstRow="1" w:lastRow="0" w:firstColumn="0" w:lastColumn="0" w:oddVBand="0" w:evenVBand="0" w:oddHBand="0" w:evenHBand="0" w:firstRowFirstColumn="0" w:firstRowLastColumn="0" w:lastRowFirstColumn="0" w:lastRowLastColumn="0"/>
              <w:rPr>
                <w:color w:val="060327"/>
                <w:sz w:val="28"/>
                <w:szCs w:val="28"/>
                <w:lang w:eastAsia="ru-RU"/>
              </w:rPr>
            </w:pPr>
            <w:r w:rsidRPr="00E93AEB">
              <w:rPr>
                <w:color w:val="060327"/>
                <w:sz w:val="28"/>
                <w:szCs w:val="28"/>
                <w:lang w:eastAsia="ru-RU"/>
              </w:rPr>
              <w:t>ПІБ</w:t>
            </w:r>
          </w:p>
        </w:tc>
        <w:tc>
          <w:tcPr>
            <w:cnfStyle w:val="000100000000" w:firstRow="0" w:lastRow="0" w:firstColumn="0" w:lastColumn="1" w:oddVBand="0" w:evenVBand="0" w:oddHBand="0" w:evenHBand="0" w:firstRowFirstColumn="0" w:firstRowLastColumn="0" w:lastRowFirstColumn="0" w:lastRowLastColumn="0"/>
            <w:tcW w:w="8056" w:type="dxa"/>
            <w:gridSpan w:val="2"/>
            <w:shd w:val="clear" w:color="auto" w:fill="auto"/>
          </w:tcPr>
          <w:p w:rsidR="00D4425F" w:rsidRPr="00E93AEB" w:rsidRDefault="00D4425F" w:rsidP="00D4425F">
            <w:pPr>
              <w:jc w:val="center"/>
              <w:rPr>
                <w:color w:val="060327"/>
                <w:sz w:val="28"/>
                <w:szCs w:val="28"/>
                <w:lang w:eastAsia="ru-RU"/>
              </w:rPr>
            </w:pPr>
            <w:r w:rsidRPr="00E93AEB">
              <w:rPr>
                <w:color w:val="060327"/>
                <w:sz w:val="28"/>
                <w:szCs w:val="28"/>
                <w:lang w:eastAsia="ru-RU"/>
              </w:rPr>
              <w:t>Резерв</w:t>
            </w:r>
          </w:p>
        </w:tc>
      </w:tr>
      <w:tr w:rsidR="00D4425F" w:rsidRPr="00E93AEB" w:rsidTr="00D4425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D4425F" w:rsidRPr="00E93AEB" w:rsidRDefault="00D4425F" w:rsidP="00D4425F">
            <w:pPr>
              <w:jc w:val="center"/>
              <w:rPr>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2833" w:type="dxa"/>
            <w:vMerge/>
            <w:shd w:val="clear" w:color="auto" w:fill="auto"/>
          </w:tcPr>
          <w:p w:rsidR="00D4425F" w:rsidRPr="00E93AEB" w:rsidRDefault="00D4425F" w:rsidP="00D4425F">
            <w:pPr>
              <w:jc w:val="center"/>
              <w:rPr>
                <w:b/>
                <w:color w:val="060327"/>
                <w:sz w:val="28"/>
                <w:szCs w:val="28"/>
                <w:lang w:eastAsia="ru-RU"/>
              </w:rPr>
            </w:pPr>
          </w:p>
        </w:tc>
        <w:tc>
          <w:tcPr>
            <w:tcW w:w="3422" w:type="dxa"/>
            <w:vMerge/>
            <w:shd w:val="clear" w:color="auto" w:fill="auto"/>
          </w:tcPr>
          <w:p w:rsidR="00D4425F" w:rsidRPr="00E93AEB" w:rsidRDefault="00D4425F" w:rsidP="00D4425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3684" w:type="dxa"/>
            <w:shd w:val="clear" w:color="auto" w:fill="auto"/>
          </w:tcPr>
          <w:p w:rsidR="00D4425F" w:rsidRPr="00E93AEB" w:rsidRDefault="00D4425F" w:rsidP="00D4425F">
            <w:pPr>
              <w:jc w:val="center"/>
              <w:rPr>
                <w:b/>
                <w:color w:val="060327"/>
                <w:sz w:val="28"/>
                <w:szCs w:val="28"/>
                <w:lang w:eastAsia="ru-RU"/>
              </w:rPr>
            </w:pPr>
            <w:r w:rsidRPr="00E93AEB">
              <w:rPr>
                <w:b/>
                <w:color w:val="060327"/>
                <w:sz w:val="28"/>
                <w:szCs w:val="28"/>
                <w:lang w:eastAsia="ru-RU"/>
              </w:rPr>
              <w:t>ПІБ</w:t>
            </w:r>
          </w:p>
        </w:tc>
        <w:tc>
          <w:tcPr>
            <w:cnfStyle w:val="000100000000" w:firstRow="0" w:lastRow="0" w:firstColumn="0" w:lastColumn="1" w:oddVBand="0" w:evenVBand="0" w:oddHBand="0" w:evenHBand="0" w:firstRowFirstColumn="0" w:firstRowLastColumn="0" w:lastRowFirstColumn="0" w:lastRowLastColumn="0"/>
            <w:tcW w:w="4372" w:type="dxa"/>
            <w:shd w:val="clear" w:color="auto" w:fill="auto"/>
          </w:tcPr>
          <w:p w:rsidR="00D4425F" w:rsidRPr="00E93AEB" w:rsidRDefault="00D4425F" w:rsidP="00D4425F">
            <w:pPr>
              <w:jc w:val="center"/>
              <w:rPr>
                <w:color w:val="060327"/>
                <w:sz w:val="28"/>
                <w:szCs w:val="28"/>
                <w:lang w:eastAsia="ru-RU"/>
              </w:rPr>
            </w:pPr>
            <w:r w:rsidRPr="00E93AEB">
              <w:rPr>
                <w:color w:val="060327"/>
                <w:sz w:val="28"/>
                <w:szCs w:val="28"/>
                <w:lang w:eastAsia="ru-RU"/>
              </w:rPr>
              <w:t>Посада, яку обіймає</w:t>
            </w:r>
          </w:p>
        </w:tc>
      </w:tr>
      <w:tr w:rsidR="00D4425F" w:rsidRPr="00E93AEB" w:rsidTr="00D4425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425F" w:rsidRPr="00E93AEB" w:rsidRDefault="00D4425F" w:rsidP="00D4425F">
            <w:pPr>
              <w:jc w:val="both"/>
              <w:rPr>
                <w:sz w:val="28"/>
                <w:szCs w:val="28"/>
                <w:lang w:eastAsia="ru-RU"/>
              </w:rPr>
            </w:pPr>
            <w:r w:rsidRPr="00E93AEB">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2833" w:type="dxa"/>
            <w:shd w:val="clear" w:color="auto" w:fill="auto"/>
          </w:tcPr>
          <w:p w:rsidR="00D4425F" w:rsidRPr="00E93AEB" w:rsidRDefault="00D4425F" w:rsidP="00D4425F">
            <w:pPr>
              <w:jc w:val="both"/>
              <w:rPr>
                <w:sz w:val="28"/>
                <w:szCs w:val="28"/>
                <w:lang w:eastAsia="ru-RU"/>
              </w:rPr>
            </w:pPr>
            <w:r w:rsidRPr="00E93AEB">
              <w:rPr>
                <w:sz w:val="28"/>
                <w:szCs w:val="28"/>
                <w:lang w:eastAsia="ru-RU"/>
              </w:rPr>
              <w:t>Директор</w:t>
            </w:r>
          </w:p>
        </w:tc>
        <w:tc>
          <w:tcPr>
            <w:tcW w:w="3422" w:type="dxa"/>
            <w:shd w:val="clear" w:color="auto" w:fill="auto"/>
          </w:tcPr>
          <w:p w:rsidR="00D4425F" w:rsidRPr="00E93AEB" w:rsidRDefault="00D4425F" w:rsidP="00D4425F">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Ляхова Марія Миколаївна</w:t>
            </w:r>
          </w:p>
        </w:tc>
        <w:tc>
          <w:tcPr>
            <w:cnfStyle w:val="000010000000" w:firstRow="0" w:lastRow="0" w:firstColumn="0" w:lastColumn="0" w:oddVBand="1" w:evenVBand="0" w:oddHBand="0" w:evenHBand="0" w:firstRowFirstColumn="0" w:firstRowLastColumn="0" w:lastRowFirstColumn="0" w:lastRowLastColumn="0"/>
            <w:tcW w:w="3684" w:type="dxa"/>
            <w:shd w:val="clear" w:color="auto" w:fill="auto"/>
          </w:tcPr>
          <w:p w:rsidR="00D4425F" w:rsidRPr="00E93AEB" w:rsidRDefault="00D4425F" w:rsidP="00D4425F">
            <w:pPr>
              <w:rPr>
                <w:sz w:val="28"/>
                <w:szCs w:val="28"/>
                <w:lang w:eastAsia="ru-RU"/>
              </w:rPr>
            </w:pPr>
            <w:r>
              <w:rPr>
                <w:sz w:val="28"/>
                <w:szCs w:val="28"/>
                <w:lang w:eastAsia="ru-RU"/>
              </w:rPr>
              <w:t>Косінська Олена Володимирівна</w:t>
            </w:r>
          </w:p>
        </w:tc>
        <w:tc>
          <w:tcPr>
            <w:cnfStyle w:val="000100000000" w:firstRow="0" w:lastRow="0" w:firstColumn="0" w:lastColumn="1" w:oddVBand="0" w:evenVBand="0" w:oddHBand="0" w:evenHBand="0" w:firstRowFirstColumn="0" w:firstRowLastColumn="0" w:lastRowFirstColumn="0" w:lastRowLastColumn="0"/>
            <w:tcW w:w="4372" w:type="dxa"/>
            <w:shd w:val="clear" w:color="auto" w:fill="auto"/>
          </w:tcPr>
          <w:p w:rsidR="00D4425F" w:rsidRPr="00587E0E" w:rsidRDefault="00D4425F" w:rsidP="00D4425F">
            <w:pPr>
              <w:jc w:val="both"/>
              <w:rPr>
                <w:b w:val="0"/>
                <w:sz w:val="28"/>
                <w:szCs w:val="28"/>
                <w:lang w:eastAsia="ru-RU"/>
              </w:rPr>
            </w:pPr>
            <w:r>
              <w:rPr>
                <w:b w:val="0"/>
                <w:sz w:val="28"/>
                <w:szCs w:val="28"/>
                <w:lang w:eastAsia="ru-RU"/>
              </w:rPr>
              <w:t>Вчитель біології.</w:t>
            </w:r>
            <w:r w:rsidRPr="00587E0E">
              <w:rPr>
                <w:b w:val="0"/>
                <w:sz w:val="28"/>
                <w:szCs w:val="28"/>
                <w:lang w:eastAsia="ru-RU"/>
              </w:rPr>
              <w:t xml:space="preserve"> Заступник директора з навчально-в</w:t>
            </w:r>
            <w:r>
              <w:rPr>
                <w:b w:val="0"/>
                <w:sz w:val="28"/>
                <w:szCs w:val="28"/>
                <w:lang w:eastAsia="ru-RU"/>
              </w:rPr>
              <w:t xml:space="preserve">иховної роботи. </w:t>
            </w:r>
          </w:p>
        </w:tc>
      </w:tr>
      <w:tr w:rsidR="00D4425F" w:rsidRPr="00E93AEB" w:rsidTr="00D44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425F" w:rsidRPr="00E93AEB" w:rsidRDefault="00D4425F" w:rsidP="00D4425F">
            <w:pPr>
              <w:jc w:val="both"/>
              <w:rPr>
                <w:sz w:val="28"/>
                <w:szCs w:val="28"/>
                <w:lang w:eastAsia="ru-RU"/>
              </w:rPr>
            </w:pPr>
            <w:r w:rsidRPr="00E93AEB">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2833" w:type="dxa"/>
            <w:shd w:val="clear" w:color="auto" w:fill="auto"/>
          </w:tcPr>
          <w:p w:rsidR="00D4425F" w:rsidRPr="00E93AEB" w:rsidRDefault="00D4425F" w:rsidP="00D4425F">
            <w:pPr>
              <w:rPr>
                <w:sz w:val="28"/>
                <w:szCs w:val="28"/>
                <w:lang w:eastAsia="ru-RU"/>
              </w:rPr>
            </w:pPr>
            <w:r w:rsidRPr="00E93AEB">
              <w:rPr>
                <w:sz w:val="28"/>
                <w:szCs w:val="28"/>
                <w:lang w:eastAsia="ru-RU"/>
              </w:rPr>
              <w:t>Заступник директора з навчально - виховної роботи</w:t>
            </w:r>
          </w:p>
        </w:tc>
        <w:tc>
          <w:tcPr>
            <w:tcW w:w="3422" w:type="dxa"/>
            <w:shd w:val="clear" w:color="auto" w:fill="auto"/>
          </w:tcPr>
          <w:p w:rsidR="00D4425F" w:rsidRPr="00E93AEB" w:rsidRDefault="00D4425F" w:rsidP="00D4425F">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Косінська Олена Володимирівна</w:t>
            </w:r>
          </w:p>
        </w:tc>
        <w:tc>
          <w:tcPr>
            <w:cnfStyle w:val="000010000000" w:firstRow="0" w:lastRow="0" w:firstColumn="0" w:lastColumn="0" w:oddVBand="1" w:evenVBand="0" w:oddHBand="0" w:evenHBand="0" w:firstRowFirstColumn="0" w:firstRowLastColumn="0" w:lastRowFirstColumn="0" w:lastRowLastColumn="0"/>
            <w:tcW w:w="3684" w:type="dxa"/>
            <w:shd w:val="clear" w:color="auto" w:fill="auto"/>
          </w:tcPr>
          <w:p w:rsidR="00D4425F" w:rsidRDefault="00D4425F" w:rsidP="00D4425F">
            <w:pPr>
              <w:jc w:val="center"/>
              <w:rPr>
                <w:sz w:val="28"/>
                <w:szCs w:val="28"/>
                <w:lang w:eastAsia="ru-RU"/>
              </w:rPr>
            </w:pPr>
            <w:r>
              <w:rPr>
                <w:sz w:val="28"/>
                <w:szCs w:val="28"/>
                <w:lang w:eastAsia="ru-RU"/>
              </w:rPr>
              <w:t>Зарицька Ольга Василівна</w:t>
            </w:r>
          </w:p>
        </w:tc>
        <w:tc>
          <w:tcPr>
            <w:cnfStyle w:val="000100000000" w:firstRow="0" w:lastRow="0" w:firstColumn="0" w:lastColumn="1" w:oddVBand="0" w:evenVBand="0" w:oddHBand="0" w:evenHBand="0" w:firstRowFirstColumn="0" w:firstRowLastColumn="0" w:lastRowFirstColumn="0" w:lastRowLastColumn="0"/>
            <w:tcW w:w="4372" w:type="dxa"/>
            <w:shd w:val="clear" w:color="auto" w:fill="auto"/>
          </w:tcPr>
          <w:p w:rsidR="00D4425F" w:rsidRPr="00E93AEB" w:rsidRDefault="00D4425F" w:rsidP="00D4425F">
            <w:pPr>
              <w:jc w:val="both"/>
              <w:rPr>
                <w:sz w:val="28"/>
                <w:szCs w:val="28"/>
                <w:lang w:eastAsia="ru-RU"/>
              </w:rPr>
            </w:pPr>
            <w:r>
              <w:rPr>
                <w:b w:val="0"/>
                <w:sz w:val="28"/>
                <w:szCs w:val="28"/>
                <w:lang w:eastAsia="ru-RU"/>
              </w:rPr>
              <w:t>Вчитель математики та інформатики.</w:t>
            </w:r>
            <w:r w:rsidRPr="00587E0E">
              <w:rPr>
                <w:b w:val="0"/>
                <w:sz w:val="28"/>
                <w:szCs w:val="28"/>
                <w:lang w:eastAsia="ru-RU"/>
              </w:rPr>
              <w:t xml:space="preserve"> З</w:t>
            </w:r>
            <w:r>
              <w:rPr>
                <w:b w:val="0"/>
                <w:sz w:val="28"/>
                <w:szCs w:val="28"/>
                <w:lang w:eastAsia="ru-RU"/>
              </w:rPr>
              <w:t xml:space="preserve">аступник директора з навчально-методичної роботи. </w:t>
            </w:r>
          </w:p>
        </w:tc>
      </w:tr>
      <w:tr w:rsidR="00D4425F" w:rsidRPr="00E93AEB" w:rsidTr="00D4425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425F" w:rsidRPr="00E93AEB" w:rsidRDefault="00D4425F" w:rsidP="00D4425F">
            <w:pPr>
              <w:jc w:val="both"/>
              <w:rPr>
                <w:sz w:val="28"/>
                <w:szCs w:val="28"/>
                <w:lang w:eastAsia="ru-RU"/>
              </w:rPr>
            </w:pPr>
            <w:r>
              <w:rPr>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2833" w:type="dxa"/>
            <w:shd w:val="clear" w:color="auto" w:fill="auto"/>
          </w:tcPr>
          <w:p w:rsidR="00D4425F" w:rsidRPr="00E93AEB" w:rsidRDefault="00D4425F" w:rsidP="00D4425F">
            <w:pPr>
              <w:rPr>
                <w:sz w:val="28"/>
                <w:szCs w:val="28"/>
                <w:lang w:eastAsia="ru-RU"/>
              </w:rPr>
            </w:pPr>
            <w:r>
              <w:rPr>
                <w:sz w:val="28"/>
                <w:szCs w:val="28"/>
                <w:lang w:eastAsia="ru-RU"/>
              </w:rPr>
              <w:t>Заступник директора з навчально-методичної роботи</w:t>
            </w:r>
          </w:p>
        </w:tc>
        <w:tc>
          <w:tcPr>
            <w:tcW w:w="3422" w:type="dxa"/>
            <w:shd w:val="clear" w:color="auto" w:fill="auto"/>
          </w:tcPr>
          <w:p w:rsidR="00D4425F" w:rsidRDefault="00D4425F" w:rsidP="00D4425F">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Зарицька Ольга Василівна</w:t>
            </w:r>
          </w:p>
        </w:tc>
        <w:tc>
          <w:tcPr>
            <w:cnfStyle w:val="000010000000" w:firstRow="0" w:lastRow="0" w:firstColumn="0" w:lastColumn="0" w:oddVBand="1" w:evenVBand="0" w:oddHBand="0" w:evenHBand="0" w:firstRowFirstColumn="0" w:firstRowLastColumn="0" w:lastRowFirstColumn="0" w:lastRowLastColumn="0"/>
            <w:tcW w:w="3684" w:type="dxa"/>
            <w:shd w:val="clear" w:color="auto" w:fill="auto"/>
          </w:tcPr>
          <w:p w:rsidR="00D4425F" w:rsidRPr="00996B3B" w:rsidRDefault="00D4425F" w:rsidP="00D4425F">
            <w:pPr>
              <w:jc w:val="center"/>
              <w:rPr>
                <w:sz w:val="28"/>
                <w:szCs w:val="28"/>
                <w:lang w:eastAsia="ru-RU"/>
              </w:rPr>
            </w:pPr>
            <w:r w:rsidRPr="00996B3B">
              <w:rPr>
                <w:sz w:val="28"/>
                <w:szCs w:val="28"/>
                <w:lang w:eastAsia="ru-RU"/>
              </w:rPr>
              <w:t>Пододименко</w:t>
            </w:r>
          </w:p>
          <w:p w:rsidR="00D4425F" w:rsidRPr="00E93AEB" w:rsidRDefault="00D4425F" w:rsidP="00D4425F">
            <w:pPr>
              <w:jc w:val="center"/>
              <w:rPr>
                <w:sz w:val="28"/>
                <w:szCs w:val="28"/>
                <w:lang w:eastAsia="ru-RU"/>
              </w:rPr>
            </w:pPr>
            <w:r w:rsidRPr="00996B3B">
              <w:rPr>
                <w:sz w:val="28"/>
                <w:szCs w:val="28"/>
                <w:lang w:eastAsia="ru-RU"/>
              </w:rPr>
              <w:t>Олена Олександрівна</w:t>
            </w:r>
          </w:p>
        </w:tc>
        <w:tc>
          <w:tcPr>
            <w:cnfStyle w:val="000100000000" w:firstRow="0" w:lastRow="0" w:firstColumn="0" w:lastColumn="1" w:oddVBand="0" w:evenVBand="0" w:oddHBand="0" w:evenHBand="0" w:firstRowFirstColumn="0" w:firstRowLastColumn="0" w:lastRowFirstColumn="0" w:lastRowLastColumn="0"/>
            <w:tcW w:w="4372" w:type="dxa"/>
            <w:shd w:val="clear" w:color="auto" w:fill="auto"/>
          </w:tcPr>
          <w:p w:rsidR="00D4425F" w:rsidRPr="0090024D" w:rsidRDefault="00D4425F" w:rsidP="00D4425F">
            <w:pPr>
              <w:jc w:val="both"/>
              <w:rPr>
                <w:b w:val="0"/>
                <w:sz w:val="28"/>
                <w:szCs w:val="28"/>
                <w:lang w:eastAsia="ru-RU"/>
              </w:rPr>
            </w:pPr>
            <w:r>
              <w:rPr>
                <w:b w:val="0"/>
                <w:sz w:val="28"/>
                <w:szCs w:val="28"/>
                <w:lang w:eastAsia="ru-RU"/>
              </w:rPr>
              <w:t>Вчитель німецької мови.</w:t>
            </w:r>
            <w:r w:rsidRPr="00587E0E">
              <w:rPr>
                <w:b w:val="0"/>
                <w:sz w:val="28"/>
                <w:szCs w:val="28"/>
                <w:lang w:eastAsia="ru-RU"/>
              </w:rPr>
              <w:t xml:space="preserve"> </w:t>
            </w:r>
            <w:r>
              <w:rPr>
                <w:b w:val="0"/>
                <w:sz w:val="28"/>
                <w:szCs w:val="28"/>
                <w:lang w:eastAsia="ru-RU"/>
              </w:rPr>
              <w:t xml:space="preserve">Заступник директора з </w:t>
            </w:r>
            <w:r w:rsidRPr="00587E0E">
              <w:rPr>
                <w:b w:val="0"/>
                <w:sz w:val="28"/>
                <w:szCs w:val="28"/>
                <w:lang w:eastAsia="ru-RU"/>
              </w:rPr>
              <w:t>в</w:t>
            </w:r>
            <w:r>
              <w:rPr>
                <w:b w:val="0"/>
                <w:sz w:val="28"/>
                <w:szCs w:val="28"/>
                <w:lang w:eastAsia="ru-RU"/>
              </w:rPr>
              <w:t xml:space="preserve">иховної роботи. </w:t>
            </w:r>
          </w:p>
        </w:tc>
      </w:tr>
      <w:tr w:rsidR="00D4425F" w:rsidRPr="00E93AEB" w:rsidTr="00D4425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4425F" w:rsidRPr="00E93AEB" w:rsidRDefault="00D4425F" w:rsidP="00D4425F">
            <w:pPr>
              <w:jc w:val="both"/>
              <w:rPr>
                <w:sz w:val="28"/>
                <w:szCs w:val="28"/>
                <w:lang w:eastAsia="ru-RU"/>
              </w:rPr>
            </w:pPr>
            <w:r>
              <w:rPr>
                <w:sz w:val="28"/>
                <w:szCs w:val="28"/>
                <w:lang w:eastAsia="ru-RU"/>
              </w:rPr>
              <w:t>4</w:t>
            </w:r>
            <w:r w:rsidRPr="00E93AEB">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2833" w:type="dxa"/>
            <w:shd w:val="clear" w:color="auto" w:fill="auto"/>
          </w:tcPr>
          <w:p w:rsidR="00D4425F" w:rsidRPr="00587E0E" w:rsidRDefault="00D4425F" w:rsidP="00D4425F">
            <w:pPr>
              <w:jc w:val="both"/>
              <w:rPr>
                <w:b w:val="0"/>
                <w:sz w:val="28"/>
                <w:szCs w:val="28"/>
                <w:lang w:eastAsia="ru-RU"/>
              </w:rPr>
            </w:pPr>
            <w:r w:rsidRPr="00587E0E">
              <w:rPr>
                <w:b w:val="0"/>
                <w:sz w:val="28"/>
                <w:szCs w:val="28"/>
                <w:lang w:eastAsia="ru-RU"/>
              </w:rPr>
              <w:t>Заступник директора з виховної роботи</w:t>
            </w:r>
          </w:p>
        </w:tc>
        <w:tc>
          <w:tcPr>
            <w:tcW w:w="3422" w:type="dxa"/>
            <w:shd w:val="clear" w:color="auto" w:fill="auto"/>
          </w:tcPr>
          <w:p w:rsidR="00D4425F" w:rsidRPr="00587E0E" w:rsidRDefault="00D4425F" w:rsidP="00D4425F">
            <w:pPr>
              <w:jc w:val="center"/>
              <w:cnfStyle w:val="010000000000" w:firstRow="0" w:lastRow="1" w:firstColumn="0" w:lastColumn="0" w:oddVBand="0" w:evenVBand="0" w:oddHBand="0" w:evenHBand="0" w:firstRowFirstColumn="0" w:firstRowLastColumn="0" w:lastRowFirstColumn="0" w:lastRowLastColumn="0"/>
              <w:rPr>
                <w:b w:val="0"/>
                <w:sz w:val="28"/>
                <w:szCs w:val="28"/>
                <w:lang w:eastAsia="ru-RU"/>
              </w:rPr>
            </w:pPr>
            <w:r w:rsidRPr="00587E0E">
              <w:rPr>
                <w:b w:val="0"/>
                <w:sz w:val="28"/>
                <w:szCs w:val="28"/>
                <w:lang w:eastAsia="ru-RU"/>
              </w:rPr>
              <w:t>Пододименко</w:t>
            </w:r>
          </w:p>
          <w:p w:rsidR="00D4425F" w:rsidRPr="00E93AEB" w:rsidRDefault="00D4425F" w:rsidP="00D4425F">
            <w:pPr>
              <w:jc w:val="center"/>
              <w:cnfStyle w:val="010000000000" w:firstRow="0" w:lastRow="1" w:firstColumn="0" w:lastColumn="0" w:oddVBand="0" w:evenVBand="0" w:oddHBand="0" w:evenHBand="0" w:firstRowFirstColumn="0" w:firstRowLastColumn="0" w:lastRowFirstColumn="0" w:lastRowLastColumn="0"/>
              <w:rPr>
                <w:sz w:val="28"/>
                <w:szCs w:val="28"/>
                <w:lang w:eastAsia="ru-RU"/>
              </w:rPr>
            </w:pPr>
            <w:r w:rsidRPr="00587E0E">
              <w:rPr>
                <w:b w:val="0"/>
                <w:sz w:val="28"/>
                <w:szCs w:val="28"/>
                <w:lang w:eastAsia="ru-RU"/>
              </w:rPr>
              <w:t>Олена Олександрівна</w:t>
            </w:r>
          </w:p>
        </w:tc>
        <w:tc>
          <w:tcPr>
            <w:cnfStyle w:val="000010000000" w:firstRow="0" w:lastRow="0" w:firstColumn="0" w:lastColumn="0" w:oddVBand="1" w:evenVBand="0" w:oddHBand="0" w:evenHBand="0" w:firstRowFirstColumn="0" w:firstRowLastColumn="0" w:lastRowFirstColumn="0" w:lastRowLastColumn="0"/>
            <w:tcW w:w="3684" w:type="dxa"/>
            <w:shd w:val="clear" w:color="auto" w:fill="auto"/>
          </w:tcPr>
          <w:p w:rsidR="00D4425F" w:rsidRDefault="00D4425F" w:rsidP="00D4425F">
            <w:pPr>
              <w:jc w:val="center"/>
              <w:rPr>
                <w:b w:val="0"/>
                <w:sz w:val="28"/>
                <w:szCs w:val="28"/>
                <w:lang w:eastAsia="ru-RU"/>
              </w:rPr>
            </w:pPr>
            <w:r>
              <w:rPr>
                <w:b w:val="0"/>
                <w:sz w:val="28"/>
                <w:szCs w:val="28"/>
                <w:lang w:eastAsia="ru-RU"/>
              </w:rPr>
              <w:t xml:space="preserve">Цімар </w:t>
            </w:r>
          </w:p>
          <w:p w:rsidR="00D4425F" w:rsidRPr="00587E0E" w:rsidRDefault="00D4425F" w:rsidP="00D4425F">
            <w:pPr>
              <w:jc w:val="center"/>
              <w:rPr>
                <w:b w:val="0"/>
                <w:sz w:val="28"/>
                <w:szCs w:val="28"/>
                <w:lang w:eastAsia="ru-RU"/>
              </w:rPr>
            </w:pPr>
            <w:r>
              <w:rPr>
                <w:b w:val="0"/>
                <w:sz w:val="28"/>
                <w:szCs w:val="28"/>
                <w:lang w:eastAsia="ru-RU"/>
              </w:rPr>
              <w:t>Наталія Михайлівна</w:t>
            </w:r>
          </w:p>
        </w:tc>
        <w:tc>
          <w:tcPr>
            <w:cnfStyle w:val="000100000000" w:firstRow="0" w:lastRow="0" w:firstColumn="0" w:lastColumn="1" w:oddVBand="0" w:evenVBand="0" w:oddHBand="0" w:evenHBand="0" w:firstRowFirstColumn="0" w:firstRowLastColumn="0" w:lastRowFirstColumn="0" w:lastRowLastColumn="0"/>
            <w:tcW w:w="4372" w:type="dxa"/>
            <w:shd w:val="clear" w:color="auto" w:fill="auto"/>
          </w:tcPr>
          <w:p w:rsidR="00D4425F" w:rsidRPr="00587E0E" w:rsidRDefault="00D4425F" w:rsidP="00D4425F">
            <w:pPr>
              <w:jc w:val="both"/>
              <w:rPr>
                <w:b w:val="0"/>
                <w:sz w:val="28"/>
                <w:szCs w:val="28"/>
                <w:lang w:eastAsia="ru-RU"/>
              </w:rPr>
            </w:pPr>
            <w:r>
              <w:rPr>
                <w:b w:val="0"/>
                <w:sz w:val="28"/>
                <w:szCs w:val="28"/>
                <w:lang w:eastAsia="ru-RU"/>
              </w:rPr>
              <w:t>Вчитель української мови та літератури</w:t>
            </w:r>
            <w:r w:rsidRPr="00587E0E">
              <w:rPr>
                <w:b w:val="0"/>
                <w:sz w:val="28"/>
                <w:szCs w:val="28"/>
                <w:lang w:eastAsia="ru-RU"/>
              </w:rPr>
              <w:t xml:space="preserve"> </w:t>
            </w:r>
          </w:p>
        </w:tc>
      </w:tr>
    </w:tbl>
    <w:p w:rsidR="00D4425F" w:rsidRPr="00E93AEB" w:rsidRDefault="00D4425F" w:rsidP="00D4425F">
      <w:pPr>
        <w:widowControl w:val="0"/>
        <w:spacing w:after="0" w:line="240" w:lineRule="auto"/>
        <w:ind w:left="142" w:firstLine="708"/>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lastRenderedPageBreak/>
        <w:t xml:space="preserve">Щороку складається та реалізується план роботи з кадровим резервом. Це теоретичні заняття, круглі столи, психолого-педагогічний семінар,  тренінги, творчі звіти. </w:t>
      </w:r>
    </w:p>
    <w:p w:rsidR="00D4425F" w:rsidRDefault="00D4425F" w:rsidP="00D4425F">
      <w:pPr>
        <w:widowControl w:val="0"/>
        <w:spacing w:after="0" w:line="240" w:lineRule="auto"/>
        <w:ind w:left="142" w:firstLine="708"/>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Протягом минулого навчального року з вчителями, котрі знаходяться у резерві на адміністративні посади ЗНЗ, проведені заходи з вивчення нормативних документів, вони активно залучаються до процесів керівництва навчально-</w:t>
      </w:r>
      <w:r w:rsidR="008C3A1D">
        <w:rPr>
          <w:rFonts w:ascii="Times New Roman" w:eastAsia="Times New Roman" w:hAnsi="Times New Roman" w:cs="Times New Roman"/>
          <w:sz w:val="28"/>
          <w:szCs w:val="28"/>
          <w:lang w:eastAsia="ru-RU"/>
        </w:rPr>
        <w:t>виховним процесом.  Зарицька О.</w:t>
      </w:r>
      <w:r w:rsidRPr="00E93AEB">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Пододименко О. О., Косінська О. В. брали</w:t>
      </w:r>
      <w:r w:rsidRPr="00E93AEB">
        <w:rPr>
          <w:rFonts w:ascii="Times New Roman" w:eastAsia="Times New Roman" w:hAnsi="Times New Roman" w:cs="Times New Roman"/>
          <w:sz w:val="28"/>
          <w:szCs w:val="28"/>
          <w:lang w:eastAsia="ru-RU"/>
        </w:rPr>
        <w:t xml:space="preserve"> участь у перевірках різного рівня, підготовці до засідань педагогічної ради,  складанні документів звітності, були призначені виконуючими обов’язки директора та заступників директор</w:t>
      </w:r>
      <w:r>
        <w:rPr>
          <w:rFonts w:ascii="Times New Roman" w:eastAsia="Times New Roman" w:hAnsi="Times New Roman" w:cs="Times New Roman"/>
          <w:sz w:val="28"/>
          <w:szCs w:val="28"/>
          <w:lang w:eastAsia="ru-RU"/>
        </w:rPr>
        <w:t>а.</w:t>
      </w:r>
    </w:p>
    <w:p w:rsidR="00D4425F" w:rsidRDefault="00D4425F" w:rsidP="00D4425F">
      <w:pPr>
        <w:spacing w:after="0" w:line="240" w:lineRule="auto"/>
        <w:jc w:val="center"/>
        <w:rPr>
          <w:rFonts w:ascii="Times New Roman" w:eastAsia="Times New Roman" w:hAnsi="Times New Roman" w:cs="Times New Roman"/>
          <w:b/>
          <w:color w:val="C00000"/>
          <w:sz w:val="28"/>
          <w:szCs w:val="28"/>
          <w:lang w:eastAsia="ru-RU"/>
        </w:rPr>
      </w:pPr>
    </w:p>
    <w:p w:rsidR="00D4425F" w:rsidRPr="00F50932" w:rsidRDefault="00D4425F" w:rsidP="00D4425F">
      <w:pPr>
        <w:spacing w:after="0" w:line="240" w:lineRule="auto"/>
        <w:jc w:val="center"/>
        <w:rPr>
          <w:rFonts w:ascii="Times New Roman" w:eastAsia="Times New Roman" w:hAnsi="Times New Roman" w:cs="Times New Roman"/>
          <w:b/>
          <w:color w:val="002060"/>
          <w:sz w:val="28"/>
          <w:szCs w:val="28"/>
          <w:lang w:eastAsia="ru-RU"/>
        </w:rPr>
      </w:pPr>
      <w:r w:rsidRPr="00F50932">
        <w:rPr>
          <w:rFonts w:ascii="Times New Roman" w:eastAsia="Times New Roman" w:hAnsi="Times New Roman" w:cs="Times New Roman"/>
          <w:b/>
          <w:color w:val="002060"/>
          <w:sz w:val="28"/>
          <w:szCs w:val="28"/>
          <w:lang w:eastAsia="ru-RU"/>
        </w:rPr>
        <w:t>РЕЖИМ   РОБОТИ   НА   202</w:t>
      </w:r>
      <w:r w:rsidR="008C3A1D">
        <w:rPr>
          <w:rFonts w:ascii="Times New Roman" w:eastAsia="Times New Roman" w:hAnsi="Times New Roman" w:cs="Times New Roman"/>
          <w:b/>
          <w:color w:val="002060"/>
          <w:sz w:val="28"/>
          <w:szCs w:val="28"/>
          <w:lang w:eastAsia="ru-RU"/>
        </w:rPr>
        <w:t>5</w:t>
      </w:r>
      <w:r w:rsidRPr="00F50932">
        <w:rPr>
          <w:rFonts w:ascii="Times New Roman" w:eastAsia="Times New Roman" w:hAnsi="Times New Roman" w:cs="Times New Roman"/>
          <w:b/>
          <w:color w:val="002060"/>
          <w:sz w:val="28"/>
          <w:szCs w:val="28"/>
          <w:lang w:eastAsia="ru-RU"/>
        </w:rPr>
        <w:t>-202</w:t>
      </w:r>
      <w:r w:rsidR="008C3A1D">
        <w:rPr>
          <w:rFonts w:ascii="Times New Roman" w:eastAsia="Times New Roman" w:hAnsi="Times New Roman" w:cs="Times New Roman"/>
          <w:b/>
          <w:color w:val="002060"/>
          <w:sz w:val="28"/>
          <w:szCs w:val="28"/>
          <w:lang w:eastAsia="ru-RU"/>
        </w:rPr>
        <w:t>6</w:t>
      </w:r>
      <w:r w:rsidRPr="00F50932">
        <w:rPr>
          <w:rFonts w:ascii="Times New Roman" w:eastAsia="Times New Roman" w:hAnsi="Times New Roman" w:cs="Times New Roman"/>
          <w:b/>
          <w:color w:val="002060"/>
          <w:sz w:val="28"/>
          <w:szCs w:val="28"/>
          <w:lang w:eastAsia="ru-RU"/>
        </w:rPr>
        <w:t xml:space="preserve">   НАВЧАЛЬНИЙ   РІК</w:t>
      </w:r>
    </w:p>
    <w:tbl>
      <w:tblPr>
        <w:tblStyle w:val="430"/>
        <w:tblpPr w:leftFromText="180" w:rightFromText="180" w:vertAnchor="text" w:horzAnchor="margin" w:tblpXSpec="center"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5"/>
        <w:gridCol w:w="1667"/>
        <w:gridCol w:w="1650"/>
        <w:gridCol w:w="1548"/>
      </w:tblGrid>
      <w:tr w:rsidR="00D4425F" w:rsidRPr="00E93AEB" w:rsidTr="00D44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tcBorders>
              <w:top w:val="none" w:sz="0" w:space="0" w:color="auto"/>
              <w:left w:val="none" w:sz="0" w:space="0" w:color="auto"/>
              <w:bottom w:val="none" w:sz="0" w:space="0" w:color="auto"/>
              <w:right w:val="none" w:sz="0" w:space="0" w:color="auto"/>
            </w:tcBorders>
            <w:shd w:val="clear" w:color="auto" w:fill="auto"/>
          </w:tcPr>
          <w:p w:rsidR="00D4425F" w:rsidRPr="00E93AEB" w:rsidRDefault="00D4425F" w:rsidP="00D4425F">
            <w:pPr>
              <w:spacing w:line="276" w:lineRule="auto"/>
              <w:jc w:val="center"/>
              <w:rPr>
                <w:i/>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667" w:type="dxa"/>
            <w:tcBorders>
              <w:top w:val="none" w:sz="0" w:space="0" w:color="auto"/>
              <w:left w:val="none" w:sz="0" w:space="0" w:color="auto"/>
              <w:bottom w:val="none" w:sz="0" w:space="0" w:color="auto"/>
              <w:right w:val="none" w:sz="0" w:space="0" w:color="auto"/>
            </w:tcBorders>
            <w:shd w:val="clear" w:color="auto" w:fill="auto"/>
          </w:tcPr>
          <w:p w:rsidR="00D4425F" w:rsidRPr="00E93AEB" w:rsidRDefault="00D4425F" w:rsidP="00D4425F">
            <w:pPr>
              <w:spacing w:line="276" w:lineRule="auto"/>
              <w:rPr>
                <w:color w:val="060327"/>
                <w:sz w:val="28"/>
                <w:szCs w:val="28"/>
                <w:lang w:eastAsia="ru-RU"/>
              </w:rPr>
            </w:pPr>
            <w:r w:rsidRPr="00E93AEB">
              <w:rPr>
                <w:color w:val="060327"/>
                <w:sz w:val="28"/>
                <w:szCs w:val="28"/>
                <w:lang w:eastAsia="ru-RU"/>
              </w:rPr>
              <w:t>ПОЧАТОК</w:t>
            </w:r>
          </w:p>
        </w:tc>
        <w:tc>
          <w:tcPr>
            <w:tcW w:w="1650" w:type="dxa"/>
            <w:tcBorders>
              <w:top w:val="none" w:sz="0" w:space="0" w:color="auto"/>
              <w:left w:val="none" w:sz="0" w:space="0" w:color="auto"/>
              <w:bottom w:val="none" w:sz="0" w:space="0" w:color="auto"/>
              <w:right w:val="none" w:sz="0" w:space="0" w:color="auto"/>
            </w:tcBorders>
            <w:shd w:val="clear" w:color="auto" w:fill="auto"/>
          </w:tcPr>
          <w:p w:rsidR="00D4425F" w:rsidRPr="00E93AEB" w:rsidRDefault="00D4425F" w:rsidP="00D4425F">
            <w:pPr>
              <w:spacing w:line="276" w:lineRule="auto"/>
              <w:cnfStyle w:val="100000000000" w:firstRow="1" w:lastRow="0" w:firstColumn="0" w:lastColumn="0" w:oddVBand="0" w:evenVBand="0" w:oddHBand="0" w:evenHBand="0" w:firstRowFirstColumn="0" w:firstRowLastColumn="0" w:lastRowFirstColumn="0" w:lastRowLastColumn="0"/>
              <w:rPr>
                <w:color w:val="060327"/>
                <w:sz w:val="28"/>
                <w:szCs w:val="28"/>
                <w:lang w:eastAsia="ru-RU"/>
              </w:rPr>
            </w:pPr>
            <w:r w:rsidRPr="00E93AEB">
              <w:rPr>
                <w:color w:val="060327"/>
                <w:sz w:val="28"/>
                <w:szCs w:val="28"/>
                <w:lang w:eastAsia="ru-RU"/>
              </w:rPr>
              <w:t>КІНЕЦЬ</w:t>
            </w:r>
          </w:p>
        </w:tc>
        <w:tc>
          <w:tcPr>
            <w:cnfStyle w:val="000100000000" w:firstRow="0" w:lastRow="0" w:firstColumn="0" w:lastColumn="1"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auto"/>
          </w:tcPr>
          <w:p w:rsidR="00D4425F" w:rsidRPr="00E93AEB" w:rsidRDefault="00D4425F" w:rsidP="00D4425F">
            <w:pPr>
              <w:spacing w:line="276" w:lineRule="auto"/>
              <w:rPr>
                <w:color w:val="060327"/>
                <w:sz w:val="28"/>
                <w:szCs w:val="28"/>
                <w:lang w:eastAsia="ru-RU"/>
              </w:rPr>
            </w:pPr>
            <w:r w:rsidRPr="00E93AEB">
              <w:rPr>
                <w:color w:val="060327"/>
                <w:sz w:val="28"/>
                <w:szCs w:val="28"/>
                <w:lang w:eastAsia="ru-RU"/>
              </w:rPr>
              <w:t>ПЕРЕРВА</w:t>
            </w:r>
          </w:p>
        </w:tc>
      </w:tr>
      <w:tr w:rsidR="00D4425F" w:rsidRPr="00E93AEB" w:rsidTr="00D44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Відкриття  школи</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7. 00</w:t>
            </w:r>
          </w:p>
        </w:tc>
        <w:tc>
          <w:tcPr>
            <w:tcW w:w="1650" w:type="dxa"/>
            <w:shd w:val="clear" w:color="auto" w:fill="auto"/>
          </w:tcPr>
          <w:p w:rsidR="00D4425F" w:rsidRPr="00E93AEB" w:rsidRDefault="00D4425F" w:rsidP="00D4425F">
            <w:pPr>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D4425F" w:rsidP="00D4425F">
            <w:pPr>
              <w:spacing w:line="276" w:lineRule="auto"/>
              <w:jc w:val="center"/>
              <w:rPr>
                <w:sz w:val="28"/>
                <w:szCs w:val="28"/>
                <w:lang w:eastAsia="ru-RU"/>
              </w:rPr>
            </w:pPr>
          </w:p>
        </w:tc>
      </w:tr>
      <w:tr w:rsidR="00D4425F" w:rsidRPr="00E93AEB" w:rsidTr="00D4425F">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 xml:space="preserve">Явка  вчителів  на  1  урок. Ранкова </w:t>
            </w:r>
            <w:r>
              <w:rPr>
                <w:sz w:val="28"/>
                <w:szCs w:val="28"/>
                <w:lang w:eastAsia="ru-RU"/>
              </w:rPr>
              <w:t>лінійка</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8. 4</w:t>
            </w:r>
            <w:r w:rsidR="00D4425F" w:rsidRPr="00E93AEB">
              <w:rPr>
                <w:sz w:val="28"/>
                <w:szCs w:val="28"/>
                <w:lang w:eastAsia="ru-RU"/>
              </w:rPr>
              <w:t>0</w:t>
            </w:r>
          </w:p>
        </w:tc>
        <w:tc>
          <w:tcPr>
            <w:tcW w:w="1650" w:type="dxa"/>
            <w:shd w:val="clear" w:color="auto" w:fill="auto"/>
          </w:tcPr>
          <w:p w:rsidR="00D4425F" w:rsidRPr="00E93AEB" w:rsidRDefault="008C3A1D" w:rsidP="00D4425F">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8.4</w:t>
            </w:r>
            <w:r w:rsidR="00D4425F" w:rsidRPr="00E93AEB">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D4425F" w:rsidP="00D4425F">
            <w:pPr>
              <w:spacing w:line="276" w:lineRule="auto"/>
              <w:rPr>
                <w:sz w:val="28"/>
                <w:szCs w:val="28"/>
                <w:lang w:eastAsia="ru-RU"/>
              </w:rPr>
            </w:pPr>
          </w:p>
        </w:tc>
      </w:tr>
      <w:tr w:rsidR="00D4425F" w:rsidRPr="00E93AEB" w:rsidTr="00D44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1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9.00</w:t>
            </w:r>
          </w:p>
        </w:tc>
        <w:tc>
          <w:tcPr>
            <w:tcW w:w="1650" w:type="dxa"/>
            <w:shd w:val="clear" w:color="auto" w:fill="auto"/>
          </w:tcPr>
          <w:p w:rsidR="00D4425F" w:rsidRPr="00E93AEB" w:rsidRDefault="008C3A1D" w:rsidP="00D4425F">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9. 45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8C3A1D" w:rsidP="00D4425F">
            <w:pPr>
              <w:spacing w:line="276" w:lineRule="auto"/>
              <w:rPr>
                <w:sz w:val="28"/>
                <w:szCs w:val="28"/>
                <w:lang w:eastAsia="ru-RU"/>
              </w:rPr>
            </w:pPr>
            <w:r>
              <w:rPr>
                <w:sz w:val="28"/>
                <w:szCs w:val="28"/>
                <w:lang w:eastAsia="ru-RU"/>
              </w:rPr>
              <w:t>5</w:t>
            </w:r>
            <w:r w:rsidR="00D4425F" w:rsidRPr="00E93AEB">
              <w:rPr>
                <w:sz w:val="28"/>
                <w:szCs w:val="28"/>
                <w:lang w:eastAsia="ru-RU"/>
              </w:rPr>
              <w:t xml:space="preserve"> хв.</w:t>
            </w:r>
          </w:p>
        </w:tc>
      </w:tr>
      <w:tr w:rsidR="00D4425F" w:rsidRPr="00E93AEB" w:rsidTr="00D4425F">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2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9.50</w:t>
            </w:r>
          </w:p>
        </w:tc>
        <w:tc>
          <w:tcPr>
            <w:tcW w:w="1650" w:type="dxa"/>
            <w:shd w:val="clear" w:color="auto" w:fill="auto"/>
          </w:tcPr>
          <w:p w:rsidR="00D4425F" w:rsidRPr="00E93AEB" w:rsidRDefault="008C3A1D" w:rsidP="00D4425F">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10.35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8C3A1D" w:rsidP="00D4425F">
            <w:pPr>
              <w:spacing w:line="276" w:lineRule="auto"/>
              <w:rPr>
                <w:sz w:val="28"/>
                <w:szCs w:val="28"/>
                <w:lang w:eastAsia="ru-RU"/>
              </w:rPr>
            </w:pPr>
            <w:r>
              <w:rPr>
                <w:sz w:val="28"/>
                <w:szCs w:val="28"/>
                <w:lang w:eastAsia="ru-RU"/>
              </w:rPr>
              <w:t>1</w:t>
            </w:r>
            <w:r w:rsidR="00D4425F" w:rsidRPr="00E93AEB">
              <w:rPr>
                <w:sz w:val="28"/>
                <w:szCs w:val="28"/>
                <w:lang w:eastAsia="ru-RU"/>
              </w:rPr>
              <w:t>0 хв.</w:t>
            </w:r>
          </w:p>
        </w:tc>
      </w:tr>
      <w:tr w:rsidR="00D4425F" w:rsidRPr="00E93AEB" w:rsidTr="00D44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3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10.45</w:t>
            </w:r>
          </w:p>
        </w:tc>
        <w:tc>
          <w:tcPr>
            <w:tcW w:w="1650" w:type="dxa"/>
            <w:shd w:val="clear" w:color="auto" w:fill="auto"/>
          </w:tcPr>
          <w:p w:rsidR="00D4425F" w:rsidRPr="00E93AEB" w:rsidRDefault="008C3A1D" w:rsidP="00D4425F">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11.30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20 хв.</w:t>
            </w:r>
          </w:p>
        </w:tc>
      </w:tr>
      <w:tr w:rsidR="00D4425F" w:rsidRPr="00E93AEB" w:rsidTr="00D4425F">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4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11.50</w:t>
            </w:r>
          </w:p>
        </w:tc>
        <w:tc>
          <w:tcPr>
            <w:tcW w:w="1650" w:type="dxa"/>
            <w:shd w:val="clear" w:color="auto" w:fill="auto"/>
          </w:tcPr>
          <w:p w:rsidR="00D4425F" w:rsidRPr="00E93AEB" w:rsidRDefault="008C3A1D" w:rsidP="00D4425F">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12.35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8C3A1D" w:rsidP="00D4425F">
            <w:pPr>
              <w:spacing w:line="276" w:lineRule="auto"/>
              <w:rPr>
                <w:sz w:val="28"/>
                <w:szCs w:val="28"/>
                <w:lang w:eastAsia="ru-RU"/>
              </w:rPr>
            </w:pPr>
            <w:r>
              <w:rPr>
                <w:sz w:val="28"/>
                <w:szCs w:val="28"/>
                <w:lang w:eastAsia="ru-RU"/>
              </w:rPr>
              <w:t>35</w:t>
            </w:r>
            <w:r w:rsidR="00D4425F" w:rsidRPr="00E93AEB">
              <w:rPr>
                <w:sz w:val="28"/>
                <w:szCs w:val="28"/>
                <w:lang w:eastAsia="ru-RU"/>
              </w:rPr>
              <w:t xml:space="preserve"> хв.</w:t>
            </w:r>
          </w:p>
        </w:tc>
      </w:tr>
      <w:tr w:rsidR="00D4425F" w:rsidRPr="00E93AEB" w:rsidTr="00D44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5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13.10</w:t>
            </w:r>
          </w:p>
        </w:tc>
        <w:tc>
          <w:tcPr>
            <w:tcW w:w="1650" w:type="dxa"/>
            <w:shd w:val="clear" w:color="auto" w:fill="auto"/>
          </w:tcPr>
          <w:p w:rsidR="00D4425F" w:rsidRPr="00E93AEB" w:rsidRDefault="008C3A1D" w:rsidP="00D4425F">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13.55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8C3A1D" w:rsidP="00D4425F">
            <w:pPr>
              <w:spacing w:line="276" w:lineRule="auto"/>
              <w:rPr>
                <w:sz w:val="28"/>
                <w:szCs w:val="28"/>
                <w:lang w:eastAsia="ru-RU"/>
              </w:rPr>
            </w:pPr>
            <w:r>
              <w:rPr>
                <w:sz w:val="28"/>
                <w:szCs w:val="28"/>
                <w:lang w:eastAsia="ru-RU"/>
              </w:rPr>
              <w:t>5</w:t>
            </w:r>
            <w:r w:rsidR="00D4425F" w:rsidRPr="00E93AEB">
              <w:rPr>
                <w:sz w:val="28"/>
                <w:szCs w:val="28"/>
                <w:lang w:eastAsia="ru-RU"/>
              </w:rPr>
              <w:t xml:space="preserve"> хв.</w:t>
            </w:r>
          </w:p>
        </w:tc>
      </w:tr>
      <w:tr w:rsidR="00D4425F" w:rsidRPr="00E93AEB" w:rsidTr="00D4425F">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6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14.00</w:t>
            </w:r>
          </w:p>
        </w:tc>
        <w:tc>
          <w:tcPr>
            <w:tcW w:w="1650" w:type="dxa"/>
            <w:shd w:val="clear" w:color="auto" w:fill="auto"/>
          </w:tcPr>
          <w:p w:rsidR="00D4425F" w:rsidRPr="00E93AEB" w:rsidRDefault="008C3A1D" w:rsidP="00D4425F">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14.4</w:t>
            </w:r>
            <w:r w:rsidR="00D4425F">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10 хв.</w:t>
            </w:r>
          </w:p>
        </w:tc>
      </w:tr>
      <w:tr w:rsidR="00D4425F" w:rsidRPr="00E93AEB" w:rsidTr="00D44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7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8C3A1D" w:rsidP="00D4425F">
            <w:pPr>
              <w:spacing w:line="276" w:lineRule="auto"/>
              <w:rPr>
                <w:sz w:val="28"/>
                <w:szCs w:val="28"/>
                <w:lang w:eastAsia="ru-RU"/>
              </w:rPr>
            </w:pPr>
            <w:r>
              <w:rPr>
                <w:sz w:val="28"/>
                <w:szCs w:val="28"/>
                <w:lang w:eastAsia="ru-RU"/>
              </w:rPr>
              <w:t>14.5</w:t>
            </w:r>
            <w:r w:rsidR="00D4425F">
              <w:rPr>
                <w:sz w:val="28"/>
                <w:szCs w:val="28"/>
                <w:lang w:eastAsia="ru-RU"/>
              </w:rPr>
              <w:t>5</w:t>
            </w:r>
          </w:p>
        </w:tc>
        <w:tc>
          <w:tcPr>
            <w:tcW w:w="1650" w:type="dxa"/>
            <w:shd w:val="clear" w:color="auto" w:fill="auto"/>
          </w:tcPr>
          <w:p w:rsidR="00D4425F" w:rsidRPr="00E93AEB" w:rsidRDefault="008C3A1D" w:rsidP="00D4425F">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15.35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D4425F" w:rsidP="00D4425F">
            <w:pPr>
              <w:spacing w:line="276" w:lineRule="auto"/>
              <w:rPr>
                <w:sz w:val="28"/>
                <w:szCs w:val="28"/>
                <w:lang w:eastAsia="ru-RU"/>
              </w:rPr>
            </w:pPr>
          </w:p>
        </w:tc>
      </w:tr>
      <w:tr w:rsidR="00D4425F" w:rsidRPr="00E93AEB" w:rsidTr="00D4425F">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 xml:space="preserve">Індивідуальна  робота  з  учнями       </w:t>
            </w:r>
          </w:p>
          <w:p w:rsidR="00D4425F" w:rsidRPr="00E93AEB" w:rsidRDefault="00D4425F" w:rsidP="00D4425F">
            <w:pPr>
              <w:spacing w:line="276" w:lineRule="auto"/>
              <w:rPr>
                <w:sz w:val="28"/>
                <w:szCs w:val="28"/>
                <w:lang w:eastAsia="ru-RU"/>
              </w:rPr>
            </w:pPr>
            <w:r w:rsidRPr="00E93AEB">
              <w:rPr>
                <w:sz w:val="28"/>
                <w:szCs w:val="28"/>
                <w:lang w:eastAsia="ru-RU"/>
              </w:rPr>
              <w:t>(педагогічна  підтримка, робота  шкільних  гуртків, секцій )</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D4425F" w:rsidP="00D4425F">
            <w:pPr>
              <w:spacing w:line="276" w:lineRule="auto"/>
              <w:rPr>
                <w:sz w:val="28"/>
                <w:szCs w:val="28"/>
                <w:lang w:eastAsia="ru-RU"/>
              </w:rPr>
            </w:pPr>
          </w:p>
          <w:p w:rsidR="00D4425F" w:rsidRPr="00E93AEB" w:rsidRDefault="00D4425F" w:rsidP="00D4425F">
            <w:pPr>
              <w:spacing w:line="276" w:lineRule="auto"/>
              <w:rPr>
                <w:sz w:val="28"/>
                <w:szCs w:val="28"/>
                <w:lang w:eastAsia="ru-RU"/>
              </w:rPr>
            </w:pPr>
            <w:r w:rsidRPr="00E93AEB">
              <w:rPr>
                <w:sz w:val="28"/>
                <w:szCs w:val="28"/>
                <w:lang w:eastAsia="ru-RU"/>
              </w:rPr>
              <w:t>15. 30</w:t>
            </w:r>
          </w:p>
        </w:tc>
        <w:tc>
          <w:tcPr>
            <w:tcW w:w="1650" w:type="dxa"/>
            <w:shd w:val="clear" w:color="auto" w:fill="auto"/>
          </w:tcPr>
          <w:p w:rsidR="00D4425F" w:rsidRPr="00E93AEB" w:rsidRDefault="00D4425F" w:rsidP="00D4425F">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p>
          <w:p w:rsidR="00D4425F" w:rsidRPr="00E93AEB" w:rsidRDefault="00D4425F" w:rsidP="00D4425F">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18. 00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D4425F" w:rsidP="00D4425F">
            <w:pPr>
              <w:spacing w:line="276" w:lineRule="auto"/>
              <w:rPr>
                <w:sz w:val="28"/>
                <w:szCs w:val="28"/>
                <w:lang w:eastAsia="ru-RU"/>
              </w:rPr>
            </w:pPr>
          </w:p>
        </w:tc>
      </w:tr>
      <w:tr w:rsidR="00D4425F" w:rsidRPr="00E93AEB" w:rsidTr="00D44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Робота  групи  продовженого  дня</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12.00</w:t>
            </w:r>
          </w:p>
        </w:tc>
        <w:tc>
          <w:tcPr>
            <w:tcW w:w="1650" w:type="dxa"/>
            <w:shd w:val="clear" w:color="auto" w:fill="auto"/>
          </w:tcPr>
          <w:p w:rsidR="00D4425F" w:rsidRPr="00E93AEB" w:rsidRDefault="00D4425F" w:rsidP="00D4425F">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18.00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4425F" w:rsidRPr="00E93AEB" w:rsidRDefault="00D4425F" w:rsidP="00D4425F">
            <w:pPr>
              <w:spacing w:line="276" w:lineRule="auto"/>
              <w:rPr>
                <w:sz w:val="28"/>
                <w:szCs w:val="28"/>
                <w:lang w:eastAsia="ru-RU"/>
              </w:rPr>
            </w:pPr>
          </w:p>
        </w:tc>
      </w:tr>
      <w:tr w:rsidR="00D4425F" w:rsidRPr="00E93AEB" w:rsidTr="00D4425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tcBorders>
              <w:top w:val="none" w:sz="0" w:space="0" w:color="auto"/>
            </w:tcBorders>
            <w:shd w:val="clear" w:color="auto" w:fill="auto"/>
          </w:tcPr>
          <w:p w:rsidR="00D4425F" w:rsidRPr="00E93AEB" w:rsidRDefault="00D4425F" w:rsidP="00D4425F">
            <w:pPr>
              <w:spacing w:line="276" w:lineRule="auto"/>
              <w:rPr>
                <w:sz w:val="28"/>
                <w:szCs w:val="28"/>
                <w:lang w:eastAsia="ru-RU"/>
              </w:rPr>
            </w:pPr>
            <w:r w:rsidRPr="00E93AEB">
              <w:rPr>
                <w:sz w:val="28"/>
                <w:szCs w:val="28"/>
                <w:lang w:eastAsia="ru-RU"/>
              </w:rPr>
              <w:t>Закриття  школи</w:t>
            </w:r>
          </w:p>
        </w:tc>
        <w:tc>
          <w:tcPr>
            <w:cnfStyle w:val="000010000000" w:firstRow="0" w:lastRow="0" w:firstColumn="0" w:lastColumn="0" w:oddVBand="1" w:evenVBand="0" w:oddHBand="0" w:evenHBand="0" w:firstRowFirstColumn="0" w:firstRowLastColumn="0" w:lastRowFirstColumn="0" w:lastRowLastColumn="0"/>
            <w:tcW w:w="1667" w:type="dxa"/>
            <w:tcBorders>
              <w:top w:val="none" w:sz="0" w:space="0" w:color="auto"/>
            </w:tcBorders>
            <w:shd w:val="clear" w:color="auto" w:fill="auto"/>
          </w:tcPr>
          <w:p w:rsidR="00D4425F" w:rsidRPr="00E93AEB" w:rsidRDefault="00D4425F" w:rsidP="00D4425F">
            <w:pPr>
              <w:spacing w:line="276" w:lineRule="auto"/>
              <w:rPr>
                <w:sz w:val="28"/>
                <w:szCs w:val="28"/>
                <w:lang w:eastAsia="ru-RU"/>
              </w:rPr>
            </w:pPr>
          </w:p>
        </w:tc>
        <w:tc>
          <w:tcPr>
            <w:tcW w:w="1650" w:type="dxa"/>
            <w:tcBorders>
              <w:top w:val="none" w:sz="0" w:space="0" w:color="auto"/>
            </w:tcBorders>
            <w:shd w:val="clear" w:color="auto" w:fill="auto"/>
          </w:tcPr>
          <w:p w:rsidR="00D4425F" w:rsidRPr="00E93AEB" w:rsidRDefault="00D4425F" w:rsidP="00D4425F">
            <w:pPr>
              <w:spacing w:line="276" w:lineRule="auto"/>
              <w:cnfStyle w:val="010000000000" w:firstRow="0" w:lastRow="1"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19. 00</w:t>
            </w:r>
          </w:p>
        </w:tc>
        <w:tc>
          <w:tcPr>
            <w:cnfStyle w:val="000100000000" w:firstRow="0" w:lastRow="0" w:firstColumn="0" w:lastColumn="1" w:oddVBand="0" w:evenVBand="0" w:oddHBand="0" w:evenHBand="0" w:firstRowFirstColumn="0" w:firstRowLastColumn="0" w:lastRowFirstColumn="0" w:lastRowLastColumn="0"/>
            <w:tcW w:w="1548" w:type="dxa"/>
            <w:tcBorders>
              <w:top w:val="none" w:sz="0" w:space="0" w:color="auto"/>
            </w:tcBorders>
            <w:shd w:val="clear" w:color="auto" w:fill="auto"/>
          </w:tcPr>
          <w:p w:rsidR="00D4425F" w:rsidRPr="00E93AEB" w:rsidRDefault="00D4425F" w:rsidP="00D4425F">
            <w:pPr>
              <w:spacing w:line="276" w:lineRule="auto"/>
              <w:rPr>
                <w:sz w:val="28"/>
                <w:szCs w:val="28"/>
                <w:lang w:eastAsia="ru-RU"/>
              </w:rPr>
            </w:pPr>
          </w:p>
        </w:tc>
      </w:tr>
    </w:tbl>
    <w:p w:rsidR="00D4425F" w:rsidRPr="00E93AEB" w:rsidRDefault="00D4425F" w:rsidP="00D4425F">
      <w:pPr>
        <w:spacing w:after="0" w:line="240" w:lineRule="auto"/>
        <w:jc w:val="center"/>
        <w:rPr>
          <w:rFonts w:ascii="Times New Roman" w:eastAsia="Times New Roman" w:hAnsi="Times New Roman" w:cs="Times New Roman"/>
          <w:b/>
          <w:sz w:val="28"/>
          <w:szCs w:val="28"/>
          <w:lang w:eastAsia="ru-RU"/>
        </w:rPr>
      </w:pPr>
    </w:p>
    <w:p w:rsidR="00D4425F" w:rsidRPr="00E93AEB" w:rsidRDefault="00D4425F" w:rsidP="00D4425F">
      <w:pPr>
        <w:spacing w:after="0" w:line="240" w:lineRule="auto"/>
        <w:rPr>
          <w:rFonts w:ascii="Times New Roman" w:eastAsia="Times New Roman" w:hAnsi="Times New Roman" w:cs="Times New Roman"/>
          <w:color w:val="FF0000"/>
          <w:sz w:val="24"/>
          <w:szCs w:val="20"/>
          <w:lang w:eastAsia="ru-RU"/>
        </w:rPr>
      </w:pPr>
    </w:p>
    <w:p w:rsidR="00D4425F" w:rsidRPr="00E93AEB" w:rsidRDefault="00D4425F" w:rsidP="00D4425F">
      <w:pPr>
        <w:spacing w:after="0" w:line="240" w:lineRule="auto"/>
        <w:jc w:val="center"/>
        <w:rPr>
          <w:rFonts w:ascii="Times New Roman" w:eastAsia="Times New Roman" w:hAnsi="Times New Roman" w:cs="Times New Roman"/>
          <w:b/>
          <w:i/>
          <w:color w:val="000000"/>
          <w:sz w:val="28"/>
          <w:szCs w:val="28"/>
          <w:u w:val="single"/>
          <w:lang w:eastAsia="ru-RU"/>
        </w:rPr>
      </w:pPr>
    </w:p>
    <w:p w:rsidR="00D4425F" w:rsidRPr="00E93AEB" w:rsidRDefault="00D4425F" w:rsidP="00D4425F">
      <w:pPr>
        <w:spacing w:after="0" w:line="240" w:lineRule="auto"/>
        <w:jc w:val="center"/>
        <w:rPr>
          <w:rFonts w:ascii="Times New Roman" w:eastAsia="Times New Roman" w:hAnsi="Times New Roman" w:cs="Times New Roman"/>
          <w:b/>
          <w:i/>
          <w:color w:val="000000"/>
          <w:sz w:val="28"/>
          <w:szCs w:val="28"/>
          <w:u w:val="single"/>
          <w:lang w:eastAsia="ru-RU"/>
        </w:rPr>
      </w:pPr>
    </w:p>
    <w:p w:rsidR="00D4425F" w:rsidRPr="00E93AEB" w:rsidRDefault="00D4425F" w:rsidP="00D4425F">
      <w:pPr>
        <w:spacing w:after="0" w:line="240" w:lineRule="auto"/>
        <w:jc w:val="center"/>
        <w:rPr>
          <w:rFonts w:ascii="Times New Roman" w:eastAsia="Times New Roman" w:hAnsi="Times New Roman" w:cs="Times New Roman"/>
          <w:b/>
          <w:i/>
          <w:color w:val="000000"/>
          <w:sz w:val="28"/>
          <w:szCs w:val="28"/>
          <w:u w:val="single"/>
          <w:lang w:eastAsia="ru-RU"/>
        </w:rPr>
      </w:pPr>
    </w:p>
    <w:p w:rsidR="00D4425F" w:rsidRPr="00E93AEB" w:rsidRDefault="00D4425F" w:rsidP="00D4425F">
      <w:pPr>
        <w:spacing w:after="0" w:line="240" w:lineRule="auto"/>
        <w:jc w:val="center"/>
        <w:rPr>
          <w:rFonts w:ascii="Times New Roman" w:eastAsia="Times New Roman" w:hAnsi="Times New Roman" w:cs="Times New Roman"/>
          <w:color w:val="222A35" w:themeColor="text2" w:themeShade="80"/>
          <w:sz w:val="28"/>
          <w:szCs w:val="28"/>
          <w:lang w:eastAsia="ru-RU"/>
        </w:rPr>
      </w:pPr>
      <w:r w:rsidRPr="00E93AEB">
        <w:rPr>
          <w:rFonts w:ascii="Times New Roman" w:eastAsia="Times New Roman" w:hAnsi="Times New Roman" w:cs="Times New Roman"/>
          <w:b/>
          <w:i/>
          <w:color w:val="222A35" w:themeColor="text2" w:themeShade="80"/>
          <w:sz w:val="28"/>
          <w:szCs w:val="28"/>
          <w:u w:val="single"/>
          <w:lang w:eastAsia="ru-RU"/>
        </w:rPr>
        <w:t>РОБОТА  БУДЬ – ЯКИХ  СЕКЦІЙ, КЛУБІВ  ТОЩО  ПІСЛЯ  19.00   БЕЗ  ОКРЕМОГО  НА  ТЕ  ПИСЬМОВОГО  ДОЗВОЛУ  ДИРЕКТОРА  ШКОЛИ  НЕ  ДОЗВОЛЯЄТЬСЯ!!!</w:t>
      </w:r>
    </w:p>
    <w:p w:rsidR="00D4425F" w:rsidRPr="00E93AEB" w:rsidRDefault="00D4425F" w:rsidP="00D4425F">
      <w:pPr>
        <w:spacing w:after="0" w:line="240" w:lineRule="auto"/>
        <w:jc w:val="center"/>
        <w:rPr>
          <w:rFonts w:ascii="Times New Roman" w:eastAsia="Times New Roman" w:hAnsi="Times New Roman" w:cs="Times New Roman"/>
          <w:b/>
          <w:sz w:val="28"/>
          <w:szCs w:val="28"/>
          <w:lang w:eastAsia="ru-RU"/>
        </w:rPr>
      </w:pPr>
    </w:p>
    <w:p w:rsidR="00D4425F" w:rsidRDefault="00D4425F" w:rsidP="00D4425F">
      <w:pPr>
        <w:spacing w:after="0" w:line="240" w:lineRule="auto"/>
        <w:jc w:val="center"/>
        <w:rPr>
          <w:rFonts w:ascii="Times New Roman" w:eastAsia="Times New Roman" w:hAnsi="Times New Roman" w:cs="Times New Roman"/>
          <w:b/>
          <w:color w:val="C00000"/>
          <w:sz w:val="28"/>
          <w:szCs w:val="28"/>
          <w:lang w:eastAsia="ru-RU"/>
        </w:rPr>
      </w:pPr>
    </w:p>
    <w:p w:rsidR="00D4425F" w:rsidRPr="00F50932" w:rsidRDefault="00D4425F" w:rsidP="00D4425F">
      <w:pPr>
        <w:spacing w:after="0" w:line="240" w:lineRule="auto"/>
        <w:jc w:val="center"/>
        <w:rPr>
          <w:rFonts w:ascii="Times New Roman" w:eastAsia="Times New Roman" w:hAnsi="Times New Roman" w:cs="Times New Roman"/>
          <w:b/>
          <w:color w:val="002060"/>
          <w:sz w:val="28"/>
          <w:szCs w:val="28"/>
          <w:lang w:eastAsia="ru-RU"/>
        </w:rPr>
      </w:pPr>
      <w:r w:rsidRPr="00F50932">
        <w:rPr>
          <w:rFonts w:ascii="Times New Roman" w:eastAsia="Times New Roman" w:hAnsi="Times New Roman" w:cs="Times New Roman"/>
          <w:b/>
          <w:color w:val="002060"/>
          <w:sz w:val="28"/>
          <w:szCs w:val="28"/>
          <w:lang w:eastAsia="ru-RU"/>
        </w:rPr>
        <w:lastRenderedPageBreak/>
        <w:t>КАНІКУЛЯРНІ ПЕРІОДИ</w:t>
      </w:r>
    </w:p>
    <w:p w:rsidR="00D4425F" w:rsidRPr="00F50932" w:rsidRDefault="00D4425F" w:rsidP="00D4425F">
      <w:pPr>
        <w:spacing w:after="0" w:line="240" w:lineRule="auto"/>
        <w:jc w:val="center"/>
        <w:rPr>
          <w:rFonts w:ascii="Times New Roman" w:eastAsia="Times New Roman" w:hAnsi="Times New Roman" w:cs="Times New Roman"/>
          <w:b/>
          <w:color w:val="002060"/>
          <w:sz w:val="28"/>
          <w:szCs w:val="28"/>
          <w:lang w:eastAsia="ru-RU"/>
        </w:rPr>
      </w:pPr>
      <w:r w:rsidRPr="00F50932">
        <w:rPr>
          <w:rFonts w:ascii="Times New Roman" w:eastAsia="Times New Roman" w:hAnsi="Times New Roman" w:cs="Times New Roman"/>
          <w:b/>
          <w:color w:val="002060"/>
          <w:sz w:val="28"/>
          <w:szCs w:val="28"/>
          <w:lang w:eastAsia="ru-RU"/>
        </w:rPr>
        <w:t>202</w:t>
      </w:r>
      <w:r w:rsidR="00745CA2">
        <w:rPr>
          <w:rFonts w:ascii="Times New Roman" w:eastAsia="Times New Roman" w:hAnsi="Times New Roman" w:cs="Times New Roman"/>
          <w:b/>
          <w:color w:val="002060"/>
          <w:sz w:val="28"/>
          <w:szCs w:val="28"/>
          <w:lang w:eastAsia="ru-RU"/>
        </w:rPr>
        <w:t>5</w:t>
      </w:r>
      <w:r w:rsidRPr="00F50932">
        <w:rPr>
          <w:rFonts w:ascii="Times New Roman" w:eastAsia="Times New Roman" w:hAnsi="Times New Roman" w:cs="Times New Roman"/>
          <w:b/>
          <w:color w:val="002060"/>
          <w:sz w:val="28"/>
          <w:szCs w:val="28"/>
          <w:lang w:eastAsia="ru-RU"/>
        </w:rPr>
        <w:t>-202</w:t>
      </w:r>
      <w:r w:rsidR="00745CA2">
        <w:rPr>
          <w:rFonts w:ascii="Times New Roman" w:eastAsia="Times New Roman" w:hAnsi="Times New Roman" w:cs="Times New Roman"/>
          <w:b/>
          <w:color w:val="002060"/>
          <w:sz w:val="28"/>
          <w:szCs w:val="28"/>
          <w:lang w:eastAsia="ru-RU"/>
        </w:rPr>
        <w:t>6</w:t>
      </w:r>
      <w:r w:rsidRPr="00F50932">
        <w:rPr>
          <w:rFonts w:ascii="Times New Roman" w:eastAsia="Times New Roman" w:hAnsi="Times New Roman" w:cs="Times New Roman"/>
          <w:b/>
          <w:color w:val="002060"/>
          <w:sz w:val="28"/>
          <w:szCs w:val="28"/>
          <w:lang w:eastAsia="ru-RU"/>
        </w:rPr>
        <w:t xml:space="preserve">  НАВЧАЛЬНОГО  РОКУ</w:t>
      </w:r>
    </w:p>
    <w:p w:rsidR="00D4425F" w:rsidRPr="00F50932" w:rsidRDefault="00D4425F" w:rsidP="00D4425F">
      <w:pPr>
        <w:spacing w:after="0" w:line="240" w:lineRule="auto"/>
        <w:rPr>
          <w:rFonts w:ascii="Times New Roman" w:eastAsia="Times New Roman" w:hAnsi="Times New Roman" w:cs="Times New Roman"/>
          <w:color w:val="002060"/>
          <w:sz w:val="28"/>
          <w:szCs w:val="28"/>
          <w:lang w:eastAsia="ru-RU"/>
        </w:rPr>
      </w:pPr>
    </w:p>
    <w:tbl>
      <w:tblPr>
        <w:tblW w:w="12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955"/>
        <w:gridCol w:w="2921"/>
        <w:gridCol w:w="2268"/>
      </w:tblGrid>
      <w:tr w:rsidR="00D4425F" w:rsidRPr="00E93AEB" w:rsidTr="00D4425F">
        <w:trPr>
          <w:trHeight w:val="806"/>
          <w:jc w:val="center"/>
        </w:trPr>
        <w:tc>
          <w:tcPr>
            <w:tcW w:w="4281"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p>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ПЕРІОД</w:t>
            </w:r>
          </w:p>
        </w:tc>
        <w:tc>
          <w:tcPr>
            <w:tcW w:w="2955"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p>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ПОЧАТОК</w:t>
            </w:r>
          </w:p>
        </w:tc>
        <w:tc>
          <w:tcPr>
            <w:tcW w:w="2921"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p>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КІНЕЦЬ</w:t>
            </w:r>
          </w:p>
        </w:tc>
        <w:tc>
          <w:tcPr>
            <w:tcW w:w="2268"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p>
          <w:p w:rsidR="00D4425F" w:rsidRPr="00E93AEB" w:rsidRDefault="00D4425F" w:rsidP="00D4425F">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КІЛЬКІСТЬ  ДНІВ</w:t>
            </w:r>
          </w:p>
        </w:tc>
      </w:tr>
      <w:tr w:rsidR="00D4425F" w:rsidRPr="00E93AEB" w:rsidTr="00D4425F">
        <w:trPr>
          <w:trHeight w:val="401"/>
          <w:jc w:val="center"/>
        </w:trPr>
        <w:tc>
          <w:tcPr>
            <w:tcW w:w="4281" w:type="dxa"/>
            <w:shd w:val="clear" w:color="auto" w:fill="auto"/>
          </w:tcPr>
          <w:p w:rsidR="00D4425F" w:rsidRPr="00E93AEB" w:rsidRDefault="00D4425F" w:rsidP="00D4425F">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ОСІННІ  КАНІКУЛИ</w:t>
            </w:r>
          </w:p>
        </w:tc>
        <w:tc>
          <w:tcPr>
            <w:tcW w:w="2955" w:type="dxa"/>
            <w:shd w:val="clear" w:color="auto" w:fill="auto"/>
          </w:tcPr>
          <w:p w:rsidR="00D4425F" w:rsidRPr="00A76E0C" w:rsidRDefault="00D4425F" w:rsidP="00D4425F">
            <w:pPr>
              <w:spacing w:after="0" w:line="240" w:lineRule="auto"/>
              <w:rPr>
                <w:rFonts w:ascii="Times New Roman" w:eastAsia="Times New Roman" w:hAnsi="Times New Roman" w:cs="Times New Roman"/>
                <w:sz w:val="28"/>
                <w:szCs w:val="28"/>
                <w:lang w:eastAsia="ru-RU"/>
              </w:rPr>
            </w:pPr>
          </w:p>
        </w:tc>
        <w:tc>
          <w:tcPr>
            <w:tcW w:w="2921"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c>
          <w:tcPr>
            <w:tcW w:w="2268"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r>
      <w:tr w:rsidR="00D4425F" w:rsidRPr="00E93AEB" w:rsidTr="00D4425F">
        <w:trPr>
          <w:trHeight w:val="369"/>
          <w:jc w:val="center"/>
        </w:trPr>
        <w:tc>
          <w:tcPr>
            <w:tcW w:w="4281" w:type="dxa"/>
            <w:shd w:val="clear" w:color="auto" w:fill="auto"/>
          </w:tcPr>
          <w:p w:rsidR="00D4425F" w:rsidRPr="00E93AEB" w:rsidRDefault="00D4425F" w:rsidP="00D4425F">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ЗИМОВІ  КАНІКУЛИ</w:t>
            </w:r>
          </w:p>
        </w:tc>
        <w:tc>
          <w:tcPr>
            <w:tcW w:w="2955"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c>
          <w:tcPr>
            <w:tcW w:w="2921"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c>
          <w:tcPr>
            <w:tcW w:w="2268"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r>
      <w:tr w:rsidR="00D4425F" w:rsidRPr="00E93AEB" w:rsidTr="00D4425F">
        <w:trPr>
          <w:trHeight w:val="337"/>
          <w:jc w:val="center"/>
        </w:trPr>
        <w:tc>
          <w:tcPr>
            <w:tcW w:w="4281" w:type="dxa"/>
            <w:shd w:val="clear" w:color="auto" w:fill="auto"/>
          </w:tcPr>
          <w:p w:rsidR="00D4425F" w:rsidRPr="00E93AEB" w:rsidRDefault="00D4425F" w:rsidP="00D4425F">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ВЕСНЯНІ  КАНІКУЛИ</w:t>
            </w:r>
          </w:p>
        </w:tc>
        <w:tc>
          <w:tcPr>
            <w:tcW w:w="2955"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c>
          <w:tcPr>
            <w:tcW w:w="2921"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c>
          <w:tcPr>
            <w:tcW w:w="2268" w:type="dxa"/>
            <w:shd w:val="clear" w:color="auto" w:fill="auto"/>
          </w:tcPr>
          <w:p w:rsidR="00D4425F" w:rsidRPr="00E93AEB" w:rsidRDefault="00D4425F" w:rsidP="00D4425F">
            <w:pPr>
              <w:spacing w:after="0" w:line="240" w:lineRule="auto"/>
              <w:rPr>
                <w:rFonts w:ascii="Times New Roman" w:eastAsia="Times New Roman" w:hAnsi="Times New Roman" w:cs="Times New Roman"/>
                <w:sz w:val="28"/>
                <w:szCs w:val="28"/>
                <w:lang w:eastAsia="ru-RU"/>
              </w:rPr>
            </w:pPr>
          </w:p>
        </w:tc>
      </w:tr>
    </w:tbl>
    <w:p w:rsidR="00D4425F" w:rsidRPr="00E93AEB" w:rsidRDefault="00D4425F" w:rsidP="00D4425F">
      <w:pPr>
        <w:spacing w:after="0" w:line="240" w:lineRule="auto"/>
        <w:rPr>
          <w:rFonts w:ascii="Times New Roman" w:eastAsia="Times New Roman" w:hAnsi="Times New Roman" w:cs="Times New Roman"/>
          <w:b/>
          <w:sz w:val="28"/>
          <w:szCs w:val="28"/>
          <w:lang w:eastAsia="ru-RU"/>
        </w:rPr>
      </w:pPr>
    </w:p>
    <w:p w:rsidR="00D4425F" w:rsidRPr="00F50932" w:rsidRDefault="00D4425F" w:rsidP="00D4425F">
      <w:pPr>
        <w:spacing w:after="0" w:line="240" w:lineRule="auto"/>
        <w:jc w:val="center"/>
        <w:rPr>
          <w:rFonts w:ascii="Times New Roman" w:eastAsia="Times New Roman" w:hAnsi="Times New Roman" w:cs="Times New Roman"/>
          <w:b/>
          <w:color w:val="002060"/>
          <w:sz w:val="28"/>
          <w:szCs w:val="28"/>
          <w:lang w:eastAsia="ru-RU"/>
        </w:rPr>
      </w:pPr>
      <w:r w:rsidRPr="00F50932">
        <w:rPr>
          <w:rFonts w:ascii="Times New Roman" w:eastAsia="Times New Roman" w:hAnsi="Times New Roman" w:cs="Times New Roman"/>
          <w:b/>
          <w:color w:val="002060"/>
          <w:sz w:val="28"/>
          <w:szCs w:val="28"/>
          <w:lang w:eastAsia="ru-RU"/>
        </w:rPr>
        <w:t>СТРУКТУРА</w:t>
      </w:r>
    </w:p>
    <w:p w:rsidR="00D4425F" w:rsidRPr="00F50932" w:rsidRDefault="00D4425F" w:rsidP="00D4425F">
      <w:pPr>
        <w:spacing w:after="0" w:line="240" w:lineRule="auto"/>
        <w:jc w:val="center"/>
        <w:rPr>
          <w:rFonts w:ascii="Times New Roman" w:eastAsia="Times New Roman" w:hAnsi="Times New Roman" w:cs="Times New Roman"/>
          <w:b/>
          <w:color w:val="002060"/>
          <w:sz w:val="28"/>
          <w:szCs w:val="28"/>
          <w:lang w:eastAsia="ru-RU"/>
        </w:rPr>
      </w:pPr>
      <w:r w:rsidRPr="00F50932">
        <w:rPr>
          <w:rFonts w:ascii="Times New Roman" w:eastAsia="Times New Roman" w:hAnsi="Times New Roman" w:cs="Times New Roman"/>
          <w:b/>
          <w:color w:val="002060"/>
          <w:sz w:val="28"/>
          <w:szCs w:val="28"/>
          <w:lang w:eastAsia="ru-RU"/>
        </w:rPr>
        <w:t>202</w:t>
      </w:r>
      <w:r w:rsidR="008C3A1D">
        <w:rPr>
          <w:rFonts w:ascii="Times New Roman" w:eastAsia="Times New Roman" w:hAnsi="Times New Roman" w:cs="Times New Roman"/>
          <w:b/>
          <w:color w:val="002060"/>
          <w:sz w:val="28"/>
          <w:szCs w:val="28"/>
          <w:lang w:eastAsia="ru-RU"/>
        </w:rPr>
        <w:t>5</w:t>
      </w:r>
      <w:r w:rsidRPr="00F50932">
        <w:rPr>
          <w:rFonts w:ascii="Times New Roman" w:eastAsia="Times New Roman" w:hAnsi="Times New Roman" w:cs="Times New Roman"/>
          <w:b/>
          <w:color w:val="002060"/>
          <w:sz w:val="28"/>
          <w:szCs w:val="28"/>
          <w:lang w:eastAsia="ru-RU"/>
        </w:rPr>
        <w:t>-202</w:t>
      </w:r>
      <w:r w:rsidR="008C3A1D">
        <w:rPr>
          <w:rFonts w:ascii="Times New Roman" w:eastAsia="Times New Roman" w:hAnsi="Times New Roman" w:cs="Times New Roman"/>
          <w:b/>
          <w:color w:val="002060"/>
          <w:sz w:val="28"/>
          <w:szCs w:val="28"/>
          <w:lang w:eastAsia="ru-RU"/>
        </w:rPr>
        <w:t>6</w:t>
      </w:r>
      <w:r w:rsidRPr="00F50932">
        <w:rPr>
          <w:rFonts w:ascii="Times New Roman" w:eastAsia="Times New Roman" w:hAnsi="Times New Roman" w:cs="Times New Roman"/>
          <w:b/>
          <w:color w:val="002060"/>
          <w:sz w:val="28"/>
          <w:szCs w:val="28"/>
          <w:lang w:eastAsia="ru-RU"/>
        </w:rPr>
        <w:t xml:space="preserve"> НАВЧАЛЬНОГО РОКУ</w:t>
      </w:r>
    </w:p>
    <w:p w:rsidR="00D4425F" w:rsidRPr="00E93AEB" w:rsidRDefault="00D4425F" w:rsidP="00D4425F">
      <w:pPr>
        <w:spacing w:after="0" w:line="240" w:lineRule="auto"/>
        <w:jc w:val="center"/>
        <w:rPr>
          <w:rFonts w:ascii="Times New Roman" w:eastAsia="Times New Roman" w:hAnsi="Times New Roman" w:cs="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221"/>
        <w:gridCol w:w="3703"/>
      </w:tblGrid>
      <w:tr w:rsidR="00D4425F" w:rsidRPr="00E93AEB" w:rsidTr="00D4425F">
        <w:trPr>
          <w:trHeight w:val="731"/>
          <w:jc w:val="center"/>
        </w:trPr>
        <w:tc>
          <w:tcPr>
            <w:tcW w:w="3788"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ПЕРІОДИ  НАВЧАЛЬНОЇ  РОБОТИ</w:t>
            </w:r>
          </w:p>
        </w:tc>
        <w:tc>
          <w:tcPr>
            <w:tcW w:w="3221"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ПОЧАТОК</w:t>
            </w:r>
          </w:p>
        </w:tc>
        <w:tc>
          <w:tcPr>
            <w:tcW w:w="3703"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КІНЕЦЬ</w:t>
            </w:r>
          </w:p>
        </w:tc>
      </w:tr>
      <w:tr w:rsidR="00D4425F" w:rsidRPr="00E93AEB" w:rsidTr="00D4425F">
        <w:trPr>
          <w:trHeight w:val="616"/>
          <w:jc w:val="center"/>
        </w:trPr>
        <w:tc>
          <w:tcPr>
            <w:tcW w:w="3788"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sz w:val="24"/>
                <w:szCs w:val="24"/>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НАВЧАЛЬНИЙ  РІК</w:t>
            </w:r>
          </w:p>
        </w:tc>
        <w:tc>
          <w:tcPr>
            <w:tcW w:w="3221" w:type="dxa"/>
            <w:shd w:val="clear" w:color="auto" w:fill="auto"/>
            <w:vAlign w:val="center"/>
          </w:tcPr>
          <w:p w:rsidR="00D4425F" w:rsidRPr="00A76E0C" w:rsidRDefault="00D4425F" w:rsidP="00D4425F">
            <w:pPr>
              <w:spacing w:after="0" w:line="240" w:lineRule="auto"/>
              <w:rPr>
                <w:rFonts w:ascii="Times New Roman" w:eastAsia="Times New Roman" w:hAnsi="Times New Roman" w:cs="Times New Roman"/>
                <w:color w:val="000000" w:themeColor="text1"/>
                <w:sz w:val="28"/>
                <w:szCs w:val="28"/>
                <w:lang w:eastAsia="ru-RU"/>
              </w:rPr>
            </w:pPr>
          </w:p>
        </w:tc>
        <w:tc>
          <w:tcPr>
            <w:tcW w:w="3703" w:type="dxa"/>
            <w:shd w:val="clear" w:color="auto" w:fill="auto"/>
            <w:vAlign w:val="center"/>
          </w:tcPr>
          <w:p w:rsidR="00D4425F" w:rsidRPr="00A76E0C" w:rsidRDefault="00D4425F" w:rsidP="00D4425F">
            <w:pPr>
              <w:spacing w:after="0" w:line="240" w:lineRule="auto"/>
              <w:rPr>
                <w:rFonts w:ascii="Times New Roman" w:eastAsia="Times New Roman" w:hAnsi="Times New Roman" w:cs="Times New Roman"/>
                <w:color w:val="000000" w:themeColor="text1"/>
                <w:sz w:val="28"/>
                <w:szCs w:val="28"/>
                <w:lang w:eastAsia="ru-RU"/>
              </w:rPr>
            </w:pPr>
          </w:p>
        </w:tc>
      </w:tr>
      <w:tr w:rsidR="00D4425F" w:rsidRPr="00E93AEB" w:rsidTr="00D4425F">
        <w:trPr>
          <w:trHeight w:val="728"/>
          <w:jc w:val="center"/>
        </w:trPr>
        <w:tc>
          <w:tcPr>
            <w:tcW w:w="3788"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sz w:val="24"/>
                <w:szCs w:val="24"/>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  СЕМЕСТР</w:t>
            </w:r>
          </w:p>
        </w:tc>
        <w:tc>
          <w:tcPr>
            <w:tcW w:w="3221" w:type="dxa"/>
            <w:shd w:val="clear" w:color="auto" w:fill="auto"/>
            <w:vAlign w:val="center"/>
          </w:tcPr>
          <w:p w:rsidR="00D4425F" w:rsidRPr="00A76E0C" w:rsidRDefault="00D4425F" w:rsidP="00D4425F">
            <w:pPr>
              <w:spacing w:after="0" w:line="240" w:lineRule="auto"/>
              <w:rPr>
                <w:rFonts w:ascii="Times New Roman" w:eastAsia="Times New Roman" w:hAnsi="Times New Roman" w:cs="Times New Roman"/>
                <w:color w:val="000000" w:themeColor="text1"/>
                <w:sz w:val="28"/>
                <w:szCs w:val="28"/>
                <w:lang w:eastAsia="ru-RU"/>
              </w:rPr>
            </w:pPr>
          </w:p>
        </w:tc>
        <w:tc>
          <w:tcPr>
            <w:tcW w:w="3703" w:type="dxa"/>
            <w:shd w:val="clear" w:color="auto" w:fill="auto"/>
            <w:vAlign w:val="center"/>
          </w:tcPr>
          <w:p w:rsidR="00D4425F" w:rsidRPr="00A76E0C" w:rsidRDefault="00D4425F" w:rsidP="00D4425F">
            <w:pPr>
              <w:spacing w:after="0" w:line="240" w:lineRule="auto"/>
              <w:rPr>
                <w:rFonts w:ascii="Times New Roman" w:eastAsia="Times New Roman" w:hAnsi="Times New Roman" w:cs="Times New Roman"/>
                <w:color w:val="000000" w:themeColor="text1"/>
                <w:sz w:val="28"/>
                <w:szCs w:val="28"/>
                <w:lang w:eastAsia="ru-RU"/>
              </w:rPr>
            </w:pPr>
          </w:p>
        </w:tc>
      </w:tr>
      <w:tr w:rsidR="00D4425F" w:rsidRPr="00E93AEB" w:rsidTr="00D4425F">
        <w:trPr>
          <w:trHeight w:val="605"/>
          <w:jc w:val="center"/>
        </w:trPr>
        <w:tc>
          <w:tcPr>
            <w:tcW w:w="3788" w:type="dxa"/>
            <w:shd w:val="clear" w:color="auto" w:fill="auto"/>
          </w:tcPr>
          <w:p w:rsidR="00D4425F" w:rsidRPr="00E93AEB" w:rsidRDefault="00D4425F" w:rsidP="00D4425F">
            <w:pPr>
              <w:spacing w:after="0" w:line="240" w:lineRule="auto"/>
              <w:jc w:val="center"/>
              <w:rPr>
                <w:rFonts w:ascii="Times New Roman" w:eastAsia="Times New Roman" w:hAnsi="Times New Roman" w:cs="Times New Roman"/>
                <w:b/>
                <w:sz w:val="24"/>
                <w:szCs w:val="24"/>
                <w:lang w:eastAsia="ru-RU"/>
              </w:rPr>
            </w:pPr>
          </w:p>
          <w:p w:rsidR="00D4425F" w:rsidRPr="00E93AEB" w:rsidRDefault="00D4425F" w:rsidP="00D4425F">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ІІ  СЕМЕСТР</w:t>
            </w:r>
          </w:p>
        </w:tc>
        <w:tc>
          <w:tcPr>
            <w:tcW w:w="3221" w:type="dxa"/>
            <w:shd w:val="clear" w:color="auto" w:fill="auto"/>
            <w:vAlign w:val="center"/>
          </w:tcPr>
          <w:p w:rsidR="00D4425F" w:rsidRPr="00A76E0C" w:rsidRDefault="00D4425F" w:rsidP="00D4425F">
            <w:pPr>
              <w:spacing w:after="0" w:line="240" w:lineRule="auto"/>
              <w:rPr>
                <w:rFonts w:ascii="Times New Roman" w:eastAsia="Times New Roman" w:hAnsi="Times New Roman" w:cs="Times New Roman"/>
                <w:color w:val="000000" w:themeColor="text1"/>
                <w:sz w:val="28"/>
                <w:szCs w:val="28"/>
                <w:lang w:eastAsia="ru-RU"/>
              </w:rPr>
            </w:pPr>
          </w:p>
        </w:tc>
        <w:tc>
          <w:tcPr>
            <w:tcW w:w="3703" w:type="dxa"/>
            <w:shd w:val="clear" w:color="auto" w:fill="auto"/>
            <w:vAlign w:val="center"/>
          </w:tcPr>
          <w:p w:rsidR="00D4425F" w:rsidRPr="00A76E0C" w:rsidRDefault="00D4425F" w:rsidP="00D4425F">
            <w:pPr>
              <w:spacing w:after="0" w:line="240" w:lineRule="auto"/>
              <w:rPr>
                <w:rFonts w:ascii="Times New Roman" w:eastAsia="Times New Roman" w:hAnsi="Times New Roman" w:cs="Times New Roman"/>
                <w:color w:val="000000" w:themeColor="text1"/>
                <w:sz w:val="28"/>
                <w:szCs w:val="28"/>
                <w:lang w:eastAsia="ru-RU"/>
              </w:rPr>
            </w:pPr>
          </w:p>
        </w:tc>
      </w:tr>
    </w:tbl>
    <w:p w:rsidR="00D4425F" w:rsidRPr="00F50932" w:rsidRDefault="00D4425F" w:rsidP="00D4425F">
      <w:pPr>
        <w:spacing w:after="0" w:line="240" w:lineRule="auto"/>
        <w:rPr>
          <w:rFonts w:ascii="Times New Roman" w:eastAsia="Times New Roman" w:hAnsi="Times New Roman" w:cs="Times New Roman"/>
          <w:b/>
          <w:color w:val="002060"/>
          <w:sz w:val="28"/>
          <w:szCs w:val="28"/>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745CA2"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D4425F" w:rsidRDefault="00D4425F" w:rsidP="00D4425F">
      <w:pPr>
        <w:spacing w:after="0" w:line="240" w:lineRule="auto"/>
        <w:rPr>
          <w:rFonts w:ascii="Times New Roman" w:eastAsia="Times New Roman" w:hAnsi="Times New Roman" w:cs="Times New Roman"/>
          <w:b/>
          <w:color w:val="002060"/>
          <w:sz w:val="28"/>
          <w:szCs w:val="28"/>
          <w:u w:val="single"/>
          <w:lang w:eastAsia="ru-RU"/>
        </w:rPr>
      </w:pPr>
      <w:r w:rsidRPr="00F50932">
        <w:rPr>
          <w:rFonts w:ascii="Times New Roman" w:eastAsia="Times New Roman" w:hAnsi="Times New Roman" w:cs="Times New Roman"/>
          <w:b/>
          <w:color w:val="002060"/>
          <w:sz w:val="28"/>
          <w:szCs w:val="28"/>
          <w:u w:val="single"/>
          <w:lang w:eastAsia="ru-RU"/>
        </w:rPr>
        <w:t>1.2. Аналіз роботи закла</w:t>
      </w:r>
      <w:r w:rsidR="008C3A1D">
        <w:rPr>
          <w:rFonts w:ascii="Times New Roman" w:eastAsia="Times New Roman" w:hAnsi="Times New Roman" w:cs="Times New Roman"/>
          <w:b/>
          <w:color w:val="002060"/>
          <w:sz w:val="28"/>
          <w:szCs w:val="28"/>
          <w:u w:val="single"/>
          <w:lang w:eastAsia="ru-RU"/>
        </w:rPr>
        <w:t>ду за 2024-2025</w:t>
      </w:r>
      <w:r w:rsidRPr="00F50932">
        <w:rPr>
          <w:rFonts w:ascii="Times New Roman" w:eastAsia="Times New Roman" w:hAnsi="Times New Roman" w:cs="Times New Roman"/>
          <w:b/>
          <w:color w:val="002060"/>
          <w:sz w:val="28"/>
          <w:szCs w:val="28"/>
          <w:u w:val="single"/>
          <w:lang w:eastAsia="ru-RU"/>
        </w:rPr>
        <w:t xml:space="preserve"> н.р.</w:t>
      </w:r>
    </w:p>
    <w:p w:rsidR="00745CA2" w:rsidRPr="007B1CD3" w:rsidRDefault="00745CA2" w:rsidP="00A66C9E">
      <w:pPr>
        <w:pStyle w:val="afa"/>
        <w:ind w:firstLine="567"/>
        <w:jc w:val="center"/>
        <w:rPr>
          <w:b/>
          <w:bCs/>
          <w:sz w:val="28"/>
          <w:szCs w:val="28"/>
          <w:lang w:val="uk-UA"/>
        </w:rPr>
      </w:pPr>
      <w:r w:rsidRPr="007B1CD3">
        <w:rPr>
          <w:b/>
          <w:bCs/>
          <w:sz w:val="28"/>
          <w:szCs w:val="28"/>
          <w:lang w:val="uk-UA"/>
        </w:rPr>
        <w:t>ВСТУП</w:t>
      </w:r>
    </w:p>
    <w:p w:rsidR="00745CA2" w:rsidRPr="007B1CD3" w:rsidRDefault="00745CA2" w:rsidP="00A66C9E">
      <w:pPr>
        <w:pStyle w:val="ab"/>
        <w:spacing w:before="0" w:beforeAutospacing="0" w:after="0" w:afterAutospacing="0"/>
        <w:ind w:firstLine="567"/>
        <w:jc w:val="both"/>
        <w:rPr>
          <w:color w:val="FF0000"/>
          <w:sz w:val="28"/>
          <w:szCs w:val="28"/>
          <w:lang w:val="uk-UA"/>
        </w:rPr>
      </w:pPr>
      <w:r w:rsidRPr="007B1CD3">
        <w:rPr>
          <w:sz w:val="28"/>
          <w:szCs w:val="28"/>
          <w:lang w:val="uk-UA"/>
        </w:rPr>
        <w:t>Відповідно до наказу МОН України від 23.03.2005 №178 “Про затвердження примірного положення про порядок</w:t>
      </w:r>
      <w:r w:rsidRPr="007B1CD3">
        <w:rPr>
          <w:spacing w:val="1"/>
          <w:sz w:val="28"/>
          <w:szCs w:val="28"/>
          <w:lang w:val="uk-UA"/>
        </w:rPr>
        <w:t xml:space="preserve"> </w:t>
      </w:r>
      <w:r w:rsidRPr="007B1CD3">
        <w:rPr>
          <w:sz w:val="28"/>
          <w:szCs w:val="28"/>
          <w:lang w:val="uk-UA"/>
        </w:rPr>
        <w:t>звітування</w:t>
      </w:r>
      <w:r w:rsidRPr="007B1CD3">
        <w:rPr>
          <w:spacing w:val="1"/>
          <w:sz w:val="28"/>
          <w:szCs w:val="28"/>
          <w:lang w:val="uk-UA"/>
        </w:rPr>
        <w:t xml:space="preserve"> </w:t>
      </w:r>
      <w:r w:rsidRPr="007B1CD3">
        <w:rPr>
          <w:sz w:val="28"/>
          <w:szCs w:val="28"/>
          <w:lang w:val="uk-UA"/>
        </w:rPr>
        <w:t>керівників</w:t>
      </w:r>
      <w:r w:rsidRPr="007B1CD3">
        <w:rPr>
          <w:spacing w:val="1"/>
          <w:sz w:val="28"/>
          <w:szCs w:val="28"/>
          <w:lang w:val="uk-UA"/>
        </w:rPr>
        <w:t xml:space="preserve"> </w:t>
      </w:r>
      <w:r w:rsidRPr="007B1CD3">
        <w:rPr>
          <w:sz w:val="28"/>
          <w:szCs w:val="28"/>
          <w:lang w:val="uk-UA"/>
        </w:rPr>
        <w:t>дошкільних,</w:t>
      </w:r>
      <w:r w:rsidRPr="007B1CD3">
        <w:rPr>
          <w:spacing w:val="1"/>
          <w:sz w:val="28"/>
          <w:szCs w:val="28"/>
          <w:lang w:val="uk-UA"/>
        </w:rPr>
        <w:t xml:space="preserve"> </w:t>
      </w:r>
      <w:r w:rsidRPr="007B1CD3">
        <w:rPr>
          <w:sz w:val="28"/>
          <w:szCs w:val="28"/>
          <w:lang w:val="uk-UA"/>
        </w:rPr>
        <w:t>загальноосвітніх</w:t>
      </w:r>
      <w:r w:rsidRPr="007B1CD3">
        <w:rPr>
          <w:spacing w:val="1"/>
          <w:sz w:val="28"/>
          <w:szCs w:val="28"/>
          <w:lang w:val="uk-UA"/>
        </w:rPr>
        <w:t xml:space="preserve"> </w:t>
      </w:r>
      <w:r w:rsidRPr="007B1CD3">
        <w:rPr>
          <w:sz w:val="28"/>
          <w:szCs w:val="28"/>
          <w:lang w:val="uk-UA"/>
        </w:rPr>
        <w:t>та</w:t>
      </w:r>
      <w:r w:rsidRPr="007B1CD3">
        <w:rPr>
          <w:spacing w:val="1"/>
          <w:sz w:val="28"/>
          <w:szCs w:val="28"/>
          <w:lang w:val="uk-UA"/>
        </w:rPr>
        <w:t xml:space="preserve"> </w:t>
      </w:r>
      <w:r w:rsidRPr="007B1CD3">
        <w:rPr>
          <w:sz w:val="28"/>
          <w:szCs w:val="28"/>
          <w:lang w:val="uk-UA"/>
        </w:rPr>
        <w:t>професійно-технічних</w:t>
      </w:r>
      <w:r w:rsidRPr="007B1CD3">
        <w:rPr>
          <w:spacing w:val="1"/>
          <w:sz w:val="28"/>
          <w:szCs w:val="28"/>
          <w:lang w:val="uk-UA"/>
        </w:rPr>
        <w:t xml:space="preserve"> </w:t>
      </w:r>
      <w:r w:rsidRPr="007B1CD3">
        <w:rPr>
          <w:sz w:val="28"/>
          <w:szCs w:val="28"/>
          <w:lang w:val="uk-UA"/>
        </w:rPr>
        <w:t>навчальних</w:t>
      </w:r>
      <w:r w:rsidRPr="007B1CD3">
        <w:rPr>
          <w:spacing w:val="1"/>
          <w:sz w:val="28"/>
          <w:szCs w:val="28"/>
          <w:lang w:val="uk-UA"/>
        </w:rPr>
        <w:t xml:space="preserve"> </w:t>
      </w:r>
      <w:r w:rsidRPr="007B1CD3">
        <w:rPr>
          <w:sz w:val="28"/>
          <w:szCs w:val="28"/>
          <w:lang w:val="uk-UA"/>
        </w:rPr>
        <w:t>закладів</w:t>
      </w:r>
      <w:r w:rsidRPr="007B1CD3">
        <w:rPr>
          <w:spacing w:val="1"/>
          <w:sz w:val="28"/>
          <w:szCs w:val="28"/>
          <w:lang w:val="uk-UA"/>
        </w:rPr>
        <w:t xml:space="preserve"> </w:t>
      </w:r>
      <w:r w:rsidRPr="007B1CD3">
        <w:rPr>
          <w:sz w:val="28"/>
          <w:szCs w:val="28"/>
          <w:lang w:val="uk-UA"/>
        </w:rPr>
        <w:t>перед</w:t>
      </w:r>
      <w:r w:rsidRPr="007B1CD3">
        <w:rPr>
          <w:spacing w:val="1"/>
          <w:sz w:val="28"/>
          <w:szCs w:val="28"/>
          <w:lang w:val="uk-UA"/>
        </w:rPr>
        <w:t xml:space="preserve"> </w:t>
      </w:r>
      <w:r w:rsidRPr="007B1CD3">
        <w:rPr>
          <w:sz w:val="28"/>
          <w:szCs w:val="28"/>
          <w:lang w:val="uk-UA"/>
        </w:rPr>
        <w:t>педагогічним</w:t>
      </w:r>
      <w:r w:rsidRPr="007B1CD3">
        <w:rPr>
          <w:spacing w:val="1"/>
          <w:sz w:val="28"/>
          <w:szCs w:val="28"/>
          <w:lang w:val="uk-UA"/>
        </w:rPr>
        <w:t xml:space="preserve"> </w:t>
      </w:r>
      <w:r w:rsidRPr="007B1CD3">
        <w:rPr>
          <w:sz w:val="28"/>
          <w:szCs w:val="28"/>
          <w:lang w:val="uk-UA"/>
        </w:rPr>
        <w:t>колективом та громадськістю”, з метою утвердження відкритої, демократичної, державно-громадської системи управління освітою, запровадження колегіальної етики управлінської діяльності у ліцеї, що базується на принципах взаємоповаги та позитивної мотивації, представляємо вашій увазі звіт про діяльність та підсумки роботи</w:t>
      </w:r>
      <w:r w:rsidRPr="007B1CD3">
        <w:rPr>
          <w:color w:val="FF0000"/>
          <w:sz w:val="28"/>
          <w:szCs w:val="28"/>
          <w:lang w:val="uk-UA"/>
        </w:rPr>
        <w:t xml:space="preserve"> </w:t>
      </w:r>
      <w:r w:rsidRPr="007B1CD3">
        <w:rPr>
          <w:sz w:val="28"/>
          <w:szCs w:val="28"/>
          <w:lang w:val="uk-UA"/>
        </w:rPr>
        <w:t>Гвардійського ліцею Гвардійської сільської ради Хмельницького району Хмельницької області.</w:t>
      </w:r>
    </w:p>
    <w:p w:rsidR="00745CA2" w:rsidRPr="00745CA2" w:rsidRDefault="00745CA2" w:rsidP="00A66C9E">
      <w:pPr>
        <w:pStyle w:val="ab"/>
        <w:spacing w:before="0" w:beforeAutospacing="0" w:after="0" w:afterAutospacing="0"/>
        <w:ind w:firstLine="567"/>
        <w:jc w:val="both"/>
        <w:rPr>
          <w:color w:val="FF0000"/>
          <w:sz w:val="28"/>
          <w:szCs w:val="28"/>
        </w:rPr>
      </w:pPr>
      <w:r w:rsidRPr="007B1CD3">
        <w:rPr>
          <w:sz w:val="28"/>
          <w:szCs w:val="28"/>
          <w:lang w:val="uk-UA"/>
        </w:rPr>
        <w:t>Сучасна освіта, реалізуючи Концепцію Нової української школи, ставить перед закладами освіти завдання щодо</w:t>
      </w:r>
      <w:r w:rsidRPr="007B1CD3">
        <w:rPr>
          <w:spacing w:val="1"/>
          <w:sz w:val="28"/>
          <w:szCs w:val="28"/>
          <w:lang w:val="uk-UA"/>
        </w:rPr>
        <w:t xml:space="preserve"> </w:t>
      </w:r>
      <w:r w:rsidRPr="007B1CD3">
        <w:rPr>
          <w:sz w:val="28"/>
          <w:szCs w:val="28"/>
          <w:lang w:val="uk-UA"/>
        </w:rPr>
        <w:t>створення</w:t>
      </w:r>
      <w:r w:rsidRPr="007B1CD3">
        <w:rPr>
          <w:spacing w:val="1"/>
          <w:sz w:val="28"/>
          <w:szCs w:val="28"/>
          <w:lang w:val="uk-UA"/>
        </w:rPr>
        <w:t xml:space="preserve"> </w:t>
      </w:r>
      <w:r w:rsidRPr="007B1CD3">
        <w:rPr>
          <w:sz w:val="28"/>
          <w:szCs w:val="28"/>
          <w:lang w:val="uk-UA"/>
        </w:rPr>
        <w:t>оптимальних</w:t>
      </w:r>
      <w:r w:rsidRPr="007B1CD3">
        <w:rPr>
          <w:spacing w:val="1"/>
          <w:sz w:val="28"/>
          <w:szCs w:val="28"/>
          <w:lang w:val="uk-UA"/>
        </w:rPr>
        <w:t xml:space="preserve"> </w:t>
      </w:r>
      <w:r w:rsidRPr="007B1CD3">
        <w:rPr>
          <w:sz w:val="28"/>
          <w:szCs w:val="28"/>
          <w:lang w:val="uk-UA"/>
        </w:rPr>
        <w:t>умов</w:t>
      </w:r>
      <w:r w:rsidRPr="007B1CD3">
        <w:rPr>
          <w:spacing w:val="1"/>
          <w:sz w:val="28"/>
          <w:szCs w:val="28"/>
          <w:lang w:val="uk-UA"/>
        </w:rPr>
        <w:t xml:space="preserve"> </w:t>
      </w:r>
      <w:r w:rsidRPr="007B1CD3">
        <w:rPr>
          <w:sz w:val="28"/>
          <w:szCs w:val="28"/>
          <w:lang w:val="uk-UA"/>
        </w:rPr>
        <w:t>для</w:t>
      </w:r>
      <w:r w:rsidRPr="007B1CD3">
        <w:rPr>
          <w:spacing w:val="1"/>
          <w:sz w:val="28"/>
          <w:szCs w:val="28"/>
          <w:lang w:val="uk-UA"/>
        </w:rPr>
        <w:t xml:space="preserve"> </w:t>
      </w:r>
      <w:r w:rsidRPr="007B1CD3">
        <w:rPr>
          <w:sz w:val="28"/>
          <w:szCs w:val="28"/>
          <w:lang w:val="uk-UA"/>
        </w:rPr>
        <w:t>індивідуального</w:t>
      </w:r>
      <w:r w:rsidRPr="007B1CD3">
        <w:rPr>
          <w:spacing w:val="1"/>
          <w:sz w:val="28"/>
          <w:szCs w:val="28"/>
          <w:lang w:val="uk-UA"/>
        </w:rPr>
        <w:t xml:space="preserve"> </w:t>
      </w:r>
      <w:r w:rsidRPr="007B1CD3">
        <w:rPr>
          <w:sz w:val="28"/>
          <w:szCs w:val="28"/>
          <w:lang w:val="uk-UA"/>
        </w:rPr>
        <w:t>розвитку,</w:t>
      </w:r>
      <w:r w:rsidRPr="007B1CD3">
        <w:rPr>
          <w:spacing w:val="1"/>
          <w:sz w:val="28"/>
          <w:szCs w:val="28"/>
          <w:lang w:val="uk-UA"/>
        </w:rPr>
        <w:t xml:space="preserve"> </w:t>
      </w:r>
      <w:r w:rsidRPr="007B1CD3">
        <w:rPr>
          <w:sz w:val="28"/>
          <w:szCs w:val="28"/>
          <w:lang w:val="uk-UA"/>
        </w:rPr>
        <w:t>вияву</w:t>
      </w:r>
      <w:r w:rsidRPr="007B1CD3">
        <w:rPr>
          <w:spacing w:val="1"/>
          <w:sz w:val="28"/>
          <w:szCs w:val="28"/>
          <w:lang w:val="uk-UA"/>
        </w:rPr>
        <w:t xml:space="preserve"> </w:t>
      </w:r>
      <w:r w:rsidRPr="007B1CD3">
        <w:rPr>
          <w:sz w:val="28"/>
          <w:szCs w:val="28"/>
          <w:lang w:val="uk-UA"/>
        </w:rPr>
        <w:t>творчих</w:t>
      </w:r>
      <w:r w:rsidRPr="007B1CD3">
        <w:rPr>
          <w:spacing w:val="1"/>
          <w:sz w:val="28"/>
          <w:szCs w:val="28"/>
          <w:lang w:val="uk-UA"/>
        </w:rPr>
        <w:t xml:space="preserve"> </w:t>
      </w:r>
      <w:r w:rsidRPr="007B1CD3">
        <w:rPr>
          <w:sz w:val="28"/>
          <w:szCs w:val="28"/>
          <w:lang w:val="uk-UA"/>
        </w:rPr>
        <w:t>запитів</w:t>
      </w:r>
      <w:r w:rsidRPr="007B1CD3">
        <w:rPr>
          <w:spacing w:val="1"/>
          <w:sz w:val="28"/>
          <w:szCs w:val="28"/>
          <w:lang w:val="uk-UA"/>
        </w:rPr>
        <w:t xml:space="preserve"> </w:t>
      </w:r>
      <w:r w:rsidRPr="007B1CD3">
        <w:rPr>
          <w:sz w:val="28"/>
          <w:szCs w:val="28"/>
          <w:lang w:val="uk-UA"/>
        </w:rPr>
        <w:t>учнів,</w:t>
      </w:r>
      <w:r w:rsidRPr="007B1CD3">
        <w:rPr>
          <w:spacing w:val="1"/>
          <w:sz w:val="28"/>
          <w:szCs w:val="28"/>
          <w:lang w:val="uk-UA"/>
        </w:rPr>
        <w:t xml:space="preserve"> </w:t>
      </w:r>
      <w:r w:rsidRPr="007B1CD3">
        <w:rPr>
          <w:sz w:val="28"/>
          <w:szCs w:val="28"/>
          <w:lang w:val="uk-UA"/>
        </w:rPr>
        <w:t>формування</w:t>
      </w:r>
      <w:r w:rsidRPr="007B1CD3">
        <w:rPr>
          <w:spacing w:val="1"/>
          <w:sz w:val="28"/>
          <w:szCs w:val="28"/>
          <w:lang w:val="uk-UA"/>
        </w:rPr>
        <w:t xml:space="preserve"> </w:t>
      </w:r>
      <w:r w:rsidRPr="007B1CD3">
        <w:rPr>
          <w:sz w:val="28"/>
          <w:szCs w:val="28"/>
          <w:lang w:val="uk-UA"/>
        </w:rPr>
        <w:t>компетентної,</w:t>
      </w:r>
      <w:r w:rsidRPr="007B1CD3">
        <w:rPr>
          <w:spacing w:val="1"/>
          <w:sz w:val="28"/>
          <w:szCs w:val="28"/>
          <w:lang w:val="uk-UA"/>
        </w:rPr>
        <w:t xml:space="preserve"> </w:t>
      </w:r>
      <w:r w:rsidRPr="007B1CD3">
        <w:rPr>
          <w:sz w:val="28"/>
          <w:szCs w:val="28"/>
          <w:lang w:val="uk-UA"/>
        </w:rPr>
        <w:t>конкурентноспроможної,</w:t>
      </w:r>
      <w:r w:rsidRPr="007B1CD3">
        <w:rPr>
          <w:spacing w:val="1"/>
          <w:sz w:val="28"/>
          <w:szCs w:val="28"/>
          <w:lang w:val="uk-UA"/>
        </w:rPr>
        <w:t xml:space="preserve"> </w:t>
      </w:r>
      <w:r w:rsidRPr="007B1CD3">
        <w:rPr>
          <w:sz w:val="28"/>
          <w:szCs w:val="28"/>
          <w:lang w:val="uk-UA"/>
        </w:rPr>
        <w:t>соціально</w:t>
      </w:r>
      <w:r w:rsidRPr="007B1CD3">
        <w:rPr>
          <w:spacing w:val="1"/>
          <w:sz w:val="28"/>
          <w:szCs w:val="28"/>
          <w:lang w:val="uk-UA"/>
        </w:rPr>
        <w:t xml:space="preserve"> </w:t>
      </w:r>
      <w:r w:rsidRPr="007B1CD3">
        <w:rPr>
          <w:sz w:val="28"/>
          <w:szCs w:val="28"/>
          <w:lang w:val="uk-UA"/>
        </w:rPr>
        <w:t>зрілої,</w:t>
      </w:r>
      <w:r w:rsidRPr="007B1CD3">
        <w:rPr>
          <w:spacing w:val="1"/>
          <w:sz w:val="28"/>
          <w:szCs w:val="28"/>
          <w:lang w:val="uk-UA"/>
        </w:rPr>
        <w:t xml:space="preserve"> </w:t>
      </w:r>
      <w:r w:rsidRPr="007B1CD3">
        <w:rPr>
          <w:sz w:val="28"/>
          <w:szCs w:val="28"/>
          <w:lang w:val="uk-UA"/>
        </w:rPr>
        <w:t>креативної</w:t>
      </w:r>
      <w:r w:rsidRPr="007B1CD3">
        <w:rPr>
          <w:spacing w:val="1"/>
          <w:sz w:val="28"/>
          <w:szCs w:val="28"/>
          <w:lang w:val="uk-UA"/>
        </w:rPr>
        <w:t xml:space="preserve"> </w:t>
      </w:r>
      <w:r w:rsidRPr="007B1CD3">
        <w:rPr>
          <w:sz w:val="28"/>
          <w:szCs w:val="28"/>
          <w:lang w:val="uk-UA"/>
        </w:rPr>
        <w:t>особистості</w:t>
      </w:r>
      <w:r w:rsidRPr="007B1CD3">
        <w:rPr>
          <w:spacing w:val="1"/>
          <w:sz w:val="28"/>
          <w:szCs w:val="28"/>
          <w:lang w:val="uk-UA"/>
        </w:rPr>
        <w:t xml:space="preserve"> </w:t>
      </w:r>
      <w:r w:rsidRPr="007B1CD3">
        <w:rPr>
          <w:sz w:val="28"/>
          <w:szCs w:val="28"/>
          <w:lang w:val="uk-UA"/>
        </w:rPr>
        <w:t>з</w:t>
      </w:r>
      <w:r w:rsidRPr="007B1CD3">
        <w:rPr>
          <w:spacing w:val="1"/>
          <w:sz w:val="28"/>
          <w:szCs w:val="28"/>
          <w:lang w:val="uk-UA"/>
        </w:rPr>
        <w:t xml:space="preserve"> </w:t>
      </w:r>
      <w:r w:rsidRPr="007B1CD3">
        <w:rPr>
          <w:sz w:val="28"/>
          <w:szCs w:val="28"/>
          <w:lang w:val="uk-UA"/>
        </w:rPr>
        <w:t>усвідомленою</w:t>
      </w:r>
      <w:r w:rsidRPr="007B1CD3">
        <w:rPr>
          <w:spacing w:val="1"/>
          <w:sz w:val="28"/>
          <w:szCs w:val="28"/>
          <w:lang w:val="uk-UA"/>
        </w:rPr>
        <w:t xml:space="preserve"> </w:t>
      </w:r>
      <w:r w:rsidRPr="007B1CD3">
        <w:rPr>
          <w:sz w:val="28"/>
          <w:szCs w:val="28"/>
          <w:lang w:val="uk-UA"/>
        </w:rPr>
        <w:t>громадянською</w:t>
      </w:r>
      <w:r w:rsidRPr="007B1CD3">
        <w:rPr>
          <w:spacing w:val="1"/>
          <w:sz w:val="28"/>
          <w:szCs w:val="28"/>
          <w:lang w:val="uk-UA"/>
        </w:rPr>
        <w:t xml:space="preserve"> </w:t>
      </w:r>
      <w:r w:rsidRPr="007B1CD3">
        <w:rPr>
          <w:sz w:val="28"/>
          <w:szCs w:val="28"/>
          <w:lang w:val="uk-UA"/>
        </w:rPr>
        <w:t>позицією,</w:t>
      </w:r>
      <w:r w:rsidRPr="007B1CD3">
        <w:rPr>
          <w:spacing w:val="1"/>
          <w:sz w:val="28"/>
          <w:szCs w:val="28"/>
          <w:lang w:val="uk-UA"/>
        </w:rPr>
        <w:t xml:space="preserve"> </w:t>
      </w:r>
      <w:r w:rsidRPr="007B1CD3">
        <w:rPr>
          <w:sz w:val="28"/>
          <w:szCs w:val="28"/>
          <w:lang w:val="uk-UA"/>
        </w:rPr>
        <w:t>почуттям</w:t>
      </w:r>
      <w:r w:rsidRPr="007B1CD3">
        <w:rPr>
          <w:spacing w:val="1"/>
          <w:sz w:val="28"/>
          <w:szCs w:val="28"/>
          <w:lang w:val="uk-UA"/>
        </w:rPr>
        <w:t xml:space="preserve"> </w:t>
      </w:r>
      <w:r w:rsidRPr="007B1CD3">
        <w:rPr>
          <w:sz w:val="28"/>
          <w:szCs w:val="28"/>
          <w:lang w:val="uk-UA"/>
        </w:rPr>
        <w:t xml:space="preserve">національної самосвідомості. </w:t>
      </w:r>
      <w:r w:rsidRPr="00745CA2">
        <w:rPr>
          <w:sz w:val="28"/>
          <w:szCs w:val="28"/>
        </w:rPr>
        <w:t>Але зараз наша країна переживає дуже складні часи. В умовах введення в Україні воєнного</w:t>
      </w:r>
      <w:r w:rsidRPr="00745CA2">
        <w:rPr>
          <w:spacing w:val="1"/>
          <w:sz w:val="28"/>
          <w:szCs w:val="28"/>
        </w:rPr>
        <w:t xml:space="preserve"> </w:t>
      </w:r>
      <w:r w:rsidRPr="00745CA2">
        <w:rPr>
          <w:sz w:val="28"/>
          <w:szCs w:val="28"/>
        </w:rPr>
        <w:t>стану, викликаного збройною агресією росії, освітяни - на своєму вчительському трудовому фронті. Тому міністр</w:t>
      </w:r>
      <w:r w:rsidRPr="00745CA2">
        <w:rPr>
          <w:spacing w:val="1"/>
          <w:sz w:val="28"/>
          <w:szCs w:val="28"/>
        </w:rPr>
        <w:t xml:space="preserve"> </w:t>
      </w:r>
      <w:r w:rsidRPr="00745CA2">
        <w:rPr>
          <w:sz w:val="28"/>
          <w:szCs w:val="28"/>
        </w:rPr>
        <w:t>освіти О. Лісовий визначає, що МОН має стати частиною стратегії оборони: у навчальних закладах необхідно виховувати</w:t>
      </w:r>
      <w:r w:rsidRPr="00745CA2">
        <w:rPr>
          <w:spacing w:val="1"/>
          <w:sz w:val="28"/>
          <w:szCs w:val="28"/>
        </w:rPr>
        <w:t xml:space="preserve"> </w:t>
      </w:r>
      <w:r w:rsidRPr="00745CA2">
        <w:rPr>
          <w:sz w:val="28"/>
          <w:szCs w:val="28"/>
        </w:rPr>
        <w:t>свідомих громадян і майбутніх розробників технорішень для перемоги, лідерів суспільної думки. Серед напрямів роботи він</w:t>
      </w:r>
      <w:r w:rsidRPr="00745CA2">
        <w:rPr>
          <w:spacing w:val="1"/>
          <w:sz w:val="28"/>
          <w:szCs w:val="28"/>
        </w:rPr>
        <w:t xml:space="preserve"> </w:t>
      </w:r>
      <w:r w:rsidRPr="00745CA2">
        <w:rPr>
          <w:sz w:val="28"/>
          <w:szCs w:val="28"/>
        </w:rPr>
        <w:t>назвав</w:t>
      </w:r>
      <w:r w:rsidRPr="00745CA2">
        <w:rPr>
          <w:spacing w:val="-1"/>
          <w:sz w:val="28"/>
          <w:szCs w:val="28"/>
        </w:rPr>
        <w:t xml:space="preserve"> </w:t>
      </w:r>
      <w:r w:rsidRPr="00745CA2">
        <w:rPr>
          <w:sz w:val="28"/>
          <w:szCs w:val="28"/>
        </w:rPr>
        <w:t>такі:</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rPr>
          <w:rFonts w:ascii="Times New Roman" w:hAnsi="Times New Roman" w:cs="Times New Roman"/>
          <w:sz w:val="28"/>
          <w:szCs w:val="28"/>
        </w:rPr>
      </w:pPr>
      <w:r w:rsidRPr="00745CA2">
        <w:rPr>
          <w:rFonts w:ascii="Times New Roman" w:hAnsi="Times New Roman" w:cs="Times New Roman"/>
          <w:sz w:val="28"/>
          <w:szCs w:val="28"/>
        </w:rPr>
        <w:t>подальша</w:t>
      </w:r>
      <w:r w:rsidRPr="00745CA2">
        <w:rPr>
          <w:rFonts w:ascii="Times New Roman" w:hAnsi="Times New Roman" w:cs="Times New Roman"/>
          <w:spacing w:val="-5"/>
          <w:sz w:val="28"/>
          <w:szCs w:val="28"/>
        </w:rPr>
        <w:t xml:space="preserve"> </w:t>
      </w:r>
      <w:r w:rsidRPr="00745CA2">
        <w:rPr>
          <w:rFonts w:ascii="Times New Roman" w:hAnsi="Times New Roman" w:cs="Times New Roman"/>
          <w:sz w:val="28"/>
          <w:szCs w:val="28"/>
        </w:rPr>
        <w:t>цифровізація</w:t>
      </w:r>
      <w:r w:rsidRPr="00745CA2">
        <w:rPr>
          <w:rFonts w:ascii="Times New Roman" w:hAnsi="Times New Roman" w:cs="Times New Roman"/>
          <w:spacing w:val="-7"/>
          <w:sz w:val="28"/>
          <w:szCs w:val="28"/>
        </w:rPr>
        <w:t xml:space="preserve"> </w:t>
      </w:r>
      <w:r w:rsidRPr="00745CA2">
        <w:rPr>
          <w:rFonts w:ascii="Times New Roman" w:hAnsi="Times New Roman" w:cs="Times New Roman"/>
          <w:sz w:val="28"/>
          <w:szCs w:val="28"/>
        </w:rPr>
        <w:t>освіти,</w:t>
      </w:r>
      <w:r w:rsidRPr="00745CA2">
        <w:rPr>
          <w:rFonts w:ascii="Times New Roman" w:hAnsi="Times New Roman" w:cs="Times New Roman"/>
          <w:spacing w:val="-4"/>
          <w:sz w:val="28"/>
          <w:szCs w:val="28"/>
        </w:rPr>
        <w:t xml:space="preserve"> </w:t>
      </w:r>
      <w:r w:rsidRPr="00745CA2">
        <w:rPr>
          <w:rFonts w:ascii="Times New Roman" w:hAnsi="Times New Roman" w:cs="Times New Roman"/>
          <w:sz w:val="28"/>
          <w:szCs w:val="28"/>
        </w:rPr>
        <w:t>створення</w:t>
      </w:r>
      <w:r w:rsidRPr="00745CA2">
        <w:rPr>
          <w:rFonts w:ascii="Times New Roman" w:hAnsi="Times New Roman" w:cs="Times New Roman"/>
          <w:spacing w:val="-4"/>
          <w:sz w:val="28"/>
          <w:szCs w:val="28"/>
        </w:rPr>
        <w:t xml:space="preserve"> </w:t>
      </w:r>
      <w:r w:rsidRPr="00745CA2">
        <w:rPr>
          <w:rFonts w:ascii="Times New Roman" w:hAnsi="Times New Roman" w:cs="Times New Roman"/>
          <w:sz w:val="28"/>
          <w:szCs w:val="28"/>
        </w:rPr>
        <w:t>цифрової</w:t>
      </w:r>
      <w:r w:rsidRPr="00745CA2">
        <w:rPr>
          <w:rFonts w:ascii="Times New Roman" w:hAnsi="Times New Roman" w:cs="Times New Roman"/>
          <w:spacing w:val="-3"/>
          <w:sz w:val="28"/>
          <w:szCs w:val="28"/>
        </w:rPr>
        <w:t xml:space="preserve"> </w:t>
      </w:r>
      <w:r w:rsidRPr="00745CA2">
        <w:rPr>
          <w:rFonts w:ascii="Times New Roman" w:hAnsi="Times New Roman" w:cs="Times New Roman"/>
          <w:sz w:val="28"/>
          <w:szCs w:val="28"/>
        </w:rPr>
        <w:t>екосистеми;</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rPr>
          <w:rFonts w:ascii="Times New Roman" w:hAnsi="Times New Roman" w:cs="Times New Roman"/>
          <w:sz w:val="28"/>
          <w:szCs w:val="28"/>
        </w:rPr>
      </w:pPr>
      <w:r w:rsidRPr="00745CA2">
        <w:rPr>
          <w:rFonts w:ascii="Times New Roman" w:hAnsi="Times New Roman" w:cs="Times New Roman"/>
          <w:sz w:val="28"/>
          <w:szCs w:val="28"/>
        </w:rPr>
        <w:t>адаптація</w:t>
      </w:r>
      <w:r w:rsidRPr="00745CA2">
        <w:rPr>
          <w:rFonts w:ascii="Times New Roman" w:hAnsi="Times New Roman" w:cs="Times New Roman"/>
          <w:spacing w:val="40"/>
          <w:sz w:val="28"/>
          <w:szCs w:val="28"/>
        </w:rPr>
        <w:t xml:space="preserve"> </w:t>
      </w:r>
      <w:r w:rsidRPr="00745CA2">
        <w:rPr>
          <w:rFonts w:ascii="Times New Roman" w:hAnsi="Times New Roman" w:cs="Times New Roman"/>
          <w:sz w:val="28"/>
          <w:szCs w:val="28"/>
        </w:rPr>
        <w:t>до</w:t>
      </w:r>
      <w:r w:rsidRPr="00745CA2">
        <w:rPr>
          <w:rFonts w:ascii="Times New Roman" w:hAnsi="Times New Roman" w:cs="Times New Roman"/>
          <w:spacing w:val="42"/>
          <w:sz w:val="28"/>
          <w:szCs w:val="28"/>
        </w:rPr>
        <w:t xml:space="preserve"> </w:t>
      </w:r>
      <w:r w:rsidRPr="00745CA2">
        <w:rPr>
          <w:rFonts w:ascii="Times New Roman" w:hAnsi="Times New Roman" w:cs="Times New Roman"/>
          <w:sz w:val="28"/>
          <w:szCs w:val="28"/>
        </w:rPr>
        <w:t>наслідків</w:t>
      </w:r>
      <w:r w:rsidRPr="00745CA2">
        <w:rPr>
          <w:rFonts w:ascii="Times New Roman" w:hAnsi="Times New Roman" w:cs="Times New Roman"/>
          <w:spacing w:val="39"/>
          <w:sz w:val="28"/>
          <w:szCs w:val="28"/>
        </w:rPr>
        <w:t xml:space="preserve"> </w:t>
      </w:r>
      <w:r w:rsidRPr="00745CA2">
        <w:rPr>
          <w:rFonts w:ascii="Times New Roman" w:hAnsi="Times New Roman" w:cs="Times New Roman"/>
          <w:sz w:val="28"/>
          <w:szCs w:val="28"/>
        </w:rPr>
        <w:t>війни:</w:t>
      </w:r>
      <w:r w:rsidRPr="00745CA2">
        <w:rPr>
          <w:rFonts w:ascii="Times New Roman" w:hAnsi="Times New Roman" w:cs="Times New Roman"/>
          <w:spacing w:val="42"/>
          <w:sz w:val="28"/>
          <w:szCs w:val="28"/>
        </w:rPr>
        <w:t xml:space="preserve"> </w:t>
      </w:r>
      <w:r w:rsidRPr="00745CA2">
        <w:rPr>
          <w:rFonts w:ascii="Times New Roman" w:hAnsi="Times New Roman" w:cs="Times New Roman"/>
          <w:sz w:val="28"/>
          <w:szCs w:val="28"/>
        </w:rPr>
        <w:t>створення</w:t>
      </w:r>
      <w:r w:rsidRPr="00745CA2">
        <w:rPr>
          <w:rFonts w:ascii="Times New Roman" w:hAnsi="Times New Roman" w:cs="Times New Roman"/>
          <w:spacing w:val="41"/>
          <w:sz w:val="28"/>
          <w:szCs w:val="28"/>
        </w:rPr>
        <w:t xml:space="preserve"> </w:t>
      </w:r>
      <w:r w:rsidRPr="00745CA2">
        <w:rPr>
          <w:rFonts w:ascii="Times New Roman" w:hAnsi="Times New Roman" w:cs="Times New Roman"/>
          <w:sz w:val="28"/>
          <w:szCs w:val="28"/>
        </w:rPr>
        <w:t>механізмів</w:t>
      </w:r>
      <w:r w:rsidRPr="00745CA2">
        <w:rPr>
          <w:rFonts w:ascii="Times New Roman" w:hAnsi="Times New Roman" w:cs="Times New Roman"/>
          <w:spacing w:val="39"/>
          <w:sz w:val="28"/>
          <w:szCs w:val="28"/>
        </w:rPr>
        <w:t xml:space="preserve"> </w:t>
      </w:r>
      <w:r w:rsidRPr="00745CA2">
        <w:rPr>
          <w:rFonts w:ascii="Times New Roman" w:hAnsi="Times New Roman" w:cs="Times New Roman"/>
          <w:sz w:val="28"/>
          <w:szCs w:val="28"/>
        </w:rPr>
        <w:t>для</w:t>
      </w:r>
      <w:r w:rsidRPr="00745CA2">
        <w:rPr>
          <w:rFonts w:ascii="Times New Roman" w:hAnsi="Times New Roman" w:cs="Times New Roman"/>
          <w:spacing w:val="41"/>
          <w:sz w:val="28"/>
          <w:szCs w:val="28"/>
        </w:rPr>
        <w:t xml:space="preserve"> </w:t>
      </w:r>
      <w:r w:rsidRPr="00745CA2">
        <w:rPr>
          <w:rFonts w:ascii="Times New Roman" w:hAnsi="Times New Roman" w:cs="Times New Roman"/>
          <w:sz w:val="28"/>
          <w:szCs w:val="28"/>
        </w:rPr>
        <w:t>ефективного</w:t>
      </w:r>
      <w:r w:rsidRPr="00745CA2">
        <w:rPr>
          <w:rFonts w:ascii="Times New Roman" w:hAnsi="Times New Roman" w:cs="Times New Roman"/>
          <w:spacing w:val="40"/>
          <w:sz w:val="28"/>
          <w:szCs w:val="28"/>
        </w:rPr>
        <w:t xml:space="preserve"> </w:t>
      </w:r>
      <w:r w:rsidRPr="00745CA2">
        <w:rPr>
          <w:rFonts w:ascii="Times New Roman" w:hAnsi="Times New Roman" w:cs="Times New Roman"/>
          <w:sz w:val="28"/>
          <w:szCs w:val="28"/>
        </w:rPr>
        <w:t>онлайн-навчання,</w:t>
      </w:r>
      <w:r w:rsidRPr="00745CA2">
        <w:rPr>
          <w:rFonts w:ascii="Times New Roman" w:hAnsi="Times New Roman" w:cs="Times New Roman"/>
          <w:spacing w:val="40"/>
          <w:sz w:val="28"/>
          <w:szCs w:val="28"/>
        </w:rPr>
        <w:t xml:space="preserve"> </w:t>
      </w:r>
      <w:r w:rsidRPr="00745CA2">
        <w:rPr>
          <w:rFonts w:ascii="Times New Roman" w:hAnsi="Times New Roman" w:cs="Times New Roman"/>
          <w:sz w:val="28"/>
          <w:szCs w:val="28"/>
        </w:rPr>
        <w:t>а</w:t>
      </w:r>
      <w:r w:rsidRPr="00745CA2">
        <w:rPr>
          <w:rFonts w:ascii="Times New Roman" w:hAnsi="Times New Roman" w:cs="Times New Roman"/>
          <w:spacing w:val="41"/>
          <w:sz w:val="28"/>
          <w:szCs w:val="28"/>
        </w:rPr>
        <w:t xml:space="preserve"> </w:t>
      </w:r>
      <w:r w:rsidRPr="00745CA2">
        <w:rPr>
          <w:rFonts w:ascii="Times New Roman" w:hAnsi="Times New Roman" w:cs="Times New Roman"/>
          <w:sz w:val="28"/>
          <w:szCs w:val="28"/>
        </w:rPr>
        <w:t>там,</w:t>
      </w:r>
      <w:r w:rsidRPr="00745CA2">
        <w:rPr>
          <w:rFonts w:ascii="Times New Roman" w:hAnsi="Times New Roman" w:cs="Times New Roman"/>
          <w:spacing w:val="40"/>
          <w:sz w:val="28"/>
          <w:szCs w:val="28"/>
        </w:rPr>
        <w:t xml:space="preserve"> </w:t>
      </w:r>
      <w:r w:rsidRPr="00745CA2">
        <w:rPr>
          <w:rFonts w:ascii="Times New Roman" w:hAnsi="Times New Roman" w:cs="Times New Roman"/>
          <w:sz w:val="28"/>
          <w:szCs w:val="28"/>
        </w:rPr>
        <w:t>де</w:t>
      </w:r>
      <w:r w:rsidRPr="00745CA2">
        <w:rPr>
          <w:rFonts w:ascii="Times New Roman" w:hAnsi="Times New Roman" w:cs="Times New Roman"/>
          <w:spacing w:val="40"/>
          <w:sz w:val="28"/>
          <w:szCs w:val="28"/>
        </w:rPr>
        <w:t xml:space="preserve"> </w:t>
      </w:r>
      <w:r w:rsidRPr="00745CA2">
        <w:rPr>
          <w:rFonts w:ascii="Times New Roman" w:hAnsi="Times New Roman" w:cs="Times New Roman"/>
          <w:sz w:val="28"/>
          <w:szCs w:val="28"/>
        </w:rPr>
        <w:t>дозволяє</w:t>
      </w:r>
      <w:r w:rsidRPr="00745CA2">
        <w:rPr>
          <w:rFonts w:ascii="Times New Roman" w:hAnsi="Times New Roman" w:cs="Times New Roman"/>
          <w:spacing w:val="41"/>
          <w:sz w:val="28"/>
          <w:szCs w:val="28"/>
        </w:rPr>
        <w:t xml:space="preserve"> </w:t>
      </w:r>
      <w:r w:rsidRPr="00745CA2">
        <w:rPr>
          <w:rFonts w:ascii="Times New Roman" w:hAnsi="Times New Roman" w:cs="Times New Roman"/>
          <w:sz w:val="28"/>
          <w:szCs w:val="28"/>
        </w:rPr>
        <w:t xml:space="preserve">безпекова </w:t>
      </w:r>
      <w:r w:rsidRPr="00745CA2">
        <w:rPr>
          <w:rFonts w:ascii="Times New Roman" w:hAnsi="Times New Roman" w:cs="Times New Roman"/>
          <w:spacing w:val="-67"/>
          <w:sz w:val="28"/>
          <w:szCs w:val="28"/>
        </w:rPr>
        <w:t xml:space="preserve"> </w:t>
      </w:r>
      <w:r w:rsidRPr="00745CA2">
        <w:rPr>
          <w:rFonts w:ascii="Times New Roman" w:hAnsi="Times New Roman" w:cs="Times New Roman"/>
          <w:sz w:val="28"/>
          <w:szCs w:val="28"/>
        </w:rPr>
        <w:t>ситуація,</w:t>
      </w:r>
      <w:r w:rsidRPr="00745CA2">
        <w:rPr>
          <w:rFonts w:ascii="Times New Roman" w:hAnsi="Times New Roman" w:cs="Times New Roman"/>
          <w:spacing w:val="-1"/>
          <w:sz w:val="28"/>
          <w:szCs w:val="28"/>
        </w:rPr>
        <w:t xml:space="preserve"> </w:t>
      </w:r>
      <w:r w:rsidRPr="00745CA2">
        <w:rPr>
          <w:rFonts w:ascii="Times New Roman" w:hAnsi="Times New Roman" w:cs="Times New Roman"/>
          <w:sz w:val="28"/>
          <w:szCs w:val="28"/>
        </w:rPr>
        <w:t>-</w:t>
      </w:r>
      <w:r w:rsidRPr="00745CA2">
        <w:rPr>
          <w:rFonts w:ascii="Times New Roman" w:hAnsi="Times New Roman" w:cs="Times New Roman"/>
          <w:spacing w:val="-1"/>
          <w:sz w:val="28"/>
          <w:szCs w:val="28"/>
        </w:rPr>
        <w:t xml:space="preserve"> </w:t>
      </w:r>
      <w:r w:rsidRPr="00745CA2">
        <w:rPr>
          <w:rFonts w:ascii="Times New Roman" w:hAnsi="Times New Roman" w:cs="Times New Roman"/>
          <w:sz w:val="28"/>
          <w:szCs w:val="28"/>
        </w:rPr>
        <w:t>повернення до</w:t>
      </w:r>
      <w:r w:rsidRPr="00745CA2">
        <w:rPr>
          <w:rFonts w:ascii="Times New Roman" w:hAnsi="Times New Roman" w:cs="Times New Roman"/>
          <w:spacing w:val="-3"/>
          <w:sz w:val="28"/>
          <w:szCs w:val="28"/>
        </w:rPr>
        <w:t xml:space="preserve"> </w:t>
      </w:r>
      <w:r w:rsidRPr="00745CA2">
        <w:rPr>
          <w:rFonts w:ascii="Times New Roman" w:hAnsi="Times New Roman" w:cs="Times New Roman"/>
          <w:sz w:val="28"/>
          <w:szCs w:val="28"/>
        </w:rPr>
        <w:t>офлайну;</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rPr>
          <w:rFonts w:ascii="Times New Roman" w:hAnsi="Times New Roman" w:cs="Times New Roman"/>
          <w:sz w:val="28"/>
          <w:szCs w:val="28"/>
        </w:rPr>
      </w:pPr>
      <w:r w:rsidRPr="00745CA2">
        <w:rPr>
          <w:rFonts w:ascii="Times New Roman" w:hAnsi="Times New Roman" w:cs="Times New Roman"/>
          <w:sz w:val="28"/>
          <w:szCs w:val="28"/>
        </w:rPr>
        <w:t>турбота</w:t>
      </w:r>
      <w:r w:rsidRPr="00745CA2">
        <w:rPr>
          <w:rFonts w:ascii="Times New Roman" w:hAnsi="Times New Roman" w:cs="Times New Roman"/>
          <w:spacing w:val="10"/>
          <w:sz w:val="28"/>
          <w:szCs w:val="28"/>
        </w:rPr>
        <w:t xml:space="preserve"> </w:t>
      </w:r>
      <w:r w:rsidRPr="00745CA2">
        <w:rPr>
          <w:rFonts w:ascii="Times New Roman" w:hAnsi="Times New Roman" w:cs="Times New Roman"/>
          <w:sz w:val="28"/>
          <w:szCs w:val="28"/>
        </w:rPr>
        <w:t>дітей,</w:t>
      </w:r>
      <w:r w:rsidRPr="00745CA2">
        <w:rPr>
          <w:rFonts w:ascii="Times New Roman" w:hAnsi="Times New Roman" w:cs="Times New Roman"/>
          <w:spacing w:val="13"/>
          <w:sz w:val="28"/>
          <w:szCs w:val="28"/>
        </w:rPr>
        <w:t xml:space="preserve"> </w:t>
      </w:r>
      <w:r w:rsidRPr="00745CA2">
        <w:rPr>
          <w:rFonts w:ascii="Times New Roman" w:hAnsi="Times New Roman" w:cs="Times New Roman"/>
          <w:sz w:val="28"/>
          <w:szCs w:val="28"/>
        </w:rPr>
        <w:t>які</w:t>
      </w:r>
      <w:r w:rsidRPr="00745CA2">
        <w:rPr>
          <w:rFonts w:ascii="Times New Roman" w:hAnsi="Times New Roman" w:cs="Times New Roman"/>
          <w:spacing w:val="15"/>
          <w:sz w:val="28"/>
          <w:szCs w:val="28"/>
        </w:rPr>
        <w:t xml:space="preserve"> </w:t>
      </w:r>
      <w:r w:rsidRPr="00745CA2">
        <w:rPr>
          <w:rFonts w:ascii="Times New Roman" w:hAnsi="Times New Roman" w:cs="Times New Roman"/>
          <w:sz w:val="28"/>
          <w:szCs w:val="28"/>
        </w:rPr>
        <w:t>виїхали</w:t>
      </w:r>
      <w:r w:rsidRPr="00745CA2">
        <w:rPr>
          <w:rFonts w:ascii="Times New Roman" w:hAnsi="Times New Roman" w:cs="Times New Roman"/>
          <w:spacing w:val="14"/>
          <w:sz w:val="28"/>
          <w:szCs w:val="28"/>
        </w:rPr>
        <w:t xml:space="preserve"> </w:t>
      </w:r>
      <w:r w:rsidRPr="00745CA2">
        <w:rPr>
          <w:rFonts w:ascii="Times New Roman" w:hAnsi="Times New Roman" w:cs="Times New Roman"/>
          <w:sz w:val="28"/>
          <w:szCs w:val="28"/>
        </w:rPr>
        <w:t>за</w:t>
      </w:r>
      <w:r w:rsidRPr="00745CA2">
        <w:rPr>
          <w:rFonts w:ascii="Times New Roman" w:hAnsi="Times New Roman" w:cs="Times New Roman"/>
          <w:spacing w:val="14"/>
          <w:sz w:val="28"/>
          <w:szCs w:val="28"/>
        </w:rPr>
        <w:t xml:space="preserve"> </w:t>
      </w:r>
      <w:r w:rsidRPr="00745CA2">
        <w:rPr>
          <w:rFonts w:ascii="Times New Roman" w:hAnsi="Times New Roman" w:cs="Times New Roman"/>
          <w:sz w:val="28"/>
          <w:szCs w:val="28"/>
        </w:rPr>
        <w:t>кордон</w:t>
      </w:r>
      <w:r w:rsidRPr="00745CA2">
        <w:rPr>
          <w:rFonts w:ascii="Times New Roman" w:hAnsi="Times New Roman" w:cs="Times New Roman"/>
          <w:spacing w:val="16"/>
          <w:sz w:val="28"/>
          <w:szCs w:val="28"/>
        </w:rPr>
        <w:t xml:space="preserve"> </w:t>
      </w:r>
      <w:r w:rsidRPr="00745CA2">
        <w:rPr>
          <w:rFonts w:ascii="Times New Roman" w:hAnsi="Times New Roman" w:cs="Times New Roman"/>
          <w:sz w:val="28"/>
          <w:szCs w:val="28"/>
        </w:rPr>
        <w:t>і</w:t>
      </w:r>
      <w:r w:rsidRPr="00745CA2">
        <w:rPr>
          <w:rFonts w:ascii="Times New Roman" w:hAnsi="Times New Roman" w:cs="Times New Roman"/>
          <w:spacing w:val="15"/>
          <w:sz w:val="28"/>
          <w:szCs w:val="28"/>
        </w:rPr>
        <w:t xml:space="preserve"> </w:t>
      </w:r>
      <w:r w:rsidRPr="00745CA2">
        <w:rPr>
          <w:rFonts w:ascii="Times New Roman" w:hAnsi="Times New Roman" w:cs="Times New Roman"/>
          <w:sz w:val="28"/>
          <w:szCs w:val="28"/>
        </w:rPr>
        <w:t>які</w:t>
      </w:r>
      <w:r w:rsidRPr="00745CA2">
        <w:rPr>
          <w:rFonts w:ascii="Times New Roman" w:hAnsi="Times New Roman" w:cs="Times New Roman"/>
          <w:spacing w:val="15"/>
          <w:sz w:val="28"/>
          <w:szCs w:val="28"/>
        </w:rPr>
        <w:t xml:space="preserve"> </w:t>
      </w:r>
      <w:r w:rsidRPr="00745CA2">
        <w:rPr>
          <w:rFonts w:ascii="Times New Roman" w:hAnsi="Times New Roman" w:cs="Times New Roman"/>
          <w:sz w:val="28"/>
          <w:szCs w:val="28"/>
        </w:rPr>
        <w:t>лишаються</w:t>
      </w:r>
      <w:r w:rsidRPr="00745CA2">
        <w:rPr>
          <w:rFonts w:ascii="Times New Roman" w:hAnsi="Times New Roman" w:cs="Times New Roman"/>
          <w:spacing w:val="14"/>
          <w:sz w:val="28"/>
          <w:szCs w:val="28"/>
        </w:rPr>
        <w:t xml:space="preserve"> </w:t>
      </w:r>
      <w:r w:rsidRPr="00745CA2">
        <w:rPr>
          <w:rFonts w:ascii="Times New Roman" w:hAnsi="Times New Roman" w:cs="Times New Roman"/>
          <w:sz w:val="28"/>
          <w:szCs w:val="28"/>
        </w:rPr>
        <w:t>в</w:t>
      </w:r>
      <w:r w:rsidRPr="00745CA2">
        <w:rPr>
          <w:rFonts w:ascii="Times New Roman" w:hAnsi="Times New Roman" w:cs="Times New Roman"/>
          <w:spacing w:val="13"/>
          <w:sz w:val="28"/>
          <w:szCs w:val="28"/>
        </w:rPr>
        <w:t xml:space="preserve"> </w:t>
      </w:r>
      <w:r w:rsidRPr="00745CA2">
        <w:rPr>
          <w:rFonts w:ascii="Times New Roman" w:hAnsi="Times New Roman" w:cs="Times New Roman"/>
          <w:sz w:val="28"/>
          <w:szCs w:val="28"/>
        </w:rPr>
        <w:t>Україні:</w:t>
      </w:r>
      <w:r w:rsidRPr="00745CA2">
        <w:rPr>
          <w:rFonts w:ascii="Times New Roman" w:hAnsi="Times New Roman" w:cs="Times New Roman"/>
          <w:spacing w:val="15"/>
          <w:sz w:val="28"/>
          <w:szCs w:val="28"/>
        </w:rPr>
        <w:t xml:space="preserve"> </w:t>
      </w:r>
      <w:r w:rsidRPr="00745CA2">
        <w:rPr>
          <w:rFonts w:ascii="Times New Roman" w:hAnsi="Times New Roman" w:cs="Times New Roman"/>
          <w:sz w:val="28"/>
          <w:szCs w:val="28"/>
        </w:rPr>
        <w:t>вимірювання</w:t>
      </w:r>
      <w:r w:rsidRPr="00745CA2">
        <w:rPr>
          <w:rFonts w:ascii="Times New Roman" w:hAnsi="Times New Roman" w:cs="Times New Roman"/>
          <w:spacing w:val="11"/>
          <w:sz w:val="28"/>
          <w:szCs w:val="28"/>
        </w:rPr>
        <w:t xml:space="preserve"> </w:t>
      </w:r>
      <w:r w:rsidRPr="00745CA2">
        <w:rPr>
          <w:rFonts w:ascii="Times New Roman" w:hAnsi="Times New Roman" w:cs="Times New Roman"/>
          <w:sz w:val="28"/>
          <w:szCs w:val="28"/>
        </w:rPr>
        <w:t>освітніх</w:t>
      </w:r>
      <w:r w:rsidRPr="00745CA2">
        <w:rPr>
          <w:rFonts w:ascii="Times New Roman" w:hAnsi="Times New Roman" w:cs="Times New Roman"/>
          <w:spacing w:val="15"/>
          <w:sz w:val="28"/>
          <w:szCs w:val="28"/>
        </w:rPr>
        <w:t xml:space="preserve"> </w:t>
      </w:r>
      <w:r w:rsidRPr="00745CA2">
        <w:rPr>
          <w:rFonts w:ascii="Times New Roman" w:hAnsi="Times New Roman" w:cs="Times New Roman"/>
          <w:sz w:val="28"/>
          <w:szCs w:val="28"/>
        </w:rPr>
        <w:t>втрат</w:t>
      </w:r>
      <w:r w:rsidRPr="00745CA2">
        <w:rPr>
          <w:rFonts w:ascii="Times New Roman" w:hAnsi="Times New Roman" w:cs="Times New Roman"/>
          <w:spacing w:val="11"/>
          <w:sz w:val="28"/>
          <w:szCs w:val="28"/>
        </w:rPr>
        <w:t xml:space="preserve"> </w:t>
      </w:r>
      <w:r w:rsidRPr="00745CA2">
        <w:rPr>
          <w:rFonts w:ascii="Times New Roman" w:hAnsi="Times New Roman" w:cs="Times New Roman"/>
          <w:sz w:val="28"/>
          <w:szCs w:val="28"/>
        </w:rPr>
        <w:t>та</w:t>
      </w:r>
      <w:r w:rsidRPr="00745CA2">
        <w:rPr>
          <w:rFonts w:ascii="Times New Roman" w:hAnsi="Times New Roman" w:cs="Times New Roman"/>
          <w:spacing w:val="13"/>
          <w:sz w:val="28"/>
          <w:szCs w:val="28"/>
        </w:rPr>
        <w:t xml:space="preserve"> </w:t>
      </w:r>
      <w:r w:rsidRPr="00745CA2">
        <w:rPr>
          <w:rFonts w:ascii="Times New Roman" w:hAnsi="Times New Roman" w:cs="Times New Roman"/>
          <w:sz w:val="28"/>
          <w:szCs w:val="28"/>
        </w:rPr>
        <w:t>розроблення</w:t>
      </w:r>
      <w:r w:rsidRPr="00745CA2">
        <w:rPr>
          <w:rFonts w:ascii="Times New Roman" w:hAnsi="Times New Roman" w:cs="Times New Roman"/>
          <w:spacing w:val="12"/>
          <w:sz w:val="28"/>
          <w:szCs w:val="28"/>
        </w:rPr>
        <w:t xml:space="preserve"> </w:t>
      </w:r>
      <w:r w:rsidRPr="00745CA2">
        <w:rPr>
          <w:rFonts w:ascii="Times New Roman" w:hAnsi="Times New Roman" w:cs="Times New Roman"/>
          <w:sz w:val="28"/>
          <w:szCs w:val="28"/>
        </w:rPr>
        <w:t>системи</w:t>
      </w:r>
      <w:r w:rsidRPr="00745CA2">
        <w:rPr>
          <w:rFonts w:ascii="Times New Roman" w:hAnsi="Times New Roman" w:cs="Times New Roman"/>
          <w:spacing w:val="10"/>
          <w:sz w:val="28"/>
          <w:szCs w:val="28"/>
        </w:rPr>
        <w:t xml:space="preserve"> </w:t>
      </w:r>
      <w:r w:rsidRPr="00745CA2">
        <w:rPr>
          <w:rFonts w:ascii="Times New Roman" w:hAnsi="Times New Roman" w:cs="Times New Roman"/>
          <w:sz w:val="28"/>
          <w:szCs w:val="28"/>
        </w:rPr>
        <w:t xml:space="preserve">їх </w:t>
      </w:r>
      <w:r w:rsidRPr="00745CA2">
        <w:rPr>
          <w:rFonts w:ascii="Times New Roman" w:hAnsi="Times New Roman" w:cs="Times New Roman"/>
          <w:spacing w:val="-67"/>
          <w:sz w:val="28"/>
          <w:szCs w:val="28"/>
        </w:rPr>
        <w:t xml:space="preserve"> </w:t>
      </w:r>
      <w:r w:rsidRPr="00745CA2">
        <w:rPr>
          <w:rFonts w:ascii="Times New Roman" w:hAnsi="Times New Roman" w:cs="Times New Roman"/>
          <w:sz w:val="28"/>
          <w:szCs w:val="28"/>
        </w:rPr>
        <w:t>надолуження;</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rPr>
          <w:rFonts w:ascii="Times New Roman" w:hAnsi="Times New Roman" w:cs="Times New Roman"/>
          <w:sz w:val="28"/>
          <w:szCs w:val="28"/>
        </w:rPr>
      </w:pPr>
      <w:r w:rsidRPr="00745CA2">
        <w:rPr>
          <w:rFonts w:ascii="Times New Roman" w:hAnsi="Times New Roman" w:cs="Times New Roman"/>
          <w:sz w:val="28"/>
          <w:szCs w:val="28"/>
        </w:rPr>
        <w:t>визначення</w:t>
      </w:r>
      <w:r w:rsidRPr="00745CA2">
        <w:rPr>
          <w:rFonts w:ascii="Times New Roman" w:hAnsi="Times New Roman" w:cs="Times New Roman"/>
          <w:spacing w:val="-6"/>
          <w:sz w:val="28"/>
          <w:szCs w:val="28"/>
        </w:rPr>
        <w:t xml:space="preserve"> </w:t>
      </w:r>
      <w:r w:rsidRPr="00745CA2">
        <w:rPr>
          <w:rFonts w:ascii="Times New Roman" w:hAnsi="Times New Roman" w:cs="Times New Roman"/>
          <w:sz w:val="28"/>
          <w:szCs w:val="28"/>
        </w:rPr>
        <w:t>ролі</w:t>
      </w:r>
      <w:r w:rsidRPr="00745CA2">
        <w:rPr>
          <w:rFonts w:ascii="Times New Roman" w:hAnsi="Times New Roman" w:cs="Times New Roman"/>
          <w:spacing w:val="-2"/>
          <w:sz w:val="28"/>
          <w:szCs w:val="28"/>
        </w:rPr>
        <w:t xml:space="preserve"> </w:t>
      </w:r>
      <w:r w:rsidRPr="00745CA2">
        <w:rPr>
          <w:rFonts w:ascii="Times New Roman" w:hAnsi="Times New Roman" w:cs="Times New Roman"/>
          <w:sz w:val="28"/>
          <w:szCs w:val="28"/>
        </w:rPr>
        <w:t>вчителя</w:t>
      </w:r>
      <w:r w:rsidRPr="00745CA2">
        <w:rPr>
          <w:rFonts w:ascii="Times New Roman" w:hAnsi="Times New Roman" w:cs="Times New Roman"/>
          <w:spacing w:val="-2"/>
          <w:sz w:val="28"/>
          <w:szCs w:val="28"/>
        </w:rPr>
        <w:t xml:space="preserve"> </w:t>
      </w:r>
      <w:r w:rsidRPr="00745CA2">
        <w:rPr>
          <w:rFonts w:ascii="Times New Roman" w:hAnsi="Times New Roman" w:cs="Times New Roman"/>
          <w:sz w:val="28"/>
          <w:szCs w:val="28"/>
        </w:rPr>
        <w:t>як</w:t>
      </w:r>
      <w:r w:rsidRPr="00745CA2">
        <w:rPr>
          <w:rFonts w:ascii="Times New Roman" w:hAnsi="Times New Roman" w:cs="Times New Roman"/>
          <w:spacing w:val="-3"/>
          <w:sz w:val="28"/>
          <w:szCs w:val="28"/>
        </w:rPr>
        <w:t xml:space="preserve"> </w:t>
      </w:r>
      <w:r w:rsidRPr="00745CA2">
        <w:rPr>
          <w:rFonts w:ascii="Times New Roman" w:hAnsi="Times New Roman" w:cs="Times New Roman"/>
          <w:sz w:val="28"/>
          <w:szCs w:val="28"/>
        </w:rPr>
        <w:t>одного</w:t>
      </w:r>
      <w:r w:rsidRPr="00745CA2">
        <w:rPr>
          <w:rFonts w:ascii="Times New Roman" w:hAnsi="Times New Roman" w:cs="Times New Roman"/>
          <w:spacing w:val="-2"/>
          <w:sz w:val="28"/>
          <w:szCs w:val="28"/>
        </w:rPr>
        <w:t xml:space="preserve"> </w:t>
      </w:r>
      <w:r w:rsidRPr="00745CA2">
        <w:rPr>
          <w:rFonts w:ascii="Times New Roman" w:hAnsi="Times New Roman" w:cs="Times New Roman"/>
          <w:sz w:val="28"/>
          <w:szCs w:val="28"/>
        </w:rPr>
        <w:t>з</w:t>
      </w:r>
      <w:r w:rsidRPr="00745CA2">
        <w:rPr>
          <w:rFonts w:ascii="Times New Roman" w:hAnsi="Times New Roman" w:cs="Times New Roman"/>
          <w:spacing w:val="-3"/>
          <w:sz w:val="28"/>
          <w:szCs w:val="28"/>
        </w:rPr>
        <w:t xml:space="preserve"> </w:t>
      </w:r>
      <w:r w:rsidRPr="00745CA2">
        <w:rPr>
          <w:rFonts w:ascii="Times New Roman" w:hAnsi="Times New Roman" w:cs="Times New Roman"/>
          <w:sz w:val="28"/>
          <w:szCs w:val="28"/>
        </w:rPr>
        <w:t>ключових</w:t>
      </w:r>
      <w:r w:rsidRPr="00745CA2">
        <w:rPr>
          <w:rFonts w:ascii="Times New Roman" w:hAnsi="Times New Roman" w:cs="Times New Roman"/>
          <w:spacing w:val="-2"/>
          <w:sz w:val="28"/>
          <w:szCs w:val="28"/>
        </w:rPr>
        <w:t xml:space="preserve"> </w:t>
      </w:r>
      <w:r w:rsidRPr="00745CA2">
        <w:rPr>
          <w:rFonts w:ascii="Times New Roman" w:hAnsi="Times New Roman" w:cs="Times New Roman"/>
          <w:sz w:val="28"/>
          <w:szCs w:val="28"/>
        </w:rPr>
        <w:t>партнерів,</w:t>
      </w:r>
      <w:r w:rsidRPr="00745CA2">
        <w:rPr>
          <w:rFonts w:ascii="Times New Roman" w:hAnsi="Times New Roman" w:cs="Times New Roman"/>
          <w:spacing w:val="-4"/>
          <w:sz w:val="28"/>
          <w:szCs w:val="28"/>
        </w:rPr>
        <w:t xml:space="preserve"> </w:t>
      </w:r>
      <w:r w:rsidRPr="00745CA2">
        <w:rPr>
          <w:rFonts w:ascii="Times New Roman" w:hAnsi="Times New Roman" w:cs="Times New Roman"/>
          <w:sz w:val="28"/>
          <w:szCs w:val="28"/>
        </w:rPr>
        <w:t>союзників.</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 своїй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закладу освіти та чинними нормативно-правовими документами у галузі освіти.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Свою роботу та роботу закладу представляю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Освітнє середовище закладу освіти;</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Система оцінювання здобувачів освіти;</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Оцінювання педагогічної діяльності педагогічних працівників;</w:t>
      </w:r>
    </w:p>
    <w:p w:rsidR="00745CA2" w:rsidRPr="00745CA2" w:rsidRDefault="00745CA2" w:rsidP="00711416">
      <w:pPr>
        <w:pStyle w:val="a6"/>
        <w:widowControl w:val="0"/>
        <w:numPr>
          <w:ilvl w:val="0"/>
          <w:numId w:val="26"/>
        </w:numPr>
        <w:autoSpaceDE w:val="0"/>
        <w:autoSpaceDN w:val="0"/>
        <w:spacing w:after="0" w:line="240" w:lineRule="auto"/>
        <w:ind w:left="0" w:firstLine="567"/>
        <w:contextualSpacing w:val="0"/>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Управлінські процеси закладу освіти.</w:t>
      </w:r>
    </w:p>
    <w:p w:rsidR="00A66C9E" w:rsidRDefault="00A66C9E" w:rsidP="00A66C9E">
      <w:pPr>
        <w:pStyle w:val="ab"/>
        <w:spacing w:before="0" w:beforeAutospacing="0" w:after="0" w:afterAutospacing="0"/>
        <w:ind w:left="567"/>
        <w:jc w:val="center"/>
        <w:textAlignment w:val="baseline"/>
        <w:rPr>
          <w:b/>
          <w:sz w:val="28"/>
          <w:szCs w:val="28"/>
        </w:rPr>
      </w:pPr>
    </w:p>
    <w:p w:rsidR="00745CA2" w:rsidRPr="00745CA2" w:rsidRDefault="00745CA2" w:rsidP="00A66C9E">
      <w:pPr>
        <w:pStyle w:val="ab"/>
        <w:spacing w:before="0" w:beforeAutospacing="0" w:after="0" w:afterAutospacing="0"/>
        <w:ind w:left="567"/>
        <w:jc w:val="center"/>
        <w:textAlignment w:val="baseline"/>
        <w:rPr>
          <w:b/>
          <w:bCs/>
          <w:color w:val="000000"/>
          <w:sz w:val="28"/>
          <w:szCs w:val="28"/>
        </w:rPr>
      </w:pPr>
      <w:r w:rsidRPr="00745CA2">
        <w:rPr>
          <w:b/>
          <w:sz w:val="28"/>
          <w:szCs w:val="28"/>
        </w:rPr>
        <w:t xml:space="preserve">РОЗДІЛ І. </w:t>
      </w:r>
      <w:r w:rsidRPr="00745CA2">
        <w:rPr>
          <w:b/>
          <w:bCs/>
          <w:color w:val="000000"/>
          <w:sz w:val="28"/>
          <w:szCs w:val="28"/>
        </w:rPr>
        <w:t>ОСВІТНЄ СЕРЕДОВИЩЕ ЗАКЛАДУ ОСВІТИ</w:t>
      </w:r>
    </w:p>
    <w:p w:rsidR="00745CA2" w:rsidRPr="00745CA2" w:rsidRDefault="00745CA2" w:rsidP="00A66C9E">
      <w:pPr>
        <w:pStyle w:val="afa"/>
        <w:ind w:firstLine="567"/>
        <w:rPr>
          <w:sz w:val="28"/>
          <w:szCs w:val="28"/>
        </w:rPr>
      </w:pPr>
    </w:p>
    <w:p w:rsidR="00745CA2" w:rsidRPr="00745CA2" w:rsidRDefault="00745CA2" w:rsidP="00A66C9E">
      <w:pPr>
        <w:pStyle w:val="afa"/>
        <w:ind w:firstLine="567"/>
        <w:rPr>
          <w:sz w:val="28"/>
          <w:szCs w:val="28"/>
        </w:rPr>
      </w:pPr>
      <w:r w:rsidRPr="00745CA2">
        <w:rPr>
          <w:sz w:val="28"/>
          <w:szCs w:val="28"/>
        </w:rPr>
        <w:t>Освітній</w:t>
      </w:r>
      <w:r w:rsidRPr="00745CA2">
        <w:rPr>
          <w:spacing w:val="40"/>
          <w:sz w:val="28"/>
          <w:szCs w:val="28"/>
        </w:rPr>
        <w:t xml:space="preserve"> </w:t>
      </w:r>
      <w:r w:rsidRPr="00745CA2">
        <w:rPr>
          <w:sz w:val="28"/>
          <w:szCs w:val="28"/>
        </w:rPr>
        <w:t>процес Гвардійського ліцею розпочався відповідно до структури навчального року</w:t>
      </w:r>
      <w:r w:rsidRPr="00745CA2">
        <w:rPr>
          <w:spacing w:val="-7"/>
          <w:sz w:val="28"/>
          <w:szCs w:val="28"/>
        </w:rPr>
        <w:t xml:space="preserve"> </w:t>
      </w:r>
      <w:r w:rsidRPr="00745CA2">
        <w:rPr>
          <w:sz w:val="28"/>
          <w:szCs w:val="28"/>
        </w:rPr>
        <w:t>з 02.09.2024 року</w:t>
      </w:r>
      <w:r w:rsidRPr="00745CA2">
        <w:rPr>
          <w:spacing w:val="-10"/>
          <w:sz w:val="28"/>
          <w:szCs w:val="28"/>
        </w:rPr>
        <w:t xml:space="preserve"> </w:t>
      </w:r>
      <w:r w:rsidRPr="00745CA2">
        <w:rPr>
          <w:sz w:val="28"/>
          <w:szCs w:val="28"/>
        </w:rPr>
        <w:t>та</w:t>
      </w:r>
      <w:r w:rsidRPr="00745CA2">
        <w:rPr>
          <w:spacing w:val="-1"/>
          <w:sz w:val="28"/>
          <w:szCs w:val="28"/>
        </w:rPr>
        <w:t xml:space="preserve"> </w:t>
      </w:r>
      <w:r w:rsidRPr="00745CA2">
        <w:rPr>
          <w:sz w:val="28"/>
          <w:szCs w:val="28"/>
        </w:rPr>
        <w:t>тривав по 30.05.</w:t>
      </w:r>
      <w:r w:rsidRPr="00745CA2">
        <w:rPr>
          <w:spacing w:val="-5"/>
          <w:sz w:val="28"/>
          <w:szCs w:val="28"/>
        </w:rPr>
        <w:t xml:space="preserve"> </w:t>
      </w:r>
      <w:r w:rsidRPr="00745CA2">
        <w:rPr>
          <w:sz w:val="28"/>
          <w:szCs w:val="28"/>
        </w:rPr>
        <w:t>2025 року. Навчальні</w:t>
      </w:r>
      <w:r w:rsidRPr="00745CA2">
        <w:rPr>
          <w:spacing w:val="-9"/>
          <w:sz w:val="28"/>
          <w:szCs w:val="28"/>
        </w:rPr>
        <w:t xml:space="preserve"> </w:t>
      </w:r>
      <w:r w:rsidRPr="00745CA2">
        <w:rPr>
          <w:sz w:val="28"/>
          <w:szCs w:val="28"/>
        </w:rPr>
        <w:t>заняття організовані</w:t>
      </w:r>
      <w:r w:rsidRPr="00745CA2">
        <w:rPr>
          <w:spacing w:val="-6"/>
          <w:sz w:val="28"/>
          <w:szCs w:val="28"/>
        </w:rPr>
        <w:t xml:space="preserve"> </w:t>
      </w:r>
      <w:r w:rsidRPr="00745CA2">
        <w:rPr>
          <w:sz w:val="28"/>
          <w:szCs w:val="28"/>
        </w:rPr>
        <w:t>відповідно до розкладу</w:t>
      </w:r>
      <w:r w:rsidRPr="00745CA2">
        <w:rPr>
          <w:spacing w:val="-6"/>
          <w:sz w:val="28"/>
          <w:szCs w:val="28"/>
        </w:rPr>
        <w:t xml:space="preserve"> </w:t>
      </w:r>
      <w:r w:rsidRPr="00745CA2">
        <w:rPr>
          <w:sz w:val="28"/>
          <w:szCs w:val="28"/>
        </w:rPr>
        <w:t>занять, затвердженого директором освітнього закладу</w:t>
      </w:r>
      <w:r w:rsidRPr="00745CA2">
        <w:rPr>
          <w:spacing w:val="-6"/>
          <w:sz w:val="28"/>
          <w:szCs w:val="28"/>
        </w:rPr>
        <w:t xml:space="preserve"> </w:t>
      </w:r>
      <w:r w:rsidRPr="00745CA2">
        <w:rPr>
          <w:sz w:val="28"/>
          <w:szCs w:val="28"/>
        </w:rPr>
        <w:t>та семестровою системою: І семестр тривав з 02.09. 2024 року по 27.12. 2024; ІІ семестр з 13.01. по 30.05.2025 року.</w:t>
      </w:r>
    </w:p>
    <w:p w:rsidR="00745CA2" w:rsidRPr="00745CA2" w:rsidRDefault="00745CA2" w:rsidP="00A66C9E">
      <w:pPr>
        <w:shd w:val="clear" w:color="auto" w:fill="FFFFFF"/>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 xml:space="preserve">Особливістю 2024-2025 н.р. у закладі була організація та проведення освітнього процесу в умовах воєнного стану, введеного Указом Президента України від 24 лютого 2022 року № 64/2022, викликаного початком повномасштабної російсько-української війни. </w:t>
      </w:r>
    </w:p>
    <w:p w:rsidR="00745CA2" w:rsidRPr="00745CA2" w:rsidRDefault="00745CA2" w:rsidP="00A66C9E">
      <w:pPr>
        <w:shd w:val="clear" w:color="auto" w:fill="FFFFFF"/>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Значна увага звертається на добір навчальних матеріалів і стратегії роботи з учнями під час уроків. Також складено зручний розклад навчальних занять, промоніторено забезпеченість учнів гаджетами на випадок дистанційного навчання, складено інструкції/протоколи/алгоритми для вчителів, заступників, інформація для батьків щодо онлайн-навчання.</w:t>
      </w:r>
    </w:p>
    <w:p w:rsidR="00745CA2" w:rsidRPr="00745CA2" w:rsidRDefault="00745CA2" w:rsidP="00A66C9E">
      <w:pPr>
        <w:shd w:val="clear" w:color="auto" w:fill="FFFFFF"/>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 xml:space="preserve">Педагогічним колективом закладу проводиться робота щодо збереження і розвитку мережі. </w:t>
      </w:r>
      <w:r w:rsidRPr="00745CA2">
        <w:rPr>
          <w:rFonts w:ascii="Times New Roman" w:hAnsi="Times New Roman" w:cs="Times New Roman"/>
          <w:color w:val="000000"/>
          <w:sz w:val="28"/>
          <w:szCs w:val="28"/>
        </w:rPr>
        <w:t xml:space="preserve">На початок 2024/2025 навчального року у закладі було відкрито </w:t>
      </w:r>
      <w:r w:rsidRPr="00745CA2">
        <w:rPr>
          <w:rFonts w:ascii="Times New Roman" w:hAnsi="Times New Roman" w:cs="Times New Roman"/>
          <w:sz w:val="28"/>
          <w:szCs w:val="28"/>
        </w:rPr>
        <w:t xml:space="preserve">22 класи, із них 1-4 – 7 класів, 5-9 – 10 класів, 10-11 – 5 класів. </w:t>
      </w:r>
    </w:p>
    <w:p w:rsidR="00745CA2" w:rsidRPr="00745CA2" w:rsidRDefault="00745CA2" w:rsidP="00A66C9E">
      <w:pPr>
        <w:pStyle w:val="ab"/>
        <w:spacing w:before="0" w:beforeAutospacing="0" w:after="0" w:afterAutospacing="0"/>
        <w:ind w:firstLine="567"/>
        <w:jc w:val="both"/>
        <w:rPr>
          <w:sz w:val="28"/>
          <w:szCs w:val="28"/>
        </w:rPr>
      </w:pPr>
      <w:r w:rsidRPr="00745CA2">
        <w:rPr>
          <w:sz w:val="28"/>
          <w:szCs w:val="28"/>
        </w:rPr>
        <w:t xml:space="preserve">Станом на 5 вересня кількість учнів становила 408 осіб. Середня наповнюваність в класах складає 18,5 учнів. На кінець навчального року у закладі навчається 405 учнів. </w:t>
      </w:r>
    </w:p>
    <w:tbl>
      <w:tblPr>
        <w:tblStyle w:val="a5"/>
        <w:tblW w:w="0" w:type="auto"/>
        <w:tblLook w:val="04A0" w:firstRow="1" w:lastRow="0" w:firstColumn="1" w:lastColumn="0" w:noHBand="0" w:noVBand="1"/>
      </w:tblPr>
      <w:tblGrid>
        <w:gridCol w:w="3538"/>
        <w:gridCol w:w="3064"/>
        <w:gridCol w:w="3031"/>
      </w:tblGrid>
      <w:tr w:rsidR="00745CA2" w:rsidRPr="00745CA2" w:rsidTr="00745CA2">
        <w:tc>
          <w:tcPr>
            <w:tcW w:w="3538" w:type="dxa"/>
            <w:vMerge w:val="restart"/>
          </w:tcPr>
          <w:p w:rsidR="00745CA2" w:rsidRPr="00745CA2" w:rsidRDefault="00745CA2" w:rsidP="00A66C9E">
            <w:pPr>
              <w:pStyle w:val="afa"/>
              <w:spacing w:after="0"/>
              <w:rPr>
                <w:sz w:val="28"/>
                <w:szCs w:val="28"/>
              </w:rPr>
            </w:pPr>
            <w:r w:rsidRPr="00745CA2">
              <w:rPr>
                <w:sz w:val="28"/>
                <w:szCs w:val="28"/>
              </w:rPr>
              <w:t>Структура контингенту</w:t>
            </w:r>
          </w:p>
        </w:tc>
        <w:tc>
          <w:tcPr>
            <w:tcW w:w="6095" w:type="dxa"/>
            <w:gridSpan w:val="2"/>
          </w:tcPr>
          <w:p w:rsidR="00745CA2" w:rsidRPr="00745CA2" w:rsidRDefault="00745CA2" w:rsidP="00A66C9E">
            <w:pPr>
              <w:pStyle w:val="afa"/>
              <w:spacing w:after="0"/>
              <w:ind w:firstLine="567"/>
              <w:jc w:val="center"/>
              <w:rPr>
                <w:sz w:val="28"/>
                <w:szCs w:val="28"/>
              </w:rPr>
            </w:pPr>
            <w:r w:rsidRPr="00745CA2">
              <w:rPr>
                <w:sz w:val="28"/>
                <w:szCs w:val="28"/>
              </w:rPr>
              <w:t>Навчальний рік</w:t>
            </w:r>
          </w:p>
        </w:tc>
      </w:tr>
      <w:tr w:rsidR="00745CA2" w:rsidRPr="00745CA2" w:rsidTr="00745CA2">
        <w:tc>
          <w:tcPr>
            <w:tcW w:w="3538" w:type="dxa"/>
            <w:vMerge/>
          </w:tcPr>
          <w:p w:rsidR="00745CA2" w:rsidRPr="00745CA2" w:rsidRDefault="00745CA2" w:rsidP="00A66C9E">
            <w:pPr>
              <w:pStyle w:val="afa"/>
              <w:spacing w:after="0"/>
              <w:ind w:firstLine="567"/>
              <w:rPr>
                <w:sz w:val="28"/>
                <w:szCs w:val="28"/>
              </w:rPr>
            </w:pPr>
          </w:p>
        </w:tc>
        <w:tc>
          <w:tcPr>
            <w:tcW w:w="3064" w:type="dxa"/>
          </w:tcPr>
          <w:p w:rsidR="00745CA2" w:rsidRPr="00745CA2" w:rsidRDefault="00745CA2" w:rsidP="00A66C9E">
            <w:pPr>
              <w:pStyle w:val="afa"/>
              <w:spacing w:after="0"/>
              <w:ind w:firstLine="567"/>
              <w:jc w:val="center"/>
              <w:rPr>
                <w:sz w:val="28"/>
                <w:szCs w:val="28"/>
              </w:rPr>
            </w:pPr>
            <w:r w:rsidRPr="00745CA2">
              <w:rPr>
                <w:sz w:val="28"/>
                <w:szCs w:val="28"/>
              </w:rPr>
              <w:t>2024/2025</w:t>
            </w:r>
          </w:p>
          <w:p w:rsidR="00745CA2" w:rsidRPr="00745CA2" w:rsidRDefault="00745CA2" w:rsidP="00A66C9E">
            <w:pPr>
              <w:pStyle w:val="afa"/>
              <w:spacing w:after="0"/>
              <w:ind w:firstLine="567"/>
              <w:jc w:val="center"/>
              <w:rPr>
                <w:sz w:val="28"/>
                <w:szCs w:val="28"/>
              </w:rPr>
            </w:pPr>
            <w:r w:rsidRPr="00745CA2">
              <w:rPr>
                <w:sz w:val="28"/>
                <w:szCs w:val="28"/>
              </w:rPr>
              <w:t>навчальний рік</w:t>
            </w:r>
          </w:p>
        </w:tc>
        <w:tc>
          <w:tcPr>
            <w:tcW w:w="3031" w:type="dxa"/>
          </w:tcPr>
          <w:p w:rsidR="00745CA2" w:rsidRPr="00745CA2" w:rsidRDefault="00745CA2" w:rsidP="00A66C9E">
            <w:pPr>
              <w:pStyle w:val="afa"/>
              <w:spacing w:after="0"/>
              <w:ind w:firstLine="567"/>
              <w:jc w:val="center"/>
              <w:rPr>
                <w:sz w:val="28"/>
                <w:szCs w:val="28"/>
              </w:rPr>
            </w:pPr>
            <w:r w:rsidRPr="00745CA2">
              <w:rPr>
                <w:sz w:val="28"/>
                <w:szCs w:val="28"/>
              </w:rPr>
              <w:t>2023/2024</w:t>
            </w:r>
          </w:p>
          <w:p w:rsidR="00745CA2" w:rsidRPr="00745CA2" w:rsidRDefault="00745CA2" w:rsidP="00A66C9E">
            <w:pPr>
              <w:pStyle w:val="afa"/>
              <w:spacing w:after="0"/>
              <w:ind w:firstLine="567"/>
              <w:jc w:val="center"/>
              <w:rPr>
                <w:sz w:val="28"/>
                <w:szCs w:val="28"/>
              </w:rPr>
            </w:pPr>
            <w:r w:rsidRPr="00745CA2">
              <w:rPr>
                <w:sz w:val="28"/>
                <w:szCs w:val="28"/>
              </w:rPr>
              <w:t>навчальний рік</w:t>
            </w:r>
          </w:p>
        </w:tc>
      </w:tr>
      <w:tr w:rsidR="00745CA2" w:rsidRPr="00745CA2" w:rsidTr="00745CA2">
        <w:tc>
          <w:tcPr>
            <w:tcW w:w="3538" w:type="dxa"/>
          </w:tcPr>
          <w:p w:rsidR="00745CA2" w:rsidRPr="00745CA2" w:rsidRDefault="00745CA2" w:rsidP="00A66C9E">
            <w:pPr>
              <w:pStyle w:val="afa"/>
              <w:spacing w:after="0"/>
              <w:rPr>
                <w:sz w:val="28"/>
                <w:szCs w:val="28"/>
              </w:rPr>
            </w:pPr>
            <w:r w:rsidRPr="00745CA2">
              <w:rPr>
                <w:sz w:val="28"/>
                <w:szCs w:val="28"/>
              </w:rPr>
              <w:t>Кількість учнів</w:t>
            </w:r>
          </w:p>
        </w:tc>
        <w:tc>
          <w:tcPr>
            <w:tcW w:w="3064" w:type="dxa"/>
          </w:tcPr>
          <w:p w:rsidR="00745CA2" w:rsidRPr="00745CA2" w:rsidRDefault="00745CA2" w:rsidP="00A66C9E">
            <w:pPr>
              <w:pStyle w:val="afa"/>
              <w:spacing w:after="0"/>
              <w:ind w:firstLine="567"/>
              <w:jc w:val="center"/>
              <w:rPr>
                <w:sz w:val="28"/>
                <w:szCs w:val="28"/>
              </w:rPr>
            </w:pPr>
            <w:r w:rsidRPr="00745CA2">
              <w:rPr>
                <w:sz w:val="28"/>
                <w:szCs w:val="28"/>
              </w:rPr>
              <w:t>405</w:t>
            </w:r>
          </w:p>
        </w:tc>
        <w:tc>
          <w:tcPr>
            <w:tcW w:w="3031" w:type="dxa"/>
          </w:tcPr>
          <w:p w:rsidR="00745CA2" w:rsidRPr="00745CA2" w:rsidRDefault="00745CA2" w:rsidP="00A66C9E">
            <w:pPr>
              <w:pStyle w:val="afa"/>
              <w:spacing w:after="0"/>
              <w:ind w:firstLine="567"/>
              <w:jc w:val="center"/>
              <w:rPr>
                <w:sz w:val="28"/>
                <w:szCs w:val="28"/>
              </w:rPr>
            </w:pPr>
            <w:r w:rsidRPr="00745CA2">
              <w:rPr>
                <w:sz w:val="28"/>
                <w:szCs w:val="28"/>
              </w:rPr>
              <w:t>383</w:t>
            </w:r>
          </w:p>
        </w:tc>
      </w:tr>
      <w:tr w:rsidR="00745CA2" w:rsidRPr="00745CA2" w:rsidTr="00745CA2">
        <w:tc>
          <w:tcPr>
            <w:tcW w:w="3538" w:type="dxa"/>
          </w:tcPr>
          <w:p w:rsidR="00745CA2" w:rsidRPr="00745CA2" w:rsidRDefault="00745CA2" w:rsidP="00A66C9E">
            <w:pPr>
              <w:pStyle w:val="afa"/>
              <w:spacing w:after="0"/>
              <w:rPr>
                <w:sz w:val="28"/>
                <w:szCs w:val="28"/>
              </w:rPr>
            </w:pPr>
            <w:r w:rsidRPr="00745CA2">
              <w:rPr>
                <w:sz w:val="28"/>
                <w:szCs w:val="28"/>
              </w:rPr>
              <w:t>Загальна кількість класів</w:t>
            </w:r>
          </w:p>
        </w:tc>
        <w:tc>
          <w:tcPr>
            <w:tcW w:w="3064" w:type="dxa"/>
          </w:tcPr>
          <w:p w:rsidR="00745CA2" w:rsidRPr="00745CA2" w:rsidRDefault="00745CA2" w:rsidP="00A66C9E">
            <w:pPr>
              <w:pStyle w:val="afa"/>
              <w:spacing w:after="0"/>
              <w:ind w:firstLine="567"/>
              <w:jc w:val="center"/>
              <w:rPr>
                <w:sz w:val="28"/>
                <w:szCs w:val="28"/>
              </w:rPr>
            </w:pPr>
            <w:r w:rsidRPr="00745CA2">
              <w:rPr>
                <w:sz w:val="28"/>
                <w:szCs w:val="28"/>
              </w:rPr>
              <w:t>22</w:t>
            </w:r>
          </w:p>
        </w:tc>
        <w:tc>
          <w:tcPr>
            <w:tcW w:w="3031" w:type="dxa"/>
          </w:tcPr>
          <w:p w:rsidR="00745CA2" w:rsidRPr="00745CA2" w:rsidRDefault="00745CA2" w:rsidP="00A66C9E">
            <w:pPr>
              <w:pStyle w:val="afa"/>
              <w:spacing w:after="0"/>
              <w:ind w:firstLine="567"/>
              <w:jc w:val="center"/>
              <w:rPr>
                <w:sz w:val="28"/>
                <w:szCs w:val="28"/>
              </w:rPr>
            </w:pPr>
            <w:r w:rsidRPr="00745CA2">
              <w:rPr>
                <w:sz w:val="28"/>
                <w:szCs w:val="28"/>
              </w:rPr>
              <w:t>20</w:t>
            </w:r>
          </w:p>
        </w:tc>
      </w:tr>
    </w:tbl>
    <w:p w:rsidR="00745CA2" w:rsidRPr="00745CA2" w:rsidRDefault="00745CA2" w:rsidP="00A66C9E">
      <w:pPr>
        <w:pStyle w:val="ab"/>
        <w:spacing w:before="0" w:beforeAutospacing="0" w:after="0" w:afterAutospacing="0"/>
        <w:ind w:firstLine="567"/>
        <w:jc w:val="both"/>
        <w:rPr>
          <w:color w:val="000000"/>
          <w:sz w:val="28"/>
          <w:szCs w:val="28"/>
        </w:rPr>
      </w:pPr>
    </w:p>
    <w:p w:rsidR="00745CA2" w:rsidRPr="00745CA2" w:rsidRDefault="00745CA2" w:rsidP="00A66C9E">
      <w:pPr>
        <w:pStyle w:val="ab"/>
        <w:spacing w:before="0" w:beforeAutospacing="0" w:after="0" w:afterAutospacing="0"/>
        <w:ind w:firstLine="567"/>
        <w:jc w:val="both"/>
        <w:rPr>
          <w:color w:val="000000"/>
          <w:sz w:val="28"/>
          <w:szCs w:val="28"/>
        </w:rPr>
      </w:pPr>
    </w:p>
    <w:p w:rsidR="00745CA2" w:rsidRPr="00745CA2" w:rsidRDefault="00745CA2" w:rsidP="00A66C9E">
      <w:pPr>
        <w:pStyle w:val="ab"/>
        <w:spacing w:before="0" w:beforeAutospacing="0" w:after="0" w:afterAutospacing="0"/>
        <w:ind w:firstLine="567"/>
        <w:jc w:val="both"/>
        <w:rPr>
          <w:color w:val="000000"/>
          <w:sz w:val="28"/>
          <w:szCs w:val="28"/>
        </w:rPr>
      </w:pPr>
    </w:p>
    <w:tbl>
      <w:tblPr>
        <w:tblStyle w:val="a5"/>
        <w:tblW w:w="0" w:type="auto"/>
        <w:tblLook w:val="04A0" w:firstRow="1" w:lastRow="0" w:firstColumn="1" w:lastColumn="0" w:noHBand="0" w:noVBand="1"/>
      </w:tblPr>
      <w:tblGrid>
        <w:gridCol w:w="2463"/>
        <w:gridCol w:w="2464"/>
        <w:gridCol w:w="2464"/>
        <w:gridCol w:w="2464"/>
      </w:tblGrid>
      <w:tr w:rsidR="00745CA2" w:rsidRPr="00745CA2" w:rsidTr="00745CA2">
        <w:tc>
          <w:tcPr>
            <w:tcW w:w="2463" w:type="dxa"/>
          </w:tcPr>
          <w:p w:rsidR="00745CA2" w:rsidRPr="00745CA2" w:rsidRDefault="00745CA2" w:rsidP="00A66C9E">
            <w:pPr>
              <w:jc w:val="center"/>
              <w:rPr>
                <w:rFonts w:ascii="Times New Roman" w:hAnsi="Times New Roman" w:cs="Times New Roman"/>
                <w:bCs/>
                <w:i/>
                <w:sz w:val="28"/>
                <w:szCs w:val="28"/>
              </w:rPr>
            </w:pPr>
            <w:r w:rsidRPr="00745CA2">
              <w:rPr>
                <w:rFonts w:ascii="Times New Roman" w:hAnsi="Times New Roman" w:cs="Times New Roman"/>
                <w:bCs/>
                <w:sz w:val="28"/>
                <w:szCs w:val="28"/>
              </w:rPr>
              <w:lastRenderedPageBreak/>
              <w:t>Учнів на початок 2024/2025</w:t>
            </w:r>
          </w:p>
        </w:tc>
        <w:tc>
          <w:tcPr>
            <w:tcW w:w="2464" w:type="dxa"/>
          </w:tcPr>
          <w:p w:rsidR="00745CA2" w:rsidRPr="00745CA2" w:rsidRDefault="00745CA2" w:rsidP="00A66C9E">
            <w:pPr>
              <w:ind w:firstLine="567"/>
              <w:jc w:val="center"/>
              <w:rPr>
                <w:rFonts w:ascii="Times New Roman" w:hAnsi="Times New Roman" w:cs="Times New Roman"/>
                <w:bCs/>
                <w:i/>
                <w:sz w:val="28"/>
                <w:szCs w:val="28"/>
              </w:rPr>
            </w:pPr>
            <w:r w:rsidRPr="00745CA2">
              <w:rPr>
                <w:rFonts w:ascii="Times New Roman" w:hAnsi="Times New Roman" w:cs="Times New Roman"/>
                <w:bCs/>
                <w:sz w:val="28"/>
                <w:szCs w:val="28"/>
              </w:rPr>
              <w:t>Вибуло</w:t>
            </w:r>
          </w:p>
        </w:tc>
        <w:tc>
          <w:tcPr>
            <w:tcW w:w="2464" w:type="dxa"/>
          </w:tcPr>
          <w:p w:rsidR="00745CA2" w:rsidRPr="00745CA2" w:rsidRDefault="00745CA2" w:rsidP="00A66C9E">
            <w:pPr>
              <w:ind w:firstLine="567"/>
              <w:jc w:val="center"/>
              <w:rPr>
                <w:rFonts w:ascii="Times New Roman" w:hAnsi="Times New Roman" w:cs="Times New Roman"/>
                <w:bCs/>
                <w:i/>
                <w:sz w:val="28"/>
                <w:szCs w:val="28"/>
              </w:rPr>
            </w:pPr>
            <w:r w:rsidRPr="00745CA2">
              <w:rPr>
                <w:rFonts w:ascii="Times New Roman" w:hAnsi="Times New Roman" w:cs="Times New Roman"/>
                <w:bCs/>
                <w:sz w:val="28"/>
                <w:szCs w:val="28"/>
              </w:rPr>
              <w:t>Прибуло</w:t>
            </w:r>
          </w:p>
        </w:tc>
        <w:tc>
          <w:tcPr>
            <w:tcW w:w="2464" w:type="dxa"/>
          </w:tcPr>
          <w:p w:rsidR="00745CA2" w:rsidRPr="00745CA2" w:rsidRDefault="00745CA2" w:rsidP="00A66C9E">
            <w:pPr>
              <w:jc w:val="center"/>
              <w:rPr>
                <w:rFonts w:ascii="Times New Roman" w:hAnsi="Times New Roman" w:cs="Times New Roman"/>
                <w:bCs/>
                <w:i/>
                <w:sz w:val="28"/>
                <w:szCs w:val="28"/>
              </w:rPr>
            </w:pPr>
            <w:r w:rsidRPr="00745CA2">
              <w:rPr>
                <w:rFonts w:ascii="Times New Roman" w:hAnsi="Times New Roman" w:cs="Times New Roman"/>
                <w:bCs/>
                <w:sz w:val="28"/>
                <w:szCs w:val="28"/>
              </w:rPr>
              <w:t>Учнів на кінець 2024/2025</w:t>
            </w:r>
          </w:p>
        </w:tc>
      </w:tr>
      <w:tr w:rsidR="00745CA2" w:rsidRPr="00745CA2" w:rsidTr="00745CA2">
        <w:tc>
          <w:tcPr>
            <w:tcW w:w="2463" w:type="dxa"/>
          </w:tcPr>
          <w:p w:rsidR="00745CA2" w:rsidRPr="00745CA2" w:rsidRDefault="00745CA2" w:rsidP="00A66C9E">
            <w:pPr>
              <w:ind w:firstLine="567"/>
              <w:jc w:val="both"/>
              <w:rPr>
                <w:rFonts w:ascii="Times New Roman" w:hAnsi="Times New Roman" w:cs="Times New Roman"/>
                <w:bCs/>
                <w:i/>
                <w:sz w:val="28"/>
                <w:szCs w:val="28"/>
              </w:rPr>
            </w:pPr>
            <w:r w:rsidRPr="00745CA2">
              <w:rPr>
                <w:rFonts w:ascii="Times New Roman" w:hAnsi="Times New Roman" w:cs="Times New Roman"/>
                <w:bCs/>
                <w:i/>
                <w:sz w:val="28"/>
                <w:szCs w:val="28"/>
              </w:rPr>
              <w:t>408</w:t>
            </w:r>
          </w:p>
        </w:tc>
        <w:tc>
          <w:tcPr>
            <w:tcW w:w="2464" w:type="dxa"/>
          </w:tcPr>
          <w:p w:rsidR="00745CA2" w:rsidRPr="00745CA2" w:rsidRDefault="00745CA2" w:rsidP="00A66C9E">
            <w:pPr>
              <w:ind w:firstLine="567"/>
              <w:jc w:val="center"/>
              <w:rPr>
                <w:rFonts w:ascii="Times New Roman" w:hAnsi="Times New Roman" w:cs="Times New Roman"/>
                <w:bCs/>
                <w:i/>
                <w:sz w:val="28"/>
                <w:szCs w:val="28"/>
              </w:rPr>
            </w:pPr>
            <w:r w:rsidRPr="00745CA2">
              <w:rPr>
                <w:rFonts w:ascii="Times New Roman" w:hAnsi="Times New Roman" w:cs="Times New Roman"/>
                <w:bCs/>
                <w:i/>
                <w:sz w:val="28"/>
                <w:szCs w:val="28"/>
              </w:rPr>
              <w:t>8</w:t>
            </w:r>
          </w:p>
        </w:tc>
        <w:tc>
          <w:tcPr>
            <w:tcW w:w="2464" w:type="dxa"/>
          </w:tcPr>
          <w:p w:rsidR="00745CA2" w:rsidRPr="00745CA2" w:rsidRDefault="00745CA2" w:rsidP="00A66C9E">
            <w:pPr>
              <w:ind w:firstLine="567"/>
              <w:jc w:val="center"/>
              <w:rPr>
                <w:rFonts w:ascii="Times New Roman" w:hAnsi="Times New Roman" w:cs="Times New Roman"/>
                <w:bCs/>
                <w:i/>
                <w:sz w:val="28"/>
                <w:szCs w:val="28"/>
              </w:rPr>
            </w:pPr>
            <w:r w:rsidRPr="00745CA2">
              <w:rPr>
                <w:rFonts w:ascii="Times New Roman" w:hAnsi="Times New Roman" w:cs="Times New Roman"/>
                <w:bCs/>
                <w:i/>
                <w:sz w:val="28"/>
                <w:szCs w:val="28"/>
              </w:rPr>
              <w:t>6</w:t>
            </w:r>
          </w:p>
        </w:tc>
        <w:tc>
          <w:tcPr>
            <w:tcW w:w="2464" w:type="dxa"/>
          </w:tcPr>
          <w:p w:rsidR="00745CA2" w:rsidRPr="00745CA2" w:rsidRDefault="00745CA2" w:rsidP="00A66C9E">
            <w:pPr>
              <w:ind w:firstLine="567"/>
              <w:jc w:val="both"/>
              <w:rPr>
                <w:rFonts w:ascii="Times New Roman" w:hAnsi="Times New Roman" w:cs="Times New Roman"/>
                <w:bCs/>
                <w:i/>
                <w:sz w:val="28"/>
                <w:szCs w:val="28"/>
              </w:rPr>
            </w:pPr>
            <w:r w:rsidRPr="00745CA2">
              <w:rPr>
                <w:rFonts w:ascii="Times New Roman" w:hAnsi="Times New Roman" w:cs="Times New Roman"/>
                <w:bCs/>
                <w:i/>
                <w:sz w:val="28"/>
                <w:szCs w:val="28"/>
              </w:rPr>
              <w:t>405</w:t>
            </w:r>
          </w:p>
        </w:tc>
      </w:tr>
    </w:tbl>
    <w:p w:rsidR="00745CA2" w:rsidRPr="00745CA2" w:rsidRDefault="00745CA2" w:rsidP="00A66C9E">
      <w:pPr>
        <w:pStyle w:val="ab"/>
        <w:spacing w:before="0" w:beforeAutospacing="0" w:after="0" w:afterAutospacing="0"/>
        <w:ind w:firstLine="567"/>
        <w:jc w:val="both"/>
        <w:rPr>
          <w:color w:val="000000"/>
          <w:sz w:val="28"/>
          <w:szCs w:val="28"/>
        </w:rPr>
      </w:pPr>
    </w:p>
    <w:p w:rsidR="00745CA2" w:rsidRPr="00745CA2" w:rsidRDefault="00745CA2" w:rsidP="00A66C9E">
      <w:pPr>
        <w:spacing w:line="240" w:lineRule="auto"/>
        <w:ind w:firstLine="567"/>
        <w:jc w:val="both"/>
        <w:rPr>
          <w:rFonts w:ascii="Times New Roman" w:hAnsi="Times New Roman" w:cs="Times New Roman"/>
          <w:color w:val="000000"/>
          <w:sz w:val="28"/>
          <w:szCs w:val="28"/>
          <w:lang w:eastAsia="uk-UA" w:bidi="uk-UA"/>
        </w:rPr>
      </w:pPr>
      <w:r w:rsidRPr="00745CA2">
        <w:rPr>
          <w:rFonts w:ascii="Times New Roman" w:hAnsi="Times New Roman" w:cs="Times New Roman"/>
          <w:color w:val="000000"/>
          <w:sz w:val="28"/>
          <w:szCs w:val="28"/>
          <w:lang w:eastAsia="uk-UA" w:bidi="uk-UA"/>
        </w:rPr>
        <w:t>Аналіз причин руху учнів свідчить, що вибуття учнів зумовлені зміною місця проживання: переїзд за кордон та в інші міста України.</w:t>
      </w:r>
    </w:p>
    <w:p w:rsidR="00745CA2" w:rsidRPr="00745CA2" w:rsidRDefault="00745CA2" w:rsidP="00A66C9E">
      <w:pPr>
        <w:spacing w:line="240" w:lineRule="auto"/>
        <w:ind w:firstLine="567"/>
        <w:jc w:val="both"/>
        <w:rPr>
          <w:rFonts w:ascii="Times New Roman" w:hAnsi="Times New Roman" w:cs="Times New Roman"/>
          <w:color w:val="000000"/>
          <w:sz w:val="28"/>
          <w:szCs w:val="28"/>
          <w:lang w:eastAsia="uk-UA" w:bidi="uk-UA"/>
        </w:rPr>
      </w:pPr>
      <w:r w:rsidRPr="00745CA2">
        <w:rPr>
          <w:rFonts w:ascii="Times New Roman" w:hAnsi="Times New Roman" w:cs="Times New Roman"/>
          <w:color w:val="000000"/>
          <w:sz w:val="28"/>
          <w:szCs w:val="28"/>
          <w:lang w:eastAsia="uk-UA" w:bidi="uk-UA"/>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745CA2" w:rsidRPr="00745CA2" w:rsidRDefault="00745CA2" w:rsidP="00A66C9E">
      <w:pPr>
        <w:pStyle w:val="23"/>
        <w:jc w:val="center"/>
        <w:rPr>
          <w:sz w:val="28"/>
          <w:szCs w:val="28"/>
          <w:u w:val="single"/>
          <w:lang w:val="uk-UA"/>
        </w:rPr>
      </w:pPr>
    </w:p>
    <w:p w:rsidR="00745CA2" w:rsidRPr="00745CA2" w:rsidRDefault="00745CA2" w:rsidP="00A66C9E">
      <w:pPr>
        <w:pStyle w:val="23"/>
        <w:jc w:val="center"/>
        <w:rPr>
          <w:sz w:val="28"/>
          <w:szCs w:val="28"/>
          <w:u w:val="single"/>
          <w:lang w:val="uk-UA"/>
        </w:rPr>
      </w:pPr>
      <w:r w:rsidRPr="00745CA2">
        <w:rPr>
          <w:sz w:val="28"/>
          <w:szCs w:val="28"/>
          <w:u w:val="single"/>
          <w:lang w:val="uk-UA"/>
        </w:rPr>
        <w:t>Формування інклюзивного, розвивального  та мотивуючого до навчання освітнього простору</w:t>
      </w:r>
    </w:p>
    <w:p w:rsidR="00745CA2" w:rsidRPr="00745CA2" w:rsidRDefault="00745CA2" w:rsidP="00A66C9E">
      <w:pPr>
        <w:spacing w:line="240" w:lineRule="auto"/>
        <w:ind w:firstLine="567"/>
        <w:jc w:val="both"/>
        <w:rPr>
          <w:rFonts w:ascii="Times New Roman" w:hAnsi="Times New Roman" w:cs="Times New Roman"/>
          <w:color w:val="000000"/>
          <w:sz w:val="28"/>
          <w:szCs w:val="28"/>
          <w:lang w:eastAsia="uk-UA" w:bidi="uk-UA"/>
        </w:rPr>
      </w:pPr>
      <w:r w:rsidRPr="00745CA2">
        <w:rPr>
          <w:rFonts w:ascii="Times New Roman" w:hAnsi="Times New Roman" w:cs="Times New Roman"/>
          <w:color w:val="000000"/>
          <w:sz w:val="28"/>
          <w:szCs w:val="28"/>
          <w:lang w:eastAsia="uk-UA" w:bidi="uk-UA"/>
        </w:rPr>
        <w:t>Право громадян на доступну освіту реалізується шляхом запровадження різних форм навчання, однією з яких є навчання за інклюзивною формою. Право громадян на доступну освіту реалізується шляхом запровадження різних форм навчання, однією з яких є навчання за інклюзивною формою. Протягом 2024-2025 навчального року у закладі освіти, відповідно до заяв батьків та висновків ІРЦ, було організовано інклюзивне навчання для 9 учнів з ООП. Організовано роботу з 3 асистентами вчителів, які пройшли курсову перепідготовку. На початок навчального року для учнів з особливими освітніми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ІРЦ введено корекційно-розвиткові заняття з розвитку мовлення, соціально-побутового орієнтування, ЛФК, корекції розвитку, ритміки. У закладі освіти тричі на рік відбувається засідання команди супроводу дітей з ООП щодо складання та доповнення індивідуальної програми розвитку дитини із залученням фахівців з інклюзивно-ресурсного центру. Облаштування ресурсної кімнати для роботи з дітьми з особливими освітніми потребами є одним із основних пріоритетних напрямків роботи адміністрації закладу освіти.</w:t>
      </w:r>
    </w:p>
    <w:p w:rsidR="00745CA2" w:rsidRPr="00745CA2" w:rsidRDefault="00745CA2" w:rsidP="00A66C9E">
      <w:pPr>
        <w:pStyle w:val="afa"/>
        <w:ind w:firstLine="567"/>
        <w:rPr>
          <w:sz w:val="28"/>
          <w:szCs w:val="28"/>
          <w:lang w:val="uk-UA"/>
        </w:rPr>
      </w:pPr>
    </w:p>
    <w:p w:rsidR="00745CA2" w:rsidRPr="00745CA2" w:rsidRDefault="00745CA2" w:rsidP="00A66C9E">
      <w:pPr>
        <w:spacing w:line="240" w:lineRule="auto"/>
        <w:ind w:firstLine="567"/>
        <w:jc w:val="center"/>
        <w:rPr>
          <w:rFonts w:ascii="Times New Roman" w:hAnsi="Times New Roman" w:cs="Times New Roman"/>
          <w:bCs/>
          <w:sz w:val="28"/>
          <w:szCs w:val="28"/>
          <w:u w:val="single"/>
          <w:lang w:eastAsia="ru-RU"/>
        </w:rPr>
      </w:pPr>
      <w:r w:rsidRPr="00745CA2">
        <w:rPr>
          <w:rFonts w:ascii="Times New Roman" w:hAnsi="Times New Roman" w:cs="Times New Roman"/>
          <w:bCs/>
          <w:sz w:val="28"/>
          <w:szCs w:val="28"/>
          <w:u w:val="single"/>
          <w:lang w:eastAsia="ru-RU"/>
        </w:rPr>
        <w:t>Забезпечення здорових, безпечних і комфортних умов навчання та праці</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lang w:eastAsia="ru-RU"/>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w:t>
      </w:r>
      <w:r w:rsidRPr="00745CA2">
        <w:rPr>
          <w:rFonts w:ascii="Times New Roman" w:hAnsi="Times New Roman" w:cs="Times New Roman"/>
          <w:sz w:val="28"/>
          <w:szCs w:val="28"/>
        </w:rPr>
        <w:t xml:space="preserve">переважна більшість опитаних учасників освітнього процесу вважають освітнє середовище цілком безпечним </w:t>
      </w:r>
      <w:bookmarkStart w:id="0" w:name="_Hlk170389465"/>
      <w:r w:rsidRPr="00745CA2">
        <w:rPr>
          <w:rFonts w:ascii="Times New Roman" w:hAnsi="Times New Roman" w:cs="Times New Roman"/>
          <w:sz w:val="28"/>
          <w:szCs w:val="28"/>
        </w:rPr>
        <w:t xml:space="preserve">та психологічно комфортним </w:t>
      </w:r>
      <w:bookmarkEnd w:id="0"/>
      <w:r w:rsidRPr="00745CA2">
        <w:rPr>
          <w:rFonts w:ascii="Times New Roman" w:hAnsi="Times New Roman" w:cs="Times New Roman"/>
          <w:sz w:val="28"/>
          <w:szCs w:val="28"/>
        </w:rPr>
        <w:t xml:space="preserve">– 48,9%, в основному безпечним та психологічно комфортним – 44,7%). </w:t>
      </w:r>
      <w:r w:rsidRPr="00745CA2">
        <w:rPr>
          <w:rFonts w:ascii="Times New Roman" w:hAnsi="Times New Roman" w:cs="Times New Roman"/>
          <w:sz w:val="28"/>
          <w:szCs w:val="28"/>
          <w:lang w:eastAsia="ru-RU"/>
        </w:rPr>
        <w:t>Ми постійно працюємо над його оновленням та покращенням.</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Заклад освіти забезпечений навчальними та іншими приміщеннями з відповідним обладнанням, що необхідні для реалізації освітньої програми. Приміщення закладу освіти має три поверхи. Будівля має центральний вхід і два запасних виходи. Біля одного із входів є пандус. Керівництво закладу освіти на своєму рівні, в міру своїх можливостей підтримує стан території та будівлі закладу.</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Територія закладу огороджена, убезпечена від доступу стороннього автотраспорту, достатньо озеленена та приваблива.</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Для покращення матеріально - технічної бази, створення належних умов діяльності закладу керівництво закладу співпрацює з керівництвом громади, відділом освіти, депутатами сільської ради.</w:t>
      </w:r>
    </w:p>
    <w:p w:rsidR="00745CA2" w:rsidRPr="00745CA2" w:rsidRDefault="00745CA2" w:rsidP="00A66C9E">
      <w:pPr>
        <w:pStyle w:val="afa"/>
        <w:ind w:firstLine="567"/>
        <w:rPr>
          <w:sz w:val="28"/>
          <w:szCs w:val="28"/>
        </w:rPr>
      </w:pPr>
      <w:r w:rsidRPr="00745CA2">
        <w:rPr>
          <w:sz w:val="28"/>
          <w:szCs w:val="28"/>
        </w:rPr>
        <w:t>У 2024-2025 н.р. у ліцеї, в підвальному приміщенні,  було продовжено роботу по облаштуванню найпростішого укриття:  було проведено поточний ремонт, є аварійне освітлення від генератора для безперебійного електропостачання; встановлено розетки для підзарядки мобільних телефонів; встановлено</w:t>
      </w:r>
      <w:r w:rsidRPr="00745CA2">
        <w:rPr>
          <w:spacing w:val="1"/>
          <w:sz w:val="28"/>
          <w:szCs w:val="28"/>
        </w:rPr>
        <w:t xml:space="preserve"> </w:t>
      </w:r>
      <w:r w:rsidRPr="00745CA2">
        <w:rPr>
          <w:sz w:val="28"/>
          <w:szCs w:val="28"/>
        </w:rPr>
        <w:t>Wi-Fi та відбувся ремонт системи вентиляції,  з укриття є 3 окремі виходи. Тому, можна сказати,  що</w:t>
      </w:r>
      <w:r w:rsidRPr="00745CA2">
        <w:rPr>
          <w:spacing w:val="1"/>
          <w:sz w:val="28"/>
          <w:szCs w:val="28"/>
        </w:rPr>
        <w:t xml:space="preserve"> </w:t>
      </w:r>
      <w:r w:rsidRPr="00745CA2">
        <w:rPr>
          <w:sz w:val="28"/>
          <w:szCs w:val="28"/>
        </w:rPr>
        <w:t>було проведено велику роботу,</w:t>
      </w:r>
      <w:r w:rsidRPr="00745CA2">
        <w:rPr>
          <w:spacing w:val="1"/>
          <w:sz w:val="28"/>
          <w:szCs w:val="28"/>
        </w:rPr>
        <w:t xml:space="preserve"> </w:t>
      </w:r>
      <w:r w:rsidRPr="00745CA2">
        <w:rPr>
          <w:sz w:val="28"/>
          <w:szCs w:val="28"/>
        </w:rPr>
        <w:t>щоб учні</w:t>
      </w:r>
      <w:r w:rsidRPr="00745CA2">
        <w:rPr>
          <w:spacing w:val="-2"/>
          <w:sz w:val="28"/>
          <w:szCs w:val="28"/>
        </w:rPr>
        <w:t xml:space="preserve"> </w:t>
      </w:r>
      <w:r w:rsidRPr="00745CA2">
        <w:rPr>
          <w:sz w:val="28"/>
          <w:szCs w:val="28"/>
        </w:rPr>
        <w:t>навчались</w:t>
      </w:r>
      <w:r w:rsidRPr="00745CA2">
        <w:rPr>
          <w:spacing w:val="-4"/>
          <w:sz w:val="28"/>
          <w:szCs w:val="28"/>
        </w:rPr>
        <w:t xml:space="preserve"> </w:t>
      </w:r>
      <w:r w:rsidRPr="00745CA2">
        <w:rPr>
          <w:sz w:val="28"/>
          <w:szCs w:val="28"/>
        </w:rPr>
        <w:t xml:space="preserve">очно. Учні,  які знаходяться в Україні, більше часу навчались офлайн;  для учнів, які перебувають за кордоном було організовано навчання за екстернатною формою.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В навчальних приміщеннях закладу на початок навчального року здійснено поточні ремонти. Навчальні кабінети початкових класів, фізики, хімії, біології, інформатики, кабінети трудового навчання, спортивна зала, актова зала, інші кабінети, обладнані засобами навчання відповідно до вимог законодавства та освітньої програми. Здобувачі освіти та працівники обізнані з вимогами охорони праці, безпеки життєдіяльності, пожежної безпеки, правилами поведінки в умовах надзвичайних ситуацій і дотримуються їх. У закладі освіти проводяться навчання/інструктажі педагогічних працівників, здобувачів освіти та обслуговуючого персоналу. У разі нещасного випадку педагогічні працівники та керівництво закладу діють у встановленому законодавством порядку.</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Облаштування приміщень закладу не становить загрози здоров’ю та не призводить до травмування учнів та працівників (неслизька підлога, належним чином встановлені меблі у класах, не загромаджені коридори, сходові клітини).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Режим прибирання забезпечує чистоту та охаийність місць спільного користування, коридорів та навчальних приміщень, спортивної зали.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Заклад освіти дотримується режиму провітрювання, в наявності графік провітрювання.</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Утримання туалетних кімнат відповідає санітарним умовам. На першому поверсі - обладнані кабінки. В туалетних кімнатах постійно в наявності засоби гігієни.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Усі приміщення закладу освіти відповідають державним санітарним нормам. Оформлення приміщень закладу мають навчально-пізнавальну, мотивуючу, розвиваючу складові. У ліцеї наявні:</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інтерактивні дошки – 7 шт,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проекторів, мультимедійний комплекс Тип 1 </w:t>
      </w:r>
      <w:bookmarkStart w:id="1" w:name="_Hlk193776731"/>
      <w:r w:rsidRPr="00745CA2">
        <w:rPr>
          <w:rFonts w:ascii="Times New Roman" w:hAnsi="Times New Roman" w:cs="Times New Roman"/>
          <w:sz w:val="28"/>
          <w:szCs w:val="28"/>
          <w:lang w:eastAsia="ru-RU"/>
        </w:rPr>
        <w:t>– 5 шт</w:t>
      </w:r>
      <w:bookmarkEnd w:id="1"/>
      <w:r w:rsidRPr="00745CA2">
        <w:rPr>
          <w:rFonts w:ascii="Times New Roman" w:hAnsi="Times New Roman" w:cs="Times New Roman"/>
          <w:sz w:val="28"/>
          <w:szCs w:val="28"/>
          <w:lang w:eastAsia="ru-RU"/>
        </w:rPr>
        <w:t xml:space="preserve">,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ламінатори – 8 шт, 18 принтерів,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інтернет обладнання (роутери) – 3 шт.,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ноутбуків – 34 шт,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комп’ютерів – 25 шт,</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айпад – 70 шт,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4 хромбуки та 2 телевізори,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2 комп’ютерних класи на 16 робочих місць.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Наявні та використовуються дидактичні засоби відповідно до освітніх потреб здобувачів освіти. Кабінети фізики, хімії та біології достатньо забезпечені приладами для проведення лабораторних та практичних робіт, також використовують віртуальні лабораторії мережі Інтернет. Навчальний заклад підключений до мережі Інтернет (швидкість 100 Мбіт/с), що значно покращує освітній процес у ліцеї і дозволяє використовувати всі можливості глобальної мережі Інтернет. Робочі місця педагогічних працівників і дітей забезпечені доступом до мережі. Заклад забезпечений і Wi-Fi пристроями для використання в освітньому процесі. Учні, які не мають можливості підготувати необхідну для навчання інформацію з використанням Інтернету вдома, можуть це зробити у навчальному закладі з використанням власних ґаджетів.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Велику увагу в навчальному закладі приділяється протипожежній безпеці. Ліцей в достатній кількості забезпечений перевіреними вогнегасниками, на кожному поверсі розміщені плани евакуації, відсутня світлова та звукова сигналізація, сходи не мають аварійного освітлення. Це ті завдання, над якими потрібно працювати у 2024-2025 навчальному році. </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Робота навчального закладу із запобігання дитячому травматизму упродовж 2024-2025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ліцейних методичних об’єднань класних керівників тощо. Протягом навчального періоду випадків травмування учнів закладу освіти не було.</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 навчальному закладі наявна система профілактичної роботи з питань охорони праці,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ліцеї у 2024/2025 навчальному році знаходився під щоденним контролем адміністрації закладу освіти.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 журналі реєстрації інструктажів з ТБ були внесені теми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Учителями проводилися інструктажі з безпеки життєдіяльності, що зафіксовано в окремих журналах на уроках фізичної культури, фізики, хімії, інформатики, біології, бесіди з попередження усіх видів дитячого травматизму перед виходом на осінні, зимові та літні канікули.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 2024-2025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а сьогодні в умовах воєнного стану особливу увагу приділяти бесідам безпечної поведінки під час воєнного стану.</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класних батьківських зборах.</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Проведена соціальна паспортизація класів ліцею. Складені і опрацьовані списки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під час уроків та перерв.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З метою запобігання травматизму та підтримання порядку на перервах протягом навчального року організовується чергування по ліцею вчителями. Але цей напрямок роботи ще потребує корекції і сумісних зусиль щодо покращення, а саме:</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Вчителям закладу відповідально ставитись до обов’язків «Чергового вчителя» згідно «Графіку чергування вчителів по ліцею»;</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Класним керівникам привчати здобувачів освіти до культури поведінки у ліцеї.</w:t>
      </w:r>
    </w:p>
    <w:p w:rsidR="00745CA2" w:rsidRPr="00745CA2" w:rsidRDefault="00745CA2" w:rsidP="00A66C9E">
      <w:pPr>
        <w:pStyle w:val="afa"/>
        <w:ind w:firstLine="567"/>
        <w:rPr>
          <w:sz w:val="28"/>
          <w:szCs w:val="28"/>
        </w:rPr>
      </w:pPr>
      <w:r w:rsidRPr="00745CA2">
        <w:rPr>
          <w:sz w:val="28"/>
          <w:szCs w:val="28"/>
        </w:rPr>
        <w:t>Серед учасників освітнього процесу було проведено опитування «Чи почуваєтесь Ви у безпеці, перебуваючи у закладі освіти?» Результати були такі:</w:t>
      </w:r>
    </w:p>
    <w:p w:rsidR="00745CA2" w:rsidRPr="00745CA2" w:rsidRDefault="00745CA2" w:rsidP="00A66C9E">
      <w:pPr>
        <w:pStyle w:val="afa"/>
        <w:ind w:firstLine="567"/>
        <w:rPr>
          <w:sz w:val="28"/>
          <w:szCs w:val="28"/>
        </w:rPr>
      </w:pPr>
      <w:r w:rsidRPr="00745CA2">
        <w:rPr>
          <w:sz w:val="28"/>
          <w:szCs w:val="28"/>
        </w:rPr>
        <w:t>81% - Так, мені безпечно</w:t>
      </w:r>
    </w:p>
    <w:p w:rsidR="00745CA2" w:rsidRPr="00745CA2" w:rsidRDefault="00745CA2" w:rsidP="00A66C9E">
      <w:pPr>
        <w:pStyle w:val="afa"/>
        <w:ind w:firstLine="567"/>
        <w:rPr>
          <w:sz w:val="28"/>
          <w:szCs w:val="28"/>
        </w:rPr>
      </w:pPr>
      <w:r w:rsidRPr="00745CA2">
        <w:rPr>
          <w:sz w:val="28"/>
          <w:szCs w:val="28"/>
        </w:rPr>
        <w:t>12% - Здебільшого так</w:t>
      </w:r>
    </w:p>
    <w:p w:rsidR="00745CA2" w:rsidRPr="00745CA2" w:rsidRDefault="00745CA2" w:rsidP="00A66C9E">
      <w:pPr>
        <w:pStyle w:val="afa"/>
        <w:ind w:firstLine="567"/>
        <w:rPr>
          <w:sz w:val="28"/>
          <w:szCs w:val="28"/>
        </w:rPr>
      </w:pPr>
      <w:r w:rsidRPr="00745CA2">
        <w:rPr>
          <w:sz w:val="28"/>
          <w:szCs w:val="28"/>
        </w:rPr>
        <w:t>6% - Здебільшого ні</w:t>
      </w:r>
    </w:p>
    <w:p w:rsidR="00745CA2" w:rsidRPr="00745CA2" w:rsidRDefault="00745CA2" w:rsidP="00A66C9E">
      <w:pPr>
        <w:pStyle w:val="afa"/>
        <w:ind w:firstLine="567"/>
        <w:rPr>
          <w:sz w:val="28"/>
          <w:szCs w:val="28"/>
        </w:rPr>
      </w:pPr>
      <w:r w:rsidRPr="00745CA2">
        <w:rPr>
          <w:sz w:val="28"/>
          <w:szCs w:val="28"/>
        </w:rPr>
        <w:t>1% - Не почуваюся в безпеці</w:t>
      </w:r>
    </w:p>
    <w:p w:rsidR="00745CA2" w:rsidRPr="00745CA2" w:rsidRDefault="00745CA2" w:rsidP="00A66C9E">
      <w:pPr>
        <w:spacing w:line="240" w:lineRule="auto"/>
        <w:ind w:firstLine="567"/>
        <w:jc w:val="center"/>
        <w:textAlignment w:val="top"/>
        <w:rPr>
          <w:rFonts w:ascii="Times New Roman" w:hAnsi="Times New Roman" w:cs="Times New Roman"/>
          <w:sz w:val="28"/>
          <w:szCs w:val="28"/>
          <w:u w:val="single"/>
          <w:lang w:eastAsia="ru-RU"/>
        </w:rPr>
      </w:pPr>
      <w:r w:rsidRPr="00745CA2">
        <w:rPr>
          <w:rFonts w:ascii="Times New Roman" w:hAnsi="Times New Roman" w:cs="Times New Roman"/>
          <w:noProof/>
          <w:sz w:val="28"/>
          <w:szCs w:val="28"/>
          <w:u w:val="single"/>
          <w:lang w:val="ru-RU" w:eastAsia="ru-RU"/>
        </w:rPr>
        <w:lastRenderedPageBreak/>
        <w:drawing>
          <wp:inline distT="0" distB="0" distL="0" distR="0" wp14:anchorId="43BDC537" wp14:editId="6243B6C1">
            <wp:extent cx="3662937" cy="2426589"/>
            <wp:effectExtent l="0" t="0" r="0" b="0"/>
            <wp:docPr id="66103068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8557" cy="2436937"/>
                    </a:xfrm>
                    <a:prstGeom prst="rect">
                      <a:avLst/>
                    </a:prstGeom>
                    <a:noFill/>
                    <a:ln>
                      <a:noFill/>
                    </a:ln>
                  </pic:spPr>
                </pic:pic>
              </a:graphicData>
            </a:graphic>
          </wp:inline>
        </w:drawing>
      </w:r>
    </w:p>
    <w:p w:rsidR="00745CA2" w:rsidRPr="00745CA2" w:rsidRDefault="00745CA2" w:rsidP="00A66C9E">
      <w:pPr>
        <w:pStyle w:val="cvgsua"/>
        <w:spacing w:before="0" w:beforeAutospacing="0" w:after="0" w:afterAutospacing="0"/>
        <w:ind w:firstLine="567"/>
        <w:jc w:val="center"/>
        <w:rPr>
          <w:sz w:val="28"/>
          <w:szCs w:val="28"/>
        </w:rPr>
      </w:pPr>
      <w:r w:rsidRPr="00745CA2">
        <w:rPr>
          <w:sz w:val="28"/>
          <w:szCs w:val="28"/>
          <w:lang w:eastAsia="ru-RU"/>
        </w:rPr>
        <w:t>Рис. 1. Результати опитування: «</w:t>
      </w:r>
      <w:r w:rsidRPr="00745CA2">
        <w:rPr>
          <w:rStyle w:val="oypena"/>
          <w:rFonts w:eastAsiaTheme="majorEastAsia"/>
          <w:sz w:val="28"/>
          <w:szCs w:val="28"/>
        </w:rPr>
        <w:t>Чи почуваєтесь Ви у безпеці,</w:t>
      </w:r>
      <w:r w:rsidRPr="00745CA2">
        <w:rPr>
          <w:sz w:val="28"/>
          <w:szCs w:val="28"/>
        </w:rPr>
        <w:t xml:space="preserve"> </w:t>
      </w:r>
      <w:r w:rsidRPr="00745CA2">
        <w:rPr>
          <w:rStyle w:val="oypena"/>
          <w:rFonts w:eastAsiaTheme="majorEastAsia"/>
          <w:sz w:val="28"/>
          <w:szCs w:val="28"/>
        </w:rPr>
        <w:t>перебуваючи у закладі освіти?»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p>
    <w:p w:rsidR="00745CA2" w:rsidRPr="00745CA2" w:rsidRDefault="00745CA2" w:rsidP="00A66C9E">
      <w:pPr>
        <w:spacing w:line="240" w:lineRule="auto"/>
        <w:ind w:firstLine="567"/>
        <w:jc w:val="both"/>
        <w:textAlignment w:val="top"/>
        <w:rPr>
          <w:rFonts w:ascii="Times New Roman" w:hAnsi="Times New Roman" w:cs="Times New Roman"/>
          <w:bCs/>
          <w:sz w:val="28"/>
          <w:szCs w:val="28"/>
          <w:lang w:eastAsia="ru-RU"/>
        </w:rPr>
      </w:pPr>
      <w:r w:rsidRPr="00745CA2">
        <w:rPr>
          <w:rFonts w:ascii="Times New Roman" w:hAnsi="Times New Roman" w:cs="Times New Roman"/>
          <w:sz w:val="28"/>
          <w:szCs w:val="28"/>
          <w:lang w:eastAsia="ru-RU"/>
        </w:rPr>
        <w:t>Головні завдання підготовки у сфері цивільного захисту закладу освіти у 2024-2025 навчальному році в основному виконані. У навчальному закладі були затверджені плани основних заходів підготовки цивільного захисту на 2024-2025 н.р.,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здобувачів освіти та постійного складу навчального закладу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закладу освіти проводилася під час вивчення курсів «Основ здоров’я» у 8-9-х класах; предмета – Захист України у 10-11-х класах та під час проведення відповідних заходів, де відбувалась перевірка і закріплення учнями та педагогічним колективом закладу освіти теоретичних знань з ЦЗ, практичних навичок під час дій у екстремальних умовах (день ЦЗ,</w:t>
      </w:r>
      <w:r w:rsidRPr="00745CA2">
        <w:rPr>
          <w:rFonts w:ascii="Times New Roman" w:hAnsi="Times New Roman" w:cs="Times New Roman"/>
          <w:b/>
          <w:bCs/>
          <w:sz w:val="28"/>
          <w:szCs w:val="28"/>
          <w:lang w:eastAsia="ru-RU"/>
        </w:rPr>
        <w:t xml:space="preserve"> </w:t>
      </w:r>
      <w:r w:rsidRPr="00745CA2">
        <w:rPr>
          <w:rFonts w:ascii="Times New Roman" w:hAnsi="Times New Roman" w:cs="Times New Roman"/>
          <w:bCs/>
          <w:sz w:val="28"/>
          <w:szCs w:val="28"/>
          <w:lang w:eastAsia="ru-RU"/>
        </w:rPr>
        <w:t>спеціальне об'єктове навчання (тренування) з питань цивільного захисту).</w:t>
      </w:r>
    </w:p>
    <w:p w:rsidR="00745CA2" w:rsidRPr="00745CA2" w:rsidRDefault="00745CA2" w:rsidP="00A66C9E">
      <w:pPr>
        <w:spacing w:line="240" w:lineRule="auto"/>
        <w:ind w:firstLine="567"/>
        <w:jc w:val="center"/>
        <w:rPr>
          <w:rFonts w:ascii="Times New Roman" w:hAnsi="Times New Roman" w:cs="Times New Roman"/>
          <w:bCs/>
          <w:sz w:val="28"/>
          <w:szCs w:val="28"/>
          <w:u w:val="single"/>
        </w:rPr>
      </w:pPr>
      <w:r w:rsidRPr="00745CA2">
        <w:rPr>
          <w:rFonts w:ascii="Times New Roman" w:hAnsi="Times New Roman" w:cs="Times New Roman"/>
          <w:bCs/>
          <w:sz w:val="28"/>
          <w:szCs w:val="28"/>
          <w:u w:val="single"/>
        </w:rPr>
        <w:t>Соціальний захист</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Соціальна підтримка дітей пільгових категорій, що навчаються у ліцеї, проводиться згідно з діючим законодавством. 2 рази на рік складаються та поновлюються списки здобувачів освіти соціально - незахищених категорій. Кількість дітей у них становить:</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lastRenderedPageBreak/>
        <w:t>-</w:t>
      </w:r>
      <w:r w:rsidRPr="00745CA2">
        <w:rPr>
          <w:rFonts w:ascii="Times New Roman" w:hAnsi="Times New Roman" w:cs="Times New Roman"/>
          <w:sz w:val="28"/>
          <w:szCs w:val="28"/>
        </w:rPr>
        <w:tab/>
        <w:t>Діти з інвалідністю – 4;</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w:t>
      </w:r>
      <w:r w:rsidRPr="00745CA2">
        <w:rPr>
          <w:rFonts w:ascii="Times New Roman" w:hAnsi="Times New Roman" w:cs="Times New Roman"/>
          <w:sz w:val="28"/>
          <w:szCs w:val="28"/>
        </w:rPr>
        <w:tab/>
        <w:t>Діти з багатодітних сімей – ;</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w:t>
      </w:r>
      <w:r w:rsidRPr="00745CA2">
        <w:rPr>
          <w:rFonts w:ascii="Times New Roman" w:hAnsi="Times New Roman" w:cs="Times New Roman"/>
          <w:sz w:val="28"/>
          <w:szCs w:val="28"/>
        </w:rPr>
        <w:tab/>
        <w:t>Учні з малозабезпечених сімей – 3;</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w:t>
      </w:r>
      <w:r w:rsidRPr="00745CA2">
        <w:rPr>
          <w:rFonts w:ascii="Times New Roman" w:hAnsi="Times New Roman" w:cs="Times New Roman"/>
          <w:sz w:val="28"/>
          <w:szCs w:val="28"/>
        </w:rPr>
        <w:tab/>
        <w:t>Діти, постраждалі внаслідок аварії на ЧАЕС – 1;</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w:t>
      </w:r>
      <w:r w:rsidRPr="00745CA2">
        <w:rPr>
          <w:rFonts w:ascii="Times New Roman" w:hAnsi="Times New Roman" w:cs="Times New Roman"/>
          <w:sz w:val="28"/>
          <w:szCs w:val="28"/>
        </w:rPr>
        <w:tab/>
        <w:t>Діти ВПО - 5;</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 Діти з ООП – 9;</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w:t>
      </w:r>
      <w:r w:rsidRPr="00745CA2">
        <w:rPr>
          <w:rFonts w:ascii="Times New Roman" w:hAnsi="Times New Roman" w:cs="Times New Roman"/>
          <w:sz w:val="28"/>
          <w:szCs w:val="28"/>
        </w:rPr>
        <w:tab/>
        <w:t>Діти, чиї батьки виконували свій службовий обов'язок в зоні АТО, ООС та служать в ЗСУ 88;</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w:t>
      </w:r>
      <w:r w:rsidRPr="00745CA2">
        <w:rPr>
          <w:rFonts w:ascii="Times New Roman" w:hAnsi="Times New Roman" w:cs="Times New Roman"/>
          <w:sz w:val="28"/>
          <w:szCs w:val="28"/>
        </w:rPr>
        <w:tab/>
        <w:t>Кількість дітей, батьки яких загинули під час захисту України, або померли внаслідок ведення на території України бойових дій – 4.</w:t>
      </w:r>
    </w:p>
    <w:p w:rsidR="00745CA2" w:rsidRPr="00745CA2" w:rsidRDefault="00745CA2" w:rsidP="00A66C9E">
      <w:pPr>
        <w:pStyle w:val="23"/>
        <w:rPr>
          <w:sz w:val="28"/>
          <w:szCs w:val="28"/>
          <w:lang w:val="uk-UA"/>
        </w:rPr>
      </w:pPr>
      <w:r w:rsidRPr="00745CA2">
        <w:rPr>
          <w:sz w:val="28"/>
          <w:szCs w:val="28"/>
          <w:lang w:val="uk-UA"/>
        </w:rPr>
        <w:t>Ці діти постійно перебувають у центрі уваги адміністрації закладу освіти. Для них була організована участь у новорічних заходах з подарунками, безкоштовне відвідування вистав,  відпочинок у пришкільному дитячому таборі. З опікунами  дітей, позбавлених батьківського піклування, підтримується постійний зв'язок класними керівниками, практичним психологом, адміністрацією закладу освіти.</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Протягом 2024-2025 навчального року практичним психологом, Яцюк С. А., здійснювався психологічний супровід здобувачів освіти закладу освіти згідно розробленого річного плану роботи закладу освіти, основними пріоритетними  напрямками, врахуванням змішаного формату навчання та особливостей воєнного стану.</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Упродовж навчального року були проведені заходи щодо адаптації та інтеграції здобувачів освіти до освітнього процесу, а саме:</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w:t>
      </w:r>
      <w:r w:rsidRPr="00745CA2">
        <w:rPr>
          <w:rFonts w:ascii="Times New Roman" w:hAnsi="Times New Roman" w:cs="Times New Roman"/>
          <w:sz w:val="28"/>
          <w:szCs w:val="28"/>
          <w:lang w:eastAsia="ru-RU"/>
        </w:rPr>
        <w:tab/>
        <w:t xml:space="preserve">психологічний супровід адаптації здобувачів освіти 1 класу до навчання у школі </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І ступеня (НУШ);</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w:t>
      </w:r>
      <w:r w:rsidRPr="00745CA2">
        <w:rPr>
          <w:rFonts w:ascii="Times New Roman" w:hAnsi="Times New Roman" w:cs="Times New Roman"/>
          <w:sz w:val="28"/>
          <w:szCs w:val="28"/>
          <w:lang w:eastAsia="ru-RU"/>
        </w:rPr>
        <w:tab/>
        <w:t>вивчення стану адаптації учнів 5 класу до навчання у школі ІІ ступеня;</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w:t>
      </w:r>
      <w:r w:rsidRPr="00745CA2">
        <w:rPr>
          <w:rFonts w:ascii="Times New Roman" w:hAnsi="Times New Roman" w:cs="Times New Roman"/>
          <w:sz w:val="28"/>
          <w:szCs w:val="28"/>
          <w:lang w:eastAsia="ru-RU"/>
        </w:rPr>
        <w:tab/>
        <w:t>вивчення стану адаптації учнів 10 класу до навчання у школі ІІІ ступеня (профільна школа);</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w:t>
      </w:r>
      <w:r w:rsidRPr="00745CA2">
        <w:rPr>
          <w:rFonts w:ascii="Times New Roman" w:hAnsi="Times New Roman" w:cs="Times New Roman"/>
          <w:sz w:val="28"/>
          <w:szCs w:val="28"/>
          <w:lang w:eastAsia="ru-RU"/>
        </w:rPr>
        <w:tab/>
        <w:t>вивчення стану адаптації учнів 4 класу до навчання у школі ІІ ступеня.</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Протягом 2024-2025 навчального року серед здобувачів освіти Гвардійського ліцею проводилися заходи з профілактики шкідливих звичок, насильства, протидії булінгу, правил безпечної поведінки та попередження протиправної поведінки, безпеки в Інтернет-просторі тощо.</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Основний зміст просвітницької роботи у ліцеї відбувався у таких напрямах:</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ознайомлення педагогів з технологіями надання першої психологічної допомоги учасникам освітнього процесу;</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інформування з питань запобігання та протидії домашньому насильству в умовах воєнного стану в Україні;</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–інформування про вплив та наслідки вживання наркотичних, психоактивних речовин, алкоголю та тютюнопаління;</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ознайомлення учасників освітнього процесу із загрозами, які може нести інтернет (шахрайство, спам, кібербулінг тощо);</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ознайомлення учасників освітнього процесу із алгоритмом дій у разі увімкнення сигналу повітряної тривоги;</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популяризація ненасильницької моделі поведінки;</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формування моральної поведінки, активної життєвої позиції, єдності слова і діла в особистості, готовності брати активну участь у житті своєї держави;</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ознайомлення педагогів та батьків здобувачів освіти з основними закономірностями та умовами сприятливого розвитку дитини.</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З метою попередження жорстокості серед молоді, профілактики злочинів та правопорушень в учнівському середовищі були проведені такі заходи:</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для учнів 1-4 класів: бесіда «Твоя безпечна поведінка», бесіда «Зростаємо без насилля», тренінг «Викресли булінг із свого життя», тренінгове заняття «Насилля і булінг. Протидія булінгу», відео-презентація «Булінг у школі. Як його розпізнавати», годинна спілкування «Світ без насилля. Скажемо насиллю «Ні», години спілкування «Безпечна поведінка у спілкуванні», «Урок толерантності або вчимося співчувати»</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для учнів 5-9 класів: заняття з елементами тренінгу «Конфлікти, їх суть», тренінгове заняття «Правила протидії насиллю», заняття з елементами тренінгу «Вчимося поважати один одного», година відкритих думок «Булінг у дитячому </w:t>
      </w:r>
      <w:r w:rsidRPr="00745CA2">
        <w:rPr>
          <w:rFonts w:ascii="Times New Roman" w:hAnsi="Times New Roman" w:cs="Times New Roman"/>
          <w:sz w:val="28"/>
          <w:szCs w:val="28"/>
          <w:lang w:eastAsia="ru-RU"/>
        </w:rPr>
        <w:lastRenderedPageBreak/>
        <w:t>середовищі», година спілкування «Стоп Булінг», година спілкування «Конфлікти та їх розв`язання», тренінгове заняття «Як уникнути проявів булінгу над собою. Шляхи реагування», тренінг «Вирішуємо конфлікти мирним шляхом»</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для учнів 10-11 класів: перегляд відеоролику «Зупиніться! Моя історія про булінг та кібербулінг», година спілкування «Дві сторони булінгу-жертва і агрессор», тренінгове заняття «Толерантність-ціннісна й поведінкова складова особистості», круглий стіл «Маски булінгу».</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В рамках Всеукраїнської акції «16 днів проти насильства», було проведено низку заходів: година спілкування «Мій улюблений світ без насилля» для учнів 3 класу; година спілкування «Світ без насильства. Скажемо насиллю «НІ», бесіда «Насилля. Булінг. Що це?»  для учнів 4 класу; бесіда «Проблема насилля в казках» для учнів 2 класу; бесіда «Ніхто не має права ображати дитину» для учнів 1 класу; тренінгове заняття «Як протидіяти тиску. Як сказати «Ні» для учнів 9 класу; тренінгове заняття «Геть насильство над дітьми» для учнів 5 класу; тренінгове заняття «Правопорядок і законність» для учнів 6 класу; тренінг « Права людини в освітньому просторі» для учнів 7 класу; тренінгове заняття «Права учнівської молоді. Насильство. Механізм реагування» для учнів 10-11 класу.</w:t>
      </w:r>
    </w:p>
    <w:p w:rsidR="00745CA2" w:rsidRPr="00745CA2" w:rsidRDefault="00745CA2" w:rsidP="00A66C9E">
      <w:pPr>
        <w:shd w:val="clear" w:color="auto" w:fill="FFFFFF" w:themeFill="background1"/>
        <w:spacing w:line="240" w:lineRule="auto"/>
        <w:ind w:firstLine="567"/>
        <w:jc w:val="both"/>
        <w:textAlignment w:val="baseline"/>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Протягом року продовжувалася робота сторінки «Кабінет психолога» на сайті закладу  та консультування.</w:t>
      </w:r>
    </w:p>
    <w:p w:rsidR="00745CA2" w:rsidRPr="00745CA2" w:rsidRDefault="00745CA2" w:rsidP="00A66C9E">
      <w:pPr>
        <w:spacing w:line="240" w:lineRule="auto"/>
        <w:ind w:firstLine="567"/>
        <w:jc w:val="center"/>
        <w:rPr>
          <w:rFonts w:ascii="Times New Roman" w:hAnsi="Times New Roman" w:cs="Times New Roman"/>
          <w:sz w:val="28"/>
          <w:szCs w:val="28"/>
          <w:u w:val="single"/>
        </w:rPr>
      </w:pPr>
    </w:p>
    <w:p w:rsidR="00745CA2" w:rsidRPr="00745CA2" w:rsidRDefault="00745CA2" w:rsidP="00A66C9E">
      <w:pPr>
        <w:spacing w:line="240" w:lineRule="auto"/>
        <w:ind w:firstLine="567"/>
        <w:jc w:val="center"/>
        <w:rPr>
          <w:rFonts w:ascii="Times New Roman" w:hAnsi="Times New Roman" w:cs="Times New Roman"/>
          <w:sz w:val="28"/>
          <w:szCs w:val="28"/>
          <w:u w:val="single"/>
        </w:rPr>
      </w:pPr>
      <w:r w:rsidRPr="00745CA2">
        <w:rPr>
          <w:rFonts w:ascii="Times New Roman" w:hAnsi="Times New Roman" w:cs="Times New Roman"/>
          <w:sz w:val="28"/>
          <w:szCs w:val="28"/>
          <w:u w:val="single"/>
        </w:rPr>
        <w:t>Академічна доброчесність.</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У нашому закладі освіти ми приділяємо велику увагу формуванню культури академічної доброчесності. Це не лише вимога сучасної освіти, а й запорука якісного навчального процесу, що базується на чесності, відповідальності та взаємоповазі.</w:t>
      </w:r>
    </w:p>
    <w:p w:rsidR="00745CA2" w:rsidRPr="00745CA2" w:rsidRDefault="00745CA2" w:rsidP="00A66C9E">
      <w:pPr>
        <w:spacing w:line="240" w:lineRule="auto"/>
        <w:ind w:firstLine="567"/>
        <w:jc w:val="both"/>
        <w:rPr>
          <w:rFonts w:ascii="Times New Roman" w:hAnsi="Times New Roman" w:cs="Times New Roman"/>
          <w:sz w:val="28"/>
          <w:szCs w:val="28"/>
        </w:rPr>
      </w:pPr>
      <w:r w:rsidRPr="00745CA2">
        <w:rPr>
          <w:rFonts w:ascii="Times New Roman" w:hAnsi="Times New Roman" w:cs="Times New Roman"/>
          <w:sz w:val="28"/>
          <w:szCs w:val="28"/>
        </w:rPr>
        <w:t>Ми дотримуємося таких принципів:</w:t>
      </w:r>
    </w:p>
    <w:p w:rsidR="00745CA2" w:rsidRPr="00745CA2" w:rsidRDefault="00745CA2" w:rsidP="00711416">
      <w:pPr>
        <w:pStyle w:val="a6"/>
        <w:numPr>
          <w:ilvl w:val="0"/>
          <w:numId w:val="15"/>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старанність, самостійність у навчанні;</w:t>
      </w:r>
    </w:p>
    <w:p w:rsidR="00745CA2" w:rsidRPr="00745CA2" w:rsidRDefault="00745CA2" w:rsidP="00711416">
      <w:pPr>
        <w:pStyle w:val="a6"/>
        <w:numPr>
          <w:ilvl w:val="0"/>
          <w:numId w:val="15"/>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відповідальність за власні вчинки і чесне здобуття оцінок;</w:t>
      </w:r>
    </w:p>
    <w:p w:rsidR="00745CA2" w:rsidRPr="00745CA2" w:rsidRDefault="00745CA2" w:rsidP="00711416">
      <w:pPr>
        <w:pStyle w:val="a6"/>
        <w:numPr>
          <w:ilvl w:val="0"/>
          <w:numId w:val="15"/>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толерування думок інших, взаємоповага та підтримка;</w:t>
      </w:r>
    </w:p>
    <w:p w:rsidR="00745CA2" w:rsidRPr="00745CA2" w:rsidRDefault="00745CA2" w:rsidP="00711416">
      <w:pPr>
        <w:pStyle w:val="a6"/>
        <w:numPr>
          <w:ilvl w:val="0"/>
          <w:numId w:val="15"/>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гідна та моральна поведінка під час навчального процесу та поза ним.</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У рамках реалізації цього напрямку роботи у 2024/2025 н.р. було проведено низку заходів:</w:t>
      </w:r>
    </w:p>
    <w:p w:rsidR="00745CA2" w:rsidRPr="00745CA2" w:rsidRDefault="00745CA2" w:rsidP="00711416">
      <w:pPr>
        <w:pStyle w:val="a6"/>
        <w:numPr>
          <w:ilvl w:val="0"/>
          <w:numId w:val="15"/>
        </w:numPr>
        <w:spacing w:after="0" w:line="240" w:lineRule="auto"/>
        <w:ind w:left="0" w:firstLine="567"/>
        <w:jc w:val="both"/>
        <w:rPr>
          <w:rStyle w:val="oypena"/>
          <w:rFonts w:ascii="Times New Roman" w:hAnsi="Times New Roman" w:cs="Times New Roman"/>
          <w:sz w:val="28"/>
          <w:szCs w:val="28"/>
          <w:lang w:eastAsia="uk-UA"/>
        </w:rPr>
      </w:pPr>
      <w:r w:rsidRPr="00745CA2">
        <w:rPr>
          <w:rStyle w:val="oypena"/>
          <w:rFonts w:ascii="Times New Roman" w:eastAsiaTheme="majorEastAsia" w:hAnsi="Times New Roman" w:cs="Times New Roman"/>
          <w:color w:val="1A1A1A"/>
          <w:sz w:val="28"/>
          <w:szCs w:val="28"/>
        </w:rPr>
        <w:t>обговорення завдань «Положення про академічну доброчесність закладу освіти»  та внесення коректив;</w:t>
      </w:r>
    </w:p>
    <w:p w:rsidR="00745CA2" w:rsidRPr="00745CA2" w:rsidRDefault="00745CA2" w:rsidP="00711416">
      <w:pPr>
        <w:pStyle w:val="a6"/>
        <w:numPr>
          <w:ilvl w:val="0"/>
          <w:numId w:val="15"/>
        </w:numPr>
        <w:spacing w:after="0" w:line="240" w:lineRule="auto"/>
        <w:ind w:left="0" w:firstLine="567"/>
        <w:jc w:val="both"/>
        <w:rPr>
          <w:rStyle w:val="oypena"/>
          <w:rFonts w:ascii="Times New Roman" w:hAnsi="Times New Roman" w:cs="Times New Roman"/>
          <w:sz w:val="28"/>
          <w:szCs w:val="28"/>
          <w:lang w:eastAsia="uk-UA"/>
        </w:rPr>
      </w:pPr>
      <w:r w:rsidRPr="00745CA2">
        <w:rPr>
          <w:rStyle w:val="oypena"/>
          <w:rFonts w:ascii="Times New Roman" w:eastAsiaTheme="majorEastAsia" w:hAnsi="Times New Roman" w:cs="Times New Roman"/>
          <w:color w:val="1A1A1A"/>
          <w:sz w:val="28"/>
          <w:szCs w:val="28"/>
        </w:rPr>
        <w:lastRenderedPageBreak/>
        <w:t>лекції для вчителів та здобувачів освіти («Академічна доброчесність: актуальність та основні аспекти», «Академічна доброчесність. Плагіат, його види», «Охорона інтелектуальної власності та запобігання поширенню плагіату»);</w:t>
      </w:r>
    </w:p>
    <w:p w:rsidR="00745CA2" w:rsidRPr="00745CA2" w:rsidRDefault="00745CA2" w:rsidP="00711416">
      <w:pPr>
        <w:pStyle w:val="a6"/>
        <w:numPr>
          <w:ilvl w:val="0"/>
          <w:numId w:val="15"/>
        </w:numPr>
        <w:spacing w:after="0" w:line="240" w:lineRule="auto"/>
        <w:ind w:left="0" w:firstLine="567"/>
        <w:jc w:val="both"/>
        <w:rPr>
          <w:rStyle w:val="oypena"/>
          <w:rFonts w:ascii="Times New Roman" w:hAnsi="Times New Roman" w:cs="Times New Roman"/>
          <w:sz w:val="28"/>
          <w:szCs w:val="28"/>
          <w:lang w:eastAsia="uk-UA"/>
        </w:rPr>
      </w:pPr>
      <w:r w:rsidRPr="00745CA2">
        <w:rPr>
          <w:rStyle w:val="oypena"/>
          <w:rFonts w:ascii="Times New Roman" w:eastAsiaTheme="majorEastAsia" w:hAnsi="Times New Roman" w:cs="Times New Roman"/>
          <w:color w:val="1A1A1A"/>
          <w:sz w:val="28"/>
          <w:szCs w:val="28"/>
        </w:rPr>
        <w:t>виховні бесіди для здобувачів освіти;</w:t>
      </w:r>
    </w:p>
    <w:p w:rsidR="00745CA2" w:rsidRPr="00745CA2" w:rsidRDefault="00745CA2" w:rsidP="00711416">
      <w:pPr>
        <w:pStyle w:val="a6"/>
        <w:numPr>
          <w:ilvl w:val="0"/>
          <w:numId w:val="15"/>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наради («Дотримання ст.42 Закону України “Про освіту щодо порушення академічної доброчесності”», «Про запобігання і протидію корупції в закладі освіти», «Реалізація заходів забезпечення політик9 академічної доброчесності у 2024/2025 н.р.»).</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Бібліотека Гвардійського ліцею</w:t>
      </w:r>
      <w:r w:rsidRPr="00745CA2">
        <w:rPr>
          <w:rFonts w:ascii="Times New Roman" w:hAnsi="Times New Roman" w:cs="Times New Roman"/>
          <w:color w:val="FF0000"/>
          <w:sz w:val="28"/>
          <w:szCs w:val="28"/>
          <w:lang w:eastAsia="uk-UA"/>
        </w:rPr>
        <w:t xml:space="preserve"> </w:t>
      </w:r>
      <w:r w:rsidRPr="00745CA2">
        <w:rPr>
          <w:rFonts w:ascii="Times New Roman" w:hAnsi="Times New Roman" w:cs="Times New Roman"/>
          <w:sz w:val="28"/>
          <w:szCs w:val="28"/>
          <w:lang w:eastAsia="uk-UA"/>
        </w:rPr>
        <w:t>є ключовим осередком інформаційної взаємодії, що забезпечує доступ до освітніх ресурсів, сприяє розвитку культури читання та формує критичне мислення.</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 xml:space="preserve"> Основні напрями діяльності бібліотеки:</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Забезпечення здобувачів освіти і педагогів необхідною навчальною та художньою літературою.</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Використання цифрових освітніх платформ, електронних книг і онлайн-бібліотек.</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Проведення літературних конкурсів, тематичних виставок, обговорень книг.</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 xml:space="preserve"> Організація інтерактивних заходів, спрямованих на формування інформаційної грамотності.</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Співпраця з педагогами у створенні ресурсів для підтримки освітнього процесу.</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Style w:val="oypena"/>
          <w:rFonts w:ascii="Times New Roman" w:eastAsiaTheme="majorEastAsia" w:hAnsi="Times New Roman" w:cs="Times New Roman"/>
          <w:sz w:val="28"/>
          <w:szCs w:val="28"/>
        </w:rPr>
        <w:t>Пошук нових шляхів комплектування бібліотеки.</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Бібліотека – це не лише місце для читання, а й відкритий простір для спілкування, саморозвитку та творчості, який об’єднує всіх учасників освітнього процесу.</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Наша мета – створити комфортне середовище для навчання, розвитку та натхнення!</w:t>
      </w:r>
    </w:p>
    <w:p w:rsidR="00745CA2" w:rsidRPr="00745CA2" w:rsidRDefault="00745CA2" w:rsidP="00A66C9E">
      <w:pPr>
        <w:pStyle w:val="cvgsua"/>
        <w:spacing w:before="0" w:beforeAutospacing="0" w:after="0" w:afterAutospacing="0"/>
        <w:ind w:firstLine="567"/>
        <w:jc w:val="both"/>
        <w:rPr>
          <w:rStyle w:val="oypena"/>
          <w:rFonts w:eastAsiaTheme="majorEastAsia"/>
          <w:sz w:val="28"/>
          <w:szCs w:val="28"/>
        </w:rPr>
      </w:pPr>
      <w:r w:rsidRPr="00745CA2">
        <w:rPr>
          <w:rStyle w:val="oypena"/>
          <w:rFonts w:eastAsiaTheme="majorEastAsia"/>
          <w:sz w:val="28"/>
          <w:szCs w:val="28"/>
        </w:rPr>
        <w:t>Пріоритетні завдання роботи бібліотеки, які виконувались протягом 2024-2025 навчального року:</w:t>
      </w:r>
    </w:p>
    <w:p w:rsidR="00745CA2" w:rsidRPr="00745CA2" w:rsidRDefault="00745CA2" w:rsidP="00711416">
      <w:pPr>
        <w:pStyle w:val="cvgsua"/>
        <w:numPr>
          <w:ilvl w:val="0"/>
          <w:numId w:val="16"/>
        </w:numPr>
        <w:tabs>
          <w:tab w:val="left" w:pos="851"/>
        </w:tabs>
        <w:spacing w:before="0" w:beforeAutospacing="0" w:after="0" w:afterAutospacing="0"/>
        <w:ind w:left="0" w:firstLine="567"/>
        <w:jc w:val="both"/>
        <w:rPr>
          <w:sz w:val="28"/>
          <w:szCs w:val="28"/>
        </w:rPr>
      </w:pPr>
      <w:r w:rsidRPr="00745CA2">
        <w:rPr>
          <w:sz w:val="28"/>
          <w:szCs w:val="28"/>
        </w:rPr>
        <w:t>Сприяння реалізації державної політики в галузі освіти, освітнього процесу, виховання загальної культури, національної свідомості, шанобливого ставлення до книги, реалізації концепції Нової української школи.</w:t>
      </w:r>
    </w:p>
    <w:p w:rsidR="00745CA2" w:rsidRPr="00745CA2" w:rsidRDefault="00745CA2" w:rsidP="00711416">
      <w:pPr>
        <w:pStyle w:val="cvgsua"/>
        <w:numPr>
          <w:ilvl w:val="0"/>
          <w:numId w:val="16"/>
        </w:numPr>
        <w:tabs>
          <w:tab w:val="left" w:pos="851"/>
        </w:tabs>
        <w:spacing w:before="0" w:beforeAutospacing="0" w:after="0" w:afterAutospacing="0"/>
        <w:ind w:left="0" w:firstLine="567"/>
        <w:jc w:val="both"/>
        <w:rPr>
          <w:rStyle w:val="oypena"/>
          <w:sz w:val="28"/>
          <w:szCs w:val="28"/>
        </w:rPr>
      </w:pPr>
      <w:r w:rsidRPr="00745CA2">
        <w:rPr>
          <w:rStyle w:val="oypena"/>
          <w:rFonts w:eastAsiaTheme="majorEastAsia"/>
          <w:sz w:val="28"/>
          <w:szCs w:val="28"/>
        </w:rPr>
        <w:t>Формування у здобувачів освіти засобами книги вмінню навчатися</w:t>
      </w:r>
      <w:r w:rsidRPr="00745CA2">
        <w:rPr>
          <w:sz w:val="28"/>
          <w:szCs w:val="28"/>
        </w:rPr>
        <w:t xml:space="preserve"> </w:t>
      </w:r>
      <w:r w:rsidRPr="00745CA2">
        <w:rPr>
          <w:rStyle w:val="oypena"/>
          <w:rFonts w:eastAsiaTheme="majorEastAsia"/>
          <w:sz w:val="28"/>
          <w:szCs w:val="28"/>
        </w:rPr>
        <w:t>впродовж життя, самоосвіті, навичкам свідомого осмисленого добору джерел інформації, критичного мислення та володіння сучасними технологіями.</w:t>
      </w:r>
    </w:p>
    <w:p w:rsidR="00745CA2" w:rsidRPr="00745CA2" w:rsidRDefault="00745CA2" w:rsidP="00711416">
      <w:pPr>
        <w:pStyle w:val="cvgsua"/>
        <w:numPr>
          <w:ilvl w:val="0"/>
          <w:numId w:val="16"/>
        </w:numPr>
        <w:tabs>
          <w:tab w:val="left" w:pos="851"/>
        </w:tabs>
        <w:spacing w:before="0" w:beforeAutospacing="0" w:after="0" w:afterAutospacing="0"/>
        <w:ind w:left="0" w:firstLine="567"/>
        <w:jc w:val="both"/>
        <w:rPr>
          <w:sz w:val="28"/>
          <w:szCs w:val="28"/>
        </w:rPr>
      </w:pPr>
      <w:r w:rsidRPr="00745CA2">
        <w:rPr>
          <w:sz w:val="28"/>
          <w:szCs w:val="28"/>
        </w:rPr>
        <w:lastRenderedPageBreak/>
        <w:t>Підвищення загальних функцій бібліотеки, які вміщують інформаційне забезпечення освітнього процесу, надання інформаційно-методичної допомоги здобувачам освіти, росту професійної компетентності педагогічних працівників та знання сутності сучасних освітніх та виховних технологій.</w:t>
      </w:r>
    </w:p>
    <w:p w:rsidR="00745CA2" w:rsidRPr="00745CA2" w:rsidRDefault="00745CA2" w:rsidP="00711416">
      <w:pPr>
        <w:pStyle w:val="cvgsua"/>
        <w:numPr>
          <w:ilvl w:val="0"/>
          <w:numId w:val="16"/>
        </w:numPr>
        <w:tabs>
          <w:tab w:val="left" w:pos="851"/>
        </w:tabs>
        <w:spacing w:before="0" w:beforeAutospacing="0" w:after="0" w:afterAutospacing="0"/>
        <w:ind w:left="0" w:firstLine="567"/>
        <w:jc w:val="both"/>
        <w:rPr>
          <w:sz w:val="28"/>
          <w:szCs w:val="28"/>
        </w:rPr>
      </w:pPr>
      <w:r w:rsidRPr="00745CA2">
        <w:rPr>
          <w:sz w:val="28"/>
          <w:szCs w:val="28"/>
        </w:rPr>
        <w:t>Координація роботи бібліотеки зі школярами, педагогами, батьками в популяризації книги, в задоволенні інформаційних потреб користувачів пов’язаних зі свідомим вибором професії.</w:t>
      </w:r>
    </w:p>
    <w:p w:rsidR="00745CA2" w:rsidRPr="00745CA2" w:rsidRDefault="00745CA2" w:rsidP="00711416">
      <w:pPr>
        <w:pStyle w:val="cvgsua"/>
        <w:numPr>
          <w:ilvl w:val="0"/>
          <w:numId w:val="16"/>
        </w:numPr>
        <w:tabs>
          <w:tab w:val="left" w:pos="851"/>
        </w:tabs>
        <w:spacing w:before="0" w:beforeAutospacing="0" w:after="0" w:afterAutospacing="0"/>
        <w:ind w:left="0" w:firstLine="567"/>
        <w:jc w:val="both"/>
        <w:rPr>
          <w:sz w:val="28"/>
          <w:szCs w:val="28"/>
        </w:rPr>
      </w:pPr>
      <w:r w:rsidRPr="00745CA2">
        <w:rPr>
          <w:sz w:val="28"/>
          <w:szCs w:val="28"/>
        </w:rPr>
        <w:t>Впровадження в роботу бібліотеки нових інформаційних технологій та методів проектної діяльності, оновлення електронних баз даних обліку книжкового фонду.</w:t>
      </w:r>
    </w:p>
    <w:p w:rsidR="00745CA2" w:rsidRPr="00745CA2" w:rsidRDefault="00745CA2" w:rsidP="00711416">
      <w:pPr>
        <w:pStyle w:val="cvgsua"/>
        <w:numPr>
          <w:ilvl w:val="0"/>
          <w:numId w:val="16"/>
        </w:numPr>
        <w:tabs>
          <w:tab w:val="left" w:pos="851"/>
        </w:tabs>
        <w:spacing w:before="0" w:beforeAutospacing="0" w:after="0" w:afterAutospacing="0"/>
        <w:ind w:left="0" w:firstLine="567"/>
        <w:jc w:val="both"/>
        <w:rPr>
          <w:sz w:val="28"/>
          <w:szCs w:val="28"/>
        </w:rPr>
      </w:pPr>
      <w:r w:rsidRPr="00745CA2">
        <w:rPr>
          <w:sz w:val="28"/>
          <w:szCs w:val="28"/>
        </w:rPr>
        <w:t>Виховання у здобувачів освіти інформаційної культури, культури читання, розвиток творчої думки, пізнавальних здібностей та інтересів.</w:t>
      </w:r>
    </w:p>
    <w:p w:rsidR="00745CA2" w:rsidRPr="00745CA2" w:rsidRDefault="00745CA2" w:rsidP="00711416">
      <w:pPr>
        <w:pStyle w:val="cvgsua"/>
        <w:numPr>
          <w:ilvl w:val="0"/>
          <w:numId w:val="16"/>
        </w:numPr>
        <w:tabs>
          <w:tab w:val="left" w:pos="851"/>
        </w:tabs>
        <w:spacing w:before="0" w:beforeAutospacing="0" w:after="0" w:afterAutospacing="0"/>
        <w:ind w:left="0" w:firstLine="567"/>
        <w:jc w:val="both"/>
        <w:rPr>
          <w:sz w:val="28"/>
          <w:szCs w:val="28"/>
        </w:rPr>
      </w:pPr>
      <w:r w:rsidRPr="00745CA2">
        <w:rPr>
          <w:sz w:val="28"/>
          <w:szCs w:val="28"/>
        </w:rPr>
        <w:t>Систематична робота бібліотекаря зі збереження та розширення книжкового фонду; формування книжкового фонду, основу якого складала українська книга; розширення книжкового фонду засобами проведення доброчинних акцій «Подаруй книгу бібліотеці»..</w:t>
      </w:r>
    </w:p>
    <w:p w:rsidR="00745CA2" w:rsidRPr="00745CA2" w:rsidRDefault="00745CA2" w:rsidP="00A66C9E">
      <w:pPr>
        <w:pStyle w:val="cvgsua"/>
        <w:spacing w:before="0" w:beforeAutospacing="0" w:after="0" w:afterAutospacing="0"/>
        <w:ind w:firstLine="567"/>
        <w:jc w:val="both"/>
        <w:rPr>
          <w:rStyle w:val="oypena"/>
          <w:rFonts w:eastAsiaTheme="majorEastAsia"/>
          <w:sz w:val="28"/>
          <w:szCs w:val="28"/>
        </w:rPr>
      </w:pPr>
      <w:r w:rsidRPr="00745CA2">
        <w:rPr>
          <w:rStyle w:val="oypena"/>
          <w:rFonts w:eastAsiaTheme="majorEastAsia"/>
          <w:sz w:val="28"/>
          <w:szCs w:val="28"/>
        </w:rPr>
        <w:t xml:space="preserve">Протягом 2024-2025 навчального року було проведено ряд заходів, спрямованих на підвищення інформаційної культури читачів. </w:t>
      </w:r>
      <w:r w:rsidRPr="00745CA2">
        <w:rPr>
          <w:sz w:val="28"/>
          <w:szCs w:val="28"/>
        </w:rPr>
        <w:t xml:space="preserve"> </w:t>
      </w:r>
    </w:p>
    <w:p w:rsidR="00745CA2" w:rsidRPr="00745CA2" w:rsidRDefault="00745CA2" w:rsidP="00A66C9E">
      <w:pPr>
        <w:pStyle w:val="afa"/>
        <w:ind w:firstLine="567"/>
        <w:jc w:val="center"/>
        <w:rPr>
          <w:rStyle w:val="aa"/>
          <w:rFonts w:eastAsiaTheme="majorEastAsia"/>
          <w:sz w:val="28"/>
          <w:szCs w:val="28"/>
          <w:u w:val="single"/>
        </w:rPr>
      </w:pPr>
      <w:r w:rsidRPr="00745CA2">
        <w:rPr>
          <w:sz w:val="28"/>
          <w:szCs w:val="28"/>
          <w:u w:val="single"/>
        </w:rPr>
        <w:t>Харчування</w:t>
      </w:r>
    </w:p>
    <w:p w:rsidR="00745CA2" w:rsidRPr="00745CA2" w:rsidRDefault="00745CA2" w:rsidP="00A66C9E">
      <w:pPr>
        <w:pStyle w:val="afa"/>
        <w:ind w:firstLine="567"/>
        <w:rPr>
          <w:sz w:val="28"/>
          <w:szCs w:val="28"/>
        </w:rPr>
      </w:pPr>
      <w:r w:rsidRPr="00745CA2">
        <w:rPr>
          <w:rStyle w:val="aa"/>
          <w:rFonts w:eastAsiaTheme="majorEastAsia"/>
          <w:sz w:val="28"/>
          <w:szCs w:val="28"/>
        </w:rPr>
        <w:t>Організація якісного та безпечного харчування</w:t>
      </w:r>
      <w:r w:rsidRPr="00745CA2">
        <w:rPr>
          <w:sz w:val="28"/>
          <w:szCs w:val="28"/>
        </w:rPr>
        <w:t xml:space="preserve"> – один із пріоритетів нашого закладу. Ми дбаємо про здоров’я учнів, забезпечуючи їх збалансованим харчуванням відповідно до нормативних вимог:</w:t>
      </w:r>
    </w:p>
    <w:p w:rsidR="00745CA2" w:rsidRPr="00745CA2" w:rsidRDefault="00745CA2" w:rsidP="00711416">
      <w:pPr>
        <w:pStyle w:val="afa"/>
        <w:widowControl w:val="0"/>
        <w:numPr>
          <w:ilvl w:val="0"/>
          <w:numId w:val="15"/>
        </w:numPr>
        <w:autoSpaceDE w:val="0"/>
        <w:autoSpaceDN w:val="0"/>
        <w:spacing w:after="0"/>
        <w:jc w:val="both"/>
        <w:rPr>
          <w:sz w:val="28"/>
          <w:szCs w:val="28"/>
          <w:lang w:eastAsia="uk-UA"/>
        </w:rPr>
      </w:pPr>
      <w:r w:rsidRPr="00745CA2">
        <w:rPr>
          <w:sz w:val="28"/>
          <w:szCs w:val="28"/>
          <w:lang w:eastAsia="uk-UA"/>
        </w:rPr>
        <w:t>Харчування учнів здійснюється відповідно до чинного законодавства України. Наш заклад забезпечує:</w:t>
      </w:r>
    </w:p>
    <w:p w:rsidR="00745CA2" w:rsidRPr="00745CA2" w:rsidRDefault="00745CA2" w:rsidP="00711416">
      <w:pPr>
        <w:pStyle w:val="afa"/>
        <w:widowControl w:val="0"/>
        <w:numPr>
          <w:ilvl w:val="0"/>
          <w:numId w:val="15"/>
        </w:numPr>
        <w:autoSpaceDE w:val="0"/>
        <w:autoSpaceDN w:val="0"/>
        <w:spacing w:after="0"/>
        <w:jc w:val="both"/>
        <w:rPr>
          <w:sz w:val="28"/>
          <w:szCs w:val="28"/>
          <w:lang w:eastAsia="uk-UA"/>
        </w:rPr>
      </w:pPr>
      <w:r w:rsidRPr="00745CA2">
        <w:rPr>
          <w:sz w:val="28"/>
          <w:szCs w:val="28"/>
          <w:lang w:eastAsia="uk-UA"/>
        </w:rPr>
        <w:t>Учнів 1-4 класів – обідами згідно з перспективним меню.</w:t>
      </w:r>
    </w:p>
    <w:p w:rsidR="00745CA2" w:rsidRPr="00745CA2" w:rsidRDefault="00745CA2" w:rsidP="00711416">
      <w:pPr>
        <w:pStyle w:val="afa"/>
        <w:widowControl w:val="0"/>
        <w:numPr>
          <w:ilvl w:val="0"/>
          <w:numId w:val="15"/>
        </w:numPr>
        <w:autoSpaceDE w:val="0"/>
        <w:autoSpaceDN w:val="0"/>
        <w:spacing w:after="0"/>
        <w:jc w:val="both"/>
        <w:rPr>
          <w:sz w:val="28"/>
          <w:szCs w:val="28"/>
          <w:lang w:eastAsia="uk-UA"/>
        </w:rPr>
      </w:pPr>
      <w:r w:rsidRPr="00745CA2">
        <w:rPr>
          <w:sz w:val="28"/>
          <w:szCs w:val="28"/>
          <w:lang w:eastAsia="uk-UA"/>
        </w:rPr>
        <w:t xml:space="preserve"> Пільгові категорії учнів 5-11 класів – безкоштовним гарячим харчуванням.</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Створення якісних умов харчування є важливою частиною турботи про здоров’я та комфорт учнів. У нашому закладі реалізовано низку заходів для забезпечення збалансованого та безпечного харчування:</w:t>
      </w:r>
    </w:p>
    <w:p w:rsidR="00745CA2" w:rsidRPr="00745CA2" w:rsidRDefault="00745CA2" w:rsidP="00711416">
      <w:pPr>
        <w:pStyle w:val="a6"/>
        <w:numPr>
          <w:ilvl w:val="0"/>
          <w:numId w:val="15"/>
        </w:numPr>
        <w:spacing w:after="0" w:line="240" w:lineRule="auto"/>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Зручний режим харчування – враховано кількість учнів, пропускну спроможність їдальні та умови закладу.</w:t>
      </w:r>
    </w:p>
    <w:p w:rsidR="00745CA2" w:rsidRPr="00745CA2" w:rsidRDefault="00745CA2" w:rsidP="00711416">
      <w:pPr>
        <w:pStyle w:val="a6"/>
        <w:numPr>
          <w:ilvl w:val="0"/>
          <w:numId w:val="15"/>
        </w:numPr>
        <w:spacing w:after="0" w:line="240" w:lineRule="auto"/>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Сезонне 4-тижневе меню – складене з урахуванням рекомендацій МОЗ щодо здорового харчування.</w:t>
      </w:r>
    </w:p>
    <w:p w:rsidR="00745CA2" w:rsidRPr="00745CA2" w:rsidRDefault="00745CA2" w:rsidP="00711416">
      <w:pPr>
        <w:pStyle w:val="a6"/>
        <w:numPr>
          <w:ilvl w:val="0"/>
          <w:numId w:val="15"/>
        </w:numPr>
        <w:spacing w:after="0" w:line="240" w:lineRule="auto"/>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Постійний моніторинг – перевірка стану їдальні, якості страв та дотримання санітарних норм.</w:t>
      </w:r>
    </w:p>
    <w:p w:rsidR="00745CA2" w:rsidRPr="00745CA2" w:rsidRDefault="00745CA2" w:rsidP="00711416">
      <w:pPr>
        <w:pStyle w:val="a6"/>
        <w:numPr>
          <w:ilvl w:val="0"/>
          <w:numId w:val="15"/>
        </w:numPr>
        <w:spacing w:after="0" w:line="240" w:lineRule="auto"/>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Зворотний зв’язок – врахування думки учнів, батьків і працівників для покращення меню.</w:t>
      </w:r>
    </w:p>
    <w:p w:rsidR="00745CA2" w:rsidRPr="00745CA2" w:rsidRDefault="00745CA2" w:rsidP="00711416">
      <w:pPr>
        <w:pStyle w:val="a6"/>
        <w:numPr>
          <w:ilvl w:val="0"/>
          <w:numId w:val="15"/>
        </w:numPr>
        <w:spacing w:after="0" w:line="240" w:lineRule="auto"/>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Освітня складова – обговорення тем здорового харчування на уроках, позакласних заходах та у спілкуванні з батьками.</w:t>
      </w:r>
    </w:p>
    <w:p w:rsidR="00745CA2" w:rsidRPr="00745CA2" w:rsidRDefault="00745CA2" w:rsidP="00A66C9E">
      <w:pPr>
        <w:spacing w:line="240" w:lineRule="auto"/>
        <w:ind w:firstLine="567"/>
        <w:jc w:val="both"/>
        <w:textAlignment w:val="top"/>
        <w:rPr>
          <w:rFonts w:ascii="Times New Roman" w:hAnsi="Times New Roman" w:cs="Times New Roman"/>
          <w:b/>
          <w:sz w:val="28"/>
          <w:szCs w:val="28"/>
          <w:lang w:eastAsia="ru-RU"/>
        </w:rPr>
      </w:pPr>
    </w:p>
    <w:p w:rsidR="00745CA2" w:rsidRPr="00745CA2" w:rsidRDefault="00745CA2" w:rsidP="00A66C9E">
      <w:pPr>
        <w:spacing w:line="240" w:lineRule="auto"/>
        <w:ind w:firstLine="567"/>
        <w:jc w:val="center"/>
        <w:textAlignment w:val="top"/>
        <w:rPr>
          <w:rFonts w:ascii="Times New Roman" w:hAnsi="Times New Roman" w:cs="Times New Roman"/>
          <w:b/>
          <w:sz w:val="28"/>
          <w:szCs w:val="28"/>
          <w:lang w:eastAsia="ru-RU"/>
        </w:rPr>
      </w:pPr>
      <w:r w:rsidRPr="00745CA2">
        <w:rPr>
          <w:rFonts w:ascii="Times New Roman" w:hAnsi="Times New Roman" w:cs="Times New Roman"/>
          <w:b/>
          <w:sz w:val="28"/>
          <w:szCs w:val="28"/>
          <w:lang w:eastAsia="ru-RU"/>
        </w:rPr>
        <w:lastRenderedPageBreak/>
        <w:t>РОЗДІЛ ІІ. СИСТЕМА ОЦІНЮВАННЯ ЗДОБУВАЧІВ ОСВІТИ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Адміністрація закладу освіти здійснювала контроль за виконанням програм, календарно-тематичним плануванням, якістю викладання предметів. Матеріали контролю були узагальнені в наказах, які доводилися до відома педагогічних працівників. Відповідно до річного плану ліцею та з метою контролю за виконанням навчальних планів і програм у 2024-2025 навчальному році, адміністрацією ліцею було здійснено перевірку виконання навчальних програм у 1-11 класах. Перевіркою підтверджено, що освітній процес у 1-11 класах здійснюється згідно діючих навчальних програм, затверджених Міністерством освіти і науки України.</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За підсумками 2024 – 2025 навчального року із 405 здобувачів освіти 1 – 11 класів:</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71  здобувач освіти  1-2 класів оцінені вербально;</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50 здобувачів освіти 3- 4-х класів –оцінені рівнево;</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245 здобувачів освіти 5-10 класів оцінені і переведені на наступний рік навчання;</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29 здобувачів освіти  отримали свідоцтва про базову загальну середню освіту загального зразка та 3 учениці – з відзнакою;</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19 здобувачів освіти  отримали  свідоцтва про повну загальну середню освіту загального зразка;</w:t>
      </w:r>
    </w:p>
    <w:p w:rsidR="00745CA2" w:rsidRPr="00745CA2" w:rsidRDefault="00745CA2" w:rsidP="00A66C9E">
      <w:pPr>
        <w:spacing w:line="240" w:lineRule="auto"/>
        <w:ind w:firstLine="567"/>
        <w:jc w:val="both"/>
        <w:textAlignment w:val="top"/>
        <w:rPr>
          <w:rFonts w:ascii="Times New Roman" w:hAnsi="Times New Roman" w:cs="Times New Roman"/>
          <w:sz w:val="28"/>
          <w:szCs w:val="28"/>
          <w:lang w:eastAsia="ru-RU"/>
        </w:rPr>
      </w:pPr>
      <w:r w:rsidRPr="00745CA2">
        <w:rPr>
          <w:rFonts w:ascii="Times New Roman" w:hAnsi="Times New Roman" w:cs="Times New Roman"/>
          <w:sz w:val="28"/>
          <w:szCs w:val="28"/>
          <w:lang w:eastAsia="ru-RU"/>
        </w:rPr>
        <w:t>17 здобувачів освіти   – нагороджено похвальним листом «За високі досягнення у навчанні».</w:t>
      </w:r>
    </w:p>
    <w:p w:rsidR="00745CA2" w:rsidRPr="00745CA2" w:rsidRDefault="00745CA2" w:rsidP="00A66C9E">
      <w:pPr>
        <w:spacing w:line="240" w:lineRule="auto"/>
        <w:ind w:firstLine="567"/>
        <w:jc w:val="both"/>
        <w:rPr>
          <w:rFonts w:ascii="Times New Roman" w:hAnsi="Times New Roman" w:cs="Times New Roman"/>
          <w:bCs/>
          <w:sz w:val="28"/>
          <w:szCs w:val="28"/>
          <w:u w:val="single"/>
        </w:rPr>
      </w:pPr>
      <w:r w:rsidRPr="00745CA2">
        <w:rPr>
          <w:rFonts w:ascii="Times New Roman" w:hAnsi="Times New Roman" w:cs="Times New Roman"/>
          <w:bCs/>
          <w:sz w:val="28"/>
          <w:szCs w:val="28"/>
          <w:u w:val="single"/>
        </w:rPr>
        <w:t>Моніторингові дослідження</w:t>
      </w:r>
    </w:p>
    <w:p w:rsidR="00745CA2" w:rsidRPr="00745CA2" w:rsidRDefault="00745CA2" w:rsidP="00A66C9E">
      <w:pPr>
        <w:shd w:val="clear" w:color="auto" w:fill="FFFFFF"/>
        <w:spacing w:line="240" w:lineRule="auto"/>
        <w:ind w:firstLine="567"/>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Адміністрація ліцею постійно здійснює контроль за навчальними досягненнями здобувачів освіти через моніторингове дослідження за такими напрямками: вивчення якості навчальних досягнень здобувачів освіти за результатами семестрового та річного оцінювання; вивчення навчальних досягнень кожного класу окремо та в порівнянні з іншими класами навчального закладу; встановлення рівня досягнень здобувачів освіти класу з усіх предметів інваріантної частини навчального плану; опрацювання результатів підсумкових контрольних робіт та ДПА.</w:t>
      </w:r>
      <w:r w:rsidRPr="00745CA2">
        <w:rPr>
          <w:rFonts w:ascii="Times New Roman" w:hAnsi="Times New Roman" w:cs="Times New Roman"/>
          <w:bCs/>
          <w:iCs/>
          <w:sz w:val="28"/>
          <w:szCs w:val="28"/>
          <w:lang w:eastAsia="ru-RU"/>
        </w:rPr>
        <w:t xml:space="preserve">  Але відповідно до  Закону України від 08.11.2024 р. № 3438-IX «Про внесення змін до деяких законів України щодо державної підсумкової атестації та вступної кампанії 2025 року»</w:t>
      </w:r>
      <w:r w:rsidRPr="00745CA2">
        <w:rPr>
          <w:rFonts w:ascii="Times New Roman" w:hAnsi="Times New Roman" w:cs="Times New Roman"/>
          <w:sz w:val="28"/>
          <w:szCs w:val="28"/>
          <w:lang w:eastAsia="ru-RU"/>
        </w:rPr>
        <w:t xml:space="preserve">  та з метою збереження  життя і здоров’я учнів в умовах воєнного стану  цьогоріч учні 4, 9 та 11 класів звільнялися від проходження ДПА. </w:t>
      </w:r>
    </w:p>
    <w:p w:rsidR="00745CA2" w:rsidRPr="00745CA2" w:rsidRDefault="00745CA2" w:rsidP="00A66C9E">
      <w:pPr>
        <w:pStyle w:val="a6"/>
        <w:tabs>
          <w:tab w:val="left" w:pos="2422"/>
        </w:tabs>
        <w:spacing w:line="240" w:lineRule="auto"/>
        <w:ind w:left="0" w:firstLine="567"/>
        <w:contextualSpacing w:val="0"/>
        <w:jc w:val="both"/>
        <w:rPr>
          <w:rFonts w:ascii="Times New Roman" w:hAnsi="Times New Roman" w:cs="Times New Roman"/>
          <w:color w:val="111111"/>
          <w:sz w:val="28"/>
          <w:szCs w:val="28"/>
          <w:shd w:val="clear" w:color="auto" w:fill="FFFFFF"/>
        </w:rPr>
      </w:pPr>
      <w:r w:rsidRPr="00745CA2">
        <w:rPr>
          <w:rFonts w:ascii="Times New Roman" w:hAnsi="Times New Roman" w:cs="Times New Roman"/>
          <w:color w:val="111111"/>
          <w:sz w:val="28"/>
          <w:szCs w:val="28"/>
          <w:shd w:val="clear" w:color="auto" w:fill="FFFFFF"/>
        </w:rPr>
        <w:t xml:space="preserve">Оцінювання навчальних досягнень здобувачів освіти 5-11 класів протягом 2024/2025 навчального року здійснювалося за 12-ти бальною шкалою відповідно до наказу МОН України від 21.08.2013 №1222 «Про затвердження орієнтовних вимог </w:t>
      </w:r>
      <w:r w:rsidRPr="00745CA2">
        <w:rPr>
          <w:rFonts w:ascii="Times New Roman" w:hAnsi="Times New Roman" w:cs="Times New Roman"/>
          <w:color w:val="111111"/>
          <w:sz w:val="28"/>
          <w:szCs w:val="28"/>
          <w:shd w:val="clear" w:color="auto" w:fill="FFFFFF"/>
        </w:rPr>
        <w:lastRenderedPageBreak/>
        <w:t xml:space="preserve">оцінювання навчальних досягнень учнів із базових дисциплін у системі загальної середньої освіти». </w:t>
      </w:r>
      <w:r w:rsidRPr="00745CA2">
        <w:rPr>
          <w:rFonts w:ascii="Times New Roman" w:hAnsi="Times New Roman" w:cs="Times New Roman"/>
          <w:bCs/>
          <w:iCs/>
          <w:sz w:val="28"/>
          <w:szCs w:val="28"/>
          <w:lang w:eastAsia="ru-RU"/>
        </w:rPr>
        <w:t xml:space="preserve">Збирається також  інформація про здобувачів освіти, які мають рівень досягнень з одного-двох предметів нижчий основного свого рівня. Встановлюється, скільки ще учнів може навчатися на високому чи достатньому рівні, що це за учні і з якого класу. На основі зібраної інформації за І семестр проводився  її аналіз і був складений прогноз якості знань на кінець року як по закладу, так і по кожному класу окремо. І як результат - рівень навчальних досягнень за ІІ семестр підвищився. </w:t>
      </w:r>
    </w:p>
    <w:p w:rsidR="00745CA2" w:rsidRPr="00745CA2" w:rsidRDefault="00745CA2" w:rsidP="00A66C9E">
      <w:pPr>
        <w:shd w:val="clear" w:color="auto" w:fill="FFFFFF"/>
        <w:spacing w:line="240" w:lineRule="auto"/>
        <w:ind w:firstLine="567"/>
        <w:jc w:val="both"/>
        <w:rPr>
          <w:rFonts w:ascii="Times New Roman" w:hAnsi="Times New Roman" w:cs="Times New Roman"/>
          <w:bCs/>
          <w:iCs/>
          <w:sz w:val="28"/>
          <w:szCs w:val="28"/>
          <w:lang w:eastAsia="ru-RU"/>
        </w:rPr>
      </w:pPr>
      <w:r w:rsidRPr="00745CA2">
        <w:rPr>
          <w:rFonts w:ascii="Times New Roman" w:hAnsi="Times New Roman" w:cs="Times New Roman"/>
          <w:bCs/>
          <w:iCs/>
          <w:sz w:val="28"/>
          <w:szCs w:val="28"/>
          <w:lang w:eastAsia="ru-RU"/>
        </w:rPr>
        <w:t>За підсумками проведеної роботи приймаються управлінські рішення щодо виконання поставлених цілей. Серед них: створення належних умов для продуктивної співпраці учасників освітнього процесу; пошуки нових форм і методів проведення уроку; проведення індивідуальної роботи з здобувачами освіти; організація занять предметних гуртів, факультативів; налагодження спільної роботи закладу освіти і батьків; відпрацювання контролю з боку класних керівників за підготовкою учнів до уроків, ведення зошитів, станом відвідування  закладу освіти, присутністю на онлайн уроках; удосконалення контролю з боку адміністрації за освітнім процесом.</w:t>
      </w:r>
    </w:p>
    <w:p w:rsidR="00745CA2" w:rsidRPr="00745CA2" w:rsidRDefault="00745CA2" w:rsidP="00A66C9E">
      <w:pPr>
        <w:pStyle w:val="afa"/>
        <w:ind w:firstLine="567"/>
        <w:rPr>
          <w:sz w:val="28"/>
          <w:szCs w:val="28"/>
        </w:rPr>
      </w:pPr>
      <w:r w:rsidRPr="00745CA2">
        <w:rPr>
          <w:sz w:val="28"/>
          <w:szCs w:val="28"/>
        </w:rPr>
        <w:t>Результати</w:t>
      </w:r>
      <w:r w:rsidRPr="00745CA2">
        <w:rPr>
          <w:spacing w:val="-6"/>
          <w:sz w:val="28"/>
          <w:szCs w:val="28"/>
        </w:rPr>
        <w:t xml:space="preserve"> </w:t>
      </w:r>
      <w:r w:rsidRPr="00745CA2">
        <w:rPr>
          <w:sz w:val="28"/>
          <w:szCs w:val="28"/>
        </w:rPr>
        <w:t>навчальних</w:t>
      </w:r>
      <w:r w:rsidRPr="00745CA2">
        <w:rPr>
          <w:spacing w:val="-5"/>
          <w:sz w:val="28"/>
          <w:szCs w:val="28"/>
        </w:rPr>
        <w:t xml:space="preserve"> </w:t>
      </w:r>
      <w:r w:rsidRPr="00745CA2">
        <w:rPr>
          <w:sz w:val="28"/>
          <w:szCs w:val="28"/>
        </w:rPr>
        <w:t>досягнень</w:t>
      </w:r>
      <w:r w:rsidRPr="00745CA2">
        <w:rPr>
          <w:spacing w:val="-4"/>
          <w:sz w:val="28"/>
          <w:szCs w:val="28"/>
        </w:rPr>
        <w:t xml:space="preserve"> </w:t>
      </w:r>
      <w:r w:rsidRPr="00745CA2">
        <w:rPr>
          <w:sz w:val="28"/>
          <w:szCs w:val="28"/>
        </w:rPr>
        <w:t>здобувачів освіти 2024-2025</w:t>
      </w:r>
      <w:r w:rsidRPr="00745CA2">
        <w:rPr>
          <w:spacing w:val="-4"/>
          <w:sz w:val="28"/>
          <w:szCs w:val="28"/>
        </w:rPr>
        <w:t xml:space="preserve"> </w:t>
      </w:r>
      <w:r w:rsidRPr="00745CA2">
        <w:rPr>
          <w:sz w:val="28"/>
          <w:szCs w:val="28"/>
        </w:rPr>
        <w:t>навчального</w:t>
      </w:r>
      <w:r w:rsidRPr="00745CA2">
        <w:rPr>
          <w:spacing w:val="-4"/>
          <w:sz w:val="28"/>
          <w:szCs w:val="28"/>
        </w:rPr>
        <w:t xml:space="preserve"> </w:t>
      </w:r>
      <w:r w:rsidRPr="00745CA2">
        <w:rPr>
          <w:sz w:val="28"/>
          <w:szCs w:val="28"/>
        </w:rPr>
        <w:t>року</w:t>
      </w:r>
      <w:r w:rsidRPr="00745CA2">
        <w:rPr>
          <w:spacing w:val="-6"/>
          <w:sz w:val="28"/>
          <w:szCs w:val="28"/>
        </w:rPr>
        <w:t xml:space="preserve"> </w:t>
      </w:r>
      <w:r w:rsidRPr="00745CA2">
        <w:rPr>
          <w:spacing w:val="-2"/>
          <w:sz w:val="28"/>
          <w:szCs w:val="28"/>
        </w:rPr>
        <w:t>становлять:</w:t>
      </w:r>
    </w:p>
    <w:tbl>
      <w:tblPr>
        <w:tblStyle w:val="a5"/>
        <w:tblW w:w="9923" w:type="dxa"/>
        <w:tblInd w:w="-147" w:type="dxa"/>
        <w:tblLayout w:type="fixed"/>
        <w:tblLook w:val="04A0" w:firstRow="1" w:lastRow="0" w:firstColumn="1" w:lastColumn="0" w:noHBand="0" w:noVBand="1"/>
      </w:tblPr>
      <w:tblGrid>
        <w:gridCol w:w="851"/>
        <w:gridCol w:w="1560"/>
        <w:gridCol w:w="1559"/>
        <w:gridCol w:w="992"/>
        <w:gridCol w:w="1134"/>
        <w:gridCol w:w="1134"/>
        <w:gridCol w:w="1276"/>
        <w:gridCol w:w="1417"/>
      </w:tblGrid>
      <w:tr w:rsidR="00745CA2" w:rsidRPr="00745CA2" w:rsidTr="00745CA2">
        <w:trPr>
          <w:trHeight w:val="419"/>
        </w:trPr>
        <w:tc>
          <w:tcPr>
            <w:tcW w:w="851" w:type="dxa"/>
            <w:vMerge w:val="restart"/>
          </w:tcPr>
          <w:p w:rsidR="00745CA2" w:rsidRPr="00745CA2" w:rsidRDefault="00745CA2" w:rsidP="00A66C9E">
            <w:pPr>
              <w:pStyle w:val="afa"/>
              <w:jc w:val="center"/>
              <w:rPr>
                <w:b/>
                <w:sz w:val="22"/>
                <w:szCs w:val="22"/>
              </w:rPr>
            </w:pPr>
            <w:r w:rsidRPr="00745CA2">
              <w:rPr>
                <w:b/>
                <w:sz w:val="22"/>
                <w:szCs w:val="22"/>
              </w:rPr>
              <w:t>Клас</w:t>
            </w:r>
          </w:p>
        </w:tc>
        <w:tc>
          <w:tcPr>
            <w:tcW w:w="1560" w:type="dxa"/>
            <w:vMerge w:val="restart"/>
          </w:tcPr>
          <w:p w:rsidR="00745CA2" w:rsidRPr="00745CA2" w:rsidRDefault="00745CA2" w:rsidP="00A66C9E">
            <w:pPr>
              <w:pStyle w:val="afa"/>
              <w:jc w:val="center"/>
              <w:rPr>
                <w:b/>
                <w:sz w:val="22"/>
                <w:szCs w:val="22"/>
              </w:rPr>
            </w:pPr>
            <w:r w:rsidRPr="00745CA2">
              <w:rPr>
                <w:b/>
                <w:sz w:val="22"/>
                <w:szCs w:val="22"/>
              </w:rPr>
              <w:t>Кількість учнів, що атестувалися</w:t>
            </w:r>
          </w:p>
        </w:tc>
        <w:tc>
          <w:tcPr>
            <w:tcW w:w="1559" w:type="dxa"/>
            <w:vMerge w:val="restart"/>
          </w:tcPr>
          <w:p w:rsidR="00745CA2" w:rsidRPr="00745CA2" w:rsidRDefault="00745CA2" w:rsidP="00A66C9E">
            <w:pPr>
              <w:pStyle w:val="cvgsua"/>
              <w:spacing w:before="0" w:beforeAutospacing="0" w:after="0" w:afterAutospacing="0"/>
              <w:jc w:val="center"/>
              <w:rPr>
                <w:rStyle w:val="oypena"/>
                <w:rFonts w:eastAsiaTheme="majorEastAsia"/>
                <w:b/>
                <w:sz w:val="22"/>
                <w:szCs w:val="22"/>
              </w:rPr>
            </w:pPr>
            <w:r w:rsidRPr="00745CA2">
              <w:rPr>
                <w:rStyle w:val="oypena"/>
                <w:rFonts w:eastAsiaTheme="majorEastAsia"/>
                <w:b/>
                <w:sz w:val="22"/>
                <w:szCs w:val="22"/>
              </w:rPr>
              <w:t>Кількість учнів, що</w:t>
            </w:r>
          </w:p>
          <w:p w:rsidR="00745CA2" w:rsidRPr="00745CA2" w:rsidRDefault="00745CA2" w:rsidP="00A66C9E">
            <w:pPr>
              <w:pStyle w:val="cvgsua"/>
              <w:spacing w:before="0" w:beforeAutospacing="0" w:after="0" w:afterAutospacing="0"/>
              <w:jc w:val="center"/>
              <w:rPr>
                <w:b/>
                <w:sz w:val="22"/>
                <w:szCs w:val="22"/>
              </w:rPr>
            </w:pPr>
            <w:r w:rsidRPr="00745CA2">
              <w:rPr>
                <w:rStyle w:val="oypena"/>
                <w:rFonts w:eastAsiaTheme="majorEastAsia"/>
                <w:b/>
                <w:sz w:val="22"/>
                <w:szCs w:val="22"/>
              </w:rPr>
              <w:t>не атестувалися</w:t>
            </w:r>
          </w:p>
        </w:tc>
        <w:tc>
          <w:tcPr>
            <w:tcW w:w="4536" w:type="dxa"/>
            <w:gridSpan w:val="4"/>
          </w:tcPr>
          <w:p w:rsidR="00745CA2" w:rsidRPr="00745CA2" w:rsidRDefault="00745CA2" w:rsidP="00A66C9E">
            <w:pPr>
              <w:pStyle w:val="cvgsua"/>
              <w:spacing w:before="0" w:beforeAutospacing="0" w:after="0" w:afterAutospacing="0"/>
              <w:jc w:val="center"/>
              <w:rPr>
                <w:b/>
                <w:sz w:val="22"/>
                <w:szCs w:val="22"/>
              </w:rPr>
            </w:pPr>
            <w:r w:rsidRPr="00745CA2">
              <w:rPr>
                <w:rStyle w:val="oypena"/>
                <w:rFonts w:eastAsiaTheme="majorEastAsia"/>
                <w:b/>
                <w:sz w:val="22"/>
                <w:szCs w:val="22"/>
              </w:rPr>
              <w:t>Результати навченості</w:t>
            </w:r>
          </w:p>
        </w:tc>
        <w:tc>
          <w:tcPr>
            <w:tcW w:w="1417" w:type="dxa"/>
            <w:vMerge w:val="restart"/>
          </w:tcPr>
          <w:p w:rsidR="00745CA2" w:rsidRPr="00745CA2" w:rsidRDefault="00745CA2" w:rsidP="00A66C9E">
            <w:pPr>
              <w:pStyle w:val="afa"/>
              <w:jc w:val="center"/>
              <w:rPr>
                <w:b/>
                <w:sz w:val="22"/>
                <w:szCs w:val="22"/>
              </w:rPr>
            </w:pPr>
          </w:p>
          <w:p w:rsidR="00745CA2" w:rsidRPr="00745CA2" w:rsidRDefault="00745CA2" w:rsidP="00A66C9E">
            <w:pPr>
              <w:pStyle w:val="afa"/>
              <w:jc w:val="center"/>
              <w:rPr>
                <w:b/>
                <w:sz w:val="22"/>
                <w:szCs w:val="22"/>
              </w:rPr>
            </w:pPr>
            <w:r w:rsidRPr="00745CA2">
              <w:rPr>
                <w:b/>
                <w:sz w:val="22"/>
                <w:szCs w:val="22"/>
              </w:rPr>
              <w:t>Якісний показник</w:t>
            </w:r>
          </w:p>
          <w:p w:rsidR="00745CA2" w:rsidRPr="00745CA2" w:rsidRDefault="00745CA2" w:rsidP="00A66C9E">
            <w:pPr>
              <w:pStyle w:val="afa"/>
              <w:jc w:val="center"/>
              <w:rPr>
                <w:b/>
                <w:sz w:val="22"/>
                <w:szCs w:val="22"/>
              </w:rPr>
            </w:pPr>
            <w:r w:rsidRPr="00745CA2">
              <w:rPr>
                <w:b/>
                <w:sz w:val="22"/>
                <w:szCs w:val="22"/>
              </w:rPr>
              <w:t>%</w:t>
            </w:r>
          </w:p>
        </w:tc>
      </w:tr>
      <w:tr w:rsidR="00745CA2" w:rsidRPr="00745CA2" w:rsidTr="00745CA2">
        <w:trPr>
          <w:trHeight w:val="146"/>
        </w:trPr>
        <w:tc>
          <w:tcPr>
            <w:tcW w:w="851" w:type="dxa"/>
            <w:vMerge/>
          </w:tcPr>
          <w:p w:rsidR="00745CA2" w:rsidRPr="00745CA2" w:rsidRDefault="00745CA2" w:rsidP="00A66C9E">
            <w:pPr>
              <w:pStyle w:val="afa"/>
              <w:rPr>
                <w:sz w:val="22"/>
                <w:szCs w:val="22"/>
              </w:rPr>
            </w:pPr>
          </w:p>
        </w:tc>
        <w:tc>
          <w:tcPr>
            <w:tcW w:w="1560" w:type="dxa"/>
            <w:vMerge/>
          </w:tcPr>
          <w:p w:rsidR="00745CA2" w:rsidRPr="00745CA2" w:rsidRDefault="00745CA2" w:rsidP="00A66C9E">
            <w:pPr>
              <w:pStyle w:val="afa"/>
              <w:rPr>
                <w:sz w:val="22"/>
                <w:szCs w:val="22"/>
              </w:rPr>
            </w:pPr>
          </w:p>
        </w:tc>
        <w:tc>
          <w:tcPr>
            <w:tcW w:w="1559" w:type="dxa"/>
            <w:vMerge/>
          </w:tcPr>
          <w:p w:rsidR="00745CA2" w:rsidRPr="00745CA2" w:rsidRDefault="00745CA2" w:rsidP="00A66C9E">
            <w:pPr>
              <w:pStyle w:val="afa"/>
              <w:rPr>
                <w:sz w:val="22"/>
                <w:szCs w:val="22"/>
              </w:rPr>
            </w:pPr>
          </w:p>
        </w:tc>
        <w:tc>
          <w:tcPr>
            <w:tcW w:w="992" w:type="dxa"/>
          </w:tcPr>
          <w:p w:rsidR="00745CA2" w:rsidRPr="00745CA2" w:rsidRDefault="00745CA2" w:rsidP="00A66C9E">
            <w:pPr>
              <w:pStyle w:val="cvgsua"/>
              <w:spacing w:before="0" w:beforeAutospacing="0" w:after="0" w:afterAutospacing="0"/>
              <w:jc w:val="center"/>
              <w:rPr>
                <w:rStyle w:val="oypena"/>
                <w:rFonts w:eastAsiaTheme="majorEastAsia"/>
                <w:sz w:val="20"/>
                <w:szCs w:val="20"/>
              </w:rPr>
            </w:pPr>
            <w:r w:rsidRPr="00745CA2">
              <w:rPr>
                <w:rStyle w:val="oypena"/>
                <w:rFonts w:eastAsiaTheme="majorEastAsia"/>
                <w:sz w:val="20"/>
                <w:szCs w:val="20"/>
              </w:rPr>
              <w:t>Високий</w:t>
            </w:r>
          </w:p>
          <w:p w:rsidR="00745CA2" w:rsidRPr="00745CA2" w:rsidRDefault="00745CA2" w:rsidP="00A66C9E">
            <w:pPr>
              <w:pStyle w:val="cvgsua"/>
              <w:spacing w:before="0" w:beforeAutospacing="0" w:after="0" w:afterAutospacing="0"/>
              <w:jc w:val="center"/>
              <w:rPr>
                <w:rFonts w:eastAsiaTheme="majorEastAsia"/>
                <w:sz w:val="20"/>
                <w:szCs w:val="20"/>
              </w:rPr>
            </w:pPr>
            <w:r w:rsidRPr="00745CA2">
              <w:rPr>
                <w:rStyle w:val="oypena"/>
                <w:rFonts w:eastAsiaTheme="majorEastAsia"/>
                <w:sz w:val="20"/>
                <w:szCs w:val="20"/>
              </w:rPr>
              <w:t>рівень</w:t>
            </w:r>
          </w:p>
        </w:tc>
        <w:tc>
          <w:tcPr>
            <w:tcW w:w="1134" w:type="dxa"/>
          </w:tcPr>
          <w:p w:rsidR="00745CA2" w:rsidRPr="00745CA2" w:rsidRDefault="00745CA2" w:rsidP="00A66C9E">
            <w:pPr>
              <w:pStyle w:val="cvgsua"/>
              <w:spacing w:before="0" w:beforeAutospacing="0" w:after="0" w:afterAutospacing="0"/>
              <w:jc w:val="center"/>
              <w:rPr>
                <w:rStyle w:val="oypena"/>
                <w:rFonts w:eastAsiaTheme="majorEastAsia"/>
                <w:sz w:val="20"/>
                <w:szCs w:val="20"/>
              </w:rPr>
            </w:pPr>
            <w:r w:rsidRPr="00745CA2">
              <w:rPr>
                <w:rStyle w:val="oypena"/>
                <w:rFonts w:eastAsiaTheme="majorEastAsia"/>
                <w:sz w:val="20"/>
                <w:szCs w:val="20"/>
              </w:rPr>
              <w:t>Достатній</w:t>
            </w:r>
          </w:p>
          <w:p w:rsidR="00745CA2" w:rsidRPr="00745CA2" w:rsidRDefault="00745CA2" w:rsidP="00A66C9E">
            <w:pPr>
              <w:pStyle w:val="cvgsua"/>
              <w:spacing w:before="0" w:beforeAutospacing="0" w:after="0" w:afterAutospacing="0"/>
              <w:jc w:val="center"/>
              <w:rPr>
                <w:rFonts w:eastAsiaTheme="majorEastAsia"/>
                <w:sz w:val="20"/>
                <w:szCs w:val="20"/>
              </w:rPr>
            </w:pPr>
            <w:r w:rsidRPr="00745CA2">
              <w:rPr>
                <w:rStyle w:val="oypena"/>
                <w:rFonts w:eastAsiaTheme="majorEastAsia"/>
                <w:sz w:val="20"/>
                <w:szCs w:val="20"/>
              </w:rPr>
              <w:t>рівень</w:t>
            </w:r>
          </w:p>
        </w:tc>
        <w:tc>
          <w:tcPr>
            <w:tcW w:w="1134" w:type="dxa"/>
          </w:tcPr>
          <w:p w:rsidR="00745CA2" w:rsidRPr="00745CA2" w:rsidRDefault="00745CA2" w:rsidP="00A66C9E">
            <w:pPr>
              <w:pStyle w:val="cvgsua"/>
              <w:spacing w:before="0" w:beforeAutospacing="0" w:after="0" w:afterAutospacing="0"/>
              <w:jc w:val="center"/>
              <w:rPr>
                <w:rStyle w:val="oypena"/>
                <w:rFonts w:eastAsiaTheme="majorEastAsia"/>
                <w:sz w:val="20"/>
                <w:szCs w:val="20"/>
              </w:rPr>
            </w:pPr>
            <w:r w:rsidRPr="00745CA2">
              <w:rPr>
                <w:rStyle w:val="oypena"/>
                <w:rFonts w:eastAsiaTheme="majorEastAsia"/>
                <w:sz w:val="20"/>
                <w:szCs w:val="20"/>
              </w:rPr>
              <w:t>Середній</w:t>
            </w:r>
          </w:p>
          <w:p w:rsidR="00745CA2" w:rsidRPr="00745CA2" w:rsidRDefault="00745CA2" w:rsidP="00A66C9E">
            <w:pPr>
              <w:pStyle w:val="cvgsua"/>
              <w:spacing w:before="0" w:beforeAutospacing="0" w:after="0" w:afterAutospacing="0"/>
              <w:jc w:val="center"/>
              <w:rPr>
                <w:rFonts w:eastAsiaTheme="majorEastAsia"/>
                <w:sz w:val="20"/>
                <w:szCs w:val="20"/>
              </w:rPr>
            </w:pPr>
            <w:r w:rsidRPr="00745CA2">
              <w:rPr>
                <w:rStyle w:val="oypena"/>
                <w:rFonts w:eastAsiaTheme="majorEastAsia"/>
                <w:sz w:val="20"/>
                <w:szCs w:val="20"/>
              </w:rPr>
              <w:t>рівень</w:t>
            </w:r>
          </w:p>
        </w:tc>
        <w:tc>
          <w:tcPr>
            <w:tcW w:w="1276" w:type="dxa"/>
          </w:tcPr>
          <w:p w:rsidR="00745CA2" w:rsidRPr="00745CA2" w:rsidRDefault="00745CA2" w:rsidP="00A66C9E">
            <w:pPr>
              <w:pStyle w:val="cvgsua"/>
              <w:spacing w:before="0" w:beforeAutospacing="0" w:after="0" w:afterAutospacing="0"/>
              <w:jc w:val="center"/>
              <w:rPr>
                <w:rStyle w:val="oypena"/>
                <w:rFonts w:eastAsiaTheme="majorEastAsia"/>
                <w:sz w:val="20"/>
                <w:szCs w:val="20"/>
              </w:rPr>
            </w:pPr>
            <w:r w:rsidRPr="00745CA2">
              <w:rPr>
                <w:rStyle w:val="oypena"/>
                <w:rFonts w:eastAsiaTheme="majorEastAsia"/>
                <w:sz w:val="20"/>
                <w:szCs w:val="20"/>
              </w:rPr>
              <w:t>Початковий</w:t>
            </w:r>
          </w:p>
          <w:p w:rsidR="00745CA2" w:rsidRPr="00745CA2" w:rsidRDefault="00745CA2" w:rsidP="00A66C9E">
            <w:pPr>
              <w:pStyle w:val="cvgsua"/>
              <w:spacing w:before="0" w:beforeAutospacing="0" w:after="0" w:afterAutospacing="0"/>
              <w:jc w:val="center"/>
              <w:rPr>
                <w:rFonts w:eastAsiaTheme="majorEastAsia"/>
                <w:sz w:val="20"/>
                <w:szCs w:val="20"/>
              </w:rPr>
            </w:pPr>
            <w:r w:rsidRPr="00745CA2">
              <w:rPr>
                <w:rStyle w:val="oypena"/>
                <w:rFonts w:eastAsiaTheme="majorEastAsia"/>
                <w:sz w:val="20"/>
                <w:szCs w:val="20"/>
              </w:rPr>
              <w:t>рівень</w:t>
            </w:r>
          </w:p>
        </w:tc>
        <w:tc>
          <w:tcPr>
            <w:tcW w:w="1417" w:type="dxa"/>
            <w:vMerge/>
          </w:tcPr>
          <w:p w:rsidR="00745CA2" w:rsidRPr="00745CA2" w:rsidRDefault="00745CA2" w:rsidP="00A66C9E">
            <w:pPr>
              <w:pStyle w:val="afa"/>
              <w:rPr>
                <w:sz w:val="22"/>
                <w:szCs w:val="22"/>
              </w:rPr>
            </w:pP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5-А</w:t>
            </w:r>
          </w:p>
        </w:tc>
        <w:tc>
          <w:tcPr>
            <w:tcW w:w="1560" w:type="dxa"/>
          </w:tcPr>
          <w:p w:rsidR="00745CA2" w:rsidRPr="00745CA2" w:rsidRDefault="00745CA2" w:rsidP="00A66C9E">
            <w:pPr>
              <w:pStyle w:val="afa"/>
              <w:rPr>
                <w:sz w:val="22"/>
                <w:szCs w:val="22"/>
              </w:rPr>
            </w:pPr>
            <w:r w:rsidRPr="00745CA2">
              <w:rPr>
                <w:sz w:val="22"/>
                <w:szCs w:val="22"/>
              </w:rPr>
              <w:t>24</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3</w:t>
            </w:r>
          </w:p>
        </w:tc>
        <w:tc>
          <w:tcPr>
            <w:tcW w:w="1134" w:type="dxa"/>
          </w:tcPr>
          <w:p w:rsidR="00745CA2" w:rsidRPr="00745CA2" w:rsidRDefault="00745CA2" w:rsidP="00A66C9E">
            <w:pPr>
              <w:pStyle w:val="afa"/>
              <w:rPr>
                <w:sz w:val="22"/>
                <w:szCs w:val="22"/>
              </w:rPr>
            </w:pPr>
            <w:r w:rsidRPr="00745CA2">
              <w:rPr>
                <w:sz w:val="22"/>
                <w:szCs w:val="22"/>
              </w:rPr>
              <w:t>18</w:t>
            </w:r>
          </w:p>
        </w:tc>
        <w:tc>
          <w:tcPr>
            <w:tcW w:w="1134" w:type="dxa"/>
          </w:tcPr>
          <w:p w:rsidR="00745CA2" w:rsidRPr="00745CA2" w:rsidRDefault="00745CA2" w:rsidP="00A66C9E">
            <w:pPr>
              <w:pStyle w:val="afa"/>
              <w:rPr>
                <w:sz w:val="22"/>
                <w:szCs w:val="22"/>
              </w:rPr>
            </w:pPr>
            <w:r w:rsidRPr="00745CA2">
              <w:rPr>
                <w:sz w:val="22"/>
                <w:szCs w:val="22"/>
              </w:rPr>
              <w:t>3</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87,5%</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5-Б</w:t>
            </w:r>
          </w:p>
        </w:tc>
        <w:tc>
          <w:tcPr>
            <w:tcW w:w="1560" w:type="dxa"/>
          </w:tcPr>
          <w:p w:rsidR="00745CA2" w:rsidRPr="00745CA2" w:rsidRDefault="00745CA2" w:rsidP="00A66C9E">
            <w:pPr>
              <w:pStyle w:val="afa"/>
              <w:rPr>
                <w:sz w:val="22"/>
                <w:szCs w:val="22"/>
              </w:rPr>
            </w:pPr>
            <w:r w:rsidRPr="00745CA2">
              <w:rPr>
                <w:sz w:val="22"/>
                <w:szCs w:val="22"/>
              </w:rPr>
              <w:t>22</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3</w:t>
            </w:r>
          </w:p>
        </w:tc>
        <w:tc>
          <w:tcPr>
            <w:tcW w:w="1134" w:type="dxa"/>
          </w:tcPr>
          <w:p w:rsidR="00745CA2" w:rsidRPr="00745CA2" w:rsidRDefault="00745CA2" w:rsidP="00A66C9E">
            <w:pPr>
              <w:pStyle w:val="afa"/>
              <w:rPr>
                <w:sz w:val="22"/>
                <w:szCs w:val="22"/>
              </w:rPr>
            </w:pPr>
            <w:r w:rsidRPr="00745CA2">
              <w:rPr>
                <w:sz w:val="22"/>
                <w:szCs w:val="22"/>
              </w:rPr>
              <w:t>15</w:t>
            </w:r>
          </w:p>
        </w:tc>
        <w:tc>
          <w:tcPr>
            <w:tcW w:w="1134" w:type="dxa"/>
          </w:tcPr>
          <w:p w:rsidR="00745CA2" w:rsidRPr="00745CA2" w:rsidRDefault="00745CA2" w:rsidP="00A66C9E">
            <w:pPr>
              <w:pStyle w:val="afa"/>
              <w:rPr>
                <w:sz w:val="22"/>
                <w:szCs w:val="22"/>
              </w:rPr>
            </w:pPr>
            <w:r w:rsidRPr="00745CA2">
              <w:rPr>
                <w:sz w:val="22"/>
                <w:szCs w:val="22"/>
              </w:rPr>
              <w:t>4</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82%</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6-А</w:t>
            </w:r>
          </w:p>
        </w:tc>
        <w:tc>
          <w:tcPr>
            <w:tcW w:w="1560" w:type="dxa"/>
          </w:tcPr>
          <w:p w:rsidR="00745CA2" w:rsidRPr="00745CA2" w:rsidRDefault="00745CA2" w:rsidP="00A66C9E">
            <w:pPr>
              <w:pStyle w:val="afa"/>
              <w:rPr>
                <w:sz w:val="22"/>
                <w:szCs w:val="22"/>
              </w:rPr>
            </w:pPr>
            <w:r w:rsidRPr="00745CA2">
              <w:rPr>
                <w:sz w:val="22"/>
                <w:szCs w:val="22"/>
              </w:rPr>
              <w:t>22</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2</w:t>
            </w:r>
          </w:p>
        </w:tc>
        <w:tc>
          <w:tcPr>
            <w:tcW w:w="1134" w:type="dxa"/>
          </w:tcPr>
          <w:p w:rsidR="00745CA2" w:rsidRPr="00745CA2" w:rsidRDefault="00745CA2" w:rsidP="00A66C9E">
            <w:pPr>
              <w:pStyle w:val="afa"/>
              <w:rPr>
                <w:sz w:val="22"/>
                <w:szCs w:val="22"/>
              </w:rPr>
            </w:pPr>
            <w:r w:rsidRPr="00745CA2">
              <w:rPr>
                <w:sz w:val="22"/>
                <w:szCs w:val="22"/>
              </w:rPr>
              <w:t>13</w:t>
            </w:r>
          </w:p>
        </w:tc>
        <w:tc>
          <w:tcPr>
            <w:tcW w:w="1134" w:type="dxa"/>
          </w:tcPr>
          <w:p w:rsidR="00745CA2" w:rsidRPr="00745CA2" w:rsidRDefault="00745CA2" w:rsidP="00A66C9E">
            <w:pPr>
              <w:pStyle w:val="afa"/>
              <w:rPr>
                <w:sz w:val="22"/>
                <w:szCs w:val="22"/>
              </w:rPr>
            </w:pPr>
            <w:r w:rsidRPr="00745CA2">
              <w:rPr>
                <w:sz w:val="22"/>
                <w:szCs w:val="22"/>
              </w:rPr>
              <w:t>7</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68%</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6-Б</w:t>
            </w:r>
          </w:p>
        </w:tc>
        <w:tc>
          <w:tcPr>
            <w:tcW w:w="1560" w:type="dxa"/>
          </w:tcPr>
          <w:p w:rsidR="00745CA2" w:rsidRPr="00745CA2" w:rsidRDefault="00745CA2" w:rsidP="00A66C9E">
            <w:pPr>
              <w:pStyle w:val="afa"/>
              <w:rPr>
                <w:sz w:val="22"/>
                <w:szCs w:val="22"/>
              </w:rPr>
            </w:pPr>
            <w:r w:rsidRPr="00745CA2">
              <w:rPr>
                <w:sz w:val="22"/>
                <w:szCs w:val="22"/>
              </w:rPr>
              <w:t>23</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1</w:t>
            </w:r>
          </w:p>
        </w:tc>
        <w:tc>
          <w:tcPr>
            <w:tcW w:w="1134" w:type="dxa"/>
          </w:tcPr>
          <w:p w:rsidR="00745CA2" w:rsidRPr="00745CA2" w:rsidRDefault="00745CA2" w:rsidP="00A66C9E">
            <w:pPr>
              <w:pStyle w:val="afa"/>
              <w:rPr>
                <w:sz w:val="22"/>
                <w:szCs w:val="22"/>
              </w:rPr>
            </w:pPr>
            <w:r w:rsidRPr="00745CA2">
              <w:rPr>
                <w:sz w:val="22"/>
                <w:szCs w:val="22"/>
              </w:rPr>
              <w:t>18</w:t>
            </w:r>
          </w:p>
        </w:tc>
        <w:tc>
          <w:tcPr>
            <w:tcW w:w="1134" w:type="dxa"/>
          </w:tcPr>
          <w:p w:rsidR="00745CA2" w:rsidRPr="00745CA2" w:rsidRDefault="00745CA2" w:rsidP="00A66C9E">
            <w:pPr>
              <w:pStyle w:val="afa"/>
              <w:rPr>
                <w:sz w:val="22"/>
                <w:szCs w:val="22"/>
              </w:rPr>
            </w:pPr>
            <w:r w:rsidRPr="00745CA2">
              <w:rPr>
                <w:sz w:val="22"/>
                <w:szCs w:val="22"/>
              </w:rPr>
              <w:t>4</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86%</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7-А</w:t>
            </w:r>
          </w:p>
        </w:tc>
        <w:tc>
          <w:tcPr>
            <w:tcW w:w="1560" w:type="dxa"/>
          </w:tcPr>
          <w:p w:rsidR="00745CA2" w:rsidRPr="00745CA2" w:rsidRDefault="00745CA2" w:rsidP="00A66C9E">
            <w:pPr>
              <w:pStyle w:val="afa"/>
              <w:rPr>
                <w:sz w:val="22"/>
                <w:szCs w:val="22"/>
              </w:rPr>
            </w:pPr>
            <w:r w:rsidRPr="00745CA2">
              <w:rPr>
                <w:sz w:val="22"/>
                <w:szCs w:val="22"/>
              </w:rPr>
              <w:t>22</w:t>
            </w:r>
          </w:p>
        </w:tc>
        <w:tc>
          <w:tcPr>
            <w:tcW w:w="1559" w:type="dxa"/>
          </w:tcPr>
          <w:p w:rsidR="00745CA2" w:rsidRPr="00745CA2" w:rsidRDefault="00745CA2" w:rsidP="00A66C9E">
            <w:pPr>
              <w:pStyle w:val="afa"/>
              <w:rPr>
                <w:sz w:val="22"/>
                <w:szCs w:val="22"/>
              </w:rPr>
            </w:pPr>
            <w:r w:rsidRPr="00745CA2">
              <w:rPr>
                <w:sz w:val="22"/>
                <w:szCs w:val="22"/>
              </w:rPr>
              <w:t xml:space="preserve">2 </w:t>
            </w:r>
          </w:p>
        </w:tc>
        <w:tc>
          <w:tcPr>
            <w:tcW w:w="992" w:type="dxa"/>
          </w:tcPr>
          <w:p w:rsidR="00745CA2" w:rsidRPr="00745CA2" w:rsidRDefault="00745CA2" w:rsidP="00A66C9E">
            <w:pPr>
              <w:pStyle w:val="afa"/>
              <w:rPr>
                <w:sz w:val="22"/>
                <w:szCs w:val="22"/>
              </w:rPr>
            </w:pPr>
            <w:r w:rsidRPr="00745CA2">
              <w:rPr>
                <w:sz w:val="22"/>
                <w:szCs w:val="22"/>
              </w:rPr>
              <w:t>1</w:t>
            </w:r>
          </w:p>
        </w:tc>
        <w:tc>
          <w:tcPr>
            <w:tcW w:w="1134" w:type="dxa"/>
          </w:tcPr>
          <w:p w:rsidR="00745CA2" w:rsidRPr="00745CA2" w:rsidRDefault="00745CA2" w:rsidP="00A66C9E">
            <w:pPr>
              <w:pStyle w:val="afa"/>
              <w:rPr>
                <w:sz w:val="22"/>
                <w:szCs w:val="22"/>
              </w:rPr>
            </w:pPr>
            <w:r w:rsidRPr="00745CA2">
              <w:rPr>
                <w:sz w:val="22"/>
                <w:szCs w:val="22"/>
              </w:rPr>
              <w:t>9</w:t>
            </w:r>
          </w:p>
        </w:tc>
        <w:tc>
          <w:tcPr>
            <w:tcW w:w="1134" w:type="dxa"/>
          </w:tcPr>
          <w:p w:rsidR="00745CA2" w:rsidRPr="00745CA2" w:rsidRDefault="00745CA2" w:rsidP="00A66C9E">
            <w:pPr>
              <w:pStyle w:val="afa"/>
              <w:rPr>
                <w:sz w:val="22"/>
                <w:szCs w:val="22"/>
              </w:rPr>
            </w:pPr>
            <w:r w:rsidRPr="00745CA2">
              <w:rPr>
                <w:sz w:val="22"/>
                <w:szCs w:val="22"/>
              </w:rPr>
              <w:t>10</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50%</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7-Б</w:t>
            </w:r>
          </w:p>
        </w:tc>
        <w:tc>
          <w:tcPr>
            <w:tcW w:w="1560" w:type="dxa"/>
          </w:tcPr>
          <w:p w:rsidR="00745CA2" w:rsidRPr="00745CA2" w:rsidRDefault="00745CA2" w:rsidP="00A66C9E">
            <w:pPr>
              <w:pStyle w:val="afa"/>
              <w:rPr>
                <w:sz w:val="22"/>
                <w:szCs w:val="22"/>
              </w:rPr>
            </w:pPr>
            <w:r w:rsidRPr="00745CA2">
              <w:rPr>
                <w:sz w:val="22"/>
                <w:szCs w:val="22"/>
              </w:rPr>
              <w:t>25</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1</w:t>
            </w:r>
          </w:p>
        </w:tc>
        <w:tc>
          <w:tcPr>
            <w:tcW w:w="1134" w:type="dxa"/>
          </w:tcPr>
          <w:p w:rsidR="00745CA2" w:rsidRPr="00745CA2" w:rsidRDefault="00745CA2" w:rsidP="00A66C9E">
            <w:pPr>
              <w:pStyle w:val="afa"/>
              <w:rPr>
                <w:sz w:val="22"/>
                <w:szCs w:val="22"/>
              </w:rPr>
            </w:pPr>
            <w:r w:rsidRPr="00745CA2">
              <w:rPr>
                <w:sz w:val="22"/>
                <w:szCs w:val="22"/>
              </w:rPr>
              <w:t>13</w:t>
            </w:r>
          </w:p>
        </w:tc>
        <w:tc>
          <w:tcPr>
            <w:tcW w:w="1134" w:type="dxa"/>
          </w:tcPr>
          <w:p w:rsidR="00745CA2" w:rsidRPr="00745CA2" w:rsidRDefault="00745CA2" w:rsidP="00A66C9E">
            <w:pPr>
              <w:pStyle w:val="afa"/>
              <w:rPr>
                <w:sz w:val="22"/>
                <w:szCs w:val="22"/>
              </w:rPr>
            </w:pPr>
            <w:r w:rsidRPr="00745CA2">
              <w:rPr>
                <w:sz w:val="22"/>
                <w:szCs w:val="22"/>
              </w:rPr>
              <w:t>9</w:t>
            </w:r>
          </w:p>
        </w:tc>
        <w:tc>
          <w:tcPr>
            <w:tcW w:w="1276" w:type="dxa"/>
          </w:tcPr>
          <w:p w:rsidR="00745CA2" w:rsidRPr="00745CA2" w:rsidRDefault="00745CA2" w:rsidP="00A66C9E">
            <w:pPr>
              <w:pStyle w:val="afa"/>
              <w:rPr>
                <w:sz w:val="22"/>
                <w:szCs w:val="22"/>
              </w:rPr>
            </w:pPr>
            <w:r w:rsidRPr="00745CA2">
              <w:rPr>
                <w:sz w:val="22"/>
                <w:szCs w:val="22"/>
              </w:rPr>
              <w:t>2</w:t>
            </w:r>
          </w:p>
        </w:tc>
        <w:tc>
          <w:tcPr>
            <w:tcW w:w="1417" w:type="dxa"/>
          </w:tcPr>
          <w:p w:rsidR="00745CA2" w:rsidRPr="00745CA2" w:rsidRDefault="00745CA2" w:rsidP="00A66C9E">
            <w:pPr>
              <w:pStyle w:val="afa"/>
              <w:rPr>
                <w:sz w:val="22"/>
                <w:szCs w:val="22"/>
              </w:rPr>
            </w:pPr>
            <w:r w:rsidRPr="00745CA2">
              <w:rPr>
                <w:sz w:val="22"/>
                <w:szCs w:val="22"/>
              </w:rPr>
              <w:t>56%</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8-А</w:t>
            </w:r>
          </w:p>
        </w:tc>
        <w:tc>
          <w:tcPr>
            <w:tcW w:w="1560" w:type="dxa"/>
          </w:tcPr>
          <w:p w:rsidR="00745CA2" w:rsidRPr="00745CA2" w:rsidRDefault="00745CA2" w:rsidP="00A66C9E">
            <w:pPr>
              <w:pStyle w:val="afa"/>
              <w:rPr>
                <w:sz w:val="22"/>
                <w:szCs w:val="22"/>
              </w:rPr>
            </w:pPr>
            <w:r w:rsidRPr="00745CA2">
              <w:rPr>
                <w:sz w:val="22"/>
                <w:szCs w:val="22"/>
              </w:rPr>
              <w:t>23</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2</w:t>
            </w:r>
          </w:p>
        </w:tc>
        <w:tc>
          <w:tcPr>
            <w:tcW w:w="1134" w:type="dxa"/>
          </w:tcPr>
          <w:p w:rsidR="00745CA2" w:rsidRPr="00745CA2" w:rsidRDefault="00745CA2" w:rsidP="00A66C9E">
            <w:pPr>
              <w:pStyle w:val="afa"/>
              <w:rPr>
                <w:sz w:val="22"/>
                <w:szCs w:val="22"/>
              </w:rPr>
            </w:pPr>
            <w:r w:rsidRPr="00745CA2">
              <w:rPr>
                <w:sz w:val="22"/>
                <w:szCs w:val="22"/>
              </w:rPr>
              <w:t>15</w:t>
            </w:r>
          </w:p>
        </w:tc>
        <w:tc>
          <w:tcPr>
            <w:tcW w:w="1134" w:type="dxa"/>
          </w:tcPr>
          <w:p w:rsidR="00745CA2" w:rsidRPr="00745CA2" w:rsidRDefault="00745CA2" w:rsidP="00A66C9E">
            <w:pPr>
              <w:pStyle w:val="afa"/>
              <w:rPr>
                <w:sz w:val="22"/>
                <w:szCs w:val="22"/>
              </w:rPr>
            </w:pPr>
            <w:r w:rsidRPr="00745CA2">
              <w:rPr>
                <w:sz w:val="22"/>
                <w:szCs w:val="22"/>
              </w:rPr>
              <w:t>6</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74%</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8-Б</w:t>
            </w:r>
          </w:p>
        </w:tc>
        <w:tc>
          <w:tcPr>
            <w:tcW w:w="1560" w:type="dxa"/>
          </w:tcPr>
          <w:p w:rsidR="00745CA2" w:rsidRPr="00745CA2" w:rsidRDefault="00745CA2" w:rsidP="00A66C9E">
            <w:pPr>
              <w:pStyle w:val="afa"/>
              <w:rPr>
                <w:sz w:val="22"/>
                <w:szCs w:val="22"/>
              </w:rPr>
            </w:pPr>
            <w:r w:rsidRPr="00745CA2">
              <w:rPr>
                <w:sz w:val="22"/>
                <w:szCs w:val="22"/>
              </w:rPr>
              <w:t>23</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2</w:t>
            </w:r>
          </w:p>
        </w:tc>
        <w:tc>
          <w:tcPr>
            <w:tcW w:w="1134" w:type="dxa"/>
          </w:tcPr>
          <w:p w:rsidR="00745CA2" w:rsidRPr="00745CA2" w:rsidRDefault="00745CA2" w:rsidP="00A66C9E">
            <w:pPr>
              <w:pStyle w:val="afa"/>
              <w:rPr>
                <w:sz w:val="22"/>
                <w:szCs w:val="22"/>
              </w:rPr>
            </w:pPr>
            <w:r w:rsidRPr="00745CA2">
              <w:rPr>
                <w:sz w:val="22"/>
                <w:szCs w:val="22"/>
              </w:rPr>
              <w:t>11</w:t>
            </w:r>
          </w:p>
        </w:tc>
        <w:tc>
          <w:tcPr>
            <w:tcW w:w="1134" w:type="dxa"/>
          </w:tcPr>
          <w:p w:rsidR="00745CA2" w:rsidRPr="00745CA2" w:rsidRDefault="00745CA2" w:rsidP="00A66C9E">
            <w:pPr>
              <w:pStyle w:val="afa"/>
              <w:rPr>
                <w:sz w:val="22"/>
                <w:szCs w:val="22"/>
              </w:rPr>
            </w:pPr>
            <w:r w:rsidRPr="00745CA2">
              <w:rPr>
                <w:sz w:val="22"/>
                <w:szCs w:val="22"/>
              </w:rPr>
              <w:t>10</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57%</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9-А</w:t>
            </w:r>
          </w:p>
        </w:tc>
        <w:tc>
          <w:tcPr>
            <w:tcW w:w="1560" w:type="dxa"/>
          </w:tcPr>
          <w:p w:rsidR="00745CA2" w:rsidRPr="00745CA2" w:rsidRDefault="00745CA2" w:rsidP="00A66C9E">
            <w:pPr>
              <w:pStyle w:val="afa"/>
              <w:rPr>
                <w:sz w:val="22"/>
                <w:szCs w:val="22"/>
              </w:rPr>
            </w:pPr>
            <w:r w:rsidRPr="00745CA2">
              <w:rPr>
                <w:sz w:val="22"/>
                <w:szCs w:val="22"/>
              </w:rPr>
              <w:t>19</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3</w:t>
            </w:r>
          </w:p>
        </w:tc>
        <w:tc>
          <w:tcPr>
            <w:tcW w:w="1134" w:type="dxa"/>
          </w:tcPr>
          <w:p w:rsidR="00745CA2" w:rsidRPr="00745CA2" w:rsidRDefault="00745CA2" w:rsidP="00A66C9E">
            <w:pPr>
              <w:pStyle w:val="afa"/>
              <w:rPr>
                <w:sz w:val="22"/>
                <w:szCs w:val="22"/>
              </w:rPr>
            </w:pPr>
            <w:r w:rsidRPr="00745CA2">
              <w:rPr>
                <w:sz w:val="22"/>
                <w:szCs w:val="22"/>
              </w:rPr>
              <w:t>11</w:t>
            </w:r>
          </w:p>
        </w:tc>
        <w:tc>
          <w:tcPr>
            <w:tcW w:w="1134" w:type="dxa"/>
          </w:tcPr>
          <w:p w:rsidR="00745CA2" w:rsidRPr="00745CA2" w:rsidRDefault="00745CA2" w:rsidP="00A66C9E">
            <w:pPr>
              <w:pStyle w:val="afa"/>
              <w:rPr>
                <w:sz w:val="22"/>
                <w:szCs w:val="22"/>
              </w:rPr>
            </w:pPr>
            <w:r w:rsidRPr="00745CA2">
              <w:rPr>
                <w:sz w:val="22"/>
                <w:szCs w:val="22"/>
              </w:rPr>
              <w:t>5</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74%</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lastRenderedPageBreak/>
              <w:t>9-Б</w:t>
            </w:r>
          </w:p>
        </w:tc>
        <w:tc>
          <w:tcPr>
            <w:tcW w:w="1560" w:type="dxa"/>
          </w:tcPr>
          <w:p w:rsidR="00745CA2" w:rsidRPr="00745CA2" w:rsidRDefault="00745CA2" w:rsidP="00A66C9E">
            <w:pPr>
              <w:pStyle w:val="afa"/>
              <w:rPr>
                <w:sz w:val="22"/>
                <w:szCs w:val="22"/>
              </w:rPr>
            </w:pPr>
            <w:r w:rsidRPr="00745CA2">
              <w:rPr>
                <w:sz w:val="22"/>
                <w:szCs w:val="22"/>
              </w:rPr>
              <w:t>13</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1</w:t>
            </w:r>
          </w:p>
        </w:tc>
        <w:tc>
          <w:tcPr>
            <w:tcW w:w="1134" w:type="dxa"/>
          </w:tcPr>
          <w:p w:rsidR="00745CA2" w:rsidRPr="00745CA2" w:rsidRDefault="00745CA2" w:rsidP="00A66C9E">
            <w:pPr>
              <w:pStyle w:val="afa"/>
              <w:rPr>
                <w:sz w:val="22"/>
                <w:szCs w:val="22"/>
              </w:rPr>
            </w:pPr>
            <w:r w:rsidRPr="00745CA2">
              <w:rPr>
                <w:sz w:val="22"/>
                <w:szCs w:val="22"/>
              </w:rPr>
              <w:t>7</w:t>
            </w:r>
          </w:p>
        </w:tc>
        <w:tc>
          <w:tcPr>
            <w:tcW w:w="1134" w:type="dxa"/>
          </w:tcPr>
          <w:p w:rsidR="00745CA2" w:rsidRPr="00745CA2" w:rsidRDefault="00745CA2" w:rsidP="00A66C9E">
            <w:pPr>
              <w:pStyle w:val="afa"/>
              <w:rPr>
                <w:sz w:val="22"/>
                <w:szCs w:val="22"/>
              </w:rPr>
            </w:pPr>
            <w:r w:rsidRPr="00745CA2">
              <w:rPr>
                <w:sz w:val="22"/>
                <w:szCs w:val="22"/>
              </w:rPr>
              <w:t>5</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62%</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10-А</w:t>
            </w:r>
          </w:p>
        </w:tc>
        <w:tc>
          <w:tcPr>
            <w:tcW w:w="1560" w:type="dxa"/>
          </w:tcPr>
          <w:p w:rsidR="00745CA2" w:rsidRPr="00745CA2" w:rsidRDefault="00745CA2" w:rsidP="00A66C9E">
            <w:pPr>
              <w:pStyle w:val="afa"/>
              <w:rPr>
                <w:sz w:val="22"/>
                <w:szCs w:val="22"/>
              </w:rPr>
            </w:pPr>
            <w:r w:rsidRPr="00745CA2">
              <w:rPr>
                <w:sz w:val="22"/>
                <w:szCs w:val="22"/>
              </w:rPr>
              <w:t>17</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1</w:t>
            </w:r>
          </w:p>
        </w:tc>
        <w:tc>
          <w:tcPr>
            <w:tcW w:w="1134" w:type="dxa"/>
          </w:tcPr>
          <w:p w:rsidR="00745CA2" w:rsidRPr="00745CA2" w:rsidRDefault="00745CA2" w:rsidP="00A66C9E">
            <w:pPr>
              <w:pStyle w:val="afa"/>
              <w:rPr>
                <w:sz w:val="22"/>
                <w:szCs w:val="22"/>
              </w:rPr>
            </w:pPr>
            <w:r w:rsidRPr="00745CA2">
              <w:rPr>
                <w:sz w:val="22"/>
                <w:szCs w:val="22"/>
              </w:rPr>
              <w:t>5</w:t>
            </w:r>
          </w:p>
        </w:tc>
        <w:tc>
          <w:tcPr>
            <w:tcW w:w="1134" w:type="dxa"/>
          </w:tcPr>
          <w:p w:rsidR="00745CA2" w:rsidRPr="00745CA2" w:rsidRDefault="00745CA2" w:rsidP="00A66C9E">
            <w:pPr>
              <w:pStyle w:val="afa"/>
              <w:rPr>
                <w:sz w:val="22"/>
                <w:szCs w:val="22"/>
              </w:rPr>
            </w:pPr>
            <w:r w:rsidRPr="00745CA2">
              <w:rPr>
                <w:sz w:val="22"/>
                <w:szCs w:val="22"/>
              </w:rPr>
              <w:t>10</w:t>
            </w:r>
          </w:p>
        </w:tc>
        <w:tc>
          <w:tcPr>
            <w:tcW w:w="1276" w:type="dxa"/>
          </w:tcPr>
          <w:p w:rsidR="00745CA2" w:rsidRPr="00745CA2" w:rsidRDefault="00745CA2" w:rsidP="00A66C9E">
            <w:pPr>
              <w:pStyle w:val="afa"/>
              <w:rPr>
                <w:sz w:val="22"/>
                <w:szCs w:val="22"/>
              </w:rPr>
            </w:pPr>
            <w:r w:rsidRPr="00745CA2">
              <w:rPr>
                <w:sz w:val="22"/>
                <w:szCs w:val="22"/>
              </w:rPr>
              <w:t>1</w:t>
            </w:r>
          </w:p>
        </w:tc>
        <w:tc>
          <w:tcPr>
            <w:tcW w:w="1417" w:type="dxa"/>
          </w:tcPr>
          <w:p w:rsidR="00745CA2" w:rsidRPr="00745CA2" w:rsidRDefault="00745CA2" w:rsidP="00A66C9E">
            <w:pPr>
              <w:pStyle w:val="afa"/>
              <w:rPr>
                <w:sz w:val="22"/>
                <w:szCs w:val="22"/>
              </w:rPr>
            </w:pPr>
            <w:r w:rsidRPr="00745CA2">
              <w:rPr>
                <w:sz w:val="22"/>
                <w:szCs w:val="22"/>
              </w:rPr>
              <w:t>35%</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10-Б</w:t>
            </w:r>
          </w:p>
        </w:tc>
        <w:tc>
          <w:tcPr>
            <w:tcW w:w="1560" w:type="dxa"/>
          </w:tcPr>
          <w:p w:rsidR="00745CA2" w:rsidRPr="00745CA2" w:rsidRDefault="00745CA2" w:rsidP="00A66C9E">
            <w:pPr>
              <w:pStyle w:val="afa"/>
              <w:rPr>
                <w:sz w:val="22"/>
                <w:szCs w:val="22"/>
              </w:rPr>
            </w:pPr>
            <w:r w:rsidRPr="00745CA2">
              <w:rPr>
                <w:sz w:val="22"/>
                <w:szCs w:val="22"/>
              </w:rPr>
              <w:t>15</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0</w:t>
            </w:r>
          </w:p>
        </w:tc>
        <w:tc>
          <w:tcPr>
            <w:tcW w:w="1134" w:type="dxa"/>
          </w:tcPr>
          <w:p w:rsidR="00745CA2" w:rsidRPr="00745CA2" w:rsidRDefault="00745CA2" w:rsidP="00A66C9E">
            <w:pPr>
              <w:pStyle w:val="afa"/>
              <w:rPr>
                <w:sz w:val="22"/>
                <w:szCs w:val="22"/>
              </w:rPr>
            </w:pPr>
            <w:r w:rsidRPr="00745CA2">
              <w:rPr>
                <w:sz w:val="22"/>
                <w:szCs w:val="22"/>
              </w:rPr>
              <w:t>14</w:t>
            </w:r>
          </w:p>
        </w:tc>
        <w:tc>
          <w:tcPr>
            <w:tcW w:w="1134" w:type="dxa"/>
          </w:tcPr>
          <w:p w:rsidR="00745CA2" w:rsidRPr="00745CA2" w:rsidRDefault="00745CA2" w:rsidP="00A66C9E">
            <w:pPr>
              <w:pStyle w:val="afa"/>
              <w:rPr>
                <w:sz w:val="22"/>
                <w:szCs w:val="22"/>
              </w:rPr>
            </w:pPr>
            <w:r w:rsidRPr="00745CA2">
              <w:rPr>
                <w:sz w:val="22"/>
                <w:szCs w:val="22"/>
              </w:rPr>
              <w:t>1</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93%</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11</w:t>
            </w:r>
          </w:p>
        </w:tc>
        <w:tc>
          <w:tcPr>
            <w:tcW w:w="1560" w:type="dxa"/>
          </w:tcPr>
          <w:p w:rsidR="00745CA2" w:rsidRPr="00745CA2" w:rsidRDefault="00745CA2" w:rsidP="00A66C9E">
            <w:pPr>
              <w:pStyle w:val="afa"/>
              <w:rPr>
                <w:sz w:val="22"/>
                <w:szCs w:val="22"/>
              </w:rPr>
            </w:pPr>
            <w:r w:rsidRPr="00745CA2">
              <w:rPr>
                <w:sz w:val="22"/>
                <w:szCs w:val="22"/>
              </w:rPr>
              <w:t>20</w:t>
            </w:r>
          </w:p>
        </w:tc>
        <w:tc>
          <w:tcPr>
            <w:tcW w:w="1559" w:type="dxa"/>
          </w:tcPr>
          <w:p w:rsidR="00745CA2" w:rsidRPr="00745CA2" w:rsidRDefault="00745CA2" w:rsidP="00A66C9E">
            <w:pPr>
              <w:pStyle w:val="afa"/>
              <w:rPr>
                <w:sz w:val="22"/>
                <w:szCs w:val="22"/>
              </w:rPr>
            </w:pPr>
            <w:r w:rsidRPr="00745CA2">
              <w:rPr>
                <w:sz w:val="22"/>
                <w:szCs w:val="22"/>
              </w:rPr>
              <w:t xml:space="preserve">1 </w:t>
            </w:r>
          </w:p>
        </w:tc>
        <w:tc>
          <w:tcPr>
            <w:tcW w:w="992" w:type="dxa"/>
          </w:tcPr>
          <w:p w:rsidR="00745CA2" w:rsidRPr="00745CA2" w:rsidRDefault="00745CA2" w:rsidP="00A66C9E">
            <w:pPr>
              <w:pStyle w:val="afa"/>
              <w:rPr>
                <w:sz w:val="22"/>
                <w:szCs w:val="22"/>
              </w:rPr>
            </w:pPr>
            <w:r w:rsidRPr="00745CA2">
              <w:rPr>
                <w:sz w:val="22"/>
                <w:szCs w:val="22"/>
              </w:rPr>
              <w:t>0</w:t>
            </w:r>
          </w:p>
        </w:tc>
        <w:tc>
          <w:tcPr>
            <w:tcW w:w="1134" w:type="dxa"/>
          </w:tcPr>
          <w:p w:rsidR="00745CA2" w:rsidRPr="00745CA2" w:rsidRDefault="00745CA2" w:rsidP="00A66C9E">
            <w:pPr>
              <w:pStyle w:val="afa"/>
              <w:rPr>
                <w:sz w:val="22"/>
                <w:szCs w:val="22"/>
              </w:rPr>
            </w:pPr>
            <w:r w:rsidRPr="00745CA2">
              <w:rPr>
                <w:sz w:val="22"/>
                <w:szCs w:val="22"/>
              </w:rPr>
              <w:t>15</w:t>
            </w:r>
          </w:p>
        </w:tc>
        <w:tc>
          <w:tcPr>
            <w:tcW w:w="1134" w:type="dxa"/>
          </w:tcPr>
          <w:p w:rsidR="00745CA2" w:rsidRPr="00745CA2" w:rsidRDefault="00745CA2" w:rsidP="00A66C9E">
            <w:pPr>
              <w:pStyle w:val="afa"/>
              <w:rPr>
                <w:sz w:val="22"/>
                <w:szCs w:val="22"/>
              </w:rPr>
            </w:pPr>
            <w:r w:rsidRPr="00745CA2">
              <w:rPr>
                <w:sz w:val="22"/>
                <w:szCs w:val="22"/>
              </w:rPr>
              <w:t>3</w:t>
            </w:r>
          </w:p>
        </w:tc>
        <w:tc>
          <w:tcPr>
            <w:tcW w:w="1276" w:type="dxa"/>
          </w:tcPr>
          <w:p w:rsidR="00745CA2" w:rsidRPr="00745CA2" w:rsidRDefault="00745CA2" w:rsidP="00A66C9E">
            <w:pPr>
              <w:pStyle w:val="afa"/>
              <w:rPr>
                <w:sz w:val="22"/>
                <w:szCs w:val="22"/>
              </w:rPr>
            </w:pPr>
            <w:r w:rsidRPr="00745CA2">
              <w:rPr>
                <w:sz w:val="22"/>
                <w:szCs w:val="22"/>
              </w:rPr>
              <w:t>1</w:t>
            </w:r>
          </w:p>
        </w:tc>
        <w:tc>
          <w:tcPr>
            <w:tcW w:w="1417" w:type="dxa"/>
          </w:tcPr>
          <w:p w:rsidR="00745CA2" w:rsidRPr="00745CA2" w:rsidRDefault="00745CA2" w:rsidP="00A66C9E">
            <w:pPr>
              <w:pStyle w:val="afa"/>
              <w:rPr>
                <w:sz w:val="22"/>
                <w:szCs w:val="22"/>
              </w:rPr>
            </w:pPr>
            <w:r w:rsidRPr="00745CA2">
              <w:rPr>
                <w:sz w:val="22"/>
                <w:szCs w:val="22"/>
              </w:rPr>
              <w:t>80%</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 xml:space="preserve">10 </w:t>
            </w:r>
          </w:p>
        </w:tc>
        <w:tc>
          <w:tcPr>
            <w:tcW w:w="1560" w:type="dxa"/>
          </w:tcPr>
          <w:p w:rsidR="00745CA2" w:rsidRPr="00745CA2" w:rsidRDefault="00745CA2" w:rsidP="00A66C9E">
            <w:pPr>
              <w:pStyle w:val="afa"/>
              <w:rPr>
                <w:sz w:val="22"/>
                <w:szCs w:val="22"/>
              </w:rPr>
            </w:pPr>
            <w:r w:rsidRPr="00745CA2">
              <w:rPr>
                <w:sz w:val="22"/>
                <w:szCs w:val="22"/>
              </w:rPr>
              <w:t>9</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0</w:t>
            </w:r>
          </w:p>
        </w:tc>
        <w:tc>
          <w:tcPr>
            <w:tcW w:w="1134" w:type="dxa"/>
          </w:tcPr>
          <w:p w:rsidR="00745CA2" w:rsidRPr="00745CA2" w:rsidRDefault="00745CA2" w:rsidP="00A66C9E">
            <w:pPr>
              <w:pStyle w:val="afa"/>
              <w:rPr>
                <w:sz w:val="22"/>
                <w:szCs w:val="22"/>
              </w:rPr>
            </w:pPr>
            <w:r w:rsidRPr="00745CA2">
              <w:rPr>
                <w:sz w:val="22"/>
                <w:szCs w:val="22"/>
              </w:rPr>
              <w:t>0</w:t>
            </w:r>
          </w:p>
        </w:tc>
        <w:tc>
          <w:tcPr>
            <w:tcW w:w="1134" w:type="dxa"/>
          </w:tcPr>
          <w:p w:rsidR="00745CA2" w:rsidRPr="00745CA2" w:rsidRDefault="00745CA2" w:rsidP="00A66C9E">
            <w:pPr>
              <w:pStyle w:val="afa"/>
              <w:rPr>
                <w:sz w:val="22"/>
                <w:szCs w:val="22"/>
              </w:rPr>
            </w:pPr>
            <w:r w:rsidRPr="00745CA2">
              <w:rPr>
                <w:sz w:val="22"/>
                <w:szCs w:val="22"/>
              </w:rPr>
              <w:t>9</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0</w:t>
            </w:r>
          </w:p>
        </w:tc>
      </w:tr>
      <w:tr w:rsidR="00745CA2" w:rsidRPr="00745CA2" w:rsidTr="00745CA2">
        <w:trPr>
          <w:trHeight w:val="411"/>
        </w:trPr>
        <w:tc>
          <w:tcPr>
            <w:tcW w:w="851" w:type="dxa"/>
          </w:tcPr>
          <w:p w:rsidR="00745CA2" w:rsidRPr="00745CA2" w:rsidRDefault="00745CA2" w:rsidP="00A66C9E">
            <w:pPr>
              <w:pStyle w:val="afa"/>
              <w:rPr>
                <w:sz w:val="22"/>
                <w:szCs w:val="22"/>
              </w:rPr>
            </w:pPr>
            <w:r w:rsidRPr="00745CA2">
              <w:rPr>
                <w:sz w:val="22"/>
                <w:szCs w:val="22"/>
              </w:rPr>
              <w:t xml:space="preserve">11 </w:t>
            </w:r>
          </w:p>
        </w:tc>
        <w:tc>
          <w:tcPr>
            <w:tcW w:w="1560" w:type="dxa"/>
          </w:tcPr>
          <w:p w:rsidR="00745CA2" w:rsidRPr="00745CA2" w:rsidRDefault="00745CA2" w:rsidP="00A66C9E">
            <w:pPr>
              <w:pStyle w:val="afa"/>
              <w:rPr>
                <w:sz w:val="22"/>
                <w:szCs w:val="22"/>
              </w:rPr>
            </w:pPr>
            <w:r w:rsidRPr="00745CA2">
              <w:rPr>
                <w:sz w:val="22"/>
                <w:szCs w:val="22"/>
              </w:rPr>
              <w:t>6</w:t>
            </w:r>
          </w:p>
        </w:tc>
        <w:tc>
          <w:tcPr>
            <w:tcW w:w="1559" w:type="dxa"/>
          </w:tcPr>
          <w:p w:rsidR="00745CA2" w:rsidRPr="00745CA2" w:rsidRDefault="00745CA2" w:rsidP="00A66C9E">
            <w:pPr>
              <w:pStyle w:val="afa"/>
              <w:rPr>
                <w:sz w:val="22"/>
                <w:szCs w:val="22"/>
              </w:rPr>
            </w:pPr>
            <w:r w:rsidRPr="00745CA2">
              <w:rPr>
                <w:sz w:val="22"/>
                <w:szCs w:val="22"/>
              </w:rPr>
              <w:t>0</w:t>
            </w:r>
          </w:p>
        </w:tc>
        <w:tc>
          <w:tcPr>
            <w:tcW w:w="992" w:type="dxa"/>
          </w:tcPr>
          <w:p w:rsidR="00745CA2" w:rsidRPr="00745CA2" w:rsidRDefault="00745CA2" w:rsidP="00A66C9E">
            <w:pPr>
              <w:pStyle w:val="afa"/>
              <w:rPr>
                <w:sz w:val="22"/>
                <w:szCs w:val="22"/>
              </w:rPr>
            </w:pPr>
            <w:r w:rsidRPr="00745CA2">
              <w:rPr>
                <w:sz w:val="22"/>
                <w:szCs w:val="22"/>
              </w:rPr>
              <w:t>0</w:t>
            </w:r>
          </w:p>
        </w:tc>
        <w:tc>
          <w:tcPr>
            <w:tcW w:w="1134" w:type="dxa"/>
          </w:tcPr>
          <w:p w:rsidR="00745CA2" w:rsidRPr="00745CA2" w:rsidRDefault="00745CA2" w:rsidP="00A66C9E">
            <w:pPr>
              <w:pStyle w:val="afa"/>
              <w:rPr>
                <w:sz w:val="22"/>
                <w:szCs w:val="22"/>
              </w:rPr>
            </w:pPr>
            <w:r w:rsidRPr="00745CA2">
              <w:rPr>
                <w:sz w:val="22"/>
                <w:szCs w:val="22"/>
              </w:rPr>
              <w:t>0</w:t>
            </w:r>
          </w:p>
        </w:tc>
        <w:tc>
          <w:tcPr>
            <w:tcW w:w="1134" w:type="dxa"/>
          </w:tcPr>
          <w:p w:rsidR="00745CA2" w:rsidRPr="00745CA2" w:rsidRDefault="00745CA2" w:rsidP="00A66C9E">
            <w:pPr>
              <w:pStyle w:val="afa"/>
              <w:rPr>
                <w:sz w:val="22"/>
                <w:szCs w:val="22"/>
              </w:rPr>
            </w:pPr>
            <w:r w:rsidRPr="00745CA2">
              <w:rPr>
                <w:sz w:val="22"/>
                <w:szCs w:val="22"/>
              </w:rPr>
              <w:t>6</w:t>
            </w:r>
          </w:p>
        </w:tc>
        <w:tc>
          <w:tcPr>
            <w:tcW w:w="1276" w:type="dxa"/>
          </w:tcPr>
          <w:p w:rsidR="00745CA2" w:rsidRPr="00745CA2" w:rsidRDefault="00745CA2" w:rsidP="00A66C9E">
            <w:pPr>
              <w:pStyle w:val="afa"/>
              <w:rPr>
                <w:sz w:val="22"/>
                <w:szCs w:val="22"/>
              </w:rPr>
            </w:pPr>
            <w:r w:rsidRPr="00745CA2">
              <w:rPr>
                <w:sz w:val="22"/>
                <w:szCs w:val="22"/>
              </w:rPr>
              <w:t>0</w:t>
            </w:r>
          </w:p>
        </w:tc>
        <w:tc>
          <w:tcPr>
            <w:tcW w:w="1417" w:type="dxa"/>
          </w:tcPr>
          <w:p w:rsidR="00745CA2" w:rsidRPr="00745CA2" w:rsidRDefault="00745CA2" w:rsidP="00A66C9E">
            <w:pPr>
              <w:pStyle w:val="afa"/>
              <w:rPr>
                <w:sz w:val="22"/>
                <w:szCs w:val="22"/>
              </w:rPr>
            </w:pPr>
            <w:r w:rsidRPr="00745CA2">
              <w:rPr>
                <w:sz w:val="22"/>
                <w:szCs w:val="22"/>
              </w:rPr>
              <w:t>0</w:t>
            </w:r>
          </w:p>
        </w:tc>
      </w:tr>
    </w:tbl>
    <w:p w:rsidR="00745CA2" w:rsidRPr="00745CA2" w:rsidRDefault="00745CA2" w:rsidP="00A66C9E">
      <w:pPr>
        <w:pStyle w:val="standard"/>
        <w:shd w:val="clear" w:color="auto" w:fill="FFFFFF"/>
        <w:spacing w:before="0" w:beforeAutospacing="0" w:after="0" w:afterAutospacing="0"/>
        <w:ind w:firstLine="567"/>
        <w:jc w:val="both"/>
        <w:rPr>
          <w:color w:val="111111"/>
          <w:sz w:val="28"/>
          <w:szCs w:val="28"/>
          <w:shd w:val="clear" w:color="auto" w:fill="FFFFFF"/>
        </w:rPr>
      </w:pPr>
    </w:p>
    <w:p w:rsidR="00745CA2" w:rsidRPr="00745CA2" w:rsidRDefault="00745CA2" w:rsidP="00A66C9E">
      <w:pPr>
        <w:pStyle w:val="standard"/>
        <w:shd w:val="clear" w:color="auto" w:fill="FFFFFF"/>
        <w:spacing w:before="0" w:beforeAutospacing="0" w:after="0" w:afterAutospacing="0"/>
        <w:ind w:firstLine="567"/>
        <w:jc w:val="both"/>
        <w:rPr>
          <w:color w:val="111111"/>
          <w:sz w:val="28"/>
          <w:szCs w:val="28"/>
        </w:rPr>
      </w:pPr>
      <w:r w:rsidRPr="00745CA2">
        <w:rPr>
          <w:color w:val="111111"/>
          <w:sz w:val="28"/>
          <w:szCs w:val="28"/>
          <w:shd w:val="clear" w:color="auto" w:fill="FFFFFF"/>
        </w:rPr>
        <w:t>Кількісний показник рівня навчальних досягнень здобувачів освіти закладу є таким:</w:t>
      </w:r>
    </w:p>
    <w:p w:rsidR="00745CA2" w:rsidRPr="00745CA2" w:rsidRDefault="00745CA2" w:rsidP="00711416">
      <w:pPr>
        <w:pStyle w:val="standard"/>
        <w:numPr>
          <w:ilvl w:val="0"/>
          <w:numId w:val="17"/>
        </w:numPr>
        <w:shd w:val="clear" w:color="auto" w:fill="FFFFFF"/>
        <w:spacing w:before="0" w:beforeAutospacing="0" w:after="0" w:afterAutospacing="0"/>
        <w:ind w:left="0" w:firstLine="567"/>
        <w:jc w:val="both"/>
        <w:rPr>
          <w:color w:val="111111"/>
          <w:sz w:val="28"/>
          <w:szCs w:val="28"/>
        </w:rPr>
      </w:pPr>
      <w:r w:rsidRPr="00745CA2">
        <w:rPr>
          <w:color w:val="111111"/>
          <w:sz w:val="28"/>
          <w:szCs w:val="28"/>
          <w:shd w:val="clear" w:color="auto" w:fill="FFFFFF"/>
        </w:rPr>
        <w:t>високий рівень – 20 учнів (8 %)</w:t>
      </w:r>
    </w:p>
    <w:p w:rsidR="00745CA2" w:rsidRPr="00745CA2" w:rsidRDefault="00745CA2" w:rsidP="00711416">
      <w:pPr>
        <w:pStyle w:val="standard"/>
        <w:numPr>
          <w:ilvl w:val="0"/>
          <w:numId w:val="17"/>
        </w:numPr>
        <w:shd w:val="clear" w:color="auto" w:fill="FFFFFF"/>
        <w:spacing w:before="0" w:beforeAutospacing="0" w:after="0" w:afterAutospacing="0"/>
        <w:ind w:left="0" w:firstLine="567"/>
        <w:jc w:val="both"/>
        <w:rPr>
          <w:color w:val="111111"/>
          <w:sz w:val="28"/>
          <w:szCs w:val="28"/>
        </w:rPr>
      </w:pPr>
      <w:r w:rsidRPr="00745CA2">
        <w:rPr>
          <w:color w:val="111111"/>
          <w:sz w:val="28"/>
          <w:szCs w:val="28"/>
          <w:shd w:val="clear" w:color="auto" w:fill="FFFFFF"/>
        </w:rPr>
        <w:t>достатній рівень – 150 учнів (57 %)</w:t>
      </w:r>
    </w:p>
    <w:p w:rsidR="00745CA2" w:rsidRPr="00745CA2" w:rsidRDefault="00745CA2" w:rsidP="00711416">
      <w:pPr>
        <w:pStyle w:val="standard"/>
        <w:numPr>
          <w:ilvl w:val="0"/>
          <w:numId w:val="17"/>
        </w:numPr>
        <w:shd w:val="clear" w:color="auto" w:fill="FFFFFF"/>
        <w:spacing w:before="0" w:beforeAutospacing="0" w:after="0" w:afterAutospacing="0"/>
        <w:ind w:left="0" w:firstLine="567"/>
        <w:jc w:val="both"/>
        <w:rPr>
          <w:color w:val="111111"/>
          <w:sz w:val="28"/>
          <w:szCs w:val="28"/>
        </w:rPr>
      </w:pPr>
      <w:r w:rsidRPr="00745CA2">
        <w:rPr>
          <w:color w:val="111111"/>
          <w:sz w:val="28"/>
          <w:szCs w:val="28"/>
          <w:shd w:val="clear" w:color="auto" w:fill="FFFFFF"/>
        </w:rPr>
        <w:t>середній рівень – 91 учень (34 %)</w:t>
      </w:r>
    </w:p>
    <w:p w:rsidR="00745CA2" w:rsidRPr="00745CA2" w:rsidRDefault="00745CA2" w:rsidP="00711416">
      <w:pPr>
        <w:pStyle w:val="standard"/>
        <w:numPr>
          <w:ilvl w:val="0"/>
          <w:numId w:val="17"/>
        </w:numPr>
        <w:shd w:val="clear" w:color="auto" w:fill="FFFFFF"/>
        <w:spacing w:before="0" w:beforeAutospacing="0" w:after="0" w:afterAutospacing="0"/>
        <w:ind w:left="0" w:firstLine="567"/>
        <w:jc w:val="both"/>
        <w:rPr>
          <w:color w:val="111111"/>
          <w:sz w:val="28"/>
          <w:szCs w:val="28"/>
        </w:rPr>
      </w:pPr>
      <w:r w:rsidRPr="00745CA2">
        <w:rPr>
          <w:color w:val="111111"/>
          <w:sz w:val="28"/>
          <w:szCs w:val="28"/>
          <w:shd w:val="clear" w:color="auto" w:fill="FFFFFF"/>
        </w:rPr>
        <w:t>початковий рівень – 4 учні (1 %)</w:t>
      </w:r>
    </w:p>
    <w:p w:rsidR="00745CA2" w:rsidRPr="00745CA2" w:rsidRDefault="00745CA2" w:rsidP="00A66C9E">
      <w:pPr>
        <w:spacing w:line="240" w:lineRule="auto"/>
        <w:ind w:firstLine="567"/>
        <w:jc w:val="both"/>
        <w:rPr>
          <w:rFonts w:ascii="Times New Roman" w:eastAsia="Calibri" w:hAnsi="Times New Roman" w:cs="Times New Roman"/>
          <w:sz w:val="28"/>
          <w:szCs w:val="28"/>
          <w:lang w:eastAsia="ru-RU"/>
        </w:rPr>
      </w:pPr>
      <w:r w:rsidRPr="00745CA2">
        <w:rPr>
          <w:rFonts w:ascii="Times New Roman" w:eastAsia="Calibri" w:hAnsi="Times New Roman" w:cs="Times New Roman"/>
          <w:sz w:val="28"/>
          <w:szCs w:val="28"/>
          <w:lang w:eastAsia="ru-RU"/>
        </w:rPr>
        <w:t>Однією з найголовніших причин невисокого рівня знань здобувачів освіти є невисока організованість здобувачів освіти до онлайн навчання, недорозвиненість стійких навичок навчальної праці, невимогливість до себе, невірно організована навчальна праця вдома та в класі. Недостатня системна індивідуально-диференційована робота вчителів-предметників із здобувачами освіти середнього рівня навчальних досягнень.</w:t>
      </w:r>
    </w:p>
    <w:p w:rsidR="00745CA2" w:rsidRPr="00745CA2" w:rsidRDefault="00745CA2" w:rsidP="00A66C9E">
      <w:pPr>
        <w:pStyle w:val="afa"/>
        <w:ind w:firstLine="567"/>
        <w:rPr>
          <w:rStyle w:val="oypena"/>
          <w:sz w:val="28"/>
          <w:szCs w:val="28"/>
        </w:rPr>
      </w:pPr>
      <w:r w:rsidRPr="00745CA2">
        <w:rPr>
          <w:sz w:val="28"/>
          <w:szCs w:val="28"/>
        </w:rPr>
        <w:t>У Гвардійському ліцеї активно впроваджується система формувального оцінювання, яка допомагає не лише вимірювати знання здобувачів освіти, а й сприяти їхньому особистісному та академічному зростанню.</w:t>
      </w:r>
    </w:p>
    <w:p w:rsidR="00745CA2" w:rsidRPr="00745CA2" w:rsidRDefault="00745CA2" w:rsidP="00A66C9E">
      <w:pPr>
        <w:pStyle w:val="ab"/>
        <w:shd w:val="clear" w:color="auto" w:fill="FFFFFF"/>
        <w:spacing w:before="0" w:beforeAutospacing="0" w:after="0" w:afterAutospacing="0"/>
        <w:ind w:firstLine="567"/>
        <w:jc w:val="both"/>
        <w:rPr>
          <w:sz w:val="28"/>
          <w:szCs w:val="28"/>
        </w:rPr>
      </w:pPr>
      <w:r w:rsidRPr="00745CA2">
        <w:rPr>
          <w:sz w:val="28"/>
          <w:szCs w:val="28"/>
        </w:rPr>
        <w:t>Технологія формувального оцінювання проста й складна водночас. Проста, бо інструментарій вже є готовий і створити власний – теж не проблема. Складна, бо треба переосмислити свою вчительську роль. Це не контрольне оцінювання, де ви ставите відмітку за репродукцію знань. Це спосіб зібрання інформації про те, як учні просуваються в своєму навчанні, з якими проблемами стикаються, наскільки вміють їх долати, а також це – розширений зворотній зв’язок  для здобувачів освіти. Формувальне оцінювання призначене, передусім, для відслідковування розвитку компетентностей і, як правило, не перетворюється в оцінку в журналі</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Зворотний зв’язок від учителів:</w:t>
      </w:r>
    </w:p>
    <w:p w:rsidR="00745CA2" w:rsidRPr="00745CA2" w:rsidRDefault="00745CA2" w:rsidP="00711416">
      <w:pPr>
        <w:pStyle w:val="a6"/>
        <w:numPr>
          <w:ilvl w:val="0"/>
          <w:numId w:val="30"/>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Учні отримують не просто оцінку, а детальний аналіз своїх сильних і слабких сторін.</w:t>
      </w:r>
    </w:p>
    <w:p w:rsidR="00745CA2" w:rsidRPr="00745CA2" w:rsidRDefault="00745CA2" w:rsidP="00711416">
      <w:pPr>
        <w:pStyle w:val="a6"/>
        <w:numPr>
          <w:ilvl w:val="0"/>
          <w:numId w:val="30"/>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Використовуються коментарі, індивідуальні рекомендації та подальші кроки для покращення результатів.</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lastRenderedPageBreak/>
        <w:t>Самооцінювання та взаємооцінювання:</w:t>
      </w:r>
    </w:p>
    <w:p w:rsidR="00745CA2" w:rsidRPr="00745CA2" w:rsidRDefault="00745CA2" w:rsidP="00711416">
      <w:pPr>
        <w:pStyle w:val="a6"/>
        <w:numPr>
          <w:ilvl w:val="0"/>
          <w:numId w:val="30"/>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Учні вчаться аналізувати власні успіхи, визначати зони розвитку.</w:t>
      </w:r>
    </w:p>
    <w:p w:rsidR="00745CA2" w:rsidRPr="00745CA2" w:rsidRDefault="00745CA2" w:rsidP="00711416">
      <w:pPr>
        <w:pStyle w:val="a6"/>
        <w:numPr>
          <w:ilvl w:val="0"/>
          <w:numId w:val="30"/>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Формуються навички конструктивної критики та командної роботи.</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Діагностичне оцінювання на початку теми:</w:t>
      </w:r>
    </w:p>
    <w:p w:rsidR="00745CA2" w:rsidRPr="00745CA2" w:rsidRDefault="00745CA2" w:rsidP="00711416">
      <w:pPr>
        <w:pStyle w:val="a6"/>
        <w:numPr>
          <w:ilvl w:val="0"/>
          <w:numId w:val="30"/>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Визначення рівня знань учнів перед вивченням нового матеріалу.</w:t>
      </w:r>
    </w:p>
    <w:p w:rsidR="00745CA2" w:rsidRPr="00745CA2" w:rsidRDefault="00745CA2" w:rsidP="00711416">
      <w:pPr>
        <w:pStyle w:val="a6"/>
        <w:numPr>
          <w:ilvl w:val="0"/>
          <w:numId w:val="30"/>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Адаптація навчальних програм відповідно до індивідуальних потреб класу.</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Гнучка система оцінювання:</w:t>
      </w:r>
    </w:p>
    <w:p w:rsidR="00745CA2" w:rsidRPr="00745CA2" w:rsidRDefault="00745CA2" w:rsidP="00711416">
      <w:pPr>
        <w:pStyle w:val="a6"/>
        <w:numPr>
          <w:ilvl w:val="0"/>
          <w:numId w:val="31"/>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Використання шкали «Досягнення – Прогрес – Вдосконалення».</w:t>
      </w:r>
    </w:p>
    <w:p w:rsidR="00745CA2" w:rsidRPr="00745CA2" w:rsidRDefault="00745CA2" w:rsidP="00711416">
      <w:pPr>
        <w:pStyle w:val="a6"/>
        <w:numPr>
          <w:ilvl w:val="0"/>
          <w:numId w:val="31"/>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Можливість повторного виконання завдань для покращення результату.</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Технологічні інструменти для оцінювання:</w:t>
      </w:r>
    </w:p>
    <w:p w:rsidR="00745CA2" w:rsidRPr="00745CA2" w:rsidRDefault="00745CA2" w:rsidP="00711416">
      <w:pPr>
        <w:pStyle w:val="a6"/>
        <w:numPr>
          <w:ilvl w:val="0"/>
          <w:numId w:val="32"/>
        </w:numPr>
        <w:spacing w:after="0" w:line="240" w:lineRule="auto"/>
        <w:ind w:left="0"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Використання Google Forms, Padlet, Mentimeter для інтерактивного оцінювання.</w:t>
      </w:r>
    </w:p>
    <w:p w:rsidR="00745CA2" w:rsidRPr="00745CA2" w:rsidRDefault="00745CA2" w:rsidP="00A66C9E">
      <w:pPr>
        <w:spacing w:line="240" w:lineRule="auto"/>
        <w:ind w:firstLine="567"/>
        <w:jc w:val="both"/>
        <w:rPr>
          <w:rFonts w:ascii="Times New Roman" w:hAnsi="Times New Roman" w:cs="Times New Roman"/>
          <w:sz w:val="28"/>
          <w:szCs w:val="28"/>
          <w:lang w:eastAsia="uk-UA"/>
        </w:rPr>
      </w:pPr>
      <w:r w:rsidRPr="00745CA2">
        <w:rPr>
          <w:rFonts w:ascii="Times New Roman" w:hAnsi="Times New Roman" w:cs="Times New Roman"/>
          <w:sz w:val="28"/>
          <w:szCs w:val="28"/>
          <w:lang w:eastAsia="uk-UA"/>
        </w:rPr>
        <w:t xml:space="preserve">У </w:t>
      </w:r>
      <w:r w:rsidRPr="00745CA2">
        <w:rPr>
          <w:rFonts w:ascii="Times New Roman" w:hAnsi="Times New Roman" w:cs="Times New Roman"/>
          <w:sz w:val="28"/>
          <w:szCs w:val="28"/>
        </w:rPr>
        <w:t>Гвардійському ліцеї</w:t>
      </w:r>
      <w:r w:rsidRPr="00745CA2">
        <w:rPr>
          <w:rFonts w:ascii="Times New Roman" w:hAnsi="Times New Roman" w:cs="Times New Roman"/>
          <w:sz w:val="28"/>
          <w:szCs w:val="28"/>
          <w:lang w:eastAsia="uk-UA"/>
        </w:rPr>
        <w:t xml:space="preserve"> формувальне оцінювання допомагає учням розвивати критичне мислення, вчитися на своїх помилках і ставати більш впевненими у власних силах. </w:t>
      </w:r>
    </w:p>
    <w:p w:rsidR="00745CA2" w:rsidRPr="00745CA2" w:rsidRDefault="00745CA2" w:rsidP="00A66C9E">
      <w:pPr>
        <w:spacing w:line="240" w:lineRule="auto"/>
        <w:ind w:firstLine="567"/>
        <w:jc w:val="both"/>
        <w:rPr>
          <w:rStyle w:val="oypena"/>
          <w:rFonts w:ascii="Times New Roman" w:hAnsi="Times New Roman" w:cs="Times New Roman"/>
          <w:sz w:val="28"/>
          <w:szCs w:val="28"/>
          <w:lang w:eastAsia="uk-UA"/>
        </w:rPr>
      </w:pPr>
      <w:r w:rsidRPr="00745CA2">
        <w:rPr>
          <w:rStyle w:val="oypena"/>
          <w:rFonts w:ascii="Times New Roman" w:eastAsiaTheme="majorEastAsia" w:hAnsi="Times New Roman" w:cs="Times New Roman"/>
          <w:sz w:val="28"/>
          <w:szCs w:val="28"/>
        </w:rPr>
        <w:t>Система оцінювання неможлива без інформування учнів про критерії оцінювання та розуміння того, як і за що їх оцінюють. Процес інформування і оприлюднення потрібно розпочинати із критеріїв оцінювання навчальних досягнень учнів, затверджених МОН України Проте вони є загальними і використовується як основа, своєрідний каркас, за допомогою якого відбувається система оцінювання.</w:t>
      </w:r>
    </w:p>
    <w:p w:rsidR="00745CA2" w:rsidRPr="00745CA2" w:rsidRDefault="00745CA2" w:rsidP="00A66C9E">
      <w:pPr>
        <w:pStyle w:val="ab"/>
        <w:spacing w:before="0" w:beforeAutospacing="0" w:after="0" w:afterAutospacing="0"/>
        <w:ind w:firstLine="567"/>
        <w:jc w:val="center"/>
        <w:rPr>
          <w:sz w:val="28"/>
          <w:szCs w:val="28"/>
        </w:rPr>
      </w:pPr>
      <w:r w:rsidRPr="00745CA2">
        <w:rPr>
          <w:noProof/>
          <w:sz w:val="28"/>
          <w:szCs w:val="28"/>
        </w:rPr>
        <w:drawing>
          <wp:inline distT="0" distB="0" distL="0" distR="0" wp14:anchorId="5AC6F9E8" wp14:editId="1E6E136C">
            <wp:extent cx="5696422" cy="2043953"/>
            <wp:effectExtent l="0" t="0" r="0" b="0"/>
            <wp:docPr id="2" name="Рисунок 1" descr="Зображення, що містить текст, знімок екрана, схема, ряд&#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Зображення, що містить текст, знімок екрана, схема, ряд&#10;&#10;Вміст, створений ШІ, може бути неправильним."/>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9499"/>
                    <a:stretch/>
                  </pic:blipFill>
                  <pic:spPr bwMode="auto">
                    <a:xfrm>
                      <a:off x="0" y="0"/>
                      <a:ext cx="5738343" cy="2058995"/>
                    </a:xfrm>
                    <a:prstGeom prst="rect">
                      <a:avLst/>
                    </a:prstGeom>
                    <a:noFill/>
                    <a:ln>
                      <a:noFill/>
                    </a:ln>
                    <a:extLst>
                      <a:ext uri="{53640926-AAD7-44D8-BBD7-CCE9431645EC}">
                        <a14:shadowObscured xmlns:a14="http://schemas.microsoft.com/office/drawing/2010/main"/>
                      </a:ext>
                    </a:extLst>
                  </pic:spPr>
                </pic:pic>
              </a:graphicData>
            </a:graphic>
          </wp:inline>
        </w:drawing>
      </w:r>
    </w:p>
    <w:p w:rsidR="00745CA2" w:rsidRPr="00745CA2" w:rsidRDefault="00745CA2" w:rsidP="00A66C9E">
      <w:pPr>
        <w:pStyle w:val="afa"/>
        <w:ind w:firstLine="567"/>
        <w:jc w:val="center"/>
        <w:rPr>
          <w:sz w:val="28"/>
          <w:szCs w:val="28"/>
        </w:rPr>
      </w:pPr>
      <w:r w:rsidRPr="00745CA2">
        <w:rPr>
          <w:sz w:val="28"/>
          <w:szCs w:val="28"/>
        </w:rPr>
        <w:lastRenderedPageBreak/>
        <w:t>Результати анкетування: «Які критерії оцінювання Ви використовуєте для предметів, які викладаєте?»</w:t>
      </w:r>
    </w:p>
    <w:p w:rsidR="00745CA2" w:rsidRPr="00745CA2" w:rsidRDefault="00745CA2" w:rsidP="00A66C9E">
      <w:pPr>
        <w:pStyle w:val="afa"/>
        <w:ind w:firstLine="567"/>
        <w:rPr>
          <w:sz w:val="28"/>
          <w:szCs w:val="28"/>
        </w:rPr>
      </w:pPr>
    </w:p>
    <w:p w:rsidR="00745CA2" w:rsidRPr="00745CA2" w:rsidRDefault="00745CA2" w:rsidP="00A66C9E">
      <w:pPr>
        <w:pStyle w:val="ab"/>
        <w:spacing w:before="0" w:beforeAutospacing="0" w:after="0" w:afterAutospacing="0"/>
        <w:jc w:val="both"/>
        <w:rPr>
          <w:sz w:val="28"/>
          <w:szCs w:val="28"/>
        </w:rPr>
      </w:pPr>
      <w:r w:rsidRPr="00745CA2">
        <w:rPr>
          <w:noProof/>
          <w:sz w:val="28"/>
          <w:szCs w:val="28"/>
        </w:rPr>
        <w:drawing>
          <wp:inline distT="0" distB="0" distL="0" distR="0" wp14:anchorId="7FEBDD6A" wp14:editId="169A1AC7">
            <wp:extent cx="6432478" cy="2249027"/>
            <wp:effectExtent l="0" t="0" r="6985" b="0"/>
            <wp:docPr id="1" name="Рисунок 1" descr="Зображення, що містить текст, знімок екрана, ряд, Шрифт&#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 знімок екрана, ряд, Шрифт&#10;&#10;Вміст, створений ШІ, може бути неправильним."/>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740"/>
                    <a:stretch/>
                  </pic:blipFill>
                  <pic:spPr bwMode="auto">
                    <a:xfrm>
                      <a:off x="0" y="0"/>
                      <a:ext cx="6471313" cy="2262605"/>
                    </a:xfrm>
                    <a:prstGeom prst="rect">
                      <a:avLst/>
                    </a:prstGeom>
                    <a:noFill/>
                    <a:ln>
                      <a:noFill/>
                    </a:ln>
                    <a:extLst>
                      <a:ext uri="{53640926-AAD7-44D8-BBD7-CCE9431645EC}">
                        <a14:shadowObscured xmlns:a14="http://schemas.microsoft.com/office/drawing/2010/main"/>
                      </a:ext>
                    </a:extLst>
                  </pic:spPr>
                </pic:pic>
              </a:graphicData>
            </a:graphic>
          </wp:inline>
        </w:drawing>
      </w:r>
    </w:p>
    <w:p w:rsidR="00745CA2" w:rsidRPr="00745CA2" w:rsidRDefault="00745CA2" w:rsidP="00A66C9E">
      <w:pPr>
        <w:pStyle w:val="afa"/>
        <w:ind w:firstLine="567"/>
        <w:rPr>
          <w:sz w:val="28"/>
          <w:szCs w:val="28"/>
        </w:rPr>
      </w:pPr>
      <w:r w:rsidRPr="00745CA2">
        <w:rPr>
          <w:sz w:val="28"/>
          <w:szCs w:val="28"/>
        </w:rPr>
        <w:t>Рис. 3. Результати анкетування: «</w:t>
      </w:r>
      <w:r w:rsidRPr="00745CA2">
        <w:rPr>
          <w:rStyle w:val="oypena"/>
          <w:rFonts w:eastAsiaTheme="majorEastAsia"/>
          <w:sz w:val="28"/>
          <w:szCs w:val="28"/>
        </w:rPr>
        <w:t>Як здобувачі освіти дізнаються про критерії,  за якими Ви оцінюєте їх навчальні досягнення? (можна обрати кілька варіантів відповідей)»</w:t>
      </w:r>
    </w:p>
    <w:p w:rsidR="00745CA2" w:rsidRPr="00745CA2" w:rsidRDefault="00745CA2" w:rsidP="00A66C9E">
      <w:pPr>
        <w:pStyle w:val="ab"/>
        <w:spacing w:before="0" w:beforeAutospacing="0" w:after="0" w:afterAutospacing="0"/>
        <w:jc w:val="both"/>
        <w:rPr>
          <w:sz w:val="28"/>
          <w:szCs w:val="28"/>
        </w:rPr>
      </w:pPr>
      <w:r w:rsidRPr="00745CA2">
        <w:rPr>
          <w:noProof/>
          <w:sz w:val="28"/>
          <w:szCs w:val="28"/>
        </w:rPr>
        <w:drawing>
          <wp:inline distT="0" distB="0" distL="0" distR="0" wp14:anchorId="31021418" wp14:editId="37C9A15B">
            <wp:extent cx="5809719" cy="2771775"/>
            <wp:effectExtent l="0" t="0" r="635" b="0"/>
            <wp:docPr id="410851716" name="Рисунок 410851716" descr="Зображення, що містить текст, знімок екрана, схема, ряд&#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51716" name="Рисунок 410851716" descr="Зображення, що містить текст, знімок екрана, схема, ряд&#10;&#10;Вміст, створений ШІ, може бути неправильни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5186" cy="2783925"/>
                    </a:xfrm>
                    <a:prstGeom prst="rect">
                      <a:avLst/>
                    </a:prstGeom>
                    <a:noFill/>
                    <a:ln>
                      <a:noFill/>
                    </a:ln>
                  </pic:spPr>
                </pic:pic>
              </a:graphicData>
            </a:graphic>
          </wp:inline>
        </w:drawing>
      </w:r>
    </w:p>
    <w:p w:rsidR="00745CA2" w:rsidRPr="00745CA2" w:rsidRDefault="00745CA2" w:rsidP="00A66C9E">
      <w:pPr>
        <w:pStyle w:val="afa"/>
        <w:ind w:firstLine="567"/>
        <w:rPr>
          <w:rFonts w:eastAsiaTheme="majorEastAsia"/>
          <w:sz w:val="28"/>
          <w:szCs w:val="28"/>
        </w:rPr>
      </w:pPr>
      <w:r w:rsidRPr="00745CA2">
        <w:rPr>
          <w:sz w:val="28"/>
          <w:szCs w:val="28"/>
        </w:rPr>
        <w:lastRenderedPageBreak/>
        <w:t>Рис. 4. Результати анкетування: «</w:t>
      </w:r>
      <w:r w:rsidRPr="00745CA2">
        <w:rPr>
          <w:rStyle w:val="oypena"/>
          <w:rFonts w:eastAsiaTheme="majorEastAsia"/>
          <w:sz w:val="28"/>
          <w:szCs w:val="28"/>
        </w:rPr>
        <w:t>В яких формах Ти, як правило, отримуєш зворотній зв'язок від вчителів щодо навчання»</w:t>
      </w:r>
    </w:p>
    <w:p w:rsidR="00745CA2" w:rsidRPr="00745CA2" w:rsidRDefault="00745CA2" w:rsidP="00A66C9E">
      <w:pPr>
        <w:spacing w:line="240" w:lineRule="auto"/>
        <w:ind w:firstLine="284"/>
        <w:rPr>
          <w:rFonts w:ascii="Times New Roman" w:hAnsi="Times New Roman" w:cs="Times New Roman"/>
          <w:sz w:val="28"/>
          <w:szCs w:val="28"/>
        </w:rPr>
      </w:pPr>
      <w:r w:rsidRPr="00745CA2">
        <w:rPr>
          <w:rFonts w:ascii="Times New Roman" w:hAnsi="Times New Roman" w:cs="Times New Roman"/>
          <w:spacing w:val="80"/>
          <w:w w:val="150"/>
          <w:sz w:val="28"/>
          <w:szCs w:val="28"/>
        </w:rPr>
        <w:t xml:space="preserve"> </w:t>
      </w:r>
      <w:r w:rsidRPr="00745CA2">
        <w:rPr>
          <w:rFonts w:ascii="Times New Roman" w:hAnsi="Times New Roman" w:cs="Times New Roman"/>
          <w:sz w:val="28"/>
          <w:szCs w:val="28"/>
        </w:rPr>
        <w:t>Ефективною формою роботи для реалізації, утвердження своїх здібностей є предметні олімпіади, конкурси.</w:t>
      </w:r>
    </w:p>
    <w:p w:rsidR="00745CA2" w:rsidRPr="00745CA2" w:rsidRDefault="00745CA2" w:rsidP="00A66C9E">
      <w:pPr>
        <w:spacing w:line="240" w:lineRule="auto"/>
        <w:ind w:firstLine="284"/>
        <w:rPr>
          <w:rFonts w:ascii="Times New Roman" w:hAnsi="Times New Roman" w:cs="Times New Roman"/>
          <w:sz w:val="28"/>
          <w:szCs w:val="28"/>
        </w:rPr>
      </w:pPr>
      <w:r w:rsidRPr="00745CA2">
        <w:rPr>
          <w:rFonts w:ascii="Times New Roman" w:hAnsi="Times New Roman" w:cs="Times New Roman"/>
          <w:sz w:val="28"/>
          <w:szCs w:val="28"/>
        </w:rPr>
        <w:t>У І етапі Всеукраїнських предметних олімпіад узяли участь 24 учня 7-11-х класів, у ІІ етапі – 7 учнів</w:t>
      </w:r>
    </w:p>
    <w:p w:rsidR="00745CA2" w:rsidRPr="00745CA2" w:rsidRDefault="00745CA2" w:rsidP="00A66C9E">
      <w:pPr>
        <w:spacing w:line="240" w:lineRule="auto"/>
        <w:ind w:firstLine="284"/>
        <w:rPr>
          <w:rFonts w:ascii="Times New Roman" w:hAnsi="Times New Roman" w:cs="Times New Roman"/>
          <w:sz w:val="28"/>
          <w:szCs w:val="28"/>
        </w:rPr>
      </w:pPr>
      <w:r w:rsidRPr="00745CA2">
        <w:rPr>
          <w:rFonts w:ascii="Times New Roman" w:hAnsi="Times New Roman" w:cs="Times New Roman"/>
          <w:sz w:val="28"/>
          <w:szCs w:val="28"/>
        </w:rPr>
        <w:t>У І етапі Міжнародного мовно-літературного конкурсу учнівської молоді ім. Т.Г. Шевченка взяли участь 36 учнів 7-11-х класів, у ІІ етапі –7 учні.</w:t>
      </w:r>
    </w:p>
    <w:p w:rsidR="00745CA2" w:rsidRPr="00745CA2" w:rsidRDefault="00745CA2" w:rsidP="00A66C9E">
      <w:pPr>
        <w:spacing w:line="240" w:lineRule="auto"/>
        <w:ind w:firstLine="284"/>
        <w:rPr>
          <w:rFonts w:ascii="Times New Roman" w:hAnsi="Times New Roman" w:cs="Times New Roman"/>
          <w:sz w:val="28"/>
          <w:szCs w:val="28"/>
        </w:rPr>
      </w:pPr>
      <w:r w:rsidRPr="00745CA2">
        <w:rPr>
          <w:rFonts w:ascii="Times New Roman" w:hAnsi="Times New Roman" w:cs="Times New Roman"/>
          <w:sz w:val="28"/>
          <w:szCs w:val="28"/>
        </w:rPr>
        <w:t>У І етапі Міжнародного конкурсу знавців української мови ім. Петра  Яцика взяли участь 51учень 3-11-х класів,  у ІІ етапі 9 учнів</w:t>
      </w:r>
    </w:p>
    <w:p w:rsidR="00745CA2" w:rsidRPr="00745CA2" w:rsidRDefault="00745CA2" w:rsidP="00A66C9E">
      <w:pPr>
        <w:spacing w:line="240" w:lineRule="auto"/>
        <w:ind w:firstLine="284"/>
        <w:rPr>
          <w:rFonts w:ascii="Times New Roman" w:hAnsi="Times New Roman" w:cs="Times New Roman"/>
          <w:sz w:val="28"/>
          <w:szCs w:val="28"/>
        </w:rPr>
      </w:pPr>
      <w:r w:rsidRPr="00745CA2">
        <w:rPr>
          <w:rFonts w:ascii="Times New Roman" w:hAnsi="Times New Roman" w:cs="Times New Roman"/>
          <w:sz w:val="28"/>
          <w:szCs w:val="28"/>
        </w:rPr>
        <w:t>Олімпіади проводилися відповідно до графіка в очному режимі. У цілому відсотковий показник учасників шкільних олімпіад зменшився порівняно з попередніми навчальними роками. Найбільша кількість учасників була зафіксована на олімпіадах з математики, англійської мови, української мови та історії</w:t>
      </w:r>
    </w:p>
    <w:p w:rsidR="00745CA2" w:rsidRPr="00745CA2" w:rsidRDefault="00745CA2" w:rsidP="00A66C9E">
      <w:pPr>
        <w:spacing w:line="240" w:lineRule="auto"/>
        <w:ind w:firstLine="284"/>
        <w:rPr>
          <w:rFonts w:ascii="Times New Roman" w:hAnsi="Times New Roman" w:cs="Times New Roman"/>
          <w:sz w:val="28"/>
          <w:szCs w:val="28"/>
        </w:rPr>
      </w:pPr>
      <w:r w:rsidRPr="00745CA2">
        <w:rPr>
          <w:rFonts w:ascii="Times New Roman" w:hAnsi="Times New Roman" w:cs="Times New Roman"/>
          <w:sz w:val="28"/>
          <w:szCs w:val="28"/>
        </w:rPr>
        <w:t>Керівництвом закладу було узагальнено матеріали. Переможці І етапу предметних олімпіад взяли участь у ІІ етапі.</w:t>
      </w:r>
    </w:p>
    <w:p w:rsidR="00745CA2" w:rsidRPr="00745CA2" w:rsidRDefault="00745CA2" w:rsidP="00A66C9E">
      <w:pPr>
        <w:spacing w:line="240" w:lineRule="auto"/>
        <w:jc w:val="center"/>
        <w:rPr>
          <w:rFonts w:ascii="Times New Roman" w:hAnsi="Times New Roman" w:cs="Times New Roman"/>
          <w:sz w:val="28"/>
          <w:szCs w:val="28"/>
        </w:rPr>
      </w:pPr>
    </w:p>
    <w:p w:rsidR="00745CA2" w:rsidRPr="00745CA2" w:rsidRDefault="00745CA2" w:rsidP="00A66C9E">
      <w:pPr>
        <w:spacing w:line="240" w:lineRule="auto"/>
        <w:jc w:val="center"/>
        <w:rPr>
          <w:rFonts w:ascii="Times New Roman" w:hAnsi="Times New Roman" w:cs="Times New Roman"/>
          <w:sz w:val="28"/>
          <w:szCs w:val="28"/>
        </w:rPr>
      </w:pPr>
      <w:r w:rsidRPr="00745CA2">
        <w:rPr>
          <w:rFonts w:ascii="Times New Roman" w:hAnsi="Times New Roman" w:cs="Times New Roman"/>
          <w:sz w:val="28"/>
          <w:szCs w:val="28"/>
        </w:rPr>
        <w:t>Участь дітей у олімпіадах 2024-2025 н.р.</w:t>
      </w:r>
    </w:p>
    <w:tbl>
      <w:tblPr>
        <w:tblStyle w:val="a5"/>
        <w:tblpPr w:leftFromText="180" w:rightFromText="180" w:vertAnchor="text" w:tblpY="1"/>
        <w:tblOverlap w:val="never"/>
        <w:tblW w:w="9912" w:type="dxa"/>
        <w:tblLook w:val="04A0" w:firstRow="1" w:lastRow="0" w:firstColumn="1" w:lastColumn="0" w:noHBand="0" w:noVBand="1"/>
      </w:tblPr>
      <w:tblGrid>
        <w:gridCol w:w="577"/>
        <w:gridCol w:w="5939"/>
        <w:gridCol w:w="962"/>
        <w:gridCol w:w="968"/>
        <w:gridCol w:w="1459"/>
        <w:gridCol w:w="7"/>
      </w:tblGrid>
      <w:tr w:rsidR="00745CA2" w:rsidTr="00745CA2">
        <w:trPr>
          <w:gridAfter w:val="1"/>
          <w:wAfter w:w="7" w:type="dxa"/>
        </w:trPr>
        <w:tc>
          <w:tcPr>
            <w:tcW w:w="577" w:type="dxa"/>
            <w:vAlign w:val="center"/>
          </w:tcPr>
          <w:p w:rsidR="00745CA2" w:rsidRPr="00A66C9E" w:rsidRDefault="00745CA2" w:rsidP="00A66C9E">
            <w:pPr>
              <w:jc w:val="center"/>
              <w:rPr>
                <w:rFonts w:ascii="Times New Roman" w:hAnsi="Times New Roman" w:cs="Times New Roman"/>
                <w:b/>
                <w:sz w:val="28"/>
                <w:szCs w:val="28"/>
              </w:rPr>
            </w:pPr>
            <w:r w:rsidRPr="00A66C9E">
              <w:rPr>
                <w:rFonts w:ascii="Times New Roman" w:hAnsi="Times New Roman" w:cs="Times New Roman"/>
                <w:b/>
                <w:sz w:val="28"/>
                <w:szCs w:val="28"/>
              </w:rPr>
              <w:t>№</w:t>
            </w:r>
          </w:p>
          <w:p w:rsidR="00745CA2" w:rsidRPr="00A66C9E" w:rsidRDefault="00745CA2" w:rsidP="00A66C9E">
            <w:pPr>
              <w:jc w:val="center"/>
              <w:rPr>
                <w:rFonts w:ascii="Times New Roman" w:hAnsi="Times New Roman" w:cs="Times New Roman"/>
                <w:b/>
                <w:sz w:val="28"/>
                <w:szCs w:val="28"/>
              </w:rPr>
            </w:pPr>
            <w:r w:rsidRPr="00A66C9E">
              <w:rPr>
                <w:rFonts w:ascii="Times New Roman" w:hAnsi="Times New Roman" w:cs="Times New Roman"/>
                <w:b/>
                <w:sz w:val="28"/>
                <w:szCs w:val="28"/>
              </w:rPr>
              <w:t>з.п</w:t>
            </w:r>
          </w:p>
        </w:tc>
        <w:tc>
          <w:tcPr>
            <w:tcW w:w="5939" w:type="dxa"/>
            <w:vAlign w:val="center"/>
          </w:tcPr>
          <w:p w:rsidR="00745CA2" w:rsidRPr="00A66C9E" w:rsidRDefault="00745CA2" w:rsidP="00A66C9E">
            <w:pPr>
              <w:jc w:val="center"/>
              <w:rPr>
                <w:rFonts w:ascii="Times New Roman" w:hAnsi="Times New Roman" w:cs="Times New Roman"/>
                <w:b/>
                <w:sz w:val="28"/>
                <w:szCs w:val="28"/>
              </w:rPr>
            </w:pPr>
            <w:r w:rsidRPr="00A66C9E">
              <w:rPr>
                <w:rFonts w:ascii="Times New Roman" w:hAnsi="Times New Roman" w:cs="Times New Roman"/>
                <w:b/>
                <w:sz w:val="28"/>
                <w:szCs w:val="28"/>
              </w:rPr>
              <w:t>Прізвище та ім’я учня</w:t>
            </w:r>
          </w:p>
        </w:tc>
        <w:tc>
          <w:tcPr>
            <w:tcW w:w="0" w:type="auto"/>
            <w:vAlign w:val="center"/>
          </w:tcPr>
          <w:p w:rsidR="00745CA2" w:rsidRPr="00A66C9E" w:rsidRDefault="00745CA2" w:rsidP="00A66C9E">
            <w:pPr>
              <w:jc w:val="center"/>
              <w:rPr>
                <w:rFonts w:ascii="Times New Roman" w:hAnsi="Times New Roman" w:cs="Times New Roman"/>
                <w:b/>
                <w:sz w:val="28"/>
                <w:szCs w:val="28"/>
              </w:rPr>
            </w:pPr>
            <w:r w:rsidRPr="00A66C9E">
              <w:rPr>
                <w:rFonts w:ascii="Times New Roman" w:hAnsi="Times New Roman" w:cs="Times New Roman"/>
                <w:b/>
                <w:sz w:val="28"/>
                <w:szCs w:val="28"/>
              </w:rPr>
              <w:t>Клас</w:t>
            </w:r>
          </w:p>
        </w:tc>
        <w:tc>
          <w:tcPr>
            <w:tcW w:w="0" w:type="auto"/>
            <w:vAlign w:val="center"/>
          </w:tcPr>
          <w:p w:rsidR="00745CA2" w:rsidRPr="00A66C9E" w:rsidRDefault="00745CA2" w:rsidP="00A66C9E">
            <w:pPr>
              <w:jc w:val="center"/>
              <w:rPr>
                <w:rFonts w:ascii="Times New Roman" w:hAnsi="Times New Roman" w:cs="Times New Roman"/>
                <w:b/>
                <w:sz w:val="28"/>
                <w:szCs w:val="28"/>
              </w:rPr>
            </w:pPr>
            <w:r w:rsidRPr="00A66C9E">
              <w:rPr>
                <w:rFonts w:ascii="Times New Roman" w:hAnsi="Times New Roman" w:cs="Times New Roman"/>
                <w:b/>
                <w:sz w:val="28"/>
                <w:szCs w:val="28"/>
              </w:rPr>
              <w:t>Місце</w:t>
            </w:r>
          </w:p>
        </w:tc>
        <w:tc>
          <w:tcPr>
            <w:tcW w:w="0" w:type="auto"/>
            <w:vAlign w:val="center"/>
          </w:tcPr>
          <w:p w:rsidR="00745CA2" w:rsidRPr="00A66C9E" w:rsidRDefault="00745CA2" w:rsidP="00A66C9E">
            <w:pPr>
              <w:jc w:val="center"/>
              <w:rPr>
                <w:rFonts w:ascii="Times New Roman" w:hAnsi="Times New Roman" w:cs="Times New Roman"/>
                <w:b/>
                <w:sz w:val="28"/>
                <w:szCs w:val="28"/>
              </w:rPr>
            </w:pPr>
            <w:r w:rsidRPr="00A66C9E">
              <w:rPr>
                <w:rFonts w:ascii="Times New Roman" w:hAnsi="Times New Roman" w:cs="Times New Roman"/>
                <w:b/>
                <w:sz w:val="28"/>
                <w:szCs w:val="28"/>
              </w:rPr>
              <w:t>Примітка</w:t>
            </w:r>
          </w:p>
        </w:tc>
      </w:tr>
      <w:tr w:rsidR="00745CA2" w:rsidTr="00745CA2">
        <w:tc>
          <w:tcPr>
            <w:tcW w:w="9912" w:type="dxa"/>
            <w:gridSpan w:val="6"/>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Українська мова</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Никифоров Владислав Валерійович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7-Б</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2. </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Паян Ангеліна Вікторівна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Лопатчук Юлія Юріївна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9-А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4</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Волосюк Юлія Віталіївна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10-Б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5</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Муляр Анастасія Вікторівна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ІІІ </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Географія</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6</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Паян Ангеліна Вікторівна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7</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Кармаліта Софія Миколаївна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9-Б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lastRenderedPageBreak/>
              <w:t>8</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Мазур Киріл Анатолійович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10-Б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9</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Сорочук Анастасія Володимирівна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Математика</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10</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Дуна Ярослав Олегович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6-А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11</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Сторожук Олександр Сергійович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7-Б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12</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Молчанюк Дар’я Русланівна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8-А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13</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Ільєва Яна Миколаївна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9-А</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Біологія</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14</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Паян Ангеліна Вікторівна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8-А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І </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15</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Молчанюк Дар’я Русланівна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8-А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16</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Ільєва Яна Миколаївна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9-А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17</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Храпач Денис Олександрович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Історія</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18</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Іванюк Юрій Вячеславович</w:t>
            </w:r>
          </w:p>
        </w:tc>
        <w:tc>
          <w:tcPr>
            <w:tcW w:w="0" w:type="auto"/>
          </w:tcPr>
          <w:p w:rsidR="00745CA2" w:rsidRPr="00A66C9E" w:rsidRDefault="00745CA2" w:rsidP="00A66C9E">
            <w:pPr>
              <w:tabs>
                <w:tab w:val="left" w:pos="885"/>
              </w:tabs>
              <w:jc w:val="both"/>
              <w:rPr>
                <w:rFonts w:ascii="Times New Roman" w:hAnsi="Times New Roman" w:cs="Times New Roman"/>
                <w:sz w:val="28"/>
                <w:szCs w:val="28"/>
              </w:rPr>
            </w:pPr>
            <w:r w:rsidRPr="00A66C9E">
              <w:rPr>
                <w:rFonts w:ascii="Times New Roman" w:hAnsi="Times New Roman" w:cs="Times New Roman"/>
                <w:sz w:val="28"/>
                <w:szCs w:val="28"/>
              </w:rPr>
              <w:t xml:space="preserve">8-б </w:t>
            </w:r>
            <w:r w:rsidRPr="00A66C9E">
              <w:rPr>
                <w:rFonts w:ascii="Times New Roman" w:hAnsi="Times New Roman" w:cs="Times New Roman"/>
                <w:sz w:val="28"/>
                <w:szCs w:val="28"/>
              </w:rPr>
              <w:tab/>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19</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Кулеша Дарина Олексіївна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20</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Лопатчук Юлія Юріївна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9-А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21</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Олексюк Олександра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9-А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22</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Дуна Артур Олегович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10 Б</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23</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Кичман Вікторія Олександрівна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Хімія</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24</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Лопатчук Юлія Юріївна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9-А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25</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Паян Ангеліна Вікторівна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26</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Молчанюк Дар’я Русланівна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Англійська Мова</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27</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Кулеша Дарина Олексіївна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28</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Семергієва Єлізавета Олексіївна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10-б</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29</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Храпач Денис  Олександрович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Трудове</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lastRenderedPageBreak/>
              <w:t>30</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Кулеша Ярослав</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31</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Дерепа Віталій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9-б</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32</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Мазур  Киріл</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10б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33</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Навроцький Андрій</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Інформаційні технології</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34</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Мазур  Киріл</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10б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35</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Хоманець Ярослав</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Астрономія</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36</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Хоманець Ярослав</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Правознавство</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37</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Лопатчук Юлія Юріївна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9-А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38</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Волосюк Юлія Віталіївна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10-Б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39</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Голець АртемМиколайович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9-Б</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c>
          <w:tcPr>
            <w:tcW w:w="9912" w:type="dxa"/>
            <w:gridSpan w:val="6"/>
            <w:vAlign w:val="center"/>
          </w:tcPr>
          <w:p w:rsidR="00745CA2" w:rsidRPr="00A66C9E" w:rsidRDefault="00745CA2" w:rsidP="00A66C9E">
            <w:pPr>
              <w:jc w:val="center"/>
              <w:rPr>
                <w:rFonts w:ascii="Times New Roman" w:hAnsi="Times New Roman" w:cs="Times New Roman"/>
                <w:sz w:val="28"/>
                <w:szCs w:val="28"/>
              </w:rPr>
            </w:pPr>
            <w:r w:rsidRPr="00A66C9E">
              <w:rPr>
                <w:rFonts w:ascii="Times New Roman" w:hAnsi="Times New Roman" w:cs="Times New Roman"/>
                <w:sz w:val="28"/>
                <w:szCs w:val="28"/>
              </w:rPr>
              <w:t>Фізика</w:t>
            </w: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40</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Никифоров Владислав Валерійович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7-Б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41</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Паян Ангеліна Вікторівна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8-А </w:t>
            </w:r>
          </w:p>
        </w:tc>
        <w:tc>
          <w:tcPr>
            <w:tcW w:w="0" w:type="auto"/>
          </w:tcPr>
          <w:p w:rsidR="00745CA2" w:rsidRPr="00A66C9E" w:rsidRDefault="00745CA2" w:rsidP="00A66C9E">
            <w:pPr>
              <w:jc w:val="both"/>
              <w:rPr>
                <w:rFonts w:ascii="Times New Roman" w:hAnsi="Times New Roman" w:cs="Times New Roman"/>
                <w:sz w:val="28"/>
                <w:szCs w:val="28"/>
              </w:rPr>
            </w:pP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42</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Ільєва Яна Миколаївна</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9-А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w:t>
            </w:r>
          </w:p>
        </w:tc>
        <w:tc>
          <w:tcPr>
            <w:tcW w:w="0" w:type="auto"/>
          </w:tcPr>
          <w:p w:rsidR="00745CA2" w:rsidRPr="00A66C9E" w:rsidRDefault="00745CA2" w:rsidP="00A66C9E">
            <w:pPr>
              <w:jc w:val="both"/>
              <w:rPr>
                <w:rFonts w:ascii="Times New Roman" w:hAnsi="Times New Roman" w:cs="Times New Roman"/>
                <w:sz w:val="28"/>
                <w:szCs w:val="28"/>
              </w:rPr>
            </w:pPr>
          </w:p>
        </w:tc>
      </w:tr>
      <w:tr w:rsidR="00745CA2" w:rsidTr="00745CA2">
        <w:trPr>
          <w:gridAfter w:val="1"/>
          <w:wAfter w:w="7" w:type="dxa"/>
        </w:trPr>
        <w:tc>
          <w:tcPr>
            <w:tcW w:w="577"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43</w:t>
            </w:r>
          </w:p>
        </w:tc>
        <w:tc>
          <w:tcPr>
            <w:tcW w:w="5939" w:type="dxa"/>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Храпач Денис Олександрович</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 xml:space="preserve">11 </w:t>
            </w:r>
          </w:p>
        </w:tc>
        <w:tc>
          <w:tcPr>
            <w:tcW w:w="0" w:type="auto"/>
          </w:tcPr>
          <w:p w:rsidR="00745CA2" w:rsidRPr="00A66C9E" w:rsidRDefault="00745CA2" w:rsidP="00A66C9E">
            <w:pPr>
              <w:jc w:val="both"/>
              <w:rPr>
                <w:rFonts w:ascii="Times New Roman" w:hAnsi="Times New Roman" w:cs="Times New Roman"/>
                <w:sz w:val="28"/>
                <w:szCs w:val="28"/>
              </w:rPr>
            </w:pPr>
            <w:r w:rsidRPr="00A66C9E">
              <w:rPr>
                <w:rFonts w:ascii="Times New Roman" w:hAnsi="Times New Roman" w:cs="Times New Roman"/>
                <w:sz w:val="28"/>
                <w:szCs w:val="28"/>
              </w:rPr>
              <w:t>І</w:t>
            </w:r>
          </w:p>
        </w:tc>
        <w:tc>
          <w:tcPr>
            <w:tcW w:w="0" w:type="auto"/>
          </w:tcPr>
          <w:p w:rsidR="00745CA2" w:rsidRPr="00A66C9E" w:rsidRDefault="00745CA2" w:rsidP="00A66C9E">
            <w:pPr>
              <w:jc w:val="both"/>
              <w:rPr>
                <w:rFonts w:ascii="Times New Roman" w:hAnsi="Times New Roman" w:cs="Times New Roman"/>
                <w:sz w:val="28"/>
                <w:szCs w:val="28"/>
              </w:rPr>
            </w:pPr>
          </w:p>
        </w:tc>
      </w:tr>
    </w:tbl>
    <w:p w:rsidR="00745CA2" w:rsidRDefault="00745CA2" w:rsidP="00A66C9E">
      <w:pPr>
        <w:spacing w:line="240" w:lineRule="auto"/>
        <w:jc w:val="both"/>
        <w:rPr>
          <w:sz w:val="28"/>
          <w:szCs w:val="28"/>
        </w:rPr>
      </w:pPr>
    </w:p>
    <w:p w:rsidR="00745CA2" w:rsidRPr="003007AB" w:rsidRDefault="00745CA2" w:rsidP="00A66C9E">
      <w:pPr>
        <w:pStyle w:val="standard"/>
        <w:shd w:val="clear" w:color="auto" w:fill="FFFFFF"/>
        <w:spacing w:before="0" w:beforeAutospacing="0" w:after="0" w:afterAutospacing="0"/>
        <w:ind w:firstLine="567"/>
        <w:jc w:val="both"/>
        <w:rPr>
          <w:color w:val="111111"/>
          <w:sz w:val="28"/>
          <w:szCs w:val="28"/>
        </w:rPr>
      </w:pPr>
      <w:r w:rsidRPr="003007AB">
        <w:rPr>
          <w:color w:val="111111"/>
          <w:sz w:val="28"/>
          <w:szCs w:val="28"/>
          <w:shd w:val="clear" w:color="auto" w:fill="FFFFFF"/>
        </w:rPr>
        <w:t>За результатами 2024/2025 навчального року Похвальним листом «За високі досягнення у навчанні» на</w:t>
      </w:r>
      <w:r>
        <w:rPr>
          <w:color w:val="111111"/>
          <w:sz w:val="28"/>
          <w:szCs w:val="28"/>
          <w:shd w:val="clear" w:color="auto" w:fill="FFFFFF"/>
        </w:rPr>
        <w:t>городжено 17 учнів 3-8 класів, 3</w:t>
      </w:r>
      <w:r w:rsidRPr="003007AB">
        <w:rPr>
          <w:color w:val="111111"/>
          <w:sz w:val="28"/>
          <w:szCs w:val="28"/>
          <w:shd w:val="clear" w:color="auto" w:fill="FFFFFF"/>
        </w:rPr>
        <w:t xml:space="preserve"> здобувачів освіти 9-х класів отримали Свідоцтво про здобуття базової середньої освіти з відзнакою.</w:t>
      </w:r>
    </w:p>
    <w:p w:rsidR="00745CA2" w:rsidRPr="003007AB" w:rsidRDefault="00745CA2" w:rsidP="00A66C9E">
      <w:pPr>
        <w:pStyle w:val="standard"/>
        <w:shd w:val="clear" w:color="auto" w:fill="FFFFFF"/>
        <w:spacing w:before="0" w:beforeAutospacing="0" w:after="0" w:afterAutospacing="0"/>
        <w:ind w:firstLine="567"/>
        <w:jc w:val="both"/>
        <w:rPr>
          <w:color w:val="111111"/>
          <w:sz w:val="28"/>
          <w:szCs w:val="28"/>
        </w:rPr>
      </w:pPr>
      <w:r w:rsidRPr="003007AB">
        <w:rPr>
          <w:color w:val="000000"/>
          <w:sz w:val="28"/>
          <w:szCs w:val="28"/>
          <w:shd w:val="clear" w:color="auto" w:fill="FFFFFF"/>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p>
    <w:p w:rsidR="00745CA2" w:rsidRPr="003007AB" w:rsidRDefault="00745CA2" w:rsidP="00A66C9E">
      <w:pPr>
        <w:pStyle w:val="standard"/>
        <w:shd w:val="clear" w:color="auto" w:fill="FFFFFF"/>
        <w:spacing w:before="0" w:beforeAutospacing="0" w:after="0" w:afterAutospacing="0"/>
        <w:ind w:firstLine="567"/>
        <w:jc w:val="both"/>
        <w:rPr>
          <w:color w:val="111111"/>
          <w:sz w:val="28"/>
          <w:szCs w:val="28"/>
        </w:rPr>
      </w:pPr>
      <w:r w:rsidRPr="003007AB">
        <w:rPr>
          <w:color w:val="000000"/>
          <w:sz w:val="28"/>
          <w:szCs w:val="28"/>
          <w:shd w:val="clear" w:color="auto" w:fill="FFFFFF"/>
        </w:rPr>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 це питання на нараді при директорові, з’ясовувались причини низької успішності учнів. Серед них були названі такі:</w:t>
      </w:r>
    </w:p>
    <w:p w:rsidR="00745CA2" w:rsidRPr="003007AB" w:rsidRDefault="00745CA2" w:rsidP="00711416">
      <w:pPr>
        <w:pStyle w:val="standard"/>
        <w:numPr>
          <w:ilvl w:val="0"/>
          <w:numId w:val="18"/>
        </w:numPr>
        <w:shd w:val="clear" w:color="auto" w:fill="FFFFFF"/>
        <w:spacing w:before="0" w:beforeAutospacing="0" w:after="0" w:afterAutospacing="0"/>
        <w:ind w:left="0" w:firstLine="567"/>
        <w:jc w:val="both"/>
        <w:rPr>
          <w:color w:val="111111"/>
          <w:sz w:val="28"/>
          <w:szCs w:val="28"/>
        </w:rPr>
      </w:pPr>
      <w:r w:rsidRPr="003007AB">
        <w:rPr>
          <w:color w:val="000000"/>
          <w:sz w:val="28"/>
          <w:szCs w:val="28"/>
          <w:shd w:val="clear" w:color="auto" w:fill="FFFFFF"/>
        </w:rPr>
        <w:t>відсутня система роботи із слабовстигаючими учнями й учнями, які пропускають заняття через хворобу та з поважних причин через воєнний стан, навчання деякий учнів у закордонних школах;</w:t>
      </w:r>
    </w:p>
    <w:p w:rsidR="00745CA2" w:rsidRPr="00776DDF" w:rsidRDefault="00745CA2" w:rsidP="00711416">
      <w:pPr>
        <w:pStyle w:val="standard"/>
        <w:numPr>
          <w:ilvl w:val="0"/>
          <w:numId w:val="18"/>
        </w:numPr>
        <w:shd w:val="clear" w:color="auto" w:fill="FFFFFF"/>
        <w:spacing w:before="0" w:beforeAutospacing="0" w:after="0" w:afterAutospacing="0"/>
        <w:ind w:left="0" w:firstLine="567"/>
        <w:jc w:val="both"/>
        <w:rPr>
          <w:color w:val="111111"/>
          <w:sz w:val="28"/>
          <w:szCs w:val="28"/>
        </w:rPr>
      </w:pPr>
      <w:r w:rsidRPr="003007AB">
        <w:rPr>
          <w:color w:val="000000"/>
          <w:sz w:val="28"/>
          <w:szCs w:val="28"/>
          <w:shd w:val="clear" w:color="auto" w:fill="FFFFFF"/>
        </w:rPr>
        <w:t>недостатній зв’язок учителів із батьками.</w:t>
      </w:r>
    </w:p>
    <w:p w:rsidR="00745CA2" w:rsidRDefault="00745CA2" w:rsidP="00A66C9E">
      <w:pPr>
        <w:pStyle w:val="standard"/>
        <w:shd w:val="clear" w:color="auto" w:fill="FFFFFF"/>
        <w:spacing w:before="0" w:beforeAutospacing="0" w:after="0" w:afterAutospacing="0"/>
        <w:ind w:left="567"/>
        <w:jc w:val="both"/>
        <w:rPr>
          <w:color w:val="111111"/>
          <w:sz w:val="28"/>
          <w:szCs w:val="28"/>
        </w:rPr>
      </w:pPr>
    </w:p>
    <w:p w:rsidR="00745CA2" w:rsidRDefault="00745CA2" w:rsidP="00A66C9E">
      <w:pPr>
        <w:pStyle w:val="standard"/>
        <w:shd w:val="clear" w:color="auto" w:fill="FFFFFF"/>
        <w:spacing w:before="0" w:beforeAutospacing="0" w:after="0" w:afterAutospacing="0"/>
        <w:ind w:left="567"/>
        <w:jc w:val="both"/>
        <w:rPr>
          <w:color w:val="111111"/>
          <w:sz w:val="28"/>
          <w:szCs w:val="28"/>
        </w:rPr>
      </w:pPr>
    </w:p>
    <w:p w:rsidR="00745CA2" w:rsidRPr="00745CA2" w:rsidRDefault="00745CA2" w:rsidP="00A66C9E">
      <w:pPr>
        <w:pStyle w:val="a6"/>
        <w:spacing w:line="240" w:lineRule="auto"/>
        <w:ind w:left="0" w:firstLine="567"/>
        <w:jc w:val="center"/>
        <w:textAlignment w:val="top"/>
        <w:rPr>
          <w:rFonts w:ascii="Times New Roman" w:hAnsi="Times New Roman" w:cs="Times New Roman"/>
          <w:sz w:val="28"/>
          <w:szCs w:val="28"/>
          <w:u w:val="single"/>
          <w:lang w:eastAsia="ru-RU"/>
        </w:rPr>
      </w:pPr>
      <w:r w:rsidRPr="00745CA2">
        <w:rPr>
          <w:rFonts w:ascii="Times New Roman" w:hAnsi="Times New Roman" w:cs="Times New Roman"/>
          <w:sz w:val="28"/>
          <w:szCs w:val="28"/>
          <w:u w:val="single"/>
          <w:lang w:eastAsia="ru-RU"/>
        </w:rPr>
        <w:t>Виховна робота</w:t>
      </w:r>
    </w:p>
    <w:p w:rsidR="00745CA2" w:rsidRPr="00745CA2" w:rsidRDefault="00745CA2" w:rsidP="00A66C9E">
      <w:pPr>
        <w:tabs>
          <w:tab w:val="left" w:pos="567"/>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 xml:space="preserve">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w:t>
      </w:r>
      <w:r w:rsidRPr="00745CA2">
        <w:rPr>
          <w:rFonts w:ascii="Times New Roman" w:hAnsi="Times New Roman" w:cs="Times New Roman"/>
          <w:sz w:val="28"/>
          <w:szCs w:val="28"/>
        </w:rPr>
        <w:lastRenderedPageBreak/>
        <w:t xml:space="preserve">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rPr>
        <w:t>Пандемія COVID-19 та повномасштабна війна з Росією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rPr>
      </w:pPr>
      <w:r w:rsidRPr="00745CA2">
        <w:rPr>
          <w:rFonts w:ascii="Times New Roman" w:hAnsi="Times New Roman" w:cs="Times New Roman"/>
          <w:color w:val="000000"/>
          <w:sz w:val="28"/>
          <w:szCs w:val="28"/>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Ми повинні розуміти важливість того,  що педагоги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shd w:val="clear" w:color="auto" w:fill="FFFFFF"/>
        </w:rPr>
      </w:pPr>
      <w:r w:rsidRPr="00745CA2">
        <w:rPr>
          <w:rFonts w:ascii="Times New Roman" w:hAnsi="Times New Roman" w:cs="Times New Roman"/>
          <w:color w:val="000000"/>
          <w:sz w:val="28"/>
          <w:szCs w:val="28"/>
          <w:shd w:val="clear" w:color="auto" w:fill="FFFFFF"/>
        </w:rPr>
        <w:t xml:space="preserve">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w:t>
      </w:r>
      <w:r w:rsidRPr="00745CA2">
        <w:rPr>
          <w:rFonts w:ascii="Times New Roman" w:hAnsi="Times New Roman" w:cs="Times New Roman"/>
          <w:sz w:val="28"/>
          <w:szCs w:val="28"/>
          <w:lang w:eastAsia="ru-RU"/>
        </w:rPr>
        <w:t>громадянська освіта</w:t>
      </w:r>
      <w:r w:rsidRPr="00745CA2">
        <w:rPr>
          <w:rFonts w:ascii="Times New Roman" w:hAnsi="Times New Roman" w:cs="Times New Roman"/>
          <w:color w:val="000000"/>
          <w:sz w:val="28"/>
          <w:szCs w:val="28"/>
          <w:shd w:val="clear" w:color="auto" w:fill="FFFFFF"/>
        </w:rPr>
        <w:t xml:space="preserve"> є важливими складовими загального виховного процесу.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745CA2" w:rsidRPr="00745CA2" w:rsidRDefault="00745CA2" w:rsidP="00711416">
      <w:pPr>
        <w:numPr>
          <w:ilvl w:val="0"/>
          <w:numId w:val="36"/>
        </w:numPr>
        <w:tabs>
          <w:tab w:val="left" w:pos="567"/>
          <w:tab w:val="left" w:pos="993"/>
        </w:tabs>
        <w:spacing w:after="0" w:line="240" w:lineRule="auto"/>
        <w:ind w:left="0" w:firstLine="0"/>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повага до національних символів (Герба, Прапора, Гімну України);</w:t>
      </w:r>
    </w:p>
    <w:p w:rsidR="00745CA2" w:rsidRPr="00745CA2" w:rsidRDefault="00745CA2" w:rsidP="00711416">
      <w:pPr>
        <w:numPr>
          <w:ilvl w:val="0"/>
          <w:numId w:val="36"/>
        </w:numPr>
        <w:tabs>
          <w:tab w:val="left" w:pos="567"/>
          <w:tab w:val="left" w:pos="993"/>
        </w:tabs>
        <w:spacing w:after="0" w:line="240" w:lineRule="auto"/>
        <w:ind w:left="0" w:firstLine="0"/>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участь у громадсько-політичному житті країни;</w:t>
      </w:r>
    </w:p>
    <w:p w:rsidR="00745CA2" w:rsidRPr="00745CA2" w:rsidRDefault="00745CA2" w:rsidP="00711416">
      <w:pPr>
        <w:numPr>
          <w:ilvl w:val="0"/>
          <w:numId w:val="36"/>
        </w:numPr>
        <w:tabs>
          <w:tab w:val="left" w:pos="567"/>
          <w:tab w:val="left" w:pos="993"/>
        </w:tabs>
        <w:spacing w:after="0" w:line="240" w:lineRule="auto"/>
        <w:ind w:left="0" w:firstLine="0"/>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повага до прав людини;</w:t>
      </w:r>
    </w:p>
    <w:p w:rsidR="00745CA2" w:rsidRPr="00745CA2" w:rsidRDefault="00745CA2" w:rsidP="00711416">
      <w:pPr>
        <w:numPr>
          <w:ilvl w:val="0"/>
          <w:numId w:val="36"/>
        </w:numPr>
        <w:tabs>
          <w:tab w:val="left" w:pos="567"/>
          <w:tab w:val="left" w:pos="993"/>
        </w:tabs>
        <w:spacing w:after="0" w:line="240" w:lineRule="auto"/>
        <w:ind w:left="0" w:firstLine="0"/>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верховенство права;</w:t>
      </w:r>
    </w:p>
    <w:p w:rsidR="00745CA2" w:rsidRPr="00745CA2" w:rsidRDefault="00745CA2" w:rsidP="00711416">
      <w:pPr>
        <w:numPr>
          <w:ilvl w:val="0"/>
          <w:numId w:val="36"/>
        </w:numPr>
        <w:tabs>
          <w:tab w:val="left" w:pos="567"/>
          <w:tab w:val="left" w:pos="993"/>
        </w:tabs>
        <w:spacing w:after="0" w:line="240" w:lineRule="auto"/>
        <w:ind w:left="0" w:firstLine="0"/>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толерантне ставлення  до  цінностей  і  переконань  представників  іншої культури, а також до регіональних та національно-мовних особливостей;</w:t>
      </w:r>
    </w:p>
    <w:p w:rsidR="00745CA2" w:rsidRPr="00745CA2" w:rsidRDefault="00745CA2" w:rsidP="00711416">
      <w:pPr>
        <w:numPr>
          <w:ilvl w:val="0"/>
          <w:numId w:val="36"/>
        </w:numPr>
        <w:tabs>
          <w:tab w:val="left" w:pos="567"/>
          <w:tab w:val="left" w:pos="993"/>
        </w:tabs>
        <w:spacing w:after="0" w:line="240" w:lineRule="auto"/>
        <w:ind w:left="0" w:firstLine="0"/>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рівність усіх перед законом;</w:t>
      </w:r>
    </w:p>
    <w:p w:rsidR="00745CA2" w:rsidRPr="00745CA2" w:rsidRDefault="00745CA2" w:rsidP="00711416">
      <w:pPr>
        <w:numPr>
          <w:ilvl w:val="0"/>
          <w:numId w:val="36"/>
        </w:numPr>
        <w:tabs>
          <w:tab w:val="left" w:pos="567"/>
          <w:tab w:val="left" w:pos="993"/>
        </w:tabs>
        <w:spacing w:after="0" w:line="240" w:lineRule="auto"/>
        <w:ind w:left="0" w:firstLine="0"/>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готовність захищати суверенітет і територіальну цілісність України.</w:t>
      </w:r>
    </w:p>
    <w:p w:rsidR="00745CA2" w:rsidRPr="00745CA2" w:rsidRDefault="00745CA2" w:rsidP="00A66C9E">
      <w:pPr>
        <w:tabs>
          <w:tab w:val="left" w:pos="567"/>
          <w:tab w:val="left" w:pos="993"/>
        </w:tabs>
        <w:spacing w:line="240" w:lineRule="auto"/>
        <w:jc w:val="both"/>
        <w:rPr>
          <w:rFonts w:ascii="Times New Roman" w:hAnsi="Times New Roman" w:cs="Times New Roman"/>
          <w:sz w:val="24"/>
          <w:szCs w:val="24"/>
          <w:lang w:eastAsia="ru-RU"/>
        </w:rPr>
      </w:pP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Виховна робота в Гвардійському ліцеї  у 2024-2025 навчальному році була спрямована на виконання завдань, поставлених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 xml:space="preserve">Конвенцію про права дитини,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 xml:space="preserve">Законом України «Про охорону дитинства»,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 xml:space="preserve">Законом України «Про освіту»,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 xml:space="preserve">Основними орієнтирами виховання учнів 1-11 класів загальноосвітніх навчальних закладів України,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 xml:space="preserve">Національною стратегією розвитку освіти в Україні на період до 2022 року (Указом Президента України від 25 червня 2017 року №344/2017),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 xml:space="preserve">концепцією програми «Школа доброзичливого ставлення до дитини»,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r>
      <w:r w:rsidRPr="00745CA2">
        <w:rPr>
          <w:rFonts w:ascii="Times New Roman" w:hAnsi="Times New Roman" w:cs="Times New Roman"/>
          <w:sz w:val="28"/>
          <w:szCs w:val="28"/>
        </w:rPr>
        <w:t xml:space="preserve">Конституцією України;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 xml:space="preserve">- </w:t>
      </w:r>
      <w:r w:rsidRPr="00745CA2">
        <w:rPr>
          <w:rFonts w:ascii="Times New Roman" w:hAnsi="Times New Roman" w:cs="Times New Roman"/>
          <w:sz w:val="28"/>
          <w:szCs w:val="28"/>
        </w:rPr>
        <w:tab/>
        <w:t xml:space="preserve">Конвенцією про права дитини (ратифікована Постановою ВР від 27.02.91 № 789-XII);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 xml:space="preserve">- </w:t>
      </w:r>
      <w:r w:rsidRPr="00745CA2">
        <w:rPr>
          <w:rFonts w:ascii="Times New Roman" w:hAnsi="Times New Roman" w:cs="Times New Roman"/>
          <w:sz w:val="28"/>
          <w:szCs w:val="28"/>
        </w:rPr>
        <w:tab/>
        <w:t xml:space="preserve">Законами України: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ab/>
        <w:t xml:space="preserve">- «Про повну загальну середню освіту» від 16.01.2020№№ 463-ІХ; «Про охорону дитинства» від 26.04.2001 № 2402-ІІІ;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ab/>
        <w:t xml:space="preserve">- «Про протидію торгівлі людьми» від 20.09.2011 № 3739-VI;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ab/>
        <w:t xml:space="preserve">- «Про правовий статус та вшанування пам’яті борців за незалежність України у XX столітті» від 09.04.2015 № 314-VIII;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ab/>
        <w:t xml:space="preserve">- «Про увічнення перемоги над нацизмом у Другій світовій війні 1939-1945 років» від 09.04.2015 № 315-VIII;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ab/>
        <w:t xml:space="preserve">-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 317-VIII;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lastRenderedPageBreak/>
        <w:tab/>
        <w:t xml:space="preserve">- «Про запобігання та протидію домашньому насильству» від 07.12.2017 № 2229-VIII.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ab/>
        <w:t xml:space="preserve">- Про забезпечення організаційно - правових умов соціального захисту дітей - сиріт та дітей,  позбавлених батьківського піклування»,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 xml:space="preserve">Положення про дитячі будинки та школи-інтернати,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w:t>
      </w:r>
      <w:r w:rsidRPr="00745CA2">
        <w:rPr>
          <w:rFonts w:ascii="Times New Roman" w:hAnsi="Times New Roman" w:cs="Times New Roman"/>
          <w:sz w:val="28"/>
          <w:szCs w:val="28"/>
          <w:lang w:eastAsia="ru-RU"/>
        </w:rPr>
        <w:tab/>
        <w:t xml:space="preserve">Положення про спеціальну загальноосвітню школу (школу-інтернат) для дітей, які потребують корекції фізичного та (або) розумового розвитку,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w:t>
      </w:r>
      <w:r w:rsidRPr="00745CA2">
        <w:rPr>
          <w:rFonts w:ascii="Times New Roman" w:hAnsi="Times New Roman" w:cs="Times New Roman"/>
          <w:sz w:val="28"/>
          <w:szCs w:val="28"/>
          <w:lang w:eastAsia="ru-RU"/>
        </w:rPr>
        <w:tab/>
        <w:t xml:space="preserve">Національній стратегії у сфері прав людини, </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w:t>
      </w:r>
      <w:r w:rsidRPr="00745CA2">
        <w:rPr>
          <w:rFonts w:ascii="Times New Roman" w:hAnsi="Times New Roman" w:cs="Times New Roman"/>
          <w:sz w:val="28"/>
          <w:szCs w:val="28"/>
          <w:lang w:eastAsia="ru-RU"/>
        </w:rPr>
        <w:tab/>
        <w:t>Концепції розвитку громадянської освіти на 2020-2024 роки</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lang w:eastAsia="ru-RU"/>
        </w:rPr>
        <w:t xml:space="preserve">- </w:t>
      </w:r>
      <w:r w:rsidRPr="00745CA2">
        <w:rPr>
          <w:rFonts w:ascii="Times New Roman" w:hAnsi="Times New Roman" w:cs="Times New Roman"/>
          <w:sz w:val="28"/>
          <w:szCs w:val="28"/>
          <w:lang w:eastAsia="ru-RU"/>
        </w:rPr>
        <w:tab/>
        <w:t>Цільової соціальної програми національно-патріотичного виховання в Хмельницькій області на 2022-2025 роки</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 xml:space="preserve">- </w:t>
      </w:r>
      <w:r w:rsidRPr="00745CA2">
        <w:rPr>
          <w:rFonts w:ascii="Times New Roman" w:hAnsi="Times New Roman" w:cs="Times New Roman"/>
          <w:sz w:val="28"/>
          <w:szCs w:val="28"/>
        </w:rPr>
        <w:tab/>
      </w:r>
      <w:r w:rsidRPr="00745CA2">
        <w:rPr>
          <w:rFonts w:ascii="Times New Roman" w:hAnsi="Times New Roman" w:cs="Times New Roman"/>
          <w:sz w:val="28"/>
          <w:szCs w:val="28"/>
          <w:lang w:eastAsia="ru-RU"/>
        </w:rPr>
        <w:t>методичними рекомендаціями з деяких питань організації в закладах освіти виховної роботи.</w:t>
      </w: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ab/>
        <w:t xml:space="preserve">Засадами державної політики у сфері освіти та принципами освітньої діяльності є: єдність навчання, виховання та розвитку (ст. 6 Закону України «Про освіту»). Виховання органічно поєднане з процесом навчання дітей, опанування основами наук, багатством національної і світової культури. У Новій українській школі виховний процес є невід’ємною складовою освітнього процесу у закладах освіти (ст. 15 Закону України «Про повну загальну освіту». Режим доступу: https://zakon.rada.gov.ua/laws/show/463-20#Text)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lastRenderedPageBreak/>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громадянської культури та культури демократії; культури та навичок здорового способу життя, екологічної культури і дбайливого ставлення до довкілля;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прагнення до утвердження довіри, взаєморозуміння, миру, злагоди між усіма народами, етнічними, національними, релігійними групами;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почуттів доброти, милосердя, толерантності, турботи, справедливості, шанобливого ставлення до сім’ї, відповідальності за свої дії;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rsidR="00745CA2" w:rsidRPr="00745CA2" w:rsidRDefault="00745CA2" w:rsidP="00A66C9E">
      <w:pPr>
        <w:pStyle w:val="a6"/>
        <w:tabs>
          <w:tab w:val="left" w:pos="567"/>
          <w:tab w:val="left" w:pos="993"/>
        </w:tabs>
        <w:spacing w:line="240" w:lineRule="auto"/>
        <w:ind w:left="0"/>
        <w:jc w:val="both"/>
        <w:rPr>
          <w:rFonts w:ascii="Times New Roman" w:hAnsi="Times New Roman" w:cs="Times New Roman"/>
          <w:sz w:val="28"/>
          <w:szCs w:val="28"/>
        </w:rPr>
      </w:pPr>
    </w:p>
    <w:p w:rsidR="00745CA2" w:rsidRPr="00745CA2" w:rsidRDefault="00745CA2" w:rsidP="00A66C9E">
      <w:pPr>
        <w:tabs>
          <w:tab w:val="left" w:pos="567"/>
          <w:tab w:val="left" w:pos="993"/>
        </w:tabs>
        <w:spacing w:line="240" w:lineRule="auto"/>
        <w:jc w:val="both"/>
        <w:rPr>
          <w:rFonts w:ascii="Times New Roman" w:hAnsi="Times New Roman" w:cs="Times New Roman"/>
          <w:sz w:val="28"/>
          <w:szCs w:val="28"/>
        </w:rPr>
      </w:pPr>
      <w:r w:rsidRPr="00745CA2">
        <w:rPr>
          <w:rFonts w:ascii="Times New Roman" w:hAnsi="Times New Roman" w:cs="Times New Roman"/>
          <w:sz w:val="28"/>
          <w:szCs w:val="28"/>
        </w:rPr>
        <w:tab/>
        <w:t xml:space="preserve">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 Педагогічні працівники зобов’язані: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поважати гідність, права, свободи і законні інтереси всіх учасників освітнього процесу;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745CA2" w:rsidRPr="00745CA2" w:rsidRDefault="00745CA2" w:rsidP="00711416">
      <w:pPr>
        <w:pStyle w:val="a6"/>
        <w:numPr>
          <w:ilvl w:val="0"/>
          <w:numId w:val="40"/>
        </w:numPr>
        <w:tabs>
          <w:tab w:val="left" w:pos="567"/>
          <w:tab w:val="left" w:pos="993"/>
        </w:tabs>
        <w:spacing w:after="0" w:line="240" w:lineRule="auto"/>
        <w:ind w:left="0" w:firstLine="0"/>
        <w:jc w:val="both"/>
        <w:rPr>
          <w:rFonts w:ascii="Times New Roman" w:hAnsi="Times New Roman" w:cs="Times New Roman"/>
          <w:sz w:val="28"/>
          <w:szCs w:val="28"/>
        </w:rPr>
      </w:pPr>
      <w:r w:rsidRPr="00745CA2">
        <w:rPr>
          <w:rFonts w:ascii="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тощо ( ст.54 Закону «Про освіту»).</w:t>
      </w:r>
    </w:p>
    <w:p w:rsidR="00745CA2" w:rsidRPr="00745CA2" w:rsidRDefault="00745CA2" w:rsidP="00A66C9E">
      <w:pPr>
        <w:pStyle w:val="a6"/>
        <w:tabs>
          <w:tab w:val="left" w:pos="567"/>
          <w:tab w:val="left" w:pos="993"/>
        </w:tabs>
        <w:spacing w:line="240" w:lineRule="auto"/>
        <w:ind w:left="0"/>
        <w:jc w:val="both"/>
        <w:rPr>
          <w:rFonts w:ascii="Times New Roman" w:hAnsi="Times New Roman" w:cs="Times New Roman"/>
          <w:sz w:val="28"/>
          <w:szCs w:val="28"/>
        </w:rPr>
      </w:pPr>
    </w:p>
    <w:p w:rsidR="00745CA2" w:rsidRPr="00745CA2" w:rsidRDefault="00745CA2" w:rsidP="00A66C9E">
      <w:pPr>
        <w:tabs>
          <w:tab w:val="left" w:pos="567"/>
          <w:tab w:val="left" w:pos="993"/>
        </w:tabs>
        <w:spacing w:line="240" w:lineRule="auto"/>
        <w:jc w:val="both"/>
        <w:rPr>
          <w:rFonts w:ascii="Times New Roman" w:eastAsia="Calibri" w:hAnsi="Times New Roman" w:cs="Times New Roman"/>
          <w:b/>
          <w:bCs/>
          <w:sz w:val="28"/>
          <w:szCs w:val="28"/>
          <w:lang w:eastAsia="uk-UA"/>
        </w:rPr>
      </w:pPr>
      <w:r w:rsidRPr="00745CA2">
        <w:rPr>
          <w:rFonts w:ascii="Times New Roman" w:hAnsi="Times New Roman" w:cs="Times New Roman"/>
          <w:sz w:val="28"/>
          <w:szCs w:val="28"/>
          <w:lang w:eastAsia="ru-RU"/>
        </w:rPr>
        <w:tab/>
      </w:r>
      <w:r w:rsidRPr="00745CA2">
        <w:rPr>
          <w:rFonts w:ascii="Times New Roman" w:eastAsia="Calibri" w:hAnsi="Times New Roman" w:cs="Times New Roman"/>
          <w:sz w:val="28"/>
          <w:szCs w:val="28"/>
          <w:lang w:eastAsia="uk-UA"/>
        </w:rPr>
        <w:t xml:space="preserve">На виконання Основних орієнтирів виховання учнів 1-11 класів загальноосвітніх навчальних закладів України (наказ МОНМСУ від 31.10.2011 № 1243), програми «НУШ в поступі до цінностей» згідно з річним планом роботи закладу освіти </w:t>
      </w:r>
      <w:r w:rsidRPr="00745CA2">
        <w:rPr>
          <w:rFonts w:ascii="Times New Roman" w:eastAsia="Calibri" w:hAnsi="Times New Roman" w:cs="Times New Roman"/>
          <w:color w:val="000000"/>
          <w:sz w:val="28"/>
          <w:szCs w:val="28"/>
          <w:lang w:eastAsia="uk-UA"/>
        </w:rPr>
        <w:t xml:space="preserve">педагогічний колектив у 2024-2025 навчальному році створював сприятливі умови поліпшення рівня виховного процесу, працював над впровадженням проблеми </w:t>
      </w:r>
      <w:r w:rsidRPr="00745CA2">
        <w:rPr>
          <w:rFonts w:ascii="Times New Roman" w:eastAsia="Calibri" w:hAnsi="Times New Roman" w:cs="Times New Roman"/>
          <w:sz w:val="28"/>
          <w:szCs w:val="28"/>
          <w:lang w:eastAsia="uk-UA"/>
        </w:rPr>
        <w:t>«</w:t>
      </w:r>
      <w:r w:rsidRPr="00745CA2">
        <w:rPr>
          <w:rFonts w:ascii="Times New Roman" w:eastAsia="Calibri" w:hAnsi="Times New Roman" w:cs="Times New Roman"/>
          <w:b/>
          <w:sz w:val="28"/>
          <w:szCs w:val="28"/>
          <w:lang w:eastAsia="uk-UA"/>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Виховна робота з учнями була проведена за такими орієнтирами:</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фізичне здоров’я дитини – здоров’я нації;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виховання та розвиток особистості дитини;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громадянське виховання;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родинно-сімейне виховання;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трудове виховання;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художньо-естетичне виховання;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морально-правове виховання;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екологічне виховання;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формування здорового способу життя;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 xml:space="preserve">- </w:t>
      </w:r>
      <w:r w:rsidRPr="00745CA2">
        <w:rPr>
          <w:rFonts w:ascii="Times New Roman" w:hAnsi="Times New Roman" w:cs="Times New Roman"/>
          <w:color w:val="000000"/>
          <w:sz w:val="28"/>
          <w:szCs w:val="28"/>
          <w:lang w:eastAsia="ru-RU"/>
        </w:rPr>
        <w:tab/>
        <w:t xml:space="preserve">превентивне виховання.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Пріоритетними напрямками виховної роботи були національно-патріотичне виховання та духовний розвиток дитини.</w:t>
      </w:r>
    </w:p>
    <w:p w:rsidR="00745CA2" w:rsidRPr="00745CA2" w:rsidRDefault="00745CA2" w:rsidP="00A66C9E">
      <w:pPr>
        <w:tabs>
          <w:tab w:val="left" w:pos="567"/>
        </w:tabs>
        <w:spacing w:line="240" w:lineRule="auto"/>
        <w:jc w:val="both"/>
        <w:rPr>
          <w:rFonts w:ascii="Times New Roman" w:eastAsia="Calibri" w:hAnsi="Times New Roman" w:cs="Times New Roman"/>
          <w:b/>
          <w:bCs/>
          <w:i/>
          <w:iCs/>
          <w:sz w:val="28"/>
          <w:szCs w:val="28"/>
          <w:shd w:val="clear" w:color="auto" w:fill="FFFFFF"/>
          <w:lang w:eastAsia="uk-UA"/>
        </w:rPr>
      </w:pPr>
      <w:r w:rsidRPr="00745CA2">
        <w:rPr>
          <w:rFonts w:ascii="Times New Roman" w:eastAsia="Calibri" w:hAnsi="Times New Roman" w:cs="Times New Roman"/>
          <w:b/>
          <w:bCs/>
          <w:i/>
          <w:iCs/>
          <w:sz w:val="28"/>
          <w:szCs w:val="28"/>
          <w:shd w:val="clear" w:color="auto" w:fill="FFFFFF"/>
          <w:lang w:eastAsia="uk-UA"/>
        </w:rPr>
        <w:t>Проблеми, над вирішенням яких працює педагогічний колектив Гвардійського ліцею:</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формування здоров'язбережувальної компетентності учнів;</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розвиток дієвого учнівського самоврядування;</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впровадження кращого педагогічного досвіду;</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використанням інноваційних технологій в організації виховного процесу;</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стимулювання лідерства поряд із формуванням умінь колективної праці;</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створення ситуації успіху;</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реалізація проектів різних рівнів;</w:t>
      </w:r>
    </w:p>
    <w:p w:rsidR="00745CA2" w:rsidRPr="00745CA2" w:rsidRDefault="00745CA2" w:rsidP="00711416">
      <w:pPr>
        <w:numPr>
          <w:ilvl w:val="0"/>
          <w:numId w:val="37"/>
        </w:numPr>
        <w:tabs>
          <w:tab w:val="left" w:pos="567"/>
        </w:tabs>
        <w:spacing w:after="0" w:line="240" w:lineRule="auto"/>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поліпшення матеріально-технічної бази для реалізації виховних завдань.</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Для</w:t>
      </w:r>
      <w:r w:rsidRPr="00745CA2">
        <w:rPr>
          <w:rFonts w:ascii="Times New Roman" w:hAnsi="Times New Roman" w:cs="Times New Roman"/>
          <w:b/>
          <w:bCs/>
          <w:i/>
          <w:iCs/>
          <w:sz w:val="28"/>
          <w:szCs w:val="28"/>
          <w:shd w:val="clear" w:color="auto" w:fill="FFFFFF"/>
          <w:lang w:eastAsia="uk-UA"/>
        </w:rPr>
        <w:t xml:space="preserve"> узагальнення різних видів контролю за станом виховної роботи</w:t>
      </w:r>
      <w:r w:rsidRPr="00745CA2">
        <w:rPr>
          <w:rFonts w:ascii="Times New Roman" w:hAnsi="Times New Roman" w:cs="Times New Roman"/>
          <w:sz w:val="28"/>
          <w:szCs w:val="28"/>
          <w:lang w:eastAsia="ru-RU"/>
        </w:rPr>
        <w:t xml:space="preserve"> використовуються такі </w:t>
      </w:r>
      <w:r w:rsidRPr="00745CA2">
        <w:rPr>
          <w:rFonts w:ascii="Times New Roman" w:hAnsi="Times New Roman" w:cs="Times New Roman"/>
          <w:i/>
          <w:iCs/>
          <w:sz w:val="28"/>
          <w:szCs w:val="28"/>
          <w:shd w:val="clear" w:color="auto" w:fill="FFFFFF"/>
          <w:lang w:eastAsia="uk-UA"/>
        </w:rPr>
        <w:t>форми:</w:t>
      </w:r>
      <w:r w:rsidRPr="00745CA2">
        <w:rPr>
          <w:rFonts w:ascii="Times New Roman" w:hAnsi="Times New Roman" w:cs="Times New Roman"/>
          <w:sz w:val="28"/>
          <w:szCs w:val="28"/>
          <w:lang w:eastAsia="ru-RU"/>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sidRPr="00745CA2">
        <w:rPr>
          <w:rFonts w:ascii="Times New Roman" w:hAnsi="Times New Roman" w:cs="Times New Roman"/>
          <w:sz w:val="28"/>
          <w:szCs w:val="28"/>
          <w:lang w:eastAsia="ru-RU"/>
        </w:rPr>
        <w:softHyphen/>
        <w:t xml:space="preserve">ників.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uk-UA"/>
        </w:rPr>
        <w:t xml:space="preserve">Підвищення професійного, методичного рівня класних керівників здійснювалося через різні форми методичної роботи, зокрема в межах роботи кафедри класних керівників </w:t>
      </w:r>
      <w:r w:rsidRPr="00745CA2">
        <w:rPr>
          <w:rFonts w:ascii="Times New Roman" w:hAnsi="Times New Roman" w:cs="Times New Roman"/>
          <w:sz w:val="28"/>
          <w:szCs w:val="28"/>
          <w:lang w:eastAsia="ru-RU"/>
        </w:rPr>
        <w:t xml:space="preserve">(керівник Задорожна Ганна Валеріївна). Методичне об’єднання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sz w:val="28"/>
          <w:szCs w:val="28"/>
          <w:lang w:eastAsia="ru-RU"/>
        </w:rPr>
        <w:t>Робота методичного об’єднання включає в себе питання організації навчально-виховного процесу, практичні заняття, ознайомлення з нормативними документами, взаємовідвідування виховних заходів</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Діяльність методоб’єднання класних керівників 1-11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745CA2" w:rsidRPr="00745CA2"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745CA2">
        <w:rPr>
          <w:rFonts w:ascii="Times New Roman" w:hAnsi="Times New Roman" w:cs="Times New Roman"/>
          <w:color w:val="000000"/>
          <w:sz w:val="28"/>
          <w:szCs w:val="28"/>
          <w:lang w:eastAsia="ru-RU"/>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національно-патріотичного та ціннісного ставлення до себе, родини, людей, до праці, до природи, до культури і мистецтва, ставлення до держави.</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У 2024/2025 н. р. у Гвардійському ліцеї навчалося 390 </w:t>
      </w:r>
      <w:r w:rsidRPr="00745CA2">
        <w:rPr>
          <w:rFonts w:ascii="Times New Roman" w:hAnsi="Times New Roman" w:cs="Times New Roman"/>
          <w:color w:val="000000"/>
          <w:sz w:val="28"/>
          <w:szCs w:val="28"/>
          <w:lang w:eastAsia="ru-RU"/>
        </w:rPr>
        <w:t>учнів.</w:t>
      </w:r>
      <w:r w:rsidRPr="00745CA2">
        <w:rPr>
          <w:rFonts w:ascii="Times New Roman" w:hAnsi="Times New Roman" w:cs="Times New Roman"/>
          <w:sz w:val="28"/>
          <w:szCs w:val="28"/>
          <w:lang w:eastAsia="ru-RU"/>
        </w:rPr>
        <w:t xml:space="preserve"> Класними керівниками працювали 20 вчителів.</w:t>
      </w:r>
    </w:p>
    <w:p w:rsidR="00745CA2" w:rsidRPr="00745CA2" w:rsidRDefault="00745CA2" w:rsidP="00A66C9E">
      <w:pPr>
        <w:tabs>
          <w:tab w:val="left" w:pos="0"/>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ab/>
        <w:t xml:space="preserve">Освітній процес   організовано відповідно   до навчального   плану  на  2024/2025 навчальний  рік  та плану  роботи  ліцею.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Педагогічний колектив в своїй діяльності керувався Основними  орієнтирами  учнів в ЗНЗ,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w:t>
      </w:r>
    </w:p>
    <w:p w:rsidR="00745CA2" w:rsidRPr="00745CA2" w:rsidRDefault="00745CA2" w:rsidP="00A66C9E">
      <w:pPr>
        <w:tabs>
          <w:tab w:val="left" w:pos="567"/>
        </w:tabs>
        <w:spacing w:line="240" w:lineRule="auto"/>
        <w:rPr>
          <w:rFonts w:ascii="Times New Roman" w:eastAsia="Calibri" w:hAnsi="Times New Roman" w:cs="Times New Roman"/>
          <w:bCs/>
          <w:sz w:val="28"/>
          <w:szCs w:val="28"/>
          <w:shd w:val="clear" w:color="auto" w:fill="FFFFFF"/>
          <w:lang w:eastAsia="uk-UA"/>
        </w:rPr>
      </w:pPr>
      <w:r w:rsidRPr="00745CA2">
        <w:rPr>
          <w:rFonts w:ascii="Times New Roman" w:eastAsia="Calibri" w:hAnsi="Times New Roman" w:cs="Times New Roman"/>
          <w:bCs/>
          <w:sz w:val="28"/>
          <w:szCs w:val="28"/>
          <w:shd w:val="clear" w:color="auto" w:fill="FFFFFF"/>
          <w:lang w:eastAsia="uk-UA"/>
        </w:rPr>
        <w:t>Здійснюється моніторингова діяльність за такими напрямами:</w:t>
      </w:r>
    </w:p>
    <w:p w:rsidR="00745CA2" w:rsidRPr="00745CA2" w:rsidRDefault="00745CA2" w:rsidP="00711416">
      <w:pPr>
        <w:numPr>
          <w:ilvl w:val="0"/>
          <w:numId w:val="38"/>
        </w:numPr>
        <w:tabs>
          <w:tab w:val="left" w:pos="463"/>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відвідування учнями  ліцею;</w:t>
      </w:r>
    </w:p>
    <w:p w:rsidR="00745CA2" w:rsidRPr="00745CA2" w:rsidRDefault="00745CA2" w:rsidP="00711416">
      <w:pPr>
        <w:numPr>
          <w:ilvl w:val="0"/>
          <w:numId w:val="38"/>
        </w:numPr>
        <w:tabs>
          <w:tab w:val="left" w:pos="463"/>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участь учнів у загальношкільних заходах;</w:t>
      </w:r>
    </w:p>
    <w:p w:rsidR="00745CA2" w:rsidRPr="00745CA2" w:rsidRDefault="00745CA2" w:rsidP="00711416">
      <w:pPr>
        <w:numPr>
          <w:ilvl w:val="0"/>
          <w:numId w:val="38"/>
        </w:numPr>
        <w:tabs>
          <w:tab w:val="left" w:pos="463"/>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рівень вихованості учнів, які належать до «групи ризику»;</w:t>
      </w:r>
    </w:p>
    <w:p w:rsidR="00745CA2" w:rsidRPr="00745CA2" w:rsidRDefault="00745CA2" w:rsidP="00711416">
      <w:pPr>
        <w:numPr>
          <w:ilvl w:val="0"/>
          <w:numId w:val="38"/>
        </w:numPr>
        <w:tabs>
          <w:tab w:val="left" w:pos="468"/>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соціальний паспорт ліцею;</w:t>
      </w:r>
    </w:p>
    <w:p w:rsidR="00745CA2" w:rsidRPr="00745CA2" w:rsidRDefault="00745CA2" w:rsidP="00711416">
      <w:pPr>
        <w:numPr>
          <w:ilvl w:val="0"/>
          <w:numId w:val="38"/>
        </w:numPr>
        <w:tabs>
          <w:tab w:val="left" w:pos="458"/>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lastRenderedPageBreak/>
        <w:t>діяльність класних керівників;</w:t>
      </w:r>
    </w:p>
    <w:p w:rsidR="00745CA2" w:rsidRPr="00745CA2" w:rsidRDefault="00745CA2" w:rsidP="00711416">
      <w:pPr>
        <w:numPr>
          <w:ilvl w:val="0"/>
          <w:numId w:val="38"/>
        </w:numPr>
        <w:tabs>
          <w:tab w:val="left" w:pos="463"/>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стан здоров'я учнів за медичними картами;</w:t>
      </w:r>
    </w:p>
    <w:p w:rsidR="00745CA2" w:rsidRPr="00745CA2" w:rsidRDefault="00745CA2" w:rsidP="00711416">
      <w:pPr>
        <w:numPr>
          <w:ilvl w:val="0"/>
          <w:numId w:val="38"/>
        </w:numPr>
        <w:tabs>
          <w:tab w:val="left" w:pos="458"/>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рівень фізичної підготовки учнів;</w:t>
      </w:r>
    </w:p>
    <w:p w:rsidR="00745CA2" w:rsidRPr="00745CA2" w:rsidRDefault="00745CA2" w:rsidP="00711416">
      <w:pPr>
        <w:numPr>
          <w:ilvl w:val="0"/>
          <w:numId w:val="38"/>
        </w:numPr>
        <w:tabs>
          <w:tab w:val="left" w:pos="466"/>
          <w:tab w:val="left" w:pos="567"/>
        </w:tabs>
        <w:spacing w:after="0" w:line="240" w:lineRule="auto"/>
        <w:ind w:left="0" w:firstLine="0"/>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реалізація заходів, спрямованих на збереження здоров'я школярів;</w:t>
      </w:r>
    </w:p>
    <w:p w:rsidR="00745CA2" w:rsidRPr="00745CA2" w:rsidRDefault="00745CA2" w:rsidP="00711416">
      <w:pPr>
        <w:numPr>
          <w:ilvl w:val="0"/>
          <w:numId w:val="38"/>
        </w:numPr>
        <w:tabs>
          <w:tab w:val="left" w:pos="473"/>
          <w:tab w:val="left" w:pos="567"/>
        </w:tabs>
        <w:spacing w:after="0" w:line="240" w:lineRule="auto"/>
        <w:ind w:left="0" w:firstLine="0"/>
        <w:jc w:val="both"/>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стан психічного здоров'я та розвитку можливостей кожної дитини;</w:t>
      </w:r>
    </w:p>
    <w:p w:rsidR="00745CA2" w:rsidRPr="00745CA2" w:rsidRDefault="00745CA2" w:rsidP="00711416">
      <w:pPr>
        <w:numPr>
          <w:ilvl w:val="0"/>
          <w:numId w:val="38"/>
        </w:numPr>
        <w:tabs>
          <w:tab w:val="left" w:pos="473"/>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виявлення учнями турботи про своє здоров'я;</w:t>
      </w:r>
    </w:p>
    <w:p w:rsidR="00745CA2" w:rsidRPr="00745CA2" w:rsidRDefault="00745CA2" w:rsidP="00711416">
      <w:pPr>
        <w:numPr>
          <w:ilvl w:val="0"/>
          <w:numId w:val="38"/>
        </w:numPr>
        <w:tabs>
          <w:tab w:val="left" w:pos="468"/>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ефективність організації виховних заходів;</w:t>
      </w:r>
    </w:p>
    <w:p w:rsidR="00745CA2" w:rsidRPr="00745CA2" w:rsidRDefault="00745CA2" w:rsidP="00711416">
      <w:pPr>
        <w:numPr>
          <w:ilvl w:val="0"/>
          <w:numId w:val="38"/>
        </w:numPr>
        <w:tabs>
          <w:tab w:val="left" w:pos="468"/>
          <w:tab w:val="left" w:pos="567"/>
        </w:tabs>
        <w:spacing w:after="0" w:line="240" w:lineRule="auto"/>
        <w:ind w:left="0" w:firstLine="0"/>
        <w:rPr>
          <w:rFonts w:ascii="Times New Roman" w:eastAsia="Calibri" w:hAnsi="Times New Roman" w:cs="Times New Roman"/>
          <w:sz w:val="28"/>
          <w:szCs w:val="28"/>
          <w:shd w:val="clear" w:color="auto" w:fill="FFFFFF"/>
          <w:lang w:eastAsia="uk-UA"/>
        </w:rPr>
      </w:pPr>
      <w:r w:rsidRPr="00745CA2">
        <w:rPr>
          <w:rFonts w:ascii="Times New Roman" w:eastAsia="Calibri" w:hAnsi="Times New Roman" w:cs="Times New Roman"/>
          <w:sz w:val="28"/>
          <w:szCs w:val="28"/>
          <w:shd w:val="clear" w:color="auto" w:fill="FFFFFF"/>
          <w:lang w:eastAsia="uk-UA"/>
        </w:rPr>
        <w:t>реалізація заходів, спрямованих на формування системи цінностей.</w:t>
      </w:r>
    </w:p>
    <w:p w:rsidR="00745CA2" w:rsidRPr="00745CA2" w:rsidRDefault="00745CA2" w:rsidP="00A66C9E">
      <w:pPr>
        <w:tabs>
          <w:tab w:val="left" w:pos="567"/>
        </w:tabs>
        <w:spacing w:line="240" w:lineRule="auto"/>
        <w:jc w:val="both"/>
        <w:rPr>
          <w:rFonts w:ascii="Times New Roman" w:hAnsi="Times New Roman" w:cs="Times New Roman"/>
          <w:b/>
          <w:sz w:val="28"/>
          <w:szCs w:val="28"/>
          <w:lang w:eastAsia="ru-RU"/>
        </w:rPr>
      </w:pPr>
    </w:p>
    <w:p w:rsidR="00745CA2" w:rsidRPr="00745CA2" w:rsidRDefault="00745CA2" w:rsidP="00A66C9E">
      <w:pPr>
        <w:tabs>
          <w:tab w:val="left" w:pos="567"/>
        </w:tabs>
        <w:spacing w:line="240" w:lineRule="auto"/>
        <w:jc w:val="both"/>
        <w:rPr>
          <w:rFonts w:ascii="Times New Roman" w:hAnsi="Times New Roman" w:cs="Times New Roman"/>
          <w:b/>
          <w:sz w:val="28"/>
          <w:szCs w:val="28"/>
          <w:lang w:eastAsia="ru-RU"/>
        </w:rPr>
      </w:pPr>
      <w:r w:rsidRPr="00745CA2">
        <w:rPr>
          <w:rFonts w:ascii="Times New Roman" w:hAnsi="Times New Roman" w:cs="Times New Roman"/>
          <w:b/>
          <w:sz w:val="28"/>
          <w:szCs w:val="28"/>
          <w:lang w:eastAsia="ru-RU"/>
        </w:rPr>
        <w:t xml:space="preserve">Виховна діяльність проводилася за основними напрямками  у вихованні підростаючого покоління: </w:t>
      </w:r>
    </w:p>
    <w:p w:rsidR="00745CA2" w:rsidRPr="00745CA2" w:rsidRDefault="00745CA2" w:rsidP="00A66C9E">
      <w:pPr>
        <w:tabs>
          <w:tab w:val="left" w:pos="567"/>
        </w:tabs>
        <w:spacing w:line="240" w:lineRule="auto"/>
        <w:jc w:val="both"/>
        <w:rPr>
          <w:rFonts w:ascii="Times New Roman" w:hAnsi="Times New Roman" w:cs="Times New Roman"/>
          <w:b/>
          <w:sz w:val="28"/>
          <w:szCs w:val="28"/>
          <w:lang w:eastAsia="ru-RU"/>
        </w:rPr>
      </w:pP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 </w:t>
      </w:r>
      <w:r w:rsidRPr="00745CA2">
        <w:rPr>
          <w:rFonts w:ascii="Times New Roman" w:hAnsi="Times New Roman" w:cs="Times New Roman"/>
          <w:sz w:val="28"/>
          <w:szCs w:val="28"/>
          <w:lang w:eastAsia="ru-RU"/>
        </w:rPr>
        <w:tab/>
        <w:t xml:space="preserve">ціннісне ставлення до суспільства і держави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  </w:t>
      </w:r>
      <w:r w:rsidRPr="00745CA2">
        <w:rPr>
          <w:rFonts w:ascii="Times New Roman" w:hAnsi="Times New Roman" w:cs="Times New Roman"/>
          <w:sz w:val="28"/>
          <w:szCs w:val="28"/>
          <w:lang w:eastAsia="ru-RU"/>
        </w:rPr>
        <w:tab/>
        <w:t xml:space="preserve">ціннісне ставлення до праці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 </w:t>
      </w:r>
      <w:r w:rsidRPr="00745CA2">
        <w:rPr>
          <w:rFonts w:ascii="Times New Roman" w:hAnsi="Times New Roman" w:cs="Times New Roman"/>
          <w:sz w:val="28"/>
          <w:szCs w:val="28"/>
          <w:lang w:eastAsia="ru-RU"/>
        </w:rPr>
        <w:tab/>
        <w:t xml:space="preserve">ціннісне ставлення до природи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 </w:t>
      </w:r>
      <w:r w:rsidRPr="00745CA2">
        <w:rPr>
          <w:rFonts w:ascii="Times New Roman" w:hAnsi="Times New Roman" w:cs="Times New Roman"/>
          <w:sz w:val="28"/>
          <w:szCs w:val="28"/>
          <w:lang w:eastAsia="ru-RU"/>
        </w:rPr>
        <w:tab/>
        <w:t xml:space="preserve">ціннісне ставлення до мистецтва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 </w:t>
      </w:r>
      <w:r w:rsidRPr="00745CA2">
        <w:rPr>
          <w:rFonts w:ascii="Times New Roman" w:hAnsi="Times New Roman" w:cs="Times New Roman"/>
          <w:sz w:val="28"/>
          <w:szCs w:val="28"/>
          <w:lang w:eastAsia="ru-RU"/>
        </w:rPr>
        <w:tab/>
        <w:t xml:space="preserve">ціннісне ставлення до людей </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  - </w:t>
      </w:r>
      <w:r w:rsidRPr="00745CA2">
        <w:rPr>
          <w:rFonts w:ascii="Times New Roman" w:hAnsi="Times New Roman" w:cs="Times New Roman"/>
          <w:sz w:val="28"/>
          <w:szCs w:val="28"/>
          <w:lang w:eastAsia="ru-RU"/>
        </w:rPr>
        <w:tab/>
        <w:t xml:space="preserve">ціннісне ставлення до себе </w:t>
      </w:r>
    </w:p>
    <w:p w:rsidR="00745CA2" w:rsidRPr="00745CA2" w:rsidRDefault="00745CA2" w:rsidP="00A66C9E">
      <w:pPr>
        <w:tabs>
          <w:tab w:val="left" w:pos="567"/>
        </w:tabs>
        <w:spacing w:line="240" w:lineRule="auto"/>
        <w:jc w:val="both"/>
        <w:rPr>
          <w:rFonts w:ascii="Times New Roman" w:eastAsia="Calibri" w:hAnsi="Times New Roman" w:cs="Times New Roman"/>
          <w:sz w:val="28"/>
          <w:szCs w:val="28"/>
          <w:lang w:eastAsia="ru-RU"/>
        </w:rPr>
      </w:pPr>
      <w:r w:rsidRPr="00745CA2">
        <w:rPr>
          <w:rFonts w:ascii="Times New Roman" w:eastAsia="Calibri" w:hAnsi="Times New Roman" w:cs="Times New Roman"/>
          <w:sz w:val="28"/>
          <w:szCs w:val="28"/>
          <w:lang w:eastAsia="ru-RU"/>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гуртків, дитячої  школи мистецтв, учнівського самоврядування.</w:t>
      </w:r>
    </w:p>
    <w:p w:rsidR="00745CA2" w:rsidRPr="00745CA2" w:rsidRDefault="00745CA2" w:rsidP="00A66C9E">
      <w:pPr>
        <w:tabs>
          <w:tab w:val="left" w:pos="567"/>
        </w:tabs>
        <w:spacing w:line="240" w:lineRule="auto"/>
        <w:jc w:val="both"/>
        <w:rPr>
          <w:rFonts w:ascii="Times New Roman" w:eastAsia="Calibri" w:hAnsi="Times New Roman" w:cs="Times New Roman"/>
          <w:sz w:val="28"/>
          <w:szCs w:val="28"/>
          <w:lang w:eastAsia="ru-RU"/>
        </w:rPr>
      </w:pPr>
      <w:r w:rsidRPr="00745CA2">
        <w:rPr>
          <w:rFonts w:ascii="Times New Roman" w:eastAsia="Calibri" w:hAnsi="Times New Roman" w:cs="Times New Roman"/>
          <w:sz w:val="28"/>
          <w:szCs w:val="28"/>
          <w:lang w:eastAsia="ru-RU"/>
        </w:rPr>
        <w:t xml:space="preserve">З метою виховання самосвідомості майбутнього громадянина України та забезпечення повноцінного розвитку школяра, розумового, естетичного, фізичного виховання у Гвардійському </w:t>
      </w:r>
      <w:r w:rsidRPr="00745CA2">
        <w:rPr>
          <w:rFonts w:ascii="Times New Roman" w:eastAsia="Calibri" w:hAnsi="Times New Roman" w:cs="Times New Roman"/>
          <w:sz w:val="28"/>
          <w:szCs w:val="28"/>
          <w:shd w:val="clear" w:color="auto" w:fill="FFFFFF"/>
          <w:lang w:eastAsia="uk-UA"/>
        </w:rPr>
        <w:t>ліцеї</w:t>
      </w:r>
      <w:r w:rsidRPr="00745CA2">
        <w:rPr>
          <w:rFonts w:ascii="Times New Roman" w:eastAsia="Calibri" w:hAnsi="Times New Roman" w:cs="Times New Roman"/>
          <w:sz w:val="28"/>
          <w:szCs w:val="28"/>
          <w:lang w:eastAsia="ru-RU"/>
        </w:rPr>
        <w:t xml:space="preserve"> діють 1 спортивний гурток «Спортивний», та дитяча школа мистецтв, а саме:</w:t>
      </w:r>
    </w:p>
    <w:p w:rsidR="00745CA2" w:rsidRPr="00745CA2" w:rsidRDefault="00745CA2" w:rsidP="00A66C9E">
      <w:pPr>
        <w:tabs>
          <w:tab w:val="left" w:pos="567"/>
        </w:tabs>
        <w:spacing w:line="240" w:lineRule="auto"/>
        <w:jc w:val="both"/>
        <w:rPr>
          <w:rFonts w:ascii="Times New Roman" w:eastAsia="Calibri" w:hAnsi="Times New Roman" w:cs="Times New Roman"/>
          <w:sz w:val="28"/>
          <w:szCs w:val="28"/>
          <w:lang w:eastAsia="ru-RU"/>
        </w:rPr>
      </w:pPr>
    </w:p>
    <w:tbl>
      <w:tblPr>
        <w:tblpPr w:leftFromText="180" w:rightFromText="180" w:vertAnchor="text" w:horzAnchor="margin" w:tblpX="37" w:tblpY="110"/>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135"/>
        <w:gridCol w:w="4748"/>
        <w:gridCol w:w="1896"/>
      </w:tblGrid>
      <w:tr w:rsidR="00745CA2" w:rsidRPr="00745CA2" w:rsidTr="00745CA2">
        <w:trPr>
          <w:trHeight w:val="267"/>
        </w:trPr>
        <w:tc>
          <w:tcPr>
            <w:tcW w:w="695"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lastRenderedPageBreak/>
              <w:t>№</w:t>
            </w:r>
          </w:p>
        </w:tc>
        <w:tc>
          <w:tcPr>
            <w:tcW w:w="2135"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 w:val="center" w:pos="2592"/>
                <w:tab w:val="right" w:pos="5184"/>
              </w:tabs>
              <w:spacing w:line="240" w:lineRule="auto"/>
              <w:jc w:val="center"/>
              <w:rPr>
                <w:rFonts w:ascii="Times New Roman" w:eastAsia="Calibri" w:hAnsi="Times New Roman" w:cs="Times New Roman"/>
                <w:b/>
                <w:bCs/>
                <w:sz w:val="28"/>
                <w:szCs w:val="28"/>
                <w:lang w:eastAsia="ru-RU"/>
              </w:rPr>
            </w:pPr>
            <w:r w:rsidRPr="00745CA2">
              <w:rPr>
                <w:rFonts w:ascii="Times New Roman" w:eastAsia="Calibri" w:hAnsi="Times New Roman" w:cs="Times New Roman"/>
                <w:b/>
                <w:bCs/>
                <w:sz w:val="28"/>
                <w:szCs w:val="28"/>
                <w:lang w:eastAsia="ru-RU"/>
              </w:rPr>
              <w:t>Назва</w:t>
            </w:r>
          </w:p>
        </w:tc>
        <w:tc>
          <w:tcPr>
            <w:tcW w:w="4748"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jc w:val="center"/>
              <w:rPr>
                <w:rFonts w:ascii="Times New Roman" w:eastAsia="Calibri" w:hAnsi="Times New Roman" w:cs="Times New Roman"/>
                <w:b/>
                <w:bCs/>
                <w:sz w:val="28"/>
                <w:szCs w:val="28"/>
                <w:lang w:eastAsia="ru-RU"/>
              </w:rPr>
            </w:pPr>
            <w:r w:rsidRPr="00745CA2">
              <w:rPr>
                <w:rFonts w:ascii="Times New Roman" w:eastAsia="Calibri" w:hAnsi="Times New Roman" w:cs="Times New Roman"/>
                <w:b/>
                <w:bCs/>
                <w:sz w:val="28"/>
                <w:szCs w:val="28"/>
                <w:lang w:eastAsia="ru-RU"/>
              </w:rPr>
              <w:t>Керівник</w:t>
            </w:r>
          </w:p>
        </w:tc>
        <w:tc>
          <w:tcPr>
            <w:tcW w:w="1896"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
                <w:bCs/>
                <w:sz w:val="28"/>
                <w:szCs w:val="28"/>
                <w:lang w:eastAsia="ru-RU"/>
              </w:rPr>
            </w:pPr>
            <w:r w:rsidRPr="00745CA2">
              <w:rPr>
                <w:rFonts w:ascii="Times New Roman" w:eastAsia="Calibri" w:hAnsi="Times New Roman" w:cs="Times New Roman"/>
                <w:b/>
                <w:bCs/>
                <w:sz w:val="28"/>
                <w:szCs w:val="28"/>
                <w:lang w:eastAsia="ru-RU"/>
              </w:rPr>
              <w:t>Кількість учнів</w:t>
            </w:r>
          </w:p>
        </w:tc>
      </w:tr>
      <w:tr w:rsidR="00745CA2" w:rsidRPr="00745CA2" w:rsidTr="00745CA2">
        <w:trPr>
          <w:trHeight w:val="267"/>
        </w:trPr>
        <w:tc>
          <w:tcPr>
            <w:tcW w:w="9474" w:type="dxa"/>
            <w:gridSpan w:val="4"/>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jc w:val="center"/>
              <w:rPr>
                <w:rFonts w:ascii="Times New Roman" w:eastAsia="Calibri" w:hAnsi="Times New Roman" w:cs="Times New Roman"/>
                <w:b/>
                <w:bCs/>
                <w:sz w:val="28"/>
                <w:szCs w:val="28"/>
                <w:lang w:eastAsia="ru-RU"/>
              </w:rPr>
            </w:pPr>
            <w:r w:rsidRPr="00745CA2">
              <w:rPr>
                <w:rFonts w:ascii="Times New Roman" w:eastAsia="Calibri" w:hAnsi="Times New Roman" w:cs="Times New Roman"/>
                <w:b/>
                <w:bCs/>
                <w:sz w:val="28"/>
                <w:szCs w:val="28"/>
                <w:lang w:eastAsia="ru-RU"/>
              </w:rPr>
              <w:t>Гуртки</w:t>
            </w:r>
          </w:p>
        </w:tc>
      </w:tr>
      <w:tr w:rsidR="00745CA2" w:rsidRPr="00745CA2" w:rsidTr="00745CA2">
        <w:trPr>
          <w:trHeight w:val="267"/>
        </w:trPr>
        <w:tc>
          <w:tcPr>
            <w:tcW w:w="695"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1.</w:t>
            </w:r>
          </w:p>
        </w:tc>
        <w:tc>
          <w:tcPr>
            <w:tcW w:w="2135"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 xml:space="preserve">Спортивний </w:t>
            </w:r>
          </w:p>
        </w:tc>
        <w:tc>
          <w:tcPr>
            <w:tcW w:w="4748"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Хомич Вадим Анатолійович</w:t>
            </w:r>
          </w:p>
        </w:tc>
        <w:tc>
          <w:tcPr>
            <w:tcW w:w="1896"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31</w:t>
            </w:r>
          </w:p>
        </w:tc>
      </w:tr>
      <w:tr w:rsidR="00745CA2" w:rsidRPr="00745CA2" w:rsidTr="00745CA2">
        <w:trPr>
          <w:trHeight w:val="267"/>
        </w:trPr>
        <w:tc>
          <w:tcPr>
            <w:tcW w:w="9474" w:type="dxa"/>
            <w:gridSpan w:val="4"/>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jc w:val="center"/>
              <w:rPr>
                <w:rFonts w:ascii="Times New Roman" w:eastAsia="Calibri" w:hAnsi="Times New Roman" w:cs="Times New Roman"/>
                <w:b/>
                <w:bCs/>
                <w:sz w:val="28"/>
                <w:szCs w:val="28"/>
                <w:lang w:eastAsia="ru-RU"/>
              </w:rPr>
            </w:pPr>
            <w:r w:rsidRPr="00745CA2">
              <w:rPr>
                <w:rFonts w:ascii="Times New Roman" w:eastAsia="Calibri" w:hAnsi="Times New Roman" w:cs="Times New Roman"/>
                <w:b/>
                <w:bCs/>
                <w:sz w:val="28"/>
                <w:szCs w:val="28"/>
                <w:lang w:eastAsia="ru-RU"/>
              </w:rPr>
              <w:t>Дитяча школа мистецтв</w:t>
            </w:r>
          </w:p>
        </w:tc>
      </w:tr>
      <w:tr w:rsidR="00745CA2" w:rsidRPr="00745CA2" w:rsidTr="00745CA2">
        <w:trPr>
          <w:trHeight w:val="267"/>
        </w:trPr>
        <w:tc>
          <w:tcPr>
            <w:tcW w:w="695"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1.</w:t>
            </w:r>
          </w:p>
        </w:tc>
        <w:tc>
          <w:tcPr>
            <w:tcW w:w="2135"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Клас баяна</w:t>
            </w:r>
          </w:p>
        </w:tc>
        <w:tc>
          <w:tcPr>
            <w:tcW w:w="4748"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Андрущишина Сніжана Володимирівна</w:t>
            </w:r>
          </w:p>
        </w:tc>
        <w:tc>
          <w:tcPr>
            <w:tcW w:w="1896"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6</w:t>
            </w:r>
          </w:p>
        </w:tc>
      </w:tr>
      <w:tr w:rsidR="00745CA2" w:rsidRPr="00745CA2" w:rsidTr="00745CA2">
        <w:trPr>
          <w:trHeight w:val="816"/>
        </w:trPr>
        <w:tc>
          <w:tcPr>
            <w:tcW w:w="695"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2.</w:t>
            </w:r>
          </w:p>
        </w:tc>
        <w:tc>
          <w:tcPr>
            <w:tcW w:w="2135"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Клас фортепіано</w:t>
            </w:r>
          </w:p>
        </w:tc>
        <w:tc>
          <w:tcPr>
            <w:tcW w:w="4748"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Новодон Тетяна Феліксівна</w:t>
            </w:r>
          </w:p>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Черній Віра Вікторівна</w:t>
            </w:r>
          </w:p>
        </w:tc>
        <w:tc>
          <w:tcPr>
            <w:tcW w:w="1896"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 xml:space="preserve"> 18</w:t>
            </w:r>
          </w:p>
        </w:tc>
      </w:tr>
      <w:tr w:rsidR="00745CA2" w:rsidRPr="00745CA2" w:rsidTr="00745CA2">
        <w:trPr>
          <w:trHeight w:val="816"/>
        </w:trPr>
        <w:tc>
          <w:tcPr>
            <w:tcW w:w="695"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p>
        </w:tc>
        <w:tc>
          <w:tcPr>
            <w:tcW w:w="2135"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Вокально-хорове відділення</w:t>
            </w:r>
          </w:p>
        </w:tc>
        <w:tc>
          <w:tcPr>
            <w:tcW w:w="4748"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 xml:space="preserve"> Андрущишина Сніжана Володимирівна</w:t>
            </w:r>
          </w:p>
        </w:tc>
        <w:tc>
          <w:tcPr>
            <w:tcW w:w="1896"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18</w:t>
            </w:r>
          </w:p>
        </w:tc>
      </w:tr>
      <w:tr w:rsidR="00745CA2" w:rsidRPr="00745CA2" w:rsidTr="00745CA2">
        <w:trPr>
          <w:trHeight w:val="281"/>
        </w:trPr>
        <w:tc>
          <w:tcPr>
            <w:tcW w:w="695" w:type="dxa"/>
            <w:tcBorders>
              <w:top w:val="single" w:sz="4" w:space="0" w:color="auto"/>
              <w:left w:val="single" w:sz="4" w:space="0" w:color="auto"/>
              <w:bottom w:val="single" w:sz="4" w:space="0" w:color="auto"/>
              <w:right w:val="single" w:sz="4" w:space="0" w:color="auto"/>
            </w:tcBorders>
            <w:hideMark/>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3.</w:t>
            </w:r>
          </w:p>
        </w:tc>
        <w:tc>
          <w:tcPr>
            <w:tcW w:w="2135"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 xml:space="preserve">Хореографія </w:t>
            </w:r>
          </w:p>
        </w:tc>
        <w:tc>
          <w:tcPr>
            <w:tcW w:w="4748"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Гуменна Олена Анатоліівна</w:t>
            </w:r>
          </w:p>
        </w:tc>
        <w:tc>
          <w:tcPr>
            <w:tcW w:w="1896"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40</w:t>
            </w:r>
          </w:p>
        </w:tc>
      </w:tr>
      <w:tr w:rsidR="00745CA2" w:rsidRPr="00745CA2" w:rsidTr="00745CA2">
        <w:trPr>
          <w:trHeight w:val="281"/>
        </w:trPr>
        <w:tc>
          <w:tcPr>
            <w:tcW w:w="695"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4.</w:t>
            </w:r>
          </w:p>
        </w:tc>
        <w:tc>
          <w:tcPr>
            <w:tcW w:w="2135"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Декоративно-прикладне відділення</w:t>
            </w:r>
          </w:p>
        </w:tc>
        <w:tc>
          <w:tcPr>
            <w:tcW w:w="4748"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Шендера Мілена Михайлівна</w:t>
            </w:r>
          </w:p>
        </w:tc>
        <w:tc>
          <w:tcPr>
            <w:tcW w:w="1896" w:type="dxa"/>
            <w:tcBorders>
              <w:top w:val="single" w:sz="4" w:space="0" w:color="auto"/>
              <w:left w:val="single" w:sz="4" w:space="0" w:color="auto"/>
              <w:bottom w:val="single" w:sz="4" w:space="0" w:color="auto"/>
              <w:right w:val="single" w:sz="4" w:space="0" w:color="auto"/>
            </w:tcBorders>
          </w:tcPr>
          <w:p w:rsidR="00745CA2" w:rsidRPr="00745CA2" w:rsidRDefault="00745CA2" w:rsidP="00A66C9E">
            <w:pPr>
              <w:tabs>
                <w:tab w:val="left" w:pos="567"/>
              </w:tabs>
              <w:spacing w:line="240" w:lineRule="auto"/>
              <w:jc w:val="center"/>
              <w:rPr>
                <w:rFonts w:ascii="Times New Roman" w:eastAsia="Calibri" w:hAnsi="Times New Roman" w:cs="Times New Roman"/>
                <w:bCs/>
                <w:sz w:val="28"/>
                <w:szCs w:val="28"/>
                <w:lang w:eastAsia="ru-RU"/>
              </w:rPr>
            </w:pPr>
            <w:r w:rsidRPr="00745CA2">
              <w:rPr>
                <w:rFonts w:ascii="Times New Roman" w:eastAsia="Calibri" w:hAnsi="Times New Roman" w:cs="Times New Roman"/>
                <w:bCs/>
                <w:sz w:val="28"/>
                <w:szCs w:val="28"/>
                <w:lang w:eastAsia="ru-RU"/>
              </w:rPr>
              <w:t>20</w:t>
            </w:r>
          </w:p>
        </w:tc>
      </w:tr>
    </w:tbl>
    <w:p w:rsidR="00745CA2" w:rsidRPr="00745CA2" w:rsidRDefault="00745CA2" w:rsidP="00A66C9E">
      <w:pPr>
        <w:tabs>
          <w:tab w:val="left" w:pos="567"/>
        </w:tabs>
        <w:spacing w:line="240" w:lineRule="auto"/>
        <w:jc w:val="both"/>
        <w:rPr>
          <w:rFonts w:ascii="Times New Roman" w:eastAsia="Calibri" w:hAnsi="Times New Roman" w:cs="Times New Roman"/>
          <w:sz w:val="28"/>
          <w:szCs w:val="28"/>
          <w:lang w:eastAsia="ru-RU"/>
        </w:rPr>
      </w:pPr>
    </w:p>
    <w:p w:rsidR="00745CA2" w:rsidRDefault="00745CA2" w:rsidP="00A66C9E">
      <w:pPr>
        <w:tabs>
          <w:tab w:val="left" w:pos="567"/>
        </w:tabs>
        <w:spacing w:line="240" w:lineRule="auto"/>
        <w:jc w:val="both"/>
        <w:rPr>
          <w:rFonts w:ascii="Times New Roman" w:eastAsia="Calibri" w:hAnsi="Times New Roman" w:cs="Times New Roman"/>
          <w:sz w:val="28"/>
          <w:szCs w:val="28"/>
          <w:lang w:eastAsia="ru-RU"/>
        </w:rPr>
      </w:pPr>
      <w:r w:rsidRPr="00745CA2">
        <w:rPr>
          <w:rFonts w:ascii="Times New Roman" w:eastAsia="Calibri" w:hAnsi="Times New Roman" w:cs="Times New Roman"/>
          <w:sz w:val="28"/>
          <w:szCs w:val="28"/>
          <w:lang w:eastAsia="ru-RU"/>
        </w:rPr>
        <w:tab/>
      </w:r>
    </w:p>
    <w:p w:rsidR="00745CA2" w:rsidRDefault="00745CA2" w:rsidP="00A66C9E">
      <w:pPr>
        <w:tabs>
          <w:tab w:val="left" w:pos="567"/>
        </w:tabs>
        <w:spacing w:line="240" w:lineRule="auto"/>
        <w:jc w:val="both"/>
        <w:rPr>
          <w:rFonts w:ascii="Times New Roman" w:eastAsia="Calibri" w:hAnsi="Times New Roman" w:cs="Times New Roman"/>
          <w:sz w:val="28"/>
          <w:szCs w:val="28"/>
          <w:lang w:eastAsia="ru-RU"/>
        </w:rPr>
      </w:pPr>
    </w:p>
    <w:p w:rsidR="00745CA2" w:rsidRDefault="00745CA2" w:rsidP="00A66C9E">
      <w:pPr>
        <w:tabs>
          <w:tab w:val="left" w:pos="567"/>
        </w:tabs>
        <w:spacing w:line="240" w:lineRule="auto"/>
        <w:jc w:val="both"/>
        <w:rPr>
          <w:rFonts w:ascii="Times New Roman" w:eastAsia="Calibri" w:hAnsi="Times New Roman" w:cs="Times New Roman"/>
          <w:sz w:val="28"/>
          <w:szCs w:val="28"/>
          <w:lang w:eastAsia="ru-RU"/>
        </w:rPr>
      </w:pPr>
    </w:p>
    <w:p w:rsidR="00745CA2" w:rsidRDefault="00745CA2" w:rsidP="00A66C9E">
      <w:pPr>
        <w:tabs>
          <w:tab w:val="left" w:pos="567"/>
        </w:tabs>
        <w:spacing w:line="240" w:lineRule="auto"/>
        <w:jc w:val="both"/>
        <w:rPr>
          <w:rFonts w:ascii="Times New Roman" w:eastAsia="Calibri" w:hAnsi="Times New Roman" w:cs="Times New Roman"/>
          <w:sz w:val="28"/>
          <w:szCs w:val="28"/>
          <w:lang w:eastAsia="ru-RU"/>
        </w:rPr>
      </w:pPr>
    </w:p>
    <w:p w:rsidR="00745CA2" w:rsidRDefault="00745CA2"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A7620A" w:rsidRDefault="00A7620A" w:rsidP="00A66C9E">
      <w:pPr>
        <w:tabs>
          <w:tab w:val="left" w:pos="567"/>
        </w:tabs>
        <w:spacing w:line="240" w:lineRule="auto"/>
        <w:jc w:val="both"/>
        <w:rPr>
          <w:rFonts w:ascii="Times New Roman" w:eastAsia="Calibri" w:hAnsi="Times New Roman" w:cs="Times New Roman"/>
          <w:sz w:val="28"/>
          <w:szCs w:val="28"/>
          <w:lang w:eastAsia="ru-RU"/>
        </w:rPr>
      </w:pPr>
    </w:p>
    <w:p w:rsidR="00745CA2" w:rsidRPr="006E1953" w:rsidRDefault="00745CA2" w:rsidP="00A66C9E">
      <w:pPr>
        <w:tabs>
          <w:tab w:val="left" w:pos="567"/>
        </w:tabs>
        <w:spacing w:line="240" w:lineRule="auto"/>
        <w:jc w:val="both"/>
        <w:rPr>
          <w:rFonts w:eastAsia="Calibri"/>
          <w:sz w:val="28"/>
          <w:szCs w:val="28"/>
          <w:lang w:eastAsia="ru-RU"/>
        </w:rPr>
      </w:pPr>
      <w:r w:rsidRPr="00745CA2">
        <w:rPr>
          <w:rFonts w:ascii="Times New Roman" w:eastAsia="Calibri" w:hAnsi="Times New Roman" w:cs="Times New Roman"/>
          <w:sz w:val="28"/>
          <w:szCs w:val="28"/>
          <w:lang w:eastAsia="ru-RU"/>
        </w:rPr>
        <w:t>У 2024-2025н.р. за участі учнів ліцею та гуртківців проводилася низка шкільних, обласних та всеукраїнських конкурсів і заходів (дистанційних та очних)згідно із планом проведення навчально-виховних заходів відділу освіти, молоді та спорту Гвардійської сільської ради на 2022-2023 н. р. та плану виховної  роботи Гвардійського ліцею на 2024-2025 н.р. Серед проведених шкільних заходів</w:t>
      </w:r>
      <w:r w:rsidRPr="006E1953">
        <w:rPr>
          <w:rFonts w:eastAsia="Calibri"/>
          <w:sz w:val="28"/>
          <w:szCs w:val="28"/>
          <w:lang w:eastAsia="ru-RU"/>
        </w:rPr>
        <w:t xml:space="preserve"> є: </w:t>
      </w:r>
    </w:p>
    <w:tbl>
      <w:tblPr>
        <w:tblStyle w:val="a5"/>
        <w:tblW w:w="9493" w:type="dxa"/>
        <w:tblLook w:val="04A0" w:firstRow="1" w:lastRow="0" w:firstColumn="1" w:lastColumn="0" w:noHBand="0" w:noVBand="1"/>
      </w:tblPr>
      <w:tblGrid>
        <w:gridCol w:w="891"/>
        <w:gridCol w:w="6638"/>
        <w:gridCol w:w="1964"/>
      </w:tblGrid>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w:t>
            </w:r>
          </w:p>
        </w:tc>
        <w:tc>
          <w:tcPr>
            <w:tcW w:w="6638" w:type="dxa"/>
          </w:tcPr>
          <w:p w:rsidR="00745CA2" w:rsidRDefault="00745CA2" w:rsidP="00A66C9E">
            <w:pPr>
              <w:pStyle w:val="afff1"/>
              <w:tabs>
                <w:tab w:val="left" w:pos="567"/>
              </w:tabs>
              <w:jc w:val="both"/>
              <w:rPr>
                <w:color w:val="000000"/>
                <w:sz w:val="28"/>
                <w:szCs w:val="28"/>
              </w:rPr>
            </w:pPr>
            <w:r w:rsidRPr="00C16F13">
              <w:rPr>
                <w:color w:val="000000"/>
                <w:sz w:val="28"/>
                <w:szCs w:val="28"/>
              </w:rPr>
              <w:t>Свято «Ми українці – честь і слава незламним», присвячене Дню Знань</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02.09</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lastRenderedPageBreak/>
              <w:t>2</w:t>
            </w:r>
          </w:p>
        </w:tc>
        <w:tc>
          <w:tcPr>
            <w:tcW w:w="6638" w:type="dxa"/>
          </w:tcPr>
          <w:p w:rsidR="00745CA2" w:rsidRDefault="00745CA2" w:rsidP="00A66C9E">
            <w:pPr>
              <w:pStyle w:val="afff1"/>
              <w:tabs>
                <w:tab w:val="left" w:pos="567"/>
              </w:tabs>
              <w:jc w:val="both"/>
              <w:rPr>
                <w:color w:val="000000"/>
                <w:sz w:val="28"/>
                <w:szCs w:val="28"/>
              </w:rPr>
            </w:pPr>
            <w:r w:rsidRPr="00C16F13">
              <w:rPr>
                <w:color w:val="000000"/>
                <w:sz w:val="28"/>
                <w:szCs w:val="28"/>
              </w:rPr>
              <w:t>Свято «Ми сильна та спортивна нація», присвячене Олімпійському тижню</w:t>
            </w:r>
            <w:r>
              <w:rPr>
                <w:color w:val="000000"/>
                <w:sz w:val="28"/>
                <w:szCs w:val="28"/>
              </w:rPr>
              <w:t xml:space="preserve"> та Дню фізичної культури та спорту</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09-13.09</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w:t>
            </w:r>
          </w:p>
        </w:tc>
        <w:tc>
          <w:tcPr>
            <w:tcW w:w="6638" w:type="dxa"/>
          </w:tcPr>
          <w:p w:rsidR="00745CA2" w:rsidRDefault="00745CA2" w:rsidP="00A66C9E">
            <w:pPr>
              <w:pStyle w:val="afff1"/>
              <w:tabs>
                <w:tab w:val="left" w:pos="567"/>
              </w:tabs>
              <w:jc w:val="both"/>
              <w:rPr>
                <w:color w:val="000000"/>
                <w:sz w:val="28"/>
                <w:szCs w:val="28"/>
              </w:rPr>
            </w:pPr>
            <w:r w:rsidRPr="00F20783">
              <w:rPr>
                <w:color w:val="000000"/>
                <w:sz w:val="28"/>
                <w:szCs w:val="28"/>
              </w:rPr>
              <w:t>Проведено інформаційну го</w:t>
            </w:r>
            <w:r>
              <w:rPr>
                <w:color w:val="000000"/>
                <w:sz w:val="28"/>
                <w:szCs w:val="28"/>
              </w:rPr>
              <w:t>дину до Міжнародного дня миру, флешмоб «Діти України за мир»</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20.09</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Урок мужності до Дня Захисників і Захисниць України, Дня українського козацтва з Героєм України П. Мельником</w:t>
            </w:r>
          </w:p>
          <w:p w:rsidR="00745CA2" w:rsidRDefault="00745CA2" w:rsidP="00A66C9E">
            <w:pPr>
              <w:pStyle w:val="afff1"/>
              <w:tabs>
                <w:tab w:val="left" w:pos="567"/>
              </w:tabs>
              <w:jc w:val="both"/>
              <w:rPr>
                <w:color w:val="000000"/>
                <w:sz w:val="28"/>
                <w:szCs w:val="28"/>
              </w:rPr>
            </w:pPr>
            <w:r>
              <w:rPr>
                <w:color w:val="000000"/>
                <w:sz w:val="28"/>
                <w:szCs w:val="28"/>
              </w:rPr>
              <w:t xml:space="preserve">Загальношкільний захід «Честь і слава незламним»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01.10</w:t>
            </w:r>
          </w:p>
        </w:tc>
      </w:tr>
      <w:tr w:rsidR="00745CA2" w:rsidTr="00745CA2">
        <w:trPr>
          <w:trHeight w:val="562"/>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5</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Волонтерська акція «Тепло наших сердець захисникам і захисницям України»</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02.10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6</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Захід до Дня працівників освіти, привітання вчителів- пенсіонерів</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04.10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7</w:t>
            </w:r>
          </w:p>
        </w:tc>
        <w:tc>
          <w:tcPr>
            <w:tcW w:w="6638" w:type="dxa"/>
          </w:tcPr>
          <w:p w:rsidR="00745CA2" w:rsidRPr="006839B6" w:rsidRDefault="00745CA2" w:rsidP="00A66C9E">
            <w:pPr>
              <w:pStyle w:val="afff1"/>
              <w:tabs>
                <w:tab w:val="left" w:pos="567"/>
              </w:tabs>
              <w:jc w:val="both"/>
              <w:rPr>
                <w:color w:val="000000"/>
                <w:sz w:val="28"/>
                <w:szCs w:val="28"/>
              </w:rPr>
            </w:pPr>
            <w:r>
              <w:rPr>
                <w:color w:val="000000"/>
                <w:sz w:val="28"/>
                <w:szCs w:val="28"/>
              </w:rPr>
              <w:t xml:space="preserve">Проведення </w:t>
            </w:r>
            <w:r>
              <w:rPr>
                <w:color w:val="000000"/>
                <w:sz w:val="28"/>
                <w:szCs w:val="28"/>
                <w:lang w:val="en-US"/>
              </w:rPr>
              <w:t>V</w:t>
            </w:r>
            <w:r>
              <w:rPr>
                <w:color w:val="000000"/>
                <w:sz w:val="28"/>
                <w:szCs w:val="28"/>
              </w:rPr>
              <w:t xml:space="preserve"> Міжнародного уроку доброти, присвяченого дбайливому ставленні до домашніх тварин</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04-11.10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8</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Виховні години</w:t>
            </w:r>
            <w:r w:rsidRPr="00BB4617">
              <w:rPr>
                <w:color w:val="000000"/>
                <w:sz w:val="28"/>
                <w:szCs w:val="28"/>
              </w:rPr>
              <w:t xml:space="preserve"> «Безпечна поведінка дітей на дорозі» в рамках місячника «Увага! Діти на дорозі!»</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07-11.10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9</w:t>
            </w:r>
          </w:p>
        </w:tc>
        <w:tc>
          <w:tcPr>
            <w:tcW w:w="6638" w:type="dxa"/>
          </w:tcPr>
          <w:p w:rsidR="00745CA2" w:rsidRPr="00F20783" w:rsidRDefault="00745CA2" w:rsidP="00A66C9E">
            <w:pPr>
              <w:pStyle w:val="afff1"/>
              <w:tabs>
                <w:tab w:val="left" w:pos="567"/>
              </w:tabs>
              <w:jc w:val="both"/>
              <w:rPr>
                <w:color w:val="000000"/>
                <w:sz w:val="28"/>
                <w:szCs w:val="28"/>
              </w:rPr>
            </w:pPr>
            <w:r>
              <w:rPr>
                <w:color w:val="000000"/>
                <w:sz w:val="28"/>
                <w:szCs w:val="28"/>
              </w:rPr>
              <w:t>Виставка осінніх квіткових та овочевих композицій «Щедрі дари осені»</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15.10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10</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 xml:space="preserve">Проведення заходів до Європейського дня боротьби з торгівлею людьми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18.10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11</w:t>
            </w:r>
          </w:p>
        </w:tc>
        <w:tc>
          <w:tcPr>
            <w:tcW w:w="6638" w:type="dxa"/>
          </w:tcPr>
          <w:p w:rsidR="00745CA2" w:rsidRDefault="00745CA2" w:rsidP="00A66C9E">
            <w:pPr>
              <w:pStyle w:val="afff1"/>
              <w:tabs>
                <w:tab w:val="left" w:pos="567"/>
              </w:tabs>
              <w:jc w:val="both"/>
              <w:rPr>
                <w:color w:val="000000"/>
                <w:sz w:val="28"/>
                <w:szCs w:val="28"/>
              </w:rPr>
            </w:pPr>
            <w:r w:rsidRPr="00BB4617">
              <w:rPr>
                <w:color w:val="000000"/>
                <w:sz w:val="28"/>
                <w:szCs w:val="28"/>
              </w:rPr>
              <w:t>Інструктаж</w:t>
            </w:r>
            <w:r>
              <w:rPr>
                <w:color w:val="000000"/>
                <w:sz w:val="28"/>
                <w:szCs w:val="28"/>
              </w:rPr>
              <w:t>і</w:t>
            </w:r>
            <w:r w:rsidRPr="00BB4617">
              <w:rPr>
                <w:color w:val="000000"/>
                <w:sz w:val="28"/>
                <w:szCs w:val="28"/>
              </w:rPr>
              <w:t xml:space="preserve"> дотримання правил безпечної поведінки під час осінніх канікул</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25.10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12</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 xml:space="preserve">Написання диктанту Всеукраїнської єдності до Дня української мови та писемності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25.10</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13</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Виховний захід до Дня української мови та писемності для учнів 5-11 класів «Мово рідна звучи в ріднім домі»</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25.11</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lastRenderedPageBreak/>
              <w:t>14</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Загальношкільна лінійка «1000 днів від початку повномасштабної війни»</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19.11</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15</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 xml:space="preserve">Виховний захід до Дня Гідності і Свободи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21.11</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16</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Виховний захід до » до 91-ї роковини Голодомору в 1932-1933рр. в Україні, акція «Запали свічу»</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22.11</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17</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Андріївські вечорниці</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29.11</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18</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Заходи до Міжнародної акції «16 днів проти насилля» (за окремим планом)</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25.11-10.12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19</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Урок доброти до Міжнародного дня людей з особливими потребами</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04.12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20</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Загальношкільний виховний захід «Їде, їде Миколай!»</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05.12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21</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 xml:space="preserve">Відкриття меморіальних дошок загиблим воїнам Олегу Хоманцю та Дмитру Корчаку у с.Доброгоща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06.12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22</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Різдвяні ярмарки на підтримку ЗСУ</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09-13.12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23</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Виховний захід до Всесвітнього дня української хустки, флешмоб «Українська хустка – наш оберіг»</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09.12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24</w:t>
            </w:r>
          </w:p>
        </w:tc>
        <w:tc>
          <w:tcPr>
            <w:tcW w:w="6638" w:type="dxa"/>
          </w:tcPr>
          <w:p w:rsidR="00745CA2" w:rsidRDefault="00745CA2" w:rsidP="00A66C9E">
            <w:pPr>
              <w:pStyle w:val="afff1"/>
              <w:tabs>
                <w:tab w:val="left" w:pos="567"/>
              </w:tabs>
              <w:jc w:val="both"/>
              <w:rPr>
                <w:color w:val="000000"/>
                <w:sz w:val="28"/>
                <w:szCs w:val="28"/>
              </w:rPr>
            </w:pPr>
            <w:r>
              <w:rPr>
                <w:color w:val="000000"/>
                <w:sz w:val="28"/>
                <w:szCs w:val="28"/>
              </w:rPr>
              <w:t>Виховний захід до Дня ліквідаторів наслідків на ЧАЕС</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13.12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25</w:t>
            </w:r>
          </w:p>
        </w:tc>
        <w:tc>
          <w:tcPr>
            <w:tcW w:w="6638" w:type="dxa"/>
          </w:tcPr>
          <w:p w:rsidR="00745CA2" w:rsidRDefault="00745CA2" w:rsidP="00A66C9E">
            <w:pPr>
              <w:pStyle w:val="afff1"/>
              <w:tabs>
                <w:tab w:val="left" w:pos="567"/>
              </w:tabs>
              <w:jc w:val="both"/>
              <w:rPr>
                <w:sz w:val="28"/>
                <w:szCs w:val="28"/>
              </w:rPr>
            </w:pPr>
            <w:r>
              <w:rPr>
                <w:sz w:val="28"/>
                <w:szCs w:val="28"/>
              </w:rPr>
              <w:t>Загальношкільна коляда</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26.12</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26</w:t>
            </w:r>
          </w:p>
        </w:tc>
        <w:tc>
          <w:tcPr>
            <w:tcW w:w="6638" w:type="dxa"/>
          </w:tcPr>
          <w:p w:rsidR="00745CA2" w:rsidRDefault="00745CA2" w:rsidP="00A66C9E">
            <w:pPr>
              <w:pStyle w:val="afff1"/>
              <w:tabs>
                <w:tab w:val="left" w:pos="567"/>
              </w:tabs>
              <w:jc w:val="both"/>
              <w:rPr>
                <w:sz w:val="28"/>
                <w:szCs w:val="28"/>
              </w:rPr>
            </w:pPr>
            <w:r>
              <w:rPr>
                <w:sz w:val="28"/>
                <w:szCs w:val="28"/>
              </w:rPr>
              <w:t>Захід до Дня Соборності України «У єдності наша сила!», флешмоб «Ланцюг єднання»</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22.01</w:t>
            </w:r>
          </w:p>
        </w:tc>
      </w:tr>
      <w:tr w:rsidR="00745CA2" w:rsidTr="00745CA2">
        <w:trPr>
          <w:trHeight w:val="18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27</w:t>
            </w:r>
          </w:p>
        </w:tc>
        <w:tc>
          <w:tcPr>
            <w:tcW w:w="6638" w:type="dxa"/>
          </w:tcPr>
          <w:p w:rsidR="00745CA2" w:rsidRDefault="00745CA2" w:rsidP="00A66C9E">
            <w:pPr>
              <w:pStyle w:val="afff1"/>
              <w:tabs>
                <w:tab w:val="left" w:pos="567"/>
              </w:tabs>
              <w:jc w:val="both"/>
              <w:rPr>
                <w:sz w:val="28"/>
                <w:szCs w:val="28"/>
              </w:rPr>
            </w:pPr>
            <w:r>
              <w:rPr>
                <w:sz w:val="28"/>
                <w:szCs w:val="28"/>
              </w:rPr>
              <w:t xml:space="preserve">Виховні години  до Дня пам’яті Героїв Крут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29.01</w:t>
            </w:r>
          </w:p>
        </w:tc>
      </w:tr>
      <w:tr w:rsidR="00745CA2" w:rsidTr="00745CA2">
        <w:trPr>
          <w:trHeight w:val="614"/>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28</w:t>
            </w:r>
          </w:p>
        </w:tc>
        <w:tc>
          <w:tcPr>
            <w:tcW w:w="6638" w:type="dxa"/>
          </w:tcPr>
          <w:p w:rsidR="00745CA2" w:rsidRDefault="00745CA2" w:rsidP="00A66C9E">
            <w:pPr>
              <w:pStyle w:val="afff1"/>
              <w:tabs>
                <w:tab w:val="left" w:pos="567"/>
              </w:tabs>
              <w:jc w:val="both"/>
              <w:rPr>
                <w:sz w:val="28"/>
                <w:szCs w:val="28"/>
              </w:rPr>
            </w:pPr>
            <w:r>
              <w:rPr>
                <w:sz w:val="28"/>
                <w:szCs w:val="28"/>
              </w:rPr>
              <w:t>Заходи до Дня безпечного інтернету</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04-11.02</w:t>
            </w:r>
          </w:p>
        </w:tc>
      </w:tr>
      <w:tr w:rsidR="00745CA2" w:rsidTr="00745CA2">
        <w:trPr>
          <w:trHeight w:val="614"/>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29</w:t>
            </w:r>
          </w:p>
        </w:tc>
        <w:tc>
          <w:tcPr>
            <w:tcW w:w="6638" w:type="dxa"/>
          </w:tcPr>
          <w:p w:rsidR="00745CA2" w:rsidRDefault="00745CA2" w:rsidP="00A66C9E">
            <w:pPr>
              <w:pStyle w:val="afff1"/>
              <w:tabs>
                <w:tab w:val="left" w:pos="567"/>
              </w:tabs>
              <w:jc w:val="both"/>
              <w:rPr>
                <w:sz w:val="28"/>
                <w:szCs w:val="28"/>
              </w:rPr>
            </w:pPr>
            <w:r>
              <w:rPr>
                <w:sz w:val="28"/>
                <w:szCs w:val="28"/>
              </w:rPr>
              <w:t>Виховний захід для учнів 8-11 класів до Дня Святого Валентина «Кохання миті чарівні»</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14.02</w:t>
            </w:r>
          </w:p>
        </w:tc>
      </w:tr>
      <w:tr w:rsidR="00745CA2" w:rsidTr="00745CA2">
        <w:trPr>
          <w:trHeight w:val="396"/>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30</w:t>
            </w:r>
          </w:p>
        </w:tc>
        <w:tc>
          <w:tcPr>
            <w:tcW w:w="6638" w:type="dxa"/>
          </w:tcPr>
          <w:p w:rsidR="00745CA2" w:rsidRDefault="00745CA2" w:rsidP="00A66C9E">
            <w:pPr>
              <w:pStyle w:val="afff1"/>
              <w:tabs>
                <w:tab w:val="left" w:pos="567"/>
              </w:tabs>
              <w:jc w:val="both"/>
              <w:rPr>
                <w:sz w:val="28"/>
                <w:szCs w:val="28"/>
              </w:rPr>
            </w:pPr>
            <w:r>
              <w:rPr>
                <w:sz w:val="28"/>
                <w:szCs w:val="28"/>
              </w:rPr>
              <w:t>Загальношкільна лінійка до Дня єднання «Україна -єдина та неподільна!»</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14.02</w:t>
            </w:r>
          </w:p>
        </w:tc>
      </w:tr>
      <w:tr w:rsidR="00745CA2" w:rsidTr="00745CA2">
        <w:trPr>
          <w:trHeight w:val="576"/>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lastRenderedPageBreak/>
              <w:t>31</w:t>
            </w:r>
          </w:p>
        </w:tc>
        <w:tc>
          <w:tcPr>
            <w:tcW w:w="6638" w:type="dxa"/>
          </w:tcPr>
          <w:p w:rsidR="00745CA2" w:rsidRDefault="00745CA2" w:rsidP="00A66C9E">
            <w:pPr>
              <w:pStyle w:val="afff1"/>
              <w:tabs>
                <w:tab w:val="left" w:pos="567"/>
              </w:tabs>
              <w:jc w:val="both"/>
              <w:rPr>
                <w:sz w:val="28"/>
                <w:szCs w:val="28"/>
              </w:rPr>
            </w:pPr>
            <w:r>
              <w:rPr>
                <w:sz w:val="28"/>
                <w:szCs w:val="28"/>
              </w:rPr>
              <w:t>Виховний захід до Героїв Небесної Сотні «Вистояли на Майдані!» (онлайн)</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20.02</w:t>
            </w:r>
          </w:p>
        </w:tc>
      </w:tr>
      <w:tr w:rsidR="00745CA2" w:rsidTr="00745CA2">
        <w:trPr>
          <w:trHeight w:val="291"/>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32</w:t>
            </w:r>
          </w:p>
        </w:tc>
        <w:tc>
          <w:tcPr>
            <w:tcW w:w="6638" w:type="dxa"/>
          </w:tcPr>
          <w:p w:rsidR="00745CA2" w:rsidRDefault="00745CA2" w:rsidP="00A66C9E">
            <w:pPr>
              <w:pStyle w:val="afff1"/>
              <w:tabs>
                <w:tab w:val="left" w:pos="567"/>
              </w:tabs>
              <w:jc w:val="both"/>
              <w:rPr>
                <w:sz w:val="28"/>
                <w:szCs w:val="28"/>
              </w:rPr>
            </w:pPr>
            <w:r>
              <w:rPr>
                <w:sz w:val="28"/>
                <w:szCs w:val="28"/>
              </w:rPr>
              <w:t>Виховний захід для учнів 3-4, 5-6 класів «Мово рідна звучи в ріднім домі!» до Міжнародного дня рідної мови (онлайн)</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21.02</w:t>
            </w:r>
          </w:p>
        </w:tc>
      </w:tr>
      <w:tr w:rsidR="00745CA2" w:rsidTr="00745CA2">
        <w:trPr>
          <w:trHeight w:val="251"/>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33</w:t>
            </w:r>
          </w:p>
        </w:tc>
        <w:tc>
          <w:tcPr>
            <w:tcW w:w="6638" w:type="dxa"/>
          </w:tcPr>
          <w:p w:rsidR="00745CA2" w:rsidRDefault="00745CA2" w:rsidP="00A66C9E">
            <w:pPr>
              <w:pStyle w:val="afff1"/>
              <w:tabs>
                <w:tab w:val="left" w:pos="567"/>
              </w:tabs>
              <w:jc w:val="both"/>
              <w:rPr>
                <w:sz w:val="28"/>
                <w:szCs w:val="28"/>
              </w:rPr>
            </w:pPr>
            <w:r>
              <w:rPr>
                <w:sz w:val="28"/>
                <w:szCs w:val="28"/>
              </w:rPr>
              <w:t>Захід до Дня жінок</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07.03</w:t>
            </w:r>
          </w:p>
        </w:tc>
      </w:tr>
      <w:tr w:rsidR="00745CA2" w:rsidTr="00745CA2">
        <w:trPr>
          <w:trHeight w:val="413"/>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34</w:t>
            </w:r>
          </w:p>
        </w:tc>
        <w:tc>
          <w:tcPr>
            <w:tcW w:w="6638" w:type="dxa"/>
          </w:tcPr>
          <w:p w:rsidR="00745CA2" w:rsidRDefault="00745CA2" w:rsidP="00A66C9E">
            <w:pPr>
              <w:pStyle w:val="afff1"/>
              <w:tabs>
                <w:tab w:val="left" w:pos="567"/>
              </w:tabs>
              <w:jc w:val="both"/>
              <w:rPr>
                <w:sz w:val="28"/>
                <w:szCs w:val="28"/>
              </w:rPr>
            </w:pPr>
            <w:r>
              <w:rPr>
                <w:sz w:val="28"/>
                <w:szCs w:val="28"/>
              </w:rPr>
              <w:t>Заходи до 210-ї річниці від дня народження Т.Г. Шевченка, Шевченківські читання</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10-14.03</w:t>
            </w:r>
          </w:p>
        </w:tc>
      </w:tr>
      <w:tr w:rsidR="00745CA2" w:rsidTr="00745CA2">
        <w:trPr>
          <w:trHeight w:val="251"/>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35</w:t>
            </w:r>
          </w:p>
        </w:tc>
        <w:tc>
          <w:tcPr>
            <w:tcW w:w="6638" w:type="dxa"/>
          </w:tcPr>
          <w:p w:rsidR="00745CA2" w:rsidRPr="00231B0C" w:rsidRDefault="00745CA2" w:rsidP="00A66C9E">
            <w:pPr>
              <w:pStyle w:val="afff1"/>
              <w:tabs>
                <w:tab w:val="left" w:pos="567"/>
              </w:tabs>
              <w:jc w:val="both"/>
              <w:rPr>
                <w:sz w:val="28"/>
                <w:szCs w:val="28"/>
              </w:rPr>
            </w:pPr>
            <w:r>
              <w:rPr>
                <w:sz w:val="28"/>
                <w:szCs w:val="28"/>
              </w:rPr>
              <w:t xml:space="preserve">Захід для учнів 8-10 класів до Дня Землі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20.03</w:t>
            </w:r>
          </w:p>
        </w:tc>
      </w:tr>
      <w:tr w:rsidR="00745CA2" w:rsidTr="00745CA2">
        <w:trPr>
          <w:trHeight w:val="483"/>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36</w:t>
            </w:r>
          </w:p>
        </w:tc>
        <w:tc>
          <w:tcPr>
            <w:tcW w:w="6638" w:type="dxa"/>
          </w:tcPr>
          <w:p w:rsidR="00745CA2" w:rsidRDefault="00745CA2" w:rsidP="00A66C9E">
            <w:pPr>
              <w:pStyle w:val="afff1"/>
              <w:tabs>
                <w:tab w:val="left" w:pos="567"/>
              </w:tabs>
              <w:jc w:val="both"/>
              <w:rPr>
                <w:sz w:val="28"/>
                <w:szCs w:val="28"/>
              </w:rPr>
            </w:pPr>
            <w:r>
              <w:rPr>
                <w:color w:val="000000"/>
                <w:sz w:val="28"/>
                <w:szCs w:val="28"/>
              </w:rPr>
              <w:t>І (обласний) етап спортивно-оздоровчого заходу «Тато, мама, я – активна сім’я»</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25.03</w:t>
            </w:r>
          </w:p>
        </w:tc>
      </w:tr>
      <w:tr w:rsidR="00745CA2" w:rsidTr="00745CA2">
        <w:trPr>
          <w:trHeight w:val="109"/>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37</w:t>
            </w:r>
          </w:p>
        </w:tc>
        <w:tc>
          <w:tcPr>
            <w:tcW w:w="6638" w:type="dxa"/>
          </w:tcPr>
          <w:p w:rsidR="00745CA2" w:rsidRDefault="00745CA2" w:rsidP="00A66C9E">
            <w:pPr>
              <w:pStyle w:val="afff1"/>
              <w:tabs>
                <w:tab w:val="left" w:pos="567"/>
              </w:tabs>
              <w:jc w:val="both"/>
              <w:rPr>
                <w:sz w:val="28"/>
                <w:szCs w:val="28"/>
              </w:rPr>
            </w:pPr>
            <w:r>
              <w:rPr>
                <w:sz w:val="28"/>
                <w:szCs w:val="28"/>
              </w:rPr>
              <w:t>Захід до «Всесвітнього дня здоров’я»</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08.04</w:t>
            </w:r>
          </w:p>
        </w:tc>
      </w:tr>
      <w:tr w:rsidR="00745CA2" w:rsidTr="00745CA2">
        <w:trPr>
          <w:trHeight w:val="553"/>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38</w:t>
            </w:r>
          </w:p>
        </w:tc>
        <w:tc>
          <w:tcPr>
            <w:tcW w:w="6638" w:type="dxa"/>
          </w:tcPr>
          <w:p w:rsidR="00745CA2" w:rsidRDefault="00745CA2" w:rsidP="00A66C9E">
            <w:pPr>
              <w:pStyle w:val="afff1"/>
              <w:tabs>
                <w:tab w:val="left" w:pos="567"/>
              </w:tabs>
              <w:jc w:val="both"/>
              <w:rPr>
                <w:sz w:val="28"/>
                <w:szCs w:val="28"/>
              </w:rPr>
            </w:pPr>
            <w:r>
              <w:rPr>
                <w:sz w:val="28"/>
                <w:szCs w:val="28"/>
              </w:rPr>
              <w:t>Зустріч з майбутніми першокласниками «Перше знайомство зі школою»</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11.04</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39</w:t>
            </w:r>
          </w:p>
        </w:tc>
        <w:tc>
          <w:tcPr>
            <w:tcW w:w="6638" w:type="dxa"/>
          </w:tcPr>
          <w:p w:rsidR="00745CA2" w:rsidRDefault="00745CA2" w:rsidP="00A66C9E">
            <w:pPr>
              <w:pStyle w:val="afff1"/>
              <w:tabs>
                <w:tab w:val="left" w:pos="567"/>
              </w:tabs>
              <w:jc w:val="both"/>
              <w:rPr>
                <w:sz w:val="28"/>
                <w:szCs w:val="28"/>
              </w:rPr>
            </w:pPr>
            <w:r>
              <w:rPr>
                <w:sz w:val="28"/>
                <w:szCs w:val="28"/>
              </w:rPr>
              <w:t>Виставка великодніх композицій, благодійна акція «Паска для Захисників»</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17.04</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40</w:t>
            </w:r>
          </w:p>
        </w:tc>
        <w:tc>
          <w:tcPr>
            <w:tcW w:w="6638" w:type="dxa"/>
          </w:tcPr>
          <w:p w:rsidR="00745CA2" w:rsidRDefault="00745CA2" w:rsidP="00A66C9E">
            <w:pPr>
              <w:pStyle w:val="afff1"/>
              <w:tabs>
                <w:tab w:val="left" w:pos="567"/>
              </w:tabs>
              <w:jc w:val="both"/>
              <w:rPr>
                <w:sz w:val="28"/>
                <w:szCs w:val="28"/>
              </w:rPr>
            </w:pPr>
            <w:r>
              <w:rPr>
                <w:sz w:val="28"/>
                <w:szCs w:val="28"/>
              </w:rPr>
              <w:t>Тиждень психології</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21.04-25.04</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41</w:t>
            </w:r>
          </w:p>
        </w:tc>
        <w:tc>
          <w:tcPr>
            <w:tcW w:w="6638" w:type="dxa"/>
          </w:tcPr>
          <w:p w:rsidR="00745CA2" w:rsidRDefault="00745CA2" w:rsidP="00A66C9E">
            <w:pPr>
              <w:pStyle w:val="afff1"/>
              <w:tabs>
                <w:tab w:val="left" w:pos="567"/>
              </w:tabs>
              <w:jc w:val="both"/>
              <w:rPr>
                <w:sz w:val="28"/>
                <w:szCs w:val="28"/>
              </w:rPr>
            </w:pPr>
            <w:r>
              <w:rPr>
                <w:sz w:val="28"/>
                <w:szCs w:val="28"/>
              </w:rPr>
              <w:t xml:space="preserve">День цивільного захисту, практичні заняття з працівниками ДСНС, виховний захід для учнів 8-9 класів «Дзвони Чорнобиля…» до 39 річниці аварії на ЧАЕС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25.04</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42</w:t>
            </w:r>
          </w:p>
        </w:tc>
        <w:tc>
          <w:tcPr>
            <w:tcW w:w="6638" w:type="dxa"/>
          </w:tcPr>
          <w:p w:rsidR="00745CA2" w:rsidRDefault="00745CA2" w:rsidP="00A66C9E">
            <w:pPr>
              <w:pStyle w:val="afff1"/>
              <w:tabs>
                <w:tab w:val="left" w:pos="567"/>
              </w:tabs>
              <w:jc w:val="both"/>
              <w:rPr>
                <w:sz w:val="28"/>
                <w:szCs w:val="28"/>
              </w:rPr>
            </w:pPr>
            <w:r>
              <w:rPr>
                <w:sz w:val="28"/>
                <w:szCs w:val="28"/>
              </w:rPr>
              <w:t>Загальношкільна лінійка до Дня пам’яті та перемоги у Другій світовій війні «Ніколи знову…», покладання квітів до обелісків слави</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08.05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43</w:t>
            </w:r>
          </w:p>
        </w:tc>
        <w:tc>
          <w:tcPr>
            <w:tcW w:w="6638" w:type="dxa"/>
          </w:tcPr>
          <w:p w:rsidR="00745CA2" w:rsidRDefault="00745CA2" w:rsidP="00A66C9E">
            <w:pPr>
              <w:pStyle w:val="afff1"/>
              <w:tabs>
                <w:tab w:val="left" w:pos="567"/>
              </w:tabs>
              <w:jc w:val="both"/>
              <w:rPr>
                <w:sz w:val="28"/>
                <w:szCs w:val="28"/>
              </w:rPr>
            </w:pPr>
            <w:r>
              <w:rPr>
                <w:sz w:val="28"/>
                <w:szCs w:val="28"/>
              </w:rPr>
              <w:t>Превентивний захід з працівниками ювенальної поліції з протидії вербуванню дітей для учнів 7-11 класів</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08.05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44</w:t>
            </w:r>
          </w:p>
        </w:tc>
        <w:tc>
          <w:tcPr>
            <w:tcW w:w="6638" w:type="dxa"/>
          </w:tcPr>
          <w:p w:rsidR="00745CA2" w:rsidRDefault="00745CA2" w:rsidP="00A66C9E">
            <w:pPr>
              <w:pStyle w:val="afff1"/>
              <w:tabs>
                <w:tab w:val="left" w:pos="567"/>
              </w:tabs>
              <w:jc w:val="both"/>
              <w:rPr>
                <w:sz w:val="28"/>
                <w:szCs w:val="28"/>
              </w:rPr>
            </w:pPr>
            <w:r>
              <w:rPr>
                <w:sz w:val="28"/>
                <w:szCs w:val="28"/>
              </w:rPr>
              <w:t>Захід до Дня Європи «Європа – наш спільний дім» для учнів 5-7 класів</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09.05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lastRenderedPageBreak/>
              <w:t>45</w:t>
            </w:r>
          </w:p>
        </w:tc>
        <w:tc>
          <w:tcPr>
            <w:tcW w:w="6638" w:type="dxa"/>
          </w:tcPr>
          <w:p w:rsidR="00745CA2" w:rsidRDefault="00745CA2" w:rsidP="00A66C9E">
            <w:pPr>
              <w:pStyle w:val="afff1"/>
              <w:tabs>
                <w:tab w:val="left" w:pos="567"/>
              </w:tabs>
              <w:jc w:val="both"/>
              <w:rPr>
                <w:sz w:val="28"/>
                <w:szCs w:val="28"/>
              </w:rPr>
            </w:pPr>
            <w:r>
              <w:rPr>
                <w:sz w:val="28"/>
                <w:szCs w:val="28"/>
              </w:rPr>
              <w:t xml:space="preserve">Загальношкільний захід </w:t>
            </w:r>
            <w:r w:rsidRPr="00366D11">
              <w:rPr>
                <w:sz w:val="28"/>
                <w:szCs w:val="28"/>
              </w:rPr>
              <w:t>«Вишиванка – код нації» до Всесвітнього дня вишиванки</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15.05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46</w:t>
            </w:r>
          </w:p>
        </w:tc>
        <w:tc>
          <w:tcPr>
            <w:tcW w:w="6638" w:type="dxa"/>
          </w:tcPr>
          <w:p w:rsidR="00745CA2" w:rsidRDefault="00745CA2" w:rsidP="00A66C9E">
            <w:pPr>
              <w:pStyle w:val="afff1"/>
              <w:tabs>
                <w:tab w:val="left" w:pos="567"/>
              </w:tabs>
              <w:jc w:val="both"/>
              <w:rPr>
                <w:sz w:val="28"/>
                <w:szCs w:val="28"/>
              </w:rPr>
            </w:pPr>
            <w:r>
              <w:rPr>
                <w:sz w:val="28"/>
                <w:szCs w:val="28"/>
              </w:rPr>
              <w:t>Всеукраїнський урок національної ідентичності «Україна – це ти!» для учнів 9-11 класів</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15.05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47</w:t>
            </w:r>
          </w:p>
        </w:tc>
        <w:tc>
          <w:tcPr>
            <w:tcW w:w="6638" w:type="dxa"/>
          </w:tcPr>
          <w:p w:rsidR="00745CA2" w:rsidRDefault="00745CA2" w:rsidP="00A66C9E">
            <w:pPr>
              <w:pStyle w:val="afff1"/>
              <w:tabs>
                <w:tab w:val="left" w:pos="567"/>
              </w:tabs>
              <w:jc w:val="both"/>
              <w:rPr>
                <w:sz w:val="28"/>
                <w:szCs w:val="28"/>
              </w:rPr>
            </w:pPr>
            <w:r>
              <w:rPr>
                <w:sz w:val="28"/>
                <w:szCs w:val="28"/>
              </w:rPr>
              <w:t>Виховні години до Дня депортації кримських татар та Дня пам’яті жертв політичних репресій</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20.05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48</w:t>
            </w:r>
          </w:p>
        </w:tc>
        <w:tc>
          <w:tcPr>
            <w:tcW w:w="6638" w:type="dxa"/>
          </w:tcPr>
          <w:p w:rsidR="00745CA2" w:rsidRDefault="00745CA2" w:rsidP="00A66C9E">
            <w:pPr>
              <w:pStyle w:val="afff1"/>
              <w:tabs>
                <w:tab w:val="left" w:pos="567"/>
              </w:tabs>
              <w:jc w:val="both"/>
              <w:rPr>
                <w:sz w:val="28"/>
                <w:szCs w:val="28"/>
              </w:rPr>
            </w:pPr>
            <w:r>
              <w:rPr>
                <w:sz w:val="28"/>
                <w:szCs w:val="28"/>
              </w:rPr>
              <w:t xml:space="preserve">Відкриття Скверу Пам’яті до Дня Героїв в Україні, покладання квітів </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23.05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49</w:t>
            </w:r>
          </w:p>
        </w:tc>
        <w:tc>
          <w:tcPr>
            <w:tcW w:w="6638" w:type="dxa"/>
          </w:tcPr>
          <w:p w:rsidR="00745CA2" w:rsidRDefault="00745CA2" w:rsidP="00A66C9E">
            <w:pPr>
              <w:pStyle w:val="afff1"/>
              <w:tabs>
                <w:tab w:val="left" w:pos="567"/>
              </w:tabs>
              <w:jc w:val="both"/>
              <w:rPr>
                <w:sz w:val="28"/>
                <w:szCs w:val="28"/>
              </w:rPr>
            </w:pPr>
            <w:r>
              <w:rPr>
                <w:sz w:val="28"/>
                <w:szCs w:val="28"/>
              </w:rPr>
              <w:t>Онлайн урок для учнів 9-11 класів щодо запобігання вербування дітей рф.</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28.05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50</w:t>
            </w:r>
          </w:p>
        </w:tc>
        <w:tc>
          <w:tcPr>
            <w:tcW w:w="6638" w:type="dxa"/>
          </w:tcPr>
          <w:p w:rsidR="00745CA2" w:rsidRDefault="00745CA2" w:rsidP="00A66C9E">
            <w:pPr>
              <w:pStyle w:val="afff1"/>
              <w:tabs>
                <w:tab w:val="left" w:pos="567"/>
              </w:tabs>
              <w:jc w:val="both"/>
              <w:rPr>
                <w:sz w:val="28"/>
                <w:szCs w:val="28"/>
              </w:rPr>
            </w:pPr>
            <w:r>
              <w:rPr>
                <w:sz w:val="28"/>
                <w:szCs w:val="28"/>
              </w:rPr>
              <w:t>Свято останнього дзвоника</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30.05</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51</w:t>
            </w:r>
          </w:p>
        </w:tc>
        <w:tc>
          <w:tcPr>
            <w:tcW w:w="6638" w:type="dxa"/>
          </w:tcPr>
          <w:p w:rsidR="00745CA2" w:rsidRDefault="00745CA2" w:rsidP="00A66C9E">
            <w:pPr>
              <w:pStyle w:val="afff1"/>
              <w:tabs>
                <w:tab w:val="left" w:pos="567"/>
              </w:tabs>
              <w:jc w:val="both"/>
              <w:rPr>
                <w:sz w:val="28"/>
                <w:szCs w:val="28"/>
              </w:rPr>
            </w:pPr>
            <w:r>
              <w:rPr>
                <w:sz w:val="28"/>
                <w:szCs w:val="28"/>
              </w:rPr>
              <w:t>Урочисте свято з нагоди вручення свідоцтв про базову загальну середню освіту</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12.06</w:t>
            </w:r>
          </w:p>
        </w:tc>
      </w:tr>
      <w:tr w:rsidR="00745CA2" w:rsidTr="00745CA2">
        <w:trPr>
          <w:trHeight w:val="605"/>
        </w:trPr>
        <w:tc>
          <w:tcPr>
            <w:tcW w:w="891" w:type="dxa"/>
          </w:tcPr>
          <w:p w:rsidR="00745CA2" w:rsidRDefault="00745CA2" w:rsidP="00A66C9E">
            <w:pPr>
              <w:pStyle w:val="afff1"/>
              <w:tabs>
                <w:tab w:val="left" w:pos="567"/>
              </w:tabs>
              <w:jc w:val="both"/>
              <w:rPr>
                <w:color w:val="000000"/>
                <w:sz w:val="28"/>
                <w:szCs w:val="28"/>
              </w:rPr>
            </w:pPr>
            <w:r>
              <w:rPr>
                <w:color w:val="000000"/>
                <w:sz w:val="28"/>
                <w:szCs w:val="28"/>
              </w:rPr>
              <w:t>52</w:t>
            </w:r>
          </w:p>
        </w:tc>
        <w:tc>
          <w:tcPr>
            <w:tcW w:w="6638" w:type="dxa"/>
          </w:tcPr>
          <w:p w:rsidR="00745CA2" w:rsidRDefault="00745CA2" w:rsidP="00A66C9E">
            <w:pPr>
              <w:pStyle w:val="afff1"/>
              <w:tabs>
                <w:tab w:val="left" w:pos="567"/>
              </w:tabs>
              <w:jc w:val="both"/>
              <w:rPr>
                <w:sz w:val="28"/>
                <w:szCs w:val="28"/>
              </w:rPr>
            </w:pPr>
            <w:r>
              <w:rPr>
                <w:sz w:val="28"/>
                <w:szCs w:val="28"/>
              </w:rPr>
              <w:t>Урочисте свято з нагоди вручення свідоцтв про повну загальну середню освіту</w:t>
            </w:r>
          </w:p>
        </w:tc>
        <w:tc>
          <w:tcPr>
            <w:tcW w:w="1964" w:type="dxa"/>
          </w:tcPr>
          <w:p w:rsidR="00745CA2" w:rsidRDefault="00745CA2" w:rsidP="00A66C9E">
            <w:pPr>
              <w:pStyle w:val="afff1"/>
              <w:tabs>
                <w:tab w:val="left" w:pos="567"/>
              </w:tabs>
              <w:jc w:val="both"/>
              <w:rPr>
                <w:color w:val="000000"/>
                <w:sz w:val="28"/>
                <w:szCs w:val="28"/>
              </w:rPr>
            </w:pPr>
            <w:r>
              <w:rPr>
                <w:color w:val="000000"/>
                <w:sz w:val="28"/>
                <w:szCs w:val="28"/>
              </w:rPr>
              <w:t>20.06</w:t>
            </w:r>
          </w:p>
        </w:tc>
      </w:tr>
    </w:tbl>
    <w:p w:rsidR="00745CA2" w:rsidRPr="006E1953" w:rsidRDefault="00745CA2" w:rsidP="00A66C9E">
      <w:pPr>
        <w:tabs>
          <w:tab w:val="left" w:pos="567"/>
        </w:tabs>
        <w:spacing w:line="240" w:lineRule="auto"/>
        <w:jc w:val="both"/>
        <w:rPr>
          <w:rFonts w:eastAsia="Calibri"/>
          <w:sz w:val="28"/>
          <w:szCs w:val="28"/>
          <w:lang w:eastAsia="ru-RU"/>
        </w:rPr>
      </w:pP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745CA2" w:rsidRPr="00745CA2" w:rsidRDefault="00745CA2" w:rsidP="00A66C9E">
      <w:pPr>
        <w:tabs>
          <w:tab w:val="left" w:pos="567"/>
        </w:tabs>
        <w:spacing w:line="240" w:lineRule="auto"/>
        <w:jc w:val="both"/>
        <w:rPr>
          <w:rFonts w:ascii="Times New Roman" w:hAnsi="Times New Roman" w:cs="Times New Roman"/>
          <w:color w:val="3366FF"/>
          <w:sz w:val="28"/>
          <w:szCs w:val="28"/>
          <w:lang w:eastAsia="ru-RU"/>
        </w:rPr>
      </w:pPr>
      <w:r w:rsidRPr="00745CA2">
        <w:rPr>
          <w:rFonts w:ascii="Times New Roman" w:hAnsi="Times New Roman" w:cs="Times New Roman"/>
          <w:sz w:val="28"/>
          <w:szCs w:val="28"/>
          <w:lang w:eastAsia="ru-RU"/>
        </w:rPr>
        <w:tab/>
        <w:t>Актуальною була систематична й послідовна педагогізація батьківської громадськості, оскільки члени сім’ї – це перші вихователі дитини. У навчально-виховному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 внутрішньо переміщені особи.</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 xml:space="preserve">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w:t>
      </w:r>
      <w:r w:rsidRPr="00745CA2">
        <w:rPr>
          <w:rFonts w:ascii="Times New Roman" w:hAnsi="Times New Roman" w:cs="Times New Roman"/>
          <w:sz w:val="28"/>
          <w:szCs w:val="28"/>
          <w:lang w:eastAsia="ru-RU"/>
        </w:rPr>
        <w:lastRenderedPageBreak/>
        <w:t xml:space="preserve">індивідуальні бесіди з учнями, батьками, «Твої права і обов’язки – 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rsidR="00745CA2" w:rsidRPr="00745CA2"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745CA2">
        <w:rPr>
          <w:rFonts w:ascii="Times New Roman" w:hAnsi="Times New Roman" w:cs="Times New Roman"/>
          <w:sz w:val="28"/>
          <w:szCs w:val="28"/>
          <w:shd w:val="clear" w:color="auto" w:fill="FFFFFF"/>
          <w:lang w:eastAsia="ru-RU"/>
        </w:rPr>
        <w:t>Дітям  надано інформацію щодо консультацій, які здійснює </w:t>
      </w:r>
      <w:hyperlink r:id="rId15" w:tgtFrame="_blank" w:history="1">
        <w:r w:rsidRPr="00745CA2">
          <w:rPr>
            <w:rFonts w:ascii="Times New Roman" w:hAnsi="Times New Roman" w:cs="Times New Roman"/>
            <w:color w:val="0000FF"/>
            <w:sz w:val="28"/>
            <w:szCs w:val="28"/>
            <w:u w:val="single"/>
            <w:bdr w:val="none" w:sz="0" w:space="0" w:color="auto" w:frame="1"/>
            <w:lang w:eastAsia="ru-RU"/>
          </w:rPr>
          <w:t>Національна дитяча «гаряча лінія»</w:t>
        </w:r>
      </w:hyperlink>
      <w:r w:rsidRPr="00745CA2">
        <w:rPr>
          <w:rFonts w:ascii="Times New Roman" w:hAnsi="Times New Roman" w:cs="Times New Roman"/>
          <w:sz w:val="28"/>
          <w:szCs w:val="28"/>
          <w:shd w:val="clear" w:color="auto" w:fill="FFFFFF"/>
          <w:lang w:eastAsia="ru-RU"/>
        </w:rPr>
        <w:t> за безкоштовним  номером 0-800-500-225 та коротким безкоштовним номером для абонентів КиївСтар та Лайфселл – 116 111.</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t>Вербування підлітків є одним із методів підривної діяльності ворожих спецслужб, спрямованої на руйнування українського суспільства зсередини. Тому важливою ланкою роботи було проведення превентивної роботи у цьому напрямку.</w:t>
      </w:r>
    </w:p>
    <w:p w:rsidR="00745CA2" w:rsidRPr="00745CA2" w:rsidRDefault="00745CA2" w:rsidP="00A66C9E">
      <w:pPr>
        <w:tabs>
          <w:tab w:val="left" w:pos="567"/>
        </w:tabs>
        <w:spacing w:line="240" w:lineRule="auto"/>
        <w:jc w:val="both"/>
        <w:rPr>
          <w:rFonts w:ascii="Times New Roman" w:hAnsi="Times New Roman" w:cs="Times New Roman"/>
          <w:color w:val="080809"/>
          <w:sz w:val="28"/>
          <w:szCs w:val="28"/>
          <w:lang w:eastAsia="uk-UA"/>
        </w:rPr>
      </w:pPr>
      <w:r w:rsidRPr="00745CA2">
        <w:rPr>
          <w:rFonts w:ascii="Times New Roman" w:hAnsi="Times New Roman" w:cs="Times New Roman"/>
          <w:color w:val="080809"/>
          <w:sz w:val="28"/>
          <w:szCs w:val="28"/>
          <w:lang w:eastAsia="uk-UA"/>
        </w:rPr>
        <w:t>З метою запобігання вербуванню серед учасників освітнього процесу та інформування щодо адміністративної відповідальності за вчинення протиправних дій 08 травня в нашому ліцеї відбулася зустріч з інспектором ювенальної превенції Світланою Мельник. Для учнів 7-11 класів було проведено роз’яснювальну бесіду, спрямовану на профілактику негативних явищ в учнівському середовищі. Особливу увагу приділено запобіганню шкідливим звичкам, небезпекам в соціальних мережах. Окрім цього, порушено питання щодо запобігання випадків диверсій, недопущення залучення учнів до підривної діяльності та інших правопорушень серед неповнолітніх.</w:t>
      </w:r>
    </w:p>
    <w:p w:rsidR="00745CA2" w:rsidRPr="00745CA2" w:rsidRDefault="00745CA2" w:rsidP="00A66C9E">
      <w:pPr>
        <w:shd w:val="clear" w:color="auto" w:fill="FFFFFF"/>
        <w:tabs>
          <w:tab w:val="left" w:pos="567"/>
        </w:tabs>
        <w:spacing w:line="240" w:lineRule="auto"/>
        <w:jc w:val="both"/>
        <w:rPr>
          <w:rFonts w:ascii="Times New Roman" w:hAnsi="Times New Roman" w:cs="Times New Roman"/>
          <w:sz w:val="28"/>
          <w:szCs w:val="28"/>
          <w:shd w:val="clear" w:color="auto" w:fill="FFFFFF"/>
        </w:rPr>
      </w:pPr>
      <w:r w:rsidRPr="00745CA2">
        <w:rPr>
          <w:rFonts w:ascii="Times New Roman" w:hAnsi="Times New Roman" w:cs="Times New Roman"/>
          <w:color w:val="080809"/>
          <w:sz w:val="28"/>
          <w:szCs w:val="28"/>
          <w:lang w:eastAsia="uk-UA"/>
        </w:rPr>
        <w:t xml:space="preserve">Крім того, з </w:t>
      </w:r>
      <w:r w:rsidRPr="00745CA2">
        <w:rPr>
          <w:rFonts w:ascii="Times New Roman" w:hAnsi="Times New Roman" w:cs="Times New Roman"/>
          <w:sz w:val="28"/>
          <w:szCs w:val="28"/>
          <w:shd w:val="clear" w:color="auto" w:fill="FFFFFF"/>
        </w:rPr>
        <w:t>метою забезпечення захисту прав та законних інтересів дітей, запобігання їх втягненню у протиправну діяльність в умовах дії правового режиму воєнного стану підрозділами ювенальної превенції Національної поліції України вживаються комплексні заходи, спрямовані на виявлення причин та умов, що сприяють вчиненню правопорушень неповнолітніми, та їх подальше усунення. У межах превентивної роботи серед дітей, із метою недопущення вчинення ними правопорушень, зокрема запобігання вербуванню та залученню неповнолітніх до диверсійної діяльності спеціальними службами рф, підрозділами ювенальної превенції Національної поліції України спільно зі Службою безпеки України був проведений інформаційно-просвітницькі заходи.</w:t>
      </w:r>
      <w:r w:rsidRPr="00745CA2">
        <w:rPr>
          <w:rFonts w:ascii="Times New Roman" w:hAnsi="Times New Roman" w:cs="Times New Roman"/>
          <w:color w:val="080809"/>
          <w:sz w:val="28"/>
          <w:szCs w:val="28"/>
          <w:lang w:eastAsia="uk-UA"/>
        </w:rPr>
        <w:t xml:space="preserve"> </w:t>
      </w:r>
      <w:r w:rsidRPr="00745CA2">
        <w:rPr>
          <w:rFonts w:ascii="Times New Roman" w:hAnsi="Times New Roman" w:cs="Times New Roman"/>
          <w:sz w:val="28"/>
          <w:szCs w:val="28"/>
          <w:shd w:val="clear" w:color="auto" w:fill="FFFFFF"/>
        </w:rPr>
        <w:t>28 травня на YouTube відбулася трансляція онлайн – уроку для учнів 9-11 класів щодо запобігання вербуванню та залученню до диверсійної діяльності.</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shd w:val="clear" w:color="auto" w:fill="FFFFFF"/>
        </w:rPr>
        <w:t>Практичний психолог Яцюк С.А. на нараді при директорі для педагогічного колективу інформаційну бесіду щодо того, як розпізнати ознаки вербування підлітків та надала практичні рекомендації для педагогів щодо проведення превентивної роботи із запобігання вербування</w:t>
      </w:r>
    </w:p>
    <w:p w:rsidR="00745CA2" w:rsidRPr="00745CA2" w:rsidRDefault="00745CA2" w:rsidP="00A66C9E">
      <w:pPr>
        <w:tabs>
          <w:tab w:val="left" w:pos="567"/>
        </w:tabs>
        <w:spacing w:line="240" w:lineRule="auto"/>
        <w:jc w:val="both"/>
        <w:rPr>
          <w:rFonts w:ascii="Times New Roman" w:hAnsi="Times New Roman" w:cs="Times New Roman"/>
          <w:sz w:val="28"/>
          <w:szCs w:val="28"/>
          <w:lang w:eastAsia="ru-RU"/>
        </w:rPr>
      </w:pPr>
      <w:r w:rsidRPr="00745CA2">
        <w:rPr>
          <w:rFonts w:ascii="Times New Roman" w:hAnsi="Times New Roman" w:cs="Times New Roman"/>
          <w:sz w:val="28"/>
          <w:szCs w:val="28"/>
          <w:lang w:eastAsia="ru-RU"/>
        </w:rPr>
        <w:lastRenderedPageBreak/>
        <w:t xml:space="preserve">Було проведено акцію «16 днів проти насильства». За планом роботи  було створено Інформаційний дайджест «Я – проти насильства».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678"/>
        <w:gridCol w:w="1843"/>
        <w:gridCol w:w="2409"/>
      </w:tblGrid>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b/>
                <w:sz w:val="28"/>
                <w:szCs w:val="28"/>
                <w:lang w:eastAsia="ru-RU"/>
              </w:rPr>
            </w:pPr>
            <w:r w:rsidRPr="00A66C9E">
              <w:rPr>
                <w:rFonts w:ascii="Times New Roman" w:hAnsi="Times New Roman" w:cs="Times New Roman"/>
                <w:b/>
                <w:sz w:val="28"/>
                <w:szCs w:val="28"/>
                <w:lang w:eastAsia="ru-RU"/>
              </w:rPr>
              <w:t>№</w:t>
            </w:r>
          </w:p>
          <w:p w:rsidR="00745CA2" w:rsidRPr="00A66C9E" w:rsidRDefault="00745CA2" w:rsidP="00A66C9E">
            <w:pPr>
              <w:tabs>
                <w:tab w:val="left" w:pos="567"/>
              </w:tabs>
              <w:spacing w:line="240" w:lineRule="auto"/>
              <w:jc w:val="center"/>
              <w:rPr>
                <w:rFonts w:ascii="Times New Roman" w:hAnsi="Times New Roman" w:cs="Times New Roman"/>
                <w:b/>
                <w:sz w:val="28"/>
                <w:szCs w:val="28"/>
                <w:lang w:eastAsia="ru-RU"/>
              </w:rPr>
            </w:pPr>
            <w:r w:rsidRPr="00A66C9E">
              <w:rPr>
                <w:rFonts w:ascii="Times New Roman" w:hAnsi="Times New Roman" w:cs="Times New Roman"/>
                <w:b/>
                <w:sz w:val="28"/>
                <w:szCs w:val="28"/>
                <w:lang w:eastAsia="ru-RU"/>
              </w:rPr>
              <w:t>з/п</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b/>
                <w:sz w:val="28"/>
                <w:szCs w:val="28"/>
                <w:lang w:eastAsia="ru-RU"/>
              </w:rPr>
            </w:pPr>
            <w:r w:rsidRPr="00A66C9E">
              <w:rPr>
                <w:rFonts w:ascii="Times New Roman" w:hAnsi="Times New Roman" w:cs="Times New Roman"/>
                <w:b/>
                <w:sz w:val="28"/>
                <w:szCs w:val="28"/>
                <w:lang w:eastAsia="ru-RU"/>
              </w:rPr>
              <w:t>Захід</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b/>
                <w:sz w:val="28"/>
                <w:szCs w:val="28"/>
                <w:lang w:eastAsia="ru-RU"/>
              </w:rPr>
            </w:pPr>
            <w:r w:rsidRPr="00A66C9E">
              <w:rPr>
                <w:rFonts w:ascii="Times New Roman" w:hAnsi="Times New Roman" w:cs="Times New Roman"/>
                <w:b/>
                <w:sz w:val="28"/>
                <w:szCs w:val="28"/>
                <w:lang w:eastAsia="ru-RU"/>
              </w:rPr>
              <w:t>Дата</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b/>
                <w:sz w:val="28"/>
                <w:szCs w:val="28"/>
                <w:lang w:eastAsia="ru-RU"/>
              </w:rPr>
            </w:pPr>
            <w:r w:rsidRPr="00A66C9E">
              <w:rPr>
                <w:rFonts w:ascii="Times New Roman" w:hAnsi="Times New Roman" w:cs="Times New Roman"/>
                <w:b/>
                <w:sz w:val="28"/>
                <w:szCs w:val="28"/>
                <w:lang w:eastAsia="ru-RU"/>
              </w:rPr>
              <w:t>З ким проводиться</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Створення відео-ролику «Ми проти насильства».</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25-29.11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11 клас</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Скажи булінгу «Ні!»: 5 мультфільмів, які навчають цінувати кожного</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25.11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ГПД 1-4 класи</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3</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Поновлення інформації на сайті закладу та на стендах. </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26.11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Всі учасники освітнього процесу</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4</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Заняття з елементами тренінгу для учнів «Ми проти насильства!».</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26.11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7 - 8  клас</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5</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Перегляд відео на тему: «Що таке домашнє насильство, або насильство в сім'ї?», «Маніфест української молоді проти насильства».</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27.11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9-10 класи</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6</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Розміщення інформації на сайті ліцею «Профілактика булінгу в учнівському середовищі»</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28.11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Вчителі</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7</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Заняття з елементами тренінгу «Мій світ без насильства»</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28.11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Учні 5-6 класів</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8</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Акція «Червона стрічка» (до  Всесвітнього  дня боротьби із СНІДом)</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29.11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Учні 1-11 класів, вчителі</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9</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Вікторина «Що ти знаєш про СНІД».</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29.11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9-10 класи</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10</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Розміщення інформації на стендах закладу «Знання – найкращий спосіб захиститись від СНІДу».</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29.11</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Всі учасники освітнього процесу</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11</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Психологічна гра «Рожеві окуляри».</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02.12</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7-8 класи</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12</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Анкетування «Що я знаю про насильство»</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03-06.12</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5-11 класи</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13</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Година спілкування «Ми - всі різні, але ми – рівні!»</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03.12</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Учні 5-6 класів</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14</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Інтерактивне заняття «Права людини – найвища цінність!»</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10.12</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Учні 9-11 класів</w:t>
            </w:r>
          </w:p>
        </w:tc>
      </w:tr>
      <w:tr w:rsidR="00745CA2" w:rsidRPr="00A66C9E" w:rsidTr="00745CA2">
        <w:tc>
          <w:tcPr>
            <w:tcW w:w="7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15</w:t>
            </w:r>
          </w:p>
        </w:tc>
        <w:tc>
          <w:tcPr>
            <w:tcW w:w="4678"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Розміщення матеріалів проведеної роботи на сайті закладу</w:t>
            </w:r>
          </w:p>
        </w:tc>
        <w:tc>
          <w:tcPr>
            <w:tcW w:w="1843"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11.12</w:t>
            </w:r>
          </w:p>
        </w:tc>
        <w:tc>
          <w:tcPr>
            <w:tcW w:w="2409" w:type="dxa"/>
            <w:tcBorders>
              <w:top w:val="single" w:sz="4" w:space="0" w:color="000000"/>
              <w:left w:val="single" w:sz="4" w:space="0" w:color="000000"/>
              <w:bottom w:val="single" w:sz="4" w:space="0" w:color="000000"/>
              <w:right w:val="single" w:sz="4" w:space="0" w:color="000000"/>
            </w:tcBorders>
          </w:tcPr>
          <w:p w:rsidR="00745CA2" w:rsidRPr="00A66C9E" w:rsidRDefault="00745CA2" w:rsidP="00A66C9E">
            <w:pPr>
              <w:tabs>
                <w:tab w:val="left" w:pos="567"/>
              </w:tabs>
              <w:spacing w:line="240" w:lineRule="auto"/>
              <w:jc w:val="center"/>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Практичний психолог</w:t>
            </w:r>
          </w:p>
        </w:tc>
      </w:tr>
    </w:tbl>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На виконання листа «Методичні рекомендації щодо здійснення профілактики булінгу (цькування) в закладах освіти в мовах воєнного стану»</w:t>
      </w:r>
      <w:r w:rsidRPr="00A66C9E">
        <w:rPr>
          <w:rFonts w:ascii="Times New Roman" w:hAnsi="Times New Roman" w:cs="Times New Roman"/>
          <w:b/>
          <w:sz w:val="28"/>
          <w:szCs w:val="28"/>
          <w:u w:val="single"/>
          <w:shd w:val="clear" w:color="auto" w:fill="FFFFFF"/>
          <w:lang w:eastAsia="ru-RU"/>
        </w:rPr>
        <w:t xml:space="preserve"> </w:t>
      </w:r>
      <w:r w:rsidRPr="00A66C9E">
        <w:rPr>
          <w:rFonts w:ascii="Times New Roman" w:hAnsi="Times New Roman" w:cs="Times New Roman"/>
          <w:sz w:val="28"/>
          <w:szCs w:val="28"/>
          <w:shd w:val="clear" w:color="auto" w:fill="FFFFFF"/>
          <w:lang w:eastAsia="ru-RU"/>
        </w:rPr>
        <w:t>від  12.05.2022 № 01/03-81 були враховані рекомендації і проводиться відповідна робота для розвитку у дітей соціальної та комунікативної компетенції (тобто здатність поважати думку інших людей і вміти пояснити свою позицію, ефективно співпрацювати в колективі). На сайті школи розміщено корисні послання щодо теми антибулінгу.</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 xml:space="preserve">В рамках тижнів БЖД у школі були організовані закріплення основних знань з педагогічними працівниками «Положення про порядок розслідування нещасних випадків, що сталися із здобувачами освіти під час навчально-виховного процесу в навчальних закладах» (наказ Міністерства освіти і науки України від 16.05.2019 року № 659, зареєстровано в Міністерстві юстиції України 13 червня 2019 р. за N 612/33583). Фахівцями групи піротехнічних робіт аврійно-рятувального загону АПЗ СП ГУ ДСНС України в хмельницькій області було проведено практичне заняття з правил поведінки щодо поводження із </w:t>
      </w:r>
      <w:r w:rsidRPr="00A66C9E">
        <w:rPr>
          <w:rFonts w:ascii="Times New Roman" w:hAnsi="Times New Roman" w:cs="Times New Roman"/>
          <w:sz w:val="28"/>
          <w:szCs w:val="28"/>
          <w:shd w:val="clear" w:color="auto" w:fill="FFFFFF"/>
          <w:lang w:eastAsia="ru-RU"/>
        </w:rPr>
        <w:lastRenderedPageBreak/>
        <w:t xml:space="preserve">виявленими підозрілими вибухонебезпечними та підозрілими предметами, з представниками 4 ДПРЗ ГУ ДСНС України в Хмельницькій області проводилися практичні заняття з використанням пожежно-рятувальної техніки. </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Розроблена Циклограма   проведення  комплексу  бесід (занять)  із попередження дитячого  травматизму класними  керівниками 1-11 класів, яка охоплює всі сфери безпеки, а саме: комплекс бесід  з ПДР, повторення правил протипожежної безпеки, під  час  користування  газом, електроприладами, ВНП, безпеки на воді   із попередження дитячого  травматизму для учнів 1-11 класів: «Небезпека вдома, на вулиці», «Небезпека при зустрічі зі свійськими та дикими тваринами», «Безпека на дорогах», «Правила поведінки під час пожеж», «Наслідки ураження електричним струмом», «Правила безпеки при користування газоприладами» «Правила  поведінки при користуванні вибухонебезпечними речовинами», «Правила поводження з ВНП, невизначеними предметами та речовинами».</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 xml:space="preserve"> На  період запровадження воєнного стану в Україні ( Указ №64/2022 «Про введення воєнного стану в Україні») в ліцеї, на постійній основі, проходить інформування учасників освітнього процесу та працівників про межі поширення, наслідки, способи та методи захисту, а також дії у зоні можливої надзвичайної ситуації; презентовано чат бот  «У разі надзвичайної ситуації або війни», в якому зібрані поради, як захистити себе у кризовій ситуації. Також адміністраторами групи ФБ розповсюджується корисні поради від  UNICEF Ukraine «Важливо, як ніколи», «Дітям про вибухонебезпечні предмети».</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Проведені цільові профілактичні заходи, інструктажі напередодні літніх канікул, доведені до відома батьків у класних групах. У школі наявний журнал реєстрації інструктажів з безпеки життєдіяльності для учнів при проведенні позашкільних та позакласних заходів.</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 xml:space="preserve">     Відповідно до ст. 20 Закону України «Про дорожній рух», Плану заходів щодо реалізації Стратегії підвищення рівня безпеки дорожнього руху в Україні, з метою проведення комплексної профілактичної роботи щодо запобігання дитячого дорожньо-транспортного травматизму, для забезпечення широкої роз’яснювальної роботи щодо пропаганди безпеки дорожнього руху  протягом  2024-2025 навчального року проводились місячники, тижні, Єдині дні безпечного руху. </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 xml:space="preserve">Під час проведення тижнів безпеки дорожнього руху (перед зимовими та літніми канікулами) та Єдиних днів безпеки руху (перед осінніми канікулами) застосовувалися різноманітні форми їх проведення. </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На батьківських зборах обговорені питання дорожньо-транспортних пригод за участю дітей. Розглядались питання безпечної поведінки дітей під час канікул, «Будь обережним на дорогах». Класними керівниками були проведені інструктажі з безпеки учнів напередодні осінніх,  зимових, весняних та літніх  канікул.</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lastRenderedPageBreak/>
        <w:t xml:space="preserve">Питання екологічного виховання в умовах сьогодення теж набуло не аби якої актуальності. Згідно річного плану виховної роботи на 2024-2025 н.р. в ліцеї проходили </w:t>
      </w:r>
      <w:r w:rsidRPr="00A66C9E">
        <w:rPr>
          <w:rFonts w:ascii="Times New Roman" w:hAnsi="Times New Roman" w:cs="Times New Roman"/>
          <w:bCs/>
          <w:sz w:val="28"/>
          <w:szCs w:val="28"/>
          <w:shd w:val="clear" w:color="auto" w:fill="FFFFFF"/>
          <w:lang w:eastAsia="ru-RU"/>
        </w:rPr>
        <w:t xml:space="preserve">заходи до Міжнародного Дня захисту тварин,  акції «Турбота про птахів», «Пташині їдальні» по встановленню годівничок; урок Доброти про гуманне поводження з тваринами, метою якої є допомога безпритульним тваринам.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На виконання статті 35 Закону України «Про освіту», статті 6 Закону України «Про загальну середню освіту» педагогічним колективом проводилася системна робота з організації контролю за відвідуванням учнями навчальних занять, а саме: класні керівники щоденно вели облік відвідування учнями навчальних занять у книзі обліку відвідування занять, в яку, після першого уроку заносили відомості про відсутніх учнів. Інформація про систематичні пропуски окремих учнів використовувалася під час проведення індивідуальних бесід з учнями та батьками. З учнями, які пропускають заняття без поважних причин, систематично проводилася профілактична робота, а також з їхніми батьками.</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У навчальному закладі працює 4 групи продовженого дня чисельністю 120 учнів. Розроблено режими роботи, які виконуються вихователями.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Вихователі ГПД працюють над створенням умов для повноцінного розвитку особистості молодшого школяра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 Ганджук С.С.</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Важливою умовою формування соціальної компетентності учнів є розвиток демократичних засад шкільного самоврядування як добровільного об’єднання учнів з метою розвитку вміння «господарювати» в школі, співпрацювати на принципах партнерства, гласності, демократизму з батьківським та педагогічним колективами. </w:t>
      </w:r>
    </w:p>
    <w:p w:rsidR="00745CA2" w:rsidRPr="00A66C9E" w:rsidRDefault="00745CA2" w:rsidP="00A66C9E">
      <w:pPr>
        <w:tabs>
          <w:tab w:val="left" w:pos="567"/>
        </w:tabs>
        <w:spacing w:line="240" w:lineRule="auto"/>
        <w:jc w:val="both"/>
        <w:rPr>
          <w:rFonts w:ascii="Times New Roman" w:hAnsi="Times New Roman" w:cs="Times New Roman"/>
          <w:sz w:val="28"/>
          <w:szCs w:val="28"/>
        </w:rPr>
      </w:pPr>
      <w:r w:rsidRPr="00A66C9E">
        <w:rPr>
          <w:rFonts w:ascii="Times New Roman" w:hAnsi="Times New Roman" w:cs="Times New Roman"/>
          <w:sz w:val="28"/>
          <w:szCs w:val="28"/>
          <w:lang w:eastAsia="ru-RU"/>
        </w:rPr>
        <w:t xml:space="preserve">         </w:t>
      </w:r>
      <w:r w:rsidRPr="00A66C9E">
        <w:rPr>
          <w:rFonts w:ascii="Times New Roman" w:hAnsi="Times New Roman" w:cs="Times New Roman"/>
          <w:sz w:val="28"/>
          <w:szCs w:val="28"/>
        </w:rPr>
        <w:t xml:space="preserve">Шкільне учнівське самоврядування Гвардійського ліцею – добровільна, недержавна дитяча організація учнів, яка в своїй діяльності керується Конституцією України, Чинним законодавством та Положенням про учнівське самоврядування. Шкільне учнівське самоврядування здійснюється безпосередньо учнями Гвардійського освітнього закладу. Органами управління шкільного учнівського самоврядування є: Президент шкільного учнівського самоврядування та міністерства  учнівського самоврядування. Головна мета шкільного учнівського самоврядування – об’єднання зусиль у справі створення умов для </w:t>
      </w:r>
      <w:r w:rsidRPr="00A66C9E">
        <w:rPr>
          <w:rFonts w:ascii="Times New Roman" w:hAnsi="Times New Roman" w:cs="Times New Roman"/>
          <w:sz w:val="28"/>
          <w:szCs w:val="28"/>
        </w:rPr>
        <w:lastRenderedPageBreak/>
        <w:t xml:space="preserve">вільного розвитку учнівської молоді та демократизації учнівського життя. Учнівське самоврядування в школі має велике значення. Учні набувають передового досвіду самоорганізації та співпраці, у них формується життєва позиція та світогляд, основою якого є загальнолюдські цінності. При цьому розвивається терпимість до різних ідей і точок зору, вміння слухати і чути, спостерігати й аналізувати, систематизувати і робити правильні висновки. Під час засідань школярі набувають навичок відстоювати власну думку, співпрацювати з іншими людьми. </w:t>
      </w:r>
    </w:p>
    <w:p w:rsidR="00745CA2" w:rsidRPr="00A66C9E" w:rsidRDefault="00745CA2" w:rsidP="00A66C9E">
      <w:pPr>
        <w:tabs>
          <w:tab w:val="left" w:pos="567"/>
        </w:tabs>
        <w:spacing w:line="240" w:lineRule="auto"/>
        <w:jc w:val="both"/>
        <w:rPr>
          <w:rFonts w:ascii="Times New Roman" w:hAnsi="Times New Roman" w:cs="Times New Roman"/>
          <w:sz w:val="28"/>
          <w:szCs w:val="28"/>
        </w:rPr>
      </w:pPr>
      <w:r w:rsidRPr="00A66C9E">
        <w:rPr>
          <w:rFonts w:ascii="Times New Roman" w:hAnsi="Times New Roman" w:cs="Times New Roman"/>
          <w:sz w:val="28"/>
          <w:szCs w:val="28"/>
        </w:rPr>
        <w:tab/>
        <w:t xml:space="preserve"> </w:t>
      </w:r>
      <w:r w:rsidRPr="00A66C9E">
        <w:rPr>
          <w:rFonts w:ascii="Times New Roman" w:hAnsi="Times New Roman" w:cs="Times New Roman"/>
          <w:color w:val="000000"/>
          <w:sz w:val="28"/>
          <w:szCs w:val="28"/>
        </w:rPr>
        <w:t xml:space="preserve">Головою учнівського самоврядування є президент школи, якому підпорядковуються 6 міністерств:  </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color w:val="000000"/>
          <w:sz w:val="28"/>
          <w:szCs w:val="28"/>
        </w:rPr>
        <w:tab/>
        <w:t xml:space="preserve">  - освіти та науки</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color w:val="000000"/>
          <w:sz w:val="28"/>
          <w:szCs w:val="28"/>
        </w:rPr>
        <w:t xml:space="preserve">            -  спорту та здоров’я </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color w:val="000000"/>
          <w:sz w:val="28"/>
          <w:szCs w:val="28"/>
        </w:rPr>
        <w:t xml:space="preserve">            - дисципліни та порядку </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color w:val="000000"/>
          <w:sz w:val="28"/>
          <w:szCs w:val="28"/>
        </w:rPr>
        <w:t xml:space="preserve">            -  культури та дозвілля</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color w:val="000000"/>
          <w:sz w:val="28"/>
          <w:szCs w:val="28"/>
        </w:rPr>
        <w:t xml:space="preserve">            -  прес-центр</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color w:val="000000"/>
          <w:sz w:val="28"/>
          <w:szCs w:val="28"/>
        </w:rPr>
        <w:t xml:space="preserve">            - по роботі з молодшими школярами </w:t>
      </w:r>
    </w:p>
    <w:p w:rsidR="00745CA2" w:rsidRPr="00A66C9E" w:rsidRDefault="00745CA2" w:rsidP="00A66C9E">
      <w:pPr>
        <w:tabs>
          <w:tab w:val="left" w:pos="567"/>
        </w:tabs>
        <w:spacing w:line="240" w:lineRule="auto"/>
        <w:jc w:val="both"/>
        <w:rPr>
          <w:rFonts w:ascii="Times New Roman" w:hAnsi="Times New Roman" w:cs="Times New Roman"/>
          <w:sz w:val="28"/>
          <w:szCs w:val="28"/>
        </w:rPr>
      </w:pPr>
      <w:r w:rsidRPr="00A66C9E">
        <w:rPr>
          <w:rFonts w:ascii="Times New Roman" w:hAnsi="Times New Roman" w:cs="Times New Roman"/>
          <w:sz w:val="28"/>
          <w:szCs w:val="28"/>
        </w:rPr>
        <w:tab/>
        <w:t xml:space="preserve">Діяльність учнівського самоврядування здійснюється за чітко складеними планами, засідань учнівської ради та кожного міністерства згідно графіка    двічі на місяць.     </w:t>
      </w:r>
      <w:r w:rsidRPr="00A66C9E">
        <w:rPr>
          <w:rFonts w:ascii="Times New Roman" w:hAnsi="Times New Roman" w:cs="Times New Roman"/>
          <w:sz w:val="28"/>
          <w:szCs w:val="28"/>
          <w:lang w:eastAsia="ru-RU"/>
        </w:rPr>
        <w:t xml:space="preserve"> </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sz w:val="28"/>
          <w:szCs w:val="28"/>
        </w:rPr>
        <w:t xml:space="preserve">          Протягом 2024-2025 н. р. робота учнівського самоврядування була  досить  ефективною.  Міністерства працювали на належному рівні та допомагали в організації виховної роботи в школі.  Першим завданням шкільного колективу на початку навчального року було організувати та провести вибори Президента школи. Вибори пройшли за всіма правилами. Президентом школи стала Кармаліта Софія учениця 9-Б класу. </w:t>
      </w:r>
      <w:r w:rsidRPr="00A66C9E">
        <w:rPr>
          <w:rFonts w:ascii="Times New Roman" w:hAnsi="Times New Roman" w:cs="Times New Roman"/>
          <w:color w:val="000000"/>
          <w:sz w:val="28"/>
          <w:szCs w:val="28"/>
        </w:rPr>
        <w:t xml:space="preserve">У вересні було проведено перше засідання учнівської ради, на якому затвердили план роботи учнівського самоврядування.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val="ru-RU" w:eastAsia="ru-RU"/>
        </w:rPr>
        <w:t xml:space="preserve">          Учні школи, які є членами учнівського самоврядування, активно брали участь у різноманітних заходах - акціях, флешмобах, квестах, змаганнях, конкурсах військово-патріотичного, екологічного спрямування тощо.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ab/>
      </w:r>
      <w:r w:rsidRPr="00A66C9E">
        <w:rPr>
          <w:rFonts w:ascii="Times New Roman" w:hAnsi="Times New Roman" w:cs="Times New Roman"/>
          <w:sz w:val="28"/>
          <w:szCs w:val="28"/>
          <w:lang w:val="ru-RU" w:eastAsia="ru-RU"/>
        </w:rPr>
        <w:t>Одним із прикладів формування соціальної компетентності учнів закладу є залучення  до волонтерства. Для вихованців це є можливість набути соціального досвіду та нових знань, навичок проведення суспільно корисного дозвілля. Волонтерська діяльність учнів спрямову</w:t>
      </w:r>
      <w:r w:rsidRPr="00A66C9E">
        <w:rPr>
          <w:rFonts w:ascii="Times New Roman" w:hAnsi="Times New Roman" w:cs="Times New Roman"/>
          <w:sz w:val="28"/>
          <w:szCs w:val="28"/>
          <w:lang w:eastAsia="ru-RU"/>
        </w:rPr>
        <w:t>ється</w:t>
      </w:r>
      <w:r w:rsidRPr="00A66C9E">
        <w:rPr>
          <w:rFonts w:ascii="Times New Roman" w:hAnsi="Times New Roman" w:cs="Times New Roman"/>
          <w:sz w:val="28"/>
          <w:szCs w:val="28"/>
          <w:lang w:val="ru-RU" w:eastAsia="ru-RU"/>
        </w:rPr>
        <w:t xml:space="preserve"> на надання допомоги людям, що перебувають у складних життєвих обставинах та потребують особливої уваги. </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rPr>
      </w:pPr>
      <w:r w:rsidRPr="00A66C9E">
        <w:rPr>
          <w:rFonts w:ascii="Times New Roman" w:hAnsi="Times New Roman" w:cs="Times New Roman"/>
          <w:color w:val="000000"/>
          <w:sz w:val="28"/>
          <w:szCs w:val="28"/>
        </w:rPr>
        <w:lastRenderedPageBreak/>
        <w:t xml:space="preserve">           Лідери учнівського самоврядування  </w:t>
      </w:r>
      <w:r w:rsidRPr="00A66C9E">
        <w:rPr>
          <w:rFonts w:ascii="Times New Roman" w:hAnsi="Times New Roman" w:cs="Times New Roman"/>
          <w:sz w:val="28"/>
          <w:szCs w:val="28"/>
        </w:rPr>
        <w:t>у 2024-2025 н. р</w:t>
      </w:r>
      <w:r w:rsidRPr="00A66C9E">
        <w:rPr>
          <w:rFonts w:ascii="Times New Roman" w:hAnsi="Times New Roman" w:cs="Times New Roman"/>
          <w:color w:val="000000"/>
          <w:sz w:val="28"/>
          <w:szCs w:val="28"/>
        </w:rPr>
        <w:t xml:space="preserve"> стали організаторами та учасниками ряду  загальношкільних  </w:t>
      </w:r>
      <w:hyperlink r:id="rId16" w:history="1">
        <w:r w:rsidRPr="00A66C9E">
          <w:rPr>
            <w:rFonts w:ascii="Times New Roman" w:hAnsi="Times New Roman" w:cs="Times New Roman"/>
            <w:sz w:val="28"/>
            <w:szCs w:val="28"/>
          </w:rPr>
          <w:t xml:space="preserve"> заходів</w:t>
        </w:r>
      </w:hyperlink>
      <w:r w:rsidRPr="00A66C9E">
        <w:rPr>
          <w:rFonts w:ascii="Times New Roman" w:hAnsi="Times New Roman" w:cs="Times New Roman"/>
          <w:sz w:val="28"/>
          <w:szCs w:val="28"/>
        </w:rPr>
        <w:t>, конкурсів, змагань, акцій, а саме:</w:t>
      </w:r>
    </w:p>
    <w:p w:rsidR="00745CA2" w:rsidRPr="00A66C9E" w:rsidRDefault="00745CA2" w:rsidP="00A66C9E">
      <w:pPr>
        <w:tabs>
          <w:tab w:val="left" w:pos="567"/>
        </w:tabs>
        <w:spacing w:line="240" w:lineRule="auto"/>
        <w:jc w:val="both"/>
        <w:rPr>
          <w:rFonts w:ascii="Times New Roman" w:hAnsi="Times New Roman" w:cs="Times New Roman"/>
          <w:i/>
          <w:sz w:val="28"/>
          <w:szCs w:val="28"/>
        </w:rPr>
      </w:pPr>
      <w:r w:rsidRPr="00A66C9E">
        <w:rPr>
          <w:rFonts w:ascii="Times New Roman" w:hAnsi="Times New Roman" w:cs="Times New Roman"/>
          <w:i/>
          <w:sz w:val="28"/>
          <w:szCs w:val="28"/>
        </w:rPr>
        <w:t xml:space="preserve"> - </w:t>
      </w:r>
      <w:hyperlink r:id="rId17" w:history="1">
        <w:r w:rsidRPr="00A66C9E">
          <w:rPr>
            <w:rFonts w:ascii="Times New Roman" w:hAnsi="Times New Roman" w:cs="Times New Roman"/>
            <w:i/>
            <w:sz w:val="28"/>
            <w:szCs w:val="28"/>
          </w:rPr>
          <w:t>участь у заходах</w:t>
        </w:r>
      </w:hyperlink>
      <w:r w:rsidRPr="00A66C9E">
        <w:rPr>
          <w:rFonts w:ascii="Times New Roman" w:hAnsi="Times New Roman" w:cs="Times New Roman"/>
          <w:i/>
          <w:sz w:val="28"/>
          <w:szCs w:val="28"/>
        </w:rPr>
        <w:t>, присвячених Дню Миру</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привітання з нагоди Дня працівників освіти;</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проведення дня самоврядування;</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xml:space="preserve">- підготовка до загальношкільного свята осені; </w:t>
      </w:r>
    </w:p>
    <w:p w:rsidR="00745CA2" w:rsidRPr="00A66C9E" w:rsidRDefault="00745CA2" w:rsidP="00A66C9E">
      <w:pPr>
        <w:tabs>
          <w:tab w:val="left" w:pos="567"/>
        </w:tabs>
        <w:spacing w:line="240" w:lineRule="auto"/>
        <w:jc w:val="both"/>
        <w:rPr>
          <w:rFonts w:ascii="Times New Roman" w:hAnsi="Times New Roman" w:cs="Times New Roman"/>
          <w:i/>
          <w:sz w:val="28"/>
          <w:szCs w:val="28"/>
        </w:rPr>
      </w:pPr>
      <w:r w:rsidRPr="00A66C9E">
        <w:rPr>
          <w:rFonts w:ascii="Times New Roman" w:hAnsi="Times New Roman" w:cs="Times New Roman"/>
          <w:sz w:val="28"/>
          <w:szCs w:val="28"/>
        </w:rPr>
        <w:t xml:space="preserve">- </w:t>
      </w:r>
      <w:hyperlink r:id="rId18" w:history="1">
        <w:r w:rsidRPr="00A66C9E">
          <w:rPr>
            <w:rFonts w:ascii="Times New Roman" w:hAnsi="Times New Roman" w:cs="Times New Roman"/>
            <w:i/>
            <w:sz w:val="28"/>
            <w:szCs w:val="28"/>
          </w:rPr>
          <w:t>участь у заходах</w:t>
        </w:r>
      </w:hyperlink>
      <w:r w:rsidRPr="00A66C9E">
        <w:rPr>
          <w:rFonts w:ascii="Times New Roman" w:hAnsi="Times New Roman" w:cs="Times New Roman"/>
          <w:i/>
          <w:sz w:val="28"/>
          <w:szCs w:val="28"/>
        </w:rPr>
        <w:t>, присвячених Дню українського козацтва;</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підготовка та проведення Дня захисника України;</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привітання односельців – учасників Чорнобильської катастрофи;</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"Трагічна сторінка історії України – Голодомор 1932-1933рр".;</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підготовка та проведення Дня Святого Миколая;</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підготовка та проведення Різдвяної коляди;</w:t>
      </w:r>
    </w:p>
    <w:p w:rsidR="00745CA2" w:rsidRPr="00A66C9E" w:rsidRDefault="00745CA2" w:rsidP="00A66C9E">
      <w:pPr>
        <w:tabs>
          <w:tab w:val="left" w:pos="567"/>
        </w:tabs>
        <w:spacing w:line="240" w:lineRule="auto"/>
        <w:jc w:val="both"/>
        <w:rPr>
          <w:rFonts w:ascii="Times New Roman" w:hAnsi="Times New Roman" w:cs="Times New Roman"/>
          <w:b/>
          <w:i/>
          <w:sz w:val="28"/>
          <w:szCs w:val="28"/>
        </w:rPr>
      </w:pPr>
      <w:r w:rsidRPr="00A66C9E">
        <w:rPr>
          <w:rFonts w:ascii="Times New Roman" w:hAnsi="Times New Roman" w:cs="Times New Roman"/>
          <w:b/>
          <w:i/>
          <w:color w:val="000000"/>
          <w:sz w:val="28"/>
          <w:szCs w:val="28"/>
        </w:rPr>
        <w:t>Організували і провели такі акції:</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"Овочі для воїнів АТО";</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"Напиши лист солдату";</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"Не забувайте вчителів";</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"Як ти готуєшся до уроку ?";</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"Молодь за здоровий спосіб життя";</w:t>
      </w:r>
    </w:p>
    <w:p w:rsidR="00745CA2" w:rsidRPr="00A66C9E" w:rsidRDefault="00745CA2" w:rsidP="00A66C9E">
      <w:pPr>
        <w:tabs>
          <w:tab w:val="left" w:pos="567"/>
        </w:tabs>
        <w:spacing w:line="240" w:lineRule="auto"/>
        <w:jc w:val="both"/>
        <w:rPr>
          <w:rFonts w:ascii="Times New Roman" w:hAnsi="Times New Roman" w:cs="Times New Roman"/>
          <w:i/>
          <w:color w:val="000000"/>
          <w:sz w:val="28"/>
          <w:szCs w:val="28"/>
        </w:rPr>
      </w:pPr>
      <w:r w:rsidRPr="00A66C9E">
        <w:rPr>
          <w:rFonts w:ascii="Times New Roman" w:hAnsi="Times New Roman" w:cs="Times New Roman"/>
          <w:i/>
          <w:color w:val="000000"/>
          <w:sz w:val="28"/>
          <w:szCs w:val="28"/>
        </w:rPr>
        <w:t xml:space="preserve">- "Посилки для захисників"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 </w:t>
      </w:r>
      <w:r w:rsidRPr="00A66C9E">
        <w:rPr>
          <w:rFonts w:ascii="Times New Roman" w:hAnsi="Times New Roman" w:cs="Times New Roman"/>
          <w:sz w:val="28"/>
          <w:szCs w:val="28"/>
        </w:rPr>
        <w:t xml:space="preserve">Учнівське самоврядування в 2024-2025 н.р. спрацювало на достатньо дієвому рівні, хоч були досягнення, та ще є недоліки. Найголовніше завдання на наступний рік полягає в тому, щоб робота учнівського самоврядування була направлена так, щоб </w:t>
      </w:r>
      <w:r w:rsidRPr="00A66C9E">
        <w:rPr>
          <w:rFonts w:ascii="Times New Roman" w:hAnsi="Times New Roman" w:cs="Times New Roman"/>
          <w:sz w:val="28"/>
          <w:szCs w:val="28"/>
        </w:rPr>
        <w:lastRenderedPageBreak/>
        <w:t>ініціатива виходила саме від учня.  Коли ініціатива належить дітям, вони беруть активну участь у процесі прийняття рішень, але під керівництвом дорослих.  Лише через особисту участь вони можуть розвинути власні здібності і навички, сформувати життєві цілі.</w:t>
      </w:r>
      <w:r w:rsidRPr="00A66C9E">
        <w:rPr>
          <w:rFonts w:ascii="Times New Roman" w:hAnsi="Times New Roman" w:cs="Times New Roman"/>
          <w:sz w:val="28"/>
          <w:szCs w:val="28"/>
          <w:lang w:eastAsia="ru-RU"/>
        </w:rPr>
        <w:t xml:space="preserve"> Хто</w:t>
      </w:r>
      <w:r w:rsidRPr="00A66C9E">
        <w:rPr>
          <w:rFonts w:ascii="Times New Roman" w:hAnsi="Times New Roman" w:cs="Times New Roman"/>
          <w:sz w:val="28"/>
          <w:szCs w:val="28"/>
          <w:lang w:eastAsia="ru-RU"/>
        </w:rPr>
        <w:tab/>
        <w:t xml:space="preserve"> виховує хороших людей, той і перемагає. Ми повинні піднятися до розуміння того, що кожна дитина, кожен учень – це Особистість, яку ми повинні відчути серцем, підтримати за необхідності, вселити надію на щасливе майбутнє.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Протягом 2024-2025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класних батьківських зборах.</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та мобілізованих військовослужбовців. Складені списки дітей, яким надається безкоштовне харчування за кошти громади: учні 1-4-х класів, діти-сироти, під опікою, діти-інваліди, діти з багатодітних сімей, діти з малозабезпечених сімей (за наявності відповідних довідок), діти учасників АТО та мобілізованих військовослужбовців.</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служби Центру зайнятості та представниками ВУЗів для орієнтування у виборі професії за сучасних умов.</w:t>
      </w:r>
    </w:p>
    <w:p w:rsidR="00745CA2" w:rsidRPr="00A66C9E" w:rsidRDefault="00745CA2" w:rsidP="00A66C9E">
      <w:pPr>
        <w:tabs>
          <w:tab w:val="left" w:pos="567"/>
        </w:tabs>
        <w:spacing w:line="240" w:lineRule="auto"/>
        <w:jc w:val="both"/>
        <w:rPr>
          <w:rFonts w:ascii="Times New Roman" w:hAnsi="Times New Roman" w:cs="Times New Roman"/>
          <w:sz w:val="28"/>
          <w:szCs w:val="28"/>
          <w:shd w:val="clear" w:color="auto" w:fill="FFFFFF"/>
          <w:lang w:eastAsia="ru-RU"/>
        </w:rPr>
      </w:pPr>
      <w:r w:rsidRPr="00A66C9E">
        <w:rPr>
          <w:rFonts w:ascii="Times New Roman" w:hAnsi="Times New Roman" w:cs="Times New Roman"/>
          <w:sz w:val="28"/>
          <w:szCs w:val="28"/>
          <w:shd w:val="clear" w:color="auto" w:fill="FFFFFF"/>
          <w:lang w:eastAsia="ru-RU"/>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З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спільних зусиль щодо покращення, а саме:</w:t>
      </w:r>
    </w:p>
    <w:p w:rsidR="00745CA2" w:rsidRPr="00A66C9E" w:rsidRDefault="00745CA2" w:rsidP="00711416">
      <w:pPr>
        <w:numPr>
          <w:ilvl w:val="0"/>
          <w:numId w:val="39"/>
        </w:numPr>
        <w:tabs>
          <w:tab w:val="left" w:pos="567"/>
        </w:tabs>
        <w:suppressAutoHyphen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745CA2" w:rsidRPr="00A66C9E" w:rsidRDefault="00745CA2" w:rsidP="00711416">
      <w:pPr>
        <w:numPr>
          <w:ilvl w:val="0"/>
          <w:numId w:val="39"/>
        </w:numPr>
        <w:tabs>
          <w:tab w:val="left" w:pos="567"/>
        </w:tabs>
        <w:suppressAutoHyphen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класним керівникам  1-4 класів та вчителям-предметникам відповідально ставитись до обов’язків «Чергового вчителя» згідно «Графіку чергування вчителів по школі»;</w:t>
      </w:r>
    </w:p>
    <w:p w:rsidR="00745CA2" w:rsidRPr="00A66C9E" w:rsidRDefault="00745CA2" w:rsidP="00711416">
      <w:pPr>
        <w:numPr>
          <w:ilvl w:val="0"/>
          <w:numId w:val="39"/>
        </w:numPr>
        <w:tabs>
          <w:tab w:val="left" w:pos="567"/>
        </w:tabs>
        <w:suppressAutoHyphen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класним керівникам привчати учнів до культурної поведінки у школі, виховувати повагу до чергового учня та вчителя.</w:t>
      </w:r>
    </w:p>
    <w:p w:rsidR="00745CA2" w:rsidRPr="00A66C9E" w:rsidRDefault="00745CA2" w:rsidP="00A66C9E">
      <w:pPr>
        <w:tabs>
          <w:tab w:val="left" w:pos="567"/>
        </w:tabs>
        <w:suppressAutoHyphens/>
        <w:spacing w:line="240" w:lineRule="auto"/>
        <w:jc w:val="both"/>
        <w:rPr>
          <w:rFonts w:ascii="Times New Roman" w:hAnsi="Times New Roman" w:cs="Times New Roman"/>
          <w:sz w:val="28"/>
          <w:szCs w:val="28"/>
          <w:lang w:eastAsia="ru-RU"/>
        </w:rPr>
      </w:pP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Шкільна бібліотека є структурним підрозділом ліцею, однією з основних частин освітнього процесу.</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Протягом року робота бібліотекара була спрямована на культуру читання учнів, прищеплення їм навичок до самостійної роботи з книгою, виховання бережливого ставлення до неї. Пошук нових форм популяризації літератури, виховання читацької культури учнів, вироблення у дітей уміння орієнтуватись у постійно зростаючому потоці інформації. </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Діяльність шкільної бібліотеки протягом 2024-2025 навчального року була спрямована на підвищення інформаційної, освітньої, виховної, пізнавальної функції.</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 2024-2025 н.р. шкільна бібліотека працювала за такими напрямами:</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 - виховання естетичної, етичної, інтелектуальної культури читачів;</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патріотичне виховання;</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забезпечення навчальною літературою;</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виховання культури читання;</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пошук нових шляхів комплектування бібліотеки.</w:t>
      </w:r>
    </w:p>
    <w:p w:rsidR="00745CA2" w:rsidRPr="00A66C9E" w:rsidRDefault="00745CA2" w:rsidP="00A66C9E">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 різноманітні бесіди.</w:t>
      </w:r>
    </w:p>
    <w:p w:rsidR="00745CA2" w:rsidRPr="00A66C9E" w:rsidRDefault="00745CA2" w:rsidP="00A7620A">
      <w:pPr>
        <w:shd w:val="clear" w:color="auto" w:fill="FFFFFF"/>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 xml:space="preserve">                         Виходячи із вище сказаного,</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ab/>
        <w:t>Вважати виховну роботу у 2024-2025 навчальному році такою, що відповідає плану та реалізації концепції національної школи в педагогічному процесі.</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A66C9E">
        <w:rPr>
          <w:rFonts w:ascii="Times New Roman" w:hAnsi="Times New Roman" w:cs="Times New Roman"/>
          <w:color w:val="000000"/>
          <w:sz w:val="28"/>
          <w:szCs w:val="28"/>
          <w:lang w:eastAsia="ru-RU"/>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Формування громадянина - 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745CA2" w:rsidRPr="00A66C9E" w:rsidRDefault="00745CA2" w:rsidP="00A66C9E">
      <w:pPr>
        <w:tabs>
          <w:tab w:val="left" w:pos="567"/>
        </w:tabs>
        <w:spacing w:line="240" w:lineRule="auto"/>
        <w:jc w:val="both"/>
        <w:rPr>
          <w:rFonts w:ascii="Times New Roman" w:hAnsi="Times New Roman" w:cs="Times New Roman"/>
          <w:color w:val="000000"/>
          <w:sz w:val="28"/>
          <w:szCs w:val="28"/>
          <w:lang w:eastAsia="ru-RU"/>
        </w:rPr>
      </w:pPr>
      <w:r w:rsidRPr="00A66C9E">
        <w:rPr>
          <w:rFonts w:ascii="Times New Roman" w:hAnsi="Times New Roman" w:cs="Times New Roman"/>
          <w:color w:val="000000"/>
          <w:sz w:val="28"/>
          <w:szCs w:val="28"/>
          <w:lang w:eastAsia="ru-RU"/>
        </w:rPr>
        <w:t xml:space="preserve">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Педагогічний колектив Гвардійського ліцею застосовує різноманітні підходи до виховання учня як особистості, </w:t>
      </w:r>
      <w:r w:rsidRPr="00A66C9E">
        <w:rPr>
          <w:rFonts w:ascii="Times New Roman" w:hAnsi="Times New Roman" w:cs="Times New Roman"/>
          <w:bCs/>
          <w:sz w:val="28"/>
          <w:szCs w:val="28"/>
          <w:lang w:eastAsia="ru-RU"/>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Отже, вся наша робота спрямована на виховання молодої людини, яка б уміла вчитися, жити, працювати, була соціально зрілою, а головне - патріотом своєї держави. </w:t>
      </w:r>
    </w:p>
    <w:p w:rsidR="00745CA2" w:rsidRPr="00A66C9E" w:rsidRDefault="00745CA2" w:rsidP="00A66C9E">
      <w:pPr>
        <w:tabs>
          <w:tab w:val="left" w:pos="567"/>
        </w:tabs>
        <w:spacing w:line="240" w:lineRule="auto"/>
        <w:jc w:val="center"/>
        <w:rPr>
          <w:rFonts w:ascii="Times New Roman" w:hAnsi="Times New Roman" w:cs="Times New Roman"/>
          <w:b/>
          <w:sz w:val="28"/>
          <w:szCs w:val="28"/>
          <w:lang w:eastAsia="ru-RU"/>
        </w:rPr>
      </w:pPr>
    </w:p>
    <w:p w:rsidR="00A7620A" w:rsidRDefault="00A7620A" w:rsidP="00A66C9E">
      <w:pPr>
        <w:tabs>
          <w:tab w:val="left" w:pos="567"/>
        </w:tabs>
        <w:spacing w:line="240" w:lineRule="auto"/>
        <w:jc w:val="center"/>
        <w:rPr>
          <w:rFonts w:ascii="Times New Roman" w:hAnsi="Times New Roman" w:cs="Times New Roman"/>
          <w:b/>
          <w:sz w:val="28"/>
          <w:szCs w:val="28"/>
          <w:lang w:eastAsia="ru-RU"/>
        </w:rPr>
      </w:pPr>
    </w:p>
    <w:p w:rsidR="00745CA2" w:rsidRPr="00A66C9E" w:rsidRDefault="00745CA2" w:rsidP="00A66C9E">
      <w:pPr>
        <w:tabs>
          <w:tab w:val="left" w:pos="567"/>
        </w:tabs>
        <w:spacing w:line="240" w:lineRule="auto"/>
        <w:jc w:val="center"/>
        <w:rPr>
          <w:rFonts w:ascii="Times New Roman" w:hAnsi="Times New Roman" w:cs="Times New Roman"/>
          <w:b/>
          <w:sz w:val="28"/>
          <w:szCs w:val="28"/>
          <w:lang w:eastAsia="ru-RU"/>
        </w:rPr>
      </w:pPr>
      <w:r w:rsidRPr="00A66C9E">
        <w:rPr>
          <w:rFonts w:ascii="Times New Roman" w:hAnsi="Times New Roman" w:cs="Times New Roman"/>
          <w:b/>
          <w:sz w:val="28"/>
          <w:szCs w:val="28"/>
          <w:lang w:eastAsia="ru-RU"/>
        </w:rPr>
        <w:lastRenderedPageBreak/>
        <w:t xml:space="preserve">Педагогічний колектив окреслив наступні </w:t>
      </w:r>
    </w:p>
    <w:p w:rsidR="00745CA2" w:rsidRPr="00A66C9E" w:rsidRDefault="00745CA2" w:rsidP="00A66C9E">
      <w:pPr>
        <w:tabs>
          <w:tab w:val="left" w:pos="567"/>
        </w:tabs>
        <w:spacing w:line="240" w:lineRule="auto"/>
        <w:jc w:val="center"/>
        <w:rPr>
          <w:rFonts w:ascii="Times New Roman" w:hAnsi="Times New Roman" w:cs="Times New Roman"/>
          <w:b/>
          <w:sz w:val="28"/>
          <w:szCs w:val="28"/>
          <w:u w:val="single"/>
          <w:lang w:eastAsia="ru-RU"/>
        </w:rPr>
      </w:pPr>
      <w:r w:rsidRPr="00A66C9E">
        <w:rPr>
          <w:rFonts w:ascii="Times New Roman" w:hAnsi="Times New Roman" w:cs="Times New Roman"/>
          <w:b/>
          <w:sz w:val="28"/>
          <w:szCs w:val="28"/>
          <w:u w:val="single"/>
          <w:lang w:eastAsia="ru-RU"/>
        </w:rPr>
        <w:t>завдання на 2025-2026 н.р.</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2025/2026 навчальний рік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rsidR="00745CA2" w:rsidRPr="00A66C9E" w:rsidRDefault="00745CA2" w:rsidP="00A66C9E">
      <w:pPr>
        <w:keepNext/>
        <w:tabs>
          <w:tab w:val="left" w:pos="567"/>
        </w:tabs>
        <w:spacing w:line="240" w:lineRule="auto"/>
        <w:jc w:val="both"/>
        <w:outlineLvl w:val="1"/>
        <w:rPr>
          <w:rFonts w:ascii="Times New Roman" w:hAnsi="Times New Roman" w:cs="Times New Roman"/>
          <w:sz w:val="28"/>
          <w:szCs w:val="28"/>
          <w:lang w:eastAsia="ru-RU"/>
        </w:rPr>
      </w:pPr>
      <w:r w:rsidRPr="00A66C9E">
        <w:rPr>
          <w:rFonts w:ascii="Times New Roman" w:hAnsi="Times New Roman" w:cs="Times New Roman"/>
          <w:sz w:val="28"/>
          <w:szCs w:val="28"/>
          <w:lang w:eastAsia="ru-RU"/>
        </w:rPr>
        <w:t>Керуючись Законом України «Про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w:t>
      </w:r>
      <w:r w:rsidRPr="00A66C9E">
        <w:rPr>
          <w:rFonts w:ascii="Times New Roman" w:hAnsi="Times New Roman" w:cs="Times New Roman"/>
          <w:b/>
          <w:sz w:val="28"/>
          <w:szCs w:val="28"/>
          <w:lang w:eastAsia="ru-RU"/>
        </w:rPr>
        <w:t xml:space="preserve"> </w:t>
      </w:r>
      <w:r w:rsidRPr="00A66C9E">
        <w:rPr>
          <w:rFonts w:ascii="Times New Roman" w:hAnsi="Times New Roman" w:cs="Times New Roman"/>
          <w:sz w:val="28"/>
          <w:szCs w:val="28"/>
          <w:lang w:eastAsia="ru-RU"/>
        </w:rPr>
        <w:t>готовності до подальшої соціалізації.</w:t>
      </w:r>
    </w:p>
    <w:p w:rsidR="00745CA2" w:rsidRPr="00A66C9E" w:rsidRDefault="00745CA2" w:rsidP="00A66C9E">
      <w:pPr>
        <w:tabs>
          <w:tab w:val="left" w:pos="567"/>
          <w:tab w:val="left" w:pos="993"/>
        </w:tabs>
        <w:spacing w:line="240" w:lineRule="auto"/>
        <w:jc w:val="both"/>
        <w:rPr>
          <w:rFonts w:ascii="Times New Roman" w:hAnsi="Times New Roman" w:cs="Times New Roman"/>
          <w:sz w:val="28"/>
          <w:szCs w:val="28"/>
        </w:rPr>
      </w:pPr>
      <w:r w:rsidRPr="00A66C9E">
        <w:rPr>
          <w:rFonts w:ascii="Times New Roman" w:hAnsi="Times New Roman" w:cs="Times New Roman"/>
          <w:sz w:val="28"/>
          <w:szCs w:val="28"/>
          <w:lang w:eastAsia="ru-RU"/>
        </w:rPr>
        <w:t>Беручи до уваги Концепцію національно-патріотичного виховання, наказ Міністерства «Про затвердження Плану заходів Міністерства освіти, молоді та спорту щодо профілактики правопорушень серед дітей та учнівської молоді на період до 2025 року», Цільову соціальну програму національно-патріотичного виховання в Хмельницькій області на 2022-2025 роки</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 пріоритетними в роботі педагогічних працівників із означеної проблеми залишаються:</w:t>
      </w:r>
    </w:p>
    <w:p w:rsidR="00745CA2" w:rsidRPr="00A66C9E" w:rsidRDefault="00745CA2" w:rsidP="00711416">
      <w:pPr>
        <w:numPr>
          <w:ilvl w:val="0"/>
          <w:numId w:val="34"/>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745CA2" w:rsidRPr="00A66C9E" w:rsidRDefault="00745CA2" w:rsidP="00711416">
      <w:pPr>
        <w:numPr>
          <w:ilvl w:val="0"/>
          <w:numId w:val="34"/>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 діяльності;</w:t>
      </w:r>
    </w:p>
    <w:p w:rsidR="00745CA2" w:rsidRPr="00A66C9E" w:rsidRDefault="00745CA2" w:rsidP="00711416">
      <w:pPr>
        <w:numPr>
          <w:ilvl w:val="0"/>
          <w:numId w:val="34"/>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впровадження дієвого шкільного самоврядування в освітній процес;</w:t>
      </w:r>
    </w:p>
    <w:p w:rsidR="00745CA2" w:rsidRPr="00A66C9E" w:rsidRDefault="00745CA2" w:rsidP="00711416">
      <w:pPr>
        <w:numPr>
          <w:ilvl w:val="0"/>
          <w:numId w:val="34"/>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ужиття заходів, спрямованих на підвищення моральності в суспільстві, правової культури громадян, утвердження здорового способу життя;</w:t>
      </w:r>
    </w:p>
    <w:p w:rsidR="00745CA2" w:rsidRPr="00A66C9E" w:rsidRDefault="00745CA2" w:rsidP="00711416">
      <w:pPr>
        <w:numPr>
          <w:ilvl w:val="0"/>
          <w:numId w:val="34"/>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запобігання проявам екстремізму, расової та релігійної та національної нетерпимості;</w:t>
      </w:r>
    </w:p>
    <w:p w:rsidR="00745CA2" w:rsidRPr="00A66C9E" w:rsidRDefault="00745CA2" w:rsidP="00711416">
      <w:pPr>
        <w:numPr>
          <w:ilvl w:val="0"/>
          <w:numId w:val="34"/>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впровадження нових педагогічних комунікацій між усіма учасниками освітнього процесу;</w:t>
      </w:r>
    </w:p>
    <w:p w:rsidR="00745CA2" w:rsidRPr="00A66C9E" w:rsidRDefault="00745CA2" w:rsidP="00711416">
      <w:pPr>
        <w:numPr>
          <w:ilvl w:val="0"/>
          <w:numId w:val="34"/>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перетворення навчальних закладів на зразок демократичного правового простору та позитивного мікроклімату тощо.</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Велику увагу необхідно приділяти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rsidR="00745CA2" w:rsidRPr="00A66C9E" w:rsidRDefault="00745CA2" w:rsidP="00711416">
      <w:pPr>
        <w:numPr>
          <w:ilvl w:val="0"/>
          <w:numId w:val="35"/>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внутрішній облік дітей, які потребують посиленої уваги з боку педагогічного працівника, соціального педагога;</w:t>
      </w:r>
    </w:p>
    <w:p w:rsidR="00745CA2" w:rsidRPr="00A66C9E" w:rsidRDefault="00745CA2" w:rsidP="00711416">
      <w:pPr>
        <w:numPr>
          <w:ilvl w:val="0"/>
          <w:numId w:val="35"/>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інформувати службу у справах дітей;</w:t>
      </w:r>
    </w:p>
    <w:p w:rsidR="00745CA2" w:rsidRPr="00A66C9E" w:rsidRDefault="00745CA2" w:rsidP="00711416">
      <w:pPr>
        <w:numPr>
          <w:ilvl w:val="0"/>
          <w:numId w:val="35"/>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здійснювати психолого-педагогічний супровід таких дітей;</w:t>
      </w:r>
    </w:p>
    <w:p w:rsidR="00745CA2" w:rsidRPr="00A66C9E" w:rsidRDefault="00745CA2" w:rsidP="00711416">
      <w:pPr>
        <w:numPr>
          <w:ilvl w:val="0"/>
          <w:numId w:val="35"/>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контролювати відвідування ними навчальних занять та якість навчання;</w:t>
      </w:r>
    </w:p>
    <w:p w:rsidR="00745CA2" w:rsidRPr="00A66C9E" w:rsidRDefault="00745CA2" w:rsidP="00711416">
      <w:pPr>
        <w:numPr>
          <w:ilvl w:val="0"/>
          <w:numId w:val="35"/>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активно залучати до громадської та гурткової роботи тощо.</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Особливої ваги набуває питання патріотичного виховання учнів, особливо необхідно посилити національно-патріотичний характер навчання та виховання, передбачивши використання у виховній роботі з учнями кращих традицій та звичаїв українського народу.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На виконання  Цільової соціальної програми національно-патріотичного виховання в Хмельницькій області на 2022-2025 роки, передбачено проведення заходів з патріотичного виховання учнів, виховання шанобливого ставлення до пам’яті про Перемогу і ветеранів Великої Вітчизняної війни, Героїв України та ветеранів російсько-української війни та, шанування учнями військової історії та підняття престижу Збройних сил і військової служби, оголошення хвилини мовчання.</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Важливим завданням є підготовка старшокласників до дорослого, сімейного життя. Відродити в народні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 роботі з даного питання педагогам необхідно звертатися до проекту Концепції сімейного виховання дітей і молоді в системі освіти України "Щаслива родина", що містить основні положення, які стосуються підготовки молоді до щасливого подружнього життя та формування відповідального батьківства.</w:t>
      </w: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Роботу з батьками необхідно будувати так, щоб батьки відчували свою визначальну роль у справах учнівського та педагогічного колективів.</w:t>
      </w:r>
    </w:p>
    <w:p w:rsidR="00745CA2" w:rsidRPr="00A66C9E" w:rsidRDefault="00745CA2" w:rsidP="00A66C9E">
      <w:pPr>
        <w:tabs>
          <w:tab w:val="left" w:pos="567"/>
        </w:tabs>
        <w:spacing w:line="240" w:lineRule="auto"/>
        <w:jc w:val="both"/>
        <w:rPr>
          <w:rFonts w:ascii="Times New Roman" w:hAnsi="Times New Roman" w:cs="Times New Roman"/>
          <w:lang w:eastAsia="ru-RU"/>
        </w:rPr>
      </w:pPr>
    </w:p>
    <w:p w:rsidR="00745CA2" w:rsidRPr="00A66C9E" w:rsidRDefault="00745CA2" w:rsidP="00A66C9E">
      <w:pPr>
        <w:tabs>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b/>
          <w:sz w:val="28"/>
          <w:szCs w:val="28"/>
          <w:lang w:eastAsia="ru-RU"/>
        </w:rPr>
        <w:t>Перед колективом  поставлено  такі виховні завдання:</w:t>
      </w:r>
    </w:p>
    <w:p w:rsidR="00745CA2" w:rsidRPr="00A66C9E" w:rsidRDefault="00745CA2" w:rsidP="00A66C9E">
      <w:pPr>
        <w:tabs>
          <w:tab w:val="left" w:pos="0"/>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          1. Продовжувати роботу над проблемною темою: «Впровадження інноваційних форм та методів навчання і виховання учнів у практику роботи ліцею».</w:t>
      </w:r>
    </w:p>
    <w:p w:rsidR="00745CA2" w:rsidRPr="00A66C9E" w:rsidRDefault="00745CA2" w:rsidP="00A66C9E">
      <w:pPr>
        <w:tabs>
          <w:tab w:val="left" w:pos="0"/>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          2. Впроваджувати  в  навчально-виховний  процес  інноваційні  технології,  продовжувати  роботу  над  проектними  технологіями.     </w:t>
      </w:r>
    </w:p>
    <w:p w:rsidR="00745CA2" w:rsidRPr="00A66C9E" w:rsidRDefault="00745CA2" w:rsidP="00A66C9E">
      <w:pPr>
        <w:tabs>
          <w:tab w:val="left" w:pos="0"/>
          <w:tab w:val="left" w:pos="567"/>
        </w:tabs>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rsidR="00745CA2" w:rsidRPr="00A66C9E" w:rsidRDefault="00745CA2" w:rsidP="00A66C9E">
      <w:pPr>
        <w:shd w:val="clear" w:color="auto" w:fill="FFFFFF"/>
        <w:tabs>
          <w:tab w:val="left" w:pos="0"/>
          <w:tab w:val="left" w:pos="567"/>
        </w:tabs>
        <w:adjustRightInd w:val="0"/>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          4. Створювати умови для постійного професійного вдосконалення педагогічних працівників, підвищення їх майстерності, вивчення та впровадження в навчально-виховний процес кращого  педагогічного досвіду .</w:t>
      </w:r>
    </w:p>
    <w:p w:rsidR="00745CA2" w:rsidRPr="00A66C9E" w:rsidRDefault="00745CA2" w:rsidP="00A66C9E">
      <w:pPr>
        <w:shd w:val="clear" w:color="auto" w:fill="FFFFFF"/>
        <w:tabs>
          <w:tab w:val="left" w:pos="0"/>
          <w:tab w:val="left" w:pos="567"/>
        </w:tabs>
        <w:adjustRightInd w:val="0"/>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5. Продовжувати роботу з питань виховання громадської свідомості учнів,</w:t>
      </w:r>
    </w:p>
    <w:p w:rsidR="00745CA2" w:rsidRPr="00A66C9E" w:rsidRDefault="00745CA2" w:rsidP="00A66C9E">
      <w:pPr>
        <w:shd w:val="clear" w:color="auto" w:fill="FFFFFF"/>
        <w:tabs>
          <w:tab w:val="left" w:pos="0"/>
          <w:tab w:val="left" w:pos="567"/>
        </w:tabs>
        <w:adjustRightInd w:val="0"/>
        <w:spacing w:line="240" w:lineRule="auto"/>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патріотизму, національних традицій моралі, поваги до державних символів України.</w:t>
      </w:r>
    </w:p>
    <w:p w:rsidR="00745CA2" w:rsidRPr="00A66C9E" w:rsidRDefault="00745CA2" w:rsidP="00711416">
      <w:pPr>
        <w:widowControl w:val="0"/>
        <w:numPr>
          <w:ilvl w:val="0"/>
          <w:numId w:val="33"/>
        </w:numPr>
        <w:shd w:val="clear" w:color="auto" w:fill="FFFFFF"/>
        <w:tabs>
          <w:tab w:val="left" w:pos="0"/>
          <w:tab w:val="left" w:pos="567"/>
        </w:tabs>
        <w:autoSpaceDE w:val="0"/>
        <w:autoSpaceDN w:val="0"/>
        <w:adjustRightInd w:val="0"/>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rsidR="00745CA2" w:rsidRPr="00A66C9E" w:rsidRDefault="00745CA2" w:rsidP="00711416">
      <w:pPr>
        <w:widowControl w:val="0"/>
        <w:numPr>
          <w:ilvl w:val="0"/>
          <w:numId w:val="33"/>
        </w:numPr>
        <w:shd w:val="clear" w:color="auto" w:fill="FFFFFF"/>
        <w:tabs>
          <w:tab w:val="left" w:pos="0"/>
          <w:tab w:val="left" w:pos="567"/>
        </w:tabs>
        <w:autoSpaceDE w:val="0"/>
        <w:autoSpaceDN w:val="0"/>
        <w:adjustRightInd w:val="0"/>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Забезпечити безумовне виконання всіх норм законодавства із захисту дітей пільгових категорій та інших учасників освітнього процесу.                                                                                            </w:t>
      </w:r>
    </w:p>
    <w:p w:rsidR="00745CA2" w:rsidRPr="00A66C9E" w:rsidRDefault="00745CA2" w:rsidP="00711416">
      <w:pPr>
        <w:numPr>
          <w:ilvl w:val="0"/>
          <w:numId w:val="33"/>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Продовжувати профілактичну роботу з правового виховання. </w:t>
      </w:r>
    </w:p>
    <w:p w:rsidR="00745CA2" w:rsidRPr="00A66C9E" w:rsidRDefault="00745CA2" w:rsidP="00711416">
      <w:pPr>
        <w:numPr>
          <w:ilvl w:val="0"/>
          <w:numId w:val="33"/>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Впроваджувати в освітній процес Концепцію національно-патріотичного виховання.</w:t>
      </w:r>
    </w:p>
    <w:p w:rsidR="00745CA2" w:rsidRPr="00A66C9E" w:rsidRDefault="00745CA2" w:rsidP="00711416">
      <w:pPr>
        <w:numPr>
          <w:ilvl w:val="0"/>
          <w:numId w:val="33"/>
        </w:numPr>
        <w:tabs>
          <w:tab w:val="left" w:pos="567"/>
        </w:tabs>
        <w:spacing w:after="0" w:line="240" w:lineRule="auto"/>
        <w:ind w:left="0" w:firstLine="0"/>
        <w:jc w:val="both"/>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 Активізувати роботу серед учнівського колективу з протидії булінгу на насилля.</w:t>
      </w:r>
    </w:p>
    <w:p w:rsidR="00745CA2" w:rsidRPr="00A66C9E" w:rsidRDefault="00745CA2" w:rsidP="00A66C9E">
      <w:pPr>
        <w:pStyle w:val="afa"/>
        <w:ind w:firstLine="567"/>
        <w:rPr>
          <w:rStyle w:val="oypena"/>
          <w:rFonts w:eastAsiaTheme="majorEastAsia"/>
          <w:color w:val="0C3E80"/>
          <w:sz w:val="28"/>
          <w:szCs w:val="28"/>
        </w:rPr>
      </w:pPr>
    </w:p>
    <w:p w:rsidR="00745CA2" w:rsidRPr="00A66C9E" w:rsidRDefault="00745CA2" w:rsidP="00A66C9E">
      <w:pPr>
        <w:pStyle w:val="afa"/>
        <w:ind w:firstLine="567"/>
        <w:rPr>
          <w:rStyle w:val="oypena"/>
          <w:rFonts w:eastAsiaTheme="majorEastAsia"/>
          <w:color w:val="0C3E80"/>
          <w:sz w:val="28"/>
          <w:szCs w:val="28"/>
        </w:rPr>
      </w:pPr>
    </w:p>
    <w:p w:rsidR="00745CA2" w:rsidRPr="00A66C9E" w:rsidRDefault="00745CA2" w:rsidP="00A66C9E">
      <w:pPr>
        <w:pStyle w:val="afa"/>
        <w:ind w:firstLine="567"/>
        <w:rPr>
          <w:rStyle w:val="oypena"/>
          <w:rFonts w:eastAsiaTheme="majorEastAsia"/>
          <w:color w:val="0C3E80"/>
          <w:sz w:val="28"/>
          <w:szCs w:val="28"/>
        </w:rPr>
      </w:pPr>
    </w:p>
    <w:p w:rsidR="00745CA2" w:rsidRPr="00A66C9E" w:rsidRDefault="00745CA2" w:rsidP="00A66C9E">
      <w:pPr>
        <w:pStyle w:val="afa"/>
        <w:ind w:firstLine="567"/>
        <w:rPr>
          <w:rStyle w:val="oypena"/>
          <w:rFonts w:eastAsiaTheme="majorEastAsia"/>
          <w:color w:val="0C3E80"/>
          <w:sz w:val="28"/>
          <w:szCs w:val="28"/>
        </w:rPr>
      </w:pPr>
    </w:p>
    <w:p w:rsidR="00745CA2" w:rsidRPr="003007AB" w:rsidRDefault="00745CA2" w:rsidP="00A66C9E">
      <w:pPr>
        <w:pStyle w:val="afa"/>
        <w:ind w:firstLine="567"/>
        <w:rPr>
          <w:b/>
          <w:bCs/>
          <w:spacing w:val="-2"/>
          <w:sz w:val="28"/>
          <w:szCs w:val="28"/>
        </w:rPr>
      </w:pPr>
      <w:r w:rsidRPr="003007AB">
        <w:rPr>
          <w:b/>
          <w:bCs/>
          <w:sz w:val="28"/>
          <w:szCs w:val="28"/>
        </w:rPr>
        <w:lastRenderedPageBreak/>
        <w:t>РОЗДІЛ</w:t>
      </w:r>
      <w:r w:rsidRPr="003007AB">
        <w:rPr>
          <w:b/>
          <w:bCs/>
          <w:spacing w:val="-5"/>
          <w:sz w:val="28"/>
          <w:szCs w:val="28"/>
        </w:rPr>
        <w:t xml:space="preserve"> </w:t>
      </w:r>
      <w:r w:rsidRPr="003007AB">
        <w:rPr>
          <w:b/>
          <w:bCs/>
          <w:sz w:val="28"/>
          <w:szCs w:val="28"/>
        </w:rPr>
        <w:t>ІІІ.</w:t>
      </w:r>
      <w:r w:rsidRPr="003007AB">
        <w:rPr>
          <w:b/>
          <w:bCs/>
          <w:spacing w:val="-5"/>
          <w:sz w:val="28"/>
          <w:szCs w:val="28"/>
        </w:rPr>
        <w:t xml:space="preserve"> </w:t>
      </w:r>
      <w:r w:rsidRPr="003007AB">
        <w:rPr>
          <w:b/>
          <w:bCs/>
          <w:sz w:val="28"/>
          <w:szCs w:val="28"/>
        </w:rPr>
        <w:t>ПЕДАГОГІЧНА</w:t>
      </w:r>
      <w:r w:rsidRPr="003007AB">
        <w:rPr>
          <w:b/>
          <w:bCs/>
          <w:spacing w:val="-2"/>
          <w:sz w:val="28"/>
          <w:szCs w:val="28"/>
        </w:rPr>
        <w:t xml:space="preserve"> </w:t>
      </w:r>
      <w:r w:rsidRPr="003007AB">
        <w:rPr>
          <w:b/>
          <w:bCs/>
          <w:sz w:val="28"/>
          <w:szCs w:val="28"/>
        </w:rPr>
        <w:t>ДІЯЛЬНОСТЬ</w:t>
      </w:r>
      <w:r w:rsidRPr="003007AB">
        <w:rPr>
          <w:b/>
          <w:bCs/>
          <w:spacing w:val="-1"/>
          <w:sz w:val="28"/>
          <w:szCs w:val="28"/>
        </w:rPr>
        <w:t xml:space="preserve"> </w:t>
      </w:r>
      <w:r w:rsidRPr="003007AB">
        <w:rPr>
          <w:b/>
          <w:bCs/>
          <w:sz w:val="28"/>
          <w:szCs w:val="28"/>
        </w:rPr>
        <w:t>ПЕДАГОГІЧНИХ</w:t>
      </w:r>
      <w:r w:rsidRPr="003007AB">
        <w:rPr>
          <w:b/>
          <w:bCs/>
          <w:spacing w:val="-3"/>
          <w:sz w:val="28"/>
          <w:szCs w:val="28"/>
        </w:rPr>
        <w:t xml:space="preserve"> </w:t>
      </w:r>
      <w:r w:rsidRPr="003007AB">
        <w:rPr>
          <w:b/>
          <w:bCs/>
          <w:spacing w:val="-2"/>
          <w:sz w:val="28"/>
          <w:szCs w:val="28"/>
        </w:rPr>
        <w:t>ПРАЦІВНИКІВ</w:t>
      </w:r>
    </w:p>
    <w:p w:rsidR="00745CA2" w:rsidRPr="003007AB" w:rsidRDefault="00745CA2" w:rsidP="00A66C9E">
      <w:pPr>
        <w:pStyle w:val="afa"/>
        <w:ind w:firstLine="567"/>
        <w:rPr>
          <w:sz w:val="28"/>
          <w:szCs w:val="28"/>
        </w:rPr>
      </w:pPr>
      <w:r w:rsidRPr="003007AB">
        <w:rPr>
          <w:sz w:val="28"/>
          <w:szCs w:val="28"/>
        </w:rPr>
        <w:t xml:space="preserve">Ефективність навчального закладу значною мірою залежить від злагодженої роботи колективу. </w:t>
      </w:r>
      <w:r w:rsidRPr="003007AB">
        <w:rPr>
          <w:spacing w:val="-2"/>
          <w:sz w:val="28"/>
          <w:szCs w:val="28"/>
        </w:rPr>
        <w:t>Станом</w:t>
      </w:r>
      <w:r w:rsidRPr="003007AB">
        <w:rPr>
          <w:sz w:val="28"/>
          <w:szCs w:val="28"/>
        </w:rPr>
        <w:t xml:space="preserve"> </w:t>
      </w:r>
      <w:r w:rsidRPr="003007AB">
        <w:rPr>
          <w:spacing w:val="-5"/>
          <w:sz w:val="28"/>
          <w:szCs w:val="28"/>
        </w:rPr>
        <w:t>на</w:t>
      </w:r>
      <w:r w:rsidRPr="003007AB">
        <w:rPr>
          <w:sz w:val="28"/>
          <w:szCs w:val="28"/>
        </w:rPr>
        <w:t xml:space="preserve"> </w:t>
      </w:r>
      <w:r w:rsidRPr="003007AB">
        <w:rPr>
          <w:spacing w:val="-2"/>
          <w:sz w:val="28"/>
          <w:szCs w:val="28"/>
        </w:rPr>
        <w:t>кінець</w:t>
      </w:r>
      <w:r w:rsidRPr="003007AB">
        <w:rPr>
          <w:sz w:val="28"/>
          <w:szCs w:val="28"/>
        </w:rPr>
        <w:t xml:space="preserve"> </w:t>
      </w:r>
      <w:r w:rsidRPr="003007AB">
        <w:rPr>
          <w:spacing w:val="-2"/>
          <w:sz w:val="28"/>
          <w:szCs w:val="28"/>
        </w:rPr>
        <w:t>2024/2025н.р.</w:t>
      </w:r>
      <w:r>
        <w:rPr>
          <w:spacing w:val="-2"/>
          <w:sz w:val="28"/>
          <w:szCs w:val="28"/>
        </w:rPr>
        <w:t xml:space="preserve"> </w:t>
      </w:r>
      <w:r w:rsidRPr="003007AB">
        <w:rPr>
          <w:spacing w:val="-2"/>
          <w:sz w:val="28"/>
          <w:szCs w:val="28"/>
        </w:rPr>
        <w:t>освітній</w:t>
      </w:r>
      <w:r w:rsidRPr="003007AB">
        <w:rPr>
          <w:sz w:val="28"/>
          <w:szCs w:val="28"/>
        </w:rPr>
        <w:t xml:space="preserve"> </w:t>
      </w:r>
      <w:r w:rsidRPr="003007AB">
        <w:rPr>
          <w:spacing w:val="-2"/>
          <w:sz w:val="28"/>
          <w:szCs w:val="28"/>
        </w:rPr>
        <w:t>заклад</w:t>
      </w:r>
      <w:r w:rsidRPr="003007AB">
        <w:rPr>
          <w:sz w:val="28"/>
          <w:szCs w:val="28"/>
        </w:rPr>
        <w:t xml:space="preserve"> </w:t>
      </w:r>
      <w:r w:rsidRPr="003007AB">
        <w:rPr>
          <w:spacing w:val="-5"/>
          <w:sz w:val="28"/>
          <w:szCs w:val="28"/>
        </w:rPr>
        <w:t>на</w:t>
      </w:r>
      <w:r w:rsidRPr="003007AB">
        <w:rPr>
          <w:sz w:val="28"/>
          <w:szCs w:val="28"/>
        </w:rPr>
        <w:t xml:space="preserve"> </w:t>
      </w:r>
      <w:r>
        <w:rPr>
          <w:spacing w:val="-4"/>
          <w:sz w:val="28"/>
          <w:szCs w:val="28"/>
        </w:rPr>
        <w:t xml:space="preserve">92 </w:t>
      </w:r>
      <w:r w:rsidRPr="003007AB">
        <w:rPr>
          <w:spacing w:val="-4"/>
          <w:sz w:val="28"/>
          <w:szCs w:val="28"/>
        </w:rPr>
        <w:t>%</w:t>
      </w:r>
      <w:r w:rsidRPr="003007AB">
        <w:rPr>
          <w:sz w:val="28"/>
          <w:szCs w:val="28"/>
        </w:rPr>
        <w:t xml:space="preserve"> </w:t>
      </w:r>
      <w:r w:rsidRPr="003007AB">
        <w:rPr>
          <w:spacing w:val="-2"/>
          <w:sz w:val="28"/>
          <w:szCs w:val="28"/>
        </w:rPr>
        <w:t>укомплектований</w:t>
      </w:r>
      <w:r w:rsidRPr="003007AB">
        <w:rPr>
          <w:sz w:val="28"/>
          <w:szCs w:val="28"/>
        </w:rPr>
        <w:t xml:space="preserve">  педагогічними працівниками. </w:t>
      </w:r>
    </w:p>
    <w:tbl>
      <w:tblPr>
        <w:tblStyle w:val="a5"/>
        <w:tblW w:w="0" w:type="auto"/>
        <w:tblLook w:val="04A0" w:firstRow="1" w:lastRow="0" w:firstColumn="1" w:lastColumn="0" w:noHBand="0" w:noVBand="1"/>
      </w:tblPr>
      <w:tblGrid>
        <w:gridCol w:w="1376"/>
        <w:gridCol w:w="1376"/>
        <w:gridCol w:w="1376"/>
        <w:gridCol w:w="1376"/>
        <w:gridCol w:w="1376"/>
        <w:gridCol w:w="1376"/>
        <w:gridCol w:w="1377"/>
      </w:tblGrid>
      <w:tr w:rsidR="00745CA2" w:rsidRPr="003007AB" w:rsidTr="00745CA2">
        <w:tc>
          <w:tcPr>
            <w:tcW w:w="1376" w:type="dxa"/>
            <w:vMerge w:val="restart"/>
          </w:tcPr>
          <w:p w:rsidR="00745CA2" w:rsidRPr="003007AB" w:rsidRDefault="00745CA2" w:rsidP="00A66C9E">
            <w:pPr>
              <w:pStyle w:val="afa"/>
              <w:rPr>
                <w:sz w:val="28"/>
                <w:szCs w:val="28"/>
              </w:rPr>
            </w:pPr>
            <w:r w:rsidRPr="003007AB">
              <w:rPr>
                <w:sz w:val="28"/>
                <w:szCs w:val="28"/>
              </w:rPr>
              <w:t>з/п</w:t>
            </w:r>
          </w:p>
        </w:tc>
        <w:tc>
          <w:tcPr>
            <w:tcW w:w="5504" w:type="dxa"/>
            <w:gridSpan w:val="4"/>
          </w:tcPr>
          <w:p w:rsidR="00745CA2" w:rsidRPr="003007AB" w:rsidRDefault="00745CA2" w:rsidP="00A66C9E">
            <w:pPr>
              <w:pStyle w:val="afa"/>
              <w:rPr>
                <w:sz w:val="28"/>
                <w:szCs w:val="28"/>
              </w:rPr>
            </w:pPr>
            <w:r w:rsidRPr="003007AB">
              <w:rPr>
                <w:sz w:val="28"/>
                <w:szCs w:val="28"/>
              </w:rPr>
              <w:t>Категорія</w:t>
            </w:r>
          </w:p>
        </w:tc>
        <w:tc>
          <w:tcPr>
            <w:tcW w:w="2753" w:type="dxa"/>
            <w:gridSpan w:val="2"/>
          </w:tcPr>
          <w:p w:rsidR="00745CA2" w:rsidRPr="003007AB" w:rsidRDefault="00745CA2" w:rsidP="00A66C9E">
            <w:pPr>
              <w:pStyle w:val="afa"/>
              <w:rPr>
                <w:sz w:val="28"/>
                <w:szCs w:val="28"/>
              </w:rPr>
            </w:pPr>
            <w:r w:rsidRPr="003007AB">
              <w:rPr>
                <w:sz w:val="28"/>
                <w:szCs w:val="28"/>
              </w:rPr>
              <w:t>Звання</w:t>
            </w:r>
          </w:p>
        </w:tc>
      </w:tr>
      <w:tr w:rsidR="00745CA2" w:rsidRPr="003007AB" w:rsidTr="00745CA2">
        <w:tc>
          <w:tcPr>
            <w:tcW w:w="1376" w:type="dxa"/>
            <w:vMerge/>
          </w:tcPr>
          <w:p w:rsidR="00745CA2" w:rsidRPr="003007AB" w:rsidRDefault="00745CA2" w:rsidP="00A66C9E">
            <w:pPr>
              <w:pStyle w:val="afa"/>
              <w:rPr>
                <w:sz w:val="28"/>
                <w:szCs w:val="28"/>
              </w:rPr>
            </w:pPr>
          </w:p>
        </w:tc>
        <w:tc>
          <w:tcPr>
            <w:tcW w:w="1376" w:type="dxa"/>
          </w:tcPr>
          <w:p w:rsidR="00745CA2" w:rsidRPr="003007AB" w:rsidRDefault="00745CA2" w:rsidP="00A66C9E">
            <w:pPr>
              <w:pStyle w:val="afa"/>
              <w:rPr>
                <w:sz w:val="28"/>
                <w:szCs w:val="28"/>
              </w:rPr>
            </w:pPr>
            <w:r w:rsidRPr="003007AB">
              <w:rPr>
                <w:sz w:val="28"/>
                <w:szCs w:val="28"/>
              </w:rPr>
              <w:t>Спец.</w:t>
            </w:r>
          </w:p>
        </w:tc>
        <w:tc>
          <w:tcPr>
            <w:tcW w:w="1376" w:type="dxa"/>
          </w:tcPr>
          <w:p w:rsidR="00745CA2" w:rsidRPr="003007AB" w:rsidRDefault="00745CA2" w:rsidP="00A66C9E">
            <w:pPr>
              <w:pStyle w:val="afa"/>
              <w:rPr>
                <w:sz w:val="28"/>
                <w:szCs w:val="28"/>
              </w:rPr>
            </w:pPr>
            <w:r w:rsidRPr="003007AB">
              <w:rPr>
                <w:sz w:val="28"/>
                <w:szCs w:val="28"/>
              </w:rPr>
              <w:t>ІІ</w:t>
            </w:r>
          </w:p>
        </w:tc>
        <w:tc>
          <w:tcPr>
            <w:tcW w:w="1376" w:type="dxa"/>
          </w:tcPr>
          <w:p w:rsidR="00745CA2" w:rsidRPr="003007AB" w:rsidRDefault="00745CA2" w:rsidP="00A66C9E">
            <w:pPr>
              <w:pStyle w:val="afa"/>
              <w:rPr>
                <w:sz w:val="28"/>
                <w:szCs w:val="28"/>
              </w:rPr>
            </w:pPr>
            <w:r w:rsidRPr="003007AB">
              <w:rPr>
                <w:sz w:val="28"/>
                <w:szCs w:val="28"/>
              </w:rPr>
              <w:t>І</w:t>
            </w:r>
          </w:p>
        </w:tc>
        <w:tc>
          <w:tcPr>
            <w:tcW w:w="1376" w:type="dxa"/>
          </w:tcPr>
          <w:p w:rsidR="00745CA2" w:rsidRPr="003007AB" w:rsidRDefault="00745CA2" w:rsidP="00A66C9E">
            <w:pPr>
              <w:pStyle w:val="afa"/>
              <w:rPr>
                <w:sz w:val="28"/>
                <w:szCs w:val="28"/>
              </w:rPr>
            </w:pPr>
            <w:r w:rsidRPr="003007AB">
              <w:rPr>
                <w:sz w:val="28"/>
                <w:szCs w:val="28"/>
              </w:rPr>
              <w:t>Вища</w:t>
            </w:r>
          </w:p>
        </w:tc>
        <w:tc>
          <w:tcPr>
            <w:tcW w:w="1376" w:type="dxa"/>
          </w:tcPr>
          <w:p w:rsidR="00745CA2" w:rsidRPr="003007AB" w:rsidRDefault="00745CA2" w:rsidP="00A66C9E">
            <w:pPr>
              <w:pStyle w:val="afa"/>
              <w:rPr>
                <w:sz w:val="28"/>
                <w:szCs w:val="28"/>
              </w:rPr>
            </w:pPr>
            <w:r w:rsidRPr="003007AB">
              <w:rPr>
                <w:sz w:val="28"/>
                <w:szCs w:val="28"/>
              </w:rPr>
              <w:t>Старший</w:t>
            </w:r>
          </w:p>
          <w:p w:rsidR="00745CA2" w:rsidRPr="003007AB" w:rsidRDefault="00745CA2" w:rsidP="00A66C9E">
            <w:pPr>
              <w:pStyle w:val="afa"/>
              <w:rPr>
                <w:sz w:val="28"/>
                <w:szCs w:val="28"/>
              </w:rPr>
            </w:pPr>
            <w:r w:rsidRPr="003007AB">
              <w:rPr>
                <w:sz w:val="28"/>
                <w:szCs w:val="28"/>
              </w:rPr>
              <w:t>учитель</w:t>
            </w:r>
          </w:p>
        </w:tc>
        <w:tc>
          <w:tcPr>
            <w:tcW w:w="1377" w:type="dxa"/>
          </w:tcPr>
          <w:p w:rsidR="00745CA2" w:rsidRPr="003007AB" w:rsidRDefault="00745CA2" w:rsidP="00A66C9E">
            <w:pPr>
              <w:pStyle w:val="afa"/>
              <w:rPr>
                <w:sz w:val="28"/>
                <w:szCs w:val="28"/>
              </w:rPr>
            </w:pPr>
            <w:r w:rsidRPr="003007AB">
              <w:rPr>
                <w:sz w:val="28"/>
                <w:szCs w:val="28"/>
              </w:rPr>
              <w:t>Вчитель-методист</w:t>
            </w:r>
          </w:p>
        </w:tc>
      </w:tr>
      <w:tr w:rsidR="00745CA2" w:rsidRPr="003007AB" w:rsidTr="00745CA2">
        <w:tc>
          <w:tcPr>
            <w:tcW w:w="1376" w:type="dxa"/>
          </w:tcPr>
          <w:p w:rsidR="00745CA2" w:rsidRPr="003007AB" w:rsidRDefault="00745CA2" w:rsidP="00A66C9E">
            <w:pPr>
              <w:pStyle w:val="afa"/>
              <w:rPr>
                <w:sz w:val="28"/>
                <w:szCs w:val="28"/>
              </w:rPr>
            </w:pPr>
            <w:r w:rsidRPr="003007AB">
              <w:rPr>
                <w:sz w:val="28"/>
                <w:szCs w:val="28"/>
              </w:rPr>
              <w:t>Учителі</w:t>
            </w:r>
          </w:p>
        </w:tc>
        <w:tc>
          <w:tcPr>
            <w:tcW w:w="1376" w:type="dxa"/>
          </w:tcPr>
          <w:p w:rsidR="00745CA2" w:rsidRPr="003007AB" w:rsidRDefault="00745CA2" w:rsidP="00A66C9E">
            <w:pPr>
              <w:pStyle w:val="afa"/>
              <w:rPr>
                <w:sz w:val="28"/>
                <w:szCs w:val="28"/>
              </w:rPr>
            </w:pPr>
            <w:r>
              <w:rPr>
                <w:sz w:val="28"/>
                <w:szCs w:val="28"/>
              </w:rPr>
              <w:t>8</w:t>
            </w:r>
          </w:p>
        </w:tc>
        <w:tc>
          <w:tcPr>
            <w:tcW w:w="1376" w:type="dxa"/>
          </w:tcPr>
          <w:p w:rsidR="00745CA2" w:rsidRPr="003007AB" w:rsidRDefault="00745CA2" w:rsidP="00A66C9E">
            <w:pPr>
              <w:pStyle w:val="afa"/>
              <w:rPr>
                <w:sz w:val="28"/>
                <w:szCs w:val="28"/>
              </w:rPr>
            </w:pPr>
            <w:r>
              <w:rPr>
                <w:sz w:val="28"/>
                <w:szCs w:val="28"/>
              </w:rPr>
              <w:t>0</w:t>
            </w:r>
          </w:p>
        </w:tc>
        <w:tc>
          <w:tcPr>
            <w:tcW w:w="1376" w:type="dxa"/>
          </w:tcPr>
          <w:p w:rsidR="00745CA2" w:rsidRPr="003007AB" w:rsidRDefault="00745CA2" w:rsidP="00A66C9E">
            <w:pPr>
              <w:pStyle w:val="afa"/>
              <w:rPr>
                <w:sz w:val="28"/>
                <w:szCs w:val="28"/>
              </w:rPr>
            </w:pPr>
            <w:r>
              <w:rPr>
                <w:sz w:val="28"/>
                <w:szCs w:val="28"/>
              </w:rPr>
              <w:t>6</w:t>
            </w:r>
          </w:p>
        </w:tc>
        <w:tc>
          <w:tcPr>
            <w:tcW w:w="1376" w:type="dxa"/>
          </w:tcPr>
          <w:p w:rsidR="00745CA2" w:rsidRPr="003007AB" w:rsidRDefault="00745CA2" w:rsidP="00A66C9E">
            <w:pPr>
              <w:pStyle w:val="afa"/>
              <w:rPr>
                <w:sz w:val="28"/>
                <w:szCs w:val="28"/>
              </w:rPr>
            </w:pPr>
            <w:r>
              <w:rPr>
                <w:sz w:val="28"/>
                <w:szCs w:val="28"/>
              </w:rPr>
              <w:t>22</w:t>
            </w:r>
          </w:p>
        </w:tc>
        <w:tc>
          <w:tcPr>
            <w:tcW w:w="1376" w:type="dxa"/>
          </w:tcPr>
          <w:p w:rsidR="00745CA2" w:rsidRPr="003007AB" w:rsidRDefault="00745CA2" w:rsidP="00A66C9E">
            <w:pPr>
              <w:pStyle w:val="afa"/>
              <w:rPr>
                <w:sz w:val="28"/>
                <w:szCs w:val="28"/>
              </w:rPr>
            </w:pPr>
            <w:r>
              <w:rPr>
                <w:sz w:val="28"/>
                <w:szCs w:val="28"/>
              </w:rPr>
              <w:t>16</w:t>
            </w:r>
          </w:p>
        </w:tc>
        <w:tc>
          <w:tcPr>
            <w:tcW w:w="1377" w:type="dxa"/>
          </w:tcPr>
          <w:p w:rsidR="00745CA2" w:rsidRPr="003007AB" w:rsidRDefault="00745CA2" w:rsidP="00A66C9E">
            <w:pPr>
              <w:pStyle w:val="afa"/>
              <w:rPr>
                <w:sz w:val="28"/>
                <w:szCs w:val="28"/>
              </w:rPr>
            </w:pPr>
            <w:r>
              <w:rPr>
                <w:sz w:val="28"/>
                <w:szCs w:val="28"/>
              </w:rPr>
              <w:t>2</w:t>
            </w:r>
          </w:p>
        </w:tc>
      </w:tr>
    </w:tbl>
    <w:p w:rsidR="00745CA2" w:rsidRPr="003007AB" w:rsidRDefault="00745CA2" w:rsidP="00A66C9E">
      <w:pPr>
        <w:pStyle w:val="afa"/>
        <w:ind w:firstLine="567"/>
        <w:rPr>
          <w:sz w:val="28"/>
          <w:szCs w:val="28"/>
        </w:rPr>
      </w:pPr>
    </w:p>
    <w:p w:rsidR="00745CA2" w:rsidRDefault="00745CA2" w:rsidP="00A66C9E">
      <w:pPr>
        <w:pStyle w:val="afa"/>
        <w:ind w:firstLine="567"/>
        <w:rPr>
          <w:sz w:val="28"/>
          <w:szCs w:val="28"/>
        </w:rPr>
      </w:pPr>
      <w:r w:rsidRPr="003007AB">
        <w:rPr>
          <w:noProof/>
          <w:sz w:val="28"/>
          <w:szCs w:val="28"/>
          <w14:ligatures w14:val="standardContextual"/>
        </w:rPr>
        <w:drawing>
          <wp:inline distT="0" distB="0" distL="0" distR="0" wp14:anchorId="4D3FE238" wp14:editId="26D66718">
            <wp:extent cx="5019675" cy="2638425"/>
            <wp:effectExtent l="0" t="0" r="9525" b="9525"/>
            <wp:docPr id="118731259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45CA2" w:rsidRPr="003007AB" w:rsidRDefault="00745CA2" w:rsidP="00A66C9E">
      <w:pPr>
        <w:pStyle w:val="afa"/>
        <w:ind w:firstLine="567"/>
        <w:jc w:val="center"/>
        <w:rPr>
          <w:sz w:val="28"/>
          <w:szCs w:val="28"/>
        </w:rPr>
      </w:pPr>
      <w:r>
        <w:rPr>
          <w:sz w:val="28"/>
          <w:szCs w:val="28"/>
        </w:rPr>
        <w:t>Рис. 5. Розподіл педагогічного колективу за категоріями та званням</w:t>
      </w:r>
    </w:p>
    <w:p w:rsidR="00745CA2" w:rsidRPr="003007AB" w:rsidRDefault="00745CA2" w:rsidP="00A7620A">
      <w:pPr>
        <w:pStyle w:val="afa"/>
        <w:spacing w:after="0"/>
        <w:ind w:firstLine="567"/>
        <w:rPr>
          <w:sz w:val="28"/>
          <w:szCs w:val="28"/>
        </w:rPr>
      </w:pPr>
      <w:r w:rsidRPr="003007AB">
        <w:rPr>
          <w:sz w:val="28"/>
          <w:szCs w:val="28"/>
        </w:rPr>
        <w:t xml:space="preserve">Бібліотекарі – </w:t>
      </w:r>
      <w:r>
        <w:rPr>
          <w:sz w:val="28"/>
          <w:szCs w:val="28"/>
        </w:rPr>
        <w:t>1</w:t>
      </w:r>
    </w:p>
    <w:p w:rsidR="00745CA2" w:rsidRPr="003007AB" w:rsidRDefault="00745CA2" w:rsidP="00A7620A">
      <w:pPr>
        <w:pStyle w:val="afa"/>
        <w:spacing w:after="0"/>
        <w:ind w:firstLine="567"/>
        <w:rPr>
          <w:sz w:val="28"/>
          <w:szCs w:val="28"/>
        </w:rPr>
      </w:pPr>
      <w:r w:rsidRPr="003007AB">
        <w:rPr>
          <w:sz w:val="28"/>
          <w:szCs w:val="28"/>
        </w:rPr>
        <w:t>Медичний працівник –</w:t>
      </w:r>
      <w:r>
        <w:rPr>
          <w:sz w:val="28"/>
          <w:szCs w:val="28"/>
        </w:rPr>
        <w:t xml:space="preserve"> 1</w:t>
      </w:r>
    </w:p>
    <w:p w:rsidR="00745CA2" w:rsidRPr="003007AB" w:rsidRDefault="00745CA2" w:rsidP="00A7620A">
      <w:pPr>
        <w:pStyle w:val="afa"/>
        <w:spacing w:after="0"/>
        <w:ind w:firstLine="567"/>
        <w:rPr>
          <w:sz w:val="28"/>
          <w:szCs w:val="28"/>
        </w:rPr>
      </w:pPr>
      <w:r w:rsidRPr="003007AB">
        <w:rPr>
          <w:sz w:val="28"/>
          <w:szCs w:val="28"/>
        </w:rPr>
        <w:t xml:space="preserve">Технічні працівники - </w:t>
      </w:r>
      <w:r>
        <w:rPr>
          <w:sz w:val="28"/>
          <w:szCs w:val="28"/>
        </w:rPr>
        <w:t>22</w:t>
      </w:r>
    </w:p>
    <w:p w:rsidR="00745CA2" w:rsidRPr="003007AB" w:rsidRDefault="00745CA2" w:rsidP="00A7620A">
      <w:pPr>
        <w:pStyle w:val="afa"/>
        <w:spacing w:after="0"/>
        <w:ind w:firstLine="567"/>
        <w:rPr>
          <w:sz w:val="28"/>
          <w:szCs w:val="28"/>
        </w:rPr>
      </w:pPr>
      <w:r w:rsidRPr="003007AB">
        <w:rPr>
          <w:sz w:val="28"/>
          <w:szCs w:val="28"/>
        </w:rPr>
        <w:t xml:space="preserve">Загальна кількість працівників – </w:t>
      </w:r>
      <w:r>
        <w:rPr>
          <w:sz w:val="28"/>
          <w:szCs w:val="28"/>
        </w:rPr>
        <w:t>59</w:t>
      </w:r>
    </w:p>
    <w:tbl>
      <w:tblPr>
        <w:tblStyle w:val="a5"/>
        <w:tblW w:w="0" w:type="auto"/>
        <w:tblInd w:w="-5" w:type="dxa"/>
        <w:tblLook w:val="04A0" w:firstRow="1" w:lastRow="0" w:firstColumn="1" w:lastColumn="0" w:noHBand="0" w:noVBand="1"/>
      </w:tblPr>
      <w:tblGrid>
        <w:gridCol w:w="1724"/>
        <w:gridCol w:w="1627"/>
        <w:gridCol w:w="1506"/>
        <w:gridCol w:w="1506"/>
        <w:gridCol w:w="1506"/>
        <w:gridCol w:w="1506"/>
      </w:tblGrid>
      <w:tr w:rsidR="00745CA2" w:rsidRPr="003007AB" w:rsidTr="00745CA2">
        <w:trPr>
          <w:trHeight w:val="1425"/>
        </w:trPr>
        <w:tc>
          <w:tcPr>
            <w:tcW w:w="1724" w:type="dxa"/>
          </w:tcPr>
          <w:p w:rsidR="00745CA2" w:rsidRPr="003007AB" w:rsidRDefault="00745CA2" w:rsidP="00A66C9E">
            <w:pPr>
              <w:pStyle w:val="afa"/>
              <w:rPr>
                <w:sz w:val="28"/>
                <w:szCs w:val="28"/>
              </w:rPr>
            </w:pPr>
            <w:r w:rsidRPr="003007AB">
              <w:rPr>
                <w:sz w:val="28"/>
                <w:szCs w:val="28"/>
              </w:rPr>
              <w:lastRenderedPageBreak/>
              <w:t>За віком</w:t>
            </w:r>
          </w:p>
          <w:p w:rsidR="00745CA2" w:rsidRPr="003007AB" w:rsidRDefault="00745CA2" w:rsidP="00A66C9E">
            <w:pPr>
              <w:pStyle w:val="afa"/>
              <w:rPr>
                <w:sz w:val="28"/>
                <w:szCs w:val="28"/>
              </w:rPr>
            </w:pPr>
          </w:p>
        </w:tc>
        <w:tc>
          <w:tcPr>
            <w:tcW w:w="1627" w:type="dxa"/>
          </w:tcPr>
          <w:p w:rsidR="00745CA2" w:rsidRPr="00A853C7" w:rsidRDefault="00745CA2" w:rsidP="00A66C9E">
            <w:pPr>
              <w:pStyle w:val="afa"/>
              <w:jc w:val="center"/>
              <w:rPr>
                <w:sz w:val="28"/>
                <w:szCs w:val="28"/>
              </w:rPr>
            </w:pPr>
            <w:r w:rsidRPr="00A853C7">
              <w:rPr>
                <w:sz w:val="28"/>
                <w:szCs w:val="28"/>
              </w:rPr>
              <w:t>20-30</w:t>
            </w:r>
          </w:p>
          <w:p w:rsidR="00745CA2" w:rsidRPr="003007AB" w:rsidRDefault="00745CA2" w:rsidP="00A66C9E">
            <w:pPr>
              <w:pStyle w:val="afa"/>
              <w:jc w:val="center"/>
              <w:rPr>
                <w:sz w:val="28"/>
                <w:szCs w:val="28"/>
              </w:rPr>
            </w:pPr>
            <w:r>
              <w:rPr>
                <w:sz w:val="28"/>
                <w:szCs w:val="28"/>
              </w:rPr>
              <w:t>років</w:t>
            </w:r>
          </w:p>
        </w:tc>
        <w:tc>
          <w:tcPr>
            <w:tcW w:w="1506" w:type="dxa"/>
          </w:tcPr>
          <w:p w:rsidR="00745CA2" w:rsidRPr="00A853C7" w:rsidRDefault="00745CA2" w:rsidP="00A66C9E">
            <w:pPr>
              <w:pStyle w:val="afa"/>
              <w:jc w:val="center"/>
              <w:rPr>
                <w:sz w:val="28"/>
                <w:szCs w:val="28"/>
              </w:rPr>
            </w:pPr>
            <w:r w:rsidRPr="003007AB">
              <w:rPr>
                <w:sz w:val="28"/>
                <w:szCs w:val="28"/>
              </w:rPr>
              <w:t>31</w:t>
            </w:r>
            <w:r w:rsidRPr="00A853C7">
              <w:rPr>
                <w:sz w:val="28"/>
                <w:szCs w:val="28"/>
              </w:rPr>
              <w:t>-</w:t>
            </w:r>
            <w:r w:rsidRPr="003007AB">
              <w:rPr>
                <w:sz w:val="28"/>
                <w:szCs w:val="28"/>
              </w:rPr>
              <w:t>4</w:t>
            </w:r>
            <w:r w:rsidRPr="00A853C7">
              <w:rPr>
                <w:sz w:val="28"/>
                <w:szCs w:val="28"/>
              </w:rPr>
              <w:t>0</w:t>
            </w:r>
          </w:p>
          <w:p w:rsidR="00745CA2" w:rsidRPr="003007AB" w:rsidRDefault="00745CA2" w:rsidP="00A66C9E">
            <w:pPr>
              <w:pStyle w:val="afa"/>
              <w:jc w:val="center"/>
              <w:rPr>
                <w:sz w:val="28"/>
                <w:szCs w:val="28"/>
              </w:rPr>
            </w:pPr>
            <w:r>
              <w:rPr>
                <w:sz w:val="28"/>
                <w:szCs w:val="28"/>
              </w:rPr>
              <w:t>років</w:t>
            </w:r>
          </w:p>
        </w:tc>
        <w:tc>
          <w:tcPr>
            <w:tcW w:w="1506" w:type="dxa"/>
          </w:tcPr>
          <w:p w:rsidR="00745CA2" w:rsidRPr="00A853C7" w:rsidRDefault="00745CA2" w:rsidP="00A66C9E">
            <w:pPr>
              <w:pStyle w:val="afa"/>
              <w:jc w:val="center"/>
              <w:rPr>
                <w:sz w:val="28"/>
                <w:szCs w:val="28"/>
              </w:rPr>
            </w:pPr>
            <w:r w:rsidRPr="003007AB">
              <w:rPr>
                <w:sz w:val="28"/>
                <w:szCs w:val="28"/>
              </w:rPr>
              <w:t>41</w:t>
            </w:r>
            <w:r w:rsidRPr="00A853C7">
              <w:rPr>
                <w:sz w:val="28"/>
                <w:szCs w:val="28"/>
              </w:rPr>
              <w:t>-</w:t>
            </w:r>
            <w:r w:rsidRPr="003007AB">
              <w:rPr>
                <w:sz w:val="28"/>
                <w:szCs w:val="28"/>
              </w:rPr>
              <w:t>5</w:t>
            </w:r>
            <w:r w:rsidRPr="00A853C7">
              <w:rPr>
                <w:sz w:val="28"/>
                <w:szCs w:val="28"/>
              </w:rPr>
              <w:t>0</w:t>
            </w:r>
          </w:p>
          <w:p w:rsidR="00745CA2" w:rsidRPr="003007AB" w:rsidRDefault="00745CA2" w:rsidP="00A66C9E">
            <w:pPr>
              <w:pStyle w:val="afa"/>
              <w:jc w:val="center"/>
              <w:rPr>
                <w:sz w:val="28"/>
                <w:szCs w:val="28"/>
              </w:rPr>
            </w:pPr>
            <w:r>
              <w:rPr>
                <w:sz w:val="28"/>
                <w:szCs w:val="28"/>
              </w:rPr>
              <w:t>років</w:t>
            </w:r>
          </w:p>
        </w:tc>
        <w:tc>
          <w:tcPr>
            <w:tcW w:w="1506" w:type="dxa"/>
          </w:tcPr>
          <w:p w:rsidR="00745CA2" w:rsidRPr="00A853C7" w:rsidRDefault="00745CA2" w:rsidP="00A66C9E">
            <w:pPr>
              <w:pStyle w:val="afa"/>
              <w:jc w:val="center"/>
              <w:rPr>
                <w:sz w:val="28"/>
                <w:szCs w:val="28"/>
              </w:rPr>
            </w:pPr>
            <w:r w:rsidRPr="003007AB">
              <w:rPr>
                <w:sz w:val="28"/>
                <w:szCs w:val="28"/>
              </w:rPr>
              <w:t>51</w:t>
            </w:r>
            <w:r w:rsidRPr="00A853C7">
              <w:rPr>
                <w:sz w:val="28"/>
                <w:szCs w:val="28"/>
              </w:rPr>
              <w:t>-</w:t>
            </w:r>
            <w:r w:rsidRPr="003007AB">
              <w:rPr>
                <w:sz w:val="28"/>
                <w:szCs w:val="28"/>
              </w:rPr>
              <w:t>6</w:t>
            </w:r>
            <w:r w:rsidRPr="00A853C7">
              <w:rPr>
                <w:sz w:val="28"/>
                <w:szCs w:val="28"/>
              </w:rPr>
              <w:t>0</w:t>
            </w:r>
          </w:p>
          <w:p w:rsidR="00745CA2" w:rsidRPr="003007AB" w:rsidRDefault="00745CA2" w:rsidP="00A66C9E">
            <w:pPr>
              <w:pStyle w:val="afa"/>
              <w:jc w:val="center"/>
              <w:rPr>
                <w:sz w:val="28"/>
                <w:szCs w:val="28"/>
              </w:rPr>
            </w:pPr>
            <w:r>
              <w:rPr>
                <w:sz w:val="28"/>
                <w:szCs w:val="28"/>
              </w:rPr>
              <w:t>років</w:t>
            </w:r>
          </w:p>
        </w:tc>
        <w:tc>
          <w:tcPr>
            <w:tcW w:w="1506" w:type="dxa"/>
          </w:tcPr>
          <w:p w:rsidR="00745CA2" w:rsidRPr="00A853C7" w:rsidRDefault="00745CA2" w:rsidP="00A66C9E">
            <w:pPr>
              <w:pStyle w:val="afa"/>
              <w:jc w:val="center"/>
              <w:rPr>
                <w:sz w:val="28"/>
                <w:szCs w:val="28"/>
              </w:rPr>
            </w:pPr>
            <w:r w:rsidRPr="003007AB">
              <w:rPr>
                <w:sz w:val="28"/>
                <w:szCs w:val="28"/>
              </w:rPr>
              <w:t>61 і більше</w:t>
            </w:r>
          </w:p>
          <w:p w:rsidR="00745CA2" w:rsidRPr="003007AB" w:rsidRDefault="00745CA2" w:rsidP="00A66C9E">
            <w:pPr>
              <w:pStyle w:val="afa"/>
              <w:jc w:val="center"/>
              <w:rPr>
                <w:sz w:val="28"/>
                <w:szCs w:val="28"/>
              </w:rPr>
            </w:pPr>
            <w:r>
              <w:rPr>
                <w:sz w:val="28"/>
                <w:szCs w:val="28"/>
              </w:rPr>
              <w:t>років</w:t>
            </w:r>
          </w:p>
        </w:tc>
      </w:tr>
      <w:tr w:rsidR="00745CA2" w:rsidRPr="003007AB" w:rsidTr="00745CA2">
        <w:trPr>
          <w:trHeight w:val="384"/>
        </w:trPr>
        <w:tc>
          <w:tcPr>
            <w:tcW w:w="1724" w:type="dxa"/>
          </w:tcPr>
          <w:p w:rsidR="00745CA2" w:rsidRPr="003007AB" w:rsidRDefault="00745CA2" w:rsidP="00A66C9E">
            <w:pPr>
              <w:pStyle w:val="afa"/>
              <w:rPr>
                <w:sz w:val="28"/>
                <w:szCs w:val="28"/>
              </w:rPr>
            </w:pPr>
            <w:r>
              <w:rPr>
                <w:sz w:val="28"/>
                <w:szCs w:val="28"/>
              </w:rPr>
              <w:t>Кількість осіб</w:t>
            </w:r>
          </w:p>
        </w:tc>
        <w:tc>
          <w:tcPr>
            <w:tcW w:w="1627" w:type="dxa"/>
          </w:tcPr>
          <w:p w:rsidR="00745CA2" w:rsidRPr="003007AB" w:rsidRDefault="00745CA2" w:rsidP="00A66C9E">
            <w:pPr>
              <w:pStyle w:val="afa"/>
              <w:rPr>
                <w:sz w:val="28"/>
                <w:szCs w:val="28"/>
              </w:rPr>
            </w:pPr>
            <w:r>
              <w:rPr>
                <w:sz w:val="28"/>
                <w:szCs w:val="28"/>
              </w:rPr>
              <w:t>1</w:t>
            </w:r>
          </w:p>
        </w:tc>
        <w:tc>
          <w:tcPr>
            <w:tcW w:w="1506" w:type="dxa"/>
          </w:tcPr>
          <w:p w:rsidR="00745CA2" w:rsidRPr="003007AB" w:rsidRDefault="00745CA2" w:rsidP="00A66C9E">
            <w:pPr>
              <w:pStyle w:val="afa"/>
              <w:rPr>
                <w:sz w:val="28"/>
                <w:szCs w:val="28"/>
              </w:rPr>
            </w:pPr>
            <w:r>
              <w:rPr>
                <w:sz w:val="28"/>
                <w:szCs w:val="28"/>
              </w:rPr>
              <w:t>10</w:t>
            </w:r>
          </w:p>
        </w:tc>
        <w:tc>
          <w:tcPr>
            <w:tcW w:w="1506" w:type="dxa"/>
          </w:tcPr>
          <w:p w:rsidR="00745CA2" w:rsidRPr="003007AB" w:rsidRDefault="00745CA2" w:rsidP="00A66C9E">
            <w:pPr>
              <w:pStyle w:val="afa"/>
              <w:rPr>
                <w:sz w:val="28"/>
                <w:szCs w:val="28"/>
              </w:rPr>
            </w:pPr>
            <w:r>
              <w:rPr>
                <w:sz w:val="28"/>
                <w:szCs w:val="28"/>
              </w:rPr>
              <w:t>13</w:t>
            </w:r>
          </w:p>
        </w:tc>
        <w:tc>
          <w:tcPr>
            <w:tcW w:w="1506" w:type="dxa"/>
          </w:tcPr>
          <w:p w:rsidR="00745CA2" w:rsidRPr="003007AB" w:rsidRDefault="00745CA2" w:rsidP="00A66C9E">
            <w:pPr>
              <w:pStyle w:val="afa"/>
              <w:rPr>
                <w:sz w:val="28"/>
                <w:szCs w:val="28"/>
              </w:rPr>
            </w:pPr>
            <w:r>
              <w:rPr>
                <w:sz w:val="28"/>
                <w:szCs w:val="28"/>
              </w:rPr>
              <w:t>7</w:t>
            </w:r>
          </w:p>
        </w:tc>
        <w:tc>
          <w:tcPr>
            <w:tcW w:w="1506" w:type="dxa"/>
          </w:tcPr>
          <w:p w:rsidR="00745CA2" w:rsidRPr="003007AB" w:rsidRDefault="00745CA2" w:rsidP="00A66C9E">
            <w:pPr>
              <w:pStyle w:val="afa"/>
              <w:rPr>
                <w:sz w:val="28"/>
                <w:szCs w:val="28"/>
              </w:rPr>
            </w:pPr>
            <w:r>
              <w:rPr>
                <w:sz w:val="28"/>
                <w:szCs w:val="28"/>
              </w:rPr>
              <w:t>5</w:t>
            </w:r>
          </w:p>
        </w:tc>
      </w:tr>
      <w:tr w:rsidR="00745CA2" w:rsidRPr="003007AB" w:rsidTr="00745CA2">
        <w:trPr>
          <w:trHeight w:val="429"/>
        </w:trPr>
        <w:tc>
          <w:tcPr>
            <w:tcW w:w="1724" w:type="dxa"/>
          </w:tcPr>
          <w:p w:rsidR="00745CA2" w:rsidRPr="003007AB" w:rsidRDefault="00745CA2" w:rsidP="00A66C9E">
            <w:pPr>
              <w:pStyle w:val="afa"/>
              <w:rPr>
                <w:sz w:val="28"/>
                <w:szCs w:val="28"/>
              </w:rPr>
            </w:pPr>
            <w:r w:rsidRPr="003007AB">
              <w:rPr>
                <w:sz w:val="28"/>
                <w:szCs w:val="28"/>
              </w:rPr>
              <w:t>%</w:t>
            </w:r>
          </w:p>
        </w:tc>
        <w:tc>
          <w:tcPr>
            <w:tcW w:w="1627" w:type="dxa"/>
          </w:tcPr>
          <w:p w:rsidR="00745CA2" w:rsidRPr="003007AB" w:rsidRDefault="00745CA2" w:rsidP="00A66C9E">
            <w:pPr>
              <w:pStyle w:val="afa"/>
              <w:rPr>
                <w:sz w:val="28"/>
                <w:szCs w:val="28"/>
              </w:rPr>
            </w:pPr>
            <w:r>
              <w:rPr>
                <w:sz w:val="28"/>
                <w:szCs w:val="28"/>
              </w:rPr>
              <w:t>3</w:t>
            </w:r>
          </w:p>
        </w:tc>
        <w:tc>
          <w:tcPr>
            <w:tcW w:w="1506" w:type="dxa"/>
          </w:tcPr>
          <w:p w:rsidR="00745CA2" w:rsidRPr="003007AB" w:rsidRDefault="00745CA2" w:rsidP="00A66C9E">
            <w:pPr>
              <w:pStyle w:val="afa"/>
              <w:rPr>
                <w:sz w:val="28"/>
                <w:szCs w:val="28"/>
              </w:rPr>
            </w:pPr>
            <w:r>
              <w:rPr>
                <w:sz w:val="28"/>
                <w:szCs w:val="28"/>
              </w:rPr>
              <w:t>28</w:t>
            </w:r>
          </w:p>
        </w:tc>
        <w:tc>
          <w:tcPr>
            <w:tcW w:w="1506" w:type="dxa"/>
          </w:tcPr>
          <w:p w:rsidR="00745CA2" w:rsidRPr="003007AB" w:rsidRDefault="00745CA2" w:rsidP="00A66C9E">
            <w:pPr>
              <w:pStyle w:val="afa"/>
              <w:rPr>
                <w:sz w:val="28"/>
                <w:szCs w:val="28"/>
              </w:rPr>
            </w:pPr>
            <w:r>
              <w:rPr>
                <w:sz w:val="28"/>
                <w:szCs w:val="28"/>
              </w:rPr>
              <w:t>36</w:t>
            </w:r>
          </w:p>
        </w:tc>
        <w:tc>
          <w:tcPr>
            <w:tcW w:w="1506" w:type="dxa"/>
          </w:tcPr>
          <w:p w:rsidR="00745CA2" w:rsidRPr="003007AB" w:rsidRDefault="00745CA2" w:rsidP="00A66C9E">
            <w:pPr>
              <w:pStyle w:val="afa"/>
              <w:rPr>
                <w:sz w:val="28"/>
                <w:szCs w:val="28"/>
              </w:rPr>
            </w:pPr>
            <w:r>
              <w:rPr>
                <w:sz w:val="28"/>
                <w:szCs w:val="28"/>
              </w:rPr>
              <w:t>19</w:t>
            </w:r>
          </w:p>
        </w:tc>
        <w:tc>
          <w:tcPr>
            <w:tcW w:w="1506" w:type="dxa"/>
          </w:tcPr>
          <w:p w:rsidR="00745CA2" w:rsidRPr="003007AB" w:rsidRDefault="00745CA2" w:rsidP="00A66C9E">
            <w:pPr>
              <w:pStyle w:val="afa"/>
              <w:rPr>
                <w:sz w:val="28"/>
                <w:szCs w:val="28"/>
              </w:rPr>
            </w:pPr>
            <w:r>
              <w:rPr>
                <w:sz w:val="28"/>
                <w:szCs w:val="28"/>
              </w:rPr>
              <w:t>14</w:t>
            </w:r>
          </w:p>
        </w:tc>
      </w:tr>
    </w:tbl>
    <w:p w:rsidR="00745CA2" w:rsidRPr="003007AB" w:rsidRDefault="00745CA2" w:rsidP="00A66C9E">
      <w:pPr>
        <w:pStyle w:val="afa"/>
        <w:ind w:firstLine="567"/>
        <w:rPr>
          <w:sz w:val="28"/>
          <w:szCs w:val="28"/>
        </w:rPr>
      </w:pPr>
    </w:p>
    <w:p w:rsidR="00745CA2" w:rsidRPr="003007AB" w:rsidRDefault="00745CA2" w:rsidP="00A66C9E">
      <w:pPr>
        <w:pStyle w:val="afa"/>
        <w:ind w:firstLine="567"/>
        <w:jc w:val="center"/>
        <w:rPr>
          <w:sz w:val="28"/>
          <w:szCs w:val="28"/>
        </w:rPr>
      </w:pPr>
      <w:r>
        <w:rPr>
          <w:sz w:val="28"/>
          <w:szCs w:val="28"/>
        </w:rPr>
        <w:t>Рис. 6. Віковий склад педагогічного колективу</w:t>
      </w:r>
    </w:p>
    <w:p w:rsidR="00745CA2" w:rsidRPr="00A66C9E" w:rsidRDefault="00745CA2" w:rsidP="00A66C9E">
      <w:pPr>
        <w:pStyle w:val="afa"/>
        <w:ind w:firstLine="567"/>
        <w:rPr>
          <w:sz w:val="28"/>
          <w:szCs w:val="28"/>
        </w:rPr>
      </w:pPr>
      <w:r w:rsidRPr="00A66C9E">
        <w:rPr>
          <w:sz w:val="28"/>
          <w:szCs w:val="28"/>
        </w:rPr>
        <w:t>Чоловіків – 7(19 %), жінок – 29 (81%).</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Протягом 2024-2025 навчального року педагогічні працівники закладу працювали у наступних методичних об’єднаннях:</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-предметів суспільно-гуманітарного циклу;</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-предметів природничо-математичного циклу;</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-початкових класів;</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-класних керівників.</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учнів. На засіданнях методичних об’єднань розглядались, зокрема, такі питання:</w:t>
      </w:r>
    </w:p>
    <w:p w:rsidR="00745CA2" w:rsidRPr="00A66C9E" w:rsidRDefault="00745CA2" w:rsidP="00A66C9E">
      <w:pPr>
        <w:tabs>
          <w:tab w:val="left" w:pos="284"/>
        </w:tabs>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-виконання Державних стандартів освіти;</w:t>
      </w:r>
    </w:p>
    <w:p w:rsidR="00745CA2" w:rsidRPr="00A66C9E" w:rsidRDefault="00745CA2" w:rsidP="00A66C9E">
      <w:pPr>
        <w:tabs>
          <w:tab w:val="left" w:pos="284"/>
        </w:tabs>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-вивчення й реалізація основних положень нормативних і директивних документів про освіту;</w:t>
      </w:r>
    </w:p>
    <w:p w:rsidR="00745CA2" w:rsidRPr="00A66C9E" w:rsidRDefault="00745CA2" w:rsidP="00A66C9E">
      <w:pPr>
        <w:tabs>
          <w:tab w:val="left" w:pos="284"/>
        </w:tabs>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-опрацювання методичних рекомендацій щодо вивчення базових дисциплін у 2024-2025 навчальному році;</w:t>
      </w:r>
    </w:p>
    <w:p w:rsidR="00745CA2" w:rsidRPr="00A66C9E" w:rsidRDefault="00745CA2" w:rsidP="00A66C9E">
      <w:pPr>
        <w:tabs>
          <w:tab w:val="left" w:pos="284"/>
        </w:tabs>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-методика організації та проведення сучасного уроку;</w:t>
      </w:r>
    </w:p>
    <w:p w:rsidR="00745CA2" w:rsidRPr="00A66C9E" w:rsidRDefault="00745CA2" w:rsidP="00A66C9E">
      <w:pPr>
        <w:tabs>
          <w:tab w:val="left" w:pos="284"/>
        </w:tabs>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-використання інтерактивних технологій як засіб підвищення ефективності уроку;</w:t>
      </w:r>
    </w:p>
    <w:p w:rsidR="00745CA2" w:rsidRPr="00A66C9E" w:rsidRDefault="00745CA2" w:rsidP="00A66C9E">
      <w:pPr>
        <w:tabs>
          <w:tab w:val="left" w:pos="284"/>
        </w:tabs>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-формування предметних компетентностей в учнів;</w:t>
      </w:r>
    </w:p>
    <w:p w:rsidR="00745CA2" w:rsidRPr="00A66C9E" w:rsidRDefault="00745CA2" w:rsidP="00A66C9E">
      <w:pPr>
        <w:tabs>
          <w:tab w:val="left" w:pos="284"/>
        </w:tabs>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-робота з творчо обдарованою молоддю, залучення до участі в різноманітних конкурсах, олімпіадах;</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Педагоги закладу освіти є активними членами вебспільноти освітян, працюючи на таких платформах, як «Всеосвіта», «На урок», «Прометеус»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t xml:space="preserve">Педагоги  закладу освіти  активно залучаються до роботи у засіданнях міських професійних педагогічних спільнот, вебінарах, онлайн-семінарах, онлайн тренінгах та засіданнях круглих столів. </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t>Аналіз якісного складу та освітнього рівня педагогічних працівників закладу освіти дозволяють зробити висновок про можливість проведення освітньо-виховного процесу на високому рівні. Адже найкращий критерій оцінки професійної компетентності педагога – це досягнення дітей в опануванні його предмета.</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закладу освіти в процесі своєї діяльності реалізував мету виховання, навчання та розвитку дітей, поставлену на початку навчального року.</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Разом з тим в організації роботи педагогічних працівників багато невирішених проблем, суттєвих недоліків:</w:t>
      </w:r>
    </w:p>
    <w:p w:rsidR="00745CA2" w:rsidRPr="00A66C9E" w:rsidRDefault="00745CA2" w:rsidP="00711416">
      <w:pPr>
        <w:pStyle w:val="a6"/>
        <w:widowControl w:val="0"/>
        <w:numPr>
          <w:ilvl w:val="1"/>
          <w:numId w:val="27"/>
        </w:numPr>
        <w:autoSpaceDE w:val="0"/>
        <w:autoSpaceDN w:val="0"/>
        <w:spacing w:after="0" w:line="240" w:lineRule="auto"/>
        <w:ind w:left="0" w:firstLine="567"/>
        <w:contextualSpacing w:val="0"/>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недостатньо налагоджене взаємовідвідування уроків учителями;</w:t>
      </w:r>
    </w:p>
    <w:p w:rsidR="00745CA2" w:rsidRPr="00A66C9E" w:rsidRDefault="00745CA2" w:rsidP="00711416">
      <w:pPr>
        <w:pStyle w:val="a6"/>
        <w:widowControl w:val="0"/>
        <w:numPr>
          <w:ilvl w:val="1"/>
          <w:numId w:val="27"/>
        </w:numPr>
        <w:autoSpaceDE w:val="0"/>
        <w:autoSpaceDN w:val="0"/>
        <w:spacing w:after="0" w:line="240" w:lineRule="auto"/>
        <w:ind w:left="0" w:firstLine="567"/>
        <w:contextualSpacing w:val="0"/>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кожне методичне об’єднання автономне у своїй роботі й практично не пов’язане з роботою інших методичних об’єднань;</w:t>
      </w:r>
    </w:p>
    <w:p w:rsidR="00745CA2" w:rsidRPr="00A66C9E" w:rsidRDefault="00745CA2" w:rsidP="00711416">
      <w:pPr>
        <w:pStyle w:val="a6"/>
        <w:widowControl w:val="0"/>
        <w:numPr>
          <w:ilvl w:val="1"/>
          <w:numId w:val="27"/>
        </w:numPr>
        <w:autoSpaceDE w:val="0"/>
        <w:autoSpaceDN w:val="0"/>
        <w:spacing w:after="0" w:line="240" w:lineRule="auto"/>
        <w:ind w:left="0" w:firstLine="567"/>
        <w:contextualSpacing w:val="0"/>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педагоги залишаються інертними до публікацій методичних розробок у фахових виданнях;</w:t>
      </w:r>
    </w:p>
    <w:p w:rsidR="00745CA2" w:rsidRPr="00A66C9E" w:rsidRDefault="00745CA2" w:rsidP="00A66C9E">
      <w:pPr>
        <w:pStyle w:val="afa"/>
        <w:ind w:firstLine="567"/>
        <w:rPr>
          <w:sz w:val="28"/>
          <w:szCs w:val="28"/>
        </w:rPr>
      </w:pPr>
      <w:r w:rsidRPr="00A66C9E">
        <w:rPr>
          <w:sz w:val="28"/>
          <w:szCs w:val="28"/>
        </w:rPr>
        <w:t>потребує покращення робота по залученню вчителів до участі у обласному конкурсі «Учитель року».</w:t>
      </w:r>
    </w:p>
    <w:p w:rsidR="00745CA2" w:rsidRPr="00A66C9E" w:rsidRDefault="00745CA2" w:rsidP="00A66C9E">
      <w:pPr>
        <w:pStyle w:val="afa"/>
        <w:ind w:firstLine="567"/>
        <w:rPr>
          <w:sz w:val="28"/>
          <w:szCs w:val="28"/>
        </w:rPr>
      </w:pPr>
      <w:r w:rsidRPr="00A66C9E">
        <w:rPr>
          <w:sz w:val="28"/>
          <w:szCs w:val="28"/>
        </w:rPr>
        <w:t xml:space="preserve">У закладі розроблений План підвищення кваліфікації педагогічних працівників на 2025 рік, схвалений рішенням педагогічної ради, затверджений та введений в дію наказом директора закладу освіти, яким передбачено проходження курсів підвищення кваліфікації на 2025 рік. </w:t>
      </w:r>
    </w:p>
    <w:p w:rsidR="00745CA2" w:rsidRPr="00A66C9E" w:rsidRDefault="00745CA2" w:rsidP="00A66C9E">
      <w:pPr>
        <w:pStyle w:val="afa"/>
        <w:ind w:firstLine="567"/>
        <w:rPr>
          <w:sz w:val="28"/>
          <w:szCs w:val="28"/>
        </w:rPr>
      </w:pPr>
      <w:r w:rsidRPr="00A66C9E">
        <w:rPr>
          <w:sz w:val="28"/>
          <w:szCs w:val="28"/>
        </w:rPr>
        <w:t>Цього року багато наших учителів підвищили свою кваліфікацію та отримали заслужені звання. Це ще один крок до вдосконалення освітнього процесу!</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Результати атестації у 2024/2025 н.р.</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 xml:space="preserve"> Присвоєні кваліфікаційні категорії:</w:t>
      </w:r>
    </w:p>
    <w:p w:rsidR="00745CA2" w:rsidRPr="00A66C9E" w:rsidRDefault="00745CA2" w:rsidP="00711416">
      <w:pPr>
        <w:numPr>
          <w:ilvl w:val="0"/>
          <w:numId w:val="19"/>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«спеціаліст другої категорії» – __</w:t>
      </w:r>
      <w:r w:rsidRPr="00A66C9E">
        <w:rPr>
          <w:rFonts w:ascii="Times New Roman" w:hAnsi="Times New Roman" w:cs="Times New Roman"/>
          <w:sz w:val="28"/>
          <w:szCs w:val="28"/>
        </w:rPr>
        <w:t>__</w:t>
      </w:r>
      <w:r w:rsidRPr="00A66C9E">
        <w:rPr>
          <w:rFonts w:ascii="Times New Roman" w:hAnsi="Times New Roman" w:cs="Times New Roman"/>
          <w:sz w:val="28"/>
          <w:szCs w:val="28"/>
          <w:lang w:eastAsia="uk-UA"/>
        </w:rPr>
        <w:t>;</w:t>
      </w:r>
    </w:p>
    <w:p w:rsidR="00745CA2" w:rsidRPr="00A66C9E" w:rsidRDefault="00745CA2" w:rsidP="00711416">
      <w:pPr>
        <w:numPr>
          <w:ilvl w:val="0"/>
          <w:numId w:val="19"/>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«спеціаліст вищої категорії» – 2;</w:t>
      </w:r>
    </w:p>
    <w:p w:rsidR="00745CA2" w:rsidRPr="00A66C9E" w:rsidRDefault="00745CA2" w:rsidP="00711416">
      <w:pPr>
        <w:numPr>
          <w:ilvl w:val="0"/>
          <w:numId w:val="19"/>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Присвоєно звання:</w:t>
      </w:r>
    </w:p>
    <w:p w:rsidR="00745CA2" w:rsidRPr="00A66C9E" w:rsidRDefault="00745CA2" w:rsidP="00711416">
      <w:pPr>
        <w:numPr>
          <w:ilvl w:val="1"/>
          <w:numId w:val="19"/>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«старший учитель» – 1 педагогу.</w:t>
      </w:r>
    </w:p>
    <w:p w:rsidR="00745CA2" w:rsidRPr="00A66C9E" w:rsidRDefault="00745CA2" w:rsidP="00A66C9E">
      <w:pPr>
        <w:spacing w:line="240" w:lineRule="auto"/>
        <w:ind w:left="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Підтверджено відповідність раніше присвоєній кваліфікаційній категорії:</w:t>
      </w:r>
    </w:p>
    <w:p w:rsidR="00745CA2" w:rsidRPr="00A66C9E" w:rsidRDefault="00745CA2" w:rsidP="00711416">
      <w:pPr>
        <w:numPr>
          <w:ilvl w:val="0"/>
          <w:numId w:val="20"/>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«спеціаліст вищої категорії» – _5;</w:t>
      </w:r>
    </w:p>
    <w:p w:rsidR="00745CA2" w:rsidRPr="00A66C9E" w:rsidRDefault="00745CA2" w:rsidP="00711416">
      <w:pPr>
        <w:numPr>
          <w:ilvl w:val="0"/>
          <w:numId w:val="20"/>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«старший учитель» – 5;</w:t>
      </w:r>
    </w:p>
    <w:p w:rsidR="00745CA2" w:rsidRPr="00A66C9E" w:rsidRDefault="00745CA2" w:rsidP="00711416">
      <w:pPr>
        <w:numPr>
          <w:ilvl w:val="0"/>
          <w:numId w:val="20"/>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«вчитель-методист» – 1;</w:t>
      </w:r>
    </w:p>
    <w:p w:rsidR="00745CA2" w:rsidRPr="00A66C9E" w:rsidRDefault="00745CA2" w:rsidP="00711416">
      <w:pPr>
        <w:numPr>
          <w:ilvl w:val="0"/>
          <w:numId w:val="20"/>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відповідність займаній посаді – 8.</w:t>
      </w:r>
    </w:p>
    <w:p w:rsidR="00745CA2" w:rsidRPr="00A66C9E" w:rsidRDefault="00745CA2" w:rsidP="00A66C9E">
      <w:pPr>
        <w:pStyle w:val="afa"/>
        <w:ind w:firstLine="567"/>
        <w:rPr>
          <w:sz w:val="28"/>
          <w:szCs w:val="28"/>
        </w:rPr>
      </w:pPr>
    </w:p>
    <w:p w:rsidR="00745CA2" w:rsidRPr="00A66C9E" w:rsidRDefault="00745CA2" w:rsidP="00A66C9E">
      <w:pPr>
        <w:pStyle w:val="afa"/>
        <w:ind w:firstLine="567"/>
        <w:rPr>
          <w:sz w:val="28"/>
          <w:szCs w:val="28"/>
        </w:rPr>
      </w:pPr>
    </w:p>
    <w:p w:rsidR="00745CA2" w:rsidRPr="00A66C9E" w:rsidRDefault="00745CA2" w:rsidP="00A66C9E">
      <w:pPr>
        <w:pStyle w:val="afa"/>
        <w:ind w:firstLine="567"/>
        <w:jc w:val="center"/>
        <w:rPr>
          <w:b/>
          <w:bCs/>
          <w:sz w:val="28"/>
          <w:szCs w:val="28"/>
        </w:rPr>
      </w:pPr>
      <w:r w:rsidRPr="00A66C9E">
        <w:rPr>
          <w:b/>
          <w:sz w:val="28"/>
          <w:szCs w:val="28"/>
        </w:rPr>
        <w:t xml:space="preserve">РОЗДІЛ </w:t>
      </w:r>
      <w:r w:rsidRPr="00A66C9E">
        <w:rPr>
          <w:b/>
          <w:bCs/>
          <w:sz w:val="28"/>
          <w:szCs w:val="28"/>
        </w:rPr>
        <w:t>ІV.</w:t>
      </w:r>
      <w:r w:rsidRPr="00A66C9E">
        <w:rPr>
          <w:b/>
          <w:bCs/>
          <w:spacing w:val="-4"/>
          <w:sz w:val="28"/>
          <w:szCs w:val="28"/>
        </w:rPr>
        <w:t xml:space="preserve"> </w:t>
      </w:r>
      <w:r w:rsidRPr="00A66C9E">
        <w:rPr>
          <w:b/>
          <w:bCs/>
          <w:sz w:val="28"/>
          <w:szCs w:val="28"/>
        </w:rPr>
        <w:t>УПРАВЛІНСЬКІ</w:t>
      </w:r>
      <w:r w:rsidRPr="00A66C9E">
        <w:rPr>
          <w:b/>
          <w:bCs/>
          <w:spacing w:val="-3"/>
          <w:sz w:val="28"/>
          <w:szCs w:val="28"/>
        </w:rPr>
        <w:t xml:space="preserve"> </w:t>
      </w:r>
      <w:r w:rsidRPr="00A66C9E">
        <w:rPr>
          <w:b/>
          <w:bCs/>
          <w:spacing w:val="-2"/>
          <w:sz w:val="28"/>
          <w:szCs w:val="28"/>
        </w:rPr>
        <w:t>ПРОЦЕСИ</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Концепції розвитку, що містить визначення цінностей, які сповідує заклад.</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Тому у 2024-2025 навчальному році адміністрація закладу освіти разом із педагогами закладу працює над удосконаленням якості освітніх послуг, які надає заклад, вироблення освітньої та наукової стратегії з урахуванням якісних змін у державі.</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Протягом 2024-2025 н. р. заклад освіти працював за освітньою програмою (схвалено педагогічною радою, протокол №12 від 30.08.2024 року), складеною відповідно до Типової освітньої програми закладів загальної середньої освіти І-ІІІ ступенів, яка враховувала профільність навчання.</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t xml:space="preserve">Освітня програма на 2024-2025 навчальний рік складається: </w:t>
      </w:r>
    </w:p>
    <w:p w:rsidR="00745CA2" w:rsidRPr="00A66C9E" w:rsidRDefault="00745CA2" w:rsidP="00711416">
      <w:pPr>
        <w:pStyle w:val="a6"/>
        <w:numPr>
          <w:ilvl w:val="0"/>
          <w:numId w:val="29"/>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 xml:space="preserve">для 1-4 класів за Типовою освітньою програмою розробленою під керівництвом Савченко О. Я., затвердженою наказами МОН України від 12.08.2022 №743-22 , </w:t>
      </w:r>
    </w:p>
    <w:p w:rsidR="00745CA2" w:rsidRPr="00A66C9E" w:rsidRDefault="00745CA2" w:rsidP="00711416">
      <w:pPr>
        <w:pStyle w:val="a6"/>
        <w:numPr>
          <w:ilvl w:val="0"/>
          <w:numId w:val="29"/>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Типової  освітньої програми для 5-7 класів закладів загальної середньої освіти затвердженої наказом МОН України від 19.02. 2021 р. № 235 (в редакції наказу МОН України від 09.08.2024 № 1120),</w:t>
      </w:r>
    </w:p>
    <w:p w:rsidR="00745CA2" w:rsidRPr="00A66C9E" w:rsidRDefault="00745CA2" w:rsidP="00711416">
      <w:pPr>
        <w:pStyle w:val="a6"/>
        <w:numPr>
          <w:ilvl w:val="0"/>
          <w:numId w:val="29"/>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для 8-9-х класів за Типовою освітньою програмою закладів загальної середньої освіти ІІ ступеня, затвердженої наказом Міністерства освіти і науки України від 20.04.2018 № 405,  таблиця  1, 10,</w:t>
      </w:r>
    </w:p>
    <w:p w:rsidR="00745CA2" w:rsidRPr="00A66C9E" w:rsidRDefault="00745CA2" w:rsidP="00711416">
      <w:pPr>
        <w:pStyle w:val="a6"/>
        <w:numPr>
          <w:ilvl w:val="0"/>
          <w:numId w:val="29"/>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для  10 – 11класів за Типовою освітньою програмою закладів загальної середньої освіти ІІІ ступеня, затвердженої наказом Міністерства освіти і науки України від 20.04.2018 №  408, таблиця 2.</w:t>
      </w:r>
    </w:p>
    <w:p w:rsidR="00745CA2" w:rsidRPr="00A66C9E" w:rsidRDefault="00745CA2" w:rsidP="00A66C9E">
      <w:pPr>
        <w:pStyle w:val="ab"/>
        <w:spacing w:before="0" w:beforeAutospacing="0" w:after="0" w:afterAutospacing="0"/>
        <w:ind w:firstLine="567"/>
        <w:jc w:val="both"/>
        <w:rPr>
          <w:sz w:val="28"/>
          <w:szCs w:val="28"/>
        </w:rPr>
      </w:pPr>
      <w:r w:rsidRPr="00A66C9E">
        <w:rPr>
          <w:sz w:val="28"/>
          <w:szCs w:val="28"/>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745CA2" w:rsidRPr="00A66C9E" w:rsidRDefault="00745CA2" w:rsidP="00A66C9E">
      <w:pPr>
        <w:pStyle w:val="a6"/>
        <w:spacing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Державними стандартами.</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2024-2025 н. р. була спланована на врахування побажання учнів, запитів батьків, кадрове та навчально-методичне забезпечення. Години варіативної складової використані для посилення вивчення предметів. </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У 2024-2025 навчальному році навчальний заклад працював за річним планом, затвердженим за засіданні педагогічної ради № 12 від 30.08.2024 року, що включав розділи із управлінської діяльності, освітньої діяльності,  навчально-методичної та виховної робіт, контрольно-аналітичну та фінансово-господарську діяльність закладу.</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lastRenderedPageBreak/>
        <w:t>На даний час адміністрація навчального закладу, спільно з творчою групою педагогічних працівників закладу, працює над розробленням річного плану роботи закладу освіти на 2025-2026 навчальний рік. Річний план 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 Стратегія розвитку закладу має реалізовуватися через систему планування.</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Для здійснення самооцінювання якості освітньої діяльності у закладі освіти розбудовується внутрішня система забезпечення якості освіти,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t>Контрольно-аналітична робота є невід’ємною складовою роботи адміністрації закладу і проводиться з метою надання методичної допомоги педагогічним працівникам.</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t>Згідно плану роботи на рік контролю підлягала робота:</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вчителів, що атестуються;</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стан виховної роботи ;</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ведення учнівських зошитів;</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стан ведення класних журналів (електронних), особових справ учнів, обліку запису інструкцій з техніки безпеки;</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виконання навчальних програм та планів;</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перевірка навичок читання в початкових класах;</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організація та проведення курсів за вибором, факультативів;</w:t>
      </w:r>
    </w:p>
    <w:p w:rsidR="00745CA2" w:rsidRPr="00A66C9E" w:rsidRDefault="00745CA2" w:rsidP="00711416">
      <w:pPr>
        <w:numPr>
          <w:ilvl w:val="0"/>
          <w:numId w:val="28"/>
        </w:numPr>
        <w:spacing w:after="0" w:line="240" w:lineRule="auto"/>
        <w:ind w:left="0" w:firstLine="567"/>
        <w:jc w:val="both"/>
        <w:rPr>
          <w:rFonts w:ascii="Times New Roman" w:hAnsi="Times New Roman" w:cs="Times New Roman"/>
          <w:sz w:val="28"/>
          <w:szCs w:val="28"/>
        </w:rPr>
      </w:pPr>
      <w:r w:rsidRPr="00A66C9E">
        <w:rPr>
          <w:rFonts w:ascii="Times New Roman" w:hAnsi="Times New Roman" w:cs="Times New Roman"/>
          <w:sz w:val="28"/>
          <w:szCs w:val="28"/>
        </w:rPr>
        <w:t>організація повторення навчального матеріалу з предметів інваріантної складової;</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t>Результати перевірки були висвітлені  в довідках і узагальнені наказами по закладу освіти, рішеннями нарад при директору, педагогічних рад, донесені до відома вчителів, розроблені шляхи усунення недоліків перевірки.</w:t>
      </w:r>
    </w:p>
    <w:p w:rsidR="00745CA2" w:rsidRPr="00A66C9E" w:rsidRDefault="00745CA2" w:rsidP="00A66C9E">
      <w:pPr>
        <w:spacing w:line="240" w:lineRule="auto"/>
        <w:ind w:firstLine="567"/>
        <w:jc w:val="both"/>
        <w:textAlignment w:val="top"/>
        <w:rPr>
          <w:rFonts w:ascii="Times New Roman" w:hAnsi="Times New Roman" w:cs="Times New Roman"/>
          <w:sz w:val="28"/>
          <w:szCs w:val="28"/>
          <w:lang w:eastAsia="ru-RU"/>
        </w:rPr>
      </w:pPr>
      <w:r w:rsidRPr="00A66C9E">
        <w:rPr>
          <w:rFonts w:ascii="Times New Roman" w:hAnsi="Times New Roman" w:cs="Times New Roman"/>
          <w:sz w:val="28"/>
          <w:szCs w:val="28"/>
          <w:lang w:eastAsia="ru-RU"/>
        </w:rPr>
        <w:t xml:space="preserve">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ліцеї є визначальним чинником для створення комфортних умов для здобувачів освіти та педагогічних працівників. Завжди схиляюся до конструктивного вирішення конфліктів задля прийняття рішення, яке задовільнятиме учасників конфлікту. </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lastRenderedPageBreak/>
        <w:t>Ще однією з важливих складових управлінського процесу є безумовне виконання вимог статті 30 Закону України «Про освіту», яка визначає</w:t>
      </w:r>
      <w:r w:rsidRPr="00A66C9E">
        <w:rPr>
          <w:rFonts w:ascii="Times New Roman" w:hAnsi="Times New Roman" w:cs="Times New Roman"/>
          <w:spacing w:val="80"/>
          <w:sz w:val="28"/>
          <w:szCs w:val="28"/>
        </w:rPr>
        <w:t xml:space="preserve"> </w:t>
      </w:r>
      <w:r w:rsidRPr="00A66C9E">
        <w:rPr>
          <w:rFonts w:ascii="Times New Roman" w:hAnsi="Times New Roman" w:cs="Times New Roman"/>
          <w:sz w:val="28"/>
          <w:szCs w:val="28"/>
        </w:rPr>
        <w:t>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Facebook- сторінці закладу, що є більш популярною серед учнів та батьків.</w:t>
      </w:r>
    </w:p>
    <w:p w:rsidR="00745CA2" w:rsidRPr="00A66C9E" w:rsidRDefault="00745CA2" w:rsidP="00A66C9E">
      <w:pPr>
        <w:spacing w:line="240" w:lineRule="auto"/>
        <w:ind w:firstLine="567"/>
        <w:jc w:val="both"/>
        <w:rPr>
          <w:rFonts w:ascii="Times New Roman" w:hAnsi="Times New Roman" w:cs="Times New Roman"/>
          <w:sz w:val="28"/>
          <w:szCs w:val="28"/>
        </w:rPr>
      </w:pPr>
      <w:r w:rsidRPr="00A66C9E">
        <w:rPr>
          <w:rFonts w:ascii="Times New Roman" w:hAnsi="Times New Roman" w:cs="Times New Roman"/>
          <w:sz w:val="28"/>
          <w:szCs w:val="28"/>
        </w:rPr>
        <w:t>Для здійснення самооцінювання якості освітньої діяльності у закладі освіти розроблена внутрішня система забезпечення якості освіти,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w:t>
      </w:r>
    </w:p>
    <w:p w:rsidR="00745CA2" w:rsidRPr="00A66C9E" w:rsidRDefault="00745CA2" w:rsidP="00A66C9E">
      <w:pPr>
        <w:pStyle w:val="103"/>
        <w:shd w:val="clear" w:color="auto" w:fill="FFFFFF"/>
        <w:spacing w:before="0" w:beforeAutospacing="0" w:after="0" w:afterAutospacing="0"/>
        <w:ind w:firstLine="567"/>
        <w:jc w:val="both"/>
        <w:rPr>
          <w:color w:val="111111"/>
          <w:sz w:val="28"/>
          <w:szCs w:val="28"/>
        </w:rPr>
      </w:pPr>
      <w:r w:rsidRPr="00A66C9E">
        <w:rPr>
          <w:color w:val="111111"/>
          <w:sz w:val="28"/>
          <w:szCs w:val="28"/>
        </w:rPr>
        <w:t>Впродовж  2024-2025 навчального року педагогічний колектив закладу освіти вів активну громадську діяльність. Вчителі і технічний персонал допомагали у формуванні продовольчих наборів, сприяли у зборі коштів для підтримки ЗСУ, а також брали активну участь у волонтерських роботах.</w:t>
      </w:r>
    </w:p>
    <w:p w:rsidR="00745CA2" w:rsidRPr="00A66C9E" w:rsidRDefault="00745CA2" w:rsidP="00A66C9E">
      <w:pPr>
        <w:pStyle w:val="103"/>
        <w:shd w:val="clear" w:color="auto" w:fill="FFFFFF"/>
        <w:spacing w:before="0" w:beforeAutospacing="0" w:after="0" w:afterAutospacing="0"/>
        <w:ind w:firstLine="567"/>
        <w:jc w:val="both"/>
        <w:rPr>
          <w:color w:val="111111"/>
          <w:sz w:val="28"/>
          <w:szCs w:val="28"/>
        </w:rPr>
      </w:pPr>
      <w:r w:rsidRPr="00A66C9E">
        <w:rPr>
          <w:sz w:val="28"/>
          <w:szCs w:val="28"/>
        </w:rPr>
        <w:t>Важливими принципами, які сприяють довірі з боку громадськості, підвищують якість управління та забезпечують доступність інформації для всіх зацікавлених сторін є прозорість та інформаційна відкритість закладу.</w:t>
      </w:r>
    </w:p>
    <w:p w:rsidR="00745CA2" w:rsidRPr="00A66C9E" w:rsidRDefault="00745CA2" w:rsidP="00A66C9E">
      <w:pPr>
        <w:pStyle w:val="afa"/>
        <w:ind w:firstLine="567"/>
        <w:rPr>
          <w:sz w:val="28"/>
          <w:szCs w:val="28"/>
        </w:rPr>
      </w:pPr>
      <w:r w:rsidRPr="00A66C9E">
        <w:rPr>
          <w:sz w:val="28"/>
          <w:szCs w:val="28"/>
        </w:rPr>
        <w:t xml:space="preserve">Наш заклад </w:t>
      </w:r>
      <w:r w:rsidRPr="00A66C9E">
        <w:rPr>
          <w:sz w:val="28"/>
          <w:szCs w:val="28"/>
          <w:lang w:eastAsia="uk-UA"/>
        </w:rPr>
        <w:t>має офіційний веб-сайт https://gvarnvk.e-schools.info/, де регулярно оновлюється інформація про:</w:t>
      </w:r>
    </w:p>
    <w:p w:rsidR="00745CA2" w:rsidRPr="00A66C9E" w:rsidRDefault="00745CA2" w:rsidP="00711416">
      <w:pPr>
        <w:numPr>
          <w:ilvl w:val="0"/>
          <w:numId w:val="21"/>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навчальний процес,</w:t>
      </w:r>
    </w:p>
    <w:p w:rsidR="00745CA2" w:rsidRPr="00A66C9E" w:rsidRDefault="00745CA2" w:rsidP="00711416">
      <w:pPr>
        <w:numPr>
          <w:ilvl w:val="0"/>
          <w:numId w:val="21"/>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педагогічний склад,</w:t>
      </w:r>
    </w:p>
    <w:p w:rsidR="00745CA2" w:rsidRPr="00A66C9E" w:rsidRDefault="00745CA2" w:rsidP="00711416">
      <w:pPr>
        <w:numPr>
          <w:ilvl w:val="0"/>
          <w:numId w:val="21"/>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освітні програми та розклад занять, тощо.</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 xml:space="preserve">Також працює офіційна сторінка у соціальних мережах, де висвітлюються новини, досягнення учнів та заходи закладу освіти. </w:t>
      </w:r>
    </w:p>
    <w:p w:rsidR="00745CA2" w:rsidRPr="00A66C9E" w:rsidRDefault="00745CA2" w:rsidP="00A66C9E">
      <w:pPr>
        <w:spacing w:line="240" w:lineRule="auto"/>
        <w:ind w:firstLine="567"/>
        <w:jc w:val="both"/>
        <w:outlineLvl w:val="3"/>
        <w:rPr>
          <w:rFonts w:ascii="Times New Roman" w:hAnsi="Times New Roman" w:cs="Times New Roman"/>
          <w:b/>
          <w:bCs/>
          <w:sz w:val="28"/>
          <w:szCs w:val="28"/>
          <w:lang w:eastAsia="uk-UA"/>
        </w:rPr>
      </w:pPr>
      <w:r w:rsidRPr="00A66C9E">
        <w:rPr>
          <w:rFonts w:ascii="Times New Roman" w:hAnsi="Times New Roman" w:cs="Times New Roman"/>
          <w:b/>
          <w:bCs/>
          <w:sz w:val="28"/>
          <w:szCs w:val="28"/>
          <w:lang w:eastAsia="uk-UA"/>
        </w:rPr>
        <w:t>2. Фінансова прозорість</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На веб-сайті закладу публікуються:</w:t>
      </w:r>
    </w:p>
    <w:p w:rsidR="00745CA2" w:rsidRPr="00A66C9E" w:rsidRDefault="00745CA2" w:rsidP="00711416">
      <w:pPr>
        <w:numPr>
          <w:ilvl w:val="0"/>
          <w:numId w:val="22"/>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звіти про використання бюджетних коштів,</w:t>
      </w:r>
    </w:p>
    <w:p w:rsidR="00745CA2" w:rsidRPr="00A66C9E" w:rsidRDefault="00745CA2" w:rsidP="00711416">
      <w:pPr>
        <w:numPr>
          <w:ilvl w:val="0"/>
          <w:numId w:val="22"/>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інформація про благодійні внески та їх використання,</w:t>
      </w:r>
    </w:p>
    <w:p w:rsidR="00745CA2" w:rsidRPr="00A66C9E" w:rsidRDefault="00745CA2" w:rsidP="00711416">
      <w:pPr>
        <w:numPr>
          <w:ilvl w:val="0"/>
          <w:numId w:val="22"/>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результати закупівель і тендерів.</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lastRenderedPageBreak/>
        <w:t>Це дає можливість громадськості контролювати фінансову діяльність закладу освіти та забезпечує раціональне використання ресурсів.</w:t>
      </w:r>
    </w:p>
    <w:p w:rsidR="00745CA2" w:rsidRPr="00A66C9E" w:rsidRDefault="00745CA2" w:rsidP="00A66C9E">
      <w:pPr>
        <w:spacing w:line="240" w:lineRule="auto"/>
        <w:ind w:firstLine="567"/>
        <w:jc w:val="both"/>
        <w:outlineLvl w:val="3"/>
        <w:rPr>
          <w:rFonts w:ascii="Times New Roman" w:hAnsi="Times New Roman" w:cs="Times New Roman"/>
          <w:b/>
          <w:bCs/>
          <w:sz w:val="28"/>
          <w:szCs w:val="28"/>
          <w:lang w:eastAsia="uk-UA"/>
        </w:rPr>
      </w:pPr>
      <w:r w:rsidRPr="00A66C9E">
        <w:rPr>
          <w:rFonts w:ascii="Times New Roman" w:hAnsi="Times New Roman" w:cs="Times New Roman"/>
          <w:b/>
          <w:bCs/>
          <w:sz w:val="28"/>
          <w:szCs w:val="28"/>
          <w:lang w:eastAsia="uk-UA"/>
        </w:rPr>
        <w:t>3. Взаємодія з громадськістю</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Ми підтримуємо активний діалог з батьками та учнями через:</w:t>
      </w:r>
    </w:p>
    <w:p w:rsidR="00745CA2" w:rsidRPr="00A66C9E" w:rsidRDefault="00745CA2" w:rsidP="00711416">
      <w:pPr>
        <w:numPr>
          <w:ilvl w:val="0"/>
          <w:numId w:val="23"/>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регулярні зустрічі з адміністрацією,</w:t>
      </w:r>
    </w:p>
    <w:p w:rsidR="00745CA2" w:rsidRPr="00A66C9E" w:rsidRDefault="00745CA2" w:rsidP="00711416">
      <w:pPr>
        <w:numPr>
          <w:ilvl w:val="0"/>
          <w:numId w:val="23"/>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проведення батьківських зборів та громадських обговорень,</w:t>
      </w:r>
    </w:p>
    <w:p w:rsidR="00745CA2" w:rsidRPr="00A66C9E" w:rsidRDefault="00745CA2" w:rsidP="00711416">
      <w:pPr>
        <w:numPr>
          <w:ilvl w:val="0"/>
          <w:numId w:val="23"/>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електронні звернення через сайт та email-зв’язок.</w:t>
      </w:r>
    </w:p>
    <w:p w:rsidR="00745CA2" w:rsidRPr="00A66C9E" w:rsidRDefault="00745CA2" w:rsidP="00A66C9E">
      <w:pPr>
        <w:spacing w:line="240" w:lineRule="auto"/>
        <w:ind w:firstLine="567"/>
        <w:jc w:val="both"/>
        <w:outlineLvl w:val="3"/>
        <w:rPr>
          <w:rFonts w:ascii="Times New Roman" w:hAnsi="Times New Roman" w:cs="Times New Roman"/>
          <w:b/>
          <w:bCs/>
          <w:sz w:val="28"/>
          <w:szCs w:val="28"/>
          <w:lang w:eastAsia="uk-UA"/>
        </w:rPr>
      </w:pPr>
      <w:r w:rsidRPr="00A66C9E">
        <w:rPr>
          <w:rFonts w:ascii="Times New Roman" w:hAnsi="Times New Roman" w:cs="Times New Roman"/>
          <w:b/>
          <w:bCs/>
          <w:sz w:val="28"/>
          <w:szCs w:val="28"/>
          <w:lang w:eastAsia="uk-UA"/>
        </w:rPr>
        <w:t xml:space="preserve">4. </w:t>
      </w:r>
      <w:r w:rsidRPr="00A66C9E">
        <w:rPr>
          <w:rFonts w:ascii="Times New Roman" w:hAnsi="Times New Roman" w:cs="Times New Roman"/>
          <w:sz w:val="28"/>
          <w:szCs w:val="28"/>
          <w:lang w:eastAsia="uk-UA"/>
        </w:rPr>
        <w:t>Ліцей дотримується вимог законодавства щодо прозорості, зокрема:</w:t>
      </w:r>
    </w:p>
    <w:p w:rsidR="00745CA2" w:rsidRPr="00A66C9E" w:rsidRDefault="00745CA2" w:rsidP="00711416">
      <w:pPr>
        <w:numPr>
          <w:ilvl w:val="0"/>
          <w:numId w:val="24"/>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Закону України "Про доступ до публічної інформації",</w:t>
      </w:r>
    </w:p>
    <w:p w:rsidR="00745CA2" w:rsidRPr="00A66C9E" w:rsidRDefault="00745CA2" w:rsidP="00711416">
      <w:pPr>
        <w:numPr>
          <w:ilvl w:val="0"/>
          <w:numId w:val="24"/>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Закону "Про освіту",</w:t>
      </w:r>
    </w:p>
    <w:p w:rsidR="00745CA2" w:rsidRPr="00A66C9E" w:rsidRDefault="00745CA2" w:rsidP="00711416">
      <w:pPr>
        <w:numPr>
          <w:ilvl w:val="0"/>
          <w:numId w:val="24"/>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стандартів захисту персональних даних.</w:t>
      </w:r>
    </w:p>
    <w:p w:rsidR="00745CA2" w:rsidRPr="00A66C9E" w:rsidRDefault="00745CA2" w:rsidP="00A66C9E">
      <w:pPr>
        <w:spacing w:line="240" w:lineRule="auto"/>
        <w:ind w:firstLine="567"/>
        <w:jc w:val="both"/>
        <w:outlineLvl w:val="3"/>
        <w:rPr>
          <w:rFonts w:ascii="Times New Roman" w:hAnsi="Times New Roman" w:cs="Times New Roman"/>
          <w:b/>
          <w:bCs/>
          <w:sz w:val="28"/>
          <w:szCs w:val="28"/>
          <w:lang w:eastAsia="uk-UA"/>
        </w:rPr>
      </w:pPr>
      <w:r w:rsidRPr="00A66C9E">
        <w:rPr>
          <w:rFonts w:ascii="Times New Roman" w:hAnsi="Times New Roman" w:cs="Times New Roman"/>
          <w:b/>
          <w:bCs/>
          <w:sz w:val="28"/>
          <w:szCs w:val="28"/>
          <w:lang w:eastAsia="uk-UA"/>
        </w:rPr>
        <w:t xml:space="preserve">5. </w:t>
      </w:r>
      <w:r w:rsidRPr="00A66C9E">
        <w:rPr>
          <w:rFonts w:ascii="Times New Roman" w:hAnsi="Times New Roman" w:cs="Times New Roman"/>
          <w:sz w:val="28"/>
          <w:szCs w:val="28"/>
          <w:lang w:eastAsia="uk-UA"/>
        </w:rPr>
        <w:t>Ліцей практикує:</w:t>
      </w:r>
    </w:p>
    <w:p w:rsidR="00745CA2" w:rsidRPr="00A66C9E" w:rsidRDefault="00745CA2" w:rsidP="00711416">
      <w:pPr>
        <w:numPr>
          <w:ilvl w:val="0"/>
          <w:numId w:val="25"/>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відкриті опитування щодо покращення навчального процесу,</w:t>
      </w:r>
    </w:p>
    <w:p w:rsidR="00745CA2" w:rsidRPr="00A66C9E" w:rsidRDefault="00745CA2" w:rsidP="00711416">
      <w:pPr>
        <w:numPr>
          <w:ilvl w:val="0"/>
          <w:numId w:val="25"/>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залучення батьків до контролю за якістю харчування та умовами навчання,</w:t>
      </w:r>
    </w:p>
    <w:p w:rsidR="00745CA2" w:rsidRPr="00A66C9E" w:rsidRDefault="00745CA2" w:rsidP="00711416">
      <w:pPr>
        <w:numPr>
          <w:ilvl w:val="0"/>
          <w:numId w:val="25"/>
        </w:numPr>
        <w:spacing w:after="0" w:line="240" w:lineRule="auto"/>
        <w:ind w:left="0"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проведення звітних зустрічей з громадськістю</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2024-2025 став важливим етапом у розвитку нашого закладу освіти. Ми досягли значних успіхів у навчальній, виховній та інноваційній діяльності, впровадили нові підходи до викладання, забезпечили якісну комунікацію з батьківською громадою та активно розвивали матеріально-технічну базу.</w:t>
      </w:r>
    </w:p>
    <w:p w:rsidR="00745CA2" w:rsidRPr="00A66C9E" w:rsidRDefault="00745CA2" w:rsidP="00A66C9E">
      <w:pPr>
        <w:spacing w:line="240" w:lineRule="auto"/>
        <w:ind w:firstLine="567"/>
        <w:jc w:val="both"/>
        <w:rPr>
          <w:rFonts w:ascii="Times New Roman" w:hAnsi="Times New Roman" w:cs="Times New Roman"/>
          <w:sz w:val="28"/>
          <w:szCs w:val="28"/>
          <w:lang w:eastAsia="uk-UA"/>
        </w:rPr>
      </w:pPr>
      <w:r w:rsidRPr="00A66C9E">
        <w:rPr>
          <w:rFonts w:ascii="Times New Roman" w:hAnsi="Times New Roman" w:cs="Times New Roman"/>
          <w:sz w:val="28"/>
          <w:szCs w:val="28"/>
          <w:lang w:eastAsia="uk-UA"/>
        </w:rPr>
        <w:t>Проте освітній процес – це безперервний розвиток, який вимагає нових ідей, стратегій та рішень. Попереду – новий навчальний рік, який ставить перед нами ще більш амбітні цілі. Виходячи з аналізу досягнень та викликів минулого року, ми визначили ключові напрями роботи на 2025-2026 навчальний рік.</w:t>
      </w:r>
    </w:p>
    <w:p w:rsidR="00745CA2" w:rsidRPr="00A66C9E" w:rsidRDefault="00745CA2" w:rsidP="00A66C9E">
      <w:pPr>
        <w:pStyle w:val="afa"/>
        <w:ind w:firstLine="567"/>
        <w:rPr>
          <w:sz w:val="28"/>
          <w:szCs w:val="28"/>
        </w:rPr>
      </w:pPr>
      <w:r w:rsidRPr="00A66C9E">
        <w:rPr>
          <w:sz w:val="28"/>
          <w:szCs w:val="28"/>
        </w:rPr>
        <w:t>ГОЛОВНІ ЗАВДАННЯ ПЕДАГОГІЧНОГО КОЛЕКТИВУ НА 2025-2026 Н.Р.:</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1. Забезпечити систему роботи з адаптації та інтеграції здобувачів освіти до освітнього процесу.</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2. Розвивати критичне мислення учнів.</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3. Урізноманітнювати форми роботи використання вчителями для впровадження формувального оцінювання в освітньому процесі.</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lastRenderedPageBreak/>
        <w:t>4.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 акцентувати увагу на:</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-повагу гідності, прав і свобод людини;</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-морально-етичне виховання;</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-розвиток громадянської свідомості та відповідальності;</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-розвиток навичок критичного мислення;</w:t>
      </w:r>
    </w:p>
    <w:p w:rsidR="00745CA2" w:rsidRPr="00A66C9E" w:rsidRDefault="00745CA2" w:rsidP="00A66C9E">
      <w:pPr>
        <w:pStyle w:val="103"/>
        <w:shd w:val="clear" w:color="auto" w:fill="FFFFFF"/>
        <w:spacing w:before="0" w:beforeAutospacing="0" w:after="0" w:afterAutospacing="0"/>
        <w:ind w:firstLine="567"/>
        <w:jc w:val="both"/>
        <w:rPr>
          <w:sz w:val="28"/>
          <w:szCs w:val="28"/>
        </w:rPr>
      </w:pPr>
      <w:r w:rsidRPr="00A66C9E">
        <w:rPr>
          <w:sz w:val="28"/>
          <w:szCs w:val="28"/>
        </w:rPr>
        <w:t>-розвиток навичок співпраці та командної роботи;</w:t>
      </w:r>
    </w:p>
    <w:p w:rsidR="00745CA2" w:rsidRPr="00A66C9E" w:rsidRDefault="00745CA2" w:rsidP="00A66C9E">
      <w:pPr>
        <w:pStyle w:val="103"/>
        <w:shd w:val="clear" w:color="auto" w:fill="FFFFFF"/>
        <w:spacing w:before="0" w:beforeAutospacing="0" w:after="0" w:afterAutospacing="0"/>
        <w:ind w:firstLine="567"/>
        <w:jc w:val="both"/>
        <w:rPr>
          <w:color w:val="111111"/>
          <w:sz w:val="28"/>
          <w:szCs w:val="28"/>
        </w:rPr>
      </w:pPr>
      <w:r w:rsidRPr="00A66C9E">
        <w:rPr>
          <w:color w:val="111111"/>
          <w:sz w:val="28"/>
          <w:szCs w:val="28"/>
        </w:rPr>
        <w:t>– формування здорового та екологічного способу життя.</w:t>
      </w:r>
    </w:p>
    <w:p w:rsidR="00745CA2" w:rsidRPr="00A66C9E" w:rsidRDefault="00745CA2" w:rsidP="00A66C9E">
      <w:pPr>
        <w:pStyle w:val="103"/>
        <w:shd w:val="clear" w:color="auto" w:fill="FFFFFF"/>
        <w:spacing w:before="0" w:beforeAutospacing="0" w:after="0" w:afterAutospacing="0"/>
        <w:ind w:firstLine="567"/>
        <w:jc w:val="both"/>
        <w:rPr>
          <w:color w:val="111111"/>
          <w:sz w:val="28"/>
          <w:szCs w:val="28"/>
        </w:rPr>
      </w:pPr>
      <w:r w:rsidRPr="00A66C9E">
        <w:rPr>
          <w:color w:val="111111"/>
          <w:sz w:val="28"/>
          <w:szCs w:val="28"/>
        </w:rPr>
        <w:t>5. Вдосконалювати професійні компетентності для роботи в умовах дистанційного та змішаного навчання.</w:t>
      </w:r>
    </w:p>
    <w:p w:rsidR="00745CA2" w:rsidRPr="00A66C9E" w:rsidRDefault="00745CA2" w:rsidP="00A66C9E">
      <w:pPr>
        <w:pStyle w:val="103"/>
        <w:shd w:val="clear" w:color="auto" w:fill="FFFFFF"/>
        <w:spacing w:before="0" w:beforeAutospacing="0" w:after="0" w:afterAutospacing="0"/>
        <w:ind w:firstLine="567"/>
        <w:jc w:val="both"/>
        <w:rPr>
          <w:color w:val="111111"/>
          <w:sz w:val="28"/>
          <w:szCs w:val="28"/>
        </w:rPr>
      </w:pPr>
      <w:r w:rsidRPr="00A66C9E">
        <w:rPr>
          <w:color w:val="111111"/>
          <w:sz w:val="28"/>
          <w:szCs w:val="28"/>
        </w:rPr>
        <w:t>6. Враховувати під час атестації та моніторингів педагогічної діяльності педагогічних працівників відповідність професійному стандарту вчителя</w:t>
      </w:r>
    </w:p>
    <w:p w:rsidR="00745CA2" w:rsidRPr="00A66C9E" w:rsidRDefault="00745CA2" w:rsidP="00A66C9E">
      <w:pPr>
        <w:pStyle w:val="200"/>
        <w:shd w:val="clear" w:color="auto" w:fill="FFFFFF"/>
        <w:spacing w:before="0" w:beforeAutospacing="0" w:after="0" w:afterAutospacing="0"/>
        <w:ind w:firstLine="567"/>
        <w:jc w:val="both"/>
        <w:rPr>
          <w:sz w:val="28"/>
          <w:szCs w:val="28"/>
        </w:rPr>
      </w:pPr>
      <w:r w:rsidRPr="00A66C9E">
        <w:rPr>
          <w:color w:val="111111"/>
          <w:sz w:val="28"/>
          <w:szCs w:val="28"/>
        </w:rPr>
        <w:t>Сподіваюся, що набутий нами досвід розв’язання освітніх проблем забезпечить успішну практичну реалізацію завдань і викликів, які стоять перед нашим закладом освіти.</w:t>
      </w:r>
      <w:r w:rsidRPr="00A66C9E">
        <w:rPr>
          <w:sz w:val="28"/>
          <w:szCs w:val="28"/>
        </w:rPr>
        <w:t xml:space="preserve"> </w:t>
      </w:r>
    </w:p>
    <w:p w:rsidR="00745CA2" w:rsidRPr="00A66C9E" w:rsidRDefault="00745CA2" w:rsidP="00D4425F">
      <w:pPr>
        <w:spacing w:after="0" w:line="240" w:lineRule="auto"/>
        <w:rPr>
          <w:rFonts w:ascii="Times New Roman" w:eastAsia="Times New Roman" w:hAnsi="Times New Roman" w:cs="Times New Roman"/>
          <w:b/>
          <w:color w:val="002060"/>
          <w:sz w:val="28"/>
          <w:szCs w:val="28"/>
          <w:u w:val="single"/>
          <w:lang w:eastAsia="ru-RU"/>
        </w:rPr>
      </w:pPr>
    </w:p>
    <w:p w:rsidR="00D4425F" w:rsidRPr="00F50932" w:rsidRDefault="00D4425F" w:rsidP="00D4425F">
      <w:pPr>
        <w:shd w:val="clear" w:color="auto" w:fill="A6E3FB"/>
        <w:spacing w:after="0" w:line="240" w:lineRule="auto"/>
        <w:ind w:firstLine="680"/>
        <w:jc w:val="both"/>
        <w:rPr>
          <w:rFonts w:ascii="Times New Roman" w:eastAsia="Times New Roman" w:hAnsi="Times New Roman" w:cs="Times New Roman"/>
          <w:vanish/>
          <w:color w:val="002060"/>
          <w:sz w:val="28"/>
          <w:szCs w:val="28"/>
          <w:lang w:eastAsia="ru-RU"/>
        </w:rPr>
      </w:pPr>
    </w:p>
    <w:p w:rsidR="00D4425F" w:rsidRPr="00F50932" w:rsidRDefault="00D4425F" w:rsidP="00D4425F">
      <w:pPr>
        <w:shd w:val="clear" w:color="auto" w:fill="A6E3FB"/>
        <w:spacing w:after="0" w:line="240" w:lineRule="auto"/>
        <w:ind w:firstLine="680"/>
        <w:jc w:val="both"/>
        <w:rPr>
          <w:rFonts w:ascii="Times New Roman" w:eastAsia="Times New Roman" w:hAnsi="Times New Roman" w:cs="Times New Roman"/>
          <w:vanish/>
          <w:color w:val="002060"/>
          <w:sz w:val="28"/>
          <w:szCs w:val="28"/>
          <w:lang w:eastAsia="ru-RU"/>
        </w:rPr>
      </w:pPr>
    </w:p>
    <w:p w:rsidR="00D4425F" w:rsidRPr="00F50932" w:rsidRDefault="00D4425F" w:rsidP="00D4425F">
      <w:pPr>
        <w:shd w:val="clear" w:color="auto" w:fill="A6E3FB"/>
        <w:spacing w:after="0" w:line="240" w:lineRule="auto"/>
        <w:ind w:firstLine="680"/>
        <w:jc w:val="both"/>
        <w:rPr>
          <w:rFonts w:ascii="Times New Roman" w:eastAsia="Times New Roman" w:hAnsi="Times New Roman" w:cs="Times New Roman"/>
          <w:vanish/>
          <w:color w:val="002060"/>
          <w:sz w:val="28"/>
          <w:szCs w:val="28"/>
          <w:lang w:eastAsia="ru-RU"/>
        </w:rPr>
      </w:pPr>
    </w:p>
    <w:p w:rsidR="00D4425F" w:rsidRPr="00F50932" w:rsidRDefault="00D4425F" w:rsidP="00D4425F">
      <w:pPr>
        <w:shd w:val="clear" w:color="auto" w:fill="A6E3FB"/>
        <w:spacing w:after="0" w:line="240" w:lineRule="auto"/>
        <w:ind w:firstLine="680"/>
        <w:jc w:val="both"/>
        <w:rPr>
          <w:rFonts w:ascii="Times New Roman" w:eastAsia="Times New Roman" w:hAnsi="Times New Roman" w:cs="Times New Roman"/>
          <w:vanish/>
          <w:color w:val="002060"/>
          <w:sz w:val="28"/>
          <w:szCs w:val="28"/>
          <w:lang w:eastAsia="ru-RU"/>
        </w:rPr>
      </w:pPr>
    </w:p>
    <w:p w:rsidR="00D4425F" w:rsidRPr="00F50932" w:rsidRDefault="00D4425F" w:rsidP="00D4425F">
      <w:pPr>
        <w:spacing w:after="0" w:line="240" w:lineRule="auto"/>
        <w:rPr>
          <w:rFonts w:ascii="Times New Roman" w:eastAsia="Times New Roman" w:hAnsi="Times New Roman" w:cs="Times New Roman"/>
          <w:color w:val="002060"/>
          <w:sz w:val="28"/>
          <w:szCs w:val="28"/>
          <w:u w:val="single"/>
          <w:lang w:eastAsia="ru-RU"/>
        </w:rPr>
      </w:pPr>
      <w:r w:rsidRPr="00F50932">
        <w:rPr>
          <w:rFonts w:ascii="Times New Roman" w:eastAsia="Times New Roman" w:hAnsi="Times New Roman" w:cs="Times New Roman"/>
          <w:b/>
          <w:color w:val="002060"/>
          <w:sz w:val="28"/>
          <w:szCs w:val="28"/>
          <w:u w:val="single"/>
          <w:lang w:eastAsia="ru-RU"/>
        </w:rPr>
        <w:t xml:space="preserve">1.3. </w:t>
      </w:r>
      <w:r w:rsidRPr="00F50932">
        <w:rPr>
          <w:rFonts w:ascii="Times New Roman" w:eastAsia="Times New Roman" w:hAnsi="Times New Roman" w:cs="Times New Roman"/>
          <w:b/>
          <w:color w:val="002060"/>
          <w:sz w:val="28"/>
          <w:szCs w:val="28"/>
          <w:u w:val="single"/>
          <w:lang w:val="ru-RU" w:eastAsia="ru-RU"/>
        </w:rPr>
        <w:t>Мета, основні  напрямки роботи та завдання ліцею на 202</w:t>
      </w:r>
      <w:r w:rsidR="008C3A1D">
        <w:rPr>
          <w:rFonts w:ascii="Times New Roman" w:eastAsia="Times New Roman" w:hAnsi="Times New Roman" w:cs="Times New Roman"/>
          <w:b/>
          <w:color w:val="002060"/>
          <w:sz w:val="28"/>
          <w:szCs w:val="28"/>
          <w:u w:val="single"/>
          <w:lang w:val="ru-RU" w:eastAsia="ru-RU"/>
        </w:rPr>
        <w:t>5</w:t>
      </w:r>
      <w:r w:rsidRPr="00F50932">
        <w:rPr>
          <w:rFonts w:ascii="Times New Roman" w:eastAsia="Times New Roman" w:hAnsi="Times New Roman" w:cs="Times New Roman"/>
          <w:b/>
          <w:color w:val="002060"/>
          <w:sz w:val="28"/>
          <w:szCs w:val="28"/>
          <w:u w:val="single"/>
          <w:lang w:val="ru-RU" w:eastAsia="ru-RU"/>
        </w:rPr>
        <w:t>-20</w:t>
      </w:r>
      <w:r w:rsidRPr="00F50932">
        <w:rPr>
          <w:rFonts w:ascii="Times New Roman" w:eastAsia="Times New Roman" w:hAnsi="Times New Roman" w:cs="Times New Roman"/>
          <w:b/>
          <w:color w:val="002060"/>
          <w:sz w:val="28"/>
          <w:szCs w:val="28"/>
          <w:u w:val="single"/>
          <w:lang w:eastAsia="ru-RU"/>
        </w:rPr>
        <w:t>2</w:t>
      </w:r>
      <w:r w:rsidR="008C3A1D">
        <w:rPr>
          <w:rFonts w:ascii="Times New Roman" w:eastAsia="Times New Roman" w:hAnsi="Times New Roman" w:cs="Times New Roman"/>
          <w:b/>
          <w:color w:val="002060"/>
          <w:sz w:val="28"/>
          <w:szCs w:val="28"/>
          <w:u w:val="single"/>
          <w:lang w:eastAsia="ru-RU"/>
        </w:rPr>
        <w:t>6</w:t>
      </w:r>
      <w:r w:rsidRPr="00F50932">
        <w:rPr>
          <w:rFonts w:ascii="Times New Roman" w:eastAsia="Times New Roman" w:hAnsi="Times New Roman" w:cs="Times New Roman"/>
          <w:b/>
          <w:color w:val="002060"/>
          <w:sz w:val="28"/>
          <w:szCs w:val="28"/>
          <w:u w:val="single"/>
          <w:lang w:val="ru-RU" w:eastAsia="ru-RU"/>
        </w:rPr>
        <w:t xml:space="preserve"> навч</w:t>
      </w:r>
      <w:r w:rsidRPr="00F50932">
        <w:rPr>
          <w:rFonts w:ascii="Times New Roman" w:eastAsia="Times New Roman" w:hAnsi="Times New Roman" w:cs="Times New Roman"/>
          <w:b/>
          <w:color w:val="002060"/>
          <w:sz w:val="28"/>
          <w:szCs w:val="28"/>
          <w:u w:val="single"/>
          <w:lang w:eastAsia="ru-RU"/>
        </w:rPr>
        <w:t xml:space="preserve">альний  </w:t>
      </w:r>
      <w:r w:rsidRPr="00F50932">
        <w:rPr>
          <w:rFonts w:ascii="Times New Roman" w:eastAsia="Times New Roman" w:hAnsi="Times New Roman" w:cs="Times New Roman"/>
          <w:b/>
          <w:color w:val="002060"/>
          <w:sz w:val="28"/>
          <w:szCs w:val="28"/>
          <w:u w:val="single"/>
          <w:lang w:val="ru-RU" w:eastAsia="ru-RU"/>
        </w:rPr>
        <w:t xml:space="preserve"> рік</w:t>
      </w:r>
      <w:r w:rsidRPr="00F50932">
        <w:rPr>
          <w:rFonts w:ascii="Times New Roman" w:eastAsia="Times New Roman" w:hAnsi="Times New Roman" w:cs="Times New Roman"/>
          <w:b/>
          <w:color w:val="002060"/>
          <w:sz w:val="28"/>
          <w:szCs w:val="28"/>
          <w:u w:val="single"/>
          <w:lang w:eastAsia="ru-RU"/>
        </w:rPr>
        <w:t xml:space="preserve"> </w:t>
      </w:r>
    </w:p>
    <w:p w:rsidR="00D4425F" w:rsidRPr="00F50932" w:rsidRDefault="00D4425F" w:rsidP="00D4425F">
      <w:pPr>
        <w:spacing w:after="0" w:line="240" w:lineRule="auto"/>
        <w:jc w:val="center"/>
        <w:rPr>
          <w:rFonts w:ascii="Times New Roman" w:eastAsia="Times New Roman" w:hAnsi="Times New Roman" w:cs="Times New Roman"/>
          <w:color w:val="002060"/>
          <w:sz w:val="28"/>
          <w:szCs w:val="32"/>
          <w:lang w:eastAsia="ru-RU"/>
        </w:rPr>
      </w:pPr>
    </w:p>
    <w:p w:rsidR="00D4425F" w:rsidRPr="00F50932" w:rsidRDefault="008C3A1D" w:rsidP="00D4425F">
      <w:pPr>
        <w:spacing w:after="0" w:line="360" w:lineRule="auto"/>
        <w:jc w:val="center"/>
        <w:rPr>
          <w:rFonts w:ascii="Times New Roman" w:eastAsia="Times New Roman" w:hAnsi="Times New Roman" w:cs="Times New Roman"/>
          <w:b/>
          <w:i/>
          <w:color w:val="002060"/>
          <w:sz w:val="28"/>
          <w:szCs w:val="32"/>
          <w:u w:val="single"/>
          <w:lang w:eastAsia="ru-RU"/>
        </w:rPr>
      </w:pPr>
      <w:r>
        <w:rPr>
          <w:rFonts w:ascii="Times New Roman" w:eastAsia="Times New Roman" w:hAnsi="Times New Roman" w:cs="Times New Roman"/>
          <w:color w:val="002060"/>
          <w:sz w:val="28"/>
          <w:szCs w:val="32"/>
          <w:lang w:eastAsia="ru-RU"/>
        </w:rPr>
        <w:t>Педагогічний колектив в 2025-2026</w:t>
      </w:r>
      <w:r w:rsidR="00D4425F" w:rsidRPr="00F50932">
        <w:rPr>
          <w:rFonts w:ascii="Times New Roman" w:eastAsia="Times New Roman" w:hAnsi="Times New Roman" w:cs="Times New Roman"/>
          <w:color w:val="002060"/>
          <w:sz w:val="28"/>
          <w:szCs w:val="32"/>
          <w:lang w:eastAsia="ru-RU"/>
        </w:rPr>
        <w:t xml:space="preserve"> навчальному році працює над єдиною проблемою:</w:t>
      </w:r>
      <w:r w:rsidR="00D4425F" w:rsidRPr="00F50932">
        <w:rPr>
          <w:rFonts w:ascii="Times New Roman" w:eastAsia="Times New Roman" w:hAnsi="Times New Roman" w:cs="Times New Roman"/>
          <w:b/>
          <w:i/>
          <w:color w:val="002060"/>
          <w:sz w:val="28"/>
          <w:szCs w:val="32"/>
          <w:lang w:eastAsia="ru-RU"/>
        </w:rPr>
        <w:br/>
        <w:t xml:space="preserve"> «</w:t>
      </w:r>
      <w:r w:rsidR="00D4425F" w:rsidRPr="00F50932">
        <w:rPr>
          <w:rFonts w:ascii="Times New Roman" w:eastAsia="Times New Roman" w:hAnsi="Times New Roman" w:cs="Times New Roman"/>
          <w:b/>
          <w:i/>
          <w:color w:val="002060"/>
          <w:sz w:val="28"/>
          <w:szCs w:val="32"/>
          <w:u w:val="single"/>
          <w:lang w:eastAsia="ru-RU"/>
        </w:rPr>
        <w:t>Від творчо працюючого вчителя до конкурентоздатного компетентного випускника через впровадження інноваційних методів навчання і виховання»</w:t>
      </w:r>
    </w:p>
    <w:p w:rsidR="00D4425F" w:rsidRPr="00F50932" w:rsidRDefault="00D4425F" w:rsidP="00D4425F">
      <w:pPr>
        <w:spacing w:after="0" w:line="240" w:lineRule="auto"/>
        <w:jc w:val="center"/>
        <w:rPr>
          <w:rFonts w:ascii="Times New Roman" w:eastAsia="Times New Roman" w:hAnsi="Times New Roman" w:cs="Times New Roman"/>
          <w:b/>
          <w:color w:val="002060"/>
          <w:sz w:val="32"/>
          <w:szCs w:val="32"/>
          <w:lang w:eastAsia="ru-RU"/>
        </w:rPr>
      </w:pPr>
    </w:p>
    <w:p w:rsidR="00D4425F" w:rsidRPr="00F50932" w:rsidRDefault="00D4425F" w:rsidP="00D4425F">
      <w:pPr>
        <w:spacing w:after="0" w:line="240" w:lineRule="auto"/>
        <w:jc w:val="center"/>
        <w:rPr>
          <w:rFonts w:ascii="Times New Roman" w:eastAsia="Times New Roman" w:hAnsi="Times New Roman" w:cs="Times New Roman"/>
          <w:b/>
          <w:color w:val="002060"/>
          <w:sz w:val="28"/>
          <w:szCs w:val="32"/>
          <w:lang w:eastAsia="ru-RU"/>
        </w:rPr>
      </w:pPr>
      <w:r w:rsidRPr="00F50932">
        <w:rPr>
          <w:rFonts w:ascii="Times New Roman" w:eastAsia="Times New Roman" w:hAnsi="Times New Roman" w:cs="Times New Roman"/>
          <w:b/>
          <w:color w:val="002060"/>
          <w:sz w:val="28"/>
          <w:szCs w:val="32"/>
          <w:lang w:eastAsia="ru-RU"/>
        </w:rPr>
        <w:t>Першочергові заходи з виконання пр</w:t>
      </w:r>
      <w:r w:rsidR="008C3A1D">
        <w:rPr>
          <w:rFonts w:ascii="Times New Roman" w:eastAsia="Times New Roman" w:hAnsi="Times New Roman" w:cs="Times New Roman"/>
          <w:b/>
          <w:color w:val="002060"/>
          <w:sz w:val="28"/>
          <w:szCs w:val="32"/>
          <w:lang w:eastAsia="ru-RU"/>
        </w:rPr>
        <w:t>іоритетних завдань школи на 2025-2026</w:t>
      </w:r>
      <w:r w:rsidRPr="00F50932">
        <w:rPr>
          <w:rFonts w:ascii="Times New Roman" w:eastAsia="Times New Roman" w:hAnsi="Times New Roman" w:cs="Times New Roman"/>
          <w:b/>
          <w:color w:val="002060"/>
          <w:sz w:val="28"/>
          <w:szCs w:val="32"/>
          <w:lang w:eastAsia="ru-RU"/>
        </w:rPr>
        <w:t xml:space="preserve"> навчальний рік </w:t>
      </w:r>
    </w:p>
    <w:p w:rsidR="00D4425F" w:rsidRPr="00F50932" w:rsidRDefault="00D4425F" w:rsidP="00D4425F">
      <w:pPr>
        <w:spacing w:after="0" w:line="240" w:lineRule="auto"/>
        <w:jc w:val="center"/>
        <w:rPr>
          <w:rFonts w:ascii="Times New Roman" w:eastAsia="Times New Roman" w:hAnsi="Times New Roman" w:cs="Times New Roman"/>
          <w:b/>
          <w:color w:val="002060"/>
          <w:sz w:val="28"/>
          <w:szCs w:val="32"/>
          <w:lang w:eastAsia="ru-RU"/>
        </w:rPr>
      </w:pPr>
    </w:p>
    <w:p w:rsidR="00D4425F" w:rsidRPr="00574330" w:rsidRDefault="00D4425F" w:rsidP="00D4425F">
      <w:pPr>
        <w:spacing w:after="0" w:line="288" w:lineRule="auto"/>
        <w:ind w:left="360"/>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Головне завдання колективу школи в 202</w:t>
      </w:r>
      <w:r w:rsidR="008C3A1D">
        <w:rPr>
          <w:rFonts w:ascii="Times New Roman" w:eastAsia="Times New Roman" w:hAnsi="Times New Roman" w:cs="Times New Roman"/>
          <w:b/>
          <w:color w:val="003300"/>
          <w:sz w:val="28"/>
          <w:szCs w:val="28"/>
          <w:u w:val="single"/>
          <w:lang w:eastAsia="ru-RU"/>
        </w:rPr>
        <w:t>5</w:t>
      </w:r>
      <w:r w:rsidRPr="00574330">
        <w:rPr>
          <w:rFonts w:ascii="Times New Roman" w:eastAsia="Times New Roman" w:hAnsi="Times New Roman" w:cs="Times New Roman"/>
          <w:b/>
          <w:color w:val="003300"/>
          <w:sz w:val="28"/>
          <w:szCs w:val="28"/>
          <w:u w:val="single"/>
          <w:lang w:eastAsia="ru-RU"/>
        </w:rPr>
        <w:t>-202</w:t>
      </w:r>
      <w:r w:rsidR="008C3A1D">
        <w:rPr>
          <w:rFonts w:ascii="Times New Roman" w:eastAsia="Times New Roman" w:hAnsi="Times New Roman" w:cs="Times New Roman"/>
          <w:b/>
          <w:color w:val="003300"/>
          <w:sz w:val="28"/>
          <w:szCs w:val="28"/>
          <w:u w:val="single"/>
          <w:lang w:eastAsia="ru-RU"/>
        </w:rPr>
        <w:t xml:space="preserve">6 </w:t>
      </w:r>
      <w:r w:rsidRPr="00574330">
        <w:rPr>
          <w:rFonts w:ascii="Times New Roman" w:eastAsia="Times New Roman" w:hAnsi="Times New Roman" w:cs="Times New Roman"/>
          <w:b/>
          <w:color w:val="003300"/>
          <w:sz w:val="28"/>
          <w:szCs w:val="28"/>
          <w:u w:val="single"/>
          <w:lang w:eastAsia="ru-RU"/>
        </w:rPr>
        <w:t xml:space="preserve">  навчальному році:</w:t>
      </w:r>
    </w:p>
    <w:p w:rsidR="00D4425F" w:rsidRPr="00574330" w:rsidRDefault="00D4425F" w:rsidP="00D4425F">
      <w:pPr>
        <w:spacing w:after="0" w:line="288" w:lineRule="auto"/>
        <w:ind w:left="360"/>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t xml:space="preserve">Забезпечити </w:t>
      </w:r>
      <w:r>
        <w:rPr>
          <w:rFonts w:ascii="Times New Roman" w:eastAsia="Times New Roman" w:hAnsi="Times New Roman" w:cs="Times New Roman"/>
          <w:sz w:val="28"/>
          <w:szCs w:val="28"/>
          <w:lang w:eastAsia="ru-RU"/>
        </w:rPr>
        <w:t xml:space="preserve">безперебійний освітній </w:t>
      </w:r>
      <w:r w:rsidRPr="00574330">
        <w:rPr>
          <w:rFonts w:ascii="Times New Roman" w:eastAsia="Times New Roman" w:hAnsi="Times New Roman" w:cs="Times New Roman"/>
          <w:sz w:val="28"/>
          <w:szCs w:val="28"/>
          <w:lang w:eastAsia="ru-RU"/>
        </w:rPr>
        <w:t xml:space="preserve"> процес у школі та охоплення всіх дітей шкільного віку якісним навчанням з урахуванням попиту  освітніх послуг </w:t>
      </w:r>
      <w:r w:rsidRPr="00574330">
        <w:rPr>
          <w:rFonts w:ascii="Times New Roman" w:eastAsia="Times New Roman" w:hAnsi="Times New Roman" w:cs="Times New Roman"/>
          <w:i/>
          <w:sz w:val="28"/>
          <w:szCs w:val="28"/>
          <w:lang w:eastAsia="ru-RU"/>
        </w:rPr>
        <w:t>(Директор, адміністрація, педагогічні працівники)</w:t>
      </w:r>
      <w:r w:rsidRPr="005743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74330">
        <w:rPr>
          <w:rFonts w:ascii="Times New Roman" w:eastAsia="Times New Roman" w:hAnsi="Times New Roman" w:cs="Times New Roman"/>
          <w:sz w:val="28"/>
          <w:szCs w:val="28"/>
          <w:lang w:eastAsia="ru-RU"/>
        </w:rPr>
        <w:t xml:space="preserve">                                      </w:t>
      </w:r>
    </w:p>
    <w:p w:rsidR="00D4425F" w:rsidRPr="00574330" w:rsidRDefault="00D4425F" w:rsidP="00D4425F">
      <w:pPr>
        <w:spacing w:after="0" w:line="288" w:lineRule="auto"/>
        <w:ind w:left="360"/>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Навчальна робота</w:t>
      </w:r>
    </w:p>
    <w:p w:rsidR="00D4425F" w:rsidRPr="00574330" w:rsidRDefault="00D4425F" w:rsidP="00D4425F">
      <w:pPr>
        <w:numPr>
          <w:ilvl w:val="1"/>
          <w:numId w:val="7"/>
        </w:numPr>
        <w:tabs>
          <w:tab w:val="clear" w:pos="1440"/>
          <w:tab w:val="num" w:pos="0"/>
        </w:tabs>
        <w:spacing w:after="0" w:line="240" w:lineRule="auto"/>
        <w:ind w:left="0" w:firstLine="0"/>
        <w:contextualSpacing/>
        <w:jc w:val="both"/>
        <w:rPr>
          <w:rFonts w:ascii="Times New Roman" w:eastAsia="Times New Roman" w:hAnsi="Times New Roman" w:cs="Times New Roman"/>
          <w:sz w:val="28"/>
          <w:szCs w:val="28"/>
          <w:lang w:eastAsia="uk-UA"/>
        </w:rPr>
      </w:pPr>
      <w:r w:rsidRPr="00574330">
        <w:rPr>
          <w:rFonts w:ascii="Times New Roman" w:eastAsia="Times New Roman" w:hAnsi="Times New Roman" w:cs="Times New Roman"/>
          <w:sz w:val="28"/>
          <w:szCs w:val="28"/>
          <w:lang w:eastAsia="uk-UA"/>
        </w:rPr>
        <w:t>Підвищити результативність участі в предметних олімпіа</w:t>
      </w:r>
      <w:r>
        <w:rPr>
          <w:rFonts w:ascii="Times New Roman" w:eastAsia="Times New Roman" w:hAnsi="Times New Roman" w:cs="Times New Roman"/>
          <w:sz w:val="28"/>
          <w:szCs w:val="28"/>
          <w:lang w:eastAsia="uk-UA"/>
        </w:rPr>
        <w:t xml:space="preserve">дах і конкурсі  МАН на обласному </w:t>
      </w:r>
      <w:r w:rsidRPr="00574330">
        <w:rPr>
          <w:rFonts w:ascii="Times New Roman" w:eastAsia="Times New Roman" w:hAnsi="Times New Roman" w:cs="Times New Roman"/>
          <w:sz w:val="28"/>
          <w:szCs w:val="28"/>
          <w:lang w:eastAsia="uk-UA"/>
        </w:rPr>
        <w:t xml:space="preserve">  рівні  за  рахунок </w:t>
      </w:r>
    </w:p>
    <w:p w:rsidR="00D4425F" w:rsidRPr="00574330" w:rsidRDefault="00D4425F" w:rsidP="00D4425F">
      <w:pPr>
        <w:tabs>
          <w:tab w:val="num" w:pos="1134"/>
        </w:tabs>
        <w:spacing w:after="0" w:line="240" w:lineRule="auto"/>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val="ru-RU" w:eastAsia="ru-RU"/>
        </w:rPr>
        <w:lastRenderedPageBreak/>
        <w:t>впровадження  різних  видів  інноваційних  методів  роботи  з  обдарованою  молоддю.</w:t>
      </w:r>
      <w:r w:rsidRPr="00574330">
        <w:rPr>
          <w:rFonts w:ascii="Times New Roman" w:eastAsia="Times New Roman" w:hAnsi="Times New Roman" w:cs="Times New Roman"/>
          <w:sz w:val="28"/>
          <w:szCs w:val="28"/>
          <w:lang w:eastAsia="ru-RU"/>
        </w:rPr>
        <w:t xml:space="preserve"> </w:t>
      </w:r>
      <w:r w:rsidRPr="00574330">
        <w:rPr>
          <w:rFonts w:ascii="Times New Roman" w:eastAsia="Times New Roman" w:hAnsi="Times New Roman" w:cs="Times New Roman"/>
          <w:i/>
          <w:sz w:val="28"/>
          <w:szCs w:val="28"/>
          <w:lang w:eastAsia="ru-RU"/>
        </w:rPr>
        <w:t xml:space="preserve">(Заступник  директора  з  НМР,  учителі вищої і першої категорій)            </w:t>
      </w:r>
    </w:p>
    <w:p w:rsidR="00D4425F" w:rsidRPr="00574330" w:rsidRDefault="00D4425F" w:rsidP="00D4425F">
      <w:pPr>
        <w:spacing w:after="0" w:line="240" w:lineRule="auto"/>
        <w:jc w:val="both"/>
        <w:rPr>
          <w:rFonts w:ascii="Times New Roman" w:eastAsia="Times New Roman" w:hAnsi="Times New Roman" w:cs="Times New Roman"/>
          <w:i/>
          <w:sz w:val="28"/>
          <w:szCs w:val="28"/>
          <w:lang w:val="ru-RU" w:eastAsia="ru-RU"/>
        </w:rPr>
      </w:pPr>
      <w:r w:rsidRPr="00574330">
        <w:rPr>
          <w:rFonts w:ascii="Times New Roman" w:eastAsia="Times New Roman" w:hAnsi="Times New Roman" w:cs="Times New Roman"/>
          <w:b/>
          <w:sz w:val="28"/>
          <w:szCs w:val="28"/>
          <w:lang w:eastAsia="ru-RU"/>
        </w:rPr>
        <w:t>2.</w:t>
      </w:r>
      <w:r w:rsidRPr="00574330">
        <w:rPr>
          <w:rFonts w:ascii="Times New Roman" w:eastAsia="Times New Roman" w:hAnsi="Times New Roman" w:cs="Times New Roman"/>
          <w:sz w:val="28"/>
          <w:szCs w:val="28"/>
          <w:lang w:eastAsia="ru-RU"/>
        </w:rPr>
        <w:t xml:space="preserve">       Підвищити результативність навчальної роботи в профільних  класах  з  використанням  інноваційних  методів   через  систему  візуальних  комунікацій   та  інтелектуального  дизайну. </w:t>
      </w:r>
      <w:r w:rsidRPr="00574330">
        <w:rPr>
          <w:rFonts w:ascii="Times New Roman" w:eastAsia="Times New Roman" w:hAnsi="Times New Roman" w:cs="Times New Roman"/>
          <w:i/>
          <w:sz w:val="28"/>
          <w:szCs w:val="28"/>
          <w:lang w:val="ru-RU" w:eastAsia="ru-RU"/>
        </w:rPr>
        <w:t>(Заступник  директора  з  НВР, вчителі - предметники)</w:t>
      </w:r>
    </w:p>
    <w:p w:rsidR="00D4425F" w:rsidRPr="00574330" w:rsidRDefault="00D4425F" w:rsidP="00D4425F">
      <w:pPr>
        <w:spacing w:after="0" w:line="240" w:lineRule="auto"/>
        <w:jc w:val="both"/>
        <w:rPr>
          <w:rFonts w:ascii="Times New Roman" w:eastAsia="Times New Roman" w:hAnsi="Times New Roman" w:cs="Times New Roman"/>
          <w:i/>
          <w:sz w:val="28"/>
          <w:szCs w:val="28"/>
          <w:lang w:val="ru-RU" w:eastAsia="ru-RU"/>
        </w:rPr>
      </w:pPr>
      <w:r w:rsidRPr="00574330">
        <w:rPr>
          <w:rFonts w:ascii="Times New Roman" w:eastAsia="Times New Roman" w:hAnsi="Times New Roman" w:cs="Times New Roman"/>
          <w:b/>
          <w:sz w:val="28"/>
          <w:szCs w:val="28"/>
          <w:lang w:eastAsia="ru-RU"/>
        </w:rPr>
        <w:t>3.</w:t>
      </w:r>
      <w:r w:rsidRPr="00574330">
        <w:rPr>
          <w:rFonts w:ascii="Times New Roman" w:eastAsia="Times New Roman" w:hAnsi="Times New Roman" w:cs="Times New Roman"/>
          <w:sz w:val="28"/>
          <w:szCs w:val="28"/>
          <w:lang w:eastAsia="ru-RU"/>
        </w:rPr>
        <w:t xml:space="preserve">     </w:t>
      </w:r>
      <w:r w:rsidRPr="00574330">
        <w:rPr>
          <w:rFonts w:ascii="Times New Roman" w:eastAsia="Times New Roman" w:hAnsi="Times New Roman" w:cs="Times New Roman"/>
          <w:sz w:val="28"/>
          <w:szCs w:val="28"/>
          <w:lang w:val="ru-RU" w:eastAsia="ru-RU"/>
        </w:rPr>
        <w:t>Здійснювати підтримку і педагогічний  супровід  дітей з особливими потребами. (</w:t>
      </w:r>
      <w:r w:rsidRPr="00574330">
        <w:rPr>
          <w:rFonts w:ascii="Times New Roman" w:eastAsia="Times New Roman" w:hAnsi="Times New Roman" w:cs="Times New Roman"/>
          <w:i/>
          <w:sz w:val="28"/>
          <w:szCs w:val="28"/>
          <w:lang w:val="ru-RU" w:eastAsia="ru-RU"/>
        </w:rPr>
        <w:t>Заступник</w:t>
      </w:r>
      <w:r>
        <w:rPr>
          <w:rFonts w:ascii="Times New Roman" w:eastAsia="Times New Roman" w:hAnsi="Times New Roman" w:cs="Times New Roman"/>
          <w:i/>
          <w:sz w:val="28"/>
          <w:szCs w:val="28"/>
          <w:lang w:val="ru-RU" w:eastAsia="ru-RU"/>
        </w:rPr>
        <w:t xml:space="preserve">  директора  з  НВР,  учителі-предметник</w:t>
      </w:r>
      <w:r w:rsidRPr="00574330">
        <w:rPr>
          <w:rFonts w:ascii="Times New Roman" w:eastAsia="Times New Roman" w:hAnsi="Times New Roman" w:cs="Times New Roman"/>
          <w:i/>
          <w:sz w:val="28"/>
          <w:szCs w:val="28"/>
          <w:lang w:val="ru-RU" w:eastAsia="ru-RU"/>
        </w:rPr>
        <w:t>и, класні керівники)</w:t>
      </w:r>
    </w:p>
    <w:p w:rsidR="00D4425F" w:rsidRPr="00131CA8" w:rsidRDefault="00D4425F" w:rsidP="00D4425F">
      <w:pPr>
        <w:tabs>
          <w:tab w:val="num" w:pos="1134"/>
        </w:tabs>
        <w:spacing w:after="0" w:line="240" w:lineRule="auto"/>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b/>
          <w:sz w:val="28"/>
          <w:szCs w:val="28"/>
          <w:lang w:eastAsia="ru-RU"/>
        </w:rPr>
        <w:t>4.</w:t>
      </w:r>
      <w:r w:rsidRPr="00574330">
        <w:rPr>
          <w:rFonts w:ascii="Times New Roman" w:eastAsia="Times New Roman" w:hAnsi="Times New Roman" w:cs="Times New Roman"/>
          <w:sz w:val="28"/>
          <w:szCs w:val="28"/>
          <w:lang w:eastAsia="ru-RU"/>
        </w:rPr>
        <w:t xml:space="preserve">     </w:t>
      </w:r>
      <w:r w:rsidRPr="00131CA8">
        <w:rPr>
          <w:rFonts w:ascii="Times New Roman" w:eastAsia="Times New Roman" w:hAnsi="Times New Roman" w:cs="Times New Roman"/>
          <w:sz w:val="28"/>
          <w:szCs w:val="28"/>
          <w:lang w:val="ru-RU" w:eastAsia="ru-RU"/>
        </w:rPr>
        <w:t>Підвищити відповідальність у веденні шкільної документації.</w:t>
      </w:r>
      <w:r w:rsidRPr="00131CA8">
        <w:rPr>
          <w:rFonts w:ascii="Times New Roman" w:eastAsia="Times New Roman" w:hAnsi="Times New Roman" w:cs="Times New Roman"/>
          <w:sz w:val="28"/>
          <w:szCs w:val="28"/>
          <w:lang w:eastAsia="ru-RU"/>
        </w:rPr>
        <w:t xml:space="preserve"> (Заступник  директора  з  НВР, заступник  директора  з  ВР) </w:t>
      </w:r>
    </w:p>
    <w:p w:rsidR="00D4425F" w:rsidRPr="00131CA8" w:rsidRDefault="00D4425F" w:rsidP="00D4425F">
      <w:pPr>
        <w:tabs>
          <w:tab w:val="num" w:pos="1134"/>
        </w:tabs>
        <w:spacing w:after="0" w:line="240" w:lineRule="auto"/>
        <w:jc w:val="both"/>
        <w:rPr>
          <w:rFonts w:ascii="Times New Roman" w:eastAsia="Times New Roman" w:hAnsi="Times New Roman" w:cs="Times New Roman"/>
          <w:sz w:val="28"/>
          <w:szCs w:val="28"/>
          <w:lang w:eastAsia="ru-RU"/>
        </w:rPr>
      </w:pPr>
      <w:r w:rsidRPr="00131CA8">
        <w:rPr>
          <w:rFonts w:ascii="Times New Roman" w:eastAsia="Times New Roman" w:hAnsi="Times New Roman" w:cs="Times New Roman"/>
          <w:b/>
          <w:sz w:val="28"/>
          <w:szCs w:val="28"/>
          <w:lang w:eastAsia="ru-RU"/>
        </w:rPr>
        <w:t>5</w:t>
      </w:r>
      <w:r w:rsidRPr="00131CA8">
        <w:rPr>
          <w:rFonts w:ascii="Times New Roman" w:eastAsia="Times New Roman" w:hAnsi="Times New Roman" w:cs="Times New Roman"/>
          <w:sz w:val="28"/>
          <w:szCs w:val="28"/>
          <w:lang w:eastAsia="ru-RU"/>
        </w:rPr>
        <w:t>. Спрямувати роботу на подолання наслідків освітніх втрат</w:t>
      </w:r>
    </w:p>
    <w:p w:rsidR="00D4425F" w:rsidRPr="0008442B" w:rsidRDefault="00D4425F" w:rsidP="00D4425F">
      <w:pPr>
        <w:tabs>
          <w:tab w:val="num" w:pos="1134"/>
        </w:tabs>
        <w:spacing w:after="0" w:line="24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6</w:t>
      </w:r>
      <w:r w:rsidRPr="00131CA8">
        <w:rPr>
          <w:rFonts w:ascii="Times New Roman" w:eastAsia="Times New Roman" w:hAnsi="Times New Roman" w:cs="Times New Roman"/>
          <w:b/>
          <w:sz w:val="28"/>
          <w:szCs w:val="28"/>
          <w:lang w:eastAsia="uk-UA"/>
        </w:rPr>
        <w:t>.</w:t>
      </w:r>
      <w:r w:rsidRPr="00131CA8">
        <w:rPr>
          <w:rFonts w:ascii="Times New Roman" w:eastAsia="Times New Roman" w:hAnsi="Times New Roman" w:cs="Times New Roman"/>
          <w:sz w:val="28"/>
          <w:szCs w:val="28"/>
          <w:lang w:eastAsia="uk-UA"/>
        </w:rPr>
        <w:t xml:space="preserve">    Спрямувати</w:t>
      </w:r>
      <w:r w:rsidRPr="00574330">
        <w:rPr>
          <w:rFonts w:ascii="Times New Roman" w:eastAsia="Times New Roman" w:hAnsi="Times New Roman" w:cs="Times New Roman"/>
          <w:sz w:val="28"/>
          <w:szCs w:val="28"/>
          <w:lang w:eastAsia="uk-UA"/>
        </w:rPr>
        <w:t xml:space="preserve"> навчальну роботу всього шкільного колективу  у  напрямку «Впровадження  різних  видів інноваційних    методів, технологій  у   викладанні  предметів  інваріантної  складової».</w:t>
      </w:r>
    </w:p>
    <w:p w:rsidR="00D4425F" w:rsidRPr="00574330" w:rsidRDefault="00D4425F" w:rsidP="00D4425F">
      <w:pPr>
        <w:spacing w:after="0" w:line="288" w:lineRule="auto"/>
        <w:ind w:left="357"/>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 xml:space="preserve">Виховна та соціальна робота </w:t>
      </w:r>
    </w:p>
    <w:p w:rsidR="00D4425F" w:rsidRPr="00574330" w:rsidRDefault="00D4425F" w:rsidP="00D4425F">
      <w:pPr>
        <w:numPr>
          <w:ilvl w:val="0"/>
          <w:numId w:val="4"/>
        </w:numPr>
        <w:tabs>
          <w:tab w:val="num" w:pos="0"/>
        </w:tabs>
        <w:spacing w:after="0" w:line="288" w:lineRule="auto"/>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eastAsia="ru-RU"/>
        </w:rPr>
        <w:t>Забезпечити безумовне виконання всіх норм законодавства із захисту дітей пільгових категорій та інших учасників НВП.</w:t>
      </w:r>
      <w:r w:rsidRPr="00574330">
        <w:rPr>
          <w:rFonts w:ascii="Times New Roman" w:eastAsia="Times New Roman" w:hAnsi="Times New Roman" w:cs="Times New Roman"/>
          <w:i/>
          <w:sz w:val="28"/>
          <w:szCs w:val="28"/>
          <w:lang w:eastAsia="ru-RU"/>
        </w:rPr>
        <w:t xml:space="preserve"> (ЗДВР, класні керівники)</w:t>
      </w:r>
    </w:p>
    <w:p w:rsidR="00D4425F" w:rsidRPr="00574330" w:rsidRDefault="00D4425F" w:rsidP="00D4425F">
      <w:pPr>
        <w:numPr>
          <w:ilvl w:val="0"/>
          <w:numId w:val="4"/>
        </w:numPr>
        <w:tabs>
          <w:tab w:val="num" w:pos="0"/>
        </w:tabs>
        <w:spacing w:after="0" w:line="288" w:lineRule="auto"/>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t xml:space="preserve">Виховувати дітей у дусі любові до України, Поділля,  району, села, школи. </w:t>
      </w:r>
      <w:r w:rsidRPr="00574330">
        <w:rPr>
          <w:rFonts w:ascii="Times New Roman" w:eastAsia="Times New Roman" w:hAnsi="Times New Roman" w:cs="Times New Roman"/>
          <w:i/>
          <w:sz w:val="28"/>
          <w:szCs w:val="28"/>
          <w:lang w:eastAsia="ru-RU"/>
        </w:rPr>
        <w:t>(ЗДВР, педагог-організатор,  класні керівники)</w:t>
      </w:r>
    </w:p>
    <w:p w:rsidR="00D4425F" w:rsidRPr="00574330" w:rsidRDefault="00D4425F" w:rsidP="00D4425F">
      <w:pPr>
        <w:numPr>
          <w:ilvl w:val="0"/>
          <w:numId w:val="4"/>
        </w:numPr>
        <w:tabs>
          <w:tab w:val="num" w:pos="0"/>
        </w:tabs>
        <w:spacing w:after="0" w:line="288" w:lineRule="auto"/>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eastAsia="ru-RU"/>
        </w:rPr>
        <w:t xml:space="preserve">Продовжувати профілактичну роботу з правового виховання. </w:t>
      </w:r>
      <w:r w:rsidRPr="00574330">
        <w:rPr>
          <w:rFonts w:ascii="Times New Roman" w:eastAsia="Times New Roman" w:hAnsi="Times New Roman" w:cs="Times New Roman"/>
          <w:i/>
          <w:sz w:val="28"/>
          <w:szCs w:val="28"/>
          <w:lang w:eastAsia="ru-RU"/>
        </w:rPr>
        <w:t>(ЗДВР, педагог-організатор,  Рада профілактики, класні керівники)</w:t>
      </w:r>
    </w:p>
    <w:p w:rsidR="00D4425F" w:rsidRPr="00574330" w:rsidRDefault="00D4425F" w:rsidP="00D4425F">
      <w:pPr>
        <w:numPr>
          <w:ilvl w:val="0"/>
          <w:numId w:val="4"/>
        </w:numPr>
        <w:tabs>
          <w:tab w:val="num" w:pos="0"/>
        </w:tabs>
        <w:spacing w:after="0" w:line="288" w:lineRule="auto"/>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eastAsia="ru-RU"/>
        </w:rPr>
        <w:t xml:space="preserve">Активно  впроваджувати  інноваційні  форми  та  методи  роботи  у  виховний  процес  за  всіма  напрямками. </w:t>
      </w:r>
      <w:r w:rsidRPr="00574330">
        <w:rPr>
          <w:rFonts w:ascii="Times New Roman" w:eastAsia="Times New Roman" w:hAnsi="Times New Roman" w:cs="Times New Roman"/>
          <w:i/>
          <w:sz w:val="28"/>
          <w:szCs w:val="28"/>
          <w:lang w:eastAsia="ru-RU"/>
        </w:rPr>
        <w:t>(ЗДВР, педагог-організатор,  класні керівники)</w:t>
      </w:r>
    </w:p>
    <w:p w:rsidR="00D4425F" w:rsidRPr="00574330" w:rsidRDefault="00D4425F" w:rsidP="00D4425F">
      <w:pPr>
        <w:spacing w:after="0" w:line="288" w:lineRule="auto"/>
        <w:ind w:left="357"/>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 xml:space="preserve">Методична робота </w:t>
      </w:r>
    </w:p>
    <w:p w:rsidR="00D4425F" w:rsidRPr="00574330" w:rsidRDefault="00D4425F" w:rsidP="00D4425F">
      <w:pPr>
        <w:numPr>
          <w:ilvl w:val="0"/>
          <w:numId w:val="6"/>
        </w:numPr>
        <w:spacing w:after="0" w:line="288" w:lineRule="auto"/>
        <w:ind w:left="357"/>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t xml:space="preserve">Здійснення заходів з поглиблення педагогічних знань, методології навчання, практики та методики виховання, психології, етики, формування в молодих учителів посадових умінь і навичок  згідно  з  вимогами  часу. </w:t>
      </w:r>
      <w:r w:rsidRPr="00574330">
        <w:rPr>
          <w:rFonts w:ascii="Times New Roman" w:eastAsia="Times New Roman" w:hAnsi="Times New Roman" w:cs="Times New Roman"/>
          <w:i/>
          <w:sz w:val="28"/>
          <w:szCs w:val="28"/>
          <w:lang w:eastAsia="ru-RU"/>
        </w:rPr>
        <w:t>(ЗД</w:t>
      </w:r>
      <w:r>
        <w:rPr>
          <w:rFonts w:ascii="Times New Roman" w:eastAsia="Times New Roman" w:hAnsi="Times New Roman" w:cs="Times New Roman"/>
          <w:i/>
          <w:sz w:val="28"/>
          <w:szCs w:val="28"/>
          <w:lang w:eastAsia="ru-RU"/>
        </w:rPr>
        <w:t>НВ</w:t>
      </w:r>
      <w:r w:rsidRPr="00574330">
        <w:rPr>
          <w:rFonts w:ascii="Times New Roman" w:eastAsia="Times New Roman" w:hAnsi="Times New Roman" w:cs="Times New Roman"/>
          <w:i/>
          <w:sz w:val="28"/>
          <w:szCs w:val="28"/>
          <w:lang w:eastAsia="ru-RU"/>
        </w:rPr>
        <w:t>, ЗД</w:t>
      </w:r>
      <w:r>
        <w:rPr>
          <w:rFonts w:ascii="Times New Roman" w:eastAsia="Times New Roman" w:hAnsi="Times New Roman" w:cs="Times New Roman"/>
          <w:i/>
          <w:sz w:val="28"/>
          <w:szCs w:val="28"/>
          <w:lang w:eastAsia="ru-RU"/>
        </w:rPr>
        <w:t>НМ</w:t>
      </w:r>
      <w:r w:rsidRPr="00574330">
        <w:rPr>
          <w:rFonts w:ascii="Times New Roman" w:eastAsia="Times New Roman" w:hAnsi="Times New Roman" w:cs="Times New Roman"/>
          <w:i/>
          <w:sz w:val="28"/>
          <w:szCs w:val="28"/>
          <w:lang w:eastAsia="ru-RU"/>
        </w:rPr>
        <w:t>)</w:t>
      </w:r>
    </w:p>
    <w:p w:rsidR="00D4425F" w:rsidRPr="00574330" w:rsidRDefault="00D4425F" w:rsidP="00D4425F">
      <w:pPr>
        <w:spacing w:after="0" w:line="288" w:lineRule="auto"/>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b/>
          <w:sz w:val="28"/>
          <w:szCs w:val="28"/>
          <w:lang w:eastAsia="ru-RU"/>
        </w:rPr>
        <w:t>2.</w:t>
      </w:r>
      <w:r w:rsidRPr="00574330">
        <w:rPr>
          <w:rFonts w:ascii="Times New Roman" w:eastAsia="Times New Roman" w:hAnsi="Times New Roman" w:cs="Times New Roman"/>
          <w:sz w:val="28"/>
          <w:szCs w:val="28"/>
          <w:lang w:eastAsia="ru-RU"/>
        </w:rPr>
        <w:t xml:space="preserve"> Здійснення заходів щодо підвищення культури співробітництва педагогів різних поколінь.                                                                             </w:t>
      </w:r>
      <w:r>
        <w:rPr>
          <w:rFonts w:ascii="Times New Roman" w:eastAsia="Times New Roman" w:hAnsi="Times New Roman" w:cs="Times New Roman"/>
          <w:i/>
          <w:sz w:val="28"/>
          <w:szCs w:val="28"/>
          <w:lang w:eastAsia="ru-RU"/>
        </w:rPr>
        <w:t>(ЗДНВР</w:t>
      </w:r>
      <w:r w:rsidRPr="00574330">
        <w:rPr>
          <w:rFonts w:ascii="Times New Roman" w:eastAsia="Times New Roman" w:hAnsi="Times New Roman" w:cs="Times New Roman"/>
          <w:i/>
          <w:sz w:val="28"/>
          <w:szCs w:val="28"/>
          <w:lang w:eastAsia="ru-RU"/>
        </w:rPr>
        <w:t>, ЗД</w:t>
      </w:r>
      <w:r>
        <w:rPr>
          <w:rFonts w:ascii="Times New Roman" w:eastAsia="Times New Roman" w:hAnsi="Times New Roman" w:cs="Times New Roman"/>
          <w:i/>
          <w:sz w:val="28"/>
          <w:szCs w:val="28"/>
          <w:lang w:eastAsia="ru-RU"/>
        </w:rPr>
        <w:t>НМР</w:t>
      </w:r>
      <w:r w:rsidRPr="00574330">
        <w:rPr>
          <w:rFonts w:ascii="Times New Roman" w:eastAsia="Times New Roman" w:hAnsi="Times New Roman" w:cs="Times New Roman"/>
          <w:i/>
          <w:sz w:val="28"/>
          <w:szCs w:val="28"/>
          <w:lang w:eastAsia="ru-RU"/>
        </w:rPr>
        <w:t>)</w:t>
      </w:r>
    </w:p>
    <w:p w:rsidR="00D4425F" w:rsidRPr="00574330" w:rsidRDefault="00D4425F" w:rsidP="00D4425F">
      <w:pPr>
        <w:spacing w:after="0" w:line="288" w:lineRule="auto"/>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b/>
          <w:sz w:val="28"/>
          <w:szCs w:val="28"/>
          <w:lang w:eastAsia="ru-RU"/>
        </w:rPr>
        <w:t xml:space="preserve">3. </w:t>
      </w:r>
      <w:r w:rsidRPr="00574330">
        <w:rPr>
          <w:rFonts w:ascii="Times New Roman" w:eastAsia="Times New Roman" w:hAnsi="Times New Roman" w:cs="Times New Roman"/>
          <w:sz w:val="28"/>
          <w:szCs w:val="28"/>
          <w:lang w:eastAsia="ru-RU"/>
        </w:rPr>
        <w:t xml:space="preserve">Забезпечити результативну участь вчителів у конкурсах професійної майстерності різного рівня. </w:t>
      </w:r>
      <w:r>
        <w:rPr>
          <w:rFonts w:ascii="Times New Roman" w:eastAsia="Times New Roman" w:hAnsi="Times New Roman" w:cs="Times New Roman"/>
          <w:i/>
          <w:sz w:val="28"/>
          <w:szCs w:val="28"/>
          <w:lang w:eastAsia="ru-RU"/>
        </w:rPr>
        <w:t>(Заступник  директора  з  НМ</w:t>
      </w:r>
      <w:r w:rsidRPr="00574330">
        <w:rPr>
          <w:rFonts w:ascii="Times New Roman" w:eastAsia="Times New Roman" w:hAnsi="Times New Roman" w:cs="Times New Roman"/>
          <w:i/>
          <w:sz w:val="28"/>
          <w:szCs w:val="28"/>
          <w:lang w:eastAsia="ru-RU"/>
        </w:rPr>
        <w:t>Р)</w:t>
      </w:r>
    </w:p>
    <w:p w:rsidR="00D4425F" w:rsidRPr="00574330" w:rsidRDefault="00D4425F" w:rsidP="00D4425F">
      <w:pPr>
        <w:spacing w:after="0" w:line="288" w:lineRule="auto"/>
        <w:ind w:left="360"/>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Господарча діяльність</w:t>
      </w:r>
    </w:p>
    <w:p w:rsidR="00D4425F" w:rsidRPr="00574330" w:rsidRDefault="00D4425F" w:rsidP="00D4425F">
      <w:pPr>
        <w:spacing w:after="0" w:line="288" w:lineRule="auto"/>
        <w:rPr>
          <w:rFonts w:ascii="Times New Roman" w:eastAsia="Times New Roman" w:hAnsi="Times New Roman" w:cs="Times New Roman"/>
          <w:sz w:val="28"/>
          <w:szCs w:val="28"/>
          <w:lang w:eastAsia="ru-RU"/>
        </w:rPr>
      </w:pPr>
      <w:r w:rsidRPr="00574330">
        <w:rPr>
          <w:rFonts w:ascii="Times New Roman" w:eastAsia="Times New Roman" w:hAnsi="Times New Roman" w:cs="Times New Roman"/>
          <w:b/>
          <w:sz w:val="28"/>
          <w:szCs w:val="28"/>
          <w:lang w:eastAsia="ru-RU"/>
        </w:rPr>
        <w:lastRenderedPageBreak/>
        <w:t>1.</w:t>
      </w:r>
      <w:r w:rsidRPr="00574330">
        <w:rPr>
          <w:rFonts w:ascii="Times New Roman" w:eastAsia="Times New Roman" w:hAnsi="Times New Roman" w:cs="Times New Roman"/>
          <w:sz w:val="28"/>
          <w:szCs w:val="28"/>
          <w:lang w:eastAsia="ru-RU"/>
        </w:rPr>
        <w:t xml:space="preserve">  Скласти загальношкільний план оновлення мате</w:t>
      </w:r>
      <w:r>
        <w:rPr>
          <w:rFonts w:ascii="Times New Roman" w:eastAsia="Times New Roman" w:hAnsi="Times New Roman" w:cs="Times New Roman"/>
          <w:sz w:val="28"/>
          <w:szCs w:val="28"/>
          <w:lang w:eastAsia="ru-RU"/>
        </w:rPr>
        <w:t>ріальної бази та ремонту навчальних</w:t>
      </w:r>
      <w:r w:rsidRPr="00574330">
        <w:rPr>
          <w:rFonts w:ascii="Times New Roman" w:eastAsia="Times New Roman" w:hAnsi="Times New Roman" w:cs="Times New Roman"/>
          <w:sz w:val="28"/>
          <w:szCs w:val="28"/>
          <w:lang w:eastAsia="ru-RU"/>
        </w:rPr>
        <w:t xml:space="preserve"> кабінетів. </w:t>
      </w:r>
      <w:r w:rsidRPr="00574330">
        <w:rPr>
          <w:rFonts w:ascii="Times New Roman" w:eastAsia="Times New Roman" w:hAnsi="Times New Roman" w:cs="Times New Roman"/>
          <w:i/>
          <w:sz w:val="28"/>
          <w:szCs w:val="28"/>
          <w:lang w:eastAsia="ru-RU"/>
        </w:rPr>
        <w:t>(Завгосп)</w:t>
      </w:r>
    </w:p>
    <w:p w:rsidR="00D4425F" w:rsidRPr="00574330" w:rsidRDefault="00D4425F" w:rsidP="00D4425F">
      <w:pPr>
        <w:numPr>
          <w:ilvl w:val="0"/>
          <w:numId w:val="5"/>
        </w:numPr>
        <w:spacing w:after="0" w:line="288" w:lineRule="auto"/>
        <w:ind w:left="0" w:firstLine="0"/>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t xml:space="preserve">Вжити всіх необхідних заходів із забезпечення економного споживання енергоресурсів. </w:t>
      </w:r>
      <w:r w:rsidRPr="00574330">
        <w:rPr>
          <w:rFonts w:ascii="Times New Roman" w:eastAsia="Times New Roman" w:hAnsi="Times New Roman" w:cs="Times New Roman"/>
          <w:i/>
          <w:sz w:val="28"/>
          <w:szCs w:val="28"/>
          <w:lang w:eastAsia="ru-RU"/>
        </w:rPr>
        <w:t>(Завгосп)</w:t>
      </w:r>
    </w:p>
    <w:p w:rsidR="00D4425F" w:rsidRPr="00574330" w:rsidRDefault="00D4425F" w:rsidP="00D4425F">
      <w:pPr>
        <w:spacing w:after="0" w:line="288" w:lineRule="auto"/>
        <w:rPr>
          <w:rFonts w:ascii="Times New Roman" w:eastAsia="Times New Roman" w:hAnsi="Times New Roman" w:cs="Times New Roman"/>
          <w:sz w:val="28"/>
          <w:szCs w:val="28"/>
          <w:lang w:eastAsia="ru-RU"/>
        </w:rPr>
      </w:pPr>
      <w:r w:rsidRPr="00574330">
        <w:rPr>
          <w:rFonts w:ascii="Times New Roman" w:eastAsia="Times New Roman" w:hAnsi="Times New Roman" w:cs="Times New Roman"/>
          <w:b/>
          <w:sz w:val="28"/>
          <w:szCs w:val="28"/>
          <w:lang w:eastAsia="ru-RU"/>
        </w:rPr>
        <w:t>3.</w:t>
      </w:r>
      <w:r w:rsidRPr="00574330">
        <w:rPr>
          <w:rFonts w:ascii="Times New Roman" w:eastAsia="Times New Roman" w:hAnsi="Times New Roman" w:cs="Times New Roman"/>
          <w:sz w:val="28"/>
          <w:szCs w:val="28"/>
          <w:lang w:eastAsia="ru-RU"/>
        </w:rPr>
        <w:t xml:space="preserve"> Забезпечити поповнення матеріальної бази для  діяльності школи. </w:t>
      </w:r>
      <w:r w:rsidRPr="00574330">
        <w:rPr>
          <w:rFonts w:ascii="Times New Roman" w:eastAsia="Times New Roman" w:hAnsi="Times New Roman" w:cs="Times New Roman"/>
          <w:i/>
          <w:sz w:val="28"/>
          <w:szCs w:val="28"/>
          <w:lang w:eastAsia="ru-RU"/>
        </w:rPr>
        <w:t>(Завгосп)</w:t>
      </w:r>
    </w:p>
    <w:p w:rsidR="00D4425F" w:rsidRPr="00574330" w:rsidRDefault="00D4425F" w:rsidP="00D4425F">
      <w:pPr>
        <w:spacing w:after="0" w:line="288" w:lineRule="auto"/>
        <w:ind w:left="357"/>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 xml:space="preserve">Адміністративна діяльність </w:t>
      </w:r>
    </w:p>
    <w:p w:rsidR="00D4425F" w:rsidRPr="00574330" w:rsidRDefault="00D4425F" w:rsidP="00D4425F">
      <w:pPr>
        <w:spacing w:after="0" w:line="288" w:lineRule="auto"/>
        <w:ind w:left="357"/>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t xml:space="preserve">Забезпечити адекватну оцінку особистого внеску кожного співробітника </w:t>
      </w:r>
    </w:p>
    <w:p w:rsidR="00D4425F" w:rsidRPr="00574330" w:rsidRDefault="00D4425F" w:rsidP="00D4425F">
      <w:pPr>
        <w:spacing w:after="0" w:line="288" w:lineRule="auto"/>
        <w:ind w:left="357"/>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eastAsia="ru-RU"/>
        </w:rPr>
        <w:t>до результатів роботи школи.</w:t>
      </w:r>
      <w:r w:rsidRPr="00574330">
        <w:rPr>
          <w:rFonts w:ascii="Times New Roman" w:eastAsia="Times New Roman" w:hAnsi="Times New Roman" w:cs="Times New Roman"/>
          <w:i/>
          <w:sz w:val="28"/>
          <w:szCs w:val="28"/>
          <w:lang w:eastAsia="ru-RU"/>
        </w:rPr>
        <w:t xml:space="preserve"> (Адміністрація, профком)</w:t>
      </w:r>
    </w:p>
    <w:p w:rsidR="00D4425F" w:rsidRPr="00574330" w:rsidRDefault="00D4425F" w:rsidP="00D4425F">
      <w:pPr>
        <w:spacing w:after="0" w:line="288" w:lineRule="auto"/>
        <w:ind w:left="357"/>
        <w:jc w:val="right"/>
        <w:rPr>
          <w:rFonts w:ascii="Times New Roman" w:eastAsia="Times New Roman" w:hAnsi="Times New Roman" w:cs="Times New Roman"/>
          <w:color w:val="FF0000"/>
          <w:sz w:val="28"/>
          <w:szCs w:val="28"/>
          <w:lang w:eastAsia="ru-RU"/>
        </w:rPr>
      </w:pPr>
      <w:r w:rsidRPr="00574330">
        <w:rPr>
          <w:rFonts w:ascii="Times New Roman" w:eastAsia="Times New Roman" w:hAnsi="Times New Roman" w:cs="Times New Roman"/>
          <w:color w:val="FF0000"/>
          <w:sz w:val="28"/>
          <w:szCs w:val="28"/>
          <w:lang w:eastAsia="ru-RU"/>
        </w:rPr>
        <w:t xml:space="preserve">                     </w:t>
      </w:r>
    </w:p>
    <w:p w:rsidR="00D4425F" w:rsidRPr="00120A21" w:rsidRDefault="00D4425F" w:rsidP="00D4425F">
      <w:pPr>
        <w:spacing w:after="0" w:line="240" w:lineRule="auto"/>
        <w:rPr>
          <w:rFonts w:ascii="Times New Roman" w:eastAsia="Times New Roman" w:hAnsi="Times New Roman" w:cs="Times New Roman"/>
          <w:sz w:val="24"/>
          <w:szCs w:val="24"/>
          <w:lang w:eastAsia="ru-RU"/>
        </w:rPr>
      </w:pPr>
      <w:r w:rsidRPr="00574330">
        <w:rPr>
          <w:rFonts w:ascii="Times New Roman" w:eastAsia="Times New Roman" w:hAnsi="Times New Roman" w:cs="Times New Roman"/>
          <w:i/>
          <w:color w:val="FF0000"/>
          <w:sz w:val="24"/>
          <w:szCs w:val="24"/>
          <w:lang w:val="ru-RU" w:eastAsia="ru-RU"/>
        </w:rPr>
        <w:br w:type="page"/>
      </w:r>
    </w:p>
    <w:p w:rsidR="00D4425F" w:rsidRPr="00815A1E" w:rsidRDefault="00D4425F" w:rsidP="00D4425F">
      <w:pPr>
        <w:spacing w:after="200" w:line="276" w:lineRule="auto"/>
        <w:rPr>
          <w:rFonts w:ascii="Times New Roman" w:eastAsia="Calibri" w:hAnsi="Times New Roman" w:cs="Times New Roman"/>
          <w:b/>
          <w:color w:val="548DD4"/>
          <w:sz w:val="24"/>
          <w:szCs w:val="24"/>
        </w:rPr>
      </w:pPr>
      <w:r>
        <w:rPr>
          <w:rFonts w:ascii="Times New Roman" w:eastAsia="Calibri" w:hAnsi="Times New Roman" w:cs="Times New Roman"/>
          <w:color w:val="000000" w:themeColor="text1"/>
          <w:sz w:val="24"/>
          <w:szCs w:val="24"/>
        </w:rPr>
        <w:lastRenderedPageBreak/>
        <w:t xml:space="preserve">                                                                                             </w:t>
      </w:r>
      <w:r w:rsidRPr="00B40AE7">
        <w:rPr>
          <w:rFonts w:ascii="Times New Roman" w:eastAsia="Calibri" w:hAnsi="Times New Roman" w:cs="Times New Roman"/>
          <w:b/>
          <w:color w:val="002060"/>
          <w:sz w:val="24"/>
          <w:szCs w:val="24"/>
        </w:rPr>
        <w:t>РОЗДІЛ 2.  ОСВІТНЄ СЕРЕДОВИЩЕ</w:t>
      </w:r>
    </w:p>
    <w:p w:rsidR="00D4425F" w:rsidRPr="009E2354" w:rsidRDefault="00D4425F" w:rsidP="00D4425F">
      <w:pPr>
        <w:jc w:val="center"/>
        <w:rPr>
          <w:rFonts w:ascii="Times New Roman" w:hAnsi="Times New Roman" w:cs="Times New Roman"/>
          <w:b/>
          <w:color w:val="002060"/>
          <w:sz w:val="24"/>
          <w:szCs w:val="24"/>
        </w:rPr>
      </w:pPr>
    </w:p>
    <w:tbl>
      <w:tblPr>
        <w:tblStyle w:val="a5"/>
        <w:tblW w:w="15304" w:type="dxa"/>
        <w:tblLook w:val="04A0" w:firstRow="1" w:lastRow="0" w:firstColumn="1" w:lastColumn="0" w:noHBand="0" w:noVBand="1"/>
      </w:tblPr>
      <w:tblGrid>
        <w:gridCol w:w="586"/>
        <w:gridCol w:w="3605"/>
        <w:gridCol w:w="1157"/>
        <w:gridCol w:w="798"/>
        <w:gridCol w:w="880"/>
        <w:gridCol w:w="999"/>
        <w:gridCol w:w="829"/>
        <w:gridCol w:w="963"/>
        <w:gridCol w:w="1062"/>
        <w:gridCol w:w="1165"/>
        <w:gridCol w:w="1134"/>
        <w:gridCol w:w="1134"/>
        <w:gridCol w:w="992"/>
      </w:tblGrid>
      <w:tr w:rsidR="00D4425F" w:rsidRPr="009E2354" w:rsidTr="00D4425F">
        <w:trPr>
          <w:trHeight w:val="991"/>
        </w:trPr>
        <w:tc>
          <w:tcPr>
            <w:tcW w:w="586"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605"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113" w:type="dxa"/>
            <w:gridSpan w:val="11"/>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4425F" w:rsidRPr="009E2354" w:rsidTr="00D4425F">
        <w:trPr>
          <w:trHeight w:val="522"/>
        </w:trPr>
        <w:tc>
          <w:tcPr>
            <w:tcW w:w="4191" w:type="dxa"/>
            <w:gridSpan w:val="2"/>
            <w:shd w:val="clear" w:color="auto" w:fill="auto"/>
          </w:tcPr>
          <w:p w:rsidR="00D4425F" w:rsidRPr="009E2354" w:rsidRDefault="00D4425F" w:rsidP="00D4425F">
            <w:pPr>
              <w:jc w:val="center"/>
              <w:rPr>
                <w:rFonts w:ascii="Times New Roman" w:hAnsi="Times New Roman" w:cs="Times New Roman"/>
                <w:sz w:val="24"/>
                <w:szCs w:val="24"/>
              </w:rPr>
            </w:pPr>
          </w:p>
        </w:tc>
        <w:tc>
          <w:tcPr>
            <w:tcW w:w="1157"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798"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80"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9"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29"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963"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62"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165"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134"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trHeight w:val="495"/>
        </w:trPr>
        <w:tc>
          <w:tcPr>
            <w:tcW w:w="15304" w:type="dxa"/>
            <w:gridSpan w:val="13"/>
            <w:shd w:val="clear" w:color="auto" w:fill="auto"/>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b/>
                <w:color w:val="00B050"/>
                <w:sz w:val="24"/>
                <w:szCs w:val="24"/>
              </w:rPr>
              <w:t xml:space="preserve">Напрям       </w:t>
            </w:r>
            <w:r w:rsidRPr="00815A1E">
              <w:rPr>
                <w:rFonts w:ascii="Times New Roman" w:hAnsi="Times New Roman" w:cs="Times New Roman"/>
                <w:b/>
                <w:color w:val="00B050"/>
                <w:sz w:val="24"/>
                <w:szCs w:val="24"/>
              </w:rPr>
              <w:t xml:space="preserve">                </w:t>
            </w:r>
            <w:r w:rsidRPr="009E2354">
              <w:rPr>
                <w:rFonts w:ascii="Times New Roman" w:hAnsi="Times New Roman" w:cs="Times New Roman"/>
                <w:b/>
                <w:color w:val="00B050"/>
                <w:sz w:val="24"/>
                <w:szCs w:val="24"/>
              </w:rPr>
              <w:t xml:space="preserve">                                                                  ОСВІТНЄ СЕРЕДОВИЩЕ</w:t>
            </w:r>
          </w:p>
        </w:tc>
      </w:tr>
      <w:tr w:rsidR="00D4425F" w:rsidRPr="009E2354" w:rsidTr="00D4425F">
        <w:trPr>
          <w:trHeight w:val="948"/>
        </w:trPr>
        <w:tc>
          <w:tcPr>
            <w:tcW w:w="15304" w:type="dxa"/>
            <w:gridSpan w:val="13"/>
            <w:shd w:val="clear" w:color="auto" w:fill="auto"/>
          </w:tcPr>
          <w:p w:rsidR="00D4425F" w:rsidRPr="009E2354" w:rsidRDefault="00D4425F" w:rsidP="00D4425F">
            <w:pPr>
              <w:widowControl w:val="0"/>
              <w:pBdr>
                <w:top w:val="nil"/>
                <w:left w:val="nil"/>
                <w:bottom w:val="nil"/>
                <w:right w:val="nil"/>
                <w:between w:val="nil"/>
              </w:pBdr>
              <w:spacing w:line="360" w:lineRule="auto"/>
              <w:ind w:right="2012"/>
              <w:rPr>
                <w:rFonts w:ascii="Times New Roman" w:eastAsia="Montserrat" w:hAnsi="Times New Roman" w:cs="Times New Roman"/>
                <w:b/>
                <w:sz w:val="24"/>
                <w:szCs w:val="24"/>
                <w:lang w:eastAsia="uk-UA"/>
              </w:rPr>
            </w:pPr>
            <w:r w:rsidRPr="009E2354">
              <w:rPr>
                <w:rFonts w:ascii="Times New Roman" w:eastAsia="Montserrat" w:hAnsi="Times New Roman" w:cs="Times New Roman"/>
                <w:b/>
                <w:color w:val="00B050"/>
                <w:sz w:val="24"/>
                <w:szCs w:val="24"/>
                <w:lang w:eastAsia="uk-UA"/>
              </w:rPr>
              <w:t xml:space="preserve">Вимога: </w:t>
            </w:r>
            <w:r w:rsidRPr="00F50932">
              <w:rPr>
                <w:rFonts w:ascii="Times New Roman" w:eastAsia="Montserrat" w:hAnsi="Times New Roman" w:cs="Times New Roman"/>
                <w:b/>
                <w:color w:val="002060"/>
                <w:sz w:val="24"/>
                <w:szCs w:val="24"/>
                <w:lang w:eastAsia="uk-UA"/>
              </w:rPr>
              <w:t xml:space="preserve">Забезпечення комфортних і  безпечних умов навчання та праці </w:t>
            </w:r>
          </w:p>
          <w:p w:rsidR="00D4425F" w:rsidRPr="009E2354" w:rsidRDefault="00D4425F" w:rsidP="00D4425F">
            <w:pPr>
              <w:widowControl w:val="0"/>
              <w:pBdr>
                <w:top w:val="nil"/>
                <w:left w:val="nil"/>
                <w:bottom w:val="nil"/>
                <w:right w:val="nil"/>
                <w:between w:val="nil"/>
              </w:pBdr>
              <w:spacing w:line="360" w:lineRule="auto"/>
              <w:ind w:right="1684"/>
              <w:jc w:val="both"/>
              <w:rPr>
                <w:rFonts w:ascii="Times New Roman" w:eastAsia="Montserrat" w:hAnsi="Times New Roman" w:cs="Times New Roman"/>
                <w:b/>
                <w:sz w:val="24"/>
                <w:szCs w:val="24"/>
                <w:lang w:eastAsia="uk-UA"/>
              </w:rPr>
            </w:pPr>
            <w:r w:rsidRPr="009E2354">
              <w:rPr>
                <w:rFonts w:ascii="Times New Roman" w:hAnsi="Times New Roman" w:cs="Times New Roman"/>
                <w:b/>
                <w:color w:val="00B050"/>
                <w:sz w:val="24"/>
                <w:szCs w:val="24"/>
              </w:rPr>
              <w:t>Критерій</w:t>
            </w:r>
            <w:r>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w:t>
            </w:r>
            <w:r w:rsidRPr="009E2354">
              <w:rPr>
                <w:rFonts w:ascii="Times New Roman" w:eastAsia="Montserrat" w:hAnsi="Times New Roman" w:cs="Times New Roman"/>
                <w:b/>
                <w:sz w:val="24"/>
                <w:szCs w:val="24"/>
                <w:lang w:eastAsia="uk-UA"/>
              </w:rPr>
              <w:t xml:space="preserve">Приміщення і територія закладу освіти є безпечними та комфортними для навчання та праці </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sz w:val="24"/>
                <w:szCs w:val="24"/>
              </w:rPr>
              <w:t>Шкільний огляд навчальних кабінетів щодо підготовки до нового навчального року.</w:t>
            </w:r>
          </w:p>
        </w:tc>
        <w:tc>
          <w:tcPr>
            <w:tcW w:w="115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опалювального сезону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Дотримання санітарно-гігієнічних вимог</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sz w:val="24"/>
                <w:szCs w:val="24"/>
              </w:rPr>
              <w:t xml:space="preserve">Вивчення педагогічними працівниками рекомендацій інструктивно -методичних листів Міністерства освіти і науки України про особливості викладання базових </w:t>
            </w:r>
            <w:r w:rsidR="00AF3C66">
              <w:rPr>
                <w:rFonts w:ascii="Times New Roman" w:eastAsia="Times New Roman" w:hAnsi="Times New Roman" w:cs="Times New Roman"/>
                <w:sz w:val="24"/>
                <w:szCs w:val="24"/>
              </w:rPr>
              <w:t>навчальних дисциплін у 2025-2026</w:t>
            </w:r>
            <w:r>
              <w:rPr>
                <w:rFonts w:ascii="Times New Roman" w:eastAsia="Times New Roman" w:hAnsi="Times New Roman" w:cs="Times New Roman"/>
                <w:sz w:val="24"/>
                <w:szCs w:val="24"/>
              </w:rPr>
              <w:t xml:space="preserve"> </w:t>
            </w:r>
            <w:r w:rsidRPr="009E2354">
              <w:rPr>
                <w:rFonts w:ascii="Times New Roman" w:eastAsia="Times New Roman" w:hAnsi="Times New Roman" w:cs="Times New Roman"/>
                <w:sz w:val="24"/>
                <w:szCs w:val="24"/>
              </w:rPr>
              <w:t>навчальному році.</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4425F" w:rsidRPr="009E2354" w:rsidRDefault="00D4425F" w:rsidP="00D4425F">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Правила внутрішнього трудового розпорядку для працівників закладу на </w:t>
            </w:r>
            <w:r w:rsidRPr="009E2354">
              <w:rPr>
                <w:rFonts w:ascii="Times New Roman" w:eastAsia="Times New Roman" w:hAnsi="Times New Roman" w:cs="Times New Roman"/>
                <w:sz w:val="24"/>
                <w:szCs w:val="24"/>
                <w:lang w:val="ru-RU"/>
              </w:rPr>
              <w:t>20</w:t>
            </w:r>
            <w:r w:rsidR="00AF3C66">
              <w:rPr>
                <w:rFonts w:ascii="Times New Roman" w:eastAsia="Times New Roman" w:hAnsi="Times New Roman" w:cs="Times New Roman"/>
                <w:sz w:val="24"/>
                <w:szCs w:val="24"/>
              </w:rPr>
              <w:t>25</w:t>
            </w:r>
            <w:r w:rsidRPr="009E2354">
              <w:rPr>
                <w:rFonts w:ascii="Times New Roman" w:eastAsia="Times New Roman" w:hAnsi="Times New Roman" w:cs="Times New Roman"/>
                <w:sz w:val="24"/>
                <w:szCs w:val="24"/>
              </w:rPr>
              <w:t>/</w:t>
            </w:r>
            <w:r w:rsidRPr="009E2354">
              <w:rPr>
                <w:rFonts w:ascii="Times New Roman" w:eastAsia="Times New Roman" w:hAnsi="Times New Roman" w:cs="Times New Roman"/>
                <w:sz w:val="24"/>
                <w:szCs w:val="24"/>
                <w:lang w:val="ru-RU"/>
              </w:rPr>
              <w:t>20</w:t>
            </w:r>
            <w:r w:rsidR="00AF3C66">
              <w:rPr>
                <w:rFonts w:ascii="Times New Roman" w:eastAsia="Times New Roman" w:hAnsi="Times New Roman" w:cs="Times New Roman"/>
                <w:sz w:val="24"/>
                <w:szCs w:val="24"/>
              </w:rPr>
              <w:t>26</w:t>
            </w:r>
            <w:r w:rsidRPr="00192894">
              <w:rPr>
                <w:rFonts w:ascii="Times New Roman" w:eastAsia="Times New Roman" w:hAnsi="Times New Roman" w:cs="Times New Roman"/>
                <w:sz w:val="24"/>
                <w:szCs w:val="24"/>
                <w:lang w:val="ru-RU"/>
              </w:rPr>
              <w:t xml:space="preserve"> </w:t>
            </w:r>
            <w:r w:rsidRPr="009E2354">
              <w:rPr>
                <w:rFonts w:ascii="Times New Roman" w:eastAsia="Times New Roman" w:hAnsi="Times New Roman" w:cs="Times New Roman"/>
                <w:sz w:val="24"/>
                <w:szCs w:val="24"/>
              </w:rPr>
              <w:t>навчальний рік.</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605" w:type="dxa"/>
          </w:tcPr>
          <w:p w:rsidR="00D4425F" w:rsidRPr="00CD328D"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 xml:space="preserve"> Контроль за наявністю планів евакуації на кожному поверсі. </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3605" w:type="dxa"/>
          </w:tcPr>
          <w:p w:rsidR="00D4425F" w:rsidRPr="00197493"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Проведення вступного і первинного інструктажів з працівниками школи під час воєнного стану.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p>
        </w:tc>
        <w:tc>
          <w:tcPr>
            <w:tcW w:w="3605" w:type="dxa"/>
          </w:tcPr>
          <w:p w:rsidR="00D4425F" w:rsidRPr="00197493"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Забезпечення своєчасного проходження працівниками школи медичного огляду.</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9</w:t>
            </w:r>
          </w:p>
        </w:tc>
        <w:tc>
          <w:tcPr>
            <w:tcW w:w="3605" w:type="dxa"/>
          </w:tcPr>
          <w:p w:rsidR="00D4425F" w:rsidRPr="00197493"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Поновлення куточків з питань техніки безпеки життєдіяльності.</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10</w:t>
            </w:r>
          </w:p>
        </w:tc>
        <w:tc>
          <w:tcPr>
            <w:tcW w:w="3605" w:type="dxa"/>
          </w:tcPr>
          <w:p w:rsidR="00D4425F" w:rsidRPr="00197493"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 xml:space="preserve"> Перевірка стану і наявності первинних засобів пожежогасіння.</w:t>
            </w:r>
          </w:p>
        </w:tc>
        <w:tc>
          <w:tcPr>
            <w:tcW w:w="1157" w:type="dxa"/>
          </w:tcPr>
          <w:p w:rsidR="00D4425F" w:rsidRPr="00F73E15" w:rsidRDefault="00D4425F" w:rsidP="00D4425F">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r>
      <w:tr w:rsidR="00D4425F" w:rsidRPr="009E2354" w:rsidTr="00D4425F">
        <w:trPr>
          <w:trHeight w:val="495"/>
        </w:trPr>
        <w:tc>
          <w:tcPr>
            <w:tcW w:w="15304" w:type="dxa"/>
            <w:gridSpan w:val="13"/>
          </w:tcPr>
          <w:p w:rsidR="00D4425F" w:rsidRPr="009E2354" w:rsidRDefault="00D4425F" w:rsidP="00D4425F">
            <w:pPr>
              <w:jc w:val="both"/>
              <w:rPr>
                <w:rFonts w:ascii="Times New Roman" w:eastAsia="Montserrat" w:hAnsi="Times New Roman" w:cs="Times New Roman"/>
                <w:color w:val="000000"/>
                <w:sz w:val="24"/>
                <w:szCs w:val="24"/>
                <w:lang w:eastAsia="uk-UA"/>
              </w:rPr>
            </w:pPr>
            <w:r w:rsidRPr="009E2354">
              <w:rPr>
                <w:rFonts w:ascii="Times New Roman" w:eastAsia="Montserrat" w:hAnsi="Times New Roman" w:cs="Times New Roman"/>
                <w:color w:val="000000"/>
                <w:sz w:val="24"/>
                <w:szCs w:val="24"/>
                <w:lang w:eastAsia="uk-UA"/>
              </w:rPr>
              <w:t xml:space="preserve"> </w:t>
            </w:r>
            <w:r w:rsidRPr="009E2354">
              <w:rPr>
                <w:rFonts w:ascii="Times New Roman" w:eastAsia="Montserrat" w:hAnsi="Times New Roman" w:cs="Times New Roman"/>
                <w:b/>
                <w:color w:val="00B050"/>
                <w:sz w:val="24"/>
                <w:szCs w:val="24"/>
                <w:lang w:eastAsia="uk-UA"/>
              </w:rPr>
              <w:t>Критерій</w:t>
            </w:r>
            <w:r w:rsidRPr="009E2354">
              <w:rPr>
                <w:rFonts w:ascii="Times New Roman" w:eastAsia="Montserrat" w:hAnsi="Times New Roman" w:cs="Times New Roman"/>
                <w:color w:val="000000"/>
                <w:sz w:val="24"/>
                <w:szCs w:val="24"/>
                <w:lang w:eastAsia="uk-UA"/>
              </w:rPr>
              <w:t xml:space="preserve">: </w:t>
            </w:r>
            <w:r w:rsidRPr="00192894">
              <w:rPr>
                <w:rFonts w:ascii="Times New Roman" w:eastAsia="Montserrat" w:hAnsi="Times New Roman" w:cs="Times New Roman"/>
                <w:b/>
                <w:color w:val="000000"/>
                <w:sz w:val="24"/>
                <w:szCs w:val="24"/>
                <w:lang w:eastAsia="uk-UA"/>
              </w:rPr>
              <w:t>Заклад освіти забезпечений навчальними та  іншими приміщеннями з відповідним обладнанням, що не обхідні для реалізації освітньої програми</w:t>
            </w:r>
          </w:p>
          <w:p w:rsidR="00D4425F" w:rsidRPr="009E2354" w:rsidRDefault="00D4425F" w:rsidP="00D4425F">
            <w:pPr>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4425F" w:rsidRPr="009E2354" w:rsidTr="00D4425F">
        <w:trPr>
          <w:trHeight w:val="495"/>
        </w:trPr>
        <w:tc>
          <w:tcPr>
            <w:tcW w:w="586" w:type="dxa"/>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AF3C66">
            <w:pPr>
              <w:rPr>
                <w:rFonts w:ascii="Times New Roman" w:hAnsi="Times New Roman" w:cs="Times New Roman"/>
                <w:sz w:val="24"/>
                <w:szCs w:val="24"/>
              </w:rPr>
            </w:pPr>
            <w:r w:rsidRPr="009E2354">
              <w:rPr>
                <w:rFonts w:ascii="Times New Roman" w:hAnsi="Times New Roman" w:cs="Times New Roman"/>
                <w:sz w:val="24"/>
                <w:szCs w:val="24"/>
              </w:rPr>
              <w:t>Оснащення навчальних кабінетів</w:t>
            </w:r>
          </w:p>
        </w:tc>
        <w:tc>
          <w:tcPr>
            <w:tcW w:w="1157"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4425F" w:rsidRPr="009E2354" w:rsidRDefault="00D4425F" w:rsidP="00AF3C66">
            <w:pPr>
              <w:jc w:val="center"/>
              <w:rPr>
                <w:rFonts w:ascii="Times New Roman" w:hAnsi="Times New Roman" w:cs="Times New Roman"/>
                <w:sz w:val="24"/>
                <w:szCs w:val="24"/>
              </w:rPr>
            </w:pPr>
          </w:p>
        </w:tc>
        <w:tc>
          <w:tcPr>
            <w:tcW w:w="999" w:type="dxa"/>
          </w:tcPr>
          <w:p w:rsidR="00D4425F" w:rsidRPr="009E2354" w:rsidRDefault="00D4425F" w:rsidP="00AF3C66">
            <w:pPr>
              <w:jc w:val="center"/>
              <w:rPr>
                <w:rFonts w:ascii="Times New Roman" w:hAnsi="Times New Roman" w:cs="Times New Roman"/>
                <w:sz w:val="24"/>
                <w:szCs w:val="24"/>
              </w:rPr>
            </w:pPr>
          </w:p>
        </w:tc>
        <w:tc>
          <w:tcPr>
            <w:tcW w:w="829" w:type="dxa"/>
          </w:tcPr>
          <w:p w:rsidR="00D4425F" w:rsidRPr="009E2354" w:rsidRDefault="00D4425F" w:rsidP="00AF3C66">
            <w:pPr>
              <w:jc w:val="center"/>
              <w:rPr>
                <w:rFonts w:ascii="Times New Roman" w:hAnsi="Times New Roman" w:cs="Times New Roman"/>
                <w:sz w:val="24"/>
                <w:szCs w:val="24"/>
              </w:rPr>
            </w:pPr>
          </w:p>
        </w:tc>
        <w:tc>
          <w:tcPr>
            <w:tcW w:w="963" w:type="dxa"/>
          </w:tcPr>
          <w:p w:rsidR="00D4425F" w:rsidRPr="009E2354" w:rsidRDefault="00D4425F" w:rsidP="00AF3C66">
            <w:pPr>
              <w:jc w:val="center"/>
              <w:rPr>
                <w:rFonts w:ascii="Times New Roman" w:hAnsi="Times New Roman" w:cs="Times New Roman"/>
                <w:sz w:val="24"/>
                <w:szCs w:val="24"/>
              </w:rPr>
            </w:pPr>
          </w:p>
        </w:tc>
        <w:tc>
          <w:tcPr>
            <w:tcW w:w="1062" w:type="dxa"/>
          </w:tcPr>
          <w:p w:rsidR="00D4425F" w:rsidRPr="009E2354" w:rsidRDefault="00D4425F" w:rsidP="00AF3C66">
            <w:pP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1165"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992"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r>
      <w:tr w:rsidR="00D4425F" w:rsidRPr="009E2354" w:rsidTr="00D4425F">
        <w:trPr>
          <w:trHeight w:val="495"/>
        </w:trPr>
        <w:tc>
          <w:tcPr>
            <w:tcW w:w="586" w:type="dxa"/>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AF3C66">
            <w:pPr>
              <w:rPr>
                <w:rFonts w:ascii="Times New Roman" w:hAnsi="Times New Roman" w:cs="Times New Roman"/>
                <w:sz w:val="24"/>
                <w:szCs w:val="24"/>
              </w:rPr>
            </w:pPr>
            <w:r w:rsidRPr="009E2354">
              <w:rPr>
                <w:rFonts w:ascii="Times New Roman" w:hAnsi="Times New Roman" w:cs="Times New Roman"/>
                <w:sz w:val="24"/>
                <w:szCs w:val="24"/>
              </w:rPr>
              <w:t>Оснащення спортивного залу</w:t>
            </w:r>
          </w:p>
        </w:tc>
        <w:tc>
          <w:tcPr>
            <w:tcW w:w="1157"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4425F" w:rsidRPr="009E2354" w:rsidRDefault="00D4425F" w:rsidP="00AF3C66">
            <w:pPr>
              <w:jc w:val="center"/>
              <w:rPr>
                <w:rFonts w:ascii="Times New Roman" w:hAnsi="Times New Roman" w:cs="Times New Roman"/>
                <w:sz w:val="24"/>
                <w:szCs w:val="24"/>
              </w:rPr>
            </w:pPr>
          </w:p>
        </w:tc>
        <w:tc>
          <w:tcPr>
            <w:tcW w:w="999" w:type="dxa"/>
          </w:tcPr>
          <w:p w:rsidR="00D4425F" w:rsidRPr="009E2354" w:rsidRDefault="00D4425F" w:rsidP="00AF3C66">
            <w:pPr>
              <w:jc w:val="center"/>
              <w:rPr>
                <w:rFonts w:ascii="Times New Roman" w:hAnsi="Times New Roman" w:cs="Times New Roman"/>
                <w:sz w:val="24"/>
                <w:szCs w:val="24"/>
              </w:rPr>
            </w:pPr>
          </w:p>
        </w:tc>
        <w:tc>
          <w:tcPr>
            <w:tcW w:w="829" w:type="dxa"/>
          </w:tcPr>
          <w:p w:rsidR="00D4425F" w:rsidRPr="009E2354" w:rsidRDefault="00D4425F" w:rsidP="00AF3C66">
            <w:pPr>
              <w:jc w:val="center"/>
              <w:rPr>
                <w:rFonts w:ascii="Times New Roman" w:hAnsi="Times New Roman" w:cs="Times New Roman"/>
                <w:sz w:val="24"/>
                <w:szCs w:val="24"/>
              </w:rPr>
            </w:pPr>
          </w:p>
        </w:tc>
        <w:tc>
          <w:tcPr>
            <w:tcW w:w="963" w:type="dxa"/>
          </w:tcPr>
          <w:p w:rsidR="00D4425F" w:rsidRPr="009E2354" w:rsidRDefault="00D4425F" w:rsidP="00AF3C66">
            <w:pPr>
              <w:jc w:val="center"/>
              <w:rPr>
                <w:rFonts w:ascii="Times New Roman" w:hAnsi="Times New Roman" w:cs="Times New Roman"/>
                <w:sz w:val="24"/>
                <w:szCs w:val="24"/>
              </w:rPr>
            </w:pPr>
          </w:p>
        </w:tc>
        <w:tc>
          <w:tcPr>
            <w:tcW w:w="1062" w:type="dxa"/>
          </w:tcPr>
          <w:p w:rsidR="00D4425F" w:rsidRPr="009E2354" w:rsidRDefault="00D4425F" w:rsidP="00AF3C66">
            <w:pPr>
              <w:jc w:val="center"/>
              <w:rPr>
                <w:rFonts w:ascii="Times New Roman" w:hAnsi="Times New Roman" w:cs="Times New Roman"/>
                <w:sz w:val="24"/>
                <w:szCs w:val="24"/>
              </w:rPr>
            </w:pPr>
          </w:p>
        </w:tc>
        <w:tc>
          <w:tcPr>
            <w:tcW w:w="1165"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992" w:type="dxa"/>
          </w:tcPr>
          <w:p w:rsidR="00D4425F" w:rsidRPr="009E2354" w:rsidRDefault="00D4425F" w:rsidP="00AF3C66">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AF3C66">
            <w:pPr>
              <w:rPr>
                <w:rFonts w:ascii="Times New Roman" w:hAnsi="Times New Roman" w:cs="Times New Roman"/>
                <w:sz w:val="24"/>
                <w:szCs w:val="24"/>
                <w:lang w:val="en-US"/>
              </w:rPr>
            </w:pPr>
            <w:r w:rsidRPr="009E2354">
              <w:rPr>
                <w:rFonts w:ascii="Times New Roman" w:hAnsi="Times New Roman" w:cs="Times New Roman"/>
                <w:sz w:val="24"/>
                <w:szCs w:val="24"/>
              </w:rPr>
              <w:t>Оснащення комбінованої майстерні</w:t>
            </w:r>
          </w:p>
        </w:tc>
        <w:tc>
          <w:tcPr>
            <w:tcW w:w="1157"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4425F" w:rsidRPr="009E2354" w:rsidRDefault="00D4425F" w:rsidP="00AF3C66">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4425F" w:rsidRPr="009E2354" w:rsidRDefault="00D4425F" w:rsidP="00AF3C66">
            <w:pPr>
              <w:jc w:val="center"/>
              <w:rPr>
                <w:rFonts w:ascii="Times New Roman" w:hAnsi="Times New Roman" w:cs="Times New Roman"/>
                <w:sz w:val="24"/>
                <w:szCs w:val="24"/>
              </w:rPr>
            </w:pPr>
          </w:p>
        </w:tc>
        <w:tc>
          <w:tcPr>
            <w:tcW w:w="999" w:type="dxa"/>
          </w:tcPr>
          <w:p w:rsidR="00D4425F" w:rsidRPr="009E2354" w:rsidRDefault="00D4425F" w:rsidP="00AF3C66">
            <w:pPr>
              <w:jc w:val="center"/>
              <w:rPr>
                <w:rFonts w:ascii="Times New Roman" w:hAnsi="Times New Roman" w:cs="Times New Roman"/>
                <w:sz w:val="24"/>
                <w:szCs w:val="24"/>
              </w:rPr>
            </w:pPr>
          </w:p>
        </w:tc>
        <w:tc>
          <w:tcPr>
            <w:tcW w:w="829" w:type="dxa"/>
          </w:tcPr>
          <w:p w:rsidR="00D4425F" w:rsidRPr="009E2354" w:rsidRDefault="00D4425F" w:rsidP="00AF3C66">
            <w:pPr>
              <w:jc w:val="center"/>
              <w:rPr>
                <w:rFonts w:ascii="Times New Roman" w:hAnsi="Times New Roman" w:cs="Times New Roman"/>
                <w:sz w:val="24"/>
                <w:szCs w:val="24"/>
              </w:rPr>
            </w:pPr>
          </w:p>
        </w:tc>
        <w:tc>
          <w:tcPr>
            <w:tcW w:w="963" w:type="dxa"/>
          </w:tcPr>
          <w:p w:rsidR="00D4425F" w:rsidRPr="009E2354" w:rsidRDefault="00D4425F" w:rsidP="00AF3C66">
            <w:pPr>
              <w:jc w:val="center"/>
              <w:rPr>
                <w:rFonts w:ascii="Times New Roman" w:hAnsi="Times New Roman" w:cs="Times New Roman"/>
                <w:sz w:val="24"/>
                <w:szCs w:val="24"/>
              </w:rPr>
            </w:pPr>
          </w:p>
        </w:tc>
        <w:tc>
          <w:tcPr>
            <w:tcW w:w="1062" w:type="dxa"/>
          </w:tcPr>
          <w:p w:rsidR="00D4425F" w:rsidRPr="009E2354" w:rsidRDefault="00D4425F" w:rsidP="00AF3C66">
            <w:pPr>
              <w:jc w:val="center"/>
              <w:rPr>
                <w:rFonts w:ascii="Times New Roman" w:hAnsi="Times New Roman" w:cs="Times New Roman"/>
                <w:sz w:val="24"/>
                <w:szCs w:val="24"/>
              </w:rPr>
            </w:pPr>
          </w:p>
        </w:tc>
        <w:tc>
          <w:tcPr>
            <w:tcW w:w="1165"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992" w:type="dxa"/>
          </w:tcPr>
          <w:p w:rsidR="00D4425F" w:rsidRPr="009E2354" w:rsidRDefault="00D4425F" w:rsidP="00AF3C66">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4425F" w:rsidRPr="009E2354" w:rsidRDefault="00D4425F" w:rsidP="00AF3C66">
            <w:pPr>
              <w:rPr>
                <w:rFonts w:ascii="Times New Roman" w:hAnsi="Times New Roman" w:cs="Times New Roman"/>
                <w:sz w:val="24"/>
                <w:szCs w:val="24"/>
              </w:rPr>
            </w:pPr>
            <w:r w:rsidRPr="009E2354">
              <w:rPr>
                <w:rFonts w:ascii="Times New Roman" w:eastAsia="Calibri" w:hAnsi="Times New Roman" w:cs="Times New Roman"/>
                <w:sz w:val="24"/>
                <w:szCs w:val="24"/>
              </w:rPr>
              <w:t>Обладнання в рамках реалізації проєкту «Нова українська школа»</w:t>
            </w:r>
          </w:p>
        </w:tc>
        <w:tc>
          <w:tcPr>
            <w:tcW w:w="1157" w:type="dxa"/>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AF3C66">
            <w:pPr>
              <w:jc w:val="center"/>
              <w:rPr>
                <w:rFonts w:ascii="Times New Roman" w:hAnsi="Times New Roman" w:cs="Times New Roman"/>
                <w:sz w:val="24"/>
                <w:szCs w:val="24"/>
              </w:rPr>
            </w:pPr>
          </w:p>
        </w:tc>
        <w:tc>
          <w:tcPr>
            <w:tcW w:w="880" w:type="dxa"/>
          </w:tcPr>
          <w:p w:rsidR="00D4425F" w:rsidRPr="009E2354" w:rsidRDefault="00D4425F" w:rsidP="00AF3C66">
            <w:pPr>
              <w:jc w:val="center"/>
              <w:rPr>
                <w:rFonts w:ascii="Times New Roman" w:hAnsi="Times New Roman" w:cs="Times New Roman"/>
                <w:sz w:val="24"/>
                <w:szCs w:val="24"/>
              </w:rPr>
            </w:pPr>
          </w:p>
        </w:tc>
        <w:tc>
          <w:tcPr>
            <w:tcW w:w="999" w:type="dxa"/>
          </w:tcPr>
          <w:p w:rsidR="00D4425F" w:rsidRPr="009E2354" w:rsidRDefault="00D4425F" w:rsidP="00AF3C66">
            <w:pPr>
              <w:jc w:val="center"/>
              <w:rPr>
                <w:rFonts w:ascii="Times New Roman" w:hAnsi="Times New Roman" w:cs="Times New Roman"/>
                <w:sz w:val="24"/>
                <w:szCs w:val="24"/>
              </w:rPr>
            </w:pPr>
          </w:p>
        </w:tc>
        <w:tc>
          <w:tcPr>
            <w:tcW w:w="829" w:type="dxa"/>
          </w:tcPr>
          <w:p w:rsidR="00D4425F" w:rsidRPr="009E2354" w:rsidRDefault="00D4425F" w:rsidP="00AF3C66">
            <w:pPr>
              <w:jc w:val="center"/>
              <w:rPr>
                <w:rFonts w:ascii="Times New Roman" w:hAnsi="Times New Roman" w:cs="Times New Roman"/>
                <w:sz w:val="24"/>
                <w:szCs w:val="24"/>
              </w:rPr>
            </w:pPr>
          </w:p>
        </w:tc>
        <w:tc>
          <w:tcPr>
            <w:tcW w:w="963" w:type="dxa"/>
          </w:tcPr>
          <w:p w:rsidR="00D4425F" w:rsidRPr="009E2354" w:rsidRDefault="00D4425F" w:rsidP="00AF3C66">
            <w:pPr>
              <w:jc w:val="center"/>
              <w:rPr>
                <w:rFonts w:ascii="Times New Roman" w:hAnsi="Times New Roman" w:cs="Times New Roman"/>
                <w:sz w:val="24"/>
                <w:szCs w:val="24"/>
              </w:rPr>
            </w:pPr>
          </w:p>
        </w:tc>
        <w:tc>
          <w:tcPr>
            <w:tcW w:w="1062" w:type="dxa"/>
          </w:tcPr>
          <w:p w:rsidR="00D4425F" w:rsidRPr="009E2354" w:rsidRDefault="00D4425F" w:rsidP="00AF3C66">
            <w:pPr>
              <w:jc w:val="center"/>
              <w:rPr>
                <w:rFonts w:ascii="Times New Roman" w:hAnsi="Times New Roman" w:cs="Times New Roman"/>
                <w:sz w:val="24"/>
                <w:szCs w:val="24"/>
              </w:rPr>
            </w:pPr>
          </w:p>
        </w:tc>
        <w:tc>
          <w:tcPr>
            <w:tcW w:w="1165"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992" w:type="dxa"/>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495"/>
        </w:trPr>
        <w:tc>
          <w:tcPr>
            <w:tcW w:w="586" w:type="dxa"/>
          </w:tcPr>
          <w:p w:rsidR="00D4425F" w:rsidRPr="009E2354" w:rsidRDefault="00D4425F" w:rsidP="00AF3C66">
            <w:pPr>
              <w:jc w:val="center"/>
              <w:rPr>
                <w:rFonts w:ascii="Times New Roman" w:hAnsi="Times New Roman" w:cs="Times New Roman"/>
                <w:sz w:val="24"/>
                <w:szCs w:val="24"/>
              </w:rPr>
            </w:pPr>
            <w:r>
              <w:rPr>
                <w:rFonts w:ascii="Times New Roman" w:hAnsi="Times New Roman" w:cs="Times New Roman"/>
                <w:sz w:val="24"/>
                <w:szCs w:val="24"/>
              </w:rPr>
              <w:t>5</w:t>
            </w:r>
          </w:p>
        </w:tc>
        <w:tc>
          <w:tcPr>
            <w:tcW w:w="3605" w:type="dxa"/>
          </w:tcPr>
          <w:p w:rsidR="00D4425F" w:rsidRPr="009E2354" w:rsidRDefault="00D4425F" w:rsidP="00AF3C66">
            <w:pPr>
              <w:pStyle w:val="ab"/>
              <w:shd w:val="clear" w:color="auto" w:fill="FFFFFF"/>
              <w:spacing w:before="0" w:beforeAutospacing="0" w:after="0" w:afterAutospacing="0"/>
              <w:rPr>
                <w:rFonts w:eastAsia="Calibri"/>
              </w:rPr>
            </w:pPr>
            <w:r w:rsidRPr="00F73E15">
              <w:rPr>
                <w:color w:val="333333"/>
              </w:rPr>
              <w:t>Організація комісії для оформлення</w:t>
            </w:r>
            <w:r>
              <w:rPr>
                <w:color w:val="333333"/>
              </w:rPr>
              <w:t xml:space="preserve"> дозволу на експлуатацію навчальних</w:t>
            </w:r>
            <w:r w:rsidRPr="00F73E15">
              <w:rPr>
                <w:color w:val="333333"/>
              </w:rPr>
              <w:t xml:space="preserve"> кабінетів, майстерень, лабораторій.  Підписання акту при</w:t>
            </w:r>
            <w:r w:rsidR="00AF3C66">
              <w:rPr>
                <w:color w:val="333333"/>
              </w:rPr>
              <w:t>йняття школи до нового 2025</w:t>
            </w:r>
            <w:r>
              <w:rPr>
                <w:color w:val="333333"/>
              </w:rPr>
              <w:t>-202</w:t>
            </w:r>
            <w:r w:rsidR="00AF3C66">
              <w:rPr>
                <w:color w:val="333333"/>
                <w:lang w:val="uk-UA"/>
              </w:rPr>
              <w:t>6</w:t>
            </w:r>
            <w:r>
              <w:rPr>
                <w:color w:val="333333"/>
                <w:lang w:val="uk-UA"/>
              </w:rPr>
              <w:t xml:space="preserve"> </w:t>
            </w:r>
            <w:r w:rsidRPr="00F73E15">
              <w:rPr>
                <w:color w:val="333333"/>
              </w:rPr>
              <w:t>навчального року.</w:t>
            </w:r>
          </w:p>
        </w:tc>
        <w:tc>
          <w:tcPr>
            <w:tcW w:w="1157" w:type="dxa"/>
          </w:tcPr>
          <w:p w:rsidR="00D4425F" w:rsidRPr="009E2354" w:rsidRDefault="00D4425F" w:rsidP="00AF3C66">
            <w:pPr>
              <w:jc w:val="center"/>
              <w:rPr>
                <w:rFonts w:ascii="Times New Roman" w:hAnsi="Times New Roman" w:cs="Times New Roman"/>
                <w:sz w:val="24"/>
                <w:szCs w:val="24"/>
              </w:rPr>
            </w:pPr>
          </w:p>
        </w:tc>
        <w:tc>
          <w:tcPr>
            <w:tcW w:w="798" w:type="dxa"/>
          </w:tcPr>
          <w:p w:rsidR="00D4425F" w:rsidRPr="009E2354" w:rsidRDefault="00D4425F" w:rsidP="00AF3C66">
            <w:pPr>
              <w:jc w:val="center"/>
              <w:rPr>
                <w:rFonts w:ascii="Times New Roman" w:hAnsi="Times New Roman" w:cs="Times New Roman"/>
                <w:sz w:val="24"/>
                <w:szCs w:val="24"/>
              </w:rPr>
            </w:pPr>
          </w:p>
        </w:tc>
        <w:tc>
          <w:tcPr>
            <w:tcW w:w="880" w:type="dxa"/>
          </w:tcPr>
          <w:p w:rsidR="00D4425F" w:rsidRPr="009E2354" w:rsidRDefault="00D4425F" w:rsidP="00AF3C66">
            <w:pPr>
              <w:jc w:val="center"/>
              <w:rPr>
                <w:rFonts w:ascii="Times New Roman" w:hAnsi="Times New Roman" w:cs="Times New Roman"/>
                <w:sz w:val="24"/>
                <w:szCs w:val="24"/>
              </w:rPr>
            </w:pPr>
          </w:p>
        </w:tc>
        <w:tc>
          <w:tcPr>
            <w:tcW w:w="999" w:type="dxa"/>
          </w:tcPr>
          <w:p w:rsidR="00D4425F" w:rsidRPr="009E2354" w:rsidRDefault="00D4425F" w:rsidP="00AF3C66">
            <w:pPr>
              <w:jc w:val="center"/>
              <w:rPr>
                <w:rFonts w:ascii="Times New Roman" w:hAnsi="Times New Roman" w:cs="Times New Roman"/>
                <w:sz w:val="24"/>
                <w:szCs w:val="24"/>
              </w:rPr>
            </w:pPr>
          </w:p>
        </w:tc>
        <w:tc>
          <w:tcPr>
            <w:tcW w:w="829" w:type="dxa"/>
          </w:tcPr>
          <w:p w:rsidR="00D4425F" w:rsidRPr="009E2354" w:rsidRDefault="00D4425F" w:rsidP="00AF3C66">
            <w:pPr>
              <w:jc w:val="center"/>
              <w:rPr>
                <w:rFonts w:ascii="Times New Roman" w:hAnsi="Times New Roman" w:cs="Times New Roman"/>
                <w:sz w:val="24"/>
                <w:szCs w:val="24"/>
              </w:rPr>
            </w:pPr>
          </w:p>
        </w:tc>
        <w:tc>
          <w:tcPr>
            <w:tcW w:w="963" w:type="dxa"/>
          </w:tcPr>
          <w:p w:rsidR="00D4425F" w:rsidRPr="009E2354" w:rsidRDefault="00D4425F" w:rsidP="00AF3C66">
            <w:pPr>
              <w:jc w:val="center"/>
              <w:rPr>
                <w:rFonts w:ascii="Times New Roman" w:hAnsi="Times New Roman" w:cs="Times New Roman"/>
                <w:sz w:val="24"/>
                <w:szCs w:val="24"/>
              </w:rPr>
            </w:pPr>
          </w:p>
        </w:tc>
        <w:tc>
          <w:tcPr>
            <w:tcW w:w="1062" w:type="dxa"/>
          </w:tcPr>
          <w:p w:rsidR="00D4425F" w:rsidRPr="009E2354" w:rsidRDefault="00D4425F" w:rsidP="00AF3C66">
            <w:pPr>
              <w:jc w:val="center"/>
              <w:rPr>
                <w:rFonts w:ascii="Times New Roman" w:hAnsi="Times New Roman" w:cs="Times New Roman"/>
                <w:sz w:val="24"/>
                <w:szCs w:val="24"/>
              </w:rPr>
            </w:pPr>
          </w:p>
        </w:tc>
        <w:tc>
          <w:tcPr>
            <w:tcW w:w="1165"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992" w:type="dxa"/>
          </w:tcPr>
          <w:p w:rsidR="00D4425F" w:rsidRPr="009E2354" w:rsidRDefault="00D4425F" w:rsidP="00AF3C66">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AF3C66">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605" w:type="dxa"/>
          </w:tcPr>
          <w:p w:rsidR="00D4425F"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Здійснення комплектування:</w:t>
            </w:r>
          </w:p>
          <w:p w:rsidR="00D4425F"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А) інклюзивних класів:</w:t>
            </w:r>
          </w:p>
          <w:p w:rsidR="00D4425F"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Б) груп продовженого дня;</w:t>
            </w:r>
          </w:p>
          <w:p w:rsidR="00D4425F" w:rsidRDefault="00D4425F" w:rsidP="00AF3C66">
            <w:pPr>
              <w:pStyle w:val="ab"/>
              <w:shd w:val="clear" w:color="auto" w:fill="FFFFFF"/>
              <w:spacing w:before="0" w:beforeAutospacing="0" w:after="0" w:afterAutospacing="0"/>
              <w:rPr>
                <w:rFonts w:ascii="Arial" w:hAnsi="Arial" w:cs="Arial"/>
                <w:color w:val="333333"/>
                <w:sz w:val="27"/>
                <w:szCs w:val="27"/>
              </w:rPr>
            </w:pPr>
            <w:r>
              <w:rPr>
                <w:color w:val="333333"/>
              </w:rPr>
              <w:t>В) груп для вивчення курсів за вибором, факультативів;</w:t>
            </w:r>
          </w:p>
          <w:p w:rsidR="00D4425F" w:rsidRPr="00F73E15" w:rsidRDefault="00D4425F" w:rsidP="00AF3C66">
            <w:pPr>
              <w:pStyle w:val="ab"/>
              <w:shd w:val="clear" w:color="auto" w:fill="FFFFFF"/>
              <w:spacing w:before="0" w:beforeAutospacing="0" w:after="0" w:afterAutospacing="0"/>
              <w:rPr>
                <w:rFonts w:eastAsia="Calibri"/>
              </w:rPr>
            </w:pPr>
            <w:r>
              <w:rPr>
                <w:color w:val="333333"/>
              </w:rPr>
              <w:t>Г) груп для занять гуртків.</w:t>
            </w:r>
          </w:p>
        </w:tc>
        <w:tc>
          <w:tcPr>
            <w:tcW w:w="1157" w:type="dxa"/>
          </w:tcPr>
          <w:p w:rsidR="00D4425F" w:rsidRPr="009E2354" w:rsidRDefault="00D4425F" w:rsidP="00AF3C66">
            <w:pPr>
              <w:jc w:val="center"/>
              <w:rPr>
                <w:rFonts w:ascii="Times New Roman" w:hAnsi="Times New Roman" w:cs="Times New Roman"/>
                <w:sz w:val="24"/>
                <w:szCs w:val="24"/>
              </w:rPr>
            </w:pPr>
          </w:p>
        </w:tc>
        <w:tc>
          <w:tcPr>
            <w:tcW w:w="798" w:type="dxa"/>
          </w:tcPr>
          <w:p w:rsidR="00D4425F" w:rsidRPr="009E2354" w:rsidRDefault="00D4425F" w:rsidP="00AF3C66">
            <w:pPr>
              <w:jc w:val="center"/>
              <w:rPr>
                <w:rFonts w:ascii="Times New Roman" w:hAnsi="Times New Roman" w:cs="Times New Roman"/>
                <w:sz w:val="24"/>
                <w:szCs w:val="24"/>
              </w:rPr>
            </w:pPr>
          </w:p>
        </w:tc>
        <w:tc>
          <w:tcPr>
            <w:tcW w:w="880" w:type="dxa"/>
          </w:tcPr>
          <w:p w:rsidR="00D4425F" w:rsidRPr="009E2354" w:rsidRDefault="00D4425F" w:rsidP="00AF3C66">
            <w:pPr>
              <w:jc w:val="center"/>
              <w:rPr>
                <w:rFonts w:ascii="Times New Roman" w:hAnsi="Times New Roman" w:cs="Times New Roman"/>
                <w:sz w:val="24"/>
                <w:szCs w:val="24"/>
              </w:rPr>
            </w:pPr>
          </w:p>
        </w:tc>
        <w:tc>
          <w:tcPr>
            <w:tcW w:w="999" w:type="dxa"/>
          </w:tcPr>
          <w:p w:rsidR="00D4425F" w:rsidRPr="009E2354" w:rsidRDefault="00D4425F" w:rsidP="00AF3C66">
            <w:pPr>
              <w:jc w:val="center"/>
              <w:rPr>
                <w:rFonts w:ascii="Times New Roman" w:hAnsi="Times New Roman" w:cs="Times New Roman"/>
                <w:sz w:val="24"/>
                <w:szCs w:val="24"/>
              </w:rPr>
            </w:pPr>
          </w:p>
        </w:tc>
        <w:tc>
          <w:tcPr>
            <w:tcW w:w="829" w:type="dxa"/>
          </w:tcPr>
          <w:p w:rsidR="00D4425F" w:rsidRPr="009E2354" w:rsidRDefault="00D4425F" w:rsidP="00AF3C66">
            <w:pPr>
              <w:jc w:val="center"/>
              <w:rPr>
                <w:rFonts w:ascii="Times New Roman" w:hAnsi="Times New Roman" w:cs="Times New Roman"/>
                <w:sz w:val="24"/>
                <w:szCs w:val="24"/>
              </w:rPr>
            </w:pPr>
          </w:p>
        </w:tc>
        <w:tc>
          <w:tcPr>
            <w:tcW w:w="963" w:type="dxa"/>
          </w:tcPr>
          <w:p w:rsidR="00D4425F" w:rsidRPr="009E2354" w:rsidRDefault="00D4425F" w:rsidP="00AF3C66">
            <w:pPr>
              <w:jc w:val="center"/>
              <w:rPr>
                <w:rFonts w:ascii="Times New Roman" w:hAnsi="Times New Roman" w:cs="Times New Roman"/>
                <w:sz w:val="24"/>
                <w:szCs w:val="24"/>
              </w:rPr>
            </w:pPr>
          </w:p>
        </w:tc>
        <w:tc>
          <w:tcPr>
            <w:tcW w:w="1062" w:type="dxa"/>
          </w:tcPr>
          <w:p w:rsidR="00D4425F" w:rsidRPr="009E2354" w:rsidRDefault="00D4425F" w:rsidP="00AF3C66">
            <w:pPr>
              <w:jc w:val="center"/>
              <w:rPr>
                <w:rFonts w:ascii="Times New Roman" w:hAnsi="Times New Roman" w:cs="Times New Roman"/>
                <w:sz w:val="24"/>
                <w:szCs w:val="24"/>
              </w:rPr>
            </w:pPr>
          </w:p>
        </w:tc>
        <w:tc>
          <w:tcPr>
            <w:tcW w:w="1165"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1134" w:type="dxa"/>
          </w:tcPr>
          <w:p w:rsidR="00D4425F" w:rsidRPr="009E2354" w:rsidRDefault="00D4425F" w:rsidP="00AF3C66">
            <w:pPr>
              <w:jc w:val="center"/>
              <w:rPr>
                <w:rFonts w:ascii="Times New Roman" w:hAnsi="Times New Roman" w:cs="Times New Roman"/>
                <w:sz w:val="24"/>
                <w:szCs w:val="24"/>
              </w:rPr>
            </w:pPr>
          </w:p>
        </w:tc>
        <w:tc>
          <w:tcPr>
            <w:tcW w:w="992" w:type="dxa"/>
          </w:tcPr>
          <w:p w:rsidR="00D4425F" w:rsidRPr="009E2354" w:rsidRDefault="00D4425F" w:rsidP="00AF3C66">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AF3C66">
            <w:pPr>
              <w:jc w:val="center"/>
              <w:rPr>
                <w:rFonts w:ascii="Times New Roman" w:hAnsi="Times New Roman" w:cs="Times New Roman"/>
                <w:sz w:val="24"/>
                <w:szCs w:val="24"/>
              </w:rPr>
            </w:pPr>
            <w:r>
              <w:rPr>
                <w:rFonts w:ascii="Times New Roman" w:hAnsi="Times New Roman" w:cs="Times New Roman"/>
                <w:sz w:val="24"/>
                <w:szCs w:val="24"/>
              </w:rPr>
              <w:t>7</w:t>
            </w:r>
          </w:p>
        </w:tc>
        <w:tc>
          <w:tcPr>
            <w:tcW w:w="3605" w:type="dxa"/>
          </w:tcPr>
          <w:p w:rsidR="00D4425F" w:rsidRPr="009E2354" w:rsidRDefault="00D4425F" w:rsidP="00AF3C66">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дотримання планових лімітів на використання води, електроенергії</w:t>
            </w:r>
          </w:p>
        </w:tc>
        <w:tc>
          <w:tcPr>
            <w:tcW w:w="11113" w:type="dxa"/>
            <w:gridSpan w:val="11"/>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4425F" w:rsidRPr="009E2354" w:rsidTr="00D4425F">
        <w:trPr>
          <w:trHeight w:val="495"/>
        </w:trPr>
        <w:tc>
          <w:tcPr>
            <w:tcW w:w="586" w:type="dxa"/>
          </w:tcPr>
          <w:p w:rsidR="00D4425F" w:rsidRPr="00F73E15" w:rsidRDefault="00D4425F" w:rsidP="00AF3C66">
            <w:pPr>
              <w:jc w:val="center"/>
              <w:rPr>
                <w:rFonts w:ascii="Times New Roman" w:hAnsi="Times New Roman" w:cs="Times New Roman"/>
                <w:sz w:val="24"/>
                <w:szCs w:val="24"/>
              </w:rPr>
            </w:pPr>
            <w:r>
              <w:rPr>
                <w:rFonts w:ascii="Times New Roman" w:hAnsi="Times New Roman" w:cs="Times New Roman"/>
                <w:sz w:val="24"/>
                <w:szCs w:val="24"/>
              </w:rPr>
              <w:t>8</w:t>
            </w:r>
          </w:p>
        </w:tc>
        <w:tc>
          <w:tcPr>
            <w:tcW w:w="3605" w:type="dxa"/>
          </w:tcPr>
          <w:p w:rsidR="00D4425F" w:rsidRPr="00F73E15" w:rsidRDefault="00D4425F" w:rsidP="00AF3C66">
            <w:pPr>
              <w:rPr>
                <w:rFonts w:ascii="Times New Roman" w:eastAsia="Calibri" w:hAnsi="Times New Roman" w:cs="Times New Roman"/>
                <w:sz w:val="24"/>
                <w:szCs w:val="24"/>
              </w:rPr>
            </w:pPr>
            <w:r w:rsidRPr="00F73E15">
              <w:rPr>
                <w:rFonts w:ascii="Times New Roman" w:eastAsia="Calibri" w:hAnsi="Times New Roman" w:cs="Times New Roman"/>
                <w:sz w:val="24"/>
                <w:szCs w:val="24"/>
              </w:rPr>
              <w:t>Контроль використання миючих та дезінфікуючих засобів</w:t>
            </w:r>
          </w:p>
        </w:tc>
        <w:tc>
          <w:tcPr>
            <w:tcW w:w="11113" w:type="dxa"/>
            <w:gridSpan w:val="11"/>
          </w:tcPr>
          <w:p w:rsidR="00D4425F" w:rsidRPr="009E2354" w:rsidRDefault="00D4425F" w:rsidP="00AF3C66">
            <w:pPr>
              <w:jc w:val="cente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4425F" w:rsidRPr="009E2354" w:rsidTr="00D4425F">
        <w:trPr>
          <w:trHeight w:val="967"/>
        </w:trPr>
        <w:tc>
          <w:tcPr>
            <w:tcW w:w="15304" w:type="dxa"/>
            <w:gridSpan w:val="13"/>
          </w:tcPr>
          <w:p w:rsidR="00D4425F" w:rsidRPr="00F73E15" w:rsidRDefault="00D4425F" w:rsidP="00D4425F">
            <w:pPr>
              <w:widowControl w:val="0"/>
              <w:pBdr>
                <w:top w:val="nil"/>
                <w:left w:val="nil"/>
                <w:bottom w:val="nil"/>
                <w:right w:val="nil"/>
                <w:between w:val="nil"/>
              </w:pBdr>
              <w:spacing w:line="360" w:lineRule="auto"/>
              <w:ind w:right="1605"/>
              <w:rPr>
                <w:rFonts w:ascii="Times New Roman" w:eastAsia="Montserrat" w:hAnsi="Times New Roman" w:cs="Times New Roman"/>
                <w:b/>
                <w:color w:val="000000"/>
                <w:sz w:val="24"/>
                <w:szCs w:val="24"/>
                <w:lang w:eastAsia="uk-UA"/>
              </w:rPr>
            </w:pPr>
            <w:r w:rsidRPr="00F73E15">
              <w:rPr>
                <w:rFonts w:ascii="Times New Roman" w:eastAsia="Montserrat" w:hAnsi="Times New Roman" w:cs="Times New Roman"/>
                <w:b/>
                <w:color w:val="00B050"/>
                <w:sz w:val="24"/>
                <w:szCs w:val="24"/>
                <w:lang w:eastAsia="uk-UA"/>
              </w:rPr>
              <w:t>Критерій:</w:t>
            </w:r>
            <w:r w:rsidRPr="00F73E15">
              <w:rPr>
                <w:rFonts w:ascii="Times New Roman" w:eastAsia="Montserrat" w:hAnsi="Times New Roman" w:cs="Times New Roman"/>
                <w:b/>
                <w:color w:val="000000"/>
                <w:sz w:val="24"/>
                <w:szCs w:val="24"/>
                <w:lang w:eastAsia="uk-UA"/>
              </w:rPr>
              <w:t xml:space="preserve">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w:t>
            </w:r>
          </w:p>
        </w:tc>
      </w:tr>
      <w:tr w:rsidR="00D4425F" w:rsidRPr="009E2354" w:rsidTr="00D4425F">
        <w:trPr>
          <w:trHeight w:val="495"/>
        </w:trPr>
        <w:tc>
          <w:tcPr>
            <w:tcW w:w="586" w:type="dxa"/>
          </w:tcPr>
          <w:p w:rsidR="00D4425F" w:rsidRPr="00F73E15" w:rsidRDefault="00D4425F" w:rsidP="00D4425F">
            <w:pPr>
              <w:jc w:val="center"/>
              <w:rPr>
                <w:rFonts w:ascii="Times New Roman" w:hAnsi="Times New Roman" w:cs="Times New Roman"/>
                <w:sz w:val="24"/>
                <w:szCs w:val="24"/>
                <w:lang w:val="en-US"/>
              </w:rPr>
            </w:pPr>
            <w:r w:rsidRPr="00F73E15">
              <w:rPr>
                <w:rFonts w:ascii="Times New Roman" w:hAnsi="Times New Roman" w:cs="Times New Roman"/>
                <w:sz w:val="24"/>
                <w:szCs w:val="24"/>
                <w:lang w:val="en-US"/>
              </w:rPr>
              <w:t>1</w:t>
            </w:r>
          </w:p>
        </w:tc>
        <w:tc>
          <w:tcPr>
            <w:tcW w:w="3605" w:type="dxa"/>
          </w:tcPr>
          <w:p w:rsidR="00D4425F" w:rsidRPr="00F73E15" w:rsidRDefault="00D4425F" w:rsidP="00D4425F">
            <w:pPr>
              <w:rPr>
                <w:rFonts w:ascii="Times New Roman" w:hAnsi="Times New Roman" w:cs="Times New Roman"/>
                <w:sz w:val="24"/>
                <w:szCs w:val="24"/>
              </w:rPr>
            </w:pPr>
            <w:r w:rsidRPr="00F73E15">
              <w:rPr>
                <w:rFonts w:ascii="Times New Roman" w:hAnsi="Times New Roman" w:cs="Times New Roman"/>
                <w:sz w:val="24"/>
                <w:szCs w:val="24"/>
              </w:rPr>
              <w:t>Журнал реєстрації інструктажів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F73E15" w:rsidRDefault="00D4425F" w:rsidP="00D4425F">
            <w:pPr>
              <w:jc w:val="center"/>
              <w:rPr>
                <w:rFonts w:ascii="Times New Roman" w:hAnsi="Times New Roman" w:cs="Times New Roman"/>
                <w:sz w:val="24"/>
                <w:szCs w:val="24"/>
              </w:rPr>
            </w:pPr>
            <w:r w:rsidRPr="00F73E15">
              <w:rPr>
                <w:rFonts w:ascii="Times New Roman" w:hAnsi="Times New Roman" w:cs="Times New Roman"/>
                <w:sz w:val="24"/>
                <w:szCs w:val="24"/>
              </w:rPr>
              <w:t>2</w:t>
            </w:r>
          </w:p>
        </w:tc>
        <w:tc>
          <w:tcPr>
            <w:tcW w:w="3605" w:type="dxa"/>
          </w:tcPr>
          <w:p w:rsidR="00D4425F" w:rsidRPr="00F73E15" w:rsidRDefault="00D4425F" w:rsidP="00D4425F">
            <w:pPr>
              <w:rPr>
                <w:rFonts w:ascii="Times New Roman" w:hAnsi="Times New Roman" w:cs="Times New Roman"/>
                <w:sz w:val="24"/>
                <w:szCs w:val="24"/>
              </w:rPr>
            </w:pPr>
            <w:r w:rsidRPr="00F73E15">
              <w:rPr>
                <w:rFonts w:ascii="Times New Roman" w:hAnsi="Times New Roman" w:cs="Times New Roman"/>
                <w:sz w:val="24"/>
                <w:szCs w:val="24"/>
              </w:rPr>
              <w:t>Класні журнали, сторінка інструктажів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495"/>
        </w:trPr>
        <w:tc>
          <w:tcPr>
            <w:tcW w:w="586" w:type="dxa"/>
          </w:tcPr>
          <w:p w:rsidR="00D4425F" w:rsidRPr="00F73E15" w:rsidRDefault="00D4425F" w:rsidP="00D4425F">
            <w:pPr>
              <w:jc w:val="center"/>
              <w:rPr>
                <w:rFonts w:ascii="Times New Roman" w:hAnsi="Times New Roman" w:cs="Times New Roman"/>
                <w:sz w:val="24"/>
                <w:szCs w:val="24"/>
              </w:rPr>
            </w:pPr>
            <w:r w:rsidRPr="00F73E15">
              <w:rPr>
                <w:rFonts w:ascii="Times New Roman" w:hAnsi="Times New Roman" w:cs="Times New Roman"/>
                <w:sz w:val="24"/>
                <w:szCs w:val="24"/>
              </w:rPr>
              <w:t>3</w:t>
            </w:r>
          </w:p>
        </w:tc>
        <w:tc>
          <w:tcPr>
            <w:tcW w:w="3605" w:type="dxa"/>
          </w:tcPr>
          <w:p w:rsidR="00D4425F" w:rsidRPr="00F73E15" w:rsidRDefault="00D4425F" w:rsidP="00D4425F">
            <w:pPr>
              <w:rPr>
                <w:rFonts w:ascii="Times New Roman" w:hAnsi="Times New Roman" w:cs="Times New Roman"/>
                <w:sz w:val="24"/>
                <w:szCs w:val="24"/>
              </w:rPr>
            </w:pPr>
            <w:r w:rsidRPr="00F73E15">
              <w:rPr>
                <w:rFonts w:ascii="Times New Roman" w:hAnsi="Times New Roman" w:cs="Times New Roman"/>
                <w:sz w:val="24"/>
                <w:szCs w:val="24"/>
              </w:rPr>
              <w:t>Анкети учнів, вчителів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1118"/>
        </w:trPr>
        <w:tc>
          <w:tcPr>
            <w:tcW w:w="586" w:type="dxa"/>
          </w:tcPr>
          <w:p w:rsidR="00D4425F" w:rsidRPr="00F73E15" w:rsidRDefault="00D4425F" w:rsidP="00D4425F">
            <w:pPr>
              <w:jc w:val="center"/>
              <w:rPr>
                <w:rFonts w:ascii="Times New Roman" w:hAnsi="Times New Roman" w:cs="Times New Roman"/>
                <w:sz w:val="24"/>
                <w:szCs w:val="24"/>
              </w:rPr>
            </w:pPr>
            <w:r w:rsidRPr="00F73E15">
              <w:rPr>
                <w:rFonts w:ascii="Times New Roman" w:hAnsi="Times New Roman" w:cs="Times New Roman"/>
                <w:sz w:val="24"/>
                <w:szCs w:val="24"/>
              </w:rPr>
              <w:t>4</w:t>
            </w:r>
          </w:p>
        </w:tc>
        <w:tc>
          <w:tcPr>
            <w:tcW w:w="3605" w:type="dxa"/>
          </w:tcPr>
          <w:p w:rsidR="00D4425F" w:rsidRPr="00F73E15" w:rsidRDefault="00D4425F" w:rsidP="00D4425F">
            <w:pPr>
              <w:rPr>
                <w:rFonts w:ascii="Times New Roman" w:hAnsi="Times New Roman" w:cs="Times New Roman"/>
                <w:sz w:val="24"/>
                <w:szCs w:val="24"/>
              </w:rPr>
            </w:pPr>
            <w:r w:rsidRPr="00F73E15">
              <w:rPr>
                <w:rFonts w:ascii="Times New Roman" w:eastAsia="Times New Roman" w:hAnsi="Times New Roman" w:cs="Times New Roman"/>
                <w:sz w:val="24"/>
                <w:szCs w:val="24"/>
              </w:rPr>
              <w:t>Контроль за санітарний станом харчоблоку, навчальних кабінетів і приміщеннями школи.</w:t>
            </w:r>
          </w:p>
        </w:tc>
        <w:tc>
          <w:tcPr>
            <w:tcW w:w="11113"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4425F" w:rsidRPr="009E2354" w:rsidTr="00D4425F">
        <w:trPr>
          <w:trHeight w:val="495"/>
        </w:trPr>
        <w:tc>
          <w:tcPr>
            <w:tcW w:w="586" w:type="dxa"/>
          </w:tcPr>
          <w:p w:rsidR="00D4425F" w:rsidRPr="00F73E15" w:rsidRDefault="00D4425F" w:rsidP="00D4425F">
            <w:pPr>
              <w:jc w:val="center"/>
              <w:rPr>
                <w:rFonts w:ascii="Times New Roman" w:hAnsi="Times New Roman" w:cs="Times New Roman"/>
                <w:sz w:val="24"/>
                <w:szCs w:val="24"/>
              </w:rPr>
            </w:pPr>
            <w:r w:rsidRPr="00F73E15">
              <w:rPr>
                <w:rFonts w:ascii="Times New Roman" w:hAnsi="Times New Roman" w:cs="Times New Roman"/>
                <w:sz w:val="24"/>
                <w:szCs w:val="24"/>
              </w:rPr>
              <w:t>5</w:t>
            </w:r>
          </w:p>
        </w:tc>
        <w:tc>
          <w:tcPr>
            <w:tcW w:w="3605" w:type="dxa"/>
          </w:tcPr>
          <w:p w:rsidR="00D4425F" w:rsidRPr="00F73E15" w:rsidRDefault="00D4425F" w:rsidP="00D4425F">
            <w:pPr>
              <w:rPr>
                <w:rFonts w:ascii="Times New Roman" w:eastAsia="Times New Roman" w:hAnsi="Times New Roman" w:cs="Times New Roman"/>
                <w:sz w:val="24"/>
                <w:szCs w:val="24"/>
              </w:rPr>
            </w:pPr>
            <w:r w:rsidRPr="00F73E15">
              <w:rPr>
                <w:rFonts w:ascii="Times New Roman" w:hAnsi="Times New Roman" w:cs="Times New Roman"/>
                <w:color w:val="333333"/>
                <w:sz w:val="24"/>
                <w:szCs w:val="24"/>
                <w:shd w:val="clear" w:color="auto" w:fill="FFFFFF"/>
              </w:rPr>
              <w:t>Проведення інструктажів з БЖД для учнів школи під час воєнного стану</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F73E15" w:rsidRDefault="00D4425F" w:rsidP="00D4425F">
            <w:pPr>
              <w:jc w:val="center"/>
              <w:rPr>
                <w:rFonts w:ascii="Times New Roman" w:hAnsi="Times New Roman" w:cs="Times New Roman"/>
                <w:sz w:val="24"/>
                <w:szCs w:val="24"/>
              </w:rPr>
            </w:pPr>
            <w:r w:rsidRPr="00F73E15">
              <w:rPr>
                <w:rFonts w:ascii="Times New Roman" w:hAnsi="Times New Roman" w:cs="Times New Roman"/>
                <w:sz w:val="24"/>
                <w:szCs w:val="24"/>
              </w:rPr>
              <w:t>6</w:t>
            </w:r>
          </w:p>
        </w:tc>
        <w:tc>
          <w:tcPr>
            <w:tcW w:w="3605" w:type="dxa"/>
          </w:tcPr>
          <w:p w:rsidR="00D4425F" w:rsidRPr="001C5AF2" w:rsidRDefault="00D4425F" w:rsidP="00D4425F">
            <w:pPr>
              <w:rPr>
                <w:rFonts w:ascii="Times New Roman" w:hAnsi="Times New Roman" w:cs="Times New Roman"/>
                <w:color w:val="333333"/>
                <w:sz w:val="24"/>
                <w:szCs w:val="24"/>
                <w:shd w:val="clear" w:color="auto" w:fill="FFFFFF"/>
              </w:rPr>
            </w:pPr>
            <w:r w:rsidRPr="001C5AF2">
              <w:rPr>
                <w:rFonts w:ascii="Times New Roman" w:hAnsi="Times New Roman" w:cs="Times New Roman"/>
                <w:color w:val="333333"/>
                <w:sz w:val="24"/>
                <w:szCs w:val="24"/>
                <w:shd w:val="clear" w:color="auto" w:fill="FFFFFF"/>
              </w:rPr>
              <w:t>Проведення інструктажів з ОП,  протипожежної безпеки для працівників під час воєнного стану</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F73E15" w:rsidRDefault="00D4425F" w:rsidP="00D4425F">
            <w:pPr>
              <w:jc w:val="center"/>
              <w:rPr>
                <w:rFonts w:ascii="Times New Roman" w:hAnsi="Times New Roman" w:cs="Times New Roman"/>
                <w:sz w:val="24"/>
                <w:szCs w:val="24"/>
              </w:rPr>
            </w:pPr>
            <w:r w:rsidRPr="00F73E15">
              <w:rPr>
                <w:rFonts w:ascii="Times New Roman" w:hAnsi="Times New Roman" w:cs="Times New Roman"/>
                <w:sz w:val="24"/>
                <w:szCs w:val="24"/>
              </w:rPr>
              <w:t>7</w:t>
            </w:r>
          </w:p>
        </w:tc>
        <w:tc>
          <w:tcPr>
            <w:tcW w:w="3605" w:type="dxa"/>
          </w:tcPr>
          <w:p w:rsidR="00D4425F" w:rsidRPr="001C5AF2" w:rsidRDefault="00D4425F" w:rsidP="00D4425F">
            <w:pPr>
              <w:rPr>
                <w:rFonts w:ascii="Times New Roman" w:hAnsi="Times New Roman" w:cs="Times New Roman"/>
                <w:color w:val="333333"/>
                <w:sz w:val="24"/>
                <w:szCs w:val="24"/>
                <w:shd w:val="clear" w:color="auto" w:fill="FFFFFF"/>
              </w:rPr>
            </w:pPr>
            <w:r w:rsidRPr="001C5AF2">
              <w:rPr>
                <w:rFonts w:ascii="Times New Roman" w:hAnsi="Times New Roman" w:cs="Times New Roman"/>
                <w:color w:val="333333"/>
                <w:sz w:val="24"/>
                <w:szCs w:val="24"/>
                <w:shd w:val="clear" w:color="auto" w:fill="FFFFFF"/>
              </w:rPr>
              <w:t>Закріплення робочих місць за прибиральницями, вчителями</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F73E15"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p>
        </w:tc>
        <w:tc>
          <w:tcPr>
            <w:tcW w:w="3605" w:type="dxa"/>
          </w:tcPr>
          <w:p w:rsidR="00D4425F" w:rsidRPr="001C5AF2" w:rsidRDefault="00D4425F" w:rsidP="00D4425F">
            <w:pPr>
              <w:rPr>
                <w:rFonts w:ascii="Times New Roman" w:hAnsi="Times New Roman" w:cs="Times New Roman"/>
                <w:color w:val="333333"/>
                <w:sz w:val="24"/>
                <w:szCs w:val="24"/>
                <w:shd w:val="clear" w:color="auto" w:fill="FFFFFF"/>
              </w:rPr>
            </w:pPr>
            <w:r w:rsidRPr="001C5AF2">
              <w:rPr>
                <w:rFonts w:ascii="Times New Roman" w:hAnsi="Times New Roman" w:cs="Times New Roman"/>
                <w:color w:val="333333"/>
                <w:shd w:val="clear" w:color="auto" w:fill="FFFFFF"/>
              </w:rPr>
              <w:t>Організувати чергування вчителів, адміністрації</w:t>
            </w:r>
          </w:p>
        </w:tc>
        <w:tc>
          <w:tcPr>
            <w:tcW w:w="11113" w:type="dxa"/>
            <w:gridSpan w:val="11"/>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Протягом року</w:t>
            </w:r>
          </w:p>
        </w:tc>
      </w:tr>
      <w:tr w:rsidR="00D4425F" w:rsidRPr="009E2354" w:rsidTr="00D4425F">
        <w:trPr>
          <w:trHeight w:val="495"/>
        </w:trPr>
        <w:tc>
          <w:tcPr>
            <w:tcW w:w="15304" w:type="dxa"/>
            <w:gridSpan w:val="13"/>
          </w:tcPr>
          <w:p w:rsidR="00D4425F" w:rsidRPr="009E2354" w:rsidRDefault="00D4425F" w:rsidP="00D4425F">
            <w:pPr>
              <w:widowControl w:val="0"/>
              <w:pBdr>
                <w:top w:val="nil"/>
                <w:left w:val="nil"/>
                <w:bottom w:val="nil"/>
                <w:right w:val="nil"/>
                <w:between w:val="nil"/>
              </w:pBdr>
              <w:spacing w:line="36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lastRenderedPageBreak/>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 </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Журнал реєстрації актів нещасних випадків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Медичні книжки педагогічних та технічних працівників</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sz w:val="24"/>
                <w:szCs w:val="24"/>
              </w:rPr>
              <w:t>В</w:t>
            </w:r>
            <w:r w:rsidRPr="009E2354">
              <w:rPr>
                <w:rFonts w:ascii="Times New Roman" w:eastAsia="Times New Roman" w:hAnsi="Times New Roman" w:cs="Times New Roman"/>
                <w:sz w:val="24"/>
                <w:szCs w:val="24"/>
                <w:lang w:val="ru-RU"/>
              </w:rPr>
              <w:t>ивчення нормативних документів,</w:t>
            </w:r>
            <w:r w:rsidRPr="009E2354">
              <w:rPr>
                <w:rFonts w:ascii="Times New Roman" w:eastAsia="Times New Roman" w:hAnsi="Times New Roman" w:cs="Times New Roman"/>
                <w:b/>
                <w:sz w:val="24"/>
                <w:szCs w:val="24"/>
              </w:rPr>
              <w:t xml:space="preserve"> </w:t>
            </w:r>
            <w:r w:rsidRPr="009E2354">
              <w:rPr>
                <w:rFonts w:ascii="Times New Roman" w:eastAsia="Times New Roman" w:hAnsi="Times New Roman" w:cs="Times New Roman"/>
                <w:sz w:val="24"/>
                <w:szCs w:val="24"/>
                <w:lang w:val="ru-RU"/>
              </w:rPr>
              <w:t>державних, програм з питань охорони життя     і здоров’я учнів, запобігання всім видам дитячого травматизму</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4425F" w:rsidRPr="009E2354" w:rsidRDefault="00D4425F" w:rsidP="00D4425F">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Організація роботи щодо профілактики різних видів захворювань. Проведення бесід та ГКК</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3605" w:type="dxa"/>
          </w:tcPr>
          <w:p w:rsidR="00D4425F" w:rsidRPr="001C5AF2" w:rsidRDefault="00D4425F" w:rsidP="00D4425F">
            <w:pPr>
              <w:rPr>
                <w:rFonts w:ascii="Times New Roman" w:eastAsia="Calibri" w:hAnsi="Times New Roman" w:cs="Times New Roman"/>
                <w:sz w:val="24"/>
                <w:szCs w:val="24"/>
              </w:rPr>
            </w:pPr>
            <w:r w:rsidRPr="001C5AF2">
              <w:rPr>
                <w:rFonts w:ascii="Times New Roman" w:hAnsi="Times New Roman" w:cs="Times New Roman"/>
                <w:color w:val="333333"/>
                <w:sz w:val="24"/>
                <w:szCs w:val="24"/>
                <w:shd w:val="clear" w:color="auto" w:fill="FFFFFF"/>
              </w:rPr>
              <w:t>Промоніторити  групу здоров’я, стан здоров’я  та розподілити школярів на фізкультурні групи</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1063"/>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D4425F" w:rsidRPr="009E2354" w:rsidRDefault="00D4425F" w:rsidP="00D4425F">
            <w:pPr>
              <w:spacing w:after="200" w:line="276"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 Заходи щодо запобігання всім видам дитячого травматизму. Проведення бесід та ГКК</w:t>
            </w:r>
          </w:p>
        </w:tc>
        <w:tc>
          <w:tcPr>
            <w:tcW w:w="11113"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4425F" w:rsidRPr="009E2354" w:rsidTr="00D4425F">
        <w:trPr>
          <w:trHeight w:val="495"/>
        </w:trPr>
        <w:tc>
          <w:tcPr>
            <w:tcW w:w="15304" w:type="dxa"/>
            <w:gridSpan w:val="13"/>
          </w:tcPr>
          <w:p w:rsidR="00D4425F" w:rsidRPr="009E2354" w:rsidRDefault="00D4425F" w:rsidP="00D4425F">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створюються умови для харчування здобувачів освіти і працівників</w:t>
            </w:r>
          </w:p>
          <w:p w:rsidR="00D4425F" w:rsidRPr="009E2354" w:rsidRDefault="00D4425F" w:rsidP="00D4425F">
            <w:pPr>
              <w:jc w:val="both"/>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 Харчування учасників освітнього процесу.</w:t>
            </w:r>
            <w:r w:rsidRPr="009E2354">
              <w:rPr>
                <w:rFonts w:ascii="Times New Roman" w:eastAsia="Times New Roman" w:hAnsi="Times New Roman" w:cs="Times New Roman"/>
                <w:sz w:val="24"/>
                <w:szCs w:val="24"/>
              </w:rPr>
              <w:t xml:space="preserve"> Режим і графік харчування дітей.</w:t>
            </w:r>
          </w:p>
        </w:tc>
        <w:tc>
          <w:tcPr>
            <w:tcW w:w="11113" w:type="dxa"/>
            <w:gridSpan w:val="11"/>
          </w:tcPr>
          <w:p w:rsidR="00D4425F"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Щоденний контроль за якістю харчування</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Шкільне меню</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Приміщення їдальні та харчоблоку, дотримання санітарно-гігієнічних вимог</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sz w:val="24"/>
                <w:szCs w:val="24"/>
              </w:rPr>
              <w:t>Звіти про харчування дітей</w:t>
            </w:r>
          </w:p>
        </w:tc>
        <w:tc>
          <w:tcPr>
            <w:tcW w:w="11113"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605" w:type="dxa"/>
          </w:tcPr>
          <w:p w:rsidR="00D4425F" w:rsidRPr="009E2354" w:rsidRDefault="00D4425F" w:rsidP="00D4425F">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1113"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Щоденно</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D4425F" w:rsidRPr="009E2354" w:rsidRDefault="00D4425F" w:rsidP="00D442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tc>
        <w:tc>
          <w:tcPr>
            <w:tcW w:w="11113" w:type="dxa"/>
            <w:gridSpan w:val="11"/>
          </w:tcPr>
          <w:p w:rsidR="00D4425F" w:rsidRPr="009E2354" w:rsidRDefault="00D4425F" w:rsidP="00D4425F">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 Щоденний контроль з виконанням норм харчування </w:t>
            </w:r>
          </w:p>
        </w:tc>
      </w:tr>
      <w:tr w:rsidR="00D4425F" w:rsidRPr="009E2354" w:rsidTr="00D4425F">
        <w:trPr>
          <w:trHeight w:val="495"/>
        </w:trPr>
        <w:tc>
          <w:tcPr>
            <w:tcW w:w="586"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3605" w:type="dxa"/>
          </w:tcPr>
          <w:p w:rsidR="00D4425F" w:rsidRDefault="00D4425F" w:rsidP="00D4425F">
            <w:pPr>
              <w:rPr>
                <w:rFonts w:ascii="Times New Roman" w:eastAsia="Times New Roman" w:hAnsi="Times New Roman" w:cs="Times New Roman"/>
                <w:sz w:val="24"/>
                <w:szCs w:val="24"/>
              </w:rPr>
            </w:pPr>
            <w:r>
              <w:rPr>
                <w:color w:val="333333"/>
                <w:shd w:val="clear" w:color="auto" w:fill="FFFFFF"/>
              </w:rPr>
              <w:t>Організувати гаряче харчування учнів</w:t>
            </w:r>
            <w:r>
              <w:rPr>
                <w:color w:val="000000"/>
                <w:shd w:val="clear" w:color="auto" w:fill="FFFFFF"/>
              </w:rPr>
              <w:t>, режи</w:t>
            </w:r>
            <w:r w:rsidR="00AF3C66">
              <w:rPr>
                <w:color w:val="000000"/>
                <w:shd w:val="clear" w:color="auto" w:fill="FFFFFF"/>
              </w:rPr>
              <w:t>м роботи шкільної їдальні в 2025 – 2026</w:t>
            </w:r>
            <w:r>
              <w:rPr>
                <w:color w:val="000000"/>
                <w:shd w:val="clear" w:color="auto" w:fill="FFFFFF"/>
              </w:rPr>
              <w:t xml:space="preserve"> н.р. Складання графіку роботи шкільної їдальні.</w:t>
            </w:r>
          </w:p>
        </w:tc>
        <w:tc>
          <w:tcPr>
            <w:tcW w:w="11113" w:type="dxa"/>
            <w:gridSpan w:val="11"/>
          </w:tcPr>
          <w:p w:rsidR="00D4425F" w:rsidRDefault="00D4425F" w:rsidP="00D4425F">
            <w:pPr>
              <w:jc w:val="center"/>
              <w:rPr>
                <w:rFonts w:ascii="Times New Roman" w:eastAsia="Times New Roman" w:hAnsi="Times New Roman" w:cs="Times New Roman"/>
                <w:sz w:val="24"/>
                <w:szCs w:val="24"/>
              </w:rPr>
            </w:pPr>
          </w:p>
        </w:tc>
      </w:tr>
      <w:tr w:rsidR="00D4425F" w:rsidRPr="009E2354" w:rsidTr="00D4425F">
        <w:trPr>
          <w:trHeight w:val="884"/>
        </w:trPr>
        <w:tc>
          <w:tcPr>
            <w:tcW w:w="15304" w:type="dxa"/>
            <w:gridSpan w:val="13"/>
          </w:tcPr>
          <w:p w:rsidR="00D4425F" w:rsidRPr="009E2354" w:rsidRDefault="00D4425F" w:rsidP="00D4425F">
            <w:pPr>
              <w:widowControl w:val="0"/>
              <w:pBdr>
                <w:top w:val="nil"/>
                <w:left w:val="nil"/>
                <w:bottom w:val="nil"/>
                <w:right w:val="nil"/>
                <w:between w:val="nil"/>
              </w:pBdr>
              <w:spacing w:line="360" w:lineRule="auto"/>
              <w:ind w:right="1605"/>
              <w:jc w:val="both"/>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 xml:space="preserve">У закладі освіти створюються умови для безпечного використання мережі Інтернет, в учасників освітнього  </w:t>
            </w:r>
            <w:r>
              <w:rPr>
                <w:rFonts w:ascii="Times New Roman" w:eastAsia="Montserrat" w:hAnsi="Times New Roman" w:cs="Times New Roman"/>
                <w:b/>
                <w:color w:val="000000"/>
                <w:sz w:val="24"/>
                <w:szCs w:val="24"/>
                <w:lang w:eastAsia="uk-UA"/>
              </w:rPr>
              <w:t>п</w:t>
            </w:r>
            <w:r w:rsidRPr="009E2354">
              <w:rPr>
                <w:rFonts w:ascii="Times New Roman" w:eastAsia="Montserrat" w:hAnsi="Times New Roman" w:cs="Times New Roman"/>
                <w:b/>
                <w:color w:val="000000"/>
                <w:sz w:val="24"/>
                <w:szCs w:val="24"/>
                <w:lang w:eastAsia="uk-UA"/>
              </w:rPr>
              <w:t xml:space="preserve">роцесу формуються навички безпечної поведінки в Інтернеті </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 Правила поведінки в інтернеті, </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 захист персональних даних</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Виховні бесіди з питань Інтернет-безпеки</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контролю безпечного використання мережі Інтернет</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999" w:type="dxa"/>
          </w:tcPr>
          <w:p w:rsidR="00D4425F" w:rsidRPr="009E2354" w:rsidRDefault="00D4425F" w:rsidP="00D4425F">
            <w:pP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15304" w:type="dxa"/>
            <w:gridSpan w:val="13"/>
          </w:tcPr>
          <w:p w:rsidR="00D4425F" w:rsidRPr="009E2354" w:rsidRDefault="00D4425F" w:rsidP="00D4425F">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p w:rsidR="00D4425F" w:rsidRPr="009E2354" w:rsidRDefault="00D4425F" w:rsidP="00D4425F">
            <w:pP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Протоколи педагогічних рад</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вчителів, учнів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Педагогічна рада Адаптація п’ятикласників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вивчення особливостей адаптації першокласників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Адаптація учнів 10 класу </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Готовність учнів 9 класів до завершення навчання в основній школі</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7</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Готовність учнів 11 класу до закінчення школи</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8</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Готовність учнів 4 класу до навчання у школі ІІ ступеня</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9</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Робота з молодими вчителями</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10</w:t>
            </w:r>
          </w:p>
        </w:tc>
        <w:tc>
          <w:tcPr>
            <w:tcW w:w="3605" w:type="dxa"/>
          </w:tcPr>
          <w:p w:rsidR="00D4425F" w:rsidRPr="001C5AF2" w:rsidRDefault="00D4425F" w:rsidP="00D4425F">
            <w:pPr>
              <w:rPr>
                <w:rFonts w:ascii="Times New Roman" w:hAnsi="Times New Roman" w:cs="Times New Roman"/>
                <w:sz w:val="24"/>
                <w:szCs w:val="24"/>
              </w:rPr>
            </w:pPr>
            <w:r w:rsidRPr="001C5AF2">
              <w:rPr>
                <w:rFonts w:ascii="Times New Roman" w:eastAsia="Calibri" w:hAnsi="Times New Roman" w:cs="Times New Roman"/>
                <w:sz w:val="24"/>
                <w:szCs w:val="24"/>
              </w:rPr>
              <w:t>Аналіз роботи вчителів-предметників і класних керівників з учнями, які мають низький рівень навчальних досягнень.</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1C5AF2" w:rsidRDefault="00D4425F" w:rsidP="00D4425F">
            <w:pPr>
              <w:rPr>
                <w:rFonts w:ascii="Times New Roman" w:hAnsi="Times New Roman" w:cs="Times New Roman"/>
                <w:sz w:val="28"/>
                <w:szCs w:val="28"/>
              </w:rPr>
            </w:pPr>
            <w:r w:rsidRPr="001C5AF2">
              <w:rPr>
                <w:rFonts w:ascii="Times New Roman" w:hAnsi="Times New Roman" w:cs="Times New Roman"/>
                <w:sz w:val="28"/>
                <w:szCs w:val="28"/>
              </w:rPr>
              <w:t>11</w:t>
            </w:r>
          </w:p>
        </w:tc>
        <w:tc>
          <w:tcPr>
            <w:tcW w:w="3605" w:type="dxa"/>
          </w:tcPr>
          <w:p w:rsidR="00D4425F" w:rsidRPr="001C5AF2" w:rsidRDefault="00D4425F" w:rsidP="00D4425F">
            <w:pPr>
              <w:rPr>
                <w:rFonts w:ascii="Times New Roman" w:eastAsia="Calibri" w:hAnsi="Times New Roman" w:cs="Times New Roman"/>
                <w:sz w:val="24"/>
                <w:szCs w:val="24"/>
              </w:rPr>
            </w:pPr>
            <w:r w:rsidRPr="001C5AF2">
              <w:rPr>
                <w:rFonts w:ascii="Times New Roman" w:hAnsi="Times New Roman" w:cs="Times New Roman"/>
                <w:color w:val="333333"/>
                <w:sz w:val="24"/>
                <w:szCs w:val="24"/>
                <w:shd w:val="clear" w:color="auto" w:fill="FFFFFF"/>
              </w:rPr>
              <w:t>Надання організаційно-методичної допомоги та психологічна підтримка  педагогів  під час воєнного стану.</w:t>
            </w:r>
          </w:p>
        </w:tc>
        <w:tc>
          <w:tcPr>
            <w:tcW w:w="1157"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15304" w:type="dxa"/>
            <w:gridSpan w:val="13"/>
          </w:tcPr>
          <w:p w:rsidR="00D4425F" w:rsidRPr="00F50932" w:rsidRDefault="00D4425F" w:rsidP="00D4425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002060"/>
                <w:sz w:val="24"/>
                <w:szCs w:val="24"/>
                <w:lang w:eastAsia="uk-UA"/>
              </w:rPr>
            </w:pPr>
            <w:r w:rsidRPr="00682DB8">
              <w:rPr>
                <w:rFonts w:ascii="Times New Roman" w:eastAsia="Montserrat" w:hAnsi="Times New Roman" w:cs="Times New Roman"/>
                <w:b/>
                <w:color w:val="00B050"/>
                <w:sz w:val="24"/>
                <w:szCs w:val="24"/>
                <w:lang w:eastAsia="uk-UA"/>
              </w:rPr>
              <w:t>Вимога</w:t>
            </w:r>
            <w:r w:rsidRPr="00F50932">
              <w:rPr>
                <w:rFonts w:ascii="Times New Roman" w:eastAsia="Montserrat" w:hAnsi="Times New Roman" w:cs="Times New Roman"/>
                <w:b/>
                <w:color w:val="002060"/>
                <w:sz w:val="24"/>
                <w:szCs w:val="24"/>
                <w:lang w:eastAsia="uk-UA"/>
              </w:rPr>
              <w:t>: Створення освітнього  середовища, вільного від будь-яких форм  насильства та дискримінації</w:t>
            </w:r>
          </w:p>
          <w:p w:rsidR="00D4425F" w:rsidRPr="009E2354" w:rsidRDefault="00D4425F" w:rsidP="00D4425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000000"/>
                <w:sz w:val="24"/>
                <w:szCs w:val="24"/>
                <w:lang w:eastAsia="uk-UA"/>
              </w:rPr>
            </w:pPr>
            <w:r w:rsidRPr="00F50932">
              <w:rPr>
                <w:rFonts w:ascii="Times New Roman" w:eastAsia="Montserrat" w:hAnsi="Times New Roman" w:cs="Times New Roman"/>
                <w:b/>
                <w:color w:val="002060"/>
                <w:sz w:val="24"/>
                <w:szCs w:val="24"/>
                <w:lang w:eastAsia="uk-UA"/>
              </w:rPr>
              <w:t>Критерій: Заклад освіти планує та реалізує діяльність  щодо запобігання будь-яким проявам дискримінації</w:t>
            </w:r>
            <w:r w:rsidRPr="009E2354">
              <w:rPr>
                <w:rFonts w:ascii="Times New Roman" w:eastAsia="Montserrat" w:hAnsi="Times New Roman" w:cs="Times New Roman"/>
                <w:b/>
                <w:color w:val="000000"/>
                <w:sz w:val="24"/>
                <w:szCs w:val="24"/>
                <w:lang w:eastAsia="uk-UA"/>
              </w:rPr>
              <w:t>, булінгу в закладі</w:t>
            </w:r>
          </w:p>
          <w:p w:rsidR="00D4425F" w:rsidRPr="009E2354" w:rsidRDefault="00D4425F" w:rsidP="00D4425F">
            <w:pPr>
              <w:widowControl w:val="0"/>
              <w:pBdr>
                <w:top w:val="nil"/>
                <w:left w:val="nil"/>
                <w:bottom w:val="nil"/>
                <w:right w:val="nil"/>
                <w:between w:val="nil"/>
              </w:pBdr>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color w:val="231F20"/>
                <w:sz w:val="24"/>
                <w:szCs w:val="24"/>
                <w:lang w:eastAsia="uk-UA"/>
              </w:rPr>
              <w:t xml:space="preserve"> </w:t>
            </w: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Бесіди з попередження булінгу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Pr>
                <w:rFonts w:ascii="Times New Roman" w:eastAsia="SimSun" w:hAnsi="Times New Roman" w:cs="Times New Roman"/>
                <w:sz w:val="24"/>
                <w:szCs w:val="24"/>
                <w:lang w:eastAsia="zh-CN"/>
              </w:rPr>
              <w:t xml:space="preserve"> Моніторинг о</w:t>
            </w:r>
            <w:r w:rsidRPr="009E2354">
              <w:rPr>
                <w:rFonts w:ascii="Times New Roman" w:eastAsia="SimSun" w:hAnsi="Times New Roman" w:cs="Times New Roman"/>
                <w:sz w:val="24"/>
                <w:szCs w:val="24"/>
                <w:lang w:eastAsia="zh-CN"/>
              </w:rPr>
              <w:t>рганізації роботи</w:t>
            </w:r>
            <w:r>
              <w:rPr>
                <w:rFonts w:ascii="Times New Roman" w:eastAsia="SimSun" w:hAnsi="Times New Roman" w:cs="Times New Roman"/>
                <w:sz w:val="24"/>
                <w:szCs w:val="24"/>
                <w:lang w:eastAsia="zh-CN"/>
              </w:rPr>
              <w:t xml:space="preserve"> класних керівників </w:t>
            </w:r>
            <w:r w:rsidRPr="009E2354">
              <w:rPr>
                <w:rFonts w:ascii="Times New Roman" w:eastAsia="SimSun" w:hAnsi="Times New Roman" w:cs="Times New Roman"/>
                <w:sz w:val="24"/>
                <w:szCs w:val="24"/>
                <w:lang w:eastAsia="zh-CN"/>
              </w:rPr>
              <w:t xml:space="preserve"> з превентивного виховання.</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88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w:t>
            </w:r>
          </w:p>
        </w:tc>
        <w:tc>
          <w:tcPr>
            <w:tcW w:w="1062"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33"/>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lastRenderedPageBreak/>
              <w:t>3</w:t>
            </w:r>
          </w:p>
        </w:tc>
        <w:tc>
          <w:tcPr>
            <w:tcW w:w="3605" w:type="dxa"/>
          </w:tcPr>
          <w:p w:rsidR="00D4425F" w:rsidRPr="009E2354" w:rsidRDefault="00D4425F" w:rsidP="00D4425F">
            <w:pPr>
              <w:rPr>
                <w:rFonts w:ascii="Times New Roman" w:hAnsi="Times New Roman" w:cs="Times New Roman"/>
                <w:sz w:val="24"/>
                <w:szCs w:val="24"/>
              </w:rPr>
            </w:pPr>
            <w:r w:rsidRPr="00AF3C66">
              <w:rPr>
                <w:rFonts w:ascii="Times New Roman" w:hAnsi="Times New Roman" w:cs="Times New Roman"/>
                <w:color w:val="FF0000"/>
                <w:sz w:val="24"/>
                <w:szCs w:val="24"/>
              </w:rPr>
              <w:t xml:space="preserve">Індивідуальні програми розвитку. </w:t>
            </w:r>
            <w:r w:rsidRPr="00AF3C66">
              <w:rPr>
                <w:rFonts w:ascii="Times New Roman" w:eastAsia="Calibri" w:hAnsi="Times New Roman" w:cs="Times New Roman"/>
                <w:color w:val="FF0000"/>
                <w:sz w:val="24"/>
                <w:szCs w:val="24"/>
              </w:rPr>
              <w:t>Контроль й оцінювання навчальних досягнень учнів в інклюзивному класі</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2,7,9</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2,7,9</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15304" w:type="dxa"/>
            <w:gridSpan w:val="13"/>
          </w:tcPr>
          <w:p w:rsidR="00D4425F" w:rsidRPr="009E2354" w:rsidRDefault="00D4425F" w:rsidP="00D4425F">
            <w:pPr>
              <w:widowControl w:val="0"/>
              <w:pBdr>
                <w:top w:val="nil"/>
                <w:left w:val="nil"/>
                <w:bottom w:val="nil"/>
                <w:right w:val="nil"/>
                <w:between w:val="nil"/>
              </w:pBdr>
              <w:spacing w:line="36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Правила поведінки учасників освітнього процесу в закладі освіти забезпечують дотримання етичних  норм, повагу до гідності, прав і свобод людини</w:t>
            </w:r>
          </w:p>
          <w:p w:rsidR="00D4425F" w:rsidRPr="009E2354" w:rsidRDefault="00D4425F" w:rsidP="00D4425F">
            <w:pPr>
              <w:widowControl w:val="0"/>
              <w:pBdr>
                <w:top w:val="nil"/>
                <w:left w:val="nil"/>
                <w:bottom w:val="nil"/>
                <w:right w:val="nil"/>
                <w:between w:val="nil"/>
              </w:pBdr>
              <w:spacing w:before="24" w:line="205" w:lineRule="auto"/>
              <w:ind w:right="1899"/>
              <w:rPr>
                <w:rFonts w:ascii="Times New Roman" w:eastAsia="Montserrat" w:hAnsi="Times New Roman" w:cs="Times New Roman"/>
                <w:color w:val="231F20"/>
                <w:sz w:val="24"/>
                <w:szCs w:val="24"/>
                <w:lang w:eastAsia="uk-UA"/>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Відвідування ГКК</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999"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9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106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p>
        </w:tc>
        <w:tc>
          <w:tcPr>
            <w:tcW w:w="1165"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10-</w:t>
            </w:r>
            <w:r w:rsidRPr="009E2354">
              <w:rPr>
                <w:rFonts w:ascii="Times New Roman" w:hAnsi="Times New Roman" w:cs="Times New Roman"/>
                <w:sz w:val="24"/>
                <w:szCs w:val="24"/>
              </w:rPr>
              <w:t>11</w:t>
            </w: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p w:rsidR="00D4425F" w:rsidRPr="009E2354" w:rsidRDefault="00D4425F" w:rsidP="00D4425F">
            <w:pPr>
              <w:jc w:val="center"/>
              <w:rPr>
                <w:rFonts w:ascii="Times New Roman" w:hAnsi="Times New Roman" w:cs="Times New Roman"/>
                <w:sz w:val="24"/>
                <w:szCs w:val="24"/>
              </w:rPr>
            </w:pP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Звіти відвідування учнями  освітнього закладу . </w:t>
            </w:r>
            <w:r w:rsidRPr="009E2354">
              <w:rPr>
                <w:rFonts w:ascii="Times New Roman" w:eastAsia="Calibri" w:hAnsi="Times New Roman" w:cs="Times New Roman"/>
                <w:sz w:val="24"/>
                <w:szCs w:val="24"/>
              </w:rPr>
              <w:t>Попередження пропусків навчальних занять здобувачами освіти</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eastAsia="Calibri" w:hAnsi="Times New Roman" w:cs="Times New Roman"/>
                <w:sz w:val="24"/>
                <w:szCs w:val="24"/>
              </w:rPr>
              <w:t>Перевірки запізнень і відвідування школи здобувачами освіти</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Аналіз роботи класних керівників з питання контролю за відвідуванням занять учнями  </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392CA2" w:rsidRPr="00A14F2F" w:rsidTr="00745CA2">
        <w:trPr>
          <w:trHeight w:val="495"/>
        </w:trPr>
        <w:tc>
          <w:tcPr>
            <w:tcW w:w="586" w:type="dxa"/>
          </w:tcPr>
          <w:p w:rsidR="00392CA2" w:rsidRPr="00A14F2F" w:rsidRDefault="00392CA2" w:rsidP="00D4425F">
            <w:pPr>
              <w:jc w:val="center"/>
              <w:rPr>
                <w:rFonts w:ascii="Times New Roman" w:hAnsi="Times New Roman" w:cs="Times New Roman"/>
                <w:sz w:val="24"/>
                <w:szCs w:val="24"/>
              </w:rPr>
            </w:pPr>
            <w:r w:rsidRPr="00A14F2F">
              <w:rPr>
                <w:rFonts w:ascii="Times New Roman" w:hAnsi="Times New Roman" w:cs="Times New Roman"/>
                <w:sz w:val="24"/>
                <w:szCs w:val="24"/>
              </w:rPr>
              <w:t>7</w:t>
            </w:r>
          </w:p>
        </w:tc>
        <w:tc>
          <w:tcPr>
            <w:tcW w:w="3605" w:type="dxa"/>
          </w:tcPr>
          <w:p w:rsidR="00392CA2" w:rsidRPr="004E4BD3" w:rsidRDefault="00392CA2" w:rsidP="00D4425F">
            <w:pPr>
              <w:jc w:val="center"/>
              <w:rPr>
                <w:rFonts w:ascii="Times New Roman" w:eastAsia="Calibri" w:hAnsi="Times New Roman" w:cs="Times New Roman"/>
                <w:b/>
                <w:sz w:val="24"/>
                <w:szCs w:val="24"/>
              </w:rPr>
            </w:pPr>
            <w:r w:rsidRPr="004E4BD3">
              <w:rPr>
                <w:rFonts w:ascii="Times New Roman" w:eastAsia="Calibri" w:hAnsi="Times New Roman" w:cs="Times New Roman"/>
                <w:b/>
                <w:sz w:val="24"/>
                <w:szCs w:val="24"/>
              </w:rPr>
              <w:t>Соціальний захист дітей</w:t>
            </w:r>
          </w:p>
        </w:tc>
        <w:tc>
          <w:tcPr>
            <w:tcW w:w="11113" w:type="dxa"/>
            <w:gridSpan w:val="11"/>
          </w:tcPr>
          <w:p w:rsidR="00392CA2" w:rsidRPr="00A14F2F" w:rsidRDefault="00392CA2" w:rsidP="00D4425F">
            <w:pPr>
              <w:jc w:val="center"/>
              <w:rPr>
                <w:rFonts w:ascii="Times New Roman" w:hAnsi="Times New Roman" w:cs="Times New Roman"/>
                <w:sz w:val="24"/>
                <w:szCs w:val="24"/>
              </w:rPr>
            </w:pPr>
          </w:p>
        </w:tc>
      </w:tr>
      <w:tr w:rsidR="00D4425F" w:rsidRPr="00A14F2F" w:rsidTr="00D4425F">
        <w:trPr>
          <w:trHeight w:val="495"/>
        </w:trPr>
        <w:tc>
          <w:tcPr>
            <w:tcW w:w="586"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7.1</w:t>
            </w: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7.2</w:t>
            </w: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lastRenderedPageBreak/>
              <w:t>7.3</w:t>
            </w: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7.4</w:t>
            </w: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p>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7.5</w:t>
            </w:r>
          </w:p>
          <w:p w:rsidR="00D4425F" w:rsidRPr="00A14F2F" w:rsidRDefault="00D4425F" w:rsidP="00D4425F">
            <w:pPr>
              <w:jc w:val="center"/>
              <w:rPr>
                <w:rFonts w:ascii="Times New Roman" w:hAnsi="Times New Roman" w:cs="Times New Roman"/>
                <w:sz w:val="24"/>
                <w:szCs w:val="24"/>
              </w:rPr>
            </w:pPr>
          </w:p>
        </w:tc>
        <w:tc>
          <w:tcPr>
            <w:tcW w:w="3605" w:type="dxa"/>
          </w:tcPr>
          <w:p w:rsidR="00D4425F" w:rsidRPr="00A14F2F" w:rsidRDefault="00D4425F" w:rsidP="00D4425F">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lastRenderedPageBreak/>
              <w:t>Планування заходів щодо реалізації програми “Соціально-правовий захист дітей”</w:t>
            </w:r>
          </w:p>
          <w:p w:rsidR="00D4425F" w:rsidRPr="00A14F2F" w:rsidRDefault="00D4425F" w:rsidP="00D4425F">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Аналіз працевлаштування випускників (дітей пільгової категорії)</w:t>
            </w:r>
          </w:p>
          <w:p w:rsidR="00D4425F" w:rsidRPr="00A14F2F" w:rsidRDefault="00D4425F" w:rsidP="00D4425F">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lastRenderedPageBreak/>
              <w:t>Обстеження житлово-побутових умов дітей-сиріт та дітей, які знаходяться під опікою</w:t>
            </w:r>
          </w:p>
          <w:p w:rsidR="00D4425F" w:rsidRDefault="00D4425F" w:rsidP="00D4425F">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Забезпечення безкоштовним харчуванням дітей пільгової категорії</w:t>
            </w:r>
          </w:p>
          <w:p w:rsidR="00392CA2" w:rsidRDefault="00392CA2" w:rsidP="00D4425F">
            <w:pPr>
              <w:jc w:val="both"/>
              <w:rPr>
                <w:rFonts w:ascii="Times New Roman" w:eastAsia="Times New Roman" w:hAnsi="Times New Roman" w:cs="Times New Roman"/>
                <w:sz w:val="24"/>
                <w:szCs w:val="24"/>
                <w:lang w:eastAsia="ru-RU"/>
              </w:rPr>
            </w:pPr>
          </w:p>
          <w:p w:rsidR="00D4425F" w:rsidRPr="00A14F2F" w:rsidRDefault="00D4425F" w:rsidP="00D4425F">
            <w:pPr>
              <w:jc w:val="both"/>
              <w:rPr>
                <w:rFonts w:ascii="Times New Roman" w:eastAsia="Calibri" w:hAnsi="Times New Roman" w:cs="Times New Roman"/>
                <w:sz w:val="24"/>
                <w:szCs w:val="24"/>
              </w:rPr>
            </w:pPr>
            <w:r w:rsidRPr="00A14F2F">
              <w:rPr>
                <w:rFonts w:ascii="Times New Roman" w:eastAsia="Times New Roman" w:hAnsi="Times New Roman" w:cs="Times New Roman"/>
                <w:sz w:val="24"/>
                <w:szCs w:val="24"/>
                <w:lang w:eastAsia="ru-RU"/>
              </w:rPr>
              <w:t>Складання соціологічних карт класів та школи, списків учнів по категоріям</w:t>
            </w:r>
          </w:p>
        </w:tc>
        <w:tc>
          <w:tcPr>
            <w:tcW w:w="1157" w:type="dxa"/>
          </w:tcPr>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lastRenderedPageBreak/>
              <w:t>+</w:t>
            </w: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lastRenderedPageBreak/>
              <w:t>8</w:t>
            </w:r>
          </w:p>
        </w:tc>
        <w:tc>
          <w:tcPr>
            <w:tcW w:w="3605" w:type="dxa"/>
          </w:tcPr>
          <w:p w:rsidR="00D4425F" w:rsidRPr="004E4BD3" w:rsidRDefault="00D4425F" w:rsidP="00D4425F">
            <w:pPr>
              <w:jc w:val="center"/>
              <w:rPr>
                <w:rFonts w:ascii="Times New Roman" w:eastAsia="Calibri" w:hAnsi="Times New Roman" w:cs="Times New Roman"/>
                <w:b/>
                <w:sz w:val="24"/>
                <w:szCs w:val="24"/>
              </w:rPr>
            </w:pPr>
            <w:r w:rsidRPr="004E4BD3">
              <w:rPr>
                <w:rFonts w:ascii="Times New Roman" w:eastAsia="Calibri" w:hAnsi="Times New Roman" w:cs="Times New Roman"/>
                <w:b/>
                <w:sz w:val="24"/>
                <w:szCs w:val="24"/>
              </w:rPr>
              <w:t>Цивільний захист</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tcPr>
          <w:p w:rsidR="00D4425F" w:rsidRPr="00A14F2F"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r w:rsidRPr="00A14F2F">
              <w:rPr>
                <w:rFonts w:ascii="Times New Roman" w:hAnsi="Times New Roman" w:cs="Times New Roman"/>
                <w:sz w:val="24"/>
                <w:szCs w:val="24"/>
              </w:rPr>
              <w:t>1</w:t>
            </w:r>
          </w:p>
        </w:tc>
        <w:tc>
          <w:tcPr>
            <w:tcW w:w="3605" w:type="dxa"/>
          </w:tcPr>
          <w:p w:rsidR="00D4425F" w:rsidRPr="00A14F2F" w:rsidRDefault="00D4425F" w:rsidP="00D4425F">
            <w:pPr>
              <w:pStyle w:val="1"/>
              <w:outlineLvl w:val="0"/>
              <w:rPr>
                <w:b/>
                <w:sz w:val="24"/>
                <w:szCs w:val="24"/>
              </w:rPr>
            </w:pPr>
            <w:r>
              <w:rPr>
                <w:sz w:val="24"/>
                <w:szCs w:val="24"/>
              </w:rPr>
              <w:t>Створення   методичної</w:t>
            </w:r>
            <w:r w:rsidRPr="00A14F2F">
              <w:rPr>
                <w:sz w:val="24"/>
                <w:szCs w:val="24"/>
              </w:rPr>
              <w:t xml:space="preserve"> </w:t>
            </w:r>
            <w:r>
              <w:rPr>
                <w:sz w:val="24"/>
                <w:szCs w:val="24"/>
              </w:rPr>
              <w:t>комісії</w:t>
            </w:r>
            <w:r w:rsidRPr="00A14F2F">
              <w:rPr>
                <w:sz w:val="24"/>
                <w:szCs w:val="24"/>
              </w:rPr>
              <w:t xml:space="preserve"> з допризовної підготовки, фізкультури і основ медичних знань, спланувати її роботу</w:t>
            </w:r>
          </w:p>
        </w:tc>
        <w:tc>
          <w:tcPr>
            <w:tcW w:w="1157"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tcPr>
          <w:p w:rsidR="00D4425F" w:rsidRPr="00A14F2F"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r w:rsidRPr="00A14F2F">
              <w:rPr>
                <w:rFonts w:ascii="Times New Roman" w:hAnsi="Times New Roman" w:cs="Times New Roman"/>
                <w:sz w:val="24"/>
                <w:szCs w:val="24"/>
              </w:rPr>
              <w:t>2</w:t>
            </w:r>
          </w:p>
        </w:tc>
        <w:tc>
          <w:tcPr>
            <w:tcW w:w="3605" w:type="dxa"/>
          </w:tcPr>
          <w:p w:rsidR="00D4425F" w:rsidRPr="00A14F2F" w:rsidRDefault="00D4425F" w:rsidP="00D4425F">
            <w:pPr>
              <w:pStyle w:val="1"/>
              <w:outlineLvl w:val="0"/>
              <w:rPr>
                <w:b/>
                <w:sz w:val="24"/>
                <w:szCs w:val="24"/>
              </w:rPr>
            </w:pPr>
            <w:r w:rsidRPr="00A14F2F">
              <w:rPr>
                <w:sz w:val="24"/>
                <w:szCs w:val="24"/>
              </w:rPr>
              <w:t>Підготувати і провести День ЦЗ</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tcPr>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r w:rsidRPr="00A14F2F">
              <w:rPr>
                <w:rFonts w:ascii="Times New Roman" w:hAnsi="Times New Roman" w:cs="Times New Roman"/>
                <w:sz w:val="24"/>
                <w:szCs w:val="24"/>
              </w:rPr>
              <w:t>3</w:t>
            </w:r>
          </w:p>
        </w:tc>
        <w:tc>
          <w:tcPr>
            <w:tcW w:w="3605" w:type="dxa"/>
          </w:tcPr>
          <w:p w:rsidR="00D4425F" w:rsidRPr="004E4BD3" w:rsidRDefault="00D4425F" w:rsidP="00D4425F">
            <w:pPr>
              <w:pStyle w:val="1"/>
              <w:outlineLvl w:val="0"/>
              <w:rPr>
                <w:b/>
                <w:sz w:val="24"/>
                <w:szCs w:val="24"/>
              </w:rPr>
            </w:pPr>
            <w:r>
              <w:rPr>
                <w:sz w:val="24"/>
                <w:szCs w:val="24"/>
              </w:rPr>
              <w:t xml:space="preserve">Здійснювати контроль </w:t>
            </w:r>
            <w:r w:rsidRPr="00A14F2F">
              <w:rPr>
                <w:sz w:val="24"/>
                <w:szCs w:val="24"/>
              </w:rPr>
              <w:t xml:space="preserve">за якістю проведення занять  з  предмету  «Захист </w:t>
            </w:r>
            <w:r>
              <w:rPr>
                <w:sz w:val="24"/>
                <w:szCs w:val="24"/>
              </w:rPr>
              <w:t>України</w:t>
            </w:r>
            <w:r w:rsidRPr="00A14F2F">
              <w:rPr>
                <w:sz w:val="24"/>
                <w:szCs w:val="24"/>
              </w:rPr>
              <w:t xml:space="preserve">»  та  основ  здоров’я  </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r w:rsidRPr="00A14F2F">
              <w:rPr>
                <w:rFonts w:ascii="Times New Roman" w:hAnsi="Times New Roman" w:cs="Times New Roman"/>
                <w:sz w:val="24"/>
                <w:szCs w:val="24"/>
              </w:rPr>
              <w:t>4</w:t>
            </w:r>
          </w:p>
        </w:tc>
        <w:tc>
          <w:tcPr>
            <w:tcW w:w="3605" w:type="dxa"/>
          </w:tcPr>
          <w:p w:rsidR="00D4425F" w:rsidRPr="00A14F2F" w:rsidRDefault="00D4425F" w:rsidP="00D4425F">
            <w:pPr>
              <w:pStyle w:val="1"/>
              <w:outlineLvl w:val="0"/>
              <w:rPr>
                <w:b/>
                <w:sz w:val="24"/>
                <w:szCs w:val="24"/>
              </w:rPr>
            </w:pPr>
            <w:r w:rsidRPr="00A14F2F">
              <w:rPr>
                <w:sz w:val="24"/>
                <w:szCs w:val="24"/>
              </w:rPr>
              <w:t>Організувати показ навчальних і хронікальних фільмів з питань військово-патріотичного виховання</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Pr>
                <w:rFonts w:ascii="Times New Roman" w:hAnsi="Times New Roman" w:cs="Times New Roman"/>
                <w:sz w:val="24"/>
                <w:szCs w:val="24"/>
              </w:rPr>
              <w:t>8.</w:t>
            </w:r>
            <w:r w:rsidRPr="00A14F2F">
              <w:rPr>
                <w:rFonts w:ascii="Times New Roman" w:hAnsi="Times New Roman" w:cs="Times New Roman"/>
                <w:sz w:val="24"/>
                <w:szCs w:val="24"/>
              </w:rPr>
              <w:t>5</w:t>
            </w:r>
          </w:p>
        </w:tc>
        <w:tc>
          <w:tcPr>
            <w:tcW w:w="3605" w:type="dxa"/>
          </w:tcPr>
          <w:p w:rsidR="00D4425F" w:rsidRPr="00A14F2F" w:rsidRDefault="00D4425F" w:rsidP="00D4425F">
            <w:pPr>
              <w:pStyle w:val="1"/>
              <w:outlineLvl w:val="0"/>
              <w:rPr>
                <w:b/>
                <w:sz w:val="24"/>
                <w:szCs w:val="24"/>
              </w:rPr>
            </w:pPr>
            <w:r w:rsidRPr="00A14F2F">
              <w:rPr>
                <w:sz w:val="24"/>
                <w:szCs w:val="24"/>
              </w:rPr>
              <w:t>Провести шкільну спартакіаду допризовної молоді</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Pr>
                <w:rFonts w:ascii="Times New Roman" w:hAnsi="Times New Roman" w:cs="Times New Roman"/>
                <w:sz w:val="24"/>
                <w:szCs w:val="24"/>
              </w:rPr>
              <w:t>8.7</w:t>
            </w:r>
          </w:p>
        </w:tc>
        <w:tc>
          <w:tcPr>
            <w:tcW w:w="3605" w:type="dxa"/>
          </w:tcPr>
          <w:p w:rsidR="00D4425F" w:rsidRPr="00A14F2F" w:rsidRDefault="00D4425F" w:rsidP="00D4425F">
            <w:pPr>
              <w:pStyle w:val="1"/>
              <w:outlineLvl w:val="0"/>
              <w:rPr>
                <w:b/>
                <w:sz w:val="24"/>
                <w:szCs w:val="24"/>
              </w:rPr>
            </w:pPr>
            <w:r w:rsidRPr="00A14F2F">
              <w:rPr>
                <w:sz w:val="24"/>
                <w:szCs w:val="24"/>
              </w:rPr>
              <w:t>Провести змагання:</w:t>
            </w:r>
          </w:p>
          <w:p w:rsidR="00D4425F" w:rsidRPr="00A14F2F" w:rsidRDefault="00D4425F" w:rsidP="00D4425F">
            <w:pPr>
              <w:numPr>
                <w:ilvl w:val="0"/>
                <w:numId w:val="8"/>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з цивільного  захисту</w:t>
            </w:r>
          </w:p>
          <w:p w:rsidR="00D4425F" w:rsidRPr="00A14F2F" w:rsidRDefault="00D4425F" w:rsidP="00D4425F">
            <w:pPr>
              <w:numPr>
                <w:ilvl w:val="0"/>
                <w:numId w:val="8"/>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з підтягу</w:t>
            </w:r>
            <w:r>
              <w:rPr>
                <w:rFonts w:ascii="Times New Roman" w:hAnsi="Times New Roman" w:cs="Times New Roman"/>
                <w:sz w:val="24"/>
                <w:szCs w:val="24"/>
              </w:rPr>
              <w:t>вання на перекладині</w:t>
            </w:r>
          </w:p>
          <w:p w:rsidR="00D4425F" w:rsidRPr="00A14F2F" w:rsidRDefault="00D4425F" w:rsidP="00D4425F">
            <w:pPr>
              <w:numPr>
                <w:ilvl w:val="0"/>
                <w:numId w:val="8"/>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 xml:space="preserve">з бігу на </w:t>
            </w:r>
            <w:smartTag w:uri="urn:schemas-microsoft-com:office:smarttags" w:element="metricconverter">
              <w:smartTagPr>
                <w:attr w:name="ProductID" w:val="100 м"/>
              </w:smartTagPr>
              <w:r w:rsidRPr="00A14F2F">
                <w:rPr>
                  <w:rFonts w:ascii="Times New Roman" w:hAnsi="Times New Roman" w:cs="Times New Roman"/>
                  <w:sz w:val="24"/>
                  <w:szCs w:val="24"/>
                </w:rPr>
                <w:t>100 м</w:t>
              </w:r>
            </w:smartTag>
          </w:p>
          <w:p w:rsidR="00D4425F" w:rsidRPr="00A14F2F" w:rsidRDefault="00D4425F" w:rsidP="00D4425F">
            <w:pPr>
              <w:numPr>
                <w:ilvl w:val="0"/>
                <w:numId w:val="8"/>
              </w:numPr>
              <w:tabs>
                <w:tab w:val="clear" w:pos="720"/>
                <w:tab w:val="num" w:pos="155"/>
              </w:tabs>
              <w:ind w:left="438" w:hanging="707"/>
              <w:rPr>
                <w:rFonts w:ascii="Times New Roman" w:hAnsi="Times New Roman" w:cs="Times New Roman"/>
                <w:sz w:val="24"/>
                <w:szCs w:val="24"/>
              </w:rPr>
            </w:pPr>
            <w:r>
              <w:rPr>
                <w:rFonts w:ascii="Times New Roman" w:hAnsi="Times New Roman" w:cs="Times New Roman"/>
                <w:sz w:val="24"/>
                <w:szCs w:val="24"/>
              </w:rPr>
              <w:t>з човникового бігу 10х10 м</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sidRPr="00A14F2F">
              <w:rPr>
                <w:rFonts w:ascii="Times New Roman" w:hAnsi="Times New Roman" w:cs="Times New Roman"/>
                <w:sz w:val="24"/>
                <w:szCs w:val="24"/>
              </w:rPr>
              <w:lastRenderedPageBreak/>
              <w:t>8</w:t>
            </w:r>
            <w:r>
              <w:rPr>
                <w:rFonts w:ascii="Times New Roman" w:hAnsi="Times New Roman" w:cs="Times New Roman"/>
                <w:sz w:val="24"/>
                <w:szCs w:val="24"/>
              </w:rPr>
              <w:t>.8</w:t>
            </w:r>
          </w:p>
        </w:tc>
        <w:tc>
          <w:tcPr>
            <w:tcW w:w="3605" w:type="dxa"/>
          </w:tcPr>
          <w:p w:rsidR="00D4425F" w:rsidRPr="00A14F2F" w:rsidRDefault="00D4425F" w:rsidP="00D4425F">
            <w:pPr>
              <w:pStyle w:val="1"/>
              <w:outlineLvl w:val="0"/>
              <w:rPr>
                <w:b/>
                <w:spacing w:val="-20"/>
                <w:sz w:val="24"/>
                <w:szCs w:val="24"/>
              </w:rPr>
            </w:pPr>
            <w:r w:rsidRPr="00A14F2F">
              <w:rPr>
                <w:spacing w:val="-20"/>
                <w:sz w:val="24"/>
                <w:szCs w:val="24"/>
              </w:rPr>
              <w:t xml:space="preserve">Складання календарного плану основних заходів з </w:t>
            </w:r>
            <w:r w:rsidRPr="00A14F2F">
              <w:rPr>
                <w:sz w:val="24"/>
                <w:szCs w:val="24"/>
              </w:rPr>
              <w:t>цивільного  захисту</w:t>
            </w:r>
            <w:r w:rsidRPr="00A14F2F">
              <w:rPr>
                <w:spacing w:val="-20"/>
                <w:sz w:val="24"/>
                <w:szCs w:val="24"/>
              </w:rPr>
              <w:t xml:space="preserve"> на рік</w:t>
            </w:r>
          </w:p>
        </w:tc>
        <w:tc>
          <w:tcPr>
            <w:tcW w:w="1157"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sidRPr="00A14F2F">
              <w:rPr>
                <w:rFonts w:ascii="Times New Roman" w:hAnsi="Times New Roman" w:cs="Times New Roman"/>
                <w:sz w:val="24"/>
                <w:szCs w:val="24"/>
              </w:rPr>
              <w:t>9</w:t>
            </w:r>
          </w:p>
        </w:tc>
        <w:tc>
          <w:tcPr>
            <w:tcW w:w="3605" w:type="dxa"/>
          </w:tcPr>
          <w:p w:rsidR="00D4425F" w:rsidRPr="00A14F2F" w:rsidRDefault="00D4425F" w:rsidP="00D4425F">
            <w:pPr>
              <w:pStyle w:val="1"/>
              <w:outlineLvl w:val="0"/>
              <w:rPr>
                <w:b/>
                <w:sz w:val="24"/>
                <w:szCs w:val="24"/>
              </w:rPr>
            </w:pPr>
            <w:r w:rsidRPr="00A14F2F">
              <w:rPr>
                <w:spacing w:val="-20"/>
                <w:sz w:val="24"/>
                <w:szCs w:val="24"/>
              </w:rPr>
              <w:t>Складання списку особового складу школи для отримання засобів індивідуального захисту</w:t>
            </w:r>
          </w:p>
        </w:tc>
        <w:tc>
          <w:tcPr>
            <w:tcW w:w="1157"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sidRPr="00A14F2F">
              <w:rPr>
                <w:rFonts w:ascii="Times New Roman" w:hAnsi="Times New Roman" w:cs="Times New Roman"/>
                <w:sz w:val="24"/>
                <w:szCs w:val="24"/>
              </w:rPr>
              <w:t>10</w:t>
            </w:r>
          </w:p>
        </w:tc>
        <w:tc>
          <w:tcPr>
            <w:tcW w:w="3605" w:type="dxa"/>
          </w:tcPr>
          <w:p w:rsidR="00D4425F" w:rsidRPr="00A14F2F" w:rsidRDefault="00D4425F" w:rsidP="00D4425F">
            <w:pPr>
              <w:pStyle w:val="1"/>
              <w:outlineLvl w:val="0"/>
              <w:rPr>
                <w:b/>
                <w:sz w:val="24"/>
                <w:szCs w:val="24"/>
              </w:rPr>
            </w:pPr>
            <w:r w:rsidRPr="00A14F2F">
              <w:rPr>
                <w:sz w:val="24"/>
                <w:szCs w:val="24"/>
              </w:rPr>
              <w:t>Проведення наради за участю директора з питання: “Про дії колективу в разі отримання сигналів цивільного  захисту”</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sidRPr="00A14F2F">
              <w:rPr>
                <w:rFonts w:ascii="Times New Roman" w:hAnsi="Times New Roman" w:cs="Times New Roman"/>
                <w:sz w:val="24"/>
                <w:szCs w:val="24"/>
              </w:rPr>
              <w:t>11</w:t>
            </w:r>
          </w:p>
        </w:tc>
        <w:tc>
          <w:tcPr>
            <w:tcW w:w="3605" w:type="dxa"/>
          </w:tcPr>
          <w:p w:rsidR="00D4425F" w:rsidRPr="00A14F2F" w:rsidRDefault="00D4425F" w:rsidP="00D4425F">
            <w:pPr>
              <w:pStyle w:val="1"/>
              <w:outlineLvl w:val="0"/>
              <w:rPr>
                <w:b/>
                <w:sz w:val="24"/>
                <w:szCs w:val="24"/>
              </w:rPr>
            </w:pPr>
            <w:r w:rsidRPr="00A14F2F">
              <w:rPr>
                <w:sz w:val="24"/>
                <w:szCs w:val="24"/>
              </w:rPr>
              <w:t>Здійснення розрахунків на випадок евакуації шкільного майна, технічних засобів навчання та документації школи</w:t>
            </w:r>
          </w:p>
        </w:tc>
        <w:tc>
          <w:tcPr>
            <w:tcW w:w="1157"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sidRPr="00A14F2F">
              <w:rPr>
                <w:rFonts w:ascii="Times New Roman" w:hAnsi="Times New Roman" w:cs="Times New Roman"/>
                <w:sz w:val="24"/>
                <w:szCs w:val="24"/>
              </w:rPr>
              <w:t>12</w:t>
            </w:r>
          </w:p>
        </w:tc>
        <w:tc>
          <w:tcPr>
            <w:tcW w:w="3605" w:type="dxa"/>
          </w:tcPr>
          <w:p w:rsidR="00D4425F" w:rsidRPr="00A14F2F" w:rsidRDefault="00D4425F" w:rsidP="00D4425F">
            <w:pPr>
              <w:pStyle w:val="1"/>
              <w:outlineLvl w:val="0"/>
              <w:rPr>
                <w:b/>
                <w:sz w:val="24"/>
                <w:szCs w:val="24"/>
              </w:rPr>
            </w:pPr>
            <w:r w:rsidRPr="00A14F2F">
              <w:rPr>
                <w:sz w:val="24"/>
                <w:szCs w:val="24"/>
              </w:rPr>
              <w:t>Розробка розрахунків для отримання обладнання та інвентарю цивільного захисту</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sidRPr="00A14F2F">
              <w:rPr>
                <w:rFonts w:ascii="Times New Roman" w:hAnsi="Times New Roman" w:cs="Times New Roman"/>
                <w:sz w:val="24"/>
                <w:szCs w:val="24"/>
              </w:rPr>
              <w:t>13</w:t>
            </w:r>
          </w:p>
        </w:tc>
        <w:tc>
          <w:tcPr>
            <w:tcW w:w="3605" w:type="dxa"/>
          </w:tcPr>
          <w:p w:rsidR="00D4425F" w:rsidRPr="00A14F2F" w:rsidRDefault="00D4425F" w:rsidP="00D4425F">
            <w:pPr>
              <w:pStyle w:val="1"/>
              <w:outlineLvl w:val="0"/>
              <w:rPr>
                <w:b/>
                <w:sz w:val="24"/>
                <w:szCs w:val="24"/>
              </w:rPr>
            </w:pPr>
            <w:r w:rsidRPr="00A14F2F">
              <w:rPr>
                <w:sz w:val="24"/>
                <w:szCs w:val="24"/>
              </w:rPr>
              <w:t>Оформлення шкільного стенду цивільного  захисту</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D4425F" w:rsidRPr="00A14F2F" w:rsidRDefault="00D4425F" w:rsidP="00D4425F">
            <w:pPr>
              <w:jc w:val="center"/>
              <w:rPr>
                <w:rFonts w:ascii="Times New Roman" w:hAnsi="Times New Roman" w:cs="Times New Roman"/>
                <w:sz w:val="24"/>
                <w:szCs w:val="24"/>
              </w:rPr>
            </w:pP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65"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tc>
      </w:tr>
      <w:tr w:rsidR="00D4425F" w:rsidRPr="00A14F2F" w:rsidTr="00D4425F">
        <w:trPr>
          <w:trHeight w:val="495"/>
        </w:trPr>
        <w:tc>
          <w:tcPr>
            <w:tcW w:w="586" w:type="dxa"/>
            <w:shd w:val="clear" w:color="auto" w:fill="auto"/>
          </w:tcPr>
          <w:p w:rsidR="00D4425F" w:rsidRPr="00A14F2F" w:rsidRDefault="00D4425F" w:rsidP="00D4425F">
            <w:pPr>
              <w:rPr>
                <w:rFonts w:ascii="Times New Roman" w:hAnsi="Times New Roman" w:cs="Times New Roman"/>
                <w:sz w:val="24"/>
                <w:szCs w:val="24"/>
              </w:rPr>
            </w:pPr>
            <w:r w:rsidRPr="00A14F2F">
              <w:rPr>
                <w:rFonts w:ascii="Times New Roman" w:hAnsi="Times New Roman" w:cs="Times New Roman"/>
                <w:sz w:val="24"/>
                <w:szCs w:val="24"/>
              </w:rPr>
              <w:t>14</w:t>
            </w:r>
          </w:p>
        </w:tc>
        <w:tc>
          <w:tcPr>
            <w:tcW w:w="3605" w:type="dxa"/>
          </w:tcPr>
          <w:p w:rsidR="00D4425F" w:rsidRPr="00A14F2F" w:rsidRDefault="00D4425F" w:rsidP="00D4425F">
            <w:pPr>
              <w:pStyle w:val="1"/>
              <w:outlineLvl w:val="0"/>
              <w:rPr>
                <w:b/>
                <w:sz w:val="24"/>
                <w:szCs w:val="24"/>
              </w:rPr>
            </w:pPr>
            <w:r w:rsidRPr="00A14F2F">
              <w:rPr>
                <w:sz w:val="24"/>
                <w:szCs w:val="24"/>
              </w:rPr>
              <w:t>Організація перегляду фільмів з питань цивільного  захисту учням 1-11-х класів</w:t>
            </w:r>
          </w:p>
        </w:tc>
        <w:tc>
          <w:tcPr>
            <w:tcW w:w="1157" w:type="dxa"/>
          </w:tcPr>
          <w:p w:rsidR="00D4425F" w:rsidRPr="00A14F2F" w:rsidRDefault="00D4425F" w:rsidP="00D4425F">
            <w:pPr>
              <w:jc w:val="center"/>
              <w:rPr>
                <w:rFonts w:ascii="Times New Roman" w:hAnsi="Times New Roman" w:cs="Times New Roman"/>
                <w:sz w:val="24"/>
                <w:szCs w:val="24"/>
              </w:rPr>
            </w:pPr>
          </w:p>
        </w:tc>
        <w:tc>
          <w:tcPr>
            <w:tcW w:w="798" w:type="dxa"/>
          </w:tcPr>
          <w:p w:rsidR="00D4425F" w:rsidRPr="00A14F2F" w:rsidRDefault="00D4425F" w:rsidP="00D4425F">
            <w:pPr>
              <w:jc w:val="center"/>
              <w:rPr>
                <w:rFonts w:ascii="Times New Roman" w:hAnsi="Times New Roman" w:cs="Times New Roman"/>
                <w:sz w:val="24"/>
                <w:szCs w:val="24"/>
              </w:rPr>
            </w:pPr>
          </w:p>
        </w:tc>
        <w:tc>
          <w:tcPr>
            <w:tcW w:w="880"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9" w:type="dxa"/>
          </w:tcPr>
          <w:p w:rsidR="00D4425F" w:rsidRPr="00A14F2F" w:rsidRDefault="00D4425F" w:rsidP="00D4425F">
            <w:pPr>
              <w:jc w:val="center"/>
              <w:rPr>
                <w:rFonts w:ascii="Times New Roman" w:hAnsi="Times New Roman" w:cs="Times New Roman"/>
                <w:sz w:val="24"/>
                <w:szCs w:val="24"/>
              </w:rPr>
            </w:pPr>
          </w:p>
        </w:tc>
        <w:tc>
          <w:tcPr>
            <w:tcW w:w="829" w:type="dxa"/>
          </w:tcPr>
          <w:p w:rsidR="00D4425F" w:rsidRPr="00A14F2F" w:rsidRDefault="00D4425F" w:rsidP="00D4425F">
            <w:pPr>
              <w:jc w:val="center"/>
              <w:rPr>
                <w:rFonts w:ascii="Times New Roman" w:hAnsi="Times New Roman" w:cs="Times New Roman"/>
                <w:sz w:val="24"/>
                <w:szCs w:val="24"/>
              </w:rPr>
            </w:pPr>
          </w:p>
        </w:tc>
        <w:tc>
          <w:tcPr>
            <w:tcW w:w="963" w:type="dxa"/>
          </w:tcPr>
          <w:p w:rsidR="00D4425F" w:rsidRPr="00A14F2F" w:rsidRDefault="00D4425F" w:rsidP="00D4425F">
            <w:pPr>
              <w:jc w:val="center"/>
              <w:rPr>
                <w:rFonts w:ascii="Times New Roman" w:hAnsi="Times New Roman" w:cs="Times New Roman"/>
                <w:sz w:val="24"/>
                <w:szCs w:val="24"/>
              </w:rPr>
            </w:pPr>
          </w:p>
        </w:tc>
        <w:tc>
          <w:tcPr>
            <w:tcW w:w="1062" w:type="dxa"/>
          </w:tcPr>
          <w:p w:rsidR="00D4425F" w:rsidRPr="00A14F2F" w:rsidRDefault="00D4425F" w:rsidP="00D4425F">
            <w:pPr>
              <w:jc w:val="center"/>
              <w:rPr>
                <w:rFonts w:ascii="Times New Roman" w:hAnsi="Times New Roman" w:cs="Times New Roman"/>
                <w:sz w:val="24"/>
                <w:szCs w:val="24"/>
              </w:rPr>
            </w:pPr>
          </w:p>
        </w:tc>
        <w:tc>
          <w:tcPr>
            <w:tcW w:w="1165" w:type="dxa"/>
          </w:tcPr>
          <w:p w:rsidR="00D4425F" w:rsidRPr="00A14F2F" w:rsidRDefault="00D4425F" w:rsidP="00D4425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D4425F" w:rsidRPr="00A14F2F" w:rsidRDefault="00D4425F" w:rsidP="00D4425F">
            <w:pPr>
              <w:jc w:val="center"/>
              <w:rPr>
                <w:rFonts w:ascii="Times New Roman" w:hAnsi="Times New Roman" w:cs="Times New Roman"/>
                <w:sz w:val="24"/>
                <w:szCs w:val="24"/>
              </w:rPr>
            </w:pPr>
          </w:p>
        </w:tc>
        <w:tc>
          <w:tcPr>
            <w:tcW w:w="1134" w:type="dxa"/>
          </w:tcPr>
          <w:p w:rsidR="00D4425F" w:rsidRPr="00A14F2F" w:rsidRDefault="00D4425F" w:rsidP="00D4425F">
            <w:pPr>
              <w:jc w:val="center"/>
              <w:rPr>
                <w:rFonts w:ascii="Times New Roman" w:hAnsi="Times New Roman" w:cs="Times New Roman"/>
                <w:sz w:val="24"/>
                <w:szCs w:val="24"/>
              </w:rPr>
            </w:pPr>
          </w:p>
        </w:tc>
        <w:tc>
          <w:tcPr>
            <w:tcW w:w="992" w:type="dxa"/>
          </w:tcPr>
          <w:p w:rsidR="00D4425F" w:rsidRPr="00A14F2F" w:rsidRDefault="00D4425F" w:rsidP="00D4425F">
            <w:pPr>
              <w:jc w:val="center"/>
              <w:rPr>
                <w:rFonts w:ascii="Times New Roman" w:hAnsi="Times New Roman" w:cs="Times New Roman"/>
                <w:sz w:val="24"/>
                <w:szCs w:val="24"/>
              </w:rPr>
            </w:pPr>
          </w:p>
          <w:p w:rsidR="00D4425F" w:rsidRPr="00A14F2F" w:rsidRDefault="00D4425F" w:rsidP="00D4425F">
            <w:pPr>
              <w:jc w:val="center"/>
              <w:rPr>
                <w:rFonts w:ascii="Times New Roman" w:hAnsi="Times New Roman" w:cs="Times New Roman"/>
                <w:sz w:val="24"/>
                <w:szCs w:val="24"/>
              </w:rPr>
            </w:pPr>
          </w:p>
        </w:tc>
      </w:tr>
      <w:tr w:rsidR="00D4425F" w:rsidRPr="009E2354" w:rsidTr="00D4425F">
        <w:trPr>
          <w:trHeight w:val="495"/>
        </w:trPr>
        <w:tc>
          <w:tcPr>
            <w:tcW w:w="15304" w:type="dxa"/>
            <w:gridSpan w:val="13"/>
          </w:tcPr>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widowControl w:val="0"/>
              <w:pBdr>
                <w:top w:val="nil"/>
                <w:left w:val="nil"/>
                <w:bottom w:val="nil"/>
                <w:right w:val="nil"/>
                <w:between w:val="nil"/>
              </w:pBdr>
              <w:spacing w:line="360" w:lineRule="auto"/>
              <w:ind w:right="1605"/>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Керівник та заступники керівника (далі –  керівництво) закладу освіти, педагогічні працівники протидіють булінгу (цькуванню), іншому насильству, дотримуються порядку реагування на їх прояви </w:t>
            </w: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Бесіди з попередження булінгу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Тренінги щодо попередження булігну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eastAsia="SimSun" w:hAnsi="Times New Roman" w:cs="Times New Roman"/>
                <w:sz w:val="24"/>
                <w:szCs w:val="24"/>
                <w:lang w:eastAsia="zh-CN"/>
              </w:rPr>
              <w:t>Робота з учнями «групи ризику»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1180"/>
        </w:trPr>
        <w:tc>
          <w:tcPr>
            <w:tcW w:w="15304" w:type="dxa"/>
            <w:gridSpan w:val="13"/>
          </w:tcPr>
          <w:p w:rsidR="00D4425F" w:rsidRPr="009E2354" w:rsidRDefault="00D4425F" w:rsidP="00D4425F">
            <w:pPr>
              <w:jc w:val="center"/>
              <w:rPr>
                <w:rFonts w:ascii="Times New Roman" w:hAnsi="Times New Roman" w:cs="Times New Roman"/>
                <w:sz w:val="24"/>
                <w:szCs w:val="24"/>
              </w:rPr>
            </w:pPr>
          </w:p>
          <w:p w:rsidR="00D4425F" w:rsidRPr="00682DB8" w:rsidRDefault="00D4425F" w:rsidP="00D4425F">
            <w:pPr>
              <w:widowControl w:val="0"/>
              <w:pBdr>
                <w:top w:val="nil"/>
                <w:left w:val="nil"/>
                <w:bottom w:val="nil"/>
                <w:right w:val="nil"/>
                <w:between w:val="nil"/>
              </w:pBdr>
              <w:spacing w:line="360" w:lineRule="auto"/>
              <w:ind w:right="896"/>
              <w:rPr>
                <w:rFonts w:ascii="Times New Roman" w:eastAsia="Montserrat" w:hAnsi="Times New Roman" w:cs="Times New Roman"/>
                <w:b/>
                <w:color w:val="C00000"/>
                <w:sz w:val="24"/>
                <w:szCs w:val="24"/>
                <w:lang w:eastAsia="uk-UA"/>
              </w:rPr>
            </w:pPr>
            <w:r w:rsidRPr="00682DB8">
              <w:rPr>
                <w:rFonts w:ascii="Times New Roman" w:eastAsia="Montserrat" w:hAnsi="Times New Roman" w:cs="Times New Roman"/>
                <w:b/>
                <w:color w:val="00B050"/>
                <w:sz w:val="24"/>
                <w:szCs w:val="24"/>
                <w:lang w:eastAsia="uk-UA"/>
              </w:rPr>
              <w:t>Вимога</w:t>
            </w:r>
            <w:r w:rsidRPr="00F50932">
              <w:rPr>
                <w:rFonts w:ascii="Times New Roman" w:eastAsia="Montserrat" w:hAnsi="Times New Roman" w:cs="Times New Roman"/>
                <w:b/>
                <w:color w:val="002060"/>
                <w:sz w:val="24"/>
                <w:szCs w:val="24"/>
                <w:lang w:eastAsia="uk-UA"/>
              </w:rPr>
              <w:t xml:space="preserve">: Формування інклюзивного,  розвивального та мотивуючого до навчання  освітнього простору </w:t>
            </w:r>
          </w:p>
          <w:p w:rsidR="00D4425F" w:rsidRPr="009E2354" w:rsidRDefault="00D4425F" w:rsidP="00D4425F">
            <w:pPr>
              <w:widowControl w:val="0"/>
              <w:pBdr>
                <w:top w:val="nil"/>
                <w:left w:val="nil"/>
                <w:bottom w:val="nil"/>
                <w:right w:val="nil"/>
                <w:between w:val="nil"/>
              </w:pBdr>
              <w:spacing w:line="360" w:lineRule="auto"/>
              <w:ind w:right="896"/>
              <w:rPr>
                <w:rFonts w:ascii="Times New Roman" w:hAnsi="Times New Roman" w:cs="Times New Roman"/>
                <w:sz w:val="24"/>
                <w:szCs w:val="24"/>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Приміщення та територія закладу освіти облаштовуються з урахуванням принципів універсального дизайну та/або розумного пристосування</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Рем</w:t>
            </w:r>
            <w:r>
              <w:rPr>
                <w:rFonts w:ascii="Times New Roman" w:hAnsi="Times New Roman" w:cs="Times New Roman"/>
                <w:sz w:val="24"/>
                <w:szCs w:val="24"/>
              </w:rPr>
              <w:t>онт підлоги</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Заходи щодо реалізації універсального дизайну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Ресурсна кімната.</w:t>
            </w:r>
            <w:r w:rsidRPr="009E2354">
              <w:rPr>
                <w:rFonts w:ascii="Times New Roman" w:eastAsia="Calibri" w:hAnsi="Times New Roman" w:cs="Times New Roman"/>
                <w:sz w:val="24"/>
                <w:szCs w:val="24"/>
              </w:rPr>
              <w:t xml:space="preserve"> Обладнати інклюзивно -ресурсну кімнату</w:t>
            </w:r>
          </w:p>
        </w:tc>
        <w:tc>
          <w:tcPr>
            <w:tcW w:w="11113"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Облаштування впродовж року</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4</w:t>
            </w:r>
          </w:p>
        </w:tc>
        <w:tc>
          <w:tcPr>
            <w:tcW w:w="3605"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Обладнання кімнати безпеки</w:t>
            </w:r>
          </w:p>
        </w:tc>
        <w:tc>
          <w:tcPr>
            <w:tcW w:w="11113"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Облаштування впродовж року</w:t>
            </w:r>
          </w:p>
        </w:tc>
      </w:tr>
      <w:tr w:rsidR="00D4425F" w:rsidRPr="009E2354" w:rsidTr="00D4425F">
        <w:trPr>
          <w:trHeight w:val="710"/>
        </w:trPr>
        <w:tc>
          <w:tcPr>
            <w:tcW w:w="15304" w:type="dxa"/>
            <w:gridSpan w:val="13"/>
          </w:tcPr>
          <w:p w:rsidR="00D4425F" w:rsidRPr="00682DB8" w:rsidRDefault="00D4425F" w:rsidP="00D4425F">
            <w:pPr>
              <w:widowControl w:val="0"/>
              <w:pBdr>
                <w:top w:val="nil"/>
                <w:left w:val="nil"/>
                <w:bottom w:val="nil"/>
                <w:right w:val="nil"/>
                <w:between w:val="nil"/>
              </w:pBdr>
              <w:spacing w:line="360" w:lineRule="auto"/>
              <w:ind w:right="471"/>
              <w:rPr>
                <w:rFonts w:ascii="Times New Roman" w:eastAsia="Montserrat" w:hAnsi="Times New Roman" w:cs="Times New Roman"/>
                <w:b/>
                <w:color w:val="00B050"/>
                <w:sz w:val="12"/>
                <w:szCs w:val="24"/>
                <w:lang w:eastAsia="uk-UA"/>
              </w:rPr>
            </w:pPr>
          </w:p>
          <w:p w:rsidR="00D4425F" w:rsidRPr="009E2354" w:rsidRDefault="00D4425F" w:rsidP="00D4425F">
            <w:pPr>
              <w:widowControl w:val="0"/>
              <w:pBdr>
                <w:top w:val="nil"/>
                <w:left w:val="nil"/>
                <w:bottom w:val="nil"/>
                <w:right w:val="nil"/>
                <w:between w:val="nil"/>
              </w:pBdr>
              <w:spacing w:line="36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застосовуються методики та технології роботи з дітьми з особливими освітніми  потребами </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Оформлення документації щодо організації роботи за індивідуальною формою навчання для дітей з особливими освітніми потребами. ІПР</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Протоколи команди супроводу</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Корекційно-розвивальні заняття</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4425F" w:rsidRPr="009E2354" w:rsidRDefault="00D4425F" w:rsidP="00D4425F">
            <w:pPr>
              <w:rPr>
                <w:rFonts w:ascii="Times New Roman" w:hAnsi="Times New Roman" w:cs="Times New Roman"/>
                <w:sz w:val="24"/>
                <w:szCs w:val="24"/>
              </w:rPr>
            </w:pPr>
            <w:r w:rsidRPr="009E2354">
              <w:rPr>
                <w:rFonts w:ascii="Times New Roman" w:eastAsia="Calibri" w:hAnsi="Times New Roman" w:cs="Times New Roman"/>
                <w:sz w:val="24"/>
                <w:szCs w:val="24"/>
              </w:rPr>
              <w:t>Вивчити використання технологій, методів навчання, викладання, пристосування навчального матеріалу, програм до особистостей розвитку д</w:t>
            </w:r>
            <w:r>
              <w:rPr>
                <w:rFonts w:ascii="Times New Roman" w:eastAsia="Calibri" w:hAnsi="Times New Roman" w:cs="Times New Roman"/>
                <w:sz w:val="24"/>
                <w:szCs w:val="24"/>
              </w:rPr>
              <w:t>итини у класах, де є діти з ООП</w:t>
            </w:r>
          </w:p>
        </w:tc>
        <w:tc>
          <w:tcPr>
            <w:tcW w:w="1157"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4425F" w:rsidRPr="009E2354" w:rsidRDefault="00D4425F" w:rsidP="00D4425F">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Профілактична робота з учнями закладу щодо толерантного </w:t>
            </w:r>
            <w:r w:rsidRPr="009E2354">
              <w:rPr>
                <w:rFonts w:ascii="Times New Roman" w:eastAsia="Times New Roman" w:hAnsi="Times New Roman" w:cs="Times New Roman"/>
                <w:sz w:val="24"/>
                <w:szCs w:val="24"/>
              </w:rPr>
              <w:lastRenderedPageBreak/>
              <w:t>ставлення до дітей з особливими освітніми потребами</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p>
        </w:tc>
        <w:tc>
          <w:tcPr>
            <w:tcW w:w="8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4425F" w:rsidRPr="009E2354" w:rsidRDefault="00D4425F" w:rsidP="00D4425F">
            <w:pPr>
              <w:jc w:val="center"/>
              <w:rPr>
                <w:rFonts w:ascii="Times New Roman" w:hAnsi="Times New Roman" w:cs="Times New Roman"/>
                <w:sz w:val="24"/>
                <w:szCs w:val="24"/>
              </w:rPr>
            </w:pP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p>
        </w:tc>
        <w:tc>
          <w:tcPr>
            <w:tcW w:w="106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6</w:t>
            </w:r>
          </w:p>
        </w:tc>
        <w:tc>
          <w:tcPr>
            <w:tcW w:w="3605" w:type="dxa"/>
          </w:tcPr>
          <w:p w:rsidR="00D4425F" w:rsidRPr="009E2354" w:rsidRDefault="00D4425F" w:rsidP="00D4425F">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Консультування батьків дітей з ООП з особливостей навчання і розвитку дитини</w:t>
            </w:r>
          </w:p>
        </w:tc>
        <w:tc>
          <w:tcPr>
            <w:tcW w:w="1157" w:type="dxa"/>
          </w:tcPr>
          <w:p w:rsidR="00D4425F" w:rsidRPr="009E2354" w:rsidRDefault="00D4425F" w:rsidP="00D4425F">
            <w:pPr>
              <w:jc w:val="center"/>
              <w:rPr>
                <w:rFonts w:ascii="Times New Roman" w:hAnsi="Times New Roman" w:cs="Times New Roman"/>
                <w:sz w:val="24"/>
                <w:szCs w:val="24"/>
              </w:rPr>
            </w:pPr>
          </w:p>
        </w:tc>
        <w:tc>
          <w:tcPr>
            <w:tcW w:w="79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4425F" w:rsidRPr="009E2354" w:rsidRDefault="00D4425F" w:rsidP="00D4425F">
            <w:pPr>
              <w:jc w:val="center"/>
              <w:rPr>
                <w:rFonts w:ascii="Times New Roman" w:hAnsi="Times New Roman" w:cs="Times New Roman"/>
                <w:sz w:val="24"/>
                <w:szCs w:val="24"/>
              </w:rPr>
            </w:pPr>
          </w:p>
        </w:tc>
        <w:tc>
          <w:tcPr>
            <w:tcW w:w="99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4425F" w:rsidRPr="009E2354" w:rsidRDefault="00D4425F" w:rsidP="00D4425F">
            <w:pPr>
              <w:jc w:val="center"/>
              <w:rPr>
                <w:rFonts w:ascii="Times New Roman" w:hAnsi="Times New Roman" w:cs="Times New Roman"/>
                <w:sz w:val="24"/>
                <w:szCs w:val="24"/>
              </w:rPr>
            </w:pPr>
          </w:p>
        </w:tc>
        <w:tc>
          <w:tcPr>
            <w:tcW w:w="9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4425F" w:rsidRPr="009E2354" w:rsidRDefault="00D4425F" w:rsidP="00D4425F">
            <w:pPr>
              <w:jc w:val="center"/>
              <w:rPr>
                <w:rFonts w:ascii="Times New Roman" w:hAnsi="Times New Roman" w:cs="Times New Roman"/>
                <w:sz w:val="24"/>
                <w:szCs w:val="24"/>
              </w:rPr>
            </w:pPr>
          </w:p>
        </w:tc>
        <w:tc>
          <w:tcPr>
            <w:tcW w:w="116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14718" w:type="dxa"/>
            <w:gridSpan w:val="12"/>
          </w:tcPr>
          <w:p w:rsidR="00D4425F" w:rsidRPr="009E2354" w:rsidRDefault="00D4425F" w:rsidP="00D4425F">
            <w:pPr>
              <w:jc w:val="center"/>
              <w:rPr>
                <w:rFonts w:ascii="Times New Roman" w:hAnsi="Times New Roman" w:cs="Times New Roman"/>
                <w:sz w:val="24"/>
                <w:szCs w:val="24"/>
              </w:rPr>
            </w:pPr>
            <w:r w:rsidRPr="009E2354">
              <w:rPr>
                <w:rFonts w:ascii="Times New Roman" w:eastAsia="Calibri" w:hAnsi="Times New Roman" w:cs="Times New Roman"/>
                <w:sz w:val="24"/>
                <w:szCs w:val="24"/>
              </w:rPr>
              <w:t>Проходження асистентами вчителів, вчителями проходження тренінгів, курсів, семінарів з проблем інклюзивного навчання</w:t>
            </w:r>
          </w:p>
        </w:tc>
      </w:tr>
      <w:tr w:rsidR="00D4425F" w:rsidRPr="009E2354" w:rsidTr="00D4425F">
        <w:trPr>
          <w:trHeight w:val="495"/>
        </w:trPr>
        <w:tc>
          <w:tcPr>
            <w:tcW w:w="58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14718" w:type="dxa"/>
            <w:gridSpan w:val="12"/>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Постійно</w:t>
            </w:r>
          </w:p>
        </w:tc>
      </w:tr>
    </w:tbl>
    <w:p w:rsidR="00D4425F" w:rsidRPr="009E2354" w:rsidRDefault="00D4425F" w:rsidP="00D4425F">
      <w:pPr>
        <w:rPr>
          <w:rFonts w:ascii="Times New Roman" w:hAnsi="Times New Roman" w:cs="Times New Roman"/>
          <w:b/>
          <w:color w:val="002060"/>
          <w:sz w:val="24"/>
          <w:szCs w:val="24"/>
        </w:rPr>
      </w:pPr>
    </w:p>
    <w:p w:rsidR="00D4425F" w:rsidRPr="009B2143" w:rsidRDefault="00D4425F" w:rsidP="00D4425F">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br w:type="page"/>
      </w:r>
      <w:r w:rsidRPr="009E2354">
        <w:rPr>
          <w:rFonts w:ascii="Times New Roman" w:hAnsi="Times New Roman" w:cs="Times New Roman"/>
          <w:b/>
          <w:color w:val="002060"/>
          <w:sz w:val="24"/>
          <w:szCs w:val="24"/>
        </w:rPr>
        <w:lastRenderedPageBreak/>
        <w:t>РОЗДІЛ 3. СИСТЕМА ОЦІНЮВАННЯ ЗДОБУВАЧІВ ОСВІТИ</w:t>
      </w:r>
    </w:p>
    <w:tbl>
      <w:tblPr>
        <w:tblStyle w:val="a5"/>
        <w:tblW w:w="15304" w:type="dxa"/>
        <w:tblLayout w:type="fixed"/>
        <w:tblLook w:val="04A0" w:firstRow="1" w:lastRow="0" w:firstColumn="1" w:lastColumn="0" w:noHBand="0" w:noVBand="1"/>
      </w:tblPr>
      <w:tblGrid>
        <w:gridCol w:w="701"/>
        <w:gridCol w:w="3068"/>
        <w:gridCol w:w="1085"/>
        <w:gridCol w:w="1051"/>
        <w:gridCol w:w="1036"/>
        <w:gridCol w:w="1134"/>
        <w:gridCol w:w="1168"/>
        <w:gridCol w:w="1051"/>
        <w:gridCol w:w="1073"/>
        <w:gridCol w:w="961"/>
        <w:gridCol w:w="992"/>
        <w:gridCol w:w="992"/>
        <w:gridCol w:w="992"/>
      </w:tblGrid>
      <w:tr w:rsidR="00D4425F" w:rsidRPr="009E2354" w:rsidTr="00D4425F">
        <w:trPr>
          <w:trHeight w:val="895"/>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535"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4425F" w:rsidRPr="009E2354" w:rsidTr="00D4425F">
        <w:trPr>
          <w:trHeight w:val="472"/>
        </w:trPr>
        <w:tc>
          <w:tcPr>
            <w:tcW w:w="701" w:type="dxa"/>
          </w:tcPr>
          <w:p w:rsidR="00D4425F" w:rsidRPr="009E2354" w:rsidRDefault="00D4425F" w:rsidP="00D4425F">
            <w:pPr>
              <w:jc w:val="center"/>
              <w:rPr>
                <w:rFonts w:ascii="Times New Roman" w:hAnsi="Times New Roman" w:cs="Times New Roman"/>
                <w:sz w:val="24"/>
                <w:szCs w:val="24"/>
              </w:rPr>
            </w:pPr>
          </w:p>
        </w:tc>
        <w:tc>
          <w:tcPr>
            <w:tcW w:w="3068" w:type="dxa"/>
          </w:tcPr>
          <w:p w:rsidR="00D4425F" w:rsidRPr="009E2354" w:rsidRDefault="00D4425F" w:rsidP="00D4425F">
            <w:pPr>
              <w:jc w:val="center"/>
              <w:rPr>
                <w:rFonts w:ascii="Times New Roman" w:hAnsi="Times New Roman" w:cs="Times New Roman"/>
                <w:sz w:val="24"/>
                <w:szCs w:val="24"/>
              </w:rPr>
            </w:pPr>
          </w:p>
        </w:tc>
        <w:tc>
          <w:tcPr>
            <w:tcW w:w="108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trHeight w:val="447"/>
        </w:trPr>
        <w:tc>
          <w:tcPr>
            <w:tcW w:w="15304" w:type="dxa"/>
            <w:gridSpan w:val="13"/>
          </w:tcPr>
          <w:p w:rsidR="00D4425F" w:rsidRPr="00682DB8" w:rsidRDefault="00D4425F" w:rsidP="00D4425F">
            <w:pPr>
              <w:rPr>
                <w:rFonts w:ascii="Times New Roman" w:hAnsi="Times New Roman" w:cs="Times New Roman"/>
                <w:b/>
                <w:color w:val="003300"/>
                <w:sz w:val="24"/>
                <w:szCs w:val="24"/>
              </w:rPr>
            </w:pPr>
            <w:r w:rsidRPr="00682DB8">
              <w:rPr>
                <w:rFonts w:ascii="Times New Roman" w:hAnsi="Times New Roman" w:cs="Times New Roman"/>
                <w:b/>
                <w:color w:val="00B050"/>
                <w:sz w:val="24"/>
                <w:szCs w:val="24"/>
              </w:rPr>
              <w:t>Напрям</w:t>
            </w:r>
            <w:r>
              <w:rPr>
                <w:rFonts w:ascii="Times New Roman" w:hAnsi="Times New Roman" w:cs="Times New Roman"/>
                <w:b/>
                <w:color w:val="00B050"/>
                <w:sz w:val="24"/>
                <w:szCs w:val="24"/>
              </w:rPr>
              <w:t>:</w:t>
            </w:r>
            <w:r w:rsidRPr="00682DB8">
              <w:rPr>
                <w:rFonts w:ascii="Times New Roman" w:hAnsi="Times New Roman" w:cs="Times New Roman"/>
                <w:b/>
                <w:color w:val="00B050"/>
                <w:sz w:val="24"/>
                <w:szCs w:val="24"/>
              </w:rPr>
              <w:t xml:space="preserve">                                                                        СИСТЕМА ОЦІНЮВАННЯ ЗДОБУВАЧІВ ОСВІТИ</w:t>
            </w:r>
          </w:p>
        </w:tc>
      </w:tr>
      <w:tr w:rsidR="00D4425F" w:rsidRPr="009E2354" w:rsidTr="00D4425F">
        <w:trPr>
          <w:trHeight w:val="447"/>
        </w:trPr>
        <w:tc>
          <w:tcPr>
            <w:tcW w:w="15304" w:type="dxa"/>
            <w:gridSpan w:val="13"/>
          </w:tcPr>
          <w:p w:rsidR="00D4425F" w:rsidRPr="00F50932" w:rsidRDefault="00D4425F" w:rsidP="00D4425F">
            <w:pPr>
              <w:rPr>
                <w:rFonts w:ascii="Times New Roman" w:eastAsia="Times New Roman" w:hAnsi="Times New Roman" w:cs="Times New Roman"/>
                <w:b/>
                <w:color w:val="002060"/>
                <w:sz w:val="24"/>
                <w:szCs w:val="24"/>
                <w:lang w:eastAsia="uk-UA"/>
              </w:rPr>
            </w:pPr>
            <w:r w:rsidRPr="00F50932">
              <w:rPr>
                <w:rFonts w:ascii="Times New Roman" w:hAnsi="Times New Roman" w:cs="Times New Roman"/>
                <w:b/>
                <w:color w:val="002060"/>
                <w:sz w:val="24"/>
                <w:szCs w:val="24"/>
              </w:rPr>
              <w:t xml:space="preserve">Вимога: </w:t>
            </w:r>
            <w:r w:rsidRPr="00F50932">
              <w:rPr>
                <w:rFonts w:ascii="Times New Roman" w:eastAsia="Times New Roman" w:hAnsi="Times New Roman" w:cs="Times New Roman"/>
                <w:b/>
                <w:color w:val="002060"/>
                <w:sz w:val="24"/>
                <w:szCs w:val="24"/>
                <w:lang w:eastAsia="uk-UA"/>
              </w:rPr>
              <w:t>Наявність відкритої, прозорої і зрозумілої для здобувачів освіти системи оцінювання їх навчальних досягнень</w:t>
            </w:r>
          </w:p>
          <w:p w:rsidR="00D4425F" w:rsidRPr="00F50932" w:rsidRDefault="00D4425F" w:rsidP="00D4425F">
            <w:pPr>
              <w:jc w:val="center"/>
              <w:rPr>
                <w:rFonts w:ascii="Times New Roman" w:hAnsi="Times New Roman" w:cs="Times New Roman"/>
                <w:color w:val="002060"/>
                <w:sz w:val="24"/>
                <w:szCs w:val="24"/>
              </w:rPr>
            </w:pPr>
          </w:p>
        </w:tc>
      </w:tr>
      <w:tr w:rsidR="00D4425F" w:rsidRPr="009E2354" w:rsidTr="00D4425F">
        <w:trPr>
          <w:trHeight w:val="447"/>
        </w:trPr>
        <w:tc>
          <w:tcPr>
            <w:tcW w:w="15304" w:type="dxa"/>
            <w:gridSpan w:val="13"/>
          </w:tcPr>
          <w:p w:rsidR="00D4425F" w:rsidRPr="009E2354" w:rsidRDefault="00D4425F" w:rsidP="00D4425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B050"/>
                <w:sz w:val="24"/>
                <w:szCs w:val="24"/>
                <w:lang w:eastAsia="uk-UA"/>
              </w:rPr>
              <w:t>Критерій:</w:t>
            </w:r>
            <w:r w:rsidRPr="009E2354">
              <w:rPr>
                <w:rFonts w:ascii="Times New Roman" w:eastAsia="Times New Roman" w:hAnsi="Times New Roman" w:cs="Times New Roman"/>
                <w:sz w:val="24"/>
                <w:szCs w:val="24"/>
                <w:lang w:eastAsia="uk-UA"/>
              </w:rPr>
              <w:t xml:space="preserve"> </w:t>
            </w:r>
            <w:r w:rsidRPr="00786C43">
              <w:rPr>
                <w:rFonts w:ascii="Times New Roman" w:eastAsia="Times New Roman" w:hAnsi="Times New Roman" w:cs="Times New Roman"/>
                <w:b/>
                <w:sz w:val="24"/>
                <w:szCs w:val="24"/>
                <w:lang w:eastAsia="uk-UA"/>
              </w:rPr>
              <w:t>Здобувачі освіти отримують від педагогічних працівників інформацію про критерії, правила та процедури оцінювання навчальних досягнень</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Критерії оцінювання.</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w:t>
            </w:r>
            <w:r>
              <w:rPr>
                <w:rFonts w:ascii="Times New Roman" w:hAnsi="Times New Roman" w:cs="Times New Roman"/>
                <w:sz w:val="24"/>
                <w:szCs w:val="24"/>
              </w:rPr>
              <w:t>тями  з навчальних предметів</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11</w:t>
            </w: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p>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15304" w:type="dxa"/>
            <w:gridSpan w:val="13"/>
          </w:tcPr>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B050"/>
                <w:sz w:val="24"/>
                <w:szCs w:val="24"/>
                <w:lang w:eastAsia="uk-UA"/>
              </w:rPr>
              <w:t xml:space="preserve">Критерій: </w:t>
            </w:r>
            <w:r w:rsidRPr="00786C43">
              <w:rPr>
                <w:rFonts w:ascii="Times New Roman" w:eastAsia="Times New Roman" w:hAnsi="Times New Roman" w:cs="Times New Roman"/>
                <w:b/>
                <w:sz w:val="24"/>
                <w:szCs w:val="24"/>
                <w:lang w:eastAsia="uk-UA"/>
              </w:rPr>
              <w:t>Система оцінювання в закладі освіти сприяє реалізації компетентнісного підходу до навчання</w:t>
            </w:r>
          </w:p>
          <w:p w:rsidR="00D4425F" w:rsidRPr="009E2354" w:rsidRDefault="00D4425F" w:rsidP="00D4425F">
            <w:pPr>
              <w:jc w:val="both"/>
              <w:rPr>
                <w:rFonts w:ascii="Times New Roman" w:eastAsia="Times New Roman" w:hAnsi="Times New Roman" w:cs="Times New Roman"/>
                <w:sz w:val="24"/>
                <w:szCs w:val="24"/>
                <w:lang w:eastAsia="uk-UA"/>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Відвідування уроків з метою вивчення питання реалізації компетентністного підходу</w:t>
            </w:r>
          </w:p>
        </w:tc>
        <w:tc>
          <w:tcPr>
            <w:tcW w:w="108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3068"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заняттями</w:t>
            </w:r>
          </w:p>
        </w:tc>
        <w:tc>
          <w:tcPr>
            <w:tcW w:w="1085" w:type="dxa"/>
          </w:tcPr>
          <w:p w:rsidR="00D4425F" w:rsidRPr="009E2354" w:rsidRDefault="00D4425F" w:rsidP="00D4425F">
            <w:pP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10</w:t>
            </w:r>
          </w:p>
        </w:tc>
        <w:tc>
          <w:tcPr>
            <w:tcW w:w="105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11</w:t>
            </w: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2</w:t>
            </w:r>
          </w:p>
        </w:tc>
        <w:tc>
          <w:tcPr>
            <w:tcW w:w="3068" w:type="dxa"/>
          </w:tcPr>
          <w:p w:rsidR="00D4425F" w:rsidRPr="00B734E1" w:rsidRDefault="00D4425F" w:rsidP="00D4425F">
            <w:pPr>
              <w:rPr>
                <w:rFonts w:ascii="Times New Roman" w:hAnsi="Times New Roman" w:cs="Times New Roman"/>
                <w:sz w:val="24"/>
                <w:szCs w:val="24"/>
              </w:rPr>
            </w:pPr>
            <w:r w:rsidRPr="00B734E1">
              <w:rPr>
                <w:rFonts w:ascii="Times New Roman" w:hAnsi="Times New Roman" w:cs="Times New Roman"/>
                <w:color w:val="333333"/>
                <w:sz w:val="24"/>
                <w:szCs w:val="24"/>
                <w:shd w:val="clear" w:color="auto" w:fill="FFFFFF"/>
              </w:rPr>
              <w:t>Організація роботи з обдарованими учнями, підготовка до участі у предметних олімпіадах, конкурсах, турнірах, Інтернет-заходах </w:t>
            </w:r>
          </w:p>
        </w:tc>
        <w:tc>
          <w:tcPr>
            <w:tcW w:w="1085" w:type="dxa"/>
          </w:tcPr>
          <w:p w:rsidR="00D4425F" w:rsidRPr="009E2354" w:rsidRDefault="00D4425F" w:rsidP="00D4425F">
            <w:pPr>
              <w:rPr>
                <w:rFonts w:ascii="Times New Roman" w:hAnsi="Times New Roman" w:cs="Times New Roman"/>
                <w:sz w:val="24"/>
                <w:szCs w:val="24"/>
              </w:rPr>
            </w:pPr>
          </w:p>
        </w:tc>
        <w:tc>
          <w:tcPr>
            <w:tcW w:w="1051" w:type="dxa"/>
          </w:tcPr>
          <w:p w:rsidR="00D4425F"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w:t>
            </w:r>
          </w:p>
        </w:tc>
        <w:tc>
          <w:tcPr>
            <w:tcW w:w="1168"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51"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7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15304" w:type="dxa"/>
            <w:gridSpan w:val="13"/>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b/>
                <w:color w:val="00B050"/>
                <w:sz w:val="24"/>
                <w:szCs w:val="24"/>
              </w:rPr>
              <w:lastRenderedPageBreak/>
              <w:t>Критерій</w:t>
            </w:r>
            <w:r>
              <w:rPr>
                <w:rFonts w:ascii="Times New Roman" w:hAnsi="Times New Roman" w:cs="Times New Roman"/>
                <w:b/>
                <w:color w:val="00B050"/>
                <w:sz w:val="24"/>
                <w:szCs w:val="24"/>
              </w:rPr>
              <w:t xml:space="preserve">: </w:t>
            </w:r>
            <w:r w:rsidRPr="00786C43">
              <w:rPr>
                <w:rFonts w:ascii="Times New Roman" w:hAnsi="Times New Roman" w:cs="Times New Roman"/>
                <w:b/>
                <w:sz w:val="24"/>
                <w:szCs w:val="24"/>
              </w:rPr>
              <w:t>Здобувачі освіти вважають оцінювання результатів навчання справедливим і об’єктивним</w:t>
            </w:r>
          </w:p>
          <w:p w:rsidR="00D4425F" w:rsidRPr="009E2354" w:rsidRDefault="00D4425F" w:rsidP="00D4425F">
            <w:pPr>
              <w:jc w:val="both"/>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Анкети учнів, батьків</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15304" w:type="dxa"/>
            <w:gridSpan w:val="13"/>
          </w:tcPr>
          <w:p w:rsidR="00D4425F" w:rsidRPr="00F50932" w:rsidRDefault="00D4425F" w:rsidP="00D4425F">
            <w:pPr>
              <w:spacing w:line="360" w:lineRule="auto"/>
              <w:jc w:val="both"/>
              <w:rPr>
                <w:rFonts w:ascii="Times New Roman" w:eastAsia="Times New Roman" w:hAnsi="Times New Roman" w:cs="Times New Roman"/>
                <w:b/>
                <w:color w:val="002060"/>
                <w:sz w:val="24"/>
                <w:szCs w:val="24"/>
                <w:lang w:eastAsia="uk-UA"/>
              </w:rPr>
            </w:pPr>
            <w:r w:rsidRPr="00786C43">
              <w:rPr>
                <w:rFonts w:ascii="Times New Roman" w:eastAsia="Times New Roman" w:hAnsi="Times New Roman" w:cs="Times New Roman"/>
                <w:b/>
                <w:color w:val="00B050"/>
                <w:sz w:val="24"/>
                <w:szCs w:val="24"/>
                <w:lang w:eastAsia="uk-UA"/>
              </w:rPr>
              <w:t>Вимог</w:t>
            </w:r>
            <w:r>
              <w:rPr>
                <w:rFonts w:ascii="Times New Roman" w:eastAsia="Times New Roman" w:hAnsi="Times New Roman" w:cs="Times New Roman"/>
                <w:b/>
                <w:color w:val="00B050"/>
                <w:sz w:val="24"/>
                <w:szCs w:val="24"/>
                <w:lang w:eastAsia="uk-UA"/>
              </w:rPr>
              <w:t>а</w:t>
            </w:r>
            <w:r w:rsidRPr="00F50932">
              <w:rPr>
                <w:rFonts w:ascii="Times New Roman" w:eastAsia="Times New Roman" w:hAnsi="Times New Roman" w:cs="Times New Roman"/>
                <w:b/>
                <w:color w:val="002060"/>
                <w:sz w:val="24"/>
                <w:szCs w:val="24"/>
                <w:lang w:eastAsia="uk-UA"/>
              </w:rPr>
              <w:t>: 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D4425F" w:rsidRPr="009E2354" w:rsidRDefault="00D4425F" w:rsidP="00D4425F">
            <w:pPr>
              <w:spacing w:line="360" w:lineRule="auto"/>
              <w:jc w:val="both"/>
              <w:rPr>
                <w:rFonts w:ascii="Times New Roman" w:hAnsi="Times New Roman" w:cs="Times New Roman"/>
                <w:sz w:val="24"/>
                <w:szCs w:val="24"/>
              </w:rPr>
            </w:pPr>
            <w:r w:rsidRPr="009E2354">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 xml:space="preserve">: </w:t>
            </w:r>
            <w:r w:rsidRPr="00786C43">
              <w:rPr>
                <w:rFonts w:ascii="Times New Roman" w:eastAsia="Times New Roman" w:hAnsi="Times New Roman" w:cs="Times New Roman"/>
                <w:b/>
                <w:sz w:val="24"/>
                <w:szCs w:val="24"/>
                <w:lang w:eastAsia="uk-UA"/>
              </w:rPr>
              <w:t>У закладі освіти здійснюється аналіз результатів навчання здобувачів освіти</w:t>
            </w: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Протоколи педагогічних рад</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4,9,11</w:t>
            </w: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Підсумкові накази</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eastAsia="Times New Roman" w:hAnsi="Times New Roman" w:cs="Times New Roman"/>
                <w:sz w:val="24"/>
                <w:szCs w:val="24"/>
              </w:rPr>
              <w:t>Результати ДПА, ЗНО</w:t>
            </w:r>
            <w:r>
              <w:rPr>
                <w:rFonts w:ascii="Times New Roman" w:eastAsia="Times New Roman" w:hAnsi="Times New Roman" w:cs="Times New Roman"/>
                <w:sz w:val="24"/>
                <w:szCs w:val="24"/>
              </w:rPr>
              <w:t>, НМТ</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3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4425F" w:rsidRPr="009E2354" w:rsidTr="00D4425F">
        <w:trPr>
          <w:trHeight w:val="447"/>
        </w:trPr>
        <w:tc>
          <w:tcPr>
            <w:tcW w:w="15304" w:type="dxa"/>
            <w:gridSpan w:val="13"/>
          </w:tcPr>
          <w:p w:rsidR="00D4425F" w:rsidRPr="009E2354" w:rsidRDefault="00D4425F" w:rsidP="00D4425F">
            <w:pPr>
              <w:jc w:val="both"/>
              <w:rPr>
                <w:rFonts w:ascii="Times New Roman" w:eastAsia="Times New Roman" w:hAnsi="Times New Roman" w:cs="Times New Roman"/>
                <w:b/>
                <w:sz w:val="24"/>
                <w:szCs w:val="24"/>
                <w:lang w:eastAsia="uk-UA"/>
              </w:rPr>
            </w:pPr>
            <w:r w:rsidRPr="009E2354">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b/>
                <w:sz w:val="24"/>
                <w:szCs w:val="24"/>
                <w:lang w:eastAsia="uk-UA"/>
              </w:rPr>
              <w:t xml:space="preserve"> У закладі освіти впроваджується система формувального оцінювання</w:t>
            </w:r>
          </w:p>
          <w:p w:rsidR="00D4425F" w:rsidRPr="009E2354" w:rsidRDefault="00D4425F" w:rsidP="00D4425F">
            <w:pPr>
              <w:jc w:val="both"/>
              <w:rPr>
                <w:rFonts w:ascii="Times New Roman" w:eastAsia="Times New Roman" w:hAnsi="Times New Roman" w:cs="Times New Roman"/>
                <w:sz w:val="24"/>
                <w:szCs w:val="24"/>
                <w:lang w:eastAsia="uk-UA"/>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Сп</w:t>
            </w:r>
            <w:r>
              <w:rPr>
                <w:rFonts w:ascii="Times New Roman" w:hAnsi="Times New Roman" w:cs="Times New Roman"/>
                <w:sz w:val="24"/>
                <w:szCs w:val="24"/>
              </w:rPr>
              <w:t>остереження за Навчальними заняттями</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      9</w:t>
            </w: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96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15304" w:type="dxa"/>
            <w:gridSpan w:val="13"/>
          </w:tcPr>
          <w:p w:rsidR="00D4425F" w:rsidRPr="00F50932" w:rsidRDefault="00D4425F" w:rsidP="00D4425F">
            <w:pPr>
              <w:rPr>
                <w:rFonts w:ascii="Times New Roman" w:eastAsia="Times New Roman" w:hAnsi="Times New Roman" w:cs="Times New Roman"/>
                <w:b/>
                <w:color w:val="002060"/>
                <w:sz w:val="24"/>
                <w:szCs w:val="24"/>
                <w:lang w:eastAsia="uk-UA"/>
              </w:rPr>
            </w:pPr>
            <w:r w:rsidRPr="00786C43">
              <w:rPr>
                <w:rFonts w:ascii="Times New Roman" w:eastAsia="Times New Roman" w:hAnsi="Times New Roman" w:cs="Times New Roman"/>
                <w:b/>
                <w:color w:val="00B050"/>
                <w:sz w:val="24"/>
                <w:szCs w:val="24"/>
                <w:lang w:eastAsia="uk-UA"/>
              </w:rPr>
              <w:t>Вимога</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b/>
                <w:color w:val="00B050"/>
                <w:sz w:val="24"/>
                <w:szCs w:val="24"/>
                <w:lang w:eastAsia="uk-UA"/>
              </w:rPr>
              <w:t xml:space="preserve">  </w:t>
            </w:r>
            <w:r w:rsidRPr="00F50932">
              <w:rPr>
                <w:rFonts w:ascii="Times New Roman" w:eastAsia="Times New Roman" w:hAnsi="Times New Roman" w:cs="Times New Roman"/>
                <w:b/>
                <w:color w:val="002060"/>
                <w:sz w:val="24"/>
                <w:szCs w:val="24"/>
                <w:lang w:eastAsia="uk-UA"/>
              </w:rPr>
              <w:t>Спрямованість системи оцінювання на формування у здобувачів освіти відповідальності за результати свого навчання, здатності до самооцінювання</w:t>
            </w:r>
          </w:p>
          <w:p w:rsidR="00D4425F" w:rsidRPr="009E2354" w:rsidRDefault="00D4425F" w:rsidP="00D4425F">
            <w:pPr>
              <w:jc w:val="both"/>
              <w:rPr>
                <w:rFonts w:ascii="Times New Roman" w:eastAsia="Times New Roman" w:hAnsi="Times New Roman" w:cs="Times New Roman"/>
                <w:sz w:val="24"/>
                <w:szCs w:val="24"/>
                <w:lang w:eastAsia="uk-UA"/>
              </w:rPr>
            </w:pPr>
            <w:r w:rsidRPr="00786C43">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sz w:val="24"/>
                <w:szCs w:val="24"/>
                <w:lang w:eastAsia="uk-UA"/>
              </w:rPr>
              <w:t xml:space="preserve">  </w:t>
            </w:r>
            <w:r w:rsidRPr="00786C43">
              <w:rPr>
                <w:rFonts w:ascii="Times New Roman" w:eastAsia="Times New Roman" w:hAnsi="Times New Roman" w:cs="Times New Roman"/>
                <w:b/>
                <w:sz w:val="24"/>
                <w:szCs w:val="24"/>
                <w:lang w:eastAsia="uk-UA"/>
              </w:rPr>
              <w:t>Заклад освіти сприяє формуванню у здобувачів освіти відповідального ставлення до результатів навчання</w:t>
            </w:r>
          </w:p>
          <w:p w:rsidR="00D4425F" w:rsidRPr="009E2354" w:rsidRDefault="00D4425F" w:rsidP="00D4425F">
            <w:pPr>
              <w:ind w:firstLine="709"/>
              <w:jc w:val="both"/>
              <w:rPr>
                <w:rFonts w:ascii="Times New Roman" w:eastAsia="Times New Roman" w:hAnsi="Times New Roman" w:cs="Times New Roman"/>
                <w:sz w:val="24"/>
                <w:szCs w:val="24"/>
                <w:lang w:eastAsia="uk-UA"/>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xml:space="preserve"> 1</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Графік роботи курсів за вибором та факультативів</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Заохочення та стимулювання учнів</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w:t>
            </w:r>
            <w:r>
              <w:rPr>
                <w:rFonts w:ascii="Times New Roman" w:hAnsi="Times New Roman" w:cs="Times New Roman"/>
                <w:sz w:val="24"/>
                <w:szCs w:val="24"/>
              </w:rPr>
              <w:t xml:space="preserve"> з української мови та математики</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073"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11</w:t>
            </w: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068"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Щоденники здобувачів освіти</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8-11</w:t>
            </w: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5-6</w:t>
            </w: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7-9</w:t>
            </w: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15304" w:type="dxa"/>
            <w:gridSpan w:val="13"/>
          </w:tcPr>
          <w:p w:rsidR="00D4425F" w:rsidRPr="009E2354" w:rsidRDefault="00D4425F" w:rsidP="00D4425F">
            <w:pPr>
              <w:jc w:val="both"/>
              <w:rPr>
                <w:rFonts w:ascii="Times New Roman" w:eastAsia="Times New Roman" w:hAnsi="Times New Roman" w:cs="Times New Roman"/>
                <w:sz w:val="24"/>
                <w:szCs w:val="24"/>
                <w:lang w:eastAsia="uk-UA"/>
              </w:rPr>
            </w:pPr>
            <w:r w:rsidRPr="00786C43">
              <w:rPr>
                <w:rFonts w:ascii="Times New Roman" w:eastAsia="Times New Roman" w:hAnsi="Times New Roman" w:cs="Times New Roman"/>
                <w:b/>
                <w:color w:val="00B050"/>
                <w:sz w:val="24"/>
                <w:szCs w:val="24"/>
                <w:lang w:eastAsia="uk-UA"/>
              </w:rPr>
              <w:lastRenderedPageBreak/>
              <w:t>Критерій:</w:t>
            </w:r>
            <w:r w:rsidRPr="00786C43">
              <w:rPr>
                <w:rFonts w:ascii="Times New Roman" w:eastAsia="Times New Roman" w:hAnsi="Times New Roman" w:cs="Times New Roman"/>
                <w:color w:val="00B050"/>
                <w:sz w:val="24"/>
                <w:szCs w:val="24"/>
                <w:lang w:eastAsia="uk-UA"/>
              </w:rPr>
              <w:t xml:space="preserve"> </w:t>
            </w:r>
            <w:r w:rsidRPr="00786C43">
              <w:rPr>
                <w:rFonts w:ascii="Times New Roman" w:eastAsia="Times New Roman" w:hAnsi="Times New Roman" w:cs="Times New Roman"/>
                <w:b/>
                <w:sz w:val="24"/>
                <w:szCs w:val="24"/>
                <w:lang w:eastAsia="uk-UA"/>
              </w:rPr>
              <w:t>Заклад освіти забезпечує самооцінювання та взаємооцінювання здобувачів освіти</w:t>
            </w:r>
          </w:p>
          <w:p w:rsidR="00D4425F" w:rsidRPr="009E2354" w:rsidRDefault="00D4425F" w:rsidP="00D4425F">
            <w:pPr>
              <w:ind w:firstLine="709"/>
              <w:jc w:val="both"/>
              <w:rPr>
                <w:rFonts w:ascii="Times New Roman" w:eastAsia="Times New Roman" w:hAnsi="Times New Roman" w:cs="Times New Roman"/>
                <w:sz w:val="24"/>
                <w:szCs w:val="24"/>
                <w:lang w:eastAsia="uk-UA"/>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Самооцінювання учасників освітнього процесу</w:t>
            </w:r>
          </w:p>
        </w:tc>
        <w:tc>
          <w:tcPr>
            <w:tcW w:w="1085"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08</w:t>
            </w:r>
          </w:p>
        </w:tc>
        <w:tc>
          <w:tcPr>
            <w:tcW w:w="1051"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09</w:t>
            </w:r>
          </w:p>
        </w:tc>
        <w:tc>
          <w:tcPr>
            <w:tcW w:w="1036"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10</w:t>
            </w:r>
          </w:p>
        </w:tc>
        <w:tc>
          <w:tcPr>
            <w:tcW w:w="1134"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11</w:t>
            </w:r>
          </w:p>
        </w:tc>
        <w:tc>
          <w:tcPr>
            <w:tcW w:w="1168"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12</w:t>
            </w:r>
          </w:p>
        </w:tc>
        <w:tc>
          <w:tcPr>
            <w:tcW w:w="1051"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01</w:t>
            </w:r>
          </w:p>
        </w:tc>
        <w:tc>
          <w:tcPr>
            <w:tcW w:w="1073"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02</w:t>
            </w:r>
          </w:p>
        </w:tc>
        <w:tc>
          <w:tcPr>
            <w:tcW w:w="961"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03</w:t>
            </w:r>
          </w:p>
        </w:tc>
        <w:tc>
          <w:tcPr>
            <w:tcW w:w="992"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04</w:t>
            </w:r>
          </w:p>
        </w:tc>
        <w:tc>
          <w:tcPr>
            <w:tcW w:w="992"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05</w:t>
            </w:r>
          </w:p>
        </w:tc>
        <w:tc>
          <w:tcPr>
            <w:tcW w:w="992" w:type="dxa"/>
          </w:tcPr>
          <w:p w:rsidR="00D4425F" w:rsidRPr="009E2354" w:rsidRDefault="00D4425F" w:rsidP="00D4425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06</w:t>
            </w: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xml:space="preserve">Спостереження </w:t>
            </w:r>
            <w:r>
              <w:rPr>
                <w:rFonts w:ascii="Times New Roman" w:hAnsi="Times New Roman" w:cs="Times New Roman"/>
                <w:sz w:val="24"/>
                <w:szCs w:val="24"/>
              </w:rPr>
              <w:t>за проведенням навчальних занять</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2</w:t>
            </w:r>
          </w:p>
        </w:tc>
        <w:tc>
          <w:tcPr>
            <w:tcW w:w="3068"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Відвідування ГКК</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7"/>
        </w:trPr>
        <w:tc>
          <w:tcPr>
            <w:tcW w:w="701"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3</w:t>
            </w:r>
          </w:p>
        </w:tc>
        <w:tc>
          <w:tcPr>
            <w:tcW w:w="3068" w:type="dxa"/>
          </w:tcPr>
          <w:p w:rsidR="00D4425F" w:rsidRPr="009E2354" w:rsidRDefault="00D4425F" w:rsidP="00D4425F">
            <w:pPr>
              <w:jc w:val="center"/>
              <w:rPr>
                <w:rFonts w:ascii="Times New Roman" w:hAnsi="Times New Roman" w:cs="Times New Roman"/>
                <w:sz w:val="24"/>
                <w:szCs w:val="24"/>
              </w:rPr>
            </w:pPr>
            <w:r w:rsidRPr="00B42287">
              <w:rPr>
                <w:rFonts w:ascii="Times New Roman" w:hAnsi="Times New Roman" w:cs="Times New Roman"/>
                <w:sz w:val="24"/>
                <w:szCs w:val="24"/>
              </w:rPr>
              <w:t>Обговорення на засіданнях методобєднань питання самооцінювання та взаємооцінювання учасників освітнього процесу</w:t>
            </w:r>
          </w:p>
        </w:tc>
        <w:tc>
          <w:tcPr>
            <w:tcW w:w="1085"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036"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68" w:type="dxa"/>
          </w:tcPr>
          <w:p w:rsidR="00D4425F" w:rsidRPr="009E2354" w:rsidRDefault="00D4425F" w:rsidP="00D4425F">
            <w:pPr>
              <w:jc w:val="center"/>
              <w:rPr>
                <w:rFonts w:ascii="Times New Roman" w:hAnsi="Times New Roman" w:cs="Times New Roman"/>
                <w:sz w:val="24"/>
                <w:szCs w:val="24"/>
              </w:rPr>
            </w:pPr>
          </w:p>
        </w:tc>
        <w:tc>
          <w:tcPr>
            <w:tcW w:w="1051" w:type="dxa"/>
          </w:tcPr>
          <w:p w:rsidR="00D4425F" w:rsidRPr="009E2354" w:rsidRDefault="00D4425F" w:rsidP="00D4425F">
            <w:pPr>
              <w:jc w:val="center"/>
              <w:rPr>
                <w:rFonts w:ascii="Times New Roman" w:hAnsi="Times New Roman" w:cs="Times New Roman"/>
                <w:sz w:val="24"/>
                <w:szCs w:val="24"/>
              </w:rPr>
            </w:pPr>
          </w:p>
        </w:tc>
        <w:tc>
          <w:tcPr>
            <w:tcW w:w="1073" w:type="dxa"/>
          </w:tcPr>
          <w:p w:rsidR="00D4425F" w:rsidRPr="009E2354" w:rsidRDefault="00D4425F" w:rsidP="00D4425F">
            <w:pPr>
              <w:jc w:val="center"/>
              <w:rPr>
                <w:rFonts w:ascii="Times New Roman" w:hAnsi="Times New Roman" w:cs="Times New Roman"/>
                <w:sz w:val="24"/>
                <w:szCs w:val="24"/>
              </w:rPr>
            </w:pPr>
          </w:p>
        </w:tc>
        <w:tc>
          <w:tcPr>
            <w:tcW w:w="961"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r>
    </w:tbl>
    <w:p w:rsidR="00D4425F" w:rsidRPr="009E2354" w:rsidRDefault="00D4425F" w:rsidP="00D4425F">
      <w:pPr>
        <w:rPr>
          <w:rFonts w:ascii="Times New Roman" w:hAnsi="Times New Roman" w:cs="Times New Roman"/>
          <w:b/>
          <w:sz w:val="24"/>
          <w:szCs w:val="24"/>
        </w:rPr>
      </w:pPr>
    </w:p>
    <w:p w:rsidR="00D4425F" w:rsidRDefault="00D4425F" w:rsidP="00D4425F">
      <w:pPr>
        <w:jc w:val="center"/>
        <w:rPr>
          <w:rFonts w:ascii="Times New Roman" w:hAnsi="Times New Roman" w:cs="Times New Roman"/>
          <w:b/>
          <w:sz w:val="24"/>
          <w:szCs w:val="24"/>
        </w:rPr>
      </w:pPr>
    </w:p>
    <w:p w:rsidR="00D4425F" w:rsidRDefault="00D4425F" w:rsidP="00D4425F">
      <w:pPr>
        <w:jc w:val="center"/>
        <w:rPr>
          <w:rFonts w:ascii="Times New Roman" w:hAnsi="Times New Roman" w:cs="Times New Roman"/>
          <w:b/>
          <w:sz w:val="24"/>
          <w:szCs w:val="24"/>
        </w:rPr>
      </w:pPr>
    </w:p>
    <w:p w:rsidR="00D4425F" w:rsidRDefault="00D4425F" w:rsidP="00D4425F">
      <w:pPr>
        <w:jc w:val="center"/>
        <w:rPr>
          <w:rFonts w:ascii="Times New Roman" w:hAnsi="Times New Roman" w:cs="Times New Roman"/>
          <w:b/>
          <w:sz w:val="24"/>
          <w:szCs w:val="24"/>
        </w:rPr>
      </w:pPr>
    </w:p>
    <w:p w:rsidR="00D4425F" w:rsidRDefault="00D4425F" w:rsidP="00D4425F">
      <w:pPr>
        <w:jc w:val="center"/>
        <w:rPr>
          <w:rFonts w:ascii="Times New Roman" w:hAnsi="Times New Roman" w:cs="Times New Roman"/>
          <w:b/>
          <w:sz w:val="24"/>
          <w:szCs w:val="24"/>
        </w:rPr>
      </w:pPr>
    </w:p>
    <w:p w:rsidR="00D4425F" w:rsidRDefault="00D4425F" w:rsidP="00D4425F">
      <w:pPr>
        <w:jc w:val="center"/>
        <w:rPr>
          <w:rFonts w:ascii="Times New Roman" w:hAnsi="Times New Roman" w:cs="Times New Roman"/>
          <w:b/>
          <w:sz w:val="24"/>
          <w:szCs w:val="24"/>
        </w:rPr>
      </w:pPr>
    </w:p>
    <w:p w:rsidR="00D4425F" w:rsidRDefault="00D4425F" w:rsidP="00D4425F">
      <w:pPr>
        <w:jc w:val="center"/>
        <w:rPr>
          <w:rFonts w:ascii="Times New Roman" w:hAnsi="Times New Roman" w:cs="Times New Roman"/>
          <w:b/>
          <w:sz w:val="24"/>
          <w:szCs w:val="24"/>
        </w:rPr>
      </w:pPr>
    </w:p>
    <w:p w:rsidR="00D4425F" w:rsidRDefault="00D4425F" w:rsidP="00D4425F">
      <w:pPr>
        <w:jc w:val="center"/>
        <w:rPr>
          <w:rFonts w:ascii="Times New Roman" w:hAnsi="Times New Roman" w:cs="Times New Roman"/>
          <w:b/>
          <w:sz w:val="24"/>
          <w:szCs w:val="24"/>
        </w:rPr>
      </w:pPr>
    </w:p>
    <w:p w:rsidR="00D4425F" w:rsidRPr="00FE519D" w:rsidRDefault="00D4425F" w:rsidP="00D4425F">
      <w:pPr>
        <w:ind w:firstLine="708"/>
        <w:rPr>
          <w:rFonts w:ascii="Times New Roman" w:hAnsi="Times New Roman" w:cs="Times New Roman"/>
          <w:sz w:val="24"/>
          <w:szCs w:val="24"/>
        </w:rPr>
      </w:pPr>
    </w:p>
    <w:tbl>
      <w:tblPr>
        <w:tblStyle w:val="a5"/>
        <w:tblpPr w:leftFromText="180" w:rightFromText="180" w:horzAnchor="margin" w:tblpXSpec="center" w:tblpY="-1410"/>
        <w:tblW w:w="14175" w:type="dxa"/>
        <w:tblLayout w:type="fixed"/>
        <w:tblLook w:val="04A0" w:firstRow="1" w:lastRow="0" w:firstColumn="1" w:lastColumn="0" w:noHBand="0" w:noVBand="1"/>
      </w:tblPr>
      <w:tblGrid>
        <w:gridCol w:w="563"/>
        <w:gridCol w:w="2530"/>
        <w:gridCol w:w="730"/>
        <w:gridCol w:w="992"/>
        <w:gridCol w:w="850"/>
        <w:gridCol w:w="993"/>
        <w:gridCol w:w="992"/>
        <w:gridCol w:w="850"/>
        <w:gridCol w:w="993"/>
        <w:gridCol w:w="1280"/>
        <w:gridCol w:w="1134"/>
        <w:gridCol w:w="993"/>
        <w:gridCol w:w="1275"/>
      </w:tblGrid>
      <w:tr w:rsidR="00D4425F" w:rsidRPr="009E2354" w:rsidTr="00D4425F">
        <w:trPr>
          <w:trHeight w:val="58"/>
        </w:trPr>
        <w:tc>
          <w:tcPr>
            <w:tcW w:w="563"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2530"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9807" w:type="dxa"/>
            <w:gridSpan w:val="10"/>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1275"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0"/>
        </w:trPr>
        <w:tc>
          <w:tcPr>
            <w:tcW w:w="563"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2530"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730"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992"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850"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993"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992"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850"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993"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1280"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1134"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993"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c>
          <w:tcPr>
            <w:tcW w:w="1275" w:type="dxa"/>
            <w:tcBorders>
              <w:top w:val="nil"/>
              <w:left w:val="nil"/>
              <w:bottom w:val="nil"/>
              <w:right w:val="nil"/>
            </w:tcBorders>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0"/>
        </w:trPr>
        <w:tc>
          <w:tcPr>
            <w:tcW w:w="14175" w:type="dxa"/>
            <w:gridSpan w:val="13"/>
            <w:tcBorders>
              <w:top w:val="nil"/>
              <w:left w:val="nil"/>
              <w:bottom w:val="single" w:sz="4" w:space="0" w:color="auto"/>
              <w:right w:val="nil"/>
            </w:tcBorders>
          </w:tcPr>
          <w:p w:rsidR="00D4425F" w:rsidRDefault="00D4425F" w:rsidP="00D4425F">
            <w:pPr>
              <w:jc w:val="center"/>
              <w:rPr>
                <w:rFonts w:ascii="Times New Roman" w:hAnsi="Times New Roman" w:cs="Times New Roman"/>
                <w:b/>
                <w:color w:val="002060"/>
                <w:sz w:val="24"/>
                <w:szCs w:val="24"/>
              </w:rPr>
            </w:pPr>
          </w:p>
          <w:p w:rsidR="00D4425F" w:rsidRPr="00EA331E" w:rsidRDefault="00D4425F" w:rsidP="00D4425F">
            <w:pPr>
              <w:jc w:val="center"/>
              <w:rPr>
                <w:rFonts w:ascii="Times New Roman" w:hAnsi="Times New Roman" w:cs="Times New Roman"/>
                <w:b/>
                <w:color w:val="002060"/>
                <w:sz w:val="24"/>
                <w:szCs w:val="24"/>
              </w:rPr>
            </w:pPr>
            <w:r w:rsidRPr="00EA331E">
              <w:rPr>
                <w:rFonts w:ascii="Times New Roman" w:hAnsi="Times New Roman" w:cs="Times New Roman"/>
                <w:b/>
                <w:color w:val="002060"/>
                <w:sz w:val="24"/>
                <w:szCs w:val="24"/>
              </w:rPr>
              <w:t>РОЗДІЛ 4. ПЕДАГОГІЧНА ДІЯЛЬНІСТЬ ПЕДАГОГІЧНИХ ПРАЦІВНИКІВ</w:t>
            </w:r>
            <w:r w:rsidRPr="00EA331E">
              <w:rPr>
                <w:rFonts w:ascii="Times New Roman" w:hAnsi="Times New Roman" w:cs="Times New Roman"/>
                <w:b/>
                <w:color w:val="002060"/>
                <w:sz w:val="24"/>
                <w:szCs w:val="24"/>
              </w:rPr>
              <w:br w:type="page"/>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40"/>
        </w:trPr>
        <w:tc>
          <w:tcPr>
            <w:tcW w:w="563" w:type="dxa"/>
            <w:tcBorders>
              <w:top w:val="single" w:sz="4" w:space="0" w:color="auto"/>
            </w:tcBorders>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2530" w:type="dxa"/>
            <w:tcBorders>
              <w:top w:val="single" w:sz="4" w:space="0" w:color="auto"/>
            </w:tcBorders>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082" w:type="dxa"/>
            <w:gridSpan w:val="11"/>
            <w:tcBorders>
              <w:top w:val="single" w:sz="4" w:space="0" w:color="auto"/>
            </w:tcBorders>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4425F" w:rsidRPr="009E2354" w:rsidTr="00D4425F">
        <w:trPr>
          <w:trHeight w:val="440"/>
        </w:trPr>
        <w:tc>
          <w:tcPr>
            <w:tcW w:w="563" w:type="dxa"/>
          </w:tcPr>
          <w:p w:rsidR="00D4425F" w:rsidRPr="009E2354" w:rsidRDefault="00D4425F" w:rsidP="00D4425F">
            <w:pPr>
              <w:jc w:val="center"/>
              <w:rPr>
                <w:rFonts w:ascii="Times New Roman" w:hAnsi="Times New Roman" w:cs="Times New Roman"/>
                <w:sz w:val="24"/>
                <w:szCs w:val="24"/>
              </w:rPr>
            </w:pPr>
          </w:p>
        </w:tc>
        <w:tc>
          <w:tcPr>
            <w:tcW w:w="2530" w:type="dxa"/>
          </w:tcPr>
          <w:p w:rsidR="00D4425F" w:rsidRPr="009E2354" w:rsidRDefault="00D4425F" w:rsidP="00D4425F">
            <w:pPr>
              <w:jc w:val="center"/>
              <w:rPr>
                <w:rFonts w:ascii="Times New Roman" w:hAnsi="Times New Roman" w:cs="Times New Roman"/>
                <w:sz w:val="24"/>
                <w:szCs w:val="24"/>
              </w:rPr>
            </w:pP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06</w:t>
            </w:r>
          </w:p>
        </w:tc>
      </w:tr>
      <w:tr w:rsidR="00D4425F" w:rsidRPr="009E2354" w:rsidTr="00D4425F">
        <w:trPr>
          <w:trHeight w:val="419"/>
        </w:trPr>
        <w:tc>
          <w:tcPr>
            <w:tcW w:w="14175" w:type="dxa"/>
            <w:gridSpan w:val="13"/>
          </w:tcPr>
          <w:p w:rsidR="00D4425F" w:rsidRPr="009E2354" w:rsidRDefault="00D4425F" w:rsidP="00D4425F">
            <w:pPr>
              <w:jc w:val="both"/>
              <w:rPr>
                <w:rFonts w:ascii="Times New Roman" w:hAnsi="Times New Roman" w:cs="Times New Roman"/>
                <w:sz w:val="24"/>
                <w:szCs w:val="24"/>
              </w:rPr>
            </w:pPr>
            <w:r w:rsidRPr="009E2354">
              <w:rPr>
                <w:rFonts w:ascii="Times New Roman" w:hAnsi="Times New Roman" w:cs="Times New Roman"/>
                <w:b/>
                <w:color w:val="00B050"/>
                <w:sz w:val="24"/>
                <w:szCs w:val="24"/>
              </w:rPr>
              <w:t>Напрям</w:t>
            </w:r>
            <w:r>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ПЕДАГОГІЧНА ДІЯЛЬНІСТЬ ПЕДАГОГІЧНИХ ПРАЦІВНИКІВ</w:t>
            </w:r>
          </w:p>
        </w:tc>
      </w:tr>
      <w:tr w:rsidR="00D4425F" w:rsidRPr="009E2354" w:rsidTr="00D4425F">
        <w:trPr>
          <w:trHeight w:val="419"/>
        </w:trPr>
        <w:tc>
          <w:tcPr>
            <w:tcW w:w="14175" w:type="dxa"/>
            <w:gridSpan w:val="13"/>
          </w:tcPr>
          <w:p w:rsidR="00D4425F" w:rsidRPr="009D38D8" w:rsidRDefault="00D4425F" w:rsidP="00D4425F">
            <w:pPr>
              <w:spacing w:line="258" w:lineRule="auto"/>
              <w:ind w:right="18"/>
              <w:jc w:val="both"/>
              <w:rPr>
                <w:rFonts w:ascii="Times New Roman" w:eastAsia="Arial" w:hAnsi="Times New Roman" w:cs="Times New Roman"/>
                <w:b/>
                <w:color w:val="002060"/>
                <w:sz w:val="24"/>
                <w:szCs w:val="24"/>
                <w:lang w:eastAsia="uk-UA"/>
              </w:rPr>
            </w:pPr>
            <w:r w:rsidRPr="009D38D8">
              <w:rPr>
                <w:rFonts w:ascii="Times New Roman" w:eastAsia="Arial" w:hAnsi="Times New Roman" w:cs="Times New Roman"/>
                <w:b/>
                <w:color w:val="002060"/>
                <w:sz w:val="24"/>
                <w:szCs w:val="24"/>
                <w:lang w:eastAsia="uk-UA"/>
              </w:rPr>
              <w:t>Вимога: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D4425F" w:rsidRPr="009D38D8" w:rsidRDefault="00D4425F" w:rsidP="00D4425F">
            <w:pPr>
              <w:jc w:val="both"/>
              <w:rPr>
                <w:rFonts w:ascii="Times New Roman" w:hAnsi="Times New Roman" w:cs="Times New Roman"/>
                <w:color w:val="002060"/>
                <w:sz w:val="24"/>
                <w:szCs w:val="24"/>
              </w:rPr>
            </w:pPr>
          </w:p>
        </w:tc>
      </w:tr>
      <w:tr w:rsidR="00D4425F" w:rsidRPr="009E2354" w:rsidTr="00D4425F">
        <w:trPr>
          <w:trHeight w:val="419"/>
        </w:trPr>
        <w:tc>
          <w:tcPr>
            <w:tcW w:w="12900" w:type="dxa"/>
            <w:gridSpan w:val="12"/>
          </w:tcPr>
          <w:p w:rsidR="00D4425F" w:rsidRPr="009E2354" w:rsidRDefault="00D4425F" w:rsidP="00D4425F">
            <w:pPr>
              <w:rPr>
                <w:rFonts w:ascii="Times New Roman" w:eastAsia="Arial" w:hAnsi="Times New Roman" w:cs="Times New Roman"/>
                <w:b/>
                <w:color w:val="000000"/>
                <w:sz w:val="24"/>
                <w:szCs w:val="24"/>
              </w:rPr>
            </w:pPr>
            <w:r w:rsidRPr="009E2354">
              <w:rPr>
                <w:rFonts w:ascii="Times New Roman" w:hAnsi="Times New Roman" w:cs="Times New Roman"/>
                <w:b/>
                <w:color w:val="00B050"/>
                <w:sz w:val="24"/>
                <w:szCs w:val="24"/>
              </w:rPr>
              <w:t>Критерій</w:t>
            </w:r>
            <w:r>
              <w:rPr>
                <w:rFonts w:ascii="Times New Roman" w:hAnsi="Times New Roman" w:cs="Times New Roman"/>
                <w:b/>
                <w:color w:val="00B050"/>
                <w:sz w:val="24"/>
                <w:szCs w:val="24"/>
              </w:rPr>
              <w:t>:</w:t>
            </w:r>
            <w:r w:rsidRPr="009E2354">
              <w:rPr>
                <w:rFonts w:ascii="Times New Roman" w:eastAsia="Arial" w:hAnsi="Times New Roman" w:cs="Times New Roman"/>
                <w:b/>
                <w:color w:val="000000"/>
                <w:sz w:val="24"/>
                <w:szCs w:val="24"/>
              </w:rPr>
              <w:t xml:space="preserve"> Педагогічні працівники планують свою діяльність, аналізують її результативність</w:t>
            </w:r>
          </w:p>
          <w:p w:rsidR="00D4425F" w:rsidRPr="009E2354" w:rsidRDefault="00D4425F" w:rsidP="00D4425F">
            <w:pPr>
              <w:numPr>
                <w:ilvl w:val="0"/>
                <w:numId w:val="1"/>
              </w:numPr>
              <w:tabs>
                <w:tab w:val="left" w:pos="620"/>
              </w:tabs>
              <w:spacing w:line="0" w:lineRule="atLeast"/>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Календарно-тематичні плани</w:t>
            </w: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3</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Укр мови</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4,9,</w:t>
            </w:r>
          </w:p>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Математики </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682"/>
        </w:trPr>
        <w:tc>
          <w:tcPr>
            <w:tcW w:w="14175" w:type="dxa"/>
            <w:gridSpan w:val="13"/>
          </w:tcPr>
          <w:p w:rsidR="00D4425F" w:rsidRPr="009E2354" w:rsidRDefault="00D4425F" w:rsidP="00D4425F">
            <w:pPr>
              <w:spacing w:line="360" w:lineRule="auto"/>
              <w:ind w:left="34" w:right="34" w:hanging="34"/>
              <w:jc w:val="both"/>
              <w:rPr>
                <w:rFonts w:ascii="Times New Roman" w:eastAsia="Arial" w:hAnsi="Times New Roman" w:cs="Times New Roman"/>
                <w:b/>
                <w:color w:val="91D1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Педагогічні працівники застосовують освітні технології, спрямовані на формування ключових </w:t>
            </w:r>
            <w:r>
              <w:rPr>
                <w:rFonts w:ascii="Times New Roman" w:eastAsia="Arial" w:hAnsi="Times New Roman" w:cs="Times New Roman"/>
                <w:b/>
                <w:color w:val="000000"/>
                <w:sz w:val="24"/>
                <w:szCs w:val="24"/>
                <w:lang w:eastAsia="uk-UA"/>
              </w:rPr>
              <w:t>к</w:t>
            </w:r>
            <w:r w:rsidRPr="009E2354">
              <w:rPr>
                <w:rFonts w:ascii="Times New Roman" w:eastAsia="Arial" w:hAnsi="Times New Roman" w:cs="Times New Roman"/>
                <w:b/>
                <w:color w:val="000000"/>
                <w:sz w:val="24"/>
                <w:szCs w:val="24"/>
                <w:lang w:eastAsia="uk-UA"/>
              </w:rPr>
              <w:t>омпетентностей і наскрізних умінь здобувачів освіти</w:t>
            </w: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Спостережання за навчальними занятями</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Обговорення на засіданнях предметних кафедр питання застосування освітніх технологій </w:t>
            </w:r>
            <w:r>
              <w:rPr>
                <w:rFonts w:ascii="Times New Roman" w:hAnsi="Times New Roman" w:cs="Times New Roman"/>
                <w:sz w:val="24"/>
                <w:szCs w:val="24"/>
              </w:rPr>
              <w:lastRenderedPageBreak/>
              <w:t>спрямованих на формування ключових компетентностей</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646"/>
        </w:trPr>
        <w:tc>
          <w:tcPr>
            <w:tcW w:w="14175" w:type="dxa"/>
            <w:gridSpan w:val="13"/>
          </w:tcPr>
          <w:p w:rsidR="00D4425F" w:rsidRPr="009E2354" w:rsidRDefault="00D4425F" w:rsidP="00D4425F">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lastRenderedPageBreak/>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беруть участь у формуванні та реалізації індивідуальних освітніх траєкторій для здобувачів освіти (за потреби)</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Індивідуальні програми розвитку дітей з ОПП</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A03B6A" w:rsidRDefault="00D4425F" w:rsidP="00D4425F">
            <w:pPr>
              <w:jc w:val="center"/>
              <w:rPr>
                <w:rFonts w:ascii="Times New Roman" w:hAnsi="Times New Roman" w:cs="Times New Roman"/>
                <w:color w:val="FF0000"/>
                <w:sz w:val="24"/>
                <w:szCs w:val="24"/>
              </w:rPr>
            </w:pPr>
            <w:r w:rsidRPr="00A03B6A">
              <w:rPr>
                <w:rFonts w:ascii="Times New Roman" w:hAnsi="Times New Roman" w:cs="Times New Roman"/>
                <w:color w:val="FF0000"/>
                <w:sz w:val="24"/>
                <w:szCs w:val="24"/>
              </w:rPr>
              <w:t>8</w:t>
            </w:r>
          </w:p>
        </w:tc>
        <w:tc>
          <w:tcPr>
            <w:tcW w:w="850" w:type="dxa"/>
          </w:tcPr>
          <w:p w:rsidR="00D4425F" w:rsidRPr="00A03B6A" w:rsidRDefault="00D4425F" w:rsidP="00D4425F">
            <w:pPr>
              <w:jc w:val="center"/>
              <w:rPr>
                <w:rFonts w:ascii="Times New Roman" w:hAnsi="Times New Roman" w:cs="Times New Roman"/>
                <w:color w:val="FF0000"/>
                <w:sz w:val="24"/>
                <w:szCs w:val="24"/>
              </w:rPr>
            </w:pPr>
            <w:r w:rsidRPr="00A03B6A">
              <w:rPr>
                <w:rFonts w:ascii="Times New Roman" w:hAnsi="Times New Roman" w:cs="Times New Roman"/>
                <w:color w:val="FF0000"/>
                <w:sz w:val="24"/>
                <w:szCs w:val="24"/>
              </w:rPr>
              <w:t>2</w:t>
            </w:r>
          </w:p>
        </w:tc>
        <w:tc>
          <w:tcPr>
            <w:tcW w:w="993" w:type="dxa"/>
          </w:tcPr>
          <w:p w:rsidR="00D4425F" w:rsidRPr="00A03B6A" w:rsidRDefault="00D4425F" w:rsidP="00D4425F">
            <w:pPr>
              <w:jc w:val="center"/>
              <w:rPr>
                <w:rFonts w:ascii="Times New Roman" w:hAnsi="Times New Roman" w:cs="Times New Roman"/>
                <w:color w:val="FF0000"/>
                <w:sz w:val="24"/>
                <w:szCs w:val="24"/>
              </w:rPr>
            </w:pPr>
            <w:r w:rsidRPr="00A03B6A">
              <w:rPr>
                <w:rFonts w:ascii="Times New Roman" w:hAnsi="Times New Roman" w:cs="Times New Roman"/>
                <w:color w:val="FF0000"/>
                <w:sz w:val="24"/>
                <w:szCs w:val="24"/>
              </w:rPr>
              <w:t>10</w:t>
            </w:r>
          </w:p>
        </w:tc>
        <w:tc>
          <w:tcPr>
            <w:tcW w:w="992" w:type="dxa"/>
          </w:tcPr>
          <w:p w:rsidR="00D4425F" w:rsidRPr="00A03B6A" w:rsidRDefault="00D4425F" w:rsidP="00D4425F">
            <w:pPr>
              <w:jc w:val="center"/>
              <w:rPr>
                <w:rFonts w:ascii="Times New Roman" w:hAnsi="Times New Roman" w:cs="Times New Roman"/>
                <w:color w:val="FF0000"/>
                <w:sz w:val="24"/>
                <w:szCs w:val="24"/>
              </w:rPr>
            </w:pPr>
            <w:r w:rsidRPr="00A03B6A">
              <w:rPr>
                <w:rFonts w:ascii="Times New Roman" w:hAnsi="Times New Roman" w:cs="Times New Roman"/>
                <w:color w:val="FF0000"/>
                <w:sz w:val="24"/>
                <w:szCs w:val="24"/>
              </w:rPr>
              <w:t>3</w:t>
            </w:r>
          </w:p>
        </w:tc>
        <w:tc>
          <w:tcPr>
            <w:tcW w:w="850" w:type="dxa"/>
          </w:tcPr>
          <w:p w:rsidR="00D4425F" w:rsidRPr="00A03B6A" w:rsidRDefault="00D4425F" w:rsidP="00D4425F">
            <w:pPr>
              <w:jc w:val="center"/>
              <w:rPr>
                <w:rFonts w:ascii="Times New Roman" w:hAnsi="Times New Roman" w:cs="Times New Roman"/>
                <w:color w:val="FF0000"/>
                <w:sz w:val="24"/>
                <w:szCs w:val="24"/>
              </w:rPr>
            </w:pPr>
            <w:r w:rsidRPr="00A03B6A">
              <w:rPr>
                <w:rFonts w:ascii="Times New Roman" w:hAnsi="Times New Roman" w:cs="Times New Roman"/>
                <w:color w:val="FF0000"/>
                <w:sz w:val="24"/>
                <w:szCs w:val="24"/>
              </w:rPr>
              <w:t>1</w:t>
            </w:r>
          </w:p>
        </w:tc>
        <w:tc>
          <w:tcPr>
            <w:tcW w:w="993" w:type="dxa"/>
          </w:tcPr>
          <w:p w:rsidR="00D4425F" w:rsidRPr="00A03B6A" w:rsidRDefault="00D4425F" w:rsidP="00D4425F">
            <w:pPr>
              <w:jc w:val="center"/>
              <w:rPr>
                <w:rFonts w:ascii="Times New Roman" w:hAnsi="Times New Roman" w:cs="Times New Roman"/>
                <w:color w:val="FF0000"/>
                <w:sz w:val="24"/>
                <w:szCs w:val="24"/>
              </w:rPr>
            </w:pPr>
            <w:r w:rsidRPr="00A03B6A">
              <w:rPr>
                <w:rFonts w:ascii="Times New Roman" w:hAnsi="Times New Roman" w:cs="Times New Roman"/>
                <w:color w:val="FF0000"/>
                <w:sz w:val="24"/>
                <w:szCs w:val="24"/>
              </w:rPr>
              <w:t>2</w:t>
            </w:r>
          </w:p>
        </w:tc>
        <w:tc>
          <w:tcPr>
            <w:tcW w:w="1280" w:type="dxa"/>
          </w:tcPr>
          <w:p w:rsidR="00D4425F" w:rsidRPr="00A03B6A" w:rsidRDefault="00D4425F" w:rsidP="00D4425F">
            <w:pPr>
              <w:jc w:val="center"/>
              <w:rPr>
                <w:rFonts w:ascii="Times New Roman" w:hAnsi="Times New Roman" w:cs="Times New Roman"/>
                <w:color w:val="FF0000"/>
                <w:sz w:val="24"/>
                <w:szCs w:val="24"/>
              </w:rPr>
            </w:pPr>
            <w:r w:rsidRPr="00A03B6A">
              <w:rPr>
                <w:rFonts w:ascii="Times New Roman" w:hAnsi="Times New Roman" w:cs="Times New Roman"/>
                <w:color w:val="FF0000"/>
                <w:sz w:val="24"/>
                <w:szCs w:val="24"/>
              </w:rPr>
              <w:t>10</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14175" w:type="dxa"/>
            <w:gridSpan w:val="13"/>
          </w:tcPr>
          <w:p w:rsidR="00D4425F" w:rsidRPr="009E2354" w:rsidRDefault="00D4425F" w:rsidP="00D4425F">
            <w:pPr>
              <w:spacing w:line="203" w:lineRule="auto"/>
              <w:ind w:hanging="3"/>
              <w:jc w:val="both"/>
              <w:rPr>
                <w:rFonts w:ascii="Times New Roman" w:eastAsia="Arial" w:hAnsi="Times New Roman" w:cs="Times New Roman"/>
                <w:b/>
                <w:sz w:val="24"/>
                <w:szCs w:val="24"/>
                <w:lang w:eastAsia="uk-UA"/>
              </w:rPr>
            </w:pPr>
            <w:r w:rsidRPr="00F73839">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F7383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створюють та/або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використовують освітні ресурси (електронні презентації, </w:t>
            </w:r>
            <w:r w:rsidRPr="009E2354">
              <w:rPr>
                <w:rFonts w:ascii="Times New Roman" w:eastAsia="Arial" w:hAnsi="Times New Roman" w:cs="Times New Roman"/>
                <w:b/>
                <w:sz w:val="24"/>
                <w:szCs w:val="24"/>
                <w:lang w:eastAsia="uk-UA"/>
              </w:rPr>
              <w:t>відеоматеріали­, методичні розробки, веб-сайти, блоги тощо)</w:t>
            </w:r>
          </w:p>
          <w:p w:rsidR="00D4425F" w:rsidRPr="009E2354" w:rsidRDefault="00D4425F" w:rsidP="00D4425F">
            <w:pPr>
              <w:numPr>
                <w:ilvl w:val="0"/>
                <w:numId w:val="1"/>
              </w:numPr>
              <w:tabs>
                <w:tab w:val="left" w:pos="2120"/>
              </w:tabs>
              <w:spacing w:line="200" w:lineRule="auto"/>
              <w:rPr>
                <w:rFonts w:ascii="Times New Roman" w:hAnsi="Times New Roman" w:cs="Times New Roman"/>
                <w:sz w:val="24"/>
                <w:szCs w:val="24"/>
              </w:rPr>
            </w:pPr>
          </w:p>
        </w:tc>
      </w:tr>
      <w:tr w:rsidR="00D4425F" w:rsidRPr="009E2354" w:rsidTr="00D4425F">
        <w:trPr>
          <w:cantSplit/>
          <w:trHeight w:val="563"/>
        </w:trPr>
        <w:tc>
          <w:tcPr>
            <w:tcW w:w="3093" w:type="dxa"/>
            <w:gridSpan w:val="2"/>
          </w:tcPr>
          <w:p w:rsidR="00D4425F" w:rsidRPr="009E2354" w:rsidRDefault="00D4425F" w:rsidP="00D4425F">
            <w:pPr>
              <w:rPr>
                <w:rFonts w:ascii="Times New Roman" w:hAnsi="Times New Roman" w:cs="Times New Roman"/>
                <w:b/>
                <w:sz w:val="24"/>
                <w:szCs w:val="24"/>
              </w:rPr>
            </w:pPr>
            <w:r w:rsidRPr="009E2354">
              <w:rPr>
                <w:rFonts w:ascii="Times New Roman" w:hAnsi="Times New Roman" w:cs="Times New Roman"/>
                <w:b/>
                <w:sz w:val="24"/>
                <w:szCs w:val="24"/>
              </w:rPr>
              <w:t>Методичні розробки вчителів, блоґи, сайти</w:t>
            </w: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cantSplit/>
          <w:trHeight w:val="1134"/>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Методичні розробки вчителів, блоґи, сайти </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extDirection w:val="btLr"/>
          </w:tcPr>
          <w:p w:rsidR="00D4425F" w:rsidRPr="00F73839" w:rsidRDefault="00D4425F" w:rsidP="00D4425F">
            <w:pPr>
              <w:jc w:val="center"/>
              <w:rPr>
                <w:rFonts w:ascii="Times New Roman" w:hAnsi="Times New Roman" w:cs="Times New Roman"/>
                <w:sz w:val="16"/>
                <w:szCs w:val="24"/>
              </w:rPr>
            </w:pPr>
            <w:r w:rsidRPr="00F73839">
              <w:rPr>
                <w:rFonts w:ascii="Times New Roman" w:hAnsi="Times New Roman" w:cs="Times New Roman"/>
                <w:sz w:val="16"/>
                <w:szCs w:val="24"/>
              </w:rPr>
              <w:t>Вчителів початкових класів</w:t>
            </w:r>
          </w:p>
        </w:tc>
        <w:tc>
          <w:tcPr>
            <w:tcW w:w="993" w:type="dxa"/>
            <w:textDirection w:val="btLr"/>
          </w:tcPr>
          <w:p w:rsidR="00D4425F" w:rsidRPr="00F73839" w:rsidRDefault="00D4425F" w:rsidP="00D4425F">
            <w:pPr>
              <w:jc w:val="center"/>
              <w:rPr>
                <w:rFonts w:ascii="Times New Roman" w:hAnsi="Times New Roman" w:cs="Times New Roman"/>
                <w:sz w:val="16"/>
                <w:szCs w:val="24"/>
              </w:rPr>
            </w:pPr>
            <w:r>
              <w:rPr>
                <w:rFonts w:ascii="Times New Roman" w:hAnsi="Times New Roman" w:cs="Times New Roman"/>
                <w:sz w:val="16"/>
                <w:szCs w:val="24"/>
              </w:rPr>
              <w:t>Вчителів природничо-</w:t>
            </w:r>
            <w:r w:rsidRPr="00F73839">
              <w:rPr>
                <w:rFonts w:ascii="Times New Roman" w:hAnsi="Times New Roman" w:cs="Times New Roman"/>
                <w:sz w:val="16"/>
                <w:szCs w:val="24"/>
              </w:rPr>
              <w:t xml:space="preserve"> математичних дисциплін</w:t>
            </w:r>
          </w:p>
        </w:tc>
        <w:tc>
          <w:tcPr>
            <w:tcW w:w="992" w:type="dxa"/>
            <w:textDirection w:val="btLr"/>
          </w:tcPr>
          <w:p w:rsidR="00D4425F" w:rsidRPr="00F73839" w:rsidRDefault="00D4425F" w:rsidP="00D4425F">
            <w:pPr>
              <w:jc w:val="center"/>
              <w:rPr>
                <w:rFonts w:ascii="Times New Roman" w:hAnsi="Times New Roman" w:cs="Times New Roman"/>
                <w:sz w:val="16"/>
                <w:szCs w:val="24"/>
              </w:rPr>
            </w:pPr>
          </w:p>
        </w:tc>
        <w:tc>
          <w:tcPr>
            <w:tcW w:w="850" w:type="dxa"/>
            <w:textDirection w:val="btLr"/>
          </w:tcPr>
          <w:p w:rsidR="00D4425F" w:rsidRPr="00F73839" w:rsidRDefault="00D4425F" w:rsidP="00D4425F">
            <w:pPr>
              <w:jc w:val="center"/>
              <w:rPr>
                <w:rFonts w:ascii="Times New Roman" w:hAnsi="Times New Roman" w:cs="Times New Roman"/>
                <w:sz w:val="16"/>
                <w:szCs w:val="24"/>
              </w:rPr>
            </w:pPr>
            <w:r>
              <w:rPr>
                <w:rFonts w:ascii="Times New Roman" w:hAnsi="Times New Roman" w:cs="Times New Roman"/>
                <w:sz w:val="16"/>
                <w:szCs w:val="24"/>
              </w:rPr>
              <w:t>В</w:t>
            </w:r>
            <w:r w:rsidRPr="00F73839">
              <w:rPr>
                <w:rFonts w:ascii="Times New Roman" w:hAnsi="Times New Roman" w:cs="Times New Roman"/>
                <w:sz w:val="16"/>
                <w:szCs w:val="24"/>
              </w:rPr>
              <w:t>чителів художньо-естетичного циклу</w:t>
            </w:r>
          </w:p>
        </w:tc>
        <w:tc>
          <w:tcPr>
            <w:tcW w:w="993" w:type="dxa"/>
            <w:textDirection w:val="btLr"/>
          </w:tcPr>
          <w:p w:rsidR="00D4425F" w:rsidRPr="00F73839" w:rsidRDefault="00D4425F" w:rsidP="00D4425F">
            <w:pPr>
              <w:jc w:val="center"/>
              <w:rPr>
                <w:rFonts w:ascii="Times New Roman" w:hAnsi="Times New Roman" w:cs="Times New Roman"/>
                <w:sz w:val="16"/>
                <w:szCs w:val="24"/>
              </w:rPr>
            </w:pPr>
            <w:r w:rsidRPr="00F73839">
              <w:rPr>
                <w:rFonts w:ascii="Times New Roman" w:hAnsi="Times New Roman" w:cs="Times New Roman"/>
                <w:sz w:val="16"/>
                <w:szCs w:val="24"/>
              </w:rPr>
              <w:t>Вчителів суспільно-гуманітарного циклу</w:t>
            </w:r>
          </w:p>
        </w:tc>
        <w:tc>
          <w:tcPr>
            <w:tcW w:w="1280" w:type="dxa"/>
            <w:textDirection w:val="btLr"/>
          </w:tcPr>
          <w:p w:rsidR="00D4425F" w:rsidRDefault="00D4425F" w:rsidP="00D4425F">
            <w:pPr>
              <w:jc w:val="center"/>
              <w:rPr>
                <w:rFonts w:ascii="Times New Roman" w:hAnsi="Times New Roman" w:cs="Times New Roman"/>
                <w:sz w:val="16"/>
                <w:szCs w:val="24"/>
              </w:rPr>
            </w:pPr>
            <w:r>
              <w:rPr>
                <w:rFonts w:ascii="Times New Roman" w:hAnsi="Times New Roman" w:cs="Times New Roman"/>
                <w:sz w:val="16"/>
                <w:szCs w:val="24"/>
              </w:rPr>
              <w:t>В</w:t>
            </w:r>
            <w:r w:rsidRPr="00F73839">
              <w:rPr>
                <w:rFonts w:ascii="Times New Roman" w:hAnsi="Times New Roman" w:cs="Times New Roman"/>
                <w:sz w:val="16"/>
                <w:szCs w:val="24"/>
              </w:rPr>
              <w:t>чителів фізи</w:t>
            </w:r>
            <w:r>
              <w:rPr>
                <w:rFonts w:ascii="Times New Roman" w:hAnsi="Times New Roman" w:cs="Times New Roman"/>
                <w:sz w:val="16"/>
                <w:szCs w:val="24"/>
              </w:rPr>
              <w:t xml:space="preserve">чного виховання та основ </w:t>
            </w:r>
          </w:p>
          <w:p w:rsidR="00D4425F" w:rsidRPr="00F73839" w:rsidRDefault="00D4425F" w:rsidP="00D4425F">
            <w:pPr>
              <w:jc w:val="center"/>
              <w:rPr>
                <w:rFonts w:ascii="Times New Roman" w:hAnsi="Times New Roman" w:cs="Times New Roman"/>
                <w:sz w:val="16"/>
                <w:szCs w:val="24"/>
              </w:rPr>
            </w:pPr>
            <w:r>
              <w:rPr>
                <w:rFonts w:ascii="Times New Roman" w:hAnsi="Times New Roman" w:cs="Times New Roman"/>
                <w:sz w:val="16"/>
                <w:szCs w:val="24"/>
              </w:rPr>
              <w:t>здоров</w:t>
            </w:r>
            <w:r w:rsidRPr="00F73839">
              <w:rPr>
                <w:rFonts w:ascii="Times New Roman" w:hAnsi="Times New Roman" w:cs="Times New Roman"/>
                <w:sz w:val="16"/>
                <w:szCs w:val="24"/>
                <w:lang w:val="ru-RU"/>
              </w:rPr>
              <w:t>’</w:t>
            </w:r>
            <w:r w:rsidRPr="00F73839">
              <w:rPr>
                <w:rFonts w:ascii="Times New Roman" w:hAnsi="Times New Roman" w:cs="Times New Roman"/>
                <w:sz w:val="16"/>
                <w:szCs w:val="24"/>
              </w:rPr>
              <w:t>я</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Діагностування рівня підготовленості педагогічних працівників школи до інноваційної діяльності</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rPr>
                <w:rFonts w:ascii="Times New Roman" w:hAnsi="Times New Roman" w:cs="Times New Roman"/>
                <w:sz w:val="24"/>
                <w:szCs w:val="24"/>
              </w:rPr>
            </w:pPr>
          </w:p>
        </w:tc>
        <w:tc>
          <w:tcPr>
            <w:tcW w:w="993" w:type="dxa"/>
          </w:tcPr>
          <w:p w:rsidR="00D4425F" w:rsidRPr="009E2354" w:rsidRDefault="00D4425F" w:rsidP="00D4425F">
            <w:pPr>
              <w:rPr>
                <w:rFonts w:ascii="Times New Roman" w:hAnsi="Times New Roman" w:cs="Times New Roman"/>
                <w:sz w:val="24"/>
                <w:szCs w:val="24"/>
              </w:rPr>
            </w:pPr>
          </w:p>
        </w:tc>
        <w:tc>
          <w:tcPr>
            <w:tcW w:w="992"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14175" w:type="dxa"/>
            <w:gridSpan w:val="13"/>
          </w:tcPr>
          <w:p w:rsidR="00D4425F" w:rsidRPr="009E2354" w:rsidRDefault="00D4425F" w:rsidP="00D4425F">
            <w:pPr>
              <w:jc w:val="both"/>
              <w:rPr>
                <w:rFonts w:ascii="Times New Roman" w:eastAsia="Arial" w:hAnsi="Times New Roman" w:cs="Times New Roman"/>
                <w:b/>
                <w:color w:val="000000"/>
                <w:sz w:val="24"/>
                <w:szCs w:val="24"/>
              </w:rPr>
            </w:pPr>
            <w:r w:rsidRPr="00115450">
              <w:rPr>
                <w:rFonts w:ascii="Times New Roman" w:eastAsia="Arial" w:hAnsi="Times New Roman" w:cs="Times New Roman"/>
                <w:b/>
                <w:color w:val="00B050"/>
                <w:sz w:val="24"/>
                <w:szCs w:val="24"/>
              </w:rPr>
              <w:t>Критерій:</w:t>
            </w:r>
            <w:r w:rsidRPr="00115450">
              <w:rPr>
                <w:rFonts w:ascii="Times New Roman" w:eastAsia="Century Gothic" w:hAnsi="Times New Roman" w:cs="Times New Roman"/>
                <w:color w:val="00B050"/>
                <w:sz w:val="24"/>
                <w:szCs w:val="24"/>
              </w:rPr>
              <w:t xml:space="preserve">    </w:t>
            </w:r>
            <w:r w:rsidRPr="009E2354">
              <w:rPr>
                <w:rFonts w:ascii="Times New Roman" w:eastAsia="Arial" w:hAnsi="Times New Roman" w:cs="Times New Roman"/>
                <w:b/>
                <w:color w:val="000000"/>
                <w:sz w:val="24"/>
                <w:szCs w:val="24"/>
              </w:rPr>
              <w:t>Педагогічні працівники сприяють формуванню суспільних цінностей у здобувачів освіти у процесі їх навчання, виховання та розвитку</w:t>
            </w:r>
          </w:p>
          <w:p w:rsidR="00D4425F" w:rsidRPr="009E2354" w:rsidRDefault="00D4425F" w:rsidP="00D4425F">
            <w:pPr>
              <w:rPr>
                <w:rFonts w:ascii="Times New Roman" w:hAnsi="Times New Roman" w:cs="Times New Roman"/>
                <w:sz w:val="24"/>
                <w:szCs w:val="24"/>
              </w:rPr>
            </w:pPr>
          </w:p>
        </w:tc>
      </w:tr>
      <w:tr w:rsidR="00D4425F" w:rsidRPr="009E2354" w:rsidTr="00D4425F">
        <w:trPr>
          <w:trHeight w:val="419"/>
        </w:trPr>
        <w:tc>
          <w:tcPr>
            <w:tcW w:w="3093" w:type="dxa"/>
            <w:gridSpan w:val="2"/>
          </w:tcPr>
          <w:p w:rsidR="00D4425F" w:rsidRPr="009E2354" w:rsidRDefault="00D4425F" w:rsidP="00D4425F">
            <w:pPr>
              <w:jc w:val="center"/>
              <w:rPr>
                <w:rFonts w:ascii="Times New Roman" w:hAnsi="Times New Roman" w:cs="Times New Roman"/>
                <w:b/>
                <w:sz w:val="24"/>
                <w:szCs w:val="24"/>
              </w:rPr>
            </w:pPr>
            <w:r w:rsidRPr="009E2354">
              <w:rPr>
                <w:rFonts w:ascii="Times New Roman" w:hAnsi="Times New Roman" w:cs="Times New Roman"/>
                <w:b/>
                <w:sz w:val="24"/>
                <w:szCs w:val="24"/>
              </w:rPr>
              <w:t>Реалізація виховної мети уроку</w:t>
            </w: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rPr>
                <w:rFonts w:ascii="Times New Roman" w:hAnsi="Times New Roman" w:cs="Times New Roman"/>
                <w:sz w:val="24"/>
                <w:szCs w:val="24"/>
              </w:rPr>
            </w:pPr>
          </w:p>
        </w:tc>
        <w:tc>
          <w:tcPr>
            <w:tcW w:w="850" w:type="dxa"/>
          </w:tcPr>
          <w:p w:rsidR="00D4425F" w:rsidRPr="009E2354" w:rsidRDefault="00D4425F" w:rsidP="00D4425F">
            <w:pP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128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14175" w:type="dxa"/>
            <w:gridSpan w:val="13"/>
          </w:tcPr>
          <w:p w:rsidR="00D4425F" w:rsidRPr="009E2354" w:rsidRDefault="00D4425F" w:rsidP="00D4425F">
            <w:pPr>
              <w:spacing w:line="203"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використовують інформаційно-комунікаційні технології в освітньому процесі</w:t>
            </w:r>
          </w:p>
          <w:p w:rsidR="00D4425F" w:rsidRPr="009E2354" w:rsidRDefault="00D4425F" w:rsidP="00D4425F">
            <w:pPr>
              <w:numPr>
                <w:ilvl w:val="0"/>
                <w:numId w:val="1"/>
              </w:numPr>
              <w:tabs>
                <w:tab w:val="left" w:pos="2120"/>
              </w:tabs>
              <w:spacing w:line="215" w:lineRule="auto"/>
              <w:rPr>
                <w:rFonts w:ascii="Times New Roman" w:eastAsia="Arial" w:hAnsi="Times New Roman" w:cs="Times New Roman"/>
                <w:b/>
                <w:color w:val="91D100"/>
                <w:sz w:val="24"/>
                <w:szCs w:val="24"/>
                <w:lang w:eastAsia="uk-UA"/>
              </w:rPr>
            </w:pPr>
          </w:p>
        </w:tc>
      </w:tr>
      <w:tr w:rsidR="00D4425F" w:rsidRPr="009E2354" w:rsidTr="00D4425F">
        <w:trPr>
          <w:trHeight w:val="419"/>
        </w:trPr>
        <w:tc>
          <w:tcPr>
            <w:tcW w:w="3093" w:type="dxa"/>
            <w:gridSpan w:val="2"/>
          </w:tcPr>
          <w:p w:rsidR="00D4425F" w:rsidRPr="009E2354" w:rsidRDefault="00D4425F" w:rsidP="00D4425F">
            <w:pPr>
              <w:jc w:val="center"/>
              <w:rPr>
                <w:rFonts w:ascii="Times New Roman" w:hAnsi="Times New Roman" w:cs="Times New Roman"/>
                <w:b/>
                <w:sz w:val="24"/>
                <w:szCs w:val="24"/>
              </w:rPr>
            </w:pPr>
            <w:r w:rsidRPr="009E2354">
              <w:rPr>
                <w:rFonts w:ascii="Times New Roman" w:hAnsi="Times New Roman" w:cs="Times New Roman"/>
                <w:b/>
                <w:sz w:val="24"/>
                <w:szCs w:val="24"/>
              </w:rPr>
              <w:lastRenderedPageBreak/>
              <w:t>Використання ІКТ</w:t>
            </w: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D4425F" w:rsidRPr="009E2354" w:rsidRDefault="00D4425F" w:rsidP="00D4425F">
            <w:pP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rPr>
                <w:rFonts w:ascii="Times New Roman" w:hAnsi="Times New Roman" w:cs="Times New Roman"/>
                <w:sz w:val="24"/>
                <w:szCs w:val="24"/>
              </w:rPr>
            </w:pPr>
          </w:p>
        </w:tc>
        <w:tc>
          <w:tcPr>
            <w:tcW w:w="1280" w:type="dxa"/>
          </w:tcPr>
          <w:p w:rsidR="00D4425F" w:rsidRPr="009E2354" w:rsidRDefault="00D4425F" w:rsidP="00D4425F">
            <w:pP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1134"/>
        </w:trPr>
        <w:tc>
          <w:tcPr>
            <w:tcW w:w="3093" w:type="dxa"/>
            <w:gridSpan w:val="2"/>
          </w:tcPr>
          <w:p w:rsidR="00D4425F" w:rsidRPr="009E2354" w:rsidRDefault="00D4425F" w:rsidP="00D4425F">
            <w:pPr>
              <w:rPr>
                <w:rFonts w:ascii="Times New Roman" w:hAnsi="Times New Roman" w:cs="Times New Roman"/>
                <w:sz w:val="24"/>
                <w:szCs w:val="24"/>
              </w:rPr>
            </w:pPr>
            <w:r w:rsidRPr="005A70BD">
              <w:rPr>
                <w:rFonts w:ascii="Times New Roman" w:eastAsia="Calibri" w:hAnsi="Times New Roman" w:cs="Times New Roman"/>
                <w:sz w:val="24"/>
                <w:szCs w:val="24"/>
              </w:rPr>
              <w:t>2. Проведення інструктивно-методичних заходів з метою розвитку інформаційної культури і ком</w:t>
            </w:r>
            <w:r>
              <w:rPr>
                <w:rFonts w:ascii="Times New Roman" w:eastAsia="Calibri" w:hAnsi="Times New Roman" w:cs="Times New Roman"/>
                <w:sz w:val="24"/>
                <w:szCs w:val="24"/>
              </w:rPr>
              <w:t>п’ютерної грамотності вчителів</w:t>
            </w:r>
          </w:p>
        </w:tc>
        <w:tc>
          <w:tcPr>
            <w:tcW w:w="730" w:type="dxa"/>
            <w:textDirection w:val="btLr"/>
          </w:tcPr>
          <w:p w:rsidR="00D4425F" w:rsidRPr="009E2354" w:rsidRDefault="00D4425F" w:rsidP="00D4425F">
            <w:pPr>
              <w:ind w:left="113" w:right="113"/>
              <w:rPr>
                <w:rFonts w:ascii="Times New Roman" w:hAnsi="Times New Roman" w:cs="Times New Roman"/>
                <w:sz w:val="24"/>
                <w:szCs w:val="24"/>
              </w:rPr>
            </w:pPr>
            <w:r w:rsidRPr="009E2354">
              <w:rPr>
                <w:rFonts w:ascii="Times New Roman" w:hAnsi="Times New Roman" w:cs="Times New Roman"/>
                <w:sz w:val="24"/>
                <w:szCs w:val="24"/>
              </w:rPr>
              <w:t>Серпневі конференції</w:t>
            </w:r>
          </w:p>
        </w:tc>
        <w:tc>
          <w:tcPr>
            <w:tcW w:w="992" w:type="dxa"/>
            <w:textDirection w:val="btLr"/>
          </w:tcPr>
          <w:p w:rsidR="00D4425F" w:rsidRPr="009E2354" w:rsidRDefault="00D4425F" w:rsidP="00D4425F">
            <w:pPr>
              <w:ind w:left="113" w:right="113"/>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rPr>
                <w:rFonts w:ascii="Times New Roman" w:hAnsi="Times New Roman" w:cs="Times New Roman"/>
                <w:sz w:val="24"/>
                <w:szCs w:val="24"/>
              </w:rPr>
            </w:pPr>
          </w:p>
        </w:tc>
        <w:tc>
          <w:tcPr>
            <w:tcW w:w="993" w:type="dxa"/>
            <w:textDirection w:val="btLr"/>
          </w:tcPr>
          <w:p w:rsidR="00D4425F" w:rsidRPr="009E2354" w:rsidRDefault="00D4425F" w:rsidP="00D4425F">
            <w:pPr>
              <w:ind w:left="113" w:right="113"/>
              <w:rPr>
                <w:rFonts w:ascii="Times New Roman" w:hAnsi="Times New Roman" w:cs="Times New Roman"/>
                <w:sz w:val="24"/>
                <w:szCs w:val="24"/>
              </w:rPr>
            </w:pPr>
            <w:r w:rsidRPr="009E2354">
              <w:rPr>
                <w:rFonts w:ascii="Times New Roman" w:hAnsi="Times New Roman" w:cs="Times New Roman"/>
                <w:sz w:val="24"/>
                <w:szCs w:val="24"/>
              </w:rPr>
              <w:t>Обмін досвідом з використання інформаційних технологій вчителями сусп. гуманітарних дисциплін</w:t>
            </w: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1134"/>
        </w:trPr>
        <w:tc>
          <w:tcPr>
            <w:tcW w:w="3093" w:type="dxa"/>
            <w:gridSpan w:val="2"/>
          </w:tcPr>
          <w:p w:rsidR="00D4425F" w:rsidRPr="005A70BD"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hAnsi="Times New Roman" w:cs="Times New Roman"/>
                <w:sz w:val="24"/>
                <w:szCs w:val="24"/>
              </w:rPr>
              <w:t xml:space="preserve"> Самоосвіта вчителів- предметників з питань використання новітніх онлайн-ресурсів на уроках</w:t>
            </w:r>
          </w:p>
        </w:tc>
        <w:tc>
          <w:tcPr>
            <w:tcW w:w="730" w:type="dxa"/>
          </w:tcPr>
          <w:p w:rsidR="00D4425F" w:rsidRPr="009E2354" w:rsidRDefault="00D4425F" w:rsidP="00D4425F">
            <w:pPr>
              <w:rPr>
                <w:rFonts w:ascii="Times New Roman" w:hAnsi="Times New Roman" w:cs="Times New Roman"/>
                <w:sz w:val="24"/>
                <w:szCs w:val="24"/>
              </w:rPr>
            </w:pPr>
          </w:p>
        </w:tc>
        <w:tc>
          <w:tcPr>
            <w:tcW w:w="992"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D4425F" w:rsidRPr="009E2354" w:rsidRDefault="00D4425F" w:rsidP="00D4425F">
            <w:pPr>
              <w:rPr>
                <w:rFonts w:ascii="Times New Roman" w:hAnsi="Times New Roman" w:cs="Times New Roman"/>
                <w:sz w:val="24"/>
                <w:szCs w:val="24"/>
              </w:rPr>
            </w:pPr>
          </w:p>
        </w:tc>
        <w:tc>
          <w:tcPr>
            <w:tcW w:w="993" w:type="dxa"/>
            <w:textDirection w:val="btLr"/>
          </w:tcPr>
          <w:p w:rsidR="00D4425F" w:rsidRPr="009E2354" w:rsidRDefault="00D4425F" w:rsidP="00D4425F">
            <w:pPr>
              <w:ind w:left="113" w:right="113"/>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14175" w:type="dxa"/>
            <w:gridSpan w:val="13"/>
          </w:tcPr>
          <w:p w:rsidR="00D4425F" w:rsidRPr="009D38D8" w:rsidRDefault="00D4425F" w:rsidP="00D4425F">
            <w:pPr>
              <w:spacing w:line="269" w:lineRule="auto"/>
              <w:ind w:right="1940"/>
              <w:rPr>
                <w:rFonts w:ascii="Times New Roman" w:eastAsia="Arial" w:hAnsi="Times New Roman" w:cs="Times New Roman"/>
                <w:b/>
                <w:color w:val="002060"/>
                <w:sz w:val="24"/>
                <w:szCs w:val="24"/>
                <w:lang w:eastAsia="uk-UA"/>
              </w:rPr>
            </w:pPr>
            <w:r w:rsidRPr="009D38D8">
              <w:rPr>
                <w:rFonts w:ascii="Times New Roman" w:eastAsia="Arial" w:hAnsi="Times New Roman" w:cs="Times New Roman"/>
                <w:b/>
                <w:color w:val="002060"/>
                <w:sz w:val="24"/>
                <w:szCs w:val="24"/>
                <w:lang w:eastAsia="uk-UA"/>
              </w:rPr>
              <w:t>Вимога:  Постійне підвищення професійного рівня і педагогічної майстерності педагогічних працівників</w:t>
            </w:r>
          </w:p>
          <w:p w:rsidR="00D4425F" w:rsidRPr="009D38D8" w:rsidRDefault="00D4425F" w:rsidP="00D4425F">
            <w:pPr>
              <w:jc w:val="center"/>
              <w:rPr>
                <w:rFonts w:ascii="Times New Roman" w:hAnsi="Times New Roman" w:cs="Times New Roman"/>
                <w:color w:val="002060"/>
                <w:sz w:val="24"/>
                <w:szCs w:val="24"/>
              </w:rPr>
            </w:pPr>
          </w:p>
        </w:tc>
      </w:tr>
      <w:tr w:rsidR="00D4425F" w:rsidRPr="009E2354" w:rsidTr="00D4425F">
        <w:trPr>
          <w:trHeight w:val="419"/>
        </w:trPr>
        <w:tc>
          <w:tcPr>
            <w:tcW w:w="14175" w:type="dxa"/>
            <w:gridSpan w:val="13"/>
          </w:tcPr>
          <w:p w:rsidR="00D4425F" w:rsidRPr="009E2354" w:rsidRDefault="00D4425F" w:rsidP="00D4425F">
            <w:pPr>
              <w:spacing w:line="231" w:lineRule="auto"/>
              <w:ind w:firstLine="34"/>
              <w:jc w:val="both"/>
              <w:rPr>
                <w:rFonts w:ascii="Times New Roman" w:hAnsi="Times New Roman" w:cs="Times New Roman"/>
                <w:sz w:val="24"/>
                <w:szCs w:val="24"/>
              </w:rPr>
            </w:pPr>
            <w:r>
              <w:rPr>
                <w:rFonts w:ascii="Times New Roman" w:eastAsia="Arial" w:hAnsi="Times New Roman" w:cs="Times New Roman"/>
                <w:b/>
                <w:color w:val="00B050"/>
                <w:sz w:val="24"/>
                <w:szCs w:val="24"/>
                <w:lang w:eastAsia="uk-UA"/>
              </w:rPr>
              <w:t>Критерій:</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сприяють формуванню, забезпечують власний професійний розвиток і підвищення кваліфікації, у тому числі щодо методик роботи з дітьми з особливими освітніми потребам</w:t>
            </w:r>
          </w:p>
        </w:tc>
      </w:tr>
      <w:tr w:rsidR="00D4425F" w:rsidRPr="009E2354" w:rsidTr="00D4425F">
        <w:trPr>
          <w:trHeight w:val="419"/>
        </w:trPr>
        <w:tc>
          <w:tcPr>
            <w:tcW w:w="3093" w:type="dxa"/>
            <w:gridSpan w:val="2"/>
          </w:tcPr>
          <w:p w:rsidR="00D4425F" w:rsidRPr="009E2354" w:rsidRDefault="00D4425F" w:rsidP="00D4425F">
            <w:pPr>
              <w:rPr>
                <w:rFonts w:ascii="Times New Roman" w:hAnsi="Times New Roman" w:cs="Times New Roman"/>
                <w:b/>
                <w:sz w:val="24"/>
                <w:szCs w:val="24"/>
              </w:rPr>
            </w:pPr>
            <w:r w:rsidRPr="009E2354">
              <w:rPr>
                <w:rFonts w:ascii="Times New Roman" w:hAnsi="Times New Roman" w:cs="Times New Roman"/>
                <w:b/>
                <w:sz w:val="24"/>
                <w:szCs w:val="24"/>
              </w:rPr>
              <w:t>Професійна майстерність педагогічних працівників</w:t>
            </w: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cantSplit/>
          <w:trHeight w:val="274"/>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Досвід роботи вчителів</w:t>
            </w: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993"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Проведення уроків педагогічної майстерності вчителів, що атестуються </w:t>
            </w:r>
          </w:p>
        </w:tc>
        <w:tc>
          <w:tcPr>
            <w:tcW w:w="992"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993"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Проведення уроків педагогічної майстерності вчителів, що атестуються</w:t>
            </w:r>
          </w:p>
        </w:tc>
        <w:tc>
          <w:tcPr>
            <w:tcW w:w="1280" w:type="dxa"/>
            <w:textDirection w:val="btLr"/>
          </w:tcPr>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eastAsia="Calibri" w:hAnsi="Times New Roman" w:cs="Times New Roman"/>
                <w:sz w:val="24"/>
                <w:szCs w:val="24"/>
              </w:rPr>
              <w:t>Фронтальне відвідування уроків зі наступним аналізом з метою визначення рівня практичного розв’язання проблеми  розвитку комунікативних компетентностей</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1134"/>
        </w:trPr>
        <w:tc>
          <w:tcPr>
            <w:tcW w:w="5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3</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eastAsia="Calibri" w:hAnsi="Times New Roman" w:cs="Times New Roman"/>
                <w:sz w:val="24"/>
                <w:szCs w:val="24"/>
              </w:rPr>
              <w:t>Організація роботи з атестації педагогічних працівників</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extDirection w:val="btLr"/>
          </w:tcPr>
          <w:p w:rsidR="00D4425F" w:rsidRPr="009E2354" w:rsidRDefault="00D4425F" w:rsidP="00D4425F">
            <w:pPr>
              <w:ind w:left="113" w:right="113"/>
              <w:rPr>
                <w:rFonts w:ascii="Times New Roman" w:hAnsi="Times New Roman" w:cs="Times New Roman"/>
                <w:sz w:val="24"/>
                <w:szCs w:val="24"/>
              </w:rPr>
            </w:pPr>
          </w:p>
        </w:tc>
        <w:tc>
          <w:tcPr>
            <w:tcW w:w="1134"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556"/>
        </w:trPr>
        <w:tc>
          <w:tcPr>
            <w:tcW w:w="14175" w:type="dxa"/>
            <w:gridSpan w:val="13"/>
          </w:tcPr>
          <w:p w:rsidR="00D4425F" w:rsidRPr="009E2354" w:rsidRDefault="00D4425F" w:rsidP="00D4425F">
            <w:pPr>
              <w:spacing w:line="214"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Педагогічні працівники здійснюють</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інноваційну освітню діяльність, беруть участь у освітніх про</w:t>
            </w:r>
            <w:r>
              <w:rPr>
                <w:rFonts w:ascii="Times New Roman" w:eastAsia="Arial" w:hAnsi="Times New Roman" w:cs="Times New Roman"/>
                <w:b/>
                <w:color w:val="000000"/>
                <w:sz w:val="24"/>
                <w:szCs w:val="24"/>
                <w:lang w:eastAsia="uk-UA"/>
              </w:rPr>
              <w:t>є</w:t>
            </w:r>
            <w:r w:rsidRPr="009E2354">
              <w:rPr>
                <w:rFonts w:ascii="Times New Roman" w:eastAsia="Arial" w:hAnsi="Times New Roman" w:cs="Times New Roman"/>
                <w:b/>
                <w:color w:val="000000"/>
                <w:sz w:val="24"/>
                <w:szCs w:val="24"/>
                <w:lang w:eastAsia="uk-UA"/>
              </w:rPr>
              <w:t>ктах, залучаються до роботи, як освітні експерти</w:t>
            </w:r>
          </w:p>
          <w:p w:rsidR="00D4425F" w:rsidRPr="009E2354" w:rsidRDefault="00D4425F" w:rsidP="00D4425F">
            <w:pPr>
              <w:numPr>
                <w:ilvl w:val="0"/>
                <w:numId w:val="1"/>
              </w:numPr>
              <w:tabs>
                <w:tab w:val="left" w:pos="2120"/>
              </w:tabs>
              <w:spacing w:line="0" w:lineRule="atLeast"/>
              <w:jc w:val="both"/>
              <w:rPr>
                <w:rFonts w:ascii="Times New Roman" w:eastAsia="Arial" w:hAnsi="Times New Roman" w:cs="Times New Roman"/>
                <w:b/>
                <w:color w:val="91D100"/>
                <w:sz w:val="24"/>
                <w:szCs w:val="24"/>
                <w:lang w:eastAsia="uk-UA"/>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Публікації педагогічних працівників</w:t>
            </w:r>
          </w:p>
        </w:tc>
        <w:tc>
          <w:tcPr>
            <w:tcW w:w="11082"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із публікаціями вчителів, особливостями здійснення інноваційної діяльності </w:t>
            </w:r>
          </w:p>
        </w:tc>
      </w:tr>
      <w:tr w:rsidR="00D4425F" w:rsidRPr="009E2354" w:rsidTr="00D4425F">
        <w:trPr>
          <w:trHeight w:val="419"/>
        </w:trPr>
        <w:tc>
          <w:tcPr>
            <w:tcW w:w="14175" w:type="dxa"/>
            <w:gridSpan w:val="13"/>
          </w:tcPr>
          <w:p w:rsidR="00D4425F" w:rsidRPr="009D38D8" w:rsidRDefault="00D4425F" w:rsidP="00D4425F">
            <w:pPr>
              <w:spacing w:line="269" w:lineRule="auto"/>
              <w:ind w:left="9" w:right="1880"/>
              <w:jc w:val="both"/>
              <w:rPr>
                <w:rFonts w:ascii="Times New Roman" w:eastAsia="Arial" w:hAnsi="Times New Roman" w:cs="Times New Roman"/>
                <w:b/>
                <w:color w:val="002060"/>
                <w:sz w:val="24"/>
                <w:szCs w:val="24"/>
                <w:lang w:eastAsia="uk-UA"/>
              </w:rPr>
            </w:pPr>
            <w:r w:rsidRPr="005A70BD">
              <w:rPr>
                <w:rFonts w:ascii="Times New Roman" w:eastAsia="Arial" w:hAnsi="Times New Roman" w:cs="Times New Roman"/>
                <w:b/>
                <w:color w:val="00B050"/>
                <w:sz w:val="24"/>
                <w:szCs w:val="24"/>
                <w:lang w:eastAsia="uk-UA"/>
              </w:rPr>
              <w:t xml:space="preserve">Вимога: </w:t>
            </w:r>
            <w:r w:rsidRPr="009D38D8">
              <w:rPr>
                <w:rFonts w:ascii="Times New Roman" w:eastAsia="Arial" w:hAnsi="Times New Roman" w:cs="Times New Roman"/>
                <w:b/>
                <w:color w:val="002060"/>
                <w:sz w:val="24"/>
                <w:szCs w:val="24"/>
                <w:lang w:eastAsia="uk-UA"/>
              </w:rPr>
              <w:t>Налагодження співпраці зі здобувачами освіти, їх батьками, працівниками закладу освіти</w:t>
            </w:r>
          </w:p>
          <w:p w:rsidR="00D4425F" w:rsidRPr="009D38D8" w:rsidRDefault="00D4425F" w:rsidP="00D4425F">
            <w:pPr>
              <w:spacing w:line="193" w:lineRule="exact"/>
              <w:rPr>
                <w:rFonts w:ascii="Times New Roman" w:eastAsia="Times New Roman" w:hAnsi="Times New Roman" w:cs="Times New Roman"/>
                <w:color w:val="002060"/>
                <w:sz w:val="24"/>
                <w:szCs w:val="24"/>
                <w:lang w:eastAsia="uk-UA"/>
              </w:rPr>
            </w:pPr>
          </w:p>
          <w:p w:rsidR="00D4425F" w:rsidRPr="009D38D8" w:rsidRDefault="00D4425F" w:rsidP="00D4425F">
            <w:pPr>
              <w:spacing w:line="203" w:lineRule="auto"/>
              <w:ind w:left="629" w:right="1480" w:hanging="623"/>
              <w:rPr>
                <w:rFonts w:ascii="Times New Roman" w:eastAsia="Arial" w:hAnsi="Times New Roman" w:cs="Times New Roman"/>
                <w:b/>
                <w:color w:val="002060"/>
                <w:sz w:val="24"/>
                <w:szCs w:val="24"/>
                <w:lang w:eastAsia="uk-UA"/>
              </w:rPr>
            </w:pPr>
            <w:r w:rsidRPr="009D38D8">
              <w:rPr>
                <w:rFonts w:ascii="Times New Roman" w:eastAsia="Century Gothic" w:hAnsi="Times New Roman" w:cs="Times New Roman"/>
                <w:color w:val="002060"/>
                <w:sz w:val="24"/>
                <w:szCs w:val="24"/>
                <w:lang w:eastAsia="uk-UA"/>
              </w:rPr>
              <w:t xml:space="preserve"> </w:t>
            </w:r>
            <w:r w:rsidRPr="009D38D8">
              <w:rPr>
                <w:rFonts w:ascii="Times New Roman" w:eastAsia="Arial" w:hAnsi="Times New Roman" w:cs="Times New Roman"/>
                <w:b/>
                <w:color w:val="002060"/>
                <w:sz w:val="24"/>
                <w:szCs w:val="24"/>
                <w:lang w:eastAsia="uk-UA"/>
              </w:rPr>
              <w:t>Критерій</w:t>
            </w:r>
            <w:r w:rsidRPr="009D38D8">
              <w:rPr>
                <w:rFonts w:ascii="Times New Roman" w:eastAsia="Century Gothic" w:hAnsi="Times New Roman" w:cs="Times New Roman"/>
                <w:color w:val="002060"/>
                <w:sz w:val="24"/>
                <w:szCs w:val="24"/>
                <w:lang w:eastAsia="uk-UA"/>
              </w:rPr>
              <w:t xml:space="preserve"> </w:t>
            </w:r>
            <w:r w:rsidRPr="009D38D8">
              <w:rPr>
                <w:rFonts w:ascii="Times New Roman" w:eastAsia="Arial" w:hAnsi="Times New Roman" w:cs="Times New Roman"/>
                <w:b/>
                <w:color w:val="002060"/>
                <w:sz w:val="24"/>
                <w:szCs w:val="24"/>
                <w:lang w:eastAsia="uk-UA"/>
              </w:rPr>
              <w:t xml:space="preserve">  Педагогічні працівники діють на засадах педагогіки партнерства</w:t>
            </w:r>
          </w:p>
          <w:p w:rsidR="00D4425F" w:rsidRPr="009E2354" w:rsidRDefault="00D4425F" w:rsidP="00D4425F">
            <w:pPr>
              <w:spacing w:line="203" w:lineRule="auto"/>
              <w:ind w:left="629" w:right="1480" w:hanging="623"/>
              <w:rPr>
                <w:rFonts w:ascii="Times New Roman" w:hAnsi="Times New Roman" w:cs="Times New Roman"/>
                <w:sz w:val="24"/>
                <w:szCs w:val="24"/>
              </w:rPr>
            </w:pPr>
          </w:p>
        </w:tc>
      </w:tr>
      <w:tr w:rsidR="00D4425F" w:rsidRPr="009E2354" w:rsidTr="00D4425F">
        <w:trPr>
          <w:trHeight w:val="419"/>
        </w:trPr>
        <w:tc>
          <w:tcPr>
            <w:tcW w:w="3093" w:type="dxa"/>
            <w:gridSpan w:val="2"/>
          </w:tcPr>
          <w:p w:rsidR="00D4425F" w:rsidRPr="005A70BD" w:rsidRDefault="00D4425F" w:rsidP="00D4425F">
            <w:pPr>
              <w:jc w:val="center"/>
              <w:rPr>
                <w:rFonts w:ascii="Times New Roman" w:hAnsi="Times New Roman" w:cs="Times New Roman"/>
                <w:b/>
                <w:sz w:val="24"/>
                <w:szCs w:val="24"/>
              </w:rPr>
            </w:pPr>
            <w:r w:rsidRPr="005A70BD">
              <w:rPr>
                <w:rFonts w:ascii="Times New Roman" w:hAnsi="Times New Roman" w:cs="Times New Roman"/>
                <w:b/>
                <w:sz w:val="24"/>
                <w:szCs w:val="24"/>
              </w:rPr>
              <w:t>Реалізація особистісно-орієнтованого підходу</w:t>
            </w: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cantSplit/>
          <w:trHeight w:val="1357"/>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Семінар -практикум з питань реалізації особистісно-орієнтованого підходу</w:t>
            </w: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Вчителі </w:t>
            </w:r>
            <w:r>
              <w:rPr>
                <w:rFonts w:ascii="Times New Roman" w:hAnsi="Times New Roman" w:cs="Times New Roman"/>
                <w:sz w:val="24"/>
                <w:szCs w:val="24"/>
              </w:rPr>
              <w:t xml:space="preserve"> суспільно-гуманітарного напряму</w:t>
            </w:r>
          </w:p>
        </w:tc>
        <w:tc>
          <w:tcPr>
            <w:tcW w:w="992"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993"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Вчителі </w:t>
            </w:r>
            <w:r>
              <w:rPr>
                <w:rFonts w:ascii="Times New Roman" w:hAnsi="Times New Roman" w:cs="Times New Roman"/>
                <w:sz w:val="24"/>
                <w:szCs w:val="24"/>
              </w:rPr>
              <w:t>художньо-естетичного циклу</w:t>
            </w: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 заня</w:t>
            </w:r>
            <w:r>
              <w:rPr>
                <w:rFonts w:ascii="Times New Roman" w:hAnsi="Times New Roman" w:cs="Times New Roman"/>
                <w:sz w:val="24"/>
                <w:szCs w:val="24"/>
              </w:rPr>
              <w:t xml:space="preserve">ттям </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D4425F" w:rsidRPr="009E2354" w:rsidRDefault="00D4425F" w:rsidP="00D4425F">
            <w:pP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Організація роботи з обдарованими </w:t>
            </w:r>
            <w:r>
              <w:rPr>
                <w:rFonts w:ascii="Times New Roman" w:hAnsi="Times New Roman" w:cs="Times New Roman"/>
                <w:sz w:val="24"/>
                <w:szCs w:val="24"/>
              </w:rPr>
              <w:lastRenderedPageBreak/>
              <w:t>учнями. Створення банку-даних обдарованих дітей</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rPr>
                <w:rFonts w:ascii="Times New Roman" w:hAnsi="Times New Roman" w:cs="Times New Roman"/>
                <w:sz w:val="24"/>
                <w:szCs w:val="24"/>
              </w:rPr>
            </w:pPr>
          </w:p>
        </w:tc>
        <w:tc>
          <w:tcPr>
            <w:tcW w:w="850"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14175" w:type="dxa"/>
            <w:gridSpan w:val="13"/>
          </w:tcPr>
          <w:p w:rsidR="00D4425F" w:rsidRPr="009E2354" w:rsidRDefault="00D4425F" w:rsidP="00D4425F">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lastRenderedPageBreak/>
              <w:t>Критерій</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D4425F" w:rsidRPr="009E2354" w:rsidRDefault="00D4425F" w:rsidP="00D4425F">
            <w:pPr>
              <w:numPr>
                <w:ilvl w:val="0"/>
                <w:numId w:val="1"/>
              </w:numPr>
              <w:tabs>
                <w:tab w:val="left" w:pos="620"/>
              </w:tabs>
              <w:spacing w:line="0" w:lineRule="atLeast"/>
              <w:rPr>
                <w:rFonts w:ascii="Times New Roman" w:eastAsia="Arial" w:hAnsi="Times New Roman" w:cs="Times New Roman"/>
                <w:b/>
                <w:color w:val="91D100"/>
                <w:sz w:val="24"/>
                <w:szCs w:val="24"/>
                <w:lang w:eastAsia="uk-UA"/>
              </w:rPr>
            </w:pPr>
          </w:p>
        </w:tc>
      </w:tr>
      <w:tr w:rsidR="00D4425F" w:rsidRPr="009E2354" w:rsidTr="00D4425F">
        <w:trPr>
          <w:trHeight w:val="419"/>
        </w:trPr>
        <w:tc>
          <w:tcPr>
            <w:tcW w:w="3093" w:type="dxa"/>
            <w:gridSpan w:val="2"/>
          </w:tcPr>
          <w:p w:rsidR="00D4425F" w:rsidRPr="005A70BD" w:rsidRDefault="00D4425F" w:rsidP="00D4425F">
            <w:pPr>
              <w:jc w:val="center"/>
              <w:rPr>
                <w:rFonts w:ascii="Times New Roman" w:hAnsi="Times New Roman" w:cs="Times New Roman"/>
                <w:b/>
                <w:sz w:val="24"/>
                <w:szCs w:val="24"/>
              </w:rPr>
            </w:pPr>
            <w:r w:rsidRPr="005A70BD">
              <w:rPr>
                <w:rFonts w:ascii="Times New Roman" w:hAnsi="Times New Roman" w:cs="Times New Roman"/>
                <w:b/>
                <w:sz w:val="24"/>
                <w:szCs w:val="24"/>
              </w:rPr>
              <w:t xml:space="preserve">Анкети </w:t>
            </w:r>
          </w:p>
        </w:tc>
        <w:tc>
          <w:tcPr>
            <w:tcW w:w="7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14175" w:type="dxa"/>
            <w:gridSpan w:val="13"/>
          </w:tcPr>
          <w:p w:rsidR="00D4425F" w:rsidRPr="009E2354" w:rsidRDefault="00D4425F" w:rsidP="00D4425F">
            <w:pPr>
              <w:spacing w:line="220" w:lineRule="auto"/>
              <w:ind w:left="620" w:right="1480" w:hanging="623"/>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існує практика педагогічного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наставництва, взаємонавчання та інших форм професійної співпраці</w:t>
            </w:r>
          </w:p>
          <w:p w:rsidR="00D4425F" w:rsidRPr="009E2354" w:rsidRDefault="00D4425F" w:rsidP="00D4425F">
            <w:pPr>
              <w:numPr>
                <w:ilvl w:val="0"/>
                <w:numId w:val="1"/>
              </w:numPr>
              <w:tabs>
                <w:tab w:val="left" w:pos="620"/>
              </w:tabs>
              <w:spacing w:line="215" w:lineRule="auto"/>
              <w:rPr>
                <w:rFonts w:ascii="Times New Roman" w:hAnsi="Times New Roman" w:cs="Times New Roman"/>
                <w:sz w:val="24"/>
                <w:szCs w:val="24"/>
              </w:rPr>
            </w:pPr>
          </w:p>
        </w:tc>
      </w:tr>
      <w:tr w:rsidR="00D4425F" w:rsidRPr="009E2354" w:rsidTr="00D4425F">
        <w:trPr>
          <w:cantSplit/>
          <w:trHeight w:val="1134"/>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Семінари-практикуми для молодих вчителів</w:t>
            </w: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Реалізація навчально-виховної мети уроку (ЗДНВР)</w:t>
            </w:r>
          </w:p>
        </w:tc>
        <w:tc>
          <w:tcPr>
            <w:tcW w:w="993"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992"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Розвиток творчих здібностей учнів засобами ІКТ (ЗДНМР)</w:t>
            </w:r>
          </w:p>
        </w:tc>
        <w:tc>
          <w:tcPr>
            <w:tcW w:w="993"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280" w:type="dxa"/>
            <w:textDirection w:val="btLr"/>
          </w:tcPr>
          <w:p w:rsidR="00D4425F" w:rsidRPr="009E2354" w:rsidRDefault="00D4425F" w:rsidP="00D4425F">
            <w:pPr>
              <w:ind w:left="113" w:right="113"/>
              <w:rPr>
                <w:rFonts w:ascii="Times New Roman" w:hAnsi="Times New Roman" w:cs="Times New Roman"/>
                <w:sz w:val="24"/>
                <w:szCs w:val="24"/>
              </w:rPr>
            </w:pPr>
            <w:r w:rsidRPr="009E2354">
              <w:rPr>
                <w:rFonts w:ascii="Times New Roman" w:hAnsi="Times New Roman" w:cs="Times New Roman"/>
                <w:sz w:val="24"/>
                <w:szCs w:val="24"/>
              </w:rPr>
              <w:t xml:space="preserve">Новини методичної літератури </w:t>
            </w:r>
          </w:p>
          <w:p w:rsidR="00D4425F" w:rsidRPr="009E2354" w:rsidRDefault="00D4425F" w:rsidP="00D4425F">
            <w:pPr>
              <w:ind w:left="113" w:right="113"/>
              <w:rPr>
                <w:rFonts w:ascii="Times New Roman" w:hAnsi="Times New Roman" w:cs="Times New Roman"/>
                <w:sz w:val="24"/>
                <w:szCs w:val="24"/>
              </w:rPr>
            </w:pPr>
            <w:r w:rsidRPr="009E2354">
              <w:rPr>
                <w:rFonts w:ascii="Times New Roman" w:hAnsi="Times New Roman" w:cs="Times New Roman"/>
                <w:sz w:val="24"/>
                <w:szCs w:val="24"/>
              </w:rPr>
              <w:t>(ЗДНВР)</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D4425F" w:rsidRPr="009E2354" w:rsidRDefault="00D4425F" w:rsidP="00D4425F">
            <w:pPr>
              <w:rPr>
                <w:rFonts w:ascii="Times New Roman" w:hAnsi="Times New Roman" w:cs="Times New Roman"/>
                <w:sz w:val="24"/>
                <w:szCs w:val="24"/>
              </w:rPr>
            </w:pPr>
            <w:r>
              <w:rPr>
                <w:rFonts w:ascii="Times New Roman" w:eastAsia="Times New Roman" w:hAnsi="Times New Roman" w:cs="Times New Roman"/>
                <w:bCs/>
                <w:iCs/>
                <w:sz w:val="24"/>
                <w:szCs w:val="24"/>
                <w:lang w:eastAsia="ru-RU"/>
              </w:rPr>
              <w:t xml:space="preserve">Проведення </w:t>
            </w:r>
            <w:r w:rsidRPr="009E2354">
              <w:rPr>
                <w:rFonts w:ascii="Times New Roman" w:eastAsia="Times New Roman" w:hAnsi="Times New Roman" w:cs="Times New Roman"/>
                <w:bCs/>
                <w:iCs/>
                <w:sz w:val="24"/>
                <w:szCs w:val="24"/>
                <w:lang w:eastAsia="ru-RU"/>
              </w:rPr>
              <w:t xml:space="preserve"> батьківських зборів </w:t>
            </w:r>
            <w:r>
              <w:rPr>
                <w:rFonts w:ascii="Times New Roman" w:eastAsia="Times New Roman" w:hAnsi="Times New Roman" w:cs="Times New Roman"/>
                <w:bCs/>
                <w:iCs/>
                <w:sz w:val="24"/>
                <w:szCs w:val="24"/>
                <w:lang w:eastAsia="ru-RU"/>
              </w:rPr>
              <w:t>для батьків 5 класів</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eastAsia="Times New Roman" w:hAnsi="Times New Roman" w:cs="Times New Roman"/>
                <w:bCs/>
                <w:iCs/>
                <w:sz w:val="24"/>
                <w:szCs w:val="24"/>
                <w:lang w:eastAsia="ru-RU"/>
              </w:rPr>
            </w:pPr>
          </w:p>
          <w:p w:rsidR="00D4425F" w:rsidRPr="009E2354" w:rsidRDefault="00D4425F" w:rsidP="00D4425F">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419"/>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530" w:type="dxa"/>
          </w:tcPr>
          <w:p w:rsidR="00D4425F" w:rsidRPr="009E2354" w:rsidRDefault="00D4425F" w:rsidP="00D4425F">
            <w:pPr>
              <w:rPr>
                <w:rFonts w:ascii="Times New Roman" w:eastAsia="Times New Roman" w:hAnsi="Times New Roman" w:cs="Times New Roman"/>
                <w:bCs/>
                <w:iCs/>
                <w:sz w:val="24"/>
                <w:szCs w:val="24"/>
                <w:lang w:eastAsia="ru-RU"/>
              </w:rPr>
            </w:pPr>
            <w:r w:rsidRPr="009E2354">
              <w:rPr>
                <w:rFonts w:ascii="Times New Roman" w:eastAsia="Times New Roman" w:hAnsi="Times New Roman" w:cs="Times New Roman"/>
                <w:bCs/>
                <w:iCs/>
                <w:sz w:val="24"/>
                <w:szCs w:val="24"/>
                <w:lang w:val="ru-RU" w:eastAsia="ru-RU"/>
              </w:rPr>
              <w:t>Педагогічні ради</w:t>
            </w:r>
            <w:r w:rsidRPr="009E2354">
              <w:rPr>
                <w:rFonts w:ascii="Times New Roman" w:eastAsia="Times New Roman" w:hAnsi="Times New Roman" w:cs="Times New Roman"/>
                <w:bCs/>
                <w:iCs/>
                <w:sz w:val="24"/>
                <w:szCs w:val="24"/>
                <w:lang w:eastAsia="ru-RU"/>
              </w:rPr>
              <w:t xml:space="preserve"> з питань реалізації педагогіки партнерства </w:t>
            </w:r>
            <w:r>
              <w:rPr>
                <w:rFonts w:ascii="Times New Roman" w:eastAsia="Times New Roman" w:hAnsi="Times New Roman" w:cs="Times New Roman"/>
                <w:bCs/>
                <w:iCs/>
                <w:sz w:val="24"/>
                <w:szCs w:val="24"/>
                <w:lang w:eastAsia="ru-RU"/>
              </w:rPr>
              <w:t xml:space="preserve">між </w:t>
            </w:r>
            <w:r>
              <w:rPr>
                <w:rFonts w:ascii="Times New Roman" w:eastAsia="Times New Roman" w:hAnsi="Times New Roman" w:cs="Times New Roman"/>
                <w:bCs/>
                <w:iCs/>
                <w:sz w:val="24"/>
                <w:szCs w:val="24"/>
                <w:lang w:eastAsia="ru-RU"/>
              </w:rPr>
              <w:lastRenderedPageBreak/>
              <w:t>початковою ланкою  та 5 класами НУШ</w:t>
            </w:r>
          </w:p>
          <w:p w:rsidR="00D4425F" w:rsidRPr="009E2354" w:rsidRDefault="00D4425F" w:rsidP="00D4425F">
            <w:pPr>
              <w:rPr>
                <w:rFonts w:ascii="Times New Roman" w:hAnsi="Times New Roman" w:cs="Times New Roman"/>
                <w:b/>
                <w:sz w:val="24"/>
                <w:szCs w:val="24"/>
              </w:rPr>
            </w:pP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1134"/>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530" w:type="dxa"/>
          </w:tcPr>
          <w:p w:rsidR="00D4425F" w:rsidRPr="009E2354" w:rsidRDefault="00D4425F" w:rsidP="00D4425F">
            <w:pPr>
              <w:rPr>
                <w:rFonts w:ascii="Times New Roman" w:eastAsia="Times New Roman" w:hAnsi="Times New Roman" w:cs="Times New Roman"/>
                <w:bCs/>
                <w:iCs/>
                <w:sz w:val="24"/>
                <w:szCs w:val="24"/>
                <w:lang w:val="ru-RU" w:eastAsia="ru-RU"/>
              </w:rPr>
            </w:pPr>
            <w:r w:rsidRPr="009E2354">
              <w:rPr>
                <w:rFonts w:ascii="Times New Roman" w:eastAsia="Times New Roman" w:hAnsi="Times New Roman" w:cs="Times New Roman"/>
                <w:bCs/>
                <w:iCs/>
                <w:sz w:val="24"/>
                <w:szCs w:val="24"/>
                <w:lang w:val="ru-RU" w:eastAsia="ru-RU"/>
              </w:rPr>
              <w:t>Співробітництво з ХОІППО, ВНЗ.</w:t>
            </w:r>
            <w:r w:rsidRPr="009E2354">
              <w:rPr>
                <w:rFonts w:ascii="Times New Roman" w:eastAsia="Times New Roman" w:hAnsi="Times New Roman" w:cs="Times New Roman"/>
                <w:bCs/>
                <w:iCs/>
                <w:sz w:val="24"/>
                <w:szCs w:val="24"/>
                <w:lang w:val="ru-RU" w:eastAsia="ru-RU"/>
              </w:rPr>
              <w:tab/>
            </w:r>
          </w:p>
          <w:p w:rsidR="00D4425F" w:rsidRPr="009E2354" w:rsidRDefault="00D4425F" w:rsidP="00D4425F">
            <w:pPr>
              <w:rPr>
                <w:rFonts w:ascii="Times New Roman" w:eastAsia="Times New Roman" w:hAnsi="Times New Roman" w:cs="Times New Roman"/>
                <w:bCs/>
                <w:iCs/>
                <w:sz w:val="24"/>
                <w:szCs w:val="24"/>
                <w:lang w:val="ru-RU" w:eastAsia="ru-RU"/>
              </w:rPr>
            </w:pPr>
            <w:r w:rsidRPr="009E2354">
              <w:rPr>
                <w:rFonts w:ascii="Times New Roman" w:eastAsia="Times New Roman" w:hAnsi="Times New Roman" w:cs="Times New Roman"/>
                <w:bCs/>
                <w:iCs/>
                <w:sz w:val="24"/>
                <w:szCs w:val="24"/>
                <w:lang w:val="ru-RU" w:eastAsia="ru-RU"/>
              </w:rPr>
              <w:t>Участь у симінарах, тренігах</w:t>
            </w:r>
          </w:p>
        </w:tc>
        <w:tc>
          <w:tcPr>
            <w:tcW w:w="11082"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За графіком</w:t>
            </w:r>
          </w:p>
        </w:tc>
      </w:tr>
      <w:tr w:rsidR="00D4425F" w:rsidRPr="009E2354" w:rsidTr="00D4425F">
        <w:trPr>
          <w:cantSplit/>
          <w:trHeight w:val="1134"/>
        </w:trPr>
        <w:tc>
          <w:tcPr>
            <w:tcW w:w="14175" w:type="dxa"/>
            <w:gridSpan w:val="13"/>
          </w:tcPr>
          <w:p w:rsidR="00D4425F" w:rsidRPr="009D38D8" w:rsidRDefault="00D4425F" w:rsidP="00D4425F">
            <w:pPr>
              <w:numPr>
                <w:ilvl w:val="0"/>
                <w:numId w:val="1"/>
              </w:numPr>
              <w:tabs>
                <w:tab w:val="left" w:pos="620"/>
              </w:tabs>
              <w:spacing w:line="360" w:lineRule="auto"/>
              <w:rPr>
                <w:rFonts w:ascii="Times New Roman" w:hAnsi="Times New Roman" w:cs="Times New Roman"/>
                <w:b/>
                <w:color w:val="002060"/>
                <w:sz w:val="24"/>
                <w:szCs w:val="24"/>
              </w:rPr>
            </w:pPr>
            <w:r w:rsidRPr="009E2354">
              <w:rPr>
                <w:rFonts w:ascii="Times New Roman" w:hAnsi="Times New Roman" w:cs="Times New Roman"/>
                <w:b/>
                <w:color w:val="00B050"/>
                <w:sz w:val="24"/>
                <w:szCs w:val="24"/>
              </w:rPr>
              <w:t>Вимога:</w:t>
            </w:r>
            <w:r w:rsidRPr="009E2354">
              <w:rPr>
                <w:rFonts w:ascii="Times New Roman" w:hAnsi="Times New Roman" w:cs="Times New Roman"/>
                <w:color w:val="00B050"/>
                <w:sz w:val="24"/>
                <w:szCs w:val="24"/>
              </w:rPr>
              <w:t xml:space="preserve"> </w:t>
            </w:r>
            <w:r w:rsidRPr="009D38D8">
              <w:rPr>
                <w:rFonts w:ascii="Times New Roman" w:hAnsi="Times New Roman" w:cs="Times New Roman"/>
                <w:b/>
                <w:color w:val="002060"/>
                <w:sz w:val="24"/>
                <w:szCs w:val="24"/>
              </w:rPr>
              <w:t>Організація педагогічної діяльності та навчання здобувачів освіти на засадах академічної доброчесності</w:t>
            </w:r>
          </w:p>
          <w:p w:rsidR="00D4425F" w:rsidRPr="009E2354" w:rsidRDefault="00D4425F" w:rsidP="00D4425F">
            <w:pPr>
              <w:numPr>
                <w:ilvl w:val="0"/>
                <w:numId w:val="1"/>
              </w:numPr>
              <w:tabs>
                <w:tab w:val="left" w:pos="620"/>
              </w:tabs>
              <w:spacing w:line="360" w:lineRule="auto"/>
              <w:rPr>
                <w:rFonts w:ascii="Times New Roman" w:hAnsi="Times New Roman" w:cs="Times New Roman"/>
                <w:sz w:val="24"/>
                <w:szCs w:val="24"/>
              </w:rPr>
            </w:pPr>
            <w:r w:rsidRPr="009D38D8">
              <w:rPr>
                <w:rFonts w:ascii="Times New Roman" w:hAnsi="Times New Roman" w:cs="Times New Roman"/>
                <w:b/>
                <w:color w:val="002060"/>
                <w:sz w:val="24"/>
                <w:szCs w:val="24"/>
              </w:rPr>
              <w:t>Критерій:</w:t>
            </w:r>
            <w:r w:rsidRPr="009D38D8">
              <w:rPr>
                <w:rFonts w:ascii="Times New Roman" w:hAnsi="Times New Roman" w:cs="Times New Roman"/>
                <w:color w:val="002060"/>
                <w:sz w:val="24"/>
                <w:szCs w:val="24"/>
              </w:rPr>
              <w:t xml:space="preserve">        </w:t>
            </w:r>
            <w:r w:rsidRPr="009D38D8">
              <w:rPr>
                <w:rFonts w:ascii="Times New Roman" w:hAnsi="Times New Roman" w:cs="Times New Roman"/>
                <w:b/>
                <w:color w:val="002060"/>
                <w:sz w:val="24"/>
                <w:szCs w:val="24"/>
              </w:rPr>
              <w:t xml:space="preserve">Педагогічні працівники під час провадження педагогічної та наукової (творчої) діяльності дотримуються </w:t>
            </w:r>
            <w:r w:rsidRPr="00462AF3">
              <w:rPr>
                <w:rFonts w:ascii="Times New Roman" w:hAnsi="Times New Roman" w:cs="Times New Roman"/>
                <w:b/>
                <w:sz w:val="24"/>
                <w:szCs w:val="24"/>
              </w:rPr>
              <w:t>академічної доброчесності</w:t>
            </w:r>
          </w:p>
        </w:tc>
      </w:tr>
      <w:tr w:rsidR="00D4425F" w:rsidRPr="009E2354" w:rsidTr="00D4425F">
        <w:trPr>
          <w:cantSplit/>
          <w:trHeight w:val="1134"/>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заняттями</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w:t>
            </w:r>
          </w:p>
        </w:tc>
        <w:tc>
          <w:tcPr>
            <w:tcW w:w="1280"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419"/>
        </w:trPr>
        <w:tc>
          <w:tcPr>
            <w:tcW w:w="14175" w:type="dxa"/>
            <w:gridSpan w:val="13"/>
          </w:tcPr>
          <w:p w:rsidR="00D4425F" w:rsidRPr="009E2354" w:rsidRDefault="00D4425F" w:rsidP="00D4425F">
            <w:pPr>
              <w:spacing w:line="318" w:lineRule="auto"/>
              <w:jc w:val="both"/>
              <w:rPr>
                <w:rFonts w:ascii="Times New Roman" w:eastAsia="Arial" w:hAnsi="Times New Roman" w:cs="Times New Roman"/>
                <w:b/>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B050"/>
                <w:sz w:val="24"/>
                <w:szCs w:val="24"/>
                <w:lang w:eastAsia="uk-UA"/>
              </w:rPr>
              <w:t xml:space="preserve"> </w:t>
            </w:r>
            <w:r w:rsidRPr="009E2354">
              <w:rPr>
                <w:rFonts w:ascii="Times New Roman" w:eastAsia="Arial" w:hAnsi="Times New Roman" w:cs="Times New Roman"/>
                <w:b/>
                <w:sz w:val="24"/>
                <w:szCs w:val="24"/>
                <w:lang w:eastAsia="uk-UA"/>
              </w:rPr>
              <w:t xml:space="preserve">  Педагогічні працівники сприяють дотриманню академічної доброчесності здобувачами освіти</w:t>
            </w:r>
          </w:p>
        </w:tc>
      </w:tr>
      <w:tr w:rsidR="00D4425F" w:rsidRPr="009E2354" w:rsidTr="00D4425F">
        <w:trPr>
          <w:cantSplit/>
          <w:trHeight w:val="1134"/>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1134"/>
        </w:trPr>
        <w:tc>
          <w:tcPr>
            <w:tcW w:w="56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Анкетування учнів та вчителів</w:t>
            </w:r>
          </w:p>
        </w:tc>
        <w:tc>
          <w:tcPr>
            <w:tcW w:w="730"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99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Анкетування вчителів</w:t>
            </w:r>
          </w:p>
        </w:tc>
        <w:tc>
          <w:tcPr>
            <w:tcW w:w="993" w:type="dxa"/>
          </w:tcPr>
          <w:p w:rsidR="00D4425F" w:rsidRPr="009E2354" w:rsidRDefault="00D4425F" w:rsidP="00D4425F">
            <w:pPr>
              <w:jc w:val="center"/>
              <w:rPr>
                <w:rFonts w:ascii="Times New Roman" w:hAnsi="Times New Roman" w:cs="Times New Roman"/>
                <w:sz w:val="24"/>
                <w:szCs w:val="24"/>
              </w:rPr>
            </w:pPr>
          </w:p>
        </w:tc>
        <w:tc>
          <w:tcPr>
            <w:tcW w:w="1280"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D4425F" w:rsidRPr="009E2354" w:rsidRDefault="00D4425F" w:rsidP="00D4425F">
            <w:pPr>
              <w:jc w:val="center"/>
              <w:rPr>
                <w:rFonts w:ascii="Times New Roman" w:hAnsi="Times New Roman" w:cs="Times New Roman"/>
                <w:sz w:val="24"/>
                <w:szCs w:val="24"/>
              </w:rPr>
            </w:pPr>
          </w:p>
        </w:tc>
        <w:tc>
          <w:tcPr>
            <w:tcW w:w="993" w:type="dxa"/>
          </w:tcPr>
          <w:p w:rsidR="00D4425F" w:rsidRPr="009E2354" w:rsidRDefault="00D4425F" w:rsidP="00D4425F">
            <w:pPr>
              <w:jc w:val="center"/>
              <w:rPr>
                <w:rFonts w:ascii="Times New Roman" w:hAnsi="Times New Roman" w:cs="Times New Roman"/>
                <w:sz w:val="24"/>
                <w:szCs w:val="24"/>
              </w:rPr>
            </w:pPr>
          </w:p>
        </w:tc>
        <w:tc>
          <w:tcPr>
            <w:tcW w:w="1275" w:type="dxa"/>
          </w:tcPr>
          <w:p w:rsidR="00D4425F" w:rsidRPr="009E2354" w:rsidRDefault="00D4425F" w:rsidP="00D4425F">
            <w:pPr>
              <w:jc w:val="center"/>
              <w:rPr>
                <w:rFonts w:ascii="Times New Roman" w:hAnsi="Times New Roman" w:cs="Times New Roman"/>
                <w:sz w:val="24"/>
                <w:szCs w:val="24"/>
              </w:rPr>
            </w:pPr>
          </w:p>
        </w:tc>
      </w:tr>
    </w:tbl>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b/>
          <w:color w:val="002060"/>
          <w:sz w:val="24"/>
          <w:szCs w:val="24"/>
        </w:rPr>
      </w:pPr>
      <w:r w:rsidRPr="009E2354">
        <w:rPr>
          <w:rFonts w:ascii="Times New Roman" w:hAnsi="Times New Roman" w:cs="Times New Roman"/>
          <w:b/>
          <w:color w:val="002060"/>
          <w:sz w:val="24"/>
          <w:szCs w:val="24"/>
        </w:rPr>
        <w:t>РОЗДІЛ 5. УПРАВЛІНСЬКІ ПРОЦЕСИ</w:t>
      </w:r>
    </w:p>
    <w:tbl>
      <w:tblPr>
        <w:tblStyle w:val="a5"/>
        <w:tblW w:w="15128" w:type="dxa"/>
        <w:tblLayout w:type="fixed"/>
        <w:tblLook w:val="04A0" w:firstRow="1" w:lastRow="0" w:firstColumn="1" w:lastColumn="0" w:noHBand="0" w:noVBand="1"/>
      </w:tblPr>
      <w:tblGrid>
        <w:gridCol w:w="473"/>
        <w:gridCol w:w="2074"/>
        <w:gridCol w:w="1505"/>
        <w:gridCol w:w="1472"/>
        <w:gridCol w:w="1559"/>
        <w:gridCol w:w="1134"/>
        <w:gridCol w:w="1134"/>
        <w:gridCol w:w="709"/>
        <w:gridCol w:w="850"/>
        <w:gridCol w:w="709"/>
        <w:gridCol w:w="1035"/>
        <w:gridCol w:w="1233"/>
        <w:gridCol w:w="1241"/>
      </w:tblGrid>
      <w:tr w:rsidR="00D4425F" w:rsidRPr="009E2354" w:rsidTr="00D4425F">
        <w:trPr>
          <w:trHeight w:val="756"/>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207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2581" w:type="dxa"/>
            <w:gridSpan w:val="11"/>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4425F" w:rsidRPr="009E2354" w:rsidTr="00D4425F">
        <w:trPr>
          <w:trHeight w:val="398"/>
        </w:trPr>
        <w:tc>
          <w:tcPr>
            <w:tcW w:w="473" w:type="dxa"/>
          </w:tcPr>
          <w:p w:rsidR="00D4425F" w:rsidRPr="009E2354" w:rsidRDefault="00D4425F" w:rsidP="00D4425F">
            <w:pPr>
              <w:jc w:val="center"/>
              <w:rPr>
                <w:rFonts w:ascii="Times New Roman" w:hAnsi="Times New Roman" w:cs="Times New Roman"/>
                <w:sz w:val="24"/>
                <w:szCs w:val="24"/>
              </w:rPr>
            </w:pPr>
          </w:p>
        </w:tc>
        <w:tc>
          <w:tcPr>
            <w:tcW w:w="2074" w:type="dxa"/>
          </w:tcPr>
          <w:p w:rsidR="00D4425F" w:rsidRPr="009E2354" w:rsidRDefault="00D4425F" w:rsidP="00D4425F">
            <w:pPr>
              <w:jc w:val="center"/>
              <w:rPr>
                <w:rFonts w:ascii="Times New Roman" w:hAnsi="Times New Roman" w:cs="Times New Roman"/>
                <w:sz w:val="24"/>
                <w:szCs w:val="24"/>
              </w:rPr>
            </w:pP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55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03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23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41"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06</w:t>
            </w:r>
          </w:p>
        </w:tc>
      </w:tr>
      <w:tr w:rsidR="00D4425F" w:rsidRPr="009E2354" w:rsidTr="00D4425F">
        <w:trPr>
          <w:trHeight w:val="378"/>
        </w:trPr>
        <w:tc>
          <w:tcPr>
            <w:tcW w:w="15128" w:type="dxa"/>
            <w:gridSpan w:val="13"/>
          </w:tcPr>
          <w:p w:rsidR="00D4425F" w:rsidRPr="009F77CD" w:rsidRDefault="00D4425F" w:rsidP="00D4425F">
            <w:pPr>
              <w:rPr>
                <w:rFonts w:ascii="Times New Roman" w:hAnsi="Times New Roman" w:cs="Times New Roman"/>
                <w:b/>
                <w:sz w:val="24"/>
                <w:szCs w:val="24"/>
              </w:rPr>
            </w:pPr>
            <w:r>
              <w:rPr>
                <w:rFonts w:ascii="Times New Roman" w:hAnsi="Times New Roman" w:cs="Times New Roman"/>
                <w:b/>
                <w:color w:val="00B050"/>
                <w:sz w:val="24"/>
                <w:szCs w:val="24"/>
              </w:rPr>
              <w:t xml:space="preserve">Напрям:      </w:t>
            </w:r>
            <w:r w:rsidRPr="009F77CD">
              <w:rPr>
                <w:rFonts w:ascii="Times New Roman" w:hAnsi="Times New Roman" w:cs="Times New Roman"/>
                <w:b/>
                <w:color w:val="00B050"/>
                <w:sz w:val="24"/>
                <w:szCs w:val="24"/>
              </w:rPr>
              <w:t xml:space="preserve">                                                                   </w:t>
            </w:r>
            <w:r>
              <w:rPr>
                <w:rFonts w:ascii="Times New Roman" w:hAnsi="Times New Roman" w:cs="Times New Roman"/>
                <w:b/>
                <w:color w:val="00B050"/>
                <w:sz w:val="24"/>
                <w:szCs w:val="24"/>
              </w:rPr>
              <w:t xml:space="preserve">    </w:t>
            </w:r>
            <w:r w:rsidRPr="009F77CD">
              <w:rPr>
                <w:rFonts w:ascii="Times New Roman" w:hAnsi="Times New Roman" w:cs="Times New Roman"/>
                <w:b/>
                <w:color w:val="00B050"/>
                <w:sz w:val="24"/>
                <w:szCs w:val="24"/>
              </w:rPr>
              <w:t xml:space="preserve">    </w:t>
            </w:r>
            <w:r w:rsidRPr="009F77CD">
              <w:rPr>
                <w:rFonts w:ascii="Times New Roman" w:hAnsi="Times New Roman" w:cs="Times New Roman"/>
                <w:b/>
                <w:caps/>
                <w:color w:val="00B050"/>
                <w:sz w:val="24"/>
                <w:szCs w:val="24"/>
              </w:rPr>
              <w:t>Управлінські процеси</w:t>
            </w:r>
          </w:p>
        </w:tc>
      </w:tr>
      <w:tr w:rsidR="00D4425F" w:rsidRPr="009E2354" w:rsidTr="00D4425F">
        <w:trPr>
          <w:trHeight w:val="378"/>
        </w:trPr>
        <w:tc>
          <w:tcPr>
            <w:tcW w:w="15128" w:type="dxa"/>
            <w:gridSpan w:val="13"/>
          </w:tcPr>
          <w:p w:rsidR="00D4425F" w:rsidRPr="009D38D8" w:rsidRDefault="00D4425F" w:rsidP="00D4425F">
            <w:pPr>
              <w:jc w:val="both"/>
              <w:rPr>
                <w:rFonts w:ascii="Times New Roman" w:hAnsi="Times New Roman" w:cs="Times New Roman"/>
                <w:color w:val="002060"/>
                <w:sz w:val="24"/>
                <w:szCs w:val="24"/>
              </w:rPr>
            </w:pPr>
            <w:r w:rsidRPr="009D38D8">
              <w:rPr>
                <w:rFonts w:ascii="Times New Roman" w:eastAsia="Arial" w:hAnsi="Times New Roman" w:cs="Times New Roman"/>
                <w:b/>
                <w:i/>
                <w:color w:val="002060"/>
                <w:sz w:val="24"/>
                <w:szCs w:val="24"/>
                <w:lang w:eastAsia="uk-UA"/>
              </w:rPr>
              <w:t xml:space="preserve"> </w:t>
            </w:r>
            <w:r w:rsidRPr="009D38D8">
              <w:rPr>
                <w:rFonts w:ascii="Times New Roman" w:eastAsia="Arial" w:hAnsi="Times New Roman" w:cs="Times New Roman"/>
                <w:b/>
                <w:color w:val="002060"/>
                <w:sz w:val="24"/>
                <w:szCs w:val="24"/>
                <w:lang w:eastAsia="uk-UA"/>
              </w:rPr>
              <w:t>Вимога:       Наявність стратегії розвитку та системи планування діяльності закладу, моніторинг виконання поставлених цілей і завдань</w:t>
            </w:r>
          </w:p>
        </w:tc>
      </w:tr>
      <w:tr w:rsidR="00D4425F" w:rsidRPr="009E2354" w:rsidTr="00D4425F">
        <w:trPr>
          <w:trHeight w:val="378"/>
        </w:trPr>
        <w:tc>
          <w:tcPr>
            <w:tcW w:w="15128" w:type="dxa"/>
            <w:gridSpan w:val="13"/>
          </w:tcPr>
          <w:p w:rsidR="00D4425F" w:rsidRPr="009E2354" w:rsidRDefault="00D4425F" w:rsidP="00D4425F">
            <w:pPr>
              <w:spacing w:line="270" w:lineRule="auto"/>
              <w:jc w:val="both"/>
              <w:rPr>
                <w:rFonts w:ascii="Times New Roman" w:eastAsia="Arial" w:hAnsi="Times New Roman" w:cs="Times New Roman"/>
                <w:b/>
                <w:color w:val="000000"/>
                <w:sz w:val="24"/>
                <w:szCs w:val="24"/>
                <w:lang w:eastAsia="uk-UA"/>
              </w:rPr>
            </w:pP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затверджено стратегію</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його розвитку, спрямовану на підвищення якості освітньої діяльності</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Стратегія розвитку навчального закладу</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Схвалення</w:t>
            </w: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Виконання плану</w:t>
            </w:r>
          </w:p>
        </w:tc>
        <w:tc>
          <w:tcPr>
            <w:tcW w:w="155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Виконання та коригування</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20" w:lineRule="auto"/>
              <w:ind w:left="34" w:hanging="34"/>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w:t>
            </w:r>
          </w:p>
          <w:p w:rsidR="00D4425F" w:rsidRPr="009E2354" w:rsidRDefault="00D4425F" w:rsidP="00D4425F">
            <w:pPr>
              <w:tabs>
                <w:tab w:val="left" w:pos="620"/>
              </w:tabs>
              <w:spacing w:line="226" w:lineRule="auto"/>
              <w:ind w:right="1480"/>
              <w:jc w:val="both"/>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Річний план</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155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коригування</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Планування на новий навчальний рік</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Century Gothic" w:hAnsi="Times New Roman" w:cs="Times New Roman"/>
                <w:color w:val="4A8222"/>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освіти здійснюється самооцінювання якості освітньої діяльності на основі стратегії (політики) і процедур забезпечення якості освіти</w:t>
            </w:r>
          </w:p>
          <w:p w:rsidR="00D4425F" w:rsidRPr="009E2354" w:rsidRDefault="00D4425F" w:rsidP="00D4425F">
            <w:pPr>
              <w:numPr>
                <w:ilvl w:val="0"/>
                <w:numId w:val="1"/>
              </w:numPr>
              <w:tabs>
                <w:tab w:val="left" w:pos="2120"/>
              </w:tabs>
              <w:spacing w:line="216" w:lineRule="auto"/>
              <w:jc w:val="both"/>
              <w:rPr>
                <w:rFonts w:ascii="Times New Roman" w:eastAsia="Arial" w:hAnsi="Times New Roman" w:cs="Times New Roman"/>
                <w:b/>
                <w:color w:val="91D100"/>
                <w:sz w:val="24"/>
                <w:szCs w:val="24"/>
                <w:lang w:eastAsia="uk-UA"/>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Моніторинг навчальних досягнень</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Природознавство, алгебра та геометрія, українська мова, історія України</w:t>
            </w:r>
          </w:p>
        </w:tc>
        <w:tc>
          <w:tcPr>
            <w:tcW w:w="147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7,9</w:t>
            </w: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7,9</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Перевірка ведення зошитів</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xml:space="preserve"> </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Математика </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4кл</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3кл</w:t>
            </w: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Укр мова</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7,9 кл</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A03B6A" w:rsidP="00D4425F">
            <w:pPr>
              <w:jc w:val="center"/>
              <w:rPr>
                <w:rFonts w:ascii="Times New Roman" w:hAnsi="Times New Roman" w:cs="Times New Roman"/>
                <w:sz w:val="24"/>
                <w:szCs w:val="24"/>
              </w:rPr>
            </w:pPr>
            <w:r>
              <w:rPr>
                <w:rFonts w:ascii="Times New Roman" w:hAnsi="Times New Roman" w:cs="Times New Roman"/>
                <w:sz w:val="24"/>
                <w:szCs w:val="24"/>
              </w:rPr>
              <w:t xml:space="preserve">8, </w:t>
            </w:r>
            <w:r w:rsidR="00D4425F" w:rsidRPr="009E2354">
              <w:rPr>
                <w:rFonts w:ascii="Times New Roman" w:hAnsi="Times New Roman" w:cs="Times New Roman"/>
                <w:sz w:val="24"/>
                <w:szCs w:val="24"/>
              </w:rPr>
              <w:t>9</w:t>
            </w: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Англійська мова</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385"/>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3</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Аналіз стану викладання предметів</w:t>
            </w:r>
          </w:p>
          <w:p w:rsidR="00D4425F" w:rsidRPr="009E2354" w:rsidRDefault="00D4425F" w:rsidP="00D4425F">
            <w:pPr>
              <w:rPr>
                <w:rFonts w:ascii="Times New Roman" w:hAnsi="Times New Roman" w:cs="Times New Roman"/>
                <w:sz w:val="24"/>
                <w:szCs w:val="24"/>
              </w:rPr>
            </w:pPr>
          </w:p>
        </w:tc>
        <w:tc>
          <w:tcPr>
            <w:tcW w:w="1505" w:type="dxa"/>
          </w:tcPr>
          <w:p w:rsidR="00D4425F" w:rsidRPr="009E2354" w:rsidRDefault="00D4425F" w:rsidP="00D4425F">
            <w:pP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extDirection w:val="btLr"/>
          </w:tcPr>
          <w:p w:rsidR="00D4425F" w:rsidRPr="009E2354" w:rsidRDefault="00D4425F" w:rsidP="00D4425F">
            <w:pPr>
              <w:ind w:left="113" w:right="113"/>
              <w:rPr>
                <w:rFonts w:ascii="Times New Roman" w:hAnsi="Times New Roman" w:cs="Times New Roman"/>
                <w:sz w:val="24"/>
                <w:szCs w:val="24"/>
              </w:rPr>
            </w:pPr>
          </w:p>
          <w:p w:rsidR="00D4425F" w:rsidRPr="009E2354" w:rsidRDefault="00D4425F" w:rsidP="00D4425F">
            <w:pPr>
              <w:ind w:left="113" w:right="113"/>
              <w:rPr>
                <w:rFonts w:ascii="Times New Roman" w:hAnsi="Times New Roman" w:cs="Times New Roman"/>
                <w:sz w:val="24"/>
                <w:szCs w:val="24"/>
              </w:rPr>
            </w:pPr>
          </w:p>
        </w:tc>
        <w:tc>
          <w:tcPr>
            <w:tcW w:w="1134" w:type="dxa"/>
            <w:textDirection w:val="btLr"/>
          </w:tcPr>
          <w:p w:rsidR="00D4425F" w:rsidRPr="009E2354" w:rsidRDefault="00D4425F" w:rsidP="00D4425F">
            <w:pPr>
              <w:ind w:left="113" w:right="113"/>
              <w:rPr>
                <w:rFonts w:ascii="Times New Roman" w:hAnsi="Times New Roman" w:cs="Times New Roman"/>
                <w:sz w:val="24"/>
                <w:szCs w:val="24"/>
              </w:rPr>
            </w:pPr>
          </w:p>
        </w:tc>
        <w:tc>
          <w:tcPr>
            <w:tcW w:w="1134" w:type="dxa"/>
            <w:textDirection w:val="btLr"/>
          </w:tcPr>
          <w:p w:rsidR="00D4425F" w:rsidRPr="009E2354" w:rsidRDefault="00D4425F" w:rsidP="00D4425F">
            <w:pPr>
              <w:ind w:left="113" w:right="113"/>
              <w:rPr>
                <w:rFonts w:ascii="Times New Roman" w:hAnsi="Times New Roman" w:cs="Times New Roman"/>
                <w:sz w:val="24"/>
                <w:szCs w:val="24"/>
              </w:rPr>
            </w:pPr>
          </w:p>
        </w:tc>
        <w:tc>
          <w:tcPr>
            <w:tcW w:w="709" w:type="dxa"/>
            <w:textDirection w:val="btLr"/>
          </w:tcPr>
          <w:p w:rsidR="00D4425F" w:rsidRPr="009E2354" w:rsidRDefault="00D4425F" w:rsidP="00D4425F">
            <w:pPr>
              <w:ind w:left="113" w:right="113"/>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rPr>
                <w:rFonts w:ascii="Times New Roman" w:hAnsi="Times New Roman" w:cs="Times New Roman"/>
                <w:sz w:val="24"/>
                <w:szCs w:val="24"/>
              </w:rPr>
            </w:pPr>
          </w:p>
        </w:tc>
        <w:tc>
          <w:tcPr>
            <w:tcW w:w="709" w:type="dxa"/>
            <w:textDirection w:val="btLr"/>
          </w:tcPr>
          <w:p w:rsidR="00D4425F" w:rsidRPr="009E2354" w:rsidRDefault="00D4425F" w:rsidP="00D4425F">
            <w:pPr>
              <w:ind w:left="113" w:right="113"/>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tc>
        <w:tc>
          <w:tcPr>
            <w:tcW w:w="1035" w:type="dxa"/>
            <w:textDirection w:val="btLr"/>
          </w:tcPr>
          <w:p w:rsidR="00D4425F" w:rsidRPr="009E2354" w:rsidRDefault="00D4425F" w:rsidP="00D4425F">
            <w:pPr>
              <w:ind w:left="113" w:right="113"/>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tc>
        <w:tc>
          <w:tcPr>
            <w:tcW w:w="1233" w:type="dxa"/>
            <w:textDirection w:val="btLr"/>
          </w:tcPr>
          <w:p w:rsidR="00D4425F" w:rsidRPr="009E2354" w:rsidRDefault="00D4425F" w:rsidP="00D4425F">
            <w:pPr>
              <w:ind w:left="113" w:right="113"/>
              <w:rPr>
                <w:rFonts w:ascii="Times New Roman" w:hAnsi="Times New Roman" w:cs="Times New Roman"/>
                <w:sz w:val="24"/>
                <w:szCs w:val="24"/>
              </w:rPr>
            </w:pPr>
          </w:p>
        </w:tc>
        <w:tc>
          <w:tcPr>
            <w:tcW w:w="1241" w:type="dxa"/>
            <w:textDirection w:val="btLr"/>
          </w:tcPr>
          <w:p w:rsidR="00D4425F" w:rsidRPr="009E2354" w:rsidRDefault="00D4425F" w:rsidP="00D4425F">
            <w:pPr>
              <w:ind w:left="113" w:right="113"/>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5051" w:type="dxa"/>
            <w:gridSpan w:val="3"/>
          </w:tcPr>
          <w:p w:rsidR="00D4425F" w:rsidRPr="009E2354" w:rsidRDefault="00D4425F" w:rsidP="00D4425F">
            <w:pPr>
              <w:jc w:val="center"/>
              <w:rPr>
                <w:rFonts w:ascii="Times New Roman" w:hAnsi="Times New Roman" w:cs="Times New Roman"/>
                <w:sz w:val="24"/>
                <w:szCs w:val="24"/>
              </w:rPr>
            </w:pPr>
            <w:r w:rsidRPr="009E2354">
              <w:rPr>
                <w:rFonts w:ascii="Times New Roman" w:eastAsia="Calibri" w:hAnsi="Times New Roman" w:cs="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p>
        </w:tc>
        <w:tc>
          <w:tcPr>
            <w:tcW w:w="155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p>
        </w:tc>
        <w:tc>
          <w:tcPr>
            <w:tcW w:w="2074" w:type="dxa"/>
          </w:tcPr>
          <w:p w:rsidR="00D4425F" w:rsidRPr="009E2354" w:rsidRDefault="00D4425F" w:rsidP="00D4425F">
            <w:pPr>
              <w:jc w:val="center"/>
              <w:rPr>
                <w:rFonts w:ascii="Times New Roman" w:hAnsi="Times New Roman" w:cs="Times New Roman"/>
                <w:sz w:val="24"/>
                <w:szCs w:val="24"/>
              </w:rPr>
            </w:pP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rPr>
                <w:rFonts w:ascii="Times New Roman" w:eastAsia="Arial" w:hAnsi="Times New Roman" w:cs="Times New Roman"/>
                <w:b/>
                <w:color w:val="000000"/>
                <w:sz w:val="24"/>
                <w:szCs w:val="24"/>
              </w:rPr>
            </w:pPr>
            <w:r w:rsidRPr="009F77CD">
              <w:rPr>
                <w:rFonts w:ascii="Times New Roman" w:eastAsia="Arial" w:hAnsi="Times New Roman" w:cs="Times New Roman"/>
                <w:b/>
                <w:color w:val="00B050"/>
                <w:sz w:val="24"/>
                <w:szCs w:val="24"/>
              </w:rPr>
              <w:t xml:space="preserve">Критерій: </w:t>
            </w:r>
            <w:r w:rsidRPr="009E2354">
              <w:rPr>
                <w:rFonts w:ascii="Times New Roman" w:eastAsia="Arial" w:hAnsi="Times New Roman" w:cs="Times New Roman"/>
                <w:b/>
                <w:color w:val="000000"/>
                <w:sz w:val="24"/>
                <w:szCs w:val="24"/>
              </w:rPr>
              <w:t>Керівництво закладу освіти планує та здійснює заходи</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щодо утримання у належному стані будівель, приміщень, обладнання</w:t>
            </w:r>
          </w:p>
          <w:p w:rsidR="00D4425F" w:rsidRPr="009E2354" w:rsidRDefault="00D4425F" w:rsidP="00D4425F">
            <w:pPr>
              <w:numPr>
                <w:ilvl w:val="0"/>
                <w:numId w:val="1"/>
              </w:numPr>
              <w:tabs>
                <w:tab w:val="left" w:pos="629"/>
              </w:tabs>
              <w:spacing w:line="0" w:lineRule="atLeast"/>
              <w:ind w:right="1480"/>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Матеріально-технічна база закладу</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Ремонтні роботи у спортивному залі, комбінованій майстерні</w:t>
            </w: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Оновлення інформативних стендів в кабінетах</w:t>
            </w:r>
          </w:p>
        </w:tc>
        <w:tc>
          <w:tcPr>
            <w:tcW w:w="155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Впорядкування навчально-методичної літератури</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Ремонтні роботи кабінетів</w:t>
            </w:r>
          </w:p>
        </w:tc>
      </w:tr>
      <w:tr w:rsidR="00D4425F" w:rsidRPr="009E2354" w:rsidTr="00D4425F">
        <w:trPr>
          <w:trHeight w:val="378"/>
        </w:trPr>
        <w:tc>
          <w:tcPr>
            <w:tcW w:w="15128" w:type="dxa"/>
            <w:gridSpan w:val="13"/>
          </w:tcPr>
          <w:p w:rsidR="00D4425F" w:rsidRPr="009E2354" w:rsidRDefault="00D4425F" w:rsidP="00D4425F">
            <w:pPr>
              <w:jc w:val="center"/>
              <w:rPr>
                <w:rFonts w:ascii="Times New Roman" w:hAnsi="Times New Roman" w:cs="Times New Roman"/>
                <w:sz w:val="24"/>
                <w:szCs w:val="24"/>
              </w:rPr>
            </w:pPr>
          </w:p>
          <w:p w:rsidR="00D4425F" w:rsidRPr="009D38D8" w:rsidRDefault="00D4425F" w:rsidP="00D4425F">
            <w:pPr>
              <w:spacing w:line="289" w:lineRule="auto"/>
              <w:ind w:right="740"/>
              <w:rPr>
                <w:rFonts w:ascii="Times New Roman" w:eastAsia="Arial" w:hAnsi="Times New Roman" w:cs="Times New Roman"/>
                <w:b/>
                <w:i/>
                <w:color w:val="002060"/>
                <w:sz w:val="24"/>
                <w:szCs w:val="24"/>
                <w:lang w:eastAsia="uk-UA"/>
              </w:rPr>
            </w:pPr>
            <w:r w:rsidRPr="009F77CD">
              <w:rPr>
                <w:rFonts w:ascii="Times New Roman" w:eastAsia="Arial" w:hAnsi="Times New Roman" w:cs="Times New Roman"/>
                <w:b/>
                <w:color w:val="00B050"/>
                <w:sz w:val="24"/>
                <w:szCs w:val="24"/>
                <w:lang w:eastAsia="uk-UA"/>
              </w:rPr>
              <w:t>Вимога</w:t>
            </w:r>
            <w:r w:rsidRPr="009D38D8">
              <w:rPr>
                <w:rFonts w:ascii="Times New Roman" w:eastAsia="Arial" w:hAnsi="Times New Roman" w:cs="Times New Roman"/>
                <w:b/>
                <w:color w:val="002060"/>
                <w:sz w:val="24"/>
                <w:szCs w:val="24"/>
                <w:lang w:eastAsia="uk-UA"/>
              </w:rPr>
              <w:t>:</w:t>
            </w:r>
            <w:r w:rsidRPr="009D38D8">
              <w:rPr>
                <w:rFonts w:ascii="Times New Roman" w:eastAsia="Arial" w:hAnsi="Times New Roman" w:cs="Times New Roman"/>
                <w:b/>
                <w:i/>
                <w:color w:val="002060"/>
                <w:sz w:val="24"/>
                <w:szCs w:val="24"/>
                <w:lang w:eastAsia="uk-UA"/>
              </w:rPr>
              <w:t xml:space="preserve">  </w:t>
            </w:r>
            <w:r w:rsidRPr="009D38D8">
              <w:rPr>
                <w:rFonts w:ascii="Times New Roman" w:eastAsia="Arial" w:hAnsi="Times New Roman" w:cs="Times New Roman"/>
                <w:b/>
                <w:color w:val="002060"/>
                <w:sz w:val="24"/>
                <w:szCs w:val="24"/>
                <w:lang w:eastAsia="uk-UA"/>
              </w:rPr>
              <w:t>Формування відносин довіри, прозорості, дотримання етичних норм</w:t>
            </w:r>
          </w:p>
          <w:p w:rsidR="00D4425F" w:rsidRPr="009E2354" w:rsidRDefault="00D4425F" w:rsidP="00D4425F">
            <w:pPr>
              <w:spacing w:line="162" w:lineRule="exact"/>
              <w:rPr>
                <w:rFonts w:ascii="Times New Roman" w:eastAsia="Times New Roman" w:hAnsi="Times New Roman" w:cs="Times New Roman"/>
                <w:sz w:val="24"/>
                <w:szCs w:val="24"/>
                <w:lang w:eastAsia="uk-UA"/>
              </w:rPr>
            </w:pPr>
          </w:p>
          <w:p w:rsidR="00D4425F" w:rsidRPr="009E2354" w:rsidRDefault="00D4425F" w:rsidP="00D4425F">
            <w:pPr>
              <w:spacing w:line="238"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Pr="009F77CD">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4425F" w:rsidRPr="009E2354" w:rsidRDefault="00D4425F" w:rsidP="00D4425F">
            <w:pPr>
              <w:numPr>
                <w:ilvl w:val="0"/>
                <w:numId w:val="1"/>
              </w:numPr>
              <w:tabs>
                <w:tab w:val="left" w:pos="2120"/>
              </w:tabs>
              <w:spacing w:line="200" w:lineRule="auto"/>
              <w:jc w:val="both"/>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педагогічних працівників</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shd w:val="clear" w:color="auto" w:fill="FFFFFF"/>
                <w:lang w:eastAsia="uk-UA"/>
              </w:rPr>
              <w:t>Проведення інтернет-консультації, вебінарів, форумів для батьків</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jc w:val="both"/>
              <w:rPr>
                <w:rFonts w:ascii="Times New Roman" w:eastAsia="Arial" w:hAnsi="Times New Roman" w:cs="Times New Roman"/>
                <w:b/>
                <w:color w:val="000000"/>
                <w:sz w:val="24"/>
                <w:szCs w:val="24"/>
              </w:rPr>
            </w:pPr>
            <w:r w:rsidRPr="009E2354">
              <w:rPr>
                <w:rFonts w:ascii="Times New Roman" w:eastAsia="Arial" w:hAnsi="Times New Roman" w:cs="Times New Roman"/>
                <w:b/>
                <w:color w:val="00B050"/>
                <w:sz w:val="24"/>
                <w:szCs w:val="24"/>
              </w:rPr>
              <w:lastRenderedPageBreak/>
              <w:t>Критері</w:t>
            </w:r>
            <w:r>
              <w:rPr>
                <w:rFonts w:ascii="Times New Roman" w:eastAsia="Arial" w:hAnsi="Times New Roman" w:cs="Times New Roman"/>
                <w:b/>
                <w:color w:val="00B050"/>
                <w:sz w:val="24"/>
                <w:szCs w:val="24"/>
              </w:rPr>
              <w:t>й:</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Заклад освіти оприлюднює інформацію про</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свою діяльність на відкритих загальнодоступних ресурсах</w:t>
            </w:r>
          </w:p>
          <w:p w:rsidR="00D4425F" w:rsidRPr="009E2354" w:rsidRDefault="00D4425F" w:rsidP="00D4425F">
            <w:pPr>
              <w:numPr>
                <w:ilvl w:val="0"/>
                <w:numId w:val="1"/>
              </w:numPr>
              <w:tabs>
                <w:tab w:val="left" w:pos="620"/>
              </w:tabs>
              <w:spacing w:line="200" w:lineRule="auto"/>
              <w:ind w:right="1480"/>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xml:space="preserve">Сайт школи </w:t>
            </w: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eastAsia="Calibri" w:hAnsi="Times New Roman" w:cs="Times New Roman"/>
                <w:sz w:val="24"/>
                <w:szCs w:val="24"/>
              </w:rPr>
              <w:t>Інформативне наповнення сайту освітнього закладу.</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інформативних матеріалів по класах</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інформації щодо портфоліо педагогів</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Оновлення інформації на сайті</w:t>
            </w:r>
          </w:p>
        </w:tc>
      </w:tr>
      <w:tr w:rsidR="00D4425F" w:rsidRPr="009E2354" w:rsidTr="00D4425F">
        <w:trPr>
          <w:trHeight w:val="378"/>
        </w:trPr>
        <w:tc>
          <w:tcPr>
            <w:tcW w:w="15128" w:type="dxa"/>
            <w:gridSpan w:val="13"/>
          </w:tcPr>
          <w:p w:rsidR="00D4425F" w:rsidRPr="009D38D8" w:rsidRDefault="00D4425F" w:rsidP="00D4425F">
            <w:pPr>
              <w:spacing w:line="269" w:lineRule="auto"/>
              <w:ind w:right="160"/>
              <w:rPr>
                <w:rFonts w:ascii="Times New Roman" w:eastAsia="Arial" w:hAnsi="Times New Roman" w:cs="Times New Roman"/>
                <w:b/>
                <w:color w:val="002060"/>
                <w:sz w:val="24"/>
                <w:szCs w:val="24"/>
                <w:lang w:eastAsia="uk-UA"/>
              </w:rPr>
            </w:pPr>
            <w:r w:rsidRPr="009F77CD">
              <w:rPr>
                <w:rFonts w:ascii="Times New Roman" w:eastAsia="Arial" w:hAnsi="Times New Roman" w:cs="Times New Roman"/>
                <w:b/>
                <w:color w:val="00B050"/>
                <w:sz w:val="24"/>
                <w:szCs w:val="24"/>
                <w:lang w:eastAsia="uk-UA"/>
              </w:rPr>
              <w:t xml:space="preserve">Вимога:  </w:t>
            </w:r>
            <w:r w:rsidRPr="009D38D8">
              <w:rPr>
                <w:rFonts w:ascii="Times New Roman" w:eastAsia="Arial" w:hAnsi="Times New Roman" w:cs="Times New Roman"/>
                <w:b/>
                <w:color w:val="002060"/>
                <w:sz w:val="24"/>
                <w:szCs w:val="24"/>
                <w:lang w:eastAsia="uk-UA"/>
              </w:rPr>
              <w:t>Ефективність кадрової політики та забезпечення можливостей для професійного розвитку педагогічних працівників</w:t>
            </w:r>
          </w:p>
          <w:p w:rsidR="00D4425F" w:rsidRPr="009D38D8" w:rsidRDefault="00D4425F" w:rsidP="00D4425F">
            <w:pPr>
              <w:spacing w:line="193" w:lineRule="exact"/>
              <w:rPr>
                <w:rFonts w:ascii="Times New Roman" w:eastAsia="Times New Roman" w:hAnsi="Times New Roman" w:cs="Times New Roman"/>
                <w:color w:val="002060"/>
                <w:sz w:val="24"/>
                <w:szCs w:val="24"/>
                <w:lang w:eastAsia="uk-UA"/>
              </w:rPr>
            </w:pPr>
          </w:p>
          <w:p w:rsidR="00D4425F" w:rsidRPr="002E4EB1" w:rsidRDefault="00D4425F" w:rsidP="00D4425F">
            <w:pPr>
              <w:spacing w:line="220" w:lineRule="auto"/>
              <w:jc w:val="both"/>
              <w:rPr>
                <w:rFonts w:ascii="Times New Roman" w:eastAsia="Arial" w:hAnsi="Times New Roman" w:cs="Times New Roman"/>
                <w:b/>
                <w:color w:val="00B050"/>
                <w:sz w:val="24"/>
                <w:szCs w:val="24"/>
                <w:lang w:eastAsia="uk-UA"/>
              </w:rPr>
            </w:pPr>
            <w:r>
              <w:rPr>
                <w:rFonts w:ascii="Times New Roman" w:eastAsia="Arial" w:hAnsi="Times New Roman" w:cs="Times New Roman"/>
                <w:b/>
                <w:color w:val="00B050"/>
                <w:sz w:val="24"/>
                <w:szCs w:val="24"/>
                <w:lang w:eastAsia="uk-UA"/>
              </w:rPr>
              <w:t>Критерій:</w:t>
            </w:r>
            <w:r w:rsidRPr="009E2354">
              <w:rPr>
                <w:rFonts w:ascii="Times New Roman" w:eastAsia="Arial" w:hAnsi="Times New Roman" w:cs="Times New Roman"/>
                <w:b/>
                <w:color w:val="000000"/>
                <w:sz w:val="24"/>
                <w:szCs w:val="24"/>
                <w:lang w:eastAsia="uk-UA"/>
              </w:rPr>
              <w:t xml:space="preserve">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D4425F" w:rsidRPr="009E2354" w:rsidRDefault="00D4425F" w:rsidP="00D4425F">
            <w:pPr>
              <w:numPr>
                <w:ilvl w:val="0"/>
                <w:numId w:val="1"/>
              </w:numPr>
              <w:tabs>
                <w:tab w:val="left" w:pos="2120"/>
              </w:tabs>
              <w:spacing w:line="200" w:lineRule="auto"/>
              <w:rPr>
                <w:rFonts w:ascii="Times New Roman" w:eastAsia="Arial" w:hAnsi="Times New Roman" w:cs="Times New Roman"/>
                <w:b/>
                <w:color w:val="91D100"/>
                <w:sz w:val="24"/>
                <w:szCs w:val="24"/>
                <w:lang w:eastAsia="uk-UA"/>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Заповнення вакансій</w:t>
            </w: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Залучення кваліфікованих педпрацівників по вакансіях</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Робота по підвищенню професійного рівня педагогів</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Участь педагогів у педагогічних виставках</w:t>
            </w: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Співпраця з ВНЗ</w:t>
            </w: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Організація роботи щодо співпраці з ВНЗ</w:t>
            </w: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14655" w:type="dxa"/>
            <w:gridSpan w:val="12"/>
          </w:tcPr>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Систематизація нормативно-правових документів з кадрових питань,</w:t>
            </w: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14655" w:type="dxa"/>
            <w:gridSpan w:val="12"/>
          </w:tcPr>
          <w:p w:rsidR="00D4425F" w:rsidRPr="009E2354" w:rsidRDefault="00D4425F" w:rsidP="00D4425F">
            <w:pPr>
              <w:keepNext/>
              <w:outlineLvl w:val="5"/>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Проведення роботи щодо комплектування закладу освіти  обслуговую</w:t>
            </w:r>
            <w:r w:rsidRPr="009E2354">
              <w:rPr>
                <w:rFonts w:ascii="Times New Roman" w:eastAsia="Times New Roman" w:hAnsi="Times New Roman" w:cs="Times New Roman"/>
                <w:sz w:val="24"/>
                <w:szCs w:val="24"/>
                <w:lang w:eastAsia="ru-RU"/>
              </w:rPr>
              <w:softHyphen/>
              <w:t>чим персона</w:t>
            </w:r>
            <w:r w:rsidRPr="009E2354">
              <w:rPr>
                <w:rFonts w:ascii="Times New Roman" w:eastAsia="Times New Roman" w:hAnsi="Times New Roman" w:cs="Times New Roman"/>
                <w:sz w:val="24"/>
                <w:szCs w:val="24"/>
                <w:lang w:eastAsia="ru-RU"/>
              </w:rPr>
              <w:softHyphen/>
              <w:t>лом  та педагогічними кад</w:t>
            </w:r>
            <w:r w:rsidRPr="009E2354">
              <w:rPr>
                <w:rFonts w:ascii="Times New Roman" w:eastAsia="Times New Roman" w:hAnsi="Times New Roman" w:cs="Times New Roman"/>
                <w:sz w:val="24"/>
                <w:szCs w:val="24"/>
                <w:lang w:eastAsia="ru-RU"/>
              </w:rPr>
              <w:softHyphen/>
              <w:t>ра</w:t>
            </w:r>
            <w:r w:rsidRPr="009E2354">
              <w:rPr>
                <w:rFonts w:ascii="Times New Roman" w:eastAsia="Times New Roman" w:hAnsi="Times New Roman" w:cs="Times New Roman"/>
                <w:sz w:val="24"/>
                <w:szCs w:val="24"/>
                <w:lang w:eastAsia="ru-RU"/>
              </w:rPr>
              <w:softHyphen/>
              <w:t>ми.</w:t>
            </w:r>
          </w:p>
          <w:p w:rsidR="00D4425F" w:rsidRPr="009E2354" w:rsidRDefault="00D4425F" w:rsidP="00D4425F">
            <w:pP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38"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Pr>
                <w:rFonts w:ascii="Times New Roman" w:eastAsia="Century Gothic" w:hAnsi="Times New Roman" w:cs="Times New Roman"/>
                <w:color w:val="4A8222"/>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за допомогою</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D4425F" w:rsidRPr="009E2354" w:rsidTr="00D4425F">
        <w:trPr>
          <w:cantSplit/>
          <w:trHeight w:val="1134"/>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Вручення грамот, подяк учням</w:t>
            </w: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1134"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70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70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035" w:type="dxa"/>
            <w:textDirection w:val="btLr"/>
          </w:tcPr>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p w:rsidR="00D4425F" w:rsidRPr="009E2354" w:rsidRDefault="00D4425F" w:rsidP="00D4425F">
            <w:pPr>
              <w:ind w:left="113" w:right="113"/>
              <w:jc w:val="center"/>
              <w:rPr>
                <w:rFonts w:ascii="Times New Roman" w:hAnsi="Times New Roman" w:cs="Times New Roman"/>
                <w:sz w:val="24"/>
                <w:szCs w:val="24"/>
              </w:rPr>
            </w:pPr>
          </w:p>
        </w:tc>
        <w:tc>
          <w:tcPr>
            <w:tcW w:w="1233"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1134"/>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Вручення подяк, грамот, почесних грамот педагогічним працівникам </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професійних конкурсах</w:t>
            </w:r>
          </w:p>
        </w:tc>
        <w:tc>
          <w:tcPr>
            <w:tcW w:w="1559"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сумлінну працю</w:t>
            </w:r>
          </w:p>
        </w:tc>
        <w:tc>
          <w:tcPr>
            <w:tcW w:w="1134"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134"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70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70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035"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233"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професійних конкурсах конкурсах</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cantSplit/>
          <w:trHeight w:val="1134"/>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Матеріальне заохочення учасників освітнього процесу</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extDirection w:val="btLr"/>
          </w:tcPr>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Виплати Грошових винагород</w:t>
            </w:r>
          </w:p>
        </w:tc>
        <w:tc>
          <w:tcPr>
            <w:tcW w:w="1134"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134" w:type="dxa"/>
            <w:textDirection w:val="btLr"/>
          </w:tcPr>
          <w:p w:rsidR="00D4425F" w:rsidRPr="009E2354" w:rsidRDefault="00D4425F" w:rsidP="00D4425F">
            <w:pPr>
              <w:ind w:left="113" w:right="113"/>
              <w:rPr>
                <w:rFonts w:ascii="Times New Roman" w:hAnsi="Times New Roman" w:cs="Times New Roman"/>
                <w:sz w:val="24"/>
                <w:szCs w:val="24"/>
              </w:rPr>
            </w:pPr>
            <w:r>
              <w:rPr>
                <w:rFonts w:ascii="Times New Roman" w:hAnsi="Times New Roman" w:cs="Times New Roman"/>
                <w:sz w:val="24"/>
                <w:szCs w:val="24"/>
              </w:rPr>
              <w:t>П</w:t>
            </w:r>
            <w:r w:rsidRPr="009E2354">
              <w:rPr>
                <w:rFonts w:ascii="Times New Roman" w:hAnsi="Times New Roman" w:cs="Times New Roman"/>
                <w:sz w:val="24"/>
                <w:szCs w:val="24"/>
              </w:rPr>
              <w:t>ремії</w:t>
            </w:r>
          </w:p>
        </w:tc>
        <w:tc>
          <w:tcPr>
            <w:tcW w:w="70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70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03" w:lineRule="auto"/>
              <w:ind w:left="620" w:right="1480" w:hanging="623"/>
              <w:jc w:val="both"/>
              <w:rPr>
                <w:rFonts w:ascii="Times New Roman" w:eastAsia="Arial" w:hAnsi="Times New Roman" w:cs="Times New Roman"/>
                <w:b/>
                <w:color w:val="000000"/>
                <w:sz w:val="24"/>
                <w:szCs w:val="24"/>
                <w:lang w:eastAsia="uk-UA"/>
              </w:rPr>
            </w:pPr>
            <w:r>
              <w:rPr>
                <w:rFonts w:ascii="Times New Roman" w:eastAsia="Arial" w:hAnsi="Times New Roman" w:cs="Times New Roman"/>
                <w:b/>
                <w:color w:val="00B050"/>
                <w:sz w:val="24"/>
                <w:szCs w:val="24"/>
                <w:lang w:eastAsia="uk-UA"/>
              </w:rPr>
              <w:lastRenderedPageBreak/>
              <w:t>Критерій:</w:t>
            </w:r>
            <w:r w:rsidRPr="009E2354">
              <w:rPr>
                <w:rFonts w:ascii="Times New Roman" w:eastAsia="Arial" w:hAnsi="Times New Roman" w:cs="Times New Roman"/>
                <w:b/>
                <w:color w:val="000000"/>
                <w:sz w:val="24"/>
                <w:szCs w:val="24"/>
                <w:lang w:eastAsia="uk-UA"/>
              </w:rPr>
              <w:t xml:space="preserve">        Керівництво закладу освіти сприяє підвищенню кваліфікації педагогічних працівників</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Графік курсової перепідготовки</w:t>
            </w: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Здійснення курсової перепідготовки згідно графіка</w:t>
            </w: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4655" w:type="dxa"/>
            <w:gridSpan w:val="12"/>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Аналіз та систематизація сертифікатів за проходження заочних конкурсів</w:t>
            </w: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4425F" w:rsidRPr="009E2354" w:rsidRDefault="00D4425F" w:rsidP="00D4425F">
            <w:pPr>
              <w:spacing w:line="0" w:lineRule="atLeast"/>
              <w:jc w:val="both"/>
              <w:rPr>
                <w:rFonts w:ascii="Times New Roman" w:hAnsi="Times New Roman" w:cs="Times New Roman"/>
                <w:sz w:val="24"/>
                <w:szCs w:val="24"/>
              </w:rPr>
            </w:pPr>
            <w:r w:rsidRPr="009E2354">
              <w:rPr>
                <w:rFonts w:ascii="Times New Roman" w:eastAsia="Arial" w:hAnsi="Times New Roman" w:cs="Times New Roman"/>
                <w:color w:val="000000" w:themeColor="text1"/>
                <w:sz w:val="24"/>
                <w:szCs w:val="24"/>
                <w:lang w:eastAsia="uk-UA"/>
              </w:rPr>
              <w:t>Педагогічна рада</w:t>
            </w:r>
            <w:r w:rsidRPr="009E2354">
              <w:rPr>
                <w:rFonts w:ascii="Times New Roman" w:hAnsi="Times New Roman" w:cs="Times New Roman"/>
                <w:sz w:val="24"/>
                <w:szCs w:val="24"/>
              </w:rPr>
              <w:t xml:space="preserve"> </w:t>
            </w:r>
          </w:p>
          <w:p w:rsidR="00D4425F" w:rsidRPr="009E2354" w:rsidRDefault="00D4425F" w:rsidP="00D4425F">
            <w:pPr>
              <w:spacing w:line="0" w:lineRule="atLeast"/>
              <w:jc w:val="both"/>
              <w:rPr>
                <w:rFonts w:ascii="Times New Roman" w:eastAsia="Arial" w:hAnsi="Times New Roman" w:cs="Times New Roman"/>
                <w:color w:val="000000" w:themeColor="text1"/>
                <w:sz w:val="24"/>
                <w:szCs w:val="24"/>
                <w:lang w:eastAsia="uk-UA"/>
              </w:rPr>
            </w:pPr>
            <w:r w:rsidRPr="009E2354">
              <w:rPr>
                <w:rFonts w:ascii="Times New Roman" w:hAnsi="Times New Roman" w:cs="Times New Roman"/>
                <w:sz w:val="24"/>
                <w:szCs w:val="24"/>
              </w:rPr>
              <w:t>Підтримка професійної співпраці</w:t>
            </w:r>
            <w:r>
              <w:rPr>
                <w:rFonts w:ascii="Times New Roman" w:hAnsi="Times New Roman" w:cs="Times New Roman"/>
                <w:sz w:val="24"/>
                <w:szCs w:val="24"/>
              </w:rPr>
              <w:t xml:space="preserve"> </w:t>
            </w:r>
            <w:r w:rsidRPr="009E2354">
              <w:rPr>
                <w:rFonts w:ascii="Times New Roman" w:hAnsi="Times New Roman" w:cs="Times New Roman"/>
                <w:sz w:val="24"/>
                <w:szCs w:val="24"/>
              </w:rPr>
              <w:t>між педагогічними працівниками</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D38D8" w:rsidRDefault="00D4425F" w:rsidP="00D4425F">
            <w:pPr>
              <w:spacing w:line="260" w:lineRule="auto"/>
              <w:ind w:right="1480"/>
              <w:jc w:val="both"/>
              <w:rPr>
                <w:rFonts w:ascii="Times New Roman" w:eastAsia="Arial" w:hAnsi="Times New Roman" w:cs="Times New Roman"/>
                <w:b/>
                <w:color w:val="002060"/>
                <w:sz w:val="24"/>
                <w:szCs w:val="24"/>
                <w:lang w:eastAsia="uk-UA"/>
              </w:rPr>
            </w:pPr>
            <w:r w:rsidRPr="009F77CD">
              <w:rPr>
                <w:rFonts w:ascii="Times New Roman" w:eastAsia="Arial" w:hAnsi="Times New Roman" w:cs="Times New Roman"/>
                <w:b/>
                <w:color w:val="00B050"/>
                <w:sz w:val="24"/>
                <w:szCs w:val="24"/>
                <w:lang w:eastAsia="uk-UA"/>
              </w:rPr>
              <w:t>Вимога:</w:t>
            </w:r>
            <w:r w:rsidRPr="009F77CD">
              <w:rPr>
                <w:rFonts w:ascii="Times New Roman" w:eastAsia="Arial" w:hAnsi="Times New Roman" w:cs="Times New Roman"/>
                <w:b/>
                <w:i/>
                <w:color w:val="00B050"/>
                <w:sz w:val="24"/>
                <w:szCs w:val="24"/>
                <w:lang w:eastAsia="uk-UA"/>
              </w:rPr>
              <w:t xml:space="preserve"> </w:t>
            </w:r>
            <w:r w:rsidRPr="009D38D8">
              <w:rPr>
                <w:rFonts w:ascii="Times New Roman" w:eastAsia="Arial" w:hAnsi="Times New Roman" w:cs="Times New Roman"/>
                <w:b/>
                <w:color w:val="002060"/>
                <w:sz w:val="24"/>
                <w:szCs w:val="24"/>
                <w:lang w:eastAsia="uk-UA"/>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D4425F" w:rsidRPr="009D38D8" w:rsidRDefault="00D4425F" w:rsidP="00D4425F">
            <w:pPr>
              <w:spacing w:line="204" w:lineRule="exact"/>
              <w:rPr>
                <w:rFonts w:ascii="Times New Roman" w:eastAsia="Times New Roman" w:hAnsi="Times New Roman" w:cs="Times New Roman"/>
                <w:color w:val="002060"/>
                <w:sz w:val="24"/>
                <w:szCs w:val="24"/>
                <w:lang w:eastAsia="uk-UA"/>
              </w:rPr>
            </w:pPr>
          </w:p>
          <w:p w:rsidR="00D4425F" w:rsidRPr="009E2354" w:rsidRDefault="00D4425F" w:rsidP="00D4425F">
            <w:pPr>
              <w:spacing w:line="203" w:lineRule="auto"/>
              <w:ind w:left="-3" w:right="1480"/>
              <w:jc w:val="both"/>
              <w:rPr>
                <w:rFonts w:ascii="Times New Roman" w:eastAsia="Arial" w:hAnsi="Times New Roman" w:cs="Times New Roman"/>
                <w:b/>
                <w:color w:val="000000"/>
                <w:sz w:val="24"/>
                <w:szCs w:val="24"/>
                <w:lang w:eastAsia="uk-UA"/>
              </w:rPr>
            </w:pPr>
            <w:r w:rsidRPr="009D38D8">
              <w:rPr>
                <w:rFonts w:ascii="Times New Roman" w:eastAsia="Arial" w:hAnsi="Times New Roman" w:cs="Times New Roman"/>
                <w:b/>
                <w:color w:val="002060"/>
                <w:sz w:val="24"/>
                <w:szCs w:val="24"/>
                <w:lang w:eastAsia="uk-UA"/>
              </w:rPr>
              <w:t>Критерій:</w:t>
            </w:r>
            <w:r w:rsidRPr="009D38D8">
              <w:rPr>
                <w:rFonts w:ascii="Times New Roman" w:eastAsia="Century Gothic" w:hAnsi="Times New Roman" w:cs="Times New Roman"/>
                <w:color w:val="002060"/>
                <w:sz w:val="24"/>
                <w:szCs w:val="24"/>
                <w:lang w:eastAsia="uk-UA"/>
              </w:rPr>
              <w:t xml:space="preserve"> </w:t>
            </w:r>
            <w:r w:rsidRPr="009D38D8">
              <w:rPr>
                <w:rFonts w:ascii="Times New Roman" w:eastAsia="Arial" w:hAnsi="Times New Roman" w:cs="Times New Roman"/>
                <w:b/>
                <w:color w:val="002060"/>
                <w:sz w:val="24"/>
                <w:szCs w:val="24"/>
                <w:lang w:eastAsia="uk-UA"/>
              </w:rPr>
              <w:t xml:space="preserve"> </w:t>
            </w:r>
            <w:r w:rsidRPr="009D38D8">
              <w:rPr>
                <w:rFonts w:ascii="Times New Roman" w:eastAsia="Century Gothic" w:hAnsi="Times New Roman" w:cs="Times New Roman"/>
                <w:color w:val="002060"/>
                <w:sz w:val="24"/>
                <w:szCs w:val="24"/>
                <w:lang w:eastAsia="uk-UA"/>
              </w:rPr>
              <w:t xml:space="preserve"> </w:t>
            </w:r>
            <w:r w:rsidRPr="009D38D8">
              <w:rPr>
                <w:rFonts w:ascii="Times New Roman" w:eastAsia="Arial" w:hAnsi="Times New Roman" w:cs="Times New Roman"/>
                <w:b/>
                <w:color w:val="002060"/>
                <w:sz w:val="24"/>
                <w:szCs w:val="24"/>
                <w:lang w:eastAsia="uk-UA"/>
              </w:rPr>
              <w:t xml:space="preserve">У закладі освіти створюються умови для реалізації прав і обов’язків учасників освітнього </w:t>
            </w:r>
            <w:r w:rsidRPr="009E2354">
              <w:rPr>
                <w:rFonts w:ascii="Times New Roman" w:eastAsia="Arial" w:hAnsi="Times New Roman" w:cs="Times New Roman"/>
                <w:b/>
                <w:color w:val="000000"/>
                <w:sz w:val="24"/>
                <w:szCs w:val="24"/>
                <w:lang w:eastAsia="uk-UA"/>
              </w:rPr>
              <w:t>процесу</w:t>
            </w:r>
          </w:p>
        </w:tc>
      </w:tr>
      <w:tr w:rsidR="00D4425F" w:rsidRPr="009E2354" w:rsidTr="00D4425F">
        <w:trPr>
          <w:cantSplit/>
          <w:trHeight w:val="3385"/>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Права та обов’язки учасників освітнього процесу</w:t>
            </w: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extDirection w:val="btLr"/>
          </w:tcPr>
          <w:p w:rsidR="00D4425F"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ГКК для учнів </w:t>
            </w:r>
          </w:p>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«Права та обов’язки учнів»</w:t>
            </w:r>
          </w:p>
        </w:tc>
        <w:tc>
          <w:tcPr>
            <w:tcW w:w="155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134"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1134" w:type="dxa"/>
            <w:textDirection w:val="btLr"/>
          </w:tcPr>
          <w:p w:rsidR="00D4425F"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Педагогічний</w:t>
            </w:r>
          </w:p>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всеобуч «Права та обов’язки педагогічних працівників»</w:t>
            </w:r>
          </w:p>
        </w:tc>
        <w:tc>
          <w:tcPr>
            <w:tcW w:w="709"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850" w:type="dxa"/>
            <w:textDirection w:val="btLr"/>
          </w:tcPr>
          <w:p w:rsidR="00D4425F" w:rsidRPr="009E2354" w:rsidRDefault="00D4425F" w:rsidP="00D4425F">
            <w:pPr>
              <w:ind w:left="113" w:right="113"/>
              <w:jc w:val="center"/>
              <w:rPr>
                <w:rFonts w:ascii="Times New Roman" w:hAnsi="Times New Roman" w:cs="Times New Roman"/>
                <w:sz w:val="24"/>
                <w:szCs w:val="24"/>
              </w:rPr>
            </w:pPr>
          </w:p>
        </w:tc>
        <w:tc>
          <w:tcPr>
            <w:tcW w:w="709" w:type="dxa"/>
            <w:textDirection w:val="btLr"/>
          </w:tcPr>
          <w:p w:rsidR="00D4425F"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Батьківський всеобуч</w:t>
            </w:r>
          </w:p>
          <w:p w:rsidR="00D4425F" w:rsidRPr="009E2354" w:rsidRDefault="00D4425F" w:rsidP="00D4425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«Права та обов’язки батьків»</w:t>
            </w: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03" w:lineRule="auto"/>
              <w:ind w:left="620" w:right="1480" w:hanging="623"/>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Управлінські рішення приймаються з урахуванням пропозицій учасників освітнього процесу</w:t>
            </w:r>
          </w:p>
          <w:p w:rsidR="00D4425F" w:rsidRPr="009E2354" w:rsidRDefault="00D4425F" w:rsidP="00D4425F">
            <w:pPr>
              <w:rPr>
                <w:rFonts w:ascii="Times New Roman" w:hAnsi="Times New Roman" w:cs="Times New Roman"/>
                <w:sz w:val="24"/>
                <w:szCs w:val="24"/>
              </w:rPr>
            </w:pPr>
          </w:p>
        </w:tc>
      </w:tr>
      <w:tr w:rsidR="00D4425F" w:rsidRPr="009E2354" w:rsidTr="00D4425F">
        <w:trPr>
          <w:trHeight w:val="378"/>
        </w:trPr>
        <w:tc>
          <w:tcPr>
            <w:tcW w:w="2547" w:type="dxa"/>
            <w:gridSpan w:val="2"/>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Управлінські рішення</w:t>
            </w:r>
          </w:p>
          <w:p w:rsidR="00D4425F" w:rsidRPr="009E2354" w:rsidRDefault="00D4425F" w:rsidP="00D4425F">
            <w:pPr>
              <w:rPr>
                <w:rFonts w:ascii="Times New Roman" w:hAnsi="Times New Roman" w:cs="Times New Roman"/>
                <w:sz w:val="24"/>
                <w:szCs w:val="24"/>
              </w:rPr>
            </w:pPr>
          </w:p>
        </w:tc>
        <w:tc>
          <w:tcPr>
            <w:tcW w:w="11340" w:type="dxa"/>
            <w:gridSpan w:val="10"/>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Врахування інтересів педагогічних працівників, батьків та учнів</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Оперативні наради</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Підсумки навчально-</w:t>
            </w:r>
            <w:r w:rsidRPr="009E2354">
              <w:rPr>
                <w:rFonts w:ascii="Times New Roman" w:hAnsi="Times New Roman" w:cs="Times New Roman"/>
                <w:sz w:val="24"/>
                <w:szCs w:val="24"/>
              </w:rPr>
              <w:lastRenderedPageBreak/>
              <w:t>виховної роботи за тиждень, місяць, семестр</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w:t>
            </w: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3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Збори трудового колективу</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Обговорення трудових питань.</w:t>
            </w:r>
          </w:p>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Організувати роботу щодо виконання положень Колективного договору.</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Батьківські збори</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Обговорення питань навчально-виховної роботи у закладі</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03"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w:t>
            </w:r>
            <w:r>
              <w:rPr>
                <w:rFonts w:ascii="Times New Roman" w:eastAsia="Arial" w:hAnsi="Times New Roman" w:cs="Times New Roman"/>
                <w:b/>
                <w:color w:val="00B050"/>
                <w:sz w:val="24"/>
                <w:szCs w:val="24"/>
                <w:lang w:eastAsia="uk-UA"/>
              </w:rPr>
              <w:t>й:</w:t>
            </w:r>
            <w:r w:rsidRPr="009F77CD">
              <w:rPr>
                <w:rFonts w:ascii="Times New Roman" w:eastAsia="Arial" w:hAnsi="Times New Roman" w:cs="Times New Roman"/>
                <w:b/>
                <w:color w:val="000000"/>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створює умови</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для розвитку громадського самоврядування</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плану роботи громадського самоврядування учнів </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Корегування плану роботи</w:t>
            </w: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D4425F" w:rsidRPr="009E2354" w:rsidRDefault="00D4425F" w:rsidP="00D4425F">
            <w:pPr>
              <w:rPr>
                <w:rFonts w:ascii="Times New Roman" w:hAnsi="Times New Roman" w:cs="Times New Roman"/>
                <w:sz w:val="24"/>
                <w:szCs w:val="24"/>
              </w:rPr>
            </w:pP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плану роботи громадського самоврядування учнів </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tc>
      </w:tr>
      <w:tr w:rsidR="00D4425F" w:rsidRPr="009E2354" w:rsidTr="00D4425F">
        <w:trPr>
          <w:trHeight w:val="378"/>
        </w:trPr>
        <w:tc>
          <w:tcPr>
            <w:tcW w:w="15128" w:type="dxa"/>
            <w:gridSpan w:val="13"/>
          </w:tcPr>
          <w:p w:rsidR="00D4425F" w:rsidRPr="009E2354" w:rsidRDefault="00D4425F" w:rsidP="00D4425F">
            <w:pPr>
              <w:spacing w:line="220" w:lineRule="auto"/>
              <w:ind w:left="620" w:right="-2" w:hanging="623"/>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Звернення учасників освітнього процесу до </w:t>
            </w:r>
            <w:r w:rsidRPr="009E2354">
              <w:rPr>
                <w:rFonts w:ascii="Times New Roman" w:hAnsi="Times New Roman" w:cs="Times New Roman"/>
                <w:sz w:val="24"/>
                <w:szCs w:val="24"/>
              </w:rPr>
              <w:lastRenderedPageBreak/>
              <w:t>громади, засновника</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Участь у громадських заходах, святах</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20" w:lineRule="auto"/>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Режим роботи закладу освіти та розклад занять враховують вікові особливості здобувачів освіти, відповідають їх освітнім потребам</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Режим роботи закладу</w:t>
            </w: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Затвердження режиму роботи закладу</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Розклад занять </w:t>
            </w:r>
          </w:p>
        </w:tc>
        <w:tc>
          <w:tcPr>
            <w:tcW w:w="12581" w:type="dxa"/>
            <w:gridSpan w:val="11"/>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Затвердження розкладу занять</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tc>
      </w:tr>
      <w:tr w:rsidR="00D4425F" w:rsidRPr="009E2354" w:rsidTr="00D4425F">
        <w:trPr>
          <w:trHeight w:val="378"/>
        </w:trPr>
        <w:tc>
          <w:tcPr>
            <w:tcW w:w="15128" w:type="dxa"/>
            <w:gridSpan w:val="13"/>
          </w:tcPr>
          <w:p w:rsidR="00D4425F" w:rsidRPr="009E2354" w:rsidRDefault="00D4425F" w:rsidP="00D4425F">
            <w:pPr>
              <w:spacing w:line="0" w:lineRule="atLeast"/>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створюються умови для</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реалізації індивідуальних освітніх траєкторій здобувачів освіти</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За потреби</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E62389" w:rsidRDefault="00D4425F" w:rsidP="00D4425F">
            <w:pPr>
              <w:spacing w:line="279" w:lineRule="auto"/>
              <w:ind w:right="680"/>
              <w:rPr>
                <w:rFonts w:ascii="Times New Roman" w:eastAsia="Arial" w:hAnsi="Times New Roman" w:cs="Times New Roman"/>
                <w:b/>
                <w:color w:val="00B050"/>
                <w:sz w:val="24"/>
                <w:szCs w:val="24"/>
                <w:lang w:eastAsia="uk-UA"/>
              </w:rPr>
            </w:pPr>
            <w:r w:rsidRPr="00E62389">
              <w:rPr>
                <w:rFonts w:ascii="Times New Roman" w:eastAsia="Arial" w:hAnsi="Times New Roman" w:cs="Times New Roman"/>
                <w:b/>
                <w:color w:val="00B050"/>
                <w:sz w:val="24"/>
                <w:szCs w:val="24"/>
                <w:lang w:eastAsia="uk-UA"/>
              </w:rPr>
              <w:t xml:space="preserve">Вимога:    </w:t>
            </w:r>
            <w:r w:rsidRPr="009D38D8">
              <w:rPr>
                <w:rFonts w:ascii="Times New Roman" w:eastAsia="Arial" w:hAnsi="Times New Roman" w:cs="Times New Roman"/>
                <w:b/>
                <w:color w:val="002060"/>
                <w:sz w:val="24"/>
                <w:szCs w:val="24"/>
                <w:lang w:eastAsia="uk-UA"/>
              </w:rPr>
              <w:t>Формування та забезпечення реалізації політики академічної доброчесності</w:t>
            </w:r>
          </w:p>
          <w:p w:rsidR="00D4425F" w:rsidRPr="009E2354" w:rsidRDefault="00D4425F" w:rsidP="00D4425F">
            <w:pPr>
              <w:spacing w:line="203"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Заклад освіти впроваджує політику академічної доброчесності</w:t>
            </w:r>
          </w:p>
        </w:tc>
      </w:tr>
      <w:tr w:rsidR="00D4425F" w:rsidRPr="009E2354" w:rsidTr="00D4425F">
        <w:trPr>
          <w:trHeight w:val="378"/>
        </w:trPr>
        <w:tc>
          <w:tcPr>
            <w:tcW w:w="2547" w:type="dxa"/>
            <w:gridSpan w:val="2"/>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Реалізація питання академічної доброчесності</w:t>
            </w:r>
          </w:p>
        </w:tc>
        <w:tc>
          <w:tcPr>
            <w:tcW w:w="1505"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 xml:space="preserve">. </w:t>
            </w: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Ознайомлення із особливостями дотримання правил академічної доброчесно</w:t>
            </w:r>
            <w:r>
              <w:rPr>
                <w:rFonts w:ascii="Times New Roman" w:hAnsi="Times New Roman" w:cs="Times New Roman"/>
                <w:sz w:val="24"/>
                <w:szCs w:val="24"/>
              </w:rPr>
              <w:t>сті</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07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cs="Times New Roman"/>
                <w:color w:val="000000"/>
                <w:sz w:val="24"/>
                <w:szCs w:val="24"/>
              </w:rPr>
            </w:pPr>
            <w:r w:rsidRPr="009E2354">
              <w:rPr>
                <w:rFonts w:ascii="Times New Roman" w:hAnsi="Times New Roman" w:cs="Times New Roman"/>
                <w:color w:val="000000"/>
                <w:sz w:val="24"/>
                <w:szCs w:val="24"/>
              </w:rPr>
              <w:t>Вебінар «Культура академічної доброчесності: роль бібліотек»</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p>
        </w:tc>
        <w:tc>
          <w:tcPr>
            <w:tcW w:w="1559"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1134"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15128" w:type="dxa"/>
            <w:gridSpan w:val="13"/>
          </w:tcPr>
          <w:p w:rsidR="00D4425F" w:rsidRPr="009E2354" w:rsidRDefault="00D4425F" w:rsidP="00D4425F">
            <w:pPr>
              <w:spacing w:line="220"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Керівництво закладу освіти сприяє формуванню в учасників освітнього процесу негативного ставлення до корупції</w:t>
            </w:r>
          </w:p>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Бесіди щодо антикорупційно</w:t>
            </w:r>
            <w:r>
              <w:rPr>
                <w:rFonts w:ascii="Times New Roman" w:hAnsi="Times New Roman" w:cs="Times New Roman"/>
                <w:sz w:val="24"/>
                <w:szCs w:val="24"/>
              </w:rPr>
              <w:t>-</w:t>
            </w:r>
            <w:r w:rsidRPr="009E2354">
              <w:rPr>
                <w:rFonts w:ascii="Times New Roman" w:hAnsi="Times New Roman" w:cs="Times New Roman"/>
                <w:sz w:val="24"/>
                <w:szCs w:val="24"/>
              </w:rPr>
              <w:t>го законодавства</w:t>
            </w:r>
          </w:p>
        </w:tc>
        <w:tc>
          <w:tcPr>
            <w:tcW w:w="1505" w:type="dxa"/>
          </w:tcPr>
          <w:p w:rsidR="00D4425F" w:rsidRPr="009E2354" w:rsidRDefault="00D4425F" w:rsidP="00D4425F">
            <w:pPr>
              <w:jc w:val="center"/>
              <w:rPr>
                <w:rFonts w:ascii="Times New Roman" w:hAnsi="Times New Roman" w:cs="Times New Roman"/>
                <w:sz w:val="24"/>
                <w:szCs w:val="24"/>
              </w:rPr>
            </w:pPr>
          </w:p>
        </w:tc>
        <w:tc>
          <w:tcPr>
            <w:tcW w:w="1472"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ГКК, виховні бесіди</w:t>
            </w:r>
          </w:p>
        </w:tc>
        <w:tc>
          <w:tcPr>
            <w:tcW w:w="1559" w:type="dxa"/>
          </w:tcPr>
          <w:p w:rsidR="00D4425F" w:rsidRPr="009E2354" w:rsidRDefault="00D4425F" w:rsidP="00D4425F">
            <w:pPr>
              <w:jc w:val="center"/>
              <w:rPr>
                <w:rFonts w:ascii="Times New Roman" w:hAnsi="Times New Roman" w:cs="Times New Roman"/>
                <w:sz w:val="24"/>
                <w:szCs w:val="24"/>
              </w:rPr>
            </w:pPr>
          </w:p>
        </w:tc>
        <w:tc>
          <w:tcPr>
            <w:tcW w:w="2268" w:type="dxa"/>
            <w:gridSpan w:val="2"/>
          </w:tcPr>
          <w:p w:rsidR="00D4425F" w:rsidRPr="009E2354" w:rsidRDefault="00D4425F" w:rsidP="00D4425F">
            <w:pPr>
              <w:jc w:val="center"/>
              <w:rPr>
                <w:rFonts w:ascii="Times New Roman" w:hAnsi="Times New Roman" w:cs="Times New Roman"/>
                <w:sz w:val="24"/>
                <w:szCs w:val="24"/>
              </w:rPr>
            </w:pPr>
            <w:r w:rsidRPr="007C2DE3">
              <w:rPr>
                <w:rFonts w:ascii="Times New Roman" w:hAnsi="Times New Roman" w:cs="Times New Roman"/>
                <w:sz w:val="20"/>
                <w:szCs w:val="24"/>
              </w:rPr>
              <w:t>Бесіди з батьками учнів щодо антикорупційної політики</w:t>
            </w:r>
          </w:p>
        </w:tc>
        <w:tc>
          <w:tcPr>
            <w:tcW w:w="709" w:type="dxa"/>
          </w:tcPr>
          <w:p w:rsidR="00D4425F" w:rsidRPr="009E2354" w:rsidRDefault="00D4425F" w:rsidP="00D4425F">
            <w:pPr>
              <w:jc w:val="center"/>
              <w:rPr>
                <w:rFonts w:ascii="Times New Roman" w:hAnsi="Times New Roman" w:cs="Times New Roman"/>
                <w:sz w:val="24"/>
                <w:szCs w:val="24"/>
              </w:rPr>
            </w:pPr>
          </w:p>
        </w:tc>
        <w:tc>
          <w:tcPr>
            <w:tcW w:w="850" w:type="dxa"/>
          </w:tcPr>
          <w:p w:rsidR="00D4425F" w:rsidRPr="009E2354" w:rsidRDefault="00D4425F" w:rsidP="00D4425F">
            <w:pPr>
              <w:jc w:val="center"/>
              <w:rPr>
                <w:rFonts w:ascii="Times New Roman" w:hAnsi="Times New Roman" w:cs="Times New Roman"/>
                <w:sz w:val="24"/>
                <w:szCs w:val="24"/>
              </w:rPr>
            </w:pPr>
          </w:p>
        </w:tc>
        <w:tc>
          <w:tcPr>
            <w:tcW w:w="709" w:type="dxa"/>
          </w:tcPr>
          <w:p w:rsidR="00D4425F" w:rsidRPr="009E2354" w:rsidRDefault="00D4425F" w:rsidP="00D4425F">
            <w:pPr>
              <w:jc w:val="center"/>
              <w:rPr>
                <w:rFonts w:ascii="Times New Roman" w:hAnsi="Times New Roman" w:cs="Times New Roman"/>
                <w:sz w:val="24"/>
                <w:szCs w:val="24"/>
              </w:rPr>
            </w:pPr>
          </w:p>
        </w:tc>
        <w:tc>
          <w:tcPr>
            <w:tcW w:w="1035" w:type="dxa"/>
          </w:tcPr>
          <w:p w:rsidR="00D4425F" w:rsidRPr="009E2354" w:rsidRDefault="00D4425F" w:rsidP="00D4425F">
            <w:pPr>
              <w:jc w:val="center"/>
              <w:rPr>
                <w:rFonts w:ascii="Times New Roman" w:hAnsi="Times New Roman" w:cs="Times New Roman"/>
                <w:sz w:val="24"/>
                <w:szCs w:val="24"/>
              </w:rPr>
            </w:pPr>
          </w:p>
        </w:tc>
        <w:tc>
          <w:tcPr>
            <w:tcW w:w="1233" w:type="dxa"/>
          </w:tcPr>
          <w:p w:rsidR="00D4425F" w:rsidRPr="009E2354" w:rsidRDefault="00D4425F" w:rsidP="00D4425F">
            <w:pPr>
              <w:jc w:val="center"/>
              <w:rPr>
                <w:rFonts w:ascii="Times New Roman" w:hAnsi="Times New Roman" w:cs="Times New Roman"/>
                <w:sz w:val="24"/>
                <w:szCs w:val="24"/>
              </w:rPr>
            </w:pPr>
          </w:p>
        </w:tc>
        <w:tc>
          <w:tcPr>
            <w:tcW w:w="1241" w:type="dxa"/>
          </w:tcPr>
          <w:p w:rsidR="00D4425F" w:rsidRPr="009E2354" w:rsidRDefault="00D4425F" w:rsidP="00D4425F">
            <w:pPr>
              <w:jc w:val="center"/>
              <w:rPr>
                <w:rFonts w:ascii="Times New Roman" w:hAnsi="Times New Roman" w:cs="Times New Roman"/>
                <w:sz w:val="24"/>
                <w:szCs w:val="24"/>
              </w:rPr>
            </w:pPr>
          </w:p>
        </w:tc>
      </w:tr>
      <w:tr w:rsidR="00D4425F" w:rsidRPr="009E2354" w:rsidTr="00D4425F">
        <w:trPr>
          <w:trHeight w:val="378"/>
        </w:trPr>
        <w:tc>
          <w:tcPr>
            <w:tcW w:w="473" w:type="dxa"/>
          </w:tcPr>
          <w:p w:rsidR="00D4425F" w:rsidRPr="009E2354" w:rsidRDefault="00D4425F" w:rsidP="00D4425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4655" w:type="dxa"/>
            <w:gridSpan w:val="12"/>
          </w:tcPr>
          <w:p w:rsidR="00D4425F" w:rsidRPr="009E2354" w:rsidRDefault="00D4425F" w:rsidP="00D4425F">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Забезпечити дотримання вимог чинного законодавства щодо посилення протидії корупції працівниками школи</w:t>
            </w:r>
          </w:p>
        </w:tc>
      </w:tr>
    </w:tbl>
    <w:p w:rsidR="00D4425F" w:rsidRPr="009E2354" w:rsidRDefault="00D4425F" w:rsidP="00D4425F">
      <w:pPr>
        <w:rPr>
          <w:rFonts w:ascii="Times New Roman" w:hAnsi="Times New Roman" w:cs="Times New Roman"/>
          <w:sz w:val="24"/>
          <w:szCs w:val="24"/>
        </w:rPr>
      </w:pPr>
    </w:p>
    <w:p w:rsidR="00D4425F" w:rsidRPr="009D38D8" w:rsidRDefault="00D4425F" w:rsidP="00D4425F">
      <w:pPr>
        <w:jc w:val="center"/>
        <w:rPr>
          <w:rFonts w:ascii="Times New Roman" w:hAnsi="Times New Roman" w:cs="Times New Roman"/>
          <w:color w:val="0070C0"/>
          <w:sz w:val="24"/>
          <w:szCs w:val="24"/>
        </w:rPr>
      </w:pPr>
      <w:r>
        <w:rPr>
          <w:rFonts w:ascii="Times New Roman" w:hAnsi="Times New Roman" w:cs="Times New Roman"/>
          <w:color w:val="0070C0"/>
          <w:sz w:val="24"/>
          <w:szCs w:val="24"/>
        </w:rPr>
        <w:br w:type="page"/>
      </w:r>
      <w:r w:rsidRPr="00BE26CB">
        <w:rPr>
          <w:rFonts w:ascii="Times New Roman" w:hAnsi="Times New Roman" w:cs="Times New Roman"/>
          <w:b/>
          <w:color w:val="002060"/>
          <w:sz w:val="24"/>
          <w:szCs w:val="24"/>
        </w:rPr>
        <w:lastRenderedPageBreak/>
        <w:t>РОЗДІЛ 6.</w:t>
      </w:r>
      <w:r>
        <w:rPr>
          <w:rFonts w:ascii="Times New Roman" w:hAnsi="Times New Roman" w:cs="Times New Roman"/>
          <w:b/>
          <w:color w:val="002060"/>
          <w:sz w:val="24"/>
          <w:szCs w:val="24"/>
        </w:rPr>
        <w:t xml:space="preserve"> ПЛАН РОБОТИ ПО МІСЯЦЯХ</w:t>
      </w:r>
    </w:p>
    <w:p w:rsidR="00D4425F" w:rsidRPr="009D38D8" w:rsidRDefault="00D4425F" w:rsidP="00D4425F">
      <w:pPr>
        <w:jc w:val="center"/>
        <w:rPr>
          <w:rFonts w:ascii="Times New Roman" w:hAnsi="Times New Roman" w:cs="Times New Roman"/>
          <w:b/>
          <w:color w:val="002060"/>
          <w:sz w:val="24"/>
          <w:szCs w:val="24"/>
        </w:rPr>
      </w:pPr>
      <w:r w:rsidRPr="009D38D8">
        <w:rPr>
          <w:rFonts w:ascii="Times New Roman" w:hAnsi="Times New Roman" w:cs="Times New Roman"/>
          <w:b/>
          <w:color w:val="002060"/>
          <w:sz w:val="24"/>
          <w:szCs w:val="24"/>
        </w:rPr>
        <w:t>ВЕРЕСЕНЬ</w:t>
      </w:r>
    </w:p>
    <w:tbl>
      <w:tblPr>
        <w:tblStyle w:val="2c"/>
        <w:tblW w:w="0" w:type="auto"/>
        <w:tblLook w:val="04A0" w:firstRow="1" w:lastRow="0" w:firstColumn="1" w:lastColumn="0" w:noHBand="0" w:noVBand="1"/>
      </w:tblPr>
      <w:tblGrid>
        <w:gridCol w:w="1267"/>
        <w:gridCol w:w="6157"/>
        <w:gridCol w:w="4629"/>
        <w:gridCol w:w="1747"/>
        <w:gridCol w:w="1215"/>
      </w:tblGrid>
      <w:tr w:rsidR="00D4425F" w:rsidRPr="009E2354" w:rsidTr="00D4425F">
        <w:tc>
          <w:tcPr>
            <w:tcW w:w="1267" w:type="dxa"/>
            <w:shd w:val="clear" w:color="auto" w:fill="auto"/>
          </w:tcPr>
          <w:p w:rsidR="00D4425F" w:rsidRPr="00BE26CB" w:rsidRDefault="00D4425F" w:rsidP="00D4425F">
            <w:pPr>
              <w:rPr>
                <w:rFonts w:ascii="Times New Roman" w:hAnsi="Times New Roman" w:cs="Times New Roman"/>
                <w:b/>
                <w:sz w:val="24"/>
                <w:szCs w:val="24"/>
              </w:rPr>
            </w:pPr>
            <w:r w:rsidRPr="00BE26CB">
              <w:rPr>
                <w:rFonts w:ascii="Times New Roman" w:hAnsi="Times New Roman" w:cs="Times New Roman"/>
                <w:b/>
                <w:sz w:val="24"/>
                <w:szCs w:val="24"/>
              </w:rPr>
              <w:t>Напрям</w:t>
            </w:r>
          </w:p>
        </w:tc>
        <w:tc>
          <w:tcPr>
            <w:tcW w:w="6157" w:type="dxa"/>
            <w:tcBorders>
              <w:bottom w:val="single" w:sz="4" w:space="0" w:color="auto"/>
            </w:tcBorders>
            <w:shd w:val="clear" w:color="auto" w:fill="auto"/>
          </w:tcPr>
          <w:p w:rsidR="00D4425F" w:rsidRPr="00BE26CB" w:rsidRDefault="00D4425F" w:rsidP="00D4425F">
            <w:pPr>
              <w:rPr>
                <w:rFonts w:ascii="Times New Roman" w:hAnsi="Times New Roman" w:cs="Times New Roman"/>
                <w:b/>
                <w:sz w:val="24"/>
                <w:szCs w:val="24"/>
              </w:rPr>
            </w:pPr>
            <w:r w:rsidRPr="00BE26CB">
              <w:rPr>
                <w:rFonts w:ascii="Times New Roman" w:hAnsi="Times New Roman" w:cs="Times New Roman"/>
                <w:b/>
                <w:sz w:val="24"/>
                <w:szCs w:val="24"/>
              </w:rPr>
              <w:t>Об’єкт оцінки</w:t>
            </w:r>
          </w:p>
        </w:tc>
        <w:tc>
          <w:tcPr>
            <w:tcW w:w="4629" w:type="dxa"/>
            <w:shd w:val="clear" w:color="auto" w:fill="auto"/>
          </w:tcPr>
          <w:p w:rsidR="00D4425F" w:rsidRPr="00BE26CB" w:rsidRDefault="00D4425F" w:rsidP="00D4425F">
            <w:pPr>
              <w:rPr>
                <w:rFonts w:ascii="Times New Roman" w:hAnsi="Times New Roman" w:cs="Times New Roman"/>
                <w:b/>
                <w:sz w:val="24"/>
                <w:szCs w:val="24"/>
              </w:rPr>
            </w:pPr>
            <w:r w:rsidRPr="00BE26CB">
              <w:rPr>
                <w:rFonts w:ascii="Times New Roman" w:hAnsi="Times New Roman" w:cs="Times New Roman"/>
                <w:b/>
                <w:sz w:val="24"/>
                <w:szCs w:val="24"/>
              </w:rPr>
              <w:t>Види робіт</w:t>
            </w:r>
          </w:p>
        </w:tc>
        <w:tc>
          <w:tcPr>
            <w:tcW w:w="1747" w:type="dxa"/>
            <w:shd w:val="clear" w:color="auto" w:fill="auto"/>
          </w:tcPr>
          <w:p w:rsidR="00D4425F" w:rsidRPr="00BE26CB" w:rsidRDefault="00D4425F" w:rsidP="00D4425F">
            <w:pPr>
              <w:rPr>
                <w:rFonts w:ascii="Times New Roman" w:hAnsi="Times New Roman" w:cs="Times New Roman"/>
                <w:b/>
                <w:sz w:val="24"/>
                <w:szCs w:val="24"/>
              </w:rPr>
            </w:pPr>
            <w:r w:rsidRPr="00BE26CB">
              <w:rPr>
                <w:rFonts w:ascii="Times New Roman" w:hAnsi="Times New Roman" w:cs="Times New Roman"/>
                <w:b/>
                <w:sz w:val="24"/>
                <w:szCs w:val="24"/>
              </w:rPr>
              <w:t>Відповідальні</w:t>
            </w:r>
          </w:p>
        </w:tc>
        <w:tc>
          <w:tcPr>
            <w:tcW w:w="1215" w:type="dxa"/>
            <w:shd w:val="clear" w:color="auto" w:fill="auto"/>
          </w:tcPr>
          <w:p w:rsidR="00D4425F" w:rsidRPr="00BE26CB" w:rsidRDefault="00D4425F" w:rsidP="00D4425F">
            <w:pPr>
              <w:rPr>
                <w:rFonts w:ascii="Times New Roman" w:hAnsi="Times New Roman" w:cs="Times New Roman"/>
                <w:b/>
                <w:sz w:val="24"/>
                <w:szCs w:val="24"/>
              </w:rPr>
            </w:pPr>
            <w:r>
              <w:rPr>
                <w:rFonts w:ascii="Times New Roman" w:hAnsi="Times New Roman" w:cs="Times New Roman"/>
                <w:b/>
                <w:sz w:val="24"/>
                <w:szCs w:val="24"/>
              </w:rPr>
              <w:t>Терміни</w:t>
            </w:r>
          </w:p>
        </w:tc>
      </w:tr>
      <w:tr w:rsidR="00D4425F" w:rsidRPr="009E2354" w:rsidTr="00D4425F">
        <w:tc>
          <w:tcPr>
            <w:tcW w:w="1267" w:type="dxa"/>
            <w:vMerge w:val="restart"/>
            <w:shd w:val="clear" w:color="auto" w:fill="auto"/>
            <w:textDirection w:val="btLr"/>
          </w:tcPr>
          <w:p w:rsidR="00D4425F" w:rsidRDefault="00D4425F" w:rsidP="00D4425F">
            <w:pPr>
              <w:ind w:left="113" w:right="113"/>
              <w:jc w:val="center"/>
              <w:rPr>
                <w:rFonts w:ascii="Times New Roman" w:hAnsi="Times New Roman" w:cs="Times New Roman"/>
                <w:b/>
                <w:sz w:val="28"/>
                <w:szCs w:val="28"/>
                <w:shd w:val="clear" w:color="auto" w:fill="F7CAAC" w:themeFill="accent2" w:themeFillTint="66"/>
              </w:rPr>
            </w:pPr>
          </w:p>
          <w:p w:rsidR="00D4425F" w:rsidRPr="00091F88" w:rsidRDefault="00D4425F" w:rsidP="00D4425F">
            <w:pPr>
              <w:ind w:left="113" w:right="113"/>
              <w:jc w:val="center"/>
              <w:rPr>
                <w:rFonts w:ascii="Times New Roman" w:hAnsi="Times New Roman" w:cs="Times New Roman"/>
                <w:b/>
                <w:sz w:val="28"/>
                <w:szCs w:val="28"/>
              </w:rPr>
            </w:pPr>
            <w:r w:rsidRPr="009D38D8">
              <w:rPr>
                <w:rFonts w:ascii="Times New Roman" w:hAnsi="Times New Roman" w:cs="Times New Roman"/>
                <w:b/>
                <w:sz w:val="28"/>
                <w:szCs w:val="28"/>
              </w:rPr>
              <w:t>Освітнє середовище</w:t>
            </w: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Здійснення заходів з підготовки</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Дотримання санітарно-гігієнічних вимог</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Контроль за дотриманням санітарно-гігієнічних вимог</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Оснащення навчальних кабінетів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Оновлення інформаційний стендів</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Журнал реєстрації інструктажів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Перевірка журналу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Класні журнали, сторінка інструктажів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Перевірка класних журналів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Журнал реєстрації актів нещасних випадків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Медичні книжки педагогічних та технічних працівників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Перевірка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Медична сестра</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 xml:space="preserve"> Харчування учасників освітнього процесу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Щоденний контроль за якістю харчування</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Шкільне меню</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Узгодження</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1 т.</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Приміщення їдальні та харчоблоку, дотримання санітарно-гігієнічних вимог</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Щоденний контроль</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543050" w:rsidRDefault="00D4425F" w:rsidP="00D4425F">
            <w:pPr>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D4425F" w:rsidRPr="009E2354" w:rsidRDefault="00D4425F" w:rsidP="00D4425F">
            <w:pPr>
              <w:ind w:right="113"/>
              <w:rPr>
                <w:rFonts w:ascii="Times New Roman" w:hAnsi="Times New Roman" w:cs="Times New Roman"/>
                <w:sz w:val="24"/>
                <w:szCs w:val="24"/>
              </w:rPr>
            </w:pPr>
          </w:p>
        </w:tc>
        <w:tc>
          <w:tcPr>
            <w:tcW w:w="4629" w:type="dxa"/>
          </w:tcPr>
          <w:p w:rsidR="00D4425F" w:rsidRDefault="00D4425F" w:rsidP="00D4425F">
            <w:pPr>
              <w:rPr>
                <w:rFonts w:ascii="Times New Roman" w:eastAsia="Times New Roman" w:hAnsi="Times New Roman" w:cs="Times New Roman"/>
                <w:sz w:val="24"/>
                <w:szCs w:val="24"/>
              </w:rPr>
            </w:pPr>
          </w:p>
          <w:p w:rsidR="00D4425F" w:rsidRDefault="00D4425F" w:rsidP="00D4425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Обговорення Постанови №305</w:t>
            </w:r>
          </w:p>
          <w:p w:rsidR="00D4425F" w:rsidRPr="00543050" w:rsidRDefault="00D4425F" w:rsidP="00D442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D4425F" w:rsidRPr="009E2354" w:rsidRDefault="00D4425F" w:rsidP="00D4425F">
            <w:pPr>
              <w:rPr>
                <w:rFonts w:ascii="Times New Roman" w:hAnsi="Times New Roman" w:cs="Times New Roman"/>
                <w:sz w:val="24"/>
                <w:szCs w:val="24"/>
              </w:rPr>
            </w:pP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ЗДНВР, класні керівники</w:t>
            </w:r>
          </w:p>
        </w:tc>
        <w:tc>
          <w:tcPr>
            <w:tcW w:w="1215"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1 т.</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 xml:space="preserve"> Правила поведінки в інтернеті, </w:t>
            </w:r>
          </w:p>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 xml:space="preserve"> захист персональних даних </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Перевірка згоди на обробку персональних даних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Виховні бесіди з питань Інтернет-безпеки</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Проведення інформативних бесід</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Бесіди з попередження булінгу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Проведення бесід класними керівниками</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ГКК «Протидія насильству та дискримінації»</w:t>
            </w: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Проведення ГКК</w:t>
            </w: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Індивідуальні програми розвитку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Реалізація ІПР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(вчителі – предметники, </w:t>
            </w:r>
            <w:r w:rsidRPr="009E2354">
              <w:rPr>
                <w:rFonts w:ascii="Times New Roman" w:hAnsi="Times New Roman" w:cs="Times New Roman"/>
                <w:sz w:val="24"/>
                <w:szCs w:val="24"/>
              </w:rPr>
              <w:lastRenderedPageBreak/>
              <w:t>асистенти вчителів)</w:t>
            </w:r>
          </w:p>
        </w:tc>
        <w:tc>
          <w:tcPr>
            <w:tcW w:w="1215"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lastRenderedPageBreak/>
              <w:t>1 т.</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widowControl w:val="0"/>
              <w:pBdr>
                <w:top w:val="nil"/>
                <w:left w:val="nil"/>
                <w:bottom w:val="nil"/>
                <w:right w:val="nil"/>
                <w:between w:val="nil"/>
              </w:pBdr>
              <w:spacing w:line="250" w:lineRule="auto"/>
              <w:ind w:right="113"/>
              <w:rPr>
                <w:rFonts w:ascii="Times New Roman" w:hAnsi="Times New Roman" w:cs="Times New Roman"/>
                <w:color w:val="000000"/>
                <w:sz w:val="24"/>
                <w:szCs w:val="24"/>
                <w:lang w:eastAsia="uk-UA"/>
              </w:rPr>
            </w:pPr>
            <w:r w:rsidRPr="009E2354">
              <w:rPr>
                <w:rFonts w:ascii="Times New Roman" w:hAnsi="Times New Roman" w:cs="Times New Roman"/>
                <w:sz w:val="24"/>
                <w:szCs w:val="24"/>
              </w:rPr>
              <w:t xml:space="preserve"> ГКК «</w:t>
            </w:r>
            <w:r w:rsidRPr="009E2354">
              <w:rPr>
                <w:rFonts w:ascii="Times New Roman" w:hAnsi="Times New Roman" w:cs="Times New Roman"/>
                <w:color w:val="000000"/>
                <w:sz w:val="24"/>
                <w:szCs w:val="24"/>
                <w:lang w:eastAsia="uk-UA"/>
              </w:rPr>
              <w:t>Дотримання етичних  норм, повагу до гідності, прав і свобод людини</w:t>
            </w:r>
          </w:p>
          <w:p w:rsidR="00D4425F" w:rsidRPr="009E2354" w:rsidRDefault="00D4425F" w:rsidP="00D4425F">
            <w:pPr>
              <w:ind w:right="113"/>
              <w:rPr>
                <w:rFonts w:ascii="Times New Roman" w:hAnsi="Times New Roman" w:cs="Times New Roman"/>
                <w:sz w:val="24"/>
                <w:szCs w:val="24"/>
              </w:rPr>
            </w:pP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Відвідування ГКК у початкових класах</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 xml:space="preserve">Звіти відвідування учнями  освітнього закладу </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Складання звітів про відвідування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Бесіди з попередження булінгу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Проведення бесід з протидії булінгу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ind w:right="113"/>
              <w:rPr>
                <w:rFonts w:ascii="Times New Roman" w:hAnsi="Times New Roman" w:cs="Times New Roman"/>
                <w:sz w:val="24"/>
                <w:szCs w:val="24"/>
              </w:rPr>
            </w:pPr>
            <w:r>
              <w:rPr>
                <w:rFonts w:ascii="Times New Roman" w:hAnsi="Times New Roman" w:cs="Times New Roman"/>
                <w:sz w:val="24"/>
                <w:szCs w:val="24"/>
              </w:rPr>
              <w:t>Оновлення підлоги на 2-3 поверхах</w:t>
            </w:r>
          </w:p>
        </w:tc>
        <w:tc>
          <w:tcPr>
            <w:tcW w:w="4629" w:type="dxa"/>
          </w:tcPr>
          <w:p w:rsidR="00D4425F" w:rsidRPr="009E2354" w:rsidRDefault="00D4425F" w:rsidP="00D4425F">
            <w:pPr>
              <w:rPr>
                <w:rFonts w:ascii="Times New Roman" w:hAnsi="Times New Roman" w:cs="Times New Roman"/>
                <w:sz w:val="24"/>
                <w:szCs w:val="24"/>
              </w:rPr>
            </w:pP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Заступник з господарських питань</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tcBorders>
              <w:bottom w:val="single" w:sz="4" w:space="0" w:color="auto"/>
            </w:tcBorders>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Заходи щодо реалізації універсального дизайну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Адаптувати навчальні приміщення</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Завідуючі навчальними кабінетами</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tcBorders>
              <w:bottom w:val="single" w:sz="4" w:space="0" w:color="auto"/>
            </w:tcBorders>
            <w:shd w:val="clear" w:color="auto" w:fill="auto"/>
          </w:tcPr>
          <w:p w:rsidR="00D4425F" w:rsidRPr="009E2354" w:rsidRDefault="00D4425F" w:rsidP="00D4425F">
            <w:pPr>
              <w:ind w:right="113"/>
              <w:rPr>
                <w:rFonts w:ascii="Times New Roman" w:hAnsi="Times New Roman" w:cs="Times New Roman"/>
                <w:sz w:val="24"/>
                <w:szCs w:val="24"/>
              </w:rPr>
            </w:pPr>
            <w:r w:rsidRPr="009E2354">
              <w:rPr>
                <w:rFonts w:ascii="Times New Roman" w:hAnsi="Times New Roman" w:cs="Times New Roman"/>
                <w:sz w:val="24"/>
                <w:szCs w:val="24"/>
              </w:rPr>
              <w:t>Протоколи команди супроводу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Засідання команди супроводу</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3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val="restart"/>
            <w:shd w:val="clear" w:color="auto" w:fill="auto"/>
            <w:textDirection w:val="btLr"/>
          </w:tcPr>
          <w:p w:rsidR="00D4425F" w:rsidRPr="00091F88" w:rsidRDefault="00D4425F" w:rsidP="00D4425F">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Система оцінювання здобувачів освіти</w:t>
            </w:r>
          </w:p>
        </w:tc>
        <w:tc>
          <w:tcPr>
            <w:tcW w:w="6157" w:type="dxa"/>
            <w:tcBorders>
              <w:top w:val="single" w:sz="4" w:space="0" w:color="auto"/>
            </w:tcBorders>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Критерії оцінювання</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учнів на уроках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вчителі- предметники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vMerge w:val="restart"/>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з метою вивчення питання, як </w:t>
            </w:r>
            <w:r w:rsidRPr="009E2354">
              <w:rPr>
                <w:rFonts w:ascii="Times New Roman" w:hAnsi="Times New Roman" w:cs="Times New Roman"/>
                <w:sz w:val="24"/>
                <w:szCs w:val="24"/>
                <w:lang w:eastAsia="uk-UA"/>
              </w:rPr>
              <w:t>система оцінювання в закладі освіти сприяє реалізації компетентнісного підходу до навчання</w:t>
            </w:r>
            <w:r w:rsidRPr="009E2354">
              <w:rPr>
                <w:rFonts w:ascii="Times New Roman" w:hAnsi="Times New Roman" w:cs="Times New Roman"/>
                <w:sz w:val="24"/>
                <w:szCs w:val="24"/>
              </w:rPr>
              <w:t xml:space="preserve"> </w:t>
            </w:r>
          </w:p>
          <w:p w:rsidR="00D4425F" w:rsidRPr="009E2354" w:rsidRDefault="00D4425F" w:rsidP="00D4425F">
            <w:pPr>
              <w:rPr>
                <w:rFonts w:ascii="Times New Roman" w:hAnsi="Times New Roman" w:cs="Times New Roman"/>
                <w:sz w:val="24"/>
                <w:szCs w:val="24"/>
              </w:rPr>
            </w:pP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Взаємовідвідування уроків вчителями -предметниками</w:t>
            </w:r>
            <w:r w:rsidRPr="009E2354">
              <w:rPr>
                <w:rFonts w:ascii="Times New Roman" w:hAnsi="Times New Roman" w:cs="Times New Roman"/>
                <w:sz w:val="24"/>
                <w:szCs w:val="24"/>
              </w:rPr>
              <w:t xml:space="preserve">   </w:t>
            </w: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Вчителі-предметники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vMerge/>
            <w:shd w:val="clear" w:color="auto" w:fill="auto"/>
          </w:tcPr>
          <w:p w:rsidR="00D4425F" w:rsidRPr="009E2354" w:rsidRDefault="00D4425F" w:rsidP="00D4425F">
            <w:pPr>
              <w:rPr>
                <w:rFonts w:ascii="Times New Roman" w:hAnsi="Times New Roman" w:cs="Times New Roman"/>
                <w:sz w:val="24"/>
                <w:szCs w:val="24"/>
              </w:rPr>
            </w:pPr>
          </w:p>
        </w:tc>
        <w:tc>
          <w:tcPr>
            <w:tcW w:w="462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Відвідування навчальних занять у 5 класах</w:t>
            </w:r>
          </w:p>
        </w:tc>
        <w:tc>
          <w:tcPr>
            <w:tcW w:w="1747"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ЗДНМР</w:t>
            </w:r>
          </w:p>
        </w:tc>
        <w:tc>
          <w:tcPr>
            <w:tcW w:w="1215"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3-4 тиждень</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щодо справедливості та об’єктивності системи оцінювання</w:t>
            </w:r>
          </w:p>
          <w:p w:rsidR="00D4425F" w:rsidRPr="009E2354" w:rsidRDefault="00D4425F" w:rsidP="00D4425F">
            <w:pPr>
              <w:rPr>
                <w:rFonts w:ascii="Times New Roman" w:hAnsi="Times New Roman" w:cs="Times New Roman"/>
                <w:sz w:val="24"/>
                <w:szCs w:val="24"/>
              </w:rPr>
            </w:pP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Розробка анкет</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Проведення анкетування</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 </w:t>
            </w:r>
            <w:r>
              <w:rPr>
                <w:rFonts w:ascii="Times New Roman" w:hAnsi="Times New Roman" w:cs="Times New Roman"/>
                <w:sz w:val="24"/>
                <w:szCs w:val="24"/>
              </w:rPr>
              <w:t>В</w:t>
            </w:r>
            <w:r w:rsidRPr="009E2354">
              <w:rPr>
                <w:rFonts w:ascii="Times New Roman" w:hAnsi="Times New Roman" w:cs="Times New Roman"/>
                <w:sz w:val="24"/>
                <w:szCs w:val="24"/>
              </w:rPr>
              <w:t>провадження системи формувального оцінювання</w:t>
            </w:r>
          </w:p>
          <w:p w:rsidR="00D4425F" w:rsidRPr="009E2354" w:rsidRDefault="00D4425F" w:rsidP="00D4425F">
            <w:pPr>
              <w:rPr>
                <w:rFonts w:ascii="Times New Roman" w:hAnsi="Times New Roman" w:cs="Times New Roman"/>
                <w:sz w:val="24"/>
                <w:szCs w:val="24"/>
              </w:rPr>
            </w:pP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 Самоосвіта педагогічних працівників з питання впровадження і використання формувального оцінювання на уроках</w:t>
            </w: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Графік роботи курсів за вибором та факультативів</w:t>
            </w:r>
          </w:p>
          <w:p w:rsidR="00D4425F" w:rsidRPr="009E2354" w:rsidRDefault="00D4425F" w:rsidP="00D4425F">
            <w:pPr>
              <w:rPr>
                <w:rFonts w:ascii="Times New Roman" w:hAnsi="Times New Roman" w:cs="Times New Roman"/>
                <w:sz w:val="24"/>
                <w:szCs w:val="24"/>
              </w:rPr>
            </w:pP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Складання графіка</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C5E0B3" w:themeFill="accent6"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Самооцінювання учасників освітнього процесу</w:t>
            </w: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Обговорення на засіданнях методобєднань питання самооцінювання та взаємооцінювання учасників освітнього процесу</w:t>
            </w: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Керівники предметних кафедр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C5E0B3" w:themeFill="accent6"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p>
        </w:tc>
        <w:tc>
          <w:tcPr>
            <w:tcW w:w="462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Відвідування навчальних занять у 8 класах</w:t>
            </w:r>
          </w:p>
        </w:tc>
        <w:tc>
          <w:tcPr>
            <w:tcW w:w="1747"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ЗДНМР</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rPr>
          <w:trHeight w:val="708"/>
        </w:trPr>
        <w:tc>
          <w:tcPr>
            <w:tcW w:w="1267" w:type="dxa"/>
            <w:vMerge/>
            <w:shd w:val="clear" w:color="auto" w:fill="C5E0B3" w:themeFill="accent6"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lang w:eastAsia="uk-UA"/>
              </w:rPr>
            </w:pPr>
            <w:r w:rsidRPr="009E2354">
              <w:rPr>
                <w:rFonts w:ascii="Times New Roman" w:hAnsi="Times New Roman" w:cs="Times New Roman"/>
                <w:sz w:val="24"/>
                <w:szCs w:val="24"/>
              </w:rPr>
              <w:t>ГКК</w:t>
            </w:r>
            <w:r w:rsidRPr="009E2354">
              <w:rPr>
                <w:rFonts w:ascii="Times New Roman" w:hAnsi="Times New Roman" w:cs="Times New Roman"/>
                <w:sz w:val="24"/>
                <w:szCs w:val="24"/>
                <w:lang w:eastAsia="uk-UA"/>
              </w:rPr>
              <w:t xml:space="preserve">  «Формування відповідального ставлення до результатів навчання»</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ГКК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val="restart"/>
            <w:shd w:val="clear" w:color="auto" w:fill="auto"/>
            <w:textDirection w:val="btLr"/>
          </w:tcPr>
          <w:p w:rsidR="00D4425F" w:rsidRDefault="00D4425F" w:rsidP="00D4425F">
            <w:pPr>
              <w:ind w:left="113" w:right="113"/>
              <w:jc w:val="center"/>
              <w:rPr>
                <w:rFonts w:ascii="Times New Roman" w:hAnsi="Times New Roman" w:cs="Times New Roman"/>
                <w:b/>
                <w:sz w:val="28"/>
                <w:szCs w:val="28"/>
              </w:rPr>
            </w:pPr>
          </w:p>
          <w:p w:rsidR="00D4425F" w:rsidRPr="00091F88" w:rsidRDefault="00D4425F" w:rsidP="00D4425F">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Педагогічна діяльність  педагогічних працівників</w:t>
            </w: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Календарно-тематичні плани</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з календарними планами педагогів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вивчення освітніх технологій спрямованих на формування ключових компетентностей</w:t>
            </w: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Обговорення на предметних кафедраф використання освітніх технологій спрямованих на формування ключових компетентностей </w:t>
            </w: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Керівники предметних кафедр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05788B" w:rsidRDefault="00D4425F" w:rsidP="00D4425F">
            <w:pPr>
              <w:rPr>
                <w:rFonts w:ascii="Times New Roman" w:hAnsi="Times New Roman" w:cs="Times New Roman"/>
                <w:sz w:val="24"/>
                <w:szCs w:val="24"/>
              </w:rPr>
            </w:pPr>
            <w:r w:rsidRPr="0005788B">
              <w:rPr>
                <w:rFonts w:ascii="Times New Roman" w:hAnsi="Times New Roman" w:cs="Times New Roman"/>
                <w:sz w:val="24"/>
                <w:szCs w:val="24"/>
              </w:rPr>
              <w:t>Індивідуальні програми розвитку дітей з ОПП</w:t>
            </w:r>
          </w:p>
        </w:tc>
        <w:tc>
          <w:tcPr>
            <w:tcW w:w="4629" w:type="dxa"/>
          </w:tcPr>
          <w:p w:rsidR="00D4425F" w:rsidRPr="0005788B" w:rsidRDefault="00D4425F" w:rsidP="00D4425F">
            <w:pPr>
              <w:rPr>
                <w:rFonts w:ascii="Times New Roman" w:hAnsi="Times New Roman" w:cs="Times New Roman"/>
                <w:sz w:val="24"/>
                <w:szCs w:val="24"/>
              </w:rPr>
            </w:pPr>
            <w:r>
              <w:rPr>
                <w:rFonts w:ascii="Times New Roman" w:hAnsi="Times New Roman" w:cs="Times New Roman"/>
                <w:sz w:val="24"/>
                <w:szCs w:val="24"/>
              </w:rPr>
              <w:t>Аналіз виконання ІПР у 7</w:t>
            </w:r>
            <w:r w:rsidRPr="0005788B">
              <w:rPr>
                <w:rFonts w:ascii="Times New Roman" w:hAnsi="Times New Roman" w:cs="Times New Roman"/>
                <w:sz w:val="24"/>
                <w:szCs w:val="24"/>
              </w:rPr>
              <w:t xml:space="preserve"> класі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05788B" w:rsidRDefault="00D4425F" w:rsidP="00D4425F">
            <w:pPr>
              <w:rPr>
                <w:rFonts w:ascii="Times New Roman" w:hAnsi="Times New Roman" w:cs="Times New Roman"/>
                <w:sz w:val="24"/>
                <w:szCs w:val="24"/>
              </w:rPr>
            </w:pPr>
            <w:r w:rsidRPr="0005788B">
              <w:rPr>
                <w:rFonts w:ascii="Times New Roman" w:hAnsi="Times New Roman" w:cs="Times New Roman"/>
                <w:sz w:val="24"/>
                <w:szCs w:val="24"/>
              </w:rPr>
              <w:t>Реалізація виховної мети уроку</w:t>
            </w:r>
          </w:p>
        </w:tc>
        <w:tc>
          <w:tcPr>
            <w:tcW w:w="4629" w:type="dxa"/>
          </w:tcPr>
          <w:p w:rsidR="00D4425F" w:rsidRPr="0005788B" w:rsidRDefault="00D4425F" w:rsidP="00D4425F">
            <w:pPr>
              <w:rPr>
                <w:rFonts w:ascii="Times New Roman" w:hAnsi="Times New Roman" w:cs="Times New Roman"/>
                <w:sz w:val="24"/>
                <w:szCs w:val="24"/>
              </w:rPr>
            </w:pPr>
            <w:r w:rsidRPr="0005788B">
              <w:rPr>
                <w:rFonts w:ascii="Times New Roman" w:hAnsi="Times New Roman" w:cs="Times New Roman"/>
                <w:sz w:val="24"/>
                <w:szCs w:val="24"/>
              </w:rPr>
              <w:t>Спостереження за навчальними заняттями</w:t>
            </w:r>
            <w:r>
              <w:rPr>
                <w:rFonts w:ascii="Times New Roman" w:hAnsi="Times New Roman" w:cs="Times New Roman"/>
                <w:sz w:val="24"/>
                <w:szCs w:val="24"/>
              </w:rPr>
              <w:t xml:space="preserve"> у 9 класах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 ЗДНМР,ЗДВР, директор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 ГКК «</w:t>
            </w:r>
            <w:r w:rsidRPr="009E2354">
              <w:rPr>
                <w:rFonts w:ascii="Times New Roman" w:hAnsi="Times New Roman" w:cs="Times New Roman"/>
                <w:color w:val="000000"/>
                <w:sz w:val="24"/>
                <w:szCs w:val="24"/>
              </w:rPr>
              <w:t>Формування суспільних цінностей у здобувачів освіти у процесі їх навчання, виховання та розвитку»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Відвідування виховних годин з метою вивчення, як педагоги сприяють</w:t>
            </w:r>
            <w:r w:rsidRPr="009E2354">
              <w:rPr>
                <w:rFonts w:ascii="Times New Roman" w:hAnsi="Times New Roman" w:cs="Times New Roman"/>
                <w:color w:val="000000"/>
                <w:sz w:val="24"/>
                <w:szCs w:val="24"/>
              </w:rPr>
              <w:t xml:space="preserve"> формуванню суспільних цінностей у здобувачів освіти у процесі їх навчання, виховання та розвитку</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ЗДВР, ЗДНВР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Використання ІКТ</w:t>
            </w: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Самоосвіта вчителів- предметників з питань використання новітніх онлайн-ресурсів на уроках</w:t>
            </w: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Вчителі-предметники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spacing w:after="160" w:line="259" w:lineRule="auto"/>
              <w:rPr>
                <w:rFonts w:ascii="Times New Roman" w:hAnsi="Times New Roman" w:cs="Times New Roman"/>
                <w:sz w:val="24"/>
                <w:szCs w:val="24"/>
              </w:rPr>
            </w:pPr>
            <w:r w:rsidRPr="009E2354">
              <w:rPr>
                <w:rFonts w:ascii="Times New Roman" w:hAnsi="Times New Roman" w:cs="Times New Roman"/>
                <w:sz w:val="24"/>
                <w:szCs w:val="24"/>
              </w:rPr>
              <w:t>Реалізація особистісно-орієнтованого підходу</w:t>
            </w:r>
          </w:p>
          <w:p w:rsidR="00D4425F" w:rsidRPr="009E2354" w:rsidRDefault="00D4425F" w:rsidP="00D4425F">
            <w:pPr>
              <w:rPr>
                <w:rFonts w:ascii="Times New Roman" w:hAnsi="Times New Roman" w:cs="Times New Roman"/>
                <w:sz w:val="24"/>
                <w:szCs w:val="24"/>
              </w:rPr>
            </w:pP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Робота вчителів- предметників з категорією обдарованих учнів</w:t>
            </w:r>
          </w:p>
        </w:tc>
        <w:tc>
          <w:tcPr>
            <w:tcW w:w="1747"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Вчителі-предметники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spacing w:after="160" w:line="259" w:lineRule="auto"/>
              <w:rPr>
                <w:rFonts w:ascii="Times New Roman" w:hAnsi="Times New Roman" w:cs="Times New Roman"/>
                <w:bCs/>
                <w:iCs/>
                <w:sz w:val="24"/>
                <w:szCs w:val="24"/>
                <w:lang w:val="ru-RU"/>
              </w:rPr>
            </w:pPr>
            <w:r w:rsidRPr="009E2354">
              <w:rPr>
                <w:rFonts w:ascii="Times New Roman" w:hAnsi="Times New Roman" w:cs="Times New Roman"/>
                <w:bCs/>
                <w:iCs/>
                <w:sz w:val="24"/>
                <w:szCs w:val="24"/>
                <w:lang w:val="ru-RU"/>
              </w:rPr>
              <w:t>Співробітництво з ХОІППО, ВНЗ.</w:t>
            </w:r>
          </w:p>
        </w:tc>
        <w:tc>
          <w:tcPr>
            <w:tcW w:w="4629" w:type="dxa"/>
          </w:tcPr>
          <w:p w:rsidR="00D4425F" w:rsidRPr="009E2354" w:rsidRDefault="00D4425F" w:rsidP="00D4425F">
            <w:pPr>
              <w:spacing w:after="160" w:line="259" w:lineRule="auto"/>
              <w:rPr>
                <w:rFonts w:ascii="Times New Roman" w:hAnsi="Times New Roman" w:cs="Times New Roman"/>
                <w:bCs/>
                <w:iCs/>
                <w:sz w:val="24"/>
                <w:szCs w:val="24"/>
                <w:lang w:val="ru-RU"/>
              </w:rPr>
            </w:pPr>
            <w:r w:rsidRPr="007E321F">
              <w:rPr>
                <w:rFonts w:ascii="Times New Roman" w:hAnsi="Times New Roman" w:cs="Times New Roman"/>
                <w:bCs/>
                <w:iCs/>
                <w:sz w:val="24"/>
                <w:szCs w:val="24"/>
                <w:lang w:val="ru-RU"/>
              </w:rPr>
              <w:t>Участь у семінарах, тренінгах за графіком</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Педагогічні працівники</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bCs/>
                <w:iCs/>
                <w:sz w:val="24"/>
                <w:szCs w:val="24"/>
                <w:lang w:val="ru-RU"/>
              </w:rPr>
            </w:pPr>
            <w:r>
              <w:rPr>
                <w:rFonts w:ascii="Times New Roman" w:hAnsi="Times New Roman" w:cs="Times New Roman"/>
                <w:bCs/>
                <w:iCs/>
                <w:sz w:val="24"/>
                <w:szCs w:val="24"/>
                <w:lang w:val="ru-RU"/>
              </w:rPr>
              <w:t>Співпраця батьків та вчителів- предметників</w:t>
            </w:r>
          </w:p>
        </w:tc>
        <w:tc>
          <w:tcPr>
            <w:tcW w:w="4629" w:type="dxa"/>
          </w:tcPr>
          <w:p w:rsidR="00D4425F" w:rsidRPr="007E321F" w:rsidRDefault="00D4425F" w:rsidP="00D4425F">
            <w:pPr>
              <w:rPr>
                <w:rFonts w:ascii="Times New Roman" w:hAnsi="Times New Roman" w:cs="Times New Roman"/>
                <w:bCs/>
                <w:iCs/>
                <w:sz w:val="24"/>
                <w:szCs w:val="24"/>
                <w:lang w:val="ru-RU"/>
              </w:rPr>
            </w:pPr>
            <w:r>
              <w:rPr>
                <w:rFonts w:ascii="Times New Roman" w:hAnsi="Times New Roman" w:cs="Times New Roman"/>
                <w:bCs/>
                <w:iCs/>
                <w:sz w:val="24"/>
                <w:szCs w:val="24"/>
                <w:lang w:val="ru-RU"/>
              </w:rPr>
              <w:t>Проведення батьківських зборів у 5 класах</w:t>
            </w:r>
          </w:p>
        </w:tc>
        <w:tc>
          <w:tcPr>
            <w:tcW w:w="1747" w:type="dxa"/>
          </w:tcPr>
          <w:p w:rsidR="00D4425F" w:rsidRPr="001B0FE4" w:rsidRDefault="00D4425F" w:rsidP="00D4425F">
            <w:pPr>
              <w:rPr>
                <w:rFonts w:ascii="Times New Roman" w:hAnsi="Times New Roman" w:cs="Times New Roman"/>
                <w:sz w:val="24"/>
                <w:szCs w:val="24"/>
                <w:lang w:val="ru-RU"/>
              </w:rPr>
            </w:pPr>
            <w:r>
              <w:rPr>
                <w:rFonts w:ascii="Times New Roman" w:hAnsi="Times New Roman" w:cs="Times New Roman"/>
                <w:sz w:val="24"/>
                <w:szCs w:val="24"/>
                <w:lang w:val="ru-RU"/>
              </w:rPr>
              <w:t>Класні керівники</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F7CAAC" w:themeFill="accent2"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Дотримання академічної доброчесності</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Спостережен</w:t>
            </w:r>
            <w:r>
              <w:rPr>
                <w:rFonts w:ascii="Times New Roman" w:hAnsi="Times New Roman" w:cs="Times New Roman"/>
                <w:sz w:val="24"/>
                <w:szCs w:val="24"/>
              </w:rPr>
              <w:t>ня за навчальними заняттями  в 11 класі</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Директор, ЗДНВР, ЗДНМР)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val="restart"/>
            <w:shd w:val="clear" w:color="auto" w:fill="auto"/>
            <w:textDirection w:val="btLr"/>
          </w:tcPr>
          <w:p w:rsidR="00D4425F" w:rsidRDefault="00D4425F" w:rsidP="00D4425F">
            <w:pPr>
              <w:ind w:left="113" w:right="113"/>
              <w:jc w:val="center"/>
              <w:rPr>
                <w:rFonts w:ascii="Times New Roman" w:hAnsi="Times New Roman" w:cs="Times New Roman"/>
                <w:b/>
                <w:sz w:val="28"/>
                <w:szCs w:val="28"/>
              </w:rPr>
            </w:pPr>
          </w:p>
          <w:p w:rsidR="00D4425F" w:rsidRPr="00091F88" w:rsidRDefault="00D4425F" w:rsidP="00D4425F">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Управлінські процеси</w:t>
            </w: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Стратегія розвитку навчального закладу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 реалізація</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Педагогічні працівники</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Річний план</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Моніторинг навчальних досягнень</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Провести вхід</w:t>
            </w:r>
            <w:r>
              <w:rPr>
                <w:rFonts w:ascii="Times New Roman" w:hAnsi="Times New Roman" w:cs="Times New Roman"/>
                <w:sz w:val="24"/>
                <w:szCs w:val="24"/>
              </w:rPr>
              <w:t>не діагностування учнів 7,9</w:t>
            </w:r>
            <w:r w:rsidRPr="009E2354">
              <w:rPr>
                <w:rFonts w:ascii="Times New Roman" w:hAnsi="Times New Roman" w:cs="Times New Roman"/>
                <w:sz w:val="24"/>
                <w:szCs w:val="24"/>
              </w:rPr>
              <w:t xml:space="preserve"> класів</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05788B" w:rsidRDefault="00D4425F" w:rsidP="00D4425F">
            <w:pPr>
              <w:rPr>
                <w:rFonts w:ascii="Times New Roman" w:hAnsi="Times New Roman" w:cs="Times New Roman"/>
                <w:sz w:val="24"/>
                <w:szCs w:val="24"/>
              </w:rPr>
            </w:pPr>
            <w:r>
              <w:rPr>
                <w:rFonts w:ascii="Times New Roman" w:hAnsi="Times New Roman" w:cs="Times New Roman"/>
                <w:sz w:val="24"/>
                <w:szCs w:val="24"/>
              </w:rPr>
              <w:t>Математика</w:t>
            </w:r>
          </w:p>
        </w:tc>
        <w:tc>
          <w:tcPr>
            <w:tcW w:w="4629" w:type="dxa"/>
          </w:tcPr>
          <w:p w:rsidR="00D4425F" w:rsidRPr="0005788B" w:rsidRDefault="00D4425F" w:rsidP="00D4425F">
            <w:pPr>
              <w:rPr>
                <w:rFonts w:ascii="Times New Roman" w:hAnsi="Times New Roman" w:cs="Times New Roman"/>
                <w:sz w:val="24"/>
                <w:szCs w:val="24"/>
              </w:rPr>
            </w:pPr>
            <w:r>
              <w:rPr>
                <w:rFonts w:ascii="Times New Roman" w:hAnsi="Times New Roman" w:cs="Times New Roman"/>
                <w:sz w:val="24"/>
                <w:szCs w:val="24"/>
              </w:rPr>
              <w:t>6</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05788B" w:rsidRDefault="00D4425F" w:rsidP="00D4425F">
            <w:pPr>
              <w:rPr>
                <w:rFonts w:ascii="Times New Roman" w:hAnsi="Times New Roman" w:cs="Times New Roman"/>
                <w:sz w:val="24"/>
                <w:szCs w:val="24"/>
              </w:rPr>
            </w:pPr>
            <w:r w:rsidRPr="0005788B">
              <w:rPr>
                <w:rFonts w:ascii="Times New Roman" w:hAnsi="Times New Roman" w:cs="Times New Roman"/>
                <w:sz w:val="24"/>
                <w:szCs w:val="24"/>
              </w:rPr>
              <w:t>Українська мова</w:t>
            </w:r>
          </w:p>
        </w:tc>
        <w:tc>
          <w:tcPr>
            <w:tcW w:w="4629" w:type="dxa"/>
          </w:tcPr>
          <w:p w:rsidR="00D4425F" w:rsidRPr="0005788B" w:rsidRDefault="00D4425F" w:rsidP="00D4425F">
            <w:pPr>
              <w:rPr>
                <w:rFonts w:ascii="Times New Roman" w:hAnsi="Times New Roman" w:cs="Times New Roman"/>
                <w:sz w:val="24"/>
                <w:szCs w:val="24"/>
              </w:rPr>
            </w:pPr>
            <w:r w:rsidRPr="0005788B">
              <w:rPr>
                <w:rFonts w:ascii="Times New Roman" w:hAnsi="Times New Roman" w:cs="Times New Roman"/>
                <w:sz w:val="24"/>
                <w:szCs w:val="24"/>
              </w:rPr>
              <w:t>9</w:t>
            </w:r>
          </w:p>
        </w:tc>
        <w:tc>
          <w:tcPr>
            <w:tcW w:w="1747" w:type="dxa"/>
          </w:tcPr>
          <w:p w:rsidR="00D4425F" w:rsidRPr="009E2354" w:rsidRDefault="00D4425F" w:rsidP="00D4425F">
            <w:pPr>
              <w:rPr>
                <w:rFonts w:ascii="Times New Roman" w:hAnsi="Times New Roman" w:cs="Times New Roman"/>
                <w:sz w:val="24"/>
                <w:szCs w:val="24"/>
              </w:rPr>
            </w:pP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Матеріально-технічна база закладу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Оновлення інформативних стендів в кабінетах</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Вчителі предметники, класні керівники</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Анкети педагогічних працівників</w:t>
            </w:r>
          </w:p>
        </w:tc>
        <w:tc>
          <w:tcPr>
            <w:tcW w:w="4629" w:type="dxa"/>
          </w:tcPr>
          <w:p w:rsidR="00D4425F" w:rsidRPr="009E2354" w:rsidRDefault="00D4425F" w:rsidP="00D4425F">
            <w:pPr>
              <w:spacing w:line="238" w:lineRule="auto"/>
              <w:jc w:val="both"/>
              <w:rPr>
                <w:rFonts w:ascii="Times New Roman" w:hAnsi="Times New Roman" w:cs="Times New Roman"/>
                <w:color w:val="000000"/>
                <w:sz w:val="24"/>
                <w:szCs w:val="24"/>
                <w:lang w:eastAsia="uk-UA"/>
              </w:rPr>
            </w:pPr>
            <w:r w:rsidRPr="009E2354">
              <w:rPr>
                <w:rFonts w:ascii="Times New Roman" w:hAnsi="Times New Roman" w:cs="Times New Roman"/>
                <w:sz w:val="24"/>
                <w:szCs w:val="24"/>
              </w:rPr>
              <w:t>Проведення анкетування педагогічних працівників з метою</w:t>
            </w:r>
            <w:r w:rsidRPr="009E2354">
              <w:rPr>
                <w:rFonts w:ascii="Times New Roman" w:hAnsi="Times New Roman" w:cs="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4425F" w:rsidRPr="009E2354" w:rsidRDefault="00D4425F" w:rsidP="00D4425F">
            <w:pPr>
              <w:rPr>
                <w:rFonts w:ascii="Times New Roman" w:hAnsi="Times New Roman" w:cs="Times New Roman"/>
                <w:sz w:val="24"/>
                <w:szCs w:val="24"/>
              </w:rPr>
            </w:pP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Шкільний психолог, ЗДНВР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Психологічний клімат в колективі</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color w:val="000000"/>
                <w:sz w:val="24"/>
                <w:szCs w:val="24"/>
                <w:shd w:val="clear" w:color="auto" w:fill="FFFFFF"/>
                <w:lang w:eastAsia="uk-UA"/>
              </w:rPr>
              <w:t>Проведення інтернет-консультації, вебінарів для батьків</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Сайт освітнього закладу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Оновлення та наповнення</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Адміністрація, педагогічні працівники</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Робота з кадрами</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Співпраця з ВНЗ, заповнення вакансій</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auto"/>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Моральне та матеріальне заохочення учасників освітнього процесу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Наказ щодо виплати щорічної грошової винагороди до Дня працівника освіти</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Курсова перепідготовка</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Проходження курсів згідно графіка</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Педагогічні працівники</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spacing w:after="160" w:line="259" w:lineRule="auto"/>
              <w:rPr>
                <w:rFonts w:ascii="Times New Roman" w:hAnsi="Times New Roman" w:cs="Times New Roman"/>
                <w:sz w:val="24"/>
                <w:szCs w:val="24"/>
              </w:rPr>
            </w:pPr>
            <w:r w:rsidRPr="009E2354">
              <w:rPr>
                <w:rFonts w:ascii="Times New Roman" w:hAnsi="Times New Roman" w:cs="Times New Roman"/>
                <w:sz w:val="24"/>
                <w:szCs w:val="24"/>
              </w:rPr>
              <w:t>Права та обов’язки учасників освітнього процесу</w:t>
            </w:r>
          </w:p>
          <w:p w:rsidR="00D4425F" w:rsidRPr="009E2354" w:rsidRDefault="00D4425F" w:rsidP="00D4425F">
            <w:pPr>
              <w:rPr>
                <w:rFonts w:ascii="Times New Roman" w:hAnsi="Times New Roman" w:cs="Times New Roman"/>
                <w:sz w:val="24"/>
                <w:szCs w:val="24"/>
              </w:rPr>
            </w:pP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Проведення ГКК «Права та обов’язки здобувачів освіти»</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Наради при директорі</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щотижня</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 графіком</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Збори трудового колективу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І тиждень</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Голова профкому</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Робота за планом</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Педагог - організатор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батьків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Проведення класних батьківських зборів. Вибір кандидатів до батьківської ради закладу</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2</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Громадська активність учасників освітнього процесу</w:t>
            </w:r>
          </w:p>
        </w:tc>
        <w:tc>
          <w:tcPr>
            <w:tcW w:w="4629"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Участь у громадських заходах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ЗДВР, педагог-організатор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Режим роботи закладу</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Розклад уроків</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Директор, ЗДНВР </w:t>
            </w:r>
          </w:p>
        </w:tc>
        <w:tc>
          <w:tcPr>
            <w:tcW w:w="1215" w:type="dxa"/>
          </w:tcPr>
          <w:p w:rsidR="00D4425F" w:rsidRPr="009E2354" w:rsidRDefault="00D4425F" w:rsidP="00D4425F">
            <w:pPr>
              <w:rPr>
                <w:rFonts w:ascii="Times New Roman" w:hAnsi="Times New Roman" w:cs="Times New Roman"/>
                <w:sz w:val="24"/>
                <w:szCs w:val="24"/>
              </w:rPr>
            </w:pP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Академічна доброчесність</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Розгляд питання на нараді при директорі</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D4425F" w:rsidRPr="009E2354" w:rsidTr="00D4425F">
        <w:tc>
          <w:tcPr>
            <w:tcW w:w="1267" w:type="dxa"/>
            <w:vMerge/>
            <w:shd w:val="clear" w:color="auto" w:fill="BDD6EE" w:themeFill="accent1" w:themeFillTint="66"/>
          </w:tcPr>
          <w:p w:rsidR="00D4425F" w:rsidRPr="009E2354" w:rsidRDefault="00D4425F" w:rsidP="00D4425F">
            <w:pPr>
              <w:rPr>
                <w:rFonts w:ascii="Times New Roman" w:hAnsi="Times New Roman" w:cs="Times New Roman"/>
                <w:sz w:val="24"/>
                <w:szCs w:val="24"/>
              </w:rPr>
            </w:pPr>
          </w:p>
        </w:tc>
        <w:tc>
          <w:tcPr>
            <w:tcW w:w="6157"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Боротьба з корупцією</w:t>
            </w:r>
          </w:p>
        </w:tc>
        <w:tc>
          <w:tcPr>
            <w:tcW w:w="4629"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Бесіди щодо антикорупційного законодавства</w:t>
            </w:r>
          </w:p>
        </w:tc>
        <w:tc>
          <w:tcPr>
            <w:tcW w:w="1747"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Класні керівники, ЗДВР</w:t>
            </w:r>
          </w:p>
        </w:tc>
        <w:tc>
          <w:tcPr>
            <w:tcW w:w="1215"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bl>
    <w:p w:rsidR="00D4425F" w:rsidRPr="009E2354" w:rsidRDefault="00D4425F" w:rsidP="00D4425F">
      <w:pPr>
        <w:rPr>
          <w:rFonts w:ascii="Times New Roman" w:hAnsi="Times New Roman" w:cs="Times New Roman"/>
          <w:sz w:val="24"/>
          <w:szCs w:val="24"/>
        </w:rPr>
      </w:pPr>
    </w:p>
    <w:p w:rsidR="00D4425F" w:rsidRPr="0005788B" w:rsidRDefault="00D4425F" w:rsidP="00D4425F">
      <w:pPr>
        <w:spacing w:line="256" w:lineRule="auto"/>
        <w:jc w:val="center"/>
        <w:rPr>
          <w:rFonts w:ascii="Times New Roman" w:eastAsia="Calibri" w:hAnsi="Times New Roman" w:cs="Times New Roman"/>
          <w:b/>
          <w:caps/>
          <w:color w:val="C00000"/>
          <w:sz w:val="24"/>
          <w:szCs w:val="24"/>
        </w:rPr>
      </w:pPr>
      <w:r w:rsidRPr="0005788B">
        <w:rPr>
          <w:rFonts w:ascii="Times New Roman" w:eastAsia="Calibri" w:hAnsi="Times New Roman" w:cs="Times New Roman"/>
          <w:b/>
          <w:caps/>
          <w:color w:val="C00000"/>
          <w:sz w:val="24"/>
          <w:szCs w:val="24"/>
        </w:rPr>
        <w:t>Жовтень</w:t>
      </w:r>
    </w:p>
    <w:tbl>
      <w:tblPr>
        <w:tblStyle w:val="37"/>
        <w:tblW w:w="0" w:type="auto"/>
        <w:tblInd w:w="0" w:type="dxa"/>
        <w:tblLook w:val="04A0" w:firstRow="1" w:lastRow="0" w:firstColumn="1" w:lastColumn="0" w:noHBand="0" w:noVBand="1"/>
      </w:tblPr>
      <w:tblGrid>
        <w:gridCol w:w="1266"/>
        <w:gridCol w:w="4752"/>
        <w:gridCol w:w="5720"/>
        <w:gridCol w:w="2062"/>
        <w:gridCol w:w="1215"/>
      </w:tblGrid>
      <w:tr w:rsidR="00D4425F" w:rsidRPr="009E2354" w:rsidTr="00D4425F">
        <w:tc>
          <w:tcPr>
            <w:tcW w:w="126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Напрям</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Об’єкт оцінки</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Види робіт</w:t>
            </w:r>
          </w:p>
        </w:tc>
        <w:tc>
          <w:tcPr>
            <w:tcW w:w="2062" w:type="dxa"/>
            <w:tcBorders>
              <w:top w:val="single" w:sz="4" w:space="0" w:color="auto"/>
              <w:left w:val="single" w:sz="4" w:space="0" w:color="auto"/>
              <w:bottom w:val="single" w:sz="4" w:space="0" w:color="auto"/>
              <w:right w:val="single" w:sz="4" w:space="0" w:color="auto"/>
            </w:tcBorders>
            <w:shd w:val="clear" w:color="auto" w:fill="auto"/>
            <w:hideMark/>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Терміни</w:t>
            </w:r>
          </w:p>
        </w:tc>
      </w:tr>
      <w:tr w:rsidR="00D4425F" w:rsidRPr="009E2354" w:rsidTr="00D4425F">
        <w:tc>
          <w:tcPr>
            <w:tcW w:w="12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D4425F" w:rsidRDefault="00D4425F" w:rsidP="00D4425F">
            <w:pPr>
              <w:ind w:left="113" w:right="113"/>
              <w:jc w:val="center"/>
              <w:rPr>
                <w:rFonts w:ascii="Times New Roman" w:hAnsi="Times New Roman"/>
                <w:b/>
                <w:sz w:val="24"/>
                <w:szCs w:val="24"/>
              </w:rPr>
            </w:pPr>
          </w:p>
          <w:p w:rsidR="00D4425F" w:rsidRPr="00091F88" w:rsidRDefault="00D4425F" w:rsidP="00D4425F">
            <w:pPr>
              <w:ind w:left="113" w:right="113"/>
              <w:jc w:val="center"/>
              <w:rPr>
                <w:rFonts w:ascii="Times New Roman" w:hAnsi="Times New Roman"/>
                <w:b/>
                <w:sz w:val="24"/>
                <w:szCs w:val="24"/>
              </w:rPr>
            </w:pPr>
            <w:r w:rsidRPr="00091F88">
              <w:rPr>
                <w:rFonts w:ascii="Times New Roman" w:hAnsi="Times New Roman"/>
                <w:b/>
                <w:sz w:val="24"/>
                <w:szCs w:val="24"/>
              </w:rPr>
              <w:t>Освітнє середовище</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Підготовка приміщення до опалювального сезону</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Завідуюча господарством</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Щоденний контроль</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color w:val="FFFFFF"/>
                <w:sz w:val="24"/>
                <w:szCs w:val="24"/>
                <w:shd w:val="clear" w:color="auto" w:fill="0084FF"/>
              </w:rPr>
            </w:pPr>
            <w:r w:rsidRPr="009E2354">
              <w:rPr>
                <w:rFonts w:ascii="Times New Roman" w:hAnsi="Times New Roman"/>
                <w:color w:val="FFFFFF"/>
                <w:sz w:val="24"/>
                <w:szCs w:val="24"/>
                <w:shd w:val="clear" w:color="auto" w:fill="0084FF"/>
              </w:rPr>
              <w:t xml:space="preserve"> </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 кабінетами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Обладнання в рамках реалізації проєкту «Нова українська школа»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Використання обладнання в рамках реалізації проєкту «Нова українська школа»</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Вч. початкових класів</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Правила поведінки в інтернеті, </w:t>
            </w: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захист персональних даних</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Перевірка згоди на обробку персональних даних</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Спостереження за навчальними за</w:t>
            </w:r>
            <w:r>
              <w:rPr>
                <w:rFonts w:ascii="Times New Roman" w:hAnsi="Times New Roman"/>
                <w:sz w:val="24"/>
                <w:szCs w:val="24"/>
              </w:rPr>
              <w:t xml:space="preserve">няттями на уроках  інформатики </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Анкети  педагогічних працівників</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Проведення анкетування з метою вивчення  професійної адаптації працівників</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молодими вчителями</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widowControl w:val="0"/>
              <w:pBdr>
                <w:top w:val="nil"/>
                <w:left w:val="nil"/>
                <w:bottom w:val="nil"/>
                <w:right w:val="nil"/>
                <w:between w:val="nil"/>
              </w:pBdr>
              <w:rPr>
                <w:rFonts w:ascii="Times New Roman" w:hAnsi="Times New Roman"/>
                <w:sz w:val="24"/>
                <w:szCs w:val="24"/>
              </w:rPr>
            </w:pPr>
            <w:r>
              <w:rPr>
                <w:rFonts w:ascii="Times New Roman" w:hAnsi="Times New Roman"/>
                <w:sz w:val="24"/>
                <w:szCs w:val="24"/>
              </w:rPr>
              <w:t>Проведення інструктивних нарад для молодих вчителів</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1т.</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Організація привентивного вихованні в закладі</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Моніторинг за організації привентивного виховання</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r>
              <w:rPr>
                <w:rFonts w:ascii="Times New Roman" w:hAnsi="Times New Roman"/>
                <w:sz w:val="24"/>
                <w:szCs w:val="24"/>
              </w:rPr>
              <w:t xml:space="preserve">. </w:t>
            </w:r>
            <w:r w:rsidRPr="009E2354">
              <w:rPr>
                <w:rFonts w:ascii="Times New Roman" w:hAnsi="Times New Roman"/>
                <w:sz w:val="24"/>
                <w:szCs w:val="24"/>
              </w:rPr>
              <w:t>Попередження пропусків навчальних занять здобувачами освіти</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Ск</w:t>
            </w:r>
            <w:r>
              <w:rPr>
                <w:rFonts w:ascii="Times New Roman" w:hAnsi="Times New Roman"/>
                <w:sz w:val="24"/>
                <w:szCs w:val="24"/>
              </w:rPr>
              <w:t>ладання звітів про відвідування. Робота з попередження пропусків занять</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eastAsia="Times New Roman" w:hAnsi="Times New Roman"/>
                <w:sz w:val="24"/>
                <w:szCs w:val="24"/>
              </w:rPr>
              <w:t>Профілактична робота з учнями закладу щодо толерантного ставлення до дітей з особливими освітніми потребами</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Проведення бесід класними керівниками</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3т</w:t>
            </w:r>
          </w:p>
        </w:tc>
      </w:tr>
      <w:tr w:rsidR="00D4425F" w:rsidRPr="009E2354" w:rsidTr="00D4425F">
        <w:tc>
          <w:tcPr>
            <w:tcW w:w="1266" w:type="dxa"/>
            <w:vMerge w:val="restart"/>
            <w:tcBorders>
              <w:top w:val="single" w:sz="4" w:space="0" w:color="auto"/>
              <w:left w:val="single" w:sz="4" w:space="0" w:color="auto"/>
              <w:right w:val="single" w:sz="4" w:space="0" w:color="auto"/>
            </w:tcBorders>
            <w:shd w:val="clear" w:color="auto" w:fill="auto"/>
            <w:textDirection w:val="btLr"/>
            <w:hideMark/>
          </w:tcPr>
          <w:p w:rsidR="00D4425F" w:rsidRDefault="00D4425F" w:rsidP="00D4425F">
            <w:pPr>
              <w:ind w:left="113" w:right="113"/>
              <w:jc w:val="center"/>
              <w:rPr>
                <w:rFonts w:ascii="Times New Roman" w:hAnsi="Times New Roman"/>
                <w:b/>
                <w:sz w:val="24"/>
                <w:szCs w:val="24"/>
              </w:rPr>
            </w:pPr>
          </w:p>
          <w:p w:rsidR="00D4425F" w:rsidRPr="00091F88" w:rsidRDefault="00D4425F" w:rsidP="00D4425F">
            <w:pPr>
              <w:ind w:left="113" w:right="113"/>
              <w:jc w:val="center"/>
              <w:rPr>
                <w:rFonts w:ascii="Times New Roman" w:hAnsi="Times New Roman"/>
                <w:b/>
                <w:sz w:val="24"/>
                <w:szCs w:val="24"/>
              </w:rPr>
            </w:pPr>
            <w:r w:rsidRPr="00091F88">
              <w:rPr>
                <w:rFonts w:ascii="Times New Roman" w:hAnsi="Times New Roman"/>
                <w:b/>
                <w:sz w:val="24"/>
                <w:szCs w:val="24"/>
              </w:rPr>
              <w:t>Система оцінювання здобувачів освіти</w:t>
            </w:r>
          </w:p>
        </w:tc>
        <w:tc>
          <w:tcPr>
            <w:tcW w:w="4752" w:type="dxa"/>
            <w:vMerge w:val="restart"/>
            <w:tcBorders>
              <w:top w:val="single" w:sz="4" w:space="0" w:color="auto"/>
              <w:left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Критерії оцінювання. Анкети учнів</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56" w:lineRule="auto"/>
              <w:rPr>
                <w:rFonts w:ascii="Times New Roman" w:hAnsi="Times New Roman"/>
                <w:sz w:val="24"/>
                <w:szCs w:val="24"/>
              </w:rPr>
            </w:pPr>
            <w:r w:rsidRPr="009E2354">
              <w:rPr>
                <w:rFonts w:ascii="Times New Roman" w:hAnsi="Times New Roman"/>
                <w:sz w:val="24"/>
                <w:szCs w:val="24"/>
              </w:rPr>
              <w:t>Проведення анкетування учнів з метою вивчення наявності відкритої, прозорої і зрозумілої для здобувачів освіти системи оцінювання їх навчальних досягнень</w:t>
            </w:r>
          </w:p>
          <w:p w:rsidR="00D4425F" w:rsidRPr="009E2354" w:rsidRDefault="00D4425F" w:rsidP="00D4425F">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66" w:type="dxa"/>
            <w:vMerge/>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4"/>
                <w:szCs w:val="24"/>
              </w:rPr>
            </w:pPr>
          </w:p>
        </w:tc>
        <w:tc>
          <w:tcPr>
            <w:tcW w:w="4752"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line="256" w:lineRule="auto"/>
              <w:rPr>
                <w:rFonts w:ascii="Times New Roman" w:hAnsi="Times New Roman"/>
                <w:sz w:val="24"/>
                <w:szCs w:val="24"/>
              </w:rPr>
            </w:pPr>
            <w:r>
              <w:rPr>
                <w:rFonts w:ascii="Times New Roman" w:hAnsi="Times New Roman"/>
                <w:sz w:val="24"/>
                <w:szCs w:val="24"/>
              </w:rPr>
              <w:t>Відвідування навчальних занять у 10 класах</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7B1CD3" w:rsidP="007B1CD3">
            <w:pPr>
              <w:rPr>
                <w:rFonts w:ascii="Times New Roman" w:hAnsi="Times New Roman"/>
                <w:sz w:val="24"/>
                <w:szCs w:val="24"/>
              </w:rPr>
            </w:pPr>
            <w:r>
              <w:rPr>
                <w:rFonts w:ascii="Times New Roman" w:hAnsi="Times New Roman"/>
                <w:sz w:val="24"/>
                <w:szCs w:val="24"/>
              </w:rPr>
              <w:t>2-3 тиж</w:t>
            </w:r>
            <w:r w:rsidR="00D4425F">
              <w:rPr>
                <w:rFonts w:ascii="Times New Roman" w:hAnsi="Times New Roman"/>
                <w:sz w:val="24"/>
                <w:szCs w:val="24"/>
              </w:rPr>
              <w:t>день</w:t>
            </w:r>
          </w:p>
        </w:tc>
      </w:tr>
      <w:tr w:rsidR="00D4425F" w:rsidRPr="009E2354" w:rsidTr="00D4425F">
        <w:tc>
          <w:tcPr>
            <w:tcW w:w="0" w:type="auto"/>
            <w:vMerge/>
            <w:tcBorders>
              <w:left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Ознайомлення з процедурою оцінювання учнів </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56" w:lineRule="auto"/>
              <w:rPr>
                <w:rFonts w:ascii="Times New Roman" w:hAnsi="Times New Roman"/>
                <w:sz w:val="24"/>
                <w:szCs w:val="24"/>
              </w:rPr>
            </w:pPr>
            <w:r>
              <w:rPr>
                <w:rFonts w:ascii="Times New Roman" w:hAnsi="Times New Roman"/>
                <w:sz w:val="24"/>
                <w:szCs w:val="24"/>
              </w:rPr>
              <w:t>Бесіди з педагогічними працівниками</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lang w:eastAsia="uk-UA"/>
              </w:rPr>
              <w:t>Реалізації компетентнісного підходу до навчання</w:t>
            </w:r>
            <w:r w:rsidRPr="009E2354">
              <w:rPr>
                <w:rFonts w:ascii="Times New Roman" w:hAnsi="Times New Roman"/>
                <w:sz w:val="24"/>
                <w:szCs w:val="24"/>
              </w:rPr>
              <w:t xml:space="preserve"> </w:t>
            </w:r>
          </w:p>
          <w:p w:rsidR="00D4425F" w:rsidRPr="009E2354" w:rsidRDefault="00D4425F" w:rsidP="00D4425F">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line="256" w:lineRule="auto"/>
              <w:rPr>
                <w:rFonts w:ascii="Times New Roman" w:hAnsi="Times New Roman"/>
                <w:sz w:val="24"/>
                <w:szCs w:val="24"/>
              </w:rPr>
            </w:pPr>
            <w:r>
              <w:rPr>
                <w:rFonts w:ascii="Times New Roman" w:hAnsi="Times New Roman"/>
                <w:sz w:val="24"/>
                <w:szCs w:val="24"/>
              </w:rPr>
              <w:t>Самоосвітня діяльність педагогічних працівників з питань реалізації компетентнісного підходу на уроках</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Впровадження системи формувального оцінювання</w:t>
            </w:r>
          </w:p>
          <w:p w:rsidR="00D4425F" w:rsidRPr="009E2354" w:rsidRDefault="00D4425F" w:rsidP="00D4425F">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Відвідування навчальних занять </w:t>
            </w:r>
            <w:r>
              <w:rPr>
                <w:rFonts w:ascii="Times New Roman" w:hAnsi="Times New Roman"/>
                <w:sz w:val="24"/>
                <w:szCs w:val="24"/>
              </w:rPr>
              <w:t>у 9 класах</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D4425F" w:rsidRPr="009E2354" w:rsidRDefault="00D4425F" w:rsidP="00D4425F">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C5E0B3" w:themeFill="accent6"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С</w:t>
            </w:r>
            <w:r w:rsidRPr="009E2354">
              <w:rPr>
                <w:rFonts w:ascii="Times New Roman" w:hAnsi="Times New Roman"/>
                <w:sz w:val="24"/>
                <w:szCs w:val="24"/>
              </w:rPr>
              <w:t>прямован</w:t>
            </w:r>
            <w:r>
              <w:rPr>
                <w:rFonts w:ascii="Times New Roman" w:hAnsi="Times New Roman"/>
                <w:sz w:val="24"/>
                <w:szCs w:val="24"/>
              </w:rPr>
              <w:t>ість</w:t>
            </w:r>
            <w:r w:rsidRPr="009E2354">
              <w:rPr>
                <w:rFonts w:ascii="Times New Roman" w:hAnsi="Times New Roman"/>
                <w:sz w:val="24"/>
                <w:szCs w:val="24"/>
              </w:rPr>
              <w:t xml:space="preserve"> системи оцінювання на формування у здобувачів освіти відповідальності за результати свого навчання </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Проведення міні нарад для вчителів предметників </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C5E0B3" w:themeFill="accent6" w:themeFillTint="66"/>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Самооцінювання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Удосконалення самоосвітньої роботи вчителів предметників з питань самооцінювання на уроках </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7B1CD3">
        <w:trPr>
          <w:trHeight w:val="275"/>
        </w:trPr>
        <w:tc>
          <w:tcPr>
            <w:tcW w:w="0" w:type="auto"/>
            <w:vMerge/>
            <w:tcBorders>
              <w:left w:val="single" w:sz="4" w:space="0" w:color="auto"/>
              <w:right w:val="single" w:sz="4" w:space="0" w:color="auto"/>
            </w:tcBorders>
            <w:shd w:val="clear" w:color="auto" w:fill="C5E0B3" w:themeFill="accent6" w:themeFillTint="66"/>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Ведення щоденників</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Перевірка ведення щоденників у 8-11 класах</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7B1CD3">
        <w:trPr>
          <w:trHeight w:val="851"/>
        </w:trPr>
        <w:tc>
          <w:tcPr>
            <w:tcW w:w="0" w:type="auto"/>
            <w:tcBorders>
              <w:left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Робота з обдарованими дітьми по підготовці до участі в олімпіадах, конкурсах</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Проведення консультацій, участь у  шкільному етапі олімпіад</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 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3 т</w:t>
            </w:r>
          </w:p>
        </w:tc>
      </w:tr>
      <w:tr w:rsidR="00D4425F" w:rsidRPr="009E2354" w:rsidTr="00D4425F">
        <w:tc>
          <w:tcPr>
            <w:tcW w:w="12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D4425F" w:rsidRDefault="00D4425F" w:rsidP="00D4425F">
            <w:pPr>
              <w:ind w:left="113" w:right="113"/>
              <w:jc w:val="center"/>
              <w:rPr>
                <w:rFonts w:ascii="Times New Roman" w:hAnsi="Times New Roman"/>
                <w:b/>
                <w:sz w:val="24"/>
                <w:szCs w:val="24"/>
              </w:rPr>
            </w:pPr>
          </w:p>
          <w:p w:rsidR="00D4425F" w:rsidRPr="00091F88" w:rsidRDefault="00D4425F" w:rsidP="00D4425F">
            <w:pPr>
              <w:ind w:left="113" w:right="113"/>
              <w:jc w:val="center"/>
              <w:rPr>
                <w:rFonts w:ascii="Times New Roman" w:hAnsi="Times New Roman"/>
                <w:b/>
                <w:sz w:val="24"/>
                <w:szCs w:val="24"/>
              </w:rPr>
            </w:pPr>
            <w:r w:rsidRPr="00091F88">
              <w:rPr>
                <w:rFonts w:ascii="Times New Roman" w:hAnsi="Times New Roman"/>
                <w:b/>
                <w:sz w:val="24"/>
                <w:szCs w:val="24"/>
              </w:rPr>
              <w:t>Педагогічна діяльність  педагогічних працівників</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виконанням програми відповідно до календарно-тематичного планування</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Відвідування уроків з метою вивчення освітніх технологій спрямованих на формування ключових компетентностей</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Спостереження за навчальними заняттями  у 5 класах</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Ознайомлення із методичними розробками вчителів початкових класів</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Використання ІКТ</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Ознайомлення педагогічних працівників із новими онлайн застосунками, освітніми платформами</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Вчителі предметники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Педагогічна майстерність педагогічних працівників</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Семінар: «Інновації в навчанні – шляхи впровадження»</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 Обмін досвідом</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 xml:space="preserve">Історія та правознавство </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Вчителі предметники,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Pr>
                <w:rFonts w:ascii="Times New Roman" w:hAnsi="Times New Roman"/>
                <w:sz w:val="24"/>
                <w:szCs w:val="24"/>
              </w:rPr>
              <w:t>2</w:t>
            </w:r>
            <w:r w:rsidRPr="009E2354">
              <w:rPr>
                <w:rFonts w:ascii="Times New Roman" w:hAnsi="Times New Roman"/>
                <w:sz w:val="24"/>
                <w:szCs w:val="24"/>
              </w:rPr>
              <w:t xml:space="preserve"> 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Трудове навчання</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Розвиток комунікативних компетентностей </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Фронтальне відвідування уроків</w:t>
            </w:r>
            <w:r>
              <w:rPr>
                <w:rFonts w:ascii="Times New Roman" w:hAnsi="Times New Roman"/>
                <w:sz w:val="24"/>
                <w:szCs w:val="24"/>
              </w:rPr>
              <w:t xml:space="preserve"> у 5 класах</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7B1CD3">
        <w:trPr>
          <w:trHeight w:val="578"/>
        </w:trPr>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7B1CD3">
            <w:pPr>
              <w:spacing w:line="256" w:lineRule="auto"/>
              <w:rPr>
                <w:rFonts w:ascii="Times New Roman" w:hAnsi="Times New Roman"/>
                <w:sz w:val="24"/>
                <w:szCs w:val="24"/>
              </w:rPr>
            </w:pPr>
            <w:r w:rsidRPr="009E2354">
              <w:rPr>
                <w:rFonts w:ascii="Times New Roman" w:hAnsi="Times New Roman"/>
                <w:sz w:val="24"/>
                <w:szCs w:val="24"/>
              </w:rPr>
              <w:t>Реалізація особистісно-орієнтованого підходу</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Індивідуальна робота з обдарованими учнями</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Вчителі- предметники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line="256" w:lineRule="auto"/>
              <w:rPr>
                <w:rFonts w:ascii="Times New Roman" w:hAnsi="Times New Roman"/>
                <w:sz w:val="24"/>
                <w:szCs w:val="24"/>
              </w:rPr>
            </w:pPr>
            <w:r w:rsidRPr="009E2354">
              <w:rPr>
                <w:rFonts w:ascii="Times New Roman" w:hAnsi="Times New Roman"/>
                <w:sz w:val="24"/>
                <w:szCs w:val="24"/>
              </w:rPr>
              <w:t>Анкети батьків</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Анкетування батьків з питань співпраці педагогічних працівників</w:t>
            </w:r>
            <w:r w:rsidRPr="009E2354">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зворотнього  зв’язку</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line="256" w:lineRule="auto"/>
              <w:rPr>
                <w:rFonts w:ascii="Times New Roman" w:hAnsi="Times New Roman"/>
                <w:sz w:val="24"/>
                <w:szCs w:val="24"/>
              </w:rPr>
            </w:pPr>
            <w:r w:rsidRPr="009E2354">
              <w:rPr>
                <w:rFonts w:ascii="Times New Roman" w:hAnsi="Times New Roman"/>
                <w:sz w:val="24"/>
                <w:szCs w:val="24"/>
              </w:rPr>
              <w:t>Симінар для молодих вчителів</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Реалізація навчально-виховної мети уроку </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spacing w:line="256" w:lineRule="auto"/>
              <w:rPr>
                <w:rFonts w:ascii="Times New Roman" w:hAnsi="Times New Roman"/>
                <w:bCs/>
                <w:iCs/>
                <w:sz w:val="24"/>
                <w:szCs w:val="24"/>
                <w:lang w:val="ru-RU"/>
              </w:rPr>
            </w:pPr>
            <w:r w:rsidRPr="009E2354">
              <w:rPr>
                <w:rFonts w:ascii="Times New Roman" w:hAnsi="Times New Roman"/>
                <w:bCs/>
                <w:iCs/>
                <w:sz w:val="24"/>
                <w:szCs w:val="24"/>
                <w:lang w:val="ru-RU"/>
              </w:rPr>
              <w:t>Співробітництво з ХОІППО, ВНЗ.</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56" w:lineRule="auto"/>
              <w:rPr>
                <w:rFonts w:ascii="Times New Roman" w:hAnsi="Times New Roman"/>
                <w:bCs/>
                <w:iCs/>
                <w:sz w:val="24"/>
                <w:szCs w:val="24"/>
                <w:lang w:val="ru-RU"/>
              </w:rPr>
            </w:pPr>
            <w:r w:rsidRPr="007E321F">
              <w:rPr>
                <w:rFonts w:ascii="Times New Roman" w:hAnsi="Times New Roman"/>
                <w:bCs/>
                <w:iCs/>
                <w:sz w:val="24"/>
                <w:szCs w:val="24"/>
                <w:lang w:val="ru-RU"/>
              </w:rPr>
              <w:t>Участь у семінарах, тренінгах за графіком</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D4425F" w:rsidRDefault="00D4425F" w:rsidP="00D4425F">
            <w:pPr>
              <w:ind w:left="113" w:right="113"/>
              <w:jc w:val="center"/>
              <w:rPr>
                <w:rFonts w:ascii="Times New Roman" w:hAnsi="Times New Roman"/>
                <w:b/>
                <w:sz w:val="28"/>
                <w:szCs w:val="28"/>
              </w:rPr>
            </w:pPr>
          </w:p>
          <w:p w:rsidR="00D4425F" w:rsidRPr="00091F88" w:rsidRDefault="00D4425F" w:rsidP="00D4425F">
            <w:pPr>
              <w:ind w:left="113" w:right="113"/>
              <w:jc w:val="center"/>
              <w:rPr>
                <w:rFonts w:ascii="Times New Roman" w:hAnsi="Times New Roman"/>
                <w:b/>
                <w:sz w:val="28"/>
                <w:szCs w:val="28"/>
              </w:rPr>
            </w:pPr>
            <w:r w:rsidRPr="00091F88">
              <w:rPr>
                <w:rFonts w:ascii="Times New Roman" w:hAnsi="Times New Roman"/>
                <w:b/>
                <w:sz w:val="28"/>
                <w:szCs w:val="28"/>
              </w:rPr>
              <w:t>Управлінські процеси</w:t>
            </w: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D4425F" w:rsidRPr="009E2354" w:rsidRDefault="00D4425F" w:rsidP="00D4425F">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Реалізація </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Річний план</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Реалізація </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Моніторинг</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Математика </w:t>
            </w:r>
            <w:r>
              <w:rPr>
                <w:rFonts w:ascii="Times New Roman" w:hAnsi="Times New Roman"/>
                <w:sz w:val="24"/>
                <w:szCs w:val="24"/>
              </w:rPr>
              <w:t>,укр.мова – 6</w:t>
            </w:r>
            <w:r w:rsidRPr="009E2354">
              <w:rPr>
                <w:rFonts w:ascii="Times New Roman" w:hAnsi="Times New Roman"/>
                <w:sz w:val="24"/>
                <w:szCs w:val="24"/>
              </w:rPr>
              <w:t>,</w:t>
            </w:r>
            <w:r>
              <w:rPr>
                <w:rFonts w:ascii="Times New Roman" w:hAnsi="Times New Roman"/>
                <w:sz w:val="24"/>
                <w:szCs w:val="24"/>
              </w:rPr>
              <w:t xml:space="preserve"> </w:t>
            </w:r>
            <w:r w:rsidRPr="009E2354">
              <w:rPr>
                <w:rFonts w:ascii="Times New Roman" w:hAnsi="Times New Roman"/>
                <w:sz w:val="24"/>
                <w:szCs w:val="24"/>
              </w:rPr>
              <w:t>9 кл</w:t>
            </w:r>
            <w:r>
              <w:rPr>
                <w:rFonts w:ascii="Times New Roman" w:hAnsi="Times New Roman"/>
                <w:sz w:val="24"/>
                <w:szCs w:val="24"/>
              </w:rPr>
              <w:t>.</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Адаптація 1 класу</w:t>
            </w:r>
          </w:p>
        </w:tc>
        <w:tc>
          <w:tcPr>
            <w:tcW w:w="572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w:t>
            </w:r>
          </w:p>
        </w:tc>
        <w:tc>
          <w:tcPr>
            <w:tcW w:w="206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ЗДНВР, психолог, медсестра</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Редагування інформації щодо портфоліо педагогів </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Постійно </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кадрами</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Постійно</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Курсова перепідготовка</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Наради при директорі</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щотижня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Педагогічна рада</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 графіком</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за планом</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Педагог</w:t>
            </w:r>
            <w:r w:rsidRPr="009E2354">
              <w:rPr>
                <w:rFonts w:ascii="Times New Roman" w:hAnsi="Times New Roman"/>
                <w:sz w:val="24"/>
                <w:szCs w:val="24"/>
              </w:rPr>
              <w:t>- організатор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Громадське самоврядування батьків</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за планом</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Боротьба з корупцією</w:t>
            </w:r>
          </w:p>
        </w:tc>
        <w:tc>
          <w:tcPr>
            <w:tcW w:w="572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Бесіди щодо антикорупційного законодавства</w:t>
            </w:r>
          </w:p>
        </w:tc>
        <w:tc>
          <w:tcPr>
            <w:tcW w:w="206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bl>
    <w:p w:rsidR="00D4425F" w:rsidRDefault="00D4425F" w:rsidP="00D4425F">
      <w:pPr>
        <w:spacing w:line="256" w:lineRule="auto"/>
        <w:rPr>
          <w:rFonts w:ascii="Times New Roman" w:eastAsia="Calibri" w:hAnsi="Times New Roman" w:cs="Times New Roman"/>
          <w:b/>
          <w:caps/>
          <w:color w:val="C00000"/>
          <w:sz w:val="24"/>
          <w:szCs w:val="24"/>
        </w:rPr>
      </w:pPr>
    </w:p>
    <w:p w:rsidR="00D4425F" w:rsidRPr="00BB4438" w:rsidRDefault="00D4425F" w:rsidP="00D4425F">
      <w:pPr>
        <w:spacing w:line="256" w:lineRule="auto"/>
        <w:jc w:val="center"/>
        <w:rPr>
          <w:rFonts w:ascii="Times New Roman" w:eastAsia="Calibri" w:hAnsi="Times New Roman" w:cs="Times New Roman"/>
          <w:b/>
          <w:caps/>
          <w:color w:val="C00000"/>
          <w:sz w:val="24"/>
          <w:szCs w:val="24"/>
        </w:rPr>
      </w:pPr>
      <w:r w:rsidRPr="00BB4438">
        <w:rPr>
          <w:rFonts w:ascii="Times New Roman" w:eastAsia="Calibri" w:hAnsi="Times New Roman" w:cs="Times New Roman"/>
          <w:b/>
          <w:caps/>
          <w:color w:val="C00000"/>
          <w:sz w:val="24"/>
          <w:szCs w:val="24"/>
        </w:rPr>
        <w:t>Листопад</w:t>
      </w:r>
    </w:p>
    <w:tbl>
      <w:tblPr>
        <w:tblStyle w:val="45"/>
        <w:tblW w:w="15163" w:type="dxa"/>
        <w:tblInd w:w="0" w:type="dxa"/>
        <w:tblLayout w:type="fixed"/>
        <w:tblLook w:val="04A0" w:firstRow="1" w:lastRow="0" w:firstColumn="1" w:lastColumn="0" w:noHBand="0" w:noVBand="1"/>
      </w:tblPr>
      <w:tblGrid>
        <w:gridCol w:w="1271"/>
        <w:gridCol w:w="4820"/>
        <w:gridCol w:w="5670"/>
        <w:gridCol w:w="2126"/>
        <w:gridCol w:w="1276"/>
      </w:tblGrid>
      <w:tr w:rsidR="00D4425F" w:rsidRPr="009E2354" w:rsidTr="00D4425F">
        <w:tc>
          <w:tcPr>
            <w:tcW w:w="1271" w:type="dxa"/>
            <w:tcBorders>
              <w:top w:val="single" w:sz="4" w:space="0" w:color="auto"/>
              <w:left w:val="single" w:sz="4" w:space="0" w:color="auto"/>
              <w:bottom w:val="single" w:sz="4" w:space="0" w:color="auto"/>
              <w:right w:val="single" w:sz="4" w:space="0" w:color="auto"/>
            </w:tcBorders>
            <w:shd w:val="clear" w:color="auto" w:fill="auto"/>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Напрям</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Об’єкт оцінки</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Види робіт</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B4438" w:rsidRDefault="00D4425F" w:rsidP="00D4425F">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4425F" w:rsidRPr="00BB4438" w:rsidRDefault="00D4425F" w:rsidP="00D4425F">
            <w:pPr>
              <w:jc w:val="center"/>
              <w:rPr>
                <w:rFonts w:ascii="Times New Roman" w:hAnsi="Times New Roman"/>
                <w:b/>
                <w:sz w:val="24"/>
                <w:szCs w:val="24"/>
              </w:rPr>
            </w:pPr>
            <w:r>
              <w:rPr>
                <w:rFonts w:ascii="Times New Roman" w:hAnsi="Times New Roman"/>
                <w:b/>
                <w:sz w:val="24"/>
                <w:szCs w:val="24"/>
              </w:rPr>
              <w:t>Терміни</w:t>
            </w:r>
          </w:p>
        </w:tc>
      </w:tr>
      <w:tr w:rsidR="00D4425F" w:rsidRPr="009E2354" w:rsidTr="00D4425F">
        <w:tc>
          <w:tcPr>
            <w:tcW w:w="1271"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4"/>
              </w:rPr>
            </w:pPr>
          </w:p>
          <w:p w:rsidR="00D4425F" w:rsidRPr="00BB4438" w:rsidRDefault="00D4425F" w:rsidP="00D4425F">
            <w:pPr>
              <w:ind w:left="113" w:right="113"/>
              <w:jc w:val="center"/>
              <w:rPr>
                <w:rFonts w:ascii="Times New Roman" w:hAnsi="Times New Roman"/>
                <w:b/>
                <w:sz w:val="24"/>
                <w:szCs w:val="24"/>
              </w:rPr>
            </w:pPr>
            <w:r w:rsidRPr="00BB4438">
              <w:rPr>
                <w:rFonts w:ascii="Times New Roman" w:hAnsi="Times New Roman"/>
                <w:b/>
                <w:sz w:val="28"/>
                <w:szCs w:val="24"/>
              </w:rPr>
              <w:t>Освітнє середовище</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 кабінетами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Журнал реєстрації актів нещасних випадків</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Перевірка </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vMerge w:val="restart"/>
            <w:tcBorders>
              <w:top w:val="single" w:sz="4" w:space="0" w:color="auto"/>
              <w:left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Харчування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обліком здійснення харчування учасниками освітнього процесу</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widowControl w:val="0"/>
              <w:pBdr>
                <w:top w:val="nil"/>
                <w:left w:val="nil"/>
                <w:bottom w:val="nil"/>
                <w:right w:val="nil"/>
                <w:between w:val="nil"/>
              </w:pBdr>
              <w:rPr>
                <w:rFonts w:ascii="Times New Roman" w:hAnsi="Times New Roman"/>
                <w:sz w:val="24"/>
                <w:szCs w:val="24"/>
              </w:rPr>
            </w:pPr>
            <w:r>
              <w:rPr>
                <w:rFonts w:ascii="Times New Roman" w:hAnsi="Times New Roman"/>
                <w:sz w:val="24"/>
                <w:szCs w:val="24"/>
              </w:rPr>
              <w:t>Повторення правил поведінки в ІНТЕРНЕТІ</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Анкети  педагогічних працівників</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Проведення анкетування з метою вивчення  професійної адаптації працівників</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ГКК «Протидія насильству та дискримінації»</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Проведення годин класного керівника </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widowControl w:val="0"/>
              <w:spacing w:before="516" w:line="249" w:lineRule="auto"/>
              <w:ind w:right="471"/>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7B1CD3">
            <w:pPr>
              <w:widowControl w:val="0"/>
              <w:rPr>
                <w:rFonts w:ascii="Times New Roman" w:hAnsi="Times New Roman"/>
                <w:sz w:val="24"/>
                <w:szCs w:val="24"/>
              </w:rPr>
            </w:pPr>
            <w:r>
              <w:rPr>
                <w:rFonts w:ascii="Times New Roman" w:hAnsi="Times New Roman"/>
                <w:sz w:val="24"/>
                <w:szCs w:val="24"/>
              </w:rPr>
              <w:t xml:space="preserve">Бесіди </w:t>
            </w:r>
            <w:r w:rsidRPr="009E2354">
              <w:rPr>
                <w:rFonts w:ascii="Times New Roman" w:hAnsi="Times New Roman"/>
                <w:sz w:val="24"/>
                <w:szCs w:val="24"/>
              </w:rPr>
              <w:t xml:space="preserve"> «</w:t>
            </w:r>
            <w:r w:rsidRPr="009E2354">
              <w:rPr>
                <w:rFonts w:ascii="Times New Roman" w:hAnsi="Times New Roman"/>
                <w:color w:val="000000"/>
                <w:sz w:val="24"/>
                <w:szCs w:val="24"/>
                <w:lang w:eastAsia="uk-UA"/>
              </w:rPr>
              <w:t>Дотримання етичних  норм, повагу до гідності, прав і свобод людини</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Проведення бесід класними керівниками</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widowControl w:val="0"/>
              <w:spacing w:before="516" w:line="249" w:lineRule="auto"/>
              <w:ind w:right="471"/>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widowControl w:val="0"/>
              <w:rPr>
                <w:rFonts w:ascii="Times New Roman" w:hAnsi="Times New Roman"/>
                <w:sz w:val="24"/>
                <w:szCs w:val="24"/>
              </w:rPr>
            </w:pPr>
            <w:r>
              <w:rPr>
                <w:rFonts w:ascii="Times New Roman" w:hAnsi="Times New Roman"/>
                <w:sz w:val="24"/>
                <w:szCs w:val="24"/>
              </w:rPr>
              <w:t>Організація привентивного виховання</w:t>
            </w:r>
          </w:p>
        </w:tc>
        <w:tc>
          <w:tcPr>
            <w:tcW w:w="5670"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Відвідування виховних годин </w:t>
            </w:r>
          </w:p>
        </w:tc>
        <w:tc>
          <w:tcPr>
            <w:tcW w:w="2126"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ІІ т</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Складання звітів про відвідування </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8"/>
              </w:rPr>
            </w:pPr>
          </w:p>
          <w:p w:rsidR="00D4425F" w:rsidRPr="00091F88" w:rsidRDefault="00D4425F" w:rsidP="00D4425F">
            <w:pPr>
              <w:ind w:left="113" w:right="113"/>
              <w:jc w:val="center"/>
              <w:rPr>
                <w:rFonts w:ascii="Times New Roman" w:hAnsi="Times New Roman"/>
                <w:b/>
                <w:sz w:val="28"/>
                <w:szCs w:val="28"/>
              </w:rPr>
            </w:pPr>
            <w:r w:rsidRPr="00091F88">
              <w:rPr>
                <w:rFonts w:ascii="Times New Roman" w:hAnsi="Times New Roman"/>
                <w:b/>
                <w:sz w:val="28"/>
                <w:szCs w:val="28"/>
              </w:rPr>
              <w:t>Система оцінювання</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Критерії оцінювання</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5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правил та системи оці</w:t>
            </w:r>
            <w:r>
              <w:rPr>
                <w:rFonts w:ascii="Times New Roman" w:hAnsi="Times New Roman"/>
                <w:sz w:val="24"/>
                <w:szCs w:val="24"/>
              </w:rPr>
              <w:t>нювання здобувачів освіти  в 11 класах</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Реалізація компетентністного підходу</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Розгляд питань реалізації компетентнісного підходу на  нараді при директорові</w:t>
            </w: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7B1CD3">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Анкети учнів</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Анкетування з метою вивчення спрямоваості системи оцінювання на формування у здобувачів освіти відповідальності за результати свого навчання</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Формувальне оцінювання</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Самоосвітня діяльність педагогічних працівників з питань реалізації формувального оцінювання на уроках. Розробка дидактичних матеріалів</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Вчителі - предметники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469"/>
        </w:trPr>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lang w:eastAsia="uk-UA"/>
              </w:rPr>
            </w:pPr>
            <w:r>
              <w:rPr>
                <w:rFonts w:ascii="Times New Roman" w:hAnsi="Times New Roman"/>
                <w:sz w:val="24"/>
                <w:szCs w:val="24"/>
                <w:lang w:eastAsia="uk-UA"/>
              </w:rPr>
              <w:t xml:space="preserve"> </w:t>
            </w:r>
            <w:r w:rsidRPr="009E2354">
              <w:rPr>
                <w:rFonts w:ascii="Times New Roman" w:hAnsi="Times New Roman"/>
                <w:sz w:val="24"/>
                <w:szCs w:val="24"/>
                <w:lang w:eastAsia="uk-UA"/>
              </w:rPr>
              <w:t>Формування відповідального ст</w:t>
            </w:r>
            <w:r>
              <w:rPr>
                <w:rFonts w:ascii="Times New Roman" w:hAnsi="Times New Roman"/>
                <w:sz w:val="24"/>
                <w:szCs w:val="24"/>
                <w:lang w:eastAsia="uk-UA"/>
              </w:rPr>
              <w:t>авлення до результатів навчання</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7B1CD3">
            <w:pPr>
              <w:rPr>
                <w:rFonts w:ascii="Times New Roman" w:hAnsi="Times New Roman"/>
                <w:sz w:val="24"/>
                <w:szCs w:val="24"/>
              </w:rPr>
            </w:pPr>
            <w:r>
              <w:rPr>
                <w:rFonts w:ascii="Times New Roman" w:hAnsi="Times New Roman"/>
                <w:sz w:val="24"/>
                <w:szCs w:val="24"/>
              </w:rPr>
              <w:t>Проведення бесід з учасниками освітнього процесу</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7B1CD3">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rPr>
          <w:trHeight w:val="469"/>
        </w:trPr>
        <w:tc>
          <w:tcPr>
            <w:tcW w:w="1271" w:type="dxa"/>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Default="00D4425F" w:rsidP="00D4425F">
            <w:pPr>
              <w:rPr>
                <w:rFonts w:ascii="Times New Roman" w:hAnsi="Times New Roman"/>
                <w:sz w:val="24"/>
                <w:szCs w:val="24"/>
              </w:rPr>
            </w:pPr>
          </w:p>
          <w:p w:rsidR="00D4425F" w:rsidRDefault="00D4425F" w:rsidP="00D4425F">
            <w:pPr>
              <w:rPr>
                <w:rFonts w:ascii="Times New Roman" w:hAnsi="Times New Roman"/>
                <w:sz w:val="24"/>
                <w:szCs w:val="24"/>
                <w:lang w:eastAsia="uk-UA"/>
              </w:rPr>
            </w:pPr>
          </w:p>
        </w:tc>
        <w:tc>
          <w:tcPr>
            <w:tcW w:w="5670"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Спостереження за навчальними занятями у 6 класах</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ЗДНВР, 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469"/>
        </w:trPr>
        <w:tc>
          <w:tcPr>
            <w:tcW w:w="1271" w:type="dxa"/>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Default="00D4425F" w:rsidP="00D4425F">
            <w:pPr>
              <w:rPr>
                <w:rFonts w:ascii="Times New Roman" w:hAnsi="Times New Roman"/>
                <w:sz w:val="24"/>
                <w:szCs w:val="24"/>
              </w:rPr>
            </w:pPr>
            <w:r>
              <w:rPr>
                <w:rFonts w:ascii="Times New Roman" w:hAnsi="Times New Roman"/>
                <w:sz w:val="24"/>
                <w:szCs w:val="24"/>
              </w:rPr>
              <w:t>Робота з обдарованими дітьми по підготовці до участі в олімпіадах, конкурсах</w:t>
            </w:r>
          </w:p>
        </w:tc>
        <w:tc>
          <w:tcPr>
            <w:tcW w:w="5670"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Участь у ІІ етапі олімпіад</w:t>
            </w:r>
          </w:p>
        </w:tc>
        <w:tc>
          <w:tcPr>
            <w:tcW w:w="2126"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ЗДНМР, вчителі предметники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RPr="009E2354" w:rsidTr="00D4425F">
        <w:trPr>
          <w:trHeight w:val="568"/>
        </w:trPr>
        <w:tc>
          <w:tcPr>
            <w:tcW w:w="1271" w:type="dxa"/>
            <w:vMerge w:val="restart"/>
            <w:tcBorders>
              <w:top w:val="single" w:sz="4" w:space="0" w:color="auto"/>
              <w:left w:val="single" w:sz="4" w:space="0" w:color="auto"/>
              <w:right w:val="single" w:sz="4" w:space="0" w:color="auto"/>
            </w:tcBorders>
            <w:shd w:val="clear" w:color="auto" w:fill="auto"/>
            <w:textDirection w:val="btLr"/>
          </w:tcPr>
          <w:p w:rsidR="00D4425F" w:rsidRPr="005A6E5C" w:rsidRDefault="00D4425F" w:rsidP="00D4425F">
            <w:pPr>
              <w:ind w:left="113" w:right="113"/>
              <w:jc w:val="center"/>
              <w:rPr>
                <w:rFonts w:ascii="Times New Roman" w:hAnsi="Times New Roman"/>
                <w:b/>
                <w:sz w:val="24"/>
                <w:szCs w:val="24"/>
              </w:rPr>
            </w:pPr>
            <w:r w:rsidRPr="005A6E5C">
              <w:rPr>
                <w:rFonts w:ascii="Times New Roman" w:hAnsi="Times New Roman"/>
                <w:b/>
                <w:sz w:val="24"/>
                <w:szCs w:val="24"/>
              </w:rPr>
              <w:t>Педагогічна діяльність педагогічних працівників</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Pr>
                <w:rFonts w:ascii="Times New Roman" w:hAnsi="Times New Roman"/>
                <w:sz w:val="24"/>
                <w:szCs w:val="24"/>
              </w:rPr>
              <w:t>Ф</w:t>
            </w:r>
            <w:r w:rsidRPr="009E2354">
              <w:rPr>
                <w:rFonts w:ascii="Times New Roman" w:hAnsi="Times New Roman"/>
                <w:sz w:val="24"/>
                <w:szCs w:val="24"/>
              </w:rPr>
              <w:t>ормування ключових компетентностей</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Самоосвіта вчителів-предметників з питань формування ключових компетентностей у здобувачів освіти</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Вчителі - предметники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ІПР</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Контроль виконання ІПР у 8, 2,3  класах</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Ознайомлення із методичними розробками вчителів природничо-математичних дисциплін</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Керівник МО вчителів природничо- математичних дисциплін</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Образотворче мистецтво, музичне мистецтво</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Вчителі- предметники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Реалізація виховної мети уроку</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Проведення наради при ЗДВР з питань реалізації виховної мети уроку  </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 І т</w:t>
            </w:r>
          </w:p>
        </w:tc>
      </w:tr>
      <w:tr w:rsidR="00D4425F" w:rsidRPr="009E2354" w:rsidTr="00D4425F">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Використання ІКТ</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у 11 класі</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Розвиток інформаційної культури і комп’ютерної грамотності вчителів.</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 вчителями суспільно-гуманітарних дисциплін</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547"/>
        </w:trPr>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Досвід роботи педагогічних працівників, педагогічна майстерність</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Відвідування відкритих уроків вчителів, що атестуються</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Члени атестаційної комісії</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rPr>
          <w:trHeight w:val="842"/>
        </w:trPr>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spacing w:line="256" w:lineRule="auto"/>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line="256" w:lineRule="auto"/>
              <w:rPr>
                <w:rFonts w:ascii="Times New Roman" w:hAnsi="Times New Roman"/>
                <w:sz w:val="24"/>
                <w:szCs w:val="24"/>
              </w:rPr>
            </w:pPr>
            <w:r w:rsidRPr="009E2354">
              <w:rPr>
                <w:rFonts w:ascii="Times New Roman" w:hAnsi="Times New Roman"/>
                <w:sz w:val="24"/>
                <w:szCs w:val="24"/>
              </w:rPr>
              <w:t>Реалізація особистісно-орієнтованого підходу</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160" w:line="259" w:lineRule="auto"/>
              <w:rPr>
                <w:rFonts w:ascii="Times New Roman" w:hAnsi="Times New Roman"/>
                <w:sz w:val="24"/>
                <w:szCs w:val="24"/>
              </w:rPr>
            </w:pPr>
            <w:r>
              <w:rPr>
                <w:rFonts w:ascii="Times New Roman" w:hAnsi="Times New Roman"/>
                <w:sz w:val="24"/>
                <w:szCs w:val="24"/>
              </w:rPr>
              <w:t>Відвідування навчальних занять у 6 класах</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spacing w:line="256" w:lineRule="auto"/>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line="256" w:lineRule="auto"/>
              <w:rPr>
                <w:rFonts w:ascii="Times New Roman" w:hAnsi="Times New Roman"/>
                <w:sz w:val="24"/>
                <w:szCs w:val="24"/>
              </w:rPr>
            </w:pPr>
            <w:r w:rsidRPr="009E2354">
              <w:rPr>
                <w:rFonts w:ascii="Times New Roman" w:hAnsi="Times New Roman"/>
                <w:sz w:val="24"/>
                <w:szCs w:val="24"/>
              </w:rPr>
              <w:t>Реалізація педагогіки партнерства</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педагогічної ради «Про сучасні аспек</w:t>
            </w:r>
            <w:r>
              <w:rPr>
                <w:rFonts w:ascii="Times New Roman" w:hAnsi="Times New Roman"/>
                <w:sz w:val="24"/>
                <w:szCs w:val="24"/>
              </w:rPr>
              <w:t>ти взаємодії початкової школи</w:t>
            </w:r>
            <w:r w:rsidRPr="009E2354">
              <w:rPr>
                <w:rFonts w:ascii="Times New Roman" w:hAnsi="Times New Roman"/>
                <w:sz w:val="24"/>
                <w:szCs w:val="24"/>
              </w:rPr>
              <w:t xml:space="preserve"> </w:t>
            </w:r>
            <w:r>
              <w:rPr>
                <w:rFonts w:ascii="Times New Roman" w:hAnsi="Times New Roman"/>
                <w:sz w:val="24"/>
                <w:szCs w:val="24"/>
              </w:rPr>
              <w:t xml:space="preserve">та середньої  </w:t>
            </w:r>
            <w:r w:rsidRPr="009E2354">
              <w:rPr>
                <w:rFonts w:ascii="Times New Roman" w:hAnsi="Times New Roman"/>
                <w:sz w:val="24"/>
                <w:szCs w:val="24"/>
              </w:rPr>
              <w:t>щодо гармонійного розвитку особистості»</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271"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spacing w:line="256" w:lineRule="auto"/>
              <w:rPr>
                <w:rFonts w:ascii="Times New Roman" w:hAnsi="Times New Roman"/>
                <w:bCs/>
                <w:iCs/>
                <w:sz w:val="24"/>
                <w:szCs w:val="24"/>
                <w:lang w:val="ru-RU"/>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spacing w:line="256" w:lineRule="auto"/>
              <w:rPr>
                <w:rFonts w:ascii="Times New Roman" w:hAnsi="Times New Roman"/>
                <w:bCs/>
                <w:iCs/>
                <w:sz w:val="24"/>
                <w:szCs w:val="24"/>
                <w:lang w:val="ru-RU"/>
              </w:rPr>
            </w:pPr>
            <w:r w:rsidRPr="009E2354">
              <w:rPr>
                <w:rFonts w:ascii="Times New Roman" w:hAnsi="Times New Roman"/>
                <w:bCs/>
                <w:iCs/>
                <w:sz w:val="24"/>
                <w:szCs w:val="24"/>
                <w:lang w:val="ru-RU"/>
              </w:rPr>
              <w:t>Співробітництво з ХОІППО, ВНЗ.</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56" w:lineRule="auto"/>
              <w:rPr>
                <w:rFonts w:ascii="Times New Roman" w:hAnsi="Times New Roman"/>
                <w:bCs/>
                <w:iCs/>
                <w:sz w:val="24"/>
                <w:szCs w:val="24"/>
                <w:lang w:val="ru-RU"/>
              </w:rPr>
            </w:pPr>
            <w:r w:rsidRPr="009E2354">
              <w:rPr>
                <w:rFonts w:ascii="Times New Roman" w:hAnsi="Times New Roman"/>
                <w:bCs/>
                <w:iCs/>
                <w:sz w:val="24"/>
                <w:szCs w:val="24"/>
                <w:lang w:val="ru-RU"/>
              </w:rPr>
              <w:t>Участь у с</w:t>
            </w:r>
            <w:r>
              <w:rPr>
                <w:rFonts w:ascii="Times New Roman" w:hAnsi="Times New Roman"/>
                <w:bCs/>
                <w:iCs/>
                <w:sz w:val="24"/>
                <w:szCs w:val="24"/>
              </w:rPr>
              <w:t>и</w:t>
            </w:r>
            <w:r w:rsidRPr="009E2354">
              <w:rPr>
                <w:rFonts w:ascii="Times New Roman" w:hAnsi="Times New Roman"/>
                <w:bCs/>
                <w:iCs/>
                <w:sz w:val="24"/>
                <w:szCs w:val="24"/>
                <w:lang w:val="ru-RU"/>
              </w:rPr>
              <w:t>мінарах, трені</w:t>
            </w:r>
            <w:r>
              <w:rPr>
                <w:rFonts w:ascii="Times New Roman" w:hAnsi="Times New Roman"/>
                <w:bCs/>
                <w:iCs/>
                <w:sz w:val="24"/>
                <w:szCs w:val="24"/>
                <w:lang w:val="ru-RU"/>
              </w:rPr>
              <w:t>н</w:t>
            </w:r>
            <w:r w:rsidRPr="009E2354">
              <w:rPr>
                <w:rFonts w:ascii="Times New Roman" w:hAnsi="Times New Roman"/>
                <w:bCs/>
                <w:iCs/>
                <w:sz w:val="24"/>
                <w:szCs w:val="24"/>
                <w:lang w:val="ru-RU"/>
              </w:rPr>
              <w:t>гах за графіком</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Дотримання академічної доброчесності</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Спостереження за нав</w:t>
            </w:r>
            <w:r>
              <w:rPr>
                <w:rFonts w:ascii="Times New Roman" w:hAnsi="Times New Roman"/>
                <w:sz w:val="24"/>
                <w:szCs w:val="24"/>
              </w:rPr>
              <w:t>чальними  заняттями у 5 класах. Бесіди з вчителями - предметниками</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val="restart"/>
            <w:tcBorders>
              <w:top w:val="single" w:sz="4" w:space="0" w:color="auto"/>
              <w:left w:val="single" w:sz="4" w:space="0" w:color="auto"/>
              <w:right w:val="single" w:sz="4" w:space="0" w:color="auto"/>
            </w:tcBorders>
            <w:shd w:val="clear" w:color="auto" w:fill="auto"/>
            <w:textDirection w:val="btLr"/>
          </w:tcPr>
          <w:p w:rsidR="00D4425F" w:rsidRPr="00091F88" w:rsidRDefault="00D4425F" w:rsidP="00D4425F">
            <w:pPr>
              <w:ind w:left="113" w:right="113"/>
              <w:jc w:val="center"/>
              <w:rPr>
                <w:rFonts w:ascii="Times New Roman" w:hAnsi="Times New Roman"/>
                <w:b/>
                <w:sz w:val="28"/>
                <w:szCs w:val="28"/>
              </w:rPr>
            </w:pPr>
            <w:r w:rsidRPr="00091F88">
              <w:rPr>
                <w:rFonts w:ascii="Times New Roman" w:hAnsi="Times New Roman"/>
                <w:b/>
                <w:sz w:val="28"/>
                <w:szCs w:val="28"/>
              </w:rPr>
              <w:t>Управлінські рішення</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D4425F" w:rsidRPr="009E2354" w:rsidRDefault="00D4425F" w:rsidP="00D4425F">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w:t>
            </w:r>
          </w:p>
          <w:p w:rsidR="00D4425F" w:rsidRPr="009E2354" w:rsidRDefault="00D4425F" w:rsidP="00D4425F">
            <w:pPr>
              <w:rPr>
                <w:rFonts w:ascii="Times New Roman" w:hAnsi="Times New Roman"/>
                <w:sz w:val="24"/>
                <w:szCs w:val="24"/>
              </w:rPr>
            </w:pPr>
            <w:r>
              <w:rPr>
                <w:rFonts w:ascii="Times New Roman" w:hAnsi="Times New Roman"/>
                <w:sz w:val="24"/>
                <w:szCs w:val="24"/>
              </w:rPr>
              <w:t>Р</w:t>
            </w:r>
            <w:r w:rsidRPr="009E2354">
              <w:rPr>
                <w:rFonts w:ascii="Times New Roman" w:hAnsi="Times New Roman"/>
                <w:sz w:val="24"/>
                <w:szCs w:val="24"/>
              </w:rPr>
              <w:t>еалізація</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Річний план</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Виконання </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Провести  моніторингове дослід</w:t>
            </w:r>
            <w:r>
              <w:rPr>
                <w:rFonts w:ascii="Times New Roman" w:hAnsi="Times New Roman"/>
                <w:sz w:val="24"/>
                <w:szCs w:val="24"/>
              </w:rPr>
              <w:t>ження рівня знань учнів 6,9</w:t>
            </w:r>
            <w:r w:rsidRPr="009E2354">
              <w:rPr>
                <w:rFonts w:ascii="Times New Roman" w:hAnsi="Times New Roman"/>
                <w:sz w:val="24"/>
                <w:szCs w:val="24"/>
              </w:rPr>
              <w:t xml:space="preserve"> класів</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Робочі зошити</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Pr>
                <w:rFonts w:ascii="Times New Roman" w:hAnsi="Times New Roman"/>
                <w:sz w:val="24"/>
                <w:szCs w:val="24"/>
              </w:rPr>
              <w:t>Перевірка ведення зошитів з математики 4 клас, з української мови 9 клас</w:t>
            </w:r>
          </w:p>
        </w:tc>
        <w:tc>
          <w:tcPr>
            <w:tcW w:w="212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Анкети педагогічних працівників, учнів</w:t>
            </w:r>
          </w:p>
        </w:tc>
        <w:tc>
          <w:tcPr>
            <w:tcW w:w="567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line="237" w:lineRule="auto"/>
              <w:jc w:val="both"/>
              <w:rPr>
                <w:rFonts w:ascii="Times New Roman" w:hAnsi="Times New Roman"/>
                <w:color w:val="000000"/>
                <w:sz w:val="24"/>
                <w:szCs w:val="24"/>
                <w:lang w:eastAsia="uk-UA"/>
              </w:rPr>
            </w:pPr>
            <w:r w:rsidRPr="009E2354">
              <w:rPr>
                <w:rFonts w:ascii="Times New Roman" w:hAnsi="Times New Roman"/>
                <w:sz w:val="24"/>
                <w:szCs w:val="24"/>
              </w:rPr>
              <w:t>Проведення анкетування педагогічних працівників з метою</w:t>
            </w:r>
            <w:r w:rsidRPr="009E2354">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w:t>
            </w:r>
            <w:r w:rsidRPr="009E2354">
              <w:rPr>
                <w:rFonts w:ascii="Times New Roman" w:hAnsi="Times New Roman"/>
                <w:color w:val="000000"/>
                <w:sz w:val="24"/>
                <w:szCs w:val="24"/>
                <w:lang w:eastAsia="uk-UA"/>
              </w:rPr>
              <w:lastRenderedPageBreak/>
              <w:t>батьків, педагогічних та інших працівників закладу освіти та взаємну довіру</w:t>
            </w:r>
          </w:p>
          <w:p w:rsidR="00D4425F" w:rsidRPr="009E2354" w:rsidRDefault="00D4425F" w:rsidP="00D4425F">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lastRenderedPageBreak/>
              <w:t>Шкільний психолог, 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Оновлення та наповнення</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кадрами</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Нагородження за результатами І етапу шкільних олімпіад та конкурсів</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Курсова перепідготовка</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Наради при директорі</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Щ</w:t>
            </w:r>
            <w:r w:rsidRPr="009E2354">
              <w:rPr>
                <w:rFonts w:ascii="Times New Roman" w:hAnsi="Times New Roman"/>
                <w:sz w:val="24"/>
                <w:szCs w:val="24"/>
              </w:rPr>
              <w:t>отижня</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за планом</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 - організатор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Громадське самоврядування батьків</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за планом</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Академічна доброчесність</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5 кл</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271" w:type="dxa"/>
            <w:vMerge/>
            <w:tcBorders>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Боротьба з корупцією</w:t>
            </w:r>
          </w:p>
        </w:tc>
        <w:tc>
          <w:tcPr>
            <w:tcW w:w="5670"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Бесіди з батьками учнів щодо антикорупційної політики </w:t>
            </w:r>
          </w:p>
        </w:tc>
        <w:tc>
          <w:tcPr>
            <w:tcW w:w="2126"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 ЗДВР</w:t>
            </w:r>
          </w:p>
        </w:tc>
        <w:tc>
          <w:tcPr>
            <w:tcW w:w="1276"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bl>
    <w:p w:rsidR="00D4425F" w:rsidRPr="009E2354" w:rsidRDefault="00D4425F" w:rsidP="00D4425F">
      <w:pPr>
        <w:spacing w:line="256" w:lineRule="auto"/>
        <w:rPr>
          <w:rFonts w:ascii="Times New Roman" w:eastAsia="Calibri" w:hAnsi="Times New Roman" w:cs="Times New Roman"/>
          <w:sz w:val="24"/>
          <w:szCs w:val="24"/>
        </w:rPr>
      </w:pPr>
    </w:p>
    <w:p w:rsidR="00D4425F" w:rsidRPr="009D38D8" w:rsidRDefault="00D4425F" w:rsidP="00D4425F">
      <w:pPr>
        <w:jc w:val="center"/>
        <w:rPr>
          <w:rFonts w:ascii="Times New Roman" w:hAnsi="Times New Roman" w:cs="Times New Roman"/>
          <w:b/>
          <w:color w:val="002060"/>
          <w:sz w:val="28"/>
          <w:szCs w:val="24"/>
        </w:rPr>
      </w:pPr>
      <w:r w:rsidRPr="009D38D8">
        <w:rPr>
          <w:rFonts w:ascii="Times New Roman" w:hAnsi="Times New Roman" w:cs="Times New Roman"/>
          <w:b/>
          <w:color w:val="002060"/>
          <w:sz w:val="28"/>
          <w:szCs w:val="24"/>
        </w:rPr>
        <w:t>ГРУДЕНЬ</w:t>
      </w:r>
    </w:p>
    <w:tbl>
      <w:tblPr>
        <w:tblStyle w:val="56"/>
        <w:tblW w:w="0" w:type="auto"/>
        <w:tblInd w:w="0" w:type="dxa"/>
        <w:tblLook w:val="04A0" w:firstRow="1" w:lastRow="0" w:firstColumn="1" w:lastColumn="0" w:noHBand="0" w:noVBand="1"/>
      </w:tblPr>
      <w:tblGrid>
        <w:gridCol w:w="1176"/>
        <w:gridCol w:w="5714"/>
        <w:gridCol w:w="4881"/>
        <w:gridCol w:w="2029"/>
        <w:gridCol w:w="1215"/>
      </w:tblGrid>
      <w:tr w:rsidR="00D4425F" w:rsidRPr="00D34946" w:rsidTr="00D4425F">
        <w:tc>
          <w:tcPr>
            <w:tcW w:w="1176" w:type="dxa"/>
            <w:tcBorders>
              <w:top w:val="single" w:sz="4" w:space="0" w:color="auto"/>
              <w:left w:val="single" w:sz="4" w:space="0" w:color="auto"/>
              <w:bottom w:val="single" w:sz="4" w:space="0" w:color="auto"/>
              <w:right w:val="single" w:sz="4" w:space="0" w:color="auto"/>
            </w:tcBorders>
          </w:tcPr>
          <w:p w:rsidR="00D4425F" w:rsidRPr="00D34946" w:rsidRDefault="00D4425F" w:rsidP="00D4425F">
            <w:pPr>
              <w:rPr>
                <w:rFonts w:ascii="Times New Roman" w:hAnsi="Times New Roman"/>
                <w:b/>
                <w:sz w:val="24"/>
                <w:szCs w:val="24"/>
              </w:rPr>
            </w:pPr>
            <w:r w:rsidRPr="00D34946">
              <w:rPr>
                <w:rFonts w:ascii="Times New Roman" w:hAnsi="Times New Roman"/>
                <w:b/>
                <w:sz w:val="24"/>
                <w:szCs w:val="24"/>
              </w:rPr>
              <w:t>Напрям</w:t>
            </w:r>
          </w:p>
        </w:tc>
        <w:tc>
          <w:tcPr>
            <w:tcW w:w="5714" w:type="dxa"/>
            <w:tcBorders>
              <w:top w:val="single" w:sz="4" w:space="0" w:color="auto"/>
              <w:left w:val="single" w:sz="4" w:space="0" w:color="auto"/>
              <w:bottom w:val="single" w:sz="4" w:space="0" w:color="auto"/>
              <w:right w:val="single" w:sz="4" w:space="0" w:color="auto"/>
            </w:tcBorders>
            <w:hideMark/>
          </w:tcPr>
          <w:p w:rsidR="00D4425F" w:rsidRPr="00D34946" w:rsidRDefault="00D4425F" w:rsidP="00D4425F">
            <w:pPr>
              <w:rPr>
                <w:rFonts w:ascii="Times New Roman" w:hAnsi="Times New Roman"/>
                <w:b/>
                <w:sz w:val="24"/>
                <w:szCs w:val="24"/>
              </w:rPr>
            </w:pPr>
            <w:r w:rsidRPr="00D34946">
              <w:rPr>
                <w:rFonts w:ascii="Times New Roman" w:hAnsi="Times New Roman"/>
                <w:b/>
                <w:sz w:val="24"/>
                <w:szCs w:val="24"/>
              </w:rPr>
              <w:t>Об’єкт оцінки</w:t>
            </w:r>
          </w:p>
        </w:tc>
        <w:tc>
          <w:tcPr>
            <w:tcW w:w="4881" w:type="dxa"/>
            <w:tcBorders>
              <w:top w:val="single" w:sz="4" w:space="0" w:color="auto"/>
              <w:left w:val="single" w:sz="4" w:space="0" w:color="auto"/>
              <w:bottom w:val="single" w:sz="4" w:space="0" w:color="auto"/>
              <w:right w:val="single" w:sz="4" w:space="0" w:color="auto"/>
            </w:tcBorders>
            <w:hideMark/>
          </w:tcPr>
          <w:p w:rsidR="00D4425F" w:rsidRPr="00D34946" w:rsidRDefault="00D4425F" w:rsidP="00D4425F">
            <w:pPr>
              <w:rPr>
                <w:rFonts w:ascii="Times New Roman" w:hAnsi="Times New Roman"/>
                <w:b/>
                <w:sz w:val="24"/>
                <w:szCs w:val="24"/>
              </w:rPr>
            </w:pPr>
            <w:r w:rsidRPr="00D34946">
              <w:rPr>
                <w:rFonts w:ascii="Times New Roman" w:hAnsi="Times New Roman"/>
                <w:b/>
                <w:sz w:val="24"/>
                <w:szCs w:val="24"/>
              </w:rPr>
              <w:t>Види робіт</w:t>
            </w:r>
          </w:p>
        </w:tc>
        <w:tc>
          <w:tcPr>
            <w:tcW w:w="2029" w:type="dxa"/>
            <w:tcBorders>
              <w:top w:val="single" w:sz="4" w:space="0" w:color="auto"/>
              <w:left w:val="single" w:sz="4" w:space="0" w:color="auto"/>
              <w:bottom w:val="single" w:sz="4" w:space="0" w:color="auto"/>
              <w:right w:val="single" w:sz="4" w:space="0" w:color="auto"/>
            </w:tcBorders>
            <w:hideMark/>
          </w:tcPr>
          <w:p w:rsidR="00D4425F" w:rsidRPr="00D34946" w:rsidRDefault="00D4425F" w:rsidP="00D4425F">
            <w:pPr>
              <w:rPr>
                <w:rFonts w:ascii="Times New Roman" w:hAnsi="Times New Roman"/>
                <w:b/>
                <w:sz w:val="24"/>
                <w:szCs w:val="24"/>
              </w:rPr>
            </w:pPr>
            <w:r w:rsidRPr="00D34946">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tcPr>
          <w:p w:rsidR="00D4425F" w:rsidRPr="00D34946" w:rsidRDefault="00D4425F" w:rsidP="00D4425F">
            <w:pPr>
              <w:rPr>
                <w:rFonts w:ascii="Times New Roman" w:hAnsi="Times New Roman"/>
                <w:b/>
                <w:sz w:val="24"/>
                <w:szCs w:val="24"/>
              </w:rPr>
            </w:pPr>
            <w:r w:rsidRPr="00D34946">
              <w:rPr>
                <w:rFonts w:ascii="Times New Roman" w:hAnsi="Times New Roman"/>
                <w:b/>
                <w:sz w:val="24"/>
                <w:szCs w:val="24"/>
              </w:rPr>
              <w:t>Терміни</w:t>
            </w:r>
          </w:p>
        </w:tc>
      </w:tr>
      <w:tr w:rsidR="00D4425F" w:rsidRPr="009E2354" w:rsidTr="00D4425F">
        <w:tc>
          <w:tcPr>
            <w:tcW w:w="1176"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rPr>
                <w:rFonts w:ascii="Times New Roman" w:hAnsi="Times New Roman"/>
                <w:b/>
                <w:sz w:val="28"/>
                <w:szCs w:val="28"/>
              </w:rPr>
            </w:pPr>
          </w:p>
          <w:p w:rsidR="00D4425F" w:rsidRPr="009E2354" w:rsidRDefault="00D4425F" w:rsidP="00D4425F">
            <w:pPr>
              <w:ind w:left="113" w:right="113"/>
              <w:rPr>
                <w:rFonts w:ascii="Times New Roman" w:hAnsi="Times New Roman"/>
                <w:b/>
                <w:sz w:val="28"/>
                <w:szCs w:val="28"/>
              </w:rPr>
            </w:pPr>
            <w:r>
              <w:rPr>
                <w:rFonts w:ascii="Times New Roman" w:hAnsi="Times New Roman"/>
                <w:b/>
                <w:sz w:val="28"/>
                <w:szCs w:val="28"/>
              </w:rPr>
              <w:t xml:space="preserve">      </w:t>
            </w:r>
            <w:r w:rsidRPr="009E2354">
              <w:rPr>
                <w:rFonts w:ascii="Times New Roman" w:hAnsi="Times New Roman"/>
                <w:b/>
                <w:sz w:val="28"/>
                <w:szCs w:val="28"/>
              </w:rPr>
              <w:t>Освітнє середовище</w:t>
            </w: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Постійний контроль</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Зав. кабінетами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Журнал реєстрації актів нещасних випадків</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Перевірка </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ГКК з питань Інтернет-безпеки</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виховних бесід класними керівниками, вчител</w:t>
            </w:r>
            <w:r>
              <w:rPr>
                <w:rFonts w:ascii="Times New Roman" w:hAnsi="Times New Roman"/>
                <w:sz w:val="24"/>
                <w:szCs w:val="24"/>
              </w:rPr>
              <w:t>ями-</w:t>
            </w:r>
            <w:r w:rsidRPr="009E2354">
              <w:rPr>
                <w:rFonts w:ascii="Times New Roman" w:hAnsi="Times New Roman"/>
                <w:sz w:val="24"/>
                <w:szCs w:val="24"/>
              </w:rPr>
              <w:t>предметниками</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Згідно графіка</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widowControl w:val="0"/>
              <w:pBdr>
                <w:top w:val="nil"/>
                <w:left w:val="nil"/>
                <w:bottom w:val="nil"/>
                <w:right w:val="nil"/>
                <w:between w:val="nil"/>
              </w:pBdr>
              <w:spacing w:line="276" w:lineRule="auto"/>
              <w:rPr>
                <w:rFonts w:ascii="Times New Roman" w:hAnsi="Times New Roman"/>
                <w:sz w:val="24"/>
                <w:szCs w:val="24"/>
              </w:rPr>
            </w:pPr>
            <w:r>
              <w:rPr>
                <w:rFonts w:ascii="Times New Roman" w:hAnsi="Times New Roman"/>
                <w:sz w:val="24"/>
                <w:szCs w:val="24"/>
              </w:rPr>
              <w:t>Бесіди з учнями щодо правил безпечної поведінки в ІНТЕРНЕТІ</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Адаптація першокласників</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widowControl w:val="0"/>
              <w:pBdr>
                <w:top w:val="nil"/>
                <w:left w:val="nil"/>
                <w:bottom w:val="nil"/>
                <w:right w:val="nil"/>
                <w:between w:val="nil"/>
              </w:pBdr>
              <w:spacing w:line="27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адаптації першокласників</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Адаптація учнів 10 класу до навчання у старшій школі</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Анкетування учнів</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widowControl w:val="0"/>
              <w:spacing w:before="516" w:line="249" w:lineRule="auto"/>
              <w:ind w:right="471"/>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widowControl w:val="0"/>
              <w:rPr>
                <w:rFonts w:ascii="Times New Roman" w:hAnsi="Times New Roman"/>
                <w:color w:val="000000"/>
                <w:sz w:val="24"/>
                <w:szCs w:val="24"/>
                <w:lang w:eastAsia="uk-UA"/>
              </w:rPr>
            </w:pPr>
            <w:r w:rsidRPr="009E2354">
              <w:rPr>
                <w:rFonts w:ascii="Times New Roman" w:hAnsi="Times New Roman"/>
                <w:sz w:val="24"/>
                <w:szCs w:val="24"/>
              </w:rPr>
              <w:t>ГКК «</w:t>
            </w:r>
            <w:r w:rsidRPr="009E2354">
              <w:rPr>
                <w:rFonts w:ascii="Times New Roman" w:hAnsi="Times New Roman"/>
                <w:color w:val="000000"/>
                <w:sz w:val="24"/>
                <w:szCs w:val="24"/>
                <w:lang w:eastAsia="uk-UA"/>
              </w:rPr>
              <w:t>Дотримання етичних  норм, повагу до гідності, прав і свобод людини</w:t>
            </w:r>
          </w:p>
          <w:p w:rsidR="00D4425F" w:rsidRPr="009E2354" w:rsidRDefault="00D4425F" w:rsidP="00D4425F">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Відвідування ГКК   </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 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Складання звітів про відвідування за І с</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ІПР</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Аналіз виконання ІПР за І с</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Вчителі предметники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176" w:type="dxa"/>
            <w:vMerge/>
            <w:tcBorders>
              <w:left w:val="single" w:sz="4" w:space="0" w:color="auto"/>
              <w:bottom w:val="nil"/>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Команда супроводу</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Засідання команди супроводу у 2,3,5,8класах</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Учасники команди супроводу</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3 т</w:t>
            </w:r>
          </w:p>
        </w:tc>
      </w:tr>
      <w:tr w:rsidR="00D4425F" w:rsidRPr="009E2354" w:rsidTr="00D4425F">
        <w:tc>
          <w:tcPr>
            <w:tcW w:w="1176" w:type="dxa"/>
            <w:tcBorders>
              <w:top w:val="nil"/>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8"/>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Критерії оцінювання </w:t>
            </w:r>
          </w:p>
        </w:tc>
        <w:tc>
          <w:tcPr>
            <w:tcW w:w="488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Спостереження за навчальними заняттями у 5  класах</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val="restart"/>
            <w:tcBorders>
              <w:top w:val="nil"/>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8"/>
              </w:rPr>
            </w:pPr>
          </w:p>
          <w:p w:rsidR="00D4425F" w:rsidRPr="009E2354" w:rsidRDefault="00D4425F" w:rsidP="00D4425F">
            <w:pPr>
              <w:ind w:left="113" w:right="113"/>
              <w:jc w:val="center"/>
              <w:rPr>
                <w:rFonts w:ascii="Times New Roman" w:hAnsi="Times New Roman"/>
                <w:b/>
                <w:sz w:val="28"/>
                <w:szCs w:val="28"/>
              </w:rPr>
            </w:pPr>
            <w:r w:rsidRPr="009E2354">
              <w:rPr>
                <w:rFonts w:ascii="Times New Roman" w:hAnsi="Times New Roman"/>
                <w:b/>
                <w:sz w:val="28"/>
                <w:szCs w:val="28"/>
              </w:rPr>
              <w:t>Система оцінювання здобувачів освіти</w:t>
            </w: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Реалізація компетентністного підходу</w:t>
            </w:r>
          </w:p>
        </w:tc>
        <w:tc>
          <w:tcPr>
            <w:tcW w:w="4881" w:type="dxa"/>
            <w:tcBorders>
              <w:top w:val="single" w:sz="4" w:space="0" w:color="auto"/>
              <w:left w:val="single" w:sz="4" w:space="0" w:color="auto"/>
              <w:bottom w:val="single" w:sz="4" w:space="0" w:color="auto"/>
              <w:right w:val="single" w:sz="4" w:space="0" w:color="auto"/>
            </w:tcBorders>
            <w:hideMark/>
          </w:tcPr>
          <w:p w:rsidR="00D4425F" w:rsidRPr="00C0214D" w:rsidRDefault="00D4425F" w:rsidP="00D4425F">
            <w:pPr>
              <w:rPr>
                <w:rFonts w:ascii="Times New Roman" w:hAnsi="Times New Roman"/>
                <w:sz w:val="24"/>
                <w:szCs w:val="24"/>
              </w:rPr>
            </w:pPr>
            <w:r>
              <w:rPr>
                <w:rFonts w:ascii="Times New Roman" w:hAnsi="Times New Roman"/>
                <w:sz w:val="24"/>
                <w:szCs w:val="24"/>
              </w:rPr>
              <w:t>Складання календарного планування вчителями-предметниками на наступний семестр з уроахуванням реалізації компетентнісного підходу при викладанні дисциплін</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top w:val="nil"/>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8"/>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Спостереження за навчальними заняттями у 10 класах, бесіди з вчителями-предметниками</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D4425F" w:rsidRPr="009E2354" w:rsidRDefault="00D4425F" w:rsidP="00D4425F">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3т</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Аналізи контрольних робіт</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Опрацювання аналізів контрольних робіт з української мови, математики складання підсумкових наказів 4.9,11 класи</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4т</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Забезпечення самооціннювання та взаємооцінювання</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jc w:val="both"/>
              <w:rPr>
                <w:rFonts w:ascii="Times New Roman" w:hAnsi="Times New Roman"/>
                <w:sz w:val="24"/>
                <w:szCs w:val="24"/>
                <w:lang w:eastAsia="uk-UA"/>
              </w:rPr>
            </w:pPr>
            <w:r w:rsidRPr="009E2354">
              <w:rPr>
                <w:rFonts w:ascii="Times New Roman" w:hAnsi="Times New Roman"/>
                <w:sz w:val="24"/>
                <w:szCs w:val="24"/>
                <w:lang w:eastAsia="uk-UA"/>
              </w:rPr>
              <w:t xml:space="preserve"> </w:t>
            </w:r>
            <w:r>
              <w:rPr>
                <w:rFonts w:ascii="Times New Roman" w:hAnsi="Times New Roman"/>
                <w:sz w:val="24"/>
                <w:szCs w:val="24"/>
                <w:lang w:eastAsia="uk-UA"/>
              </w:rPr>
              <w:t>Бесіди з вчителями – предметниками, що викладають у 7 класах</w:t>
            </w:r>
          </w:p>
          <w:p w:rsidR="00D4425F" w:rsidRPr="009E2354" w:rsidRDefault="00D4425F" w:rsidP="00D4425F">
            <w:pPr>
              <w:rPr>
                <w:rFonts w:ascii="Times New Roman" w:hAnsi="Times New Roman"/>
                <w:sz w:val="24"/>
                <w:szCs w:val="24"/>
              </w:rPr>
            </w:pP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2 т</w:t>
            </w:r>
          </w:p>
        </w:tc>
      </w:tr>
      <w:tr w:rsidR="00D4425F" w:rsidRPr="009E2354" w:rsidTr="00D4425F">
        <w:trPr>
          <w:trHeight w:val="838"/>
        </w:trPr>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lang w:eastAsia="uk-UA"/>
              </w:rPr>
            </w:pPr>
            <w:r w:rsidRPr="009E2354">
              <w:rPr>
                <w:rFonts w:ascii="Times New Roman" w:hAnsi="Times New Roman"/>
                <w:sz w:val="24"/>
                <w:szCs w:val="24"/>
                <w:lang w:eastAsia="uk-UA"/>
              </w:rPr>
              <w:t>Формування відповідального ст</w:t>
            </w:r>
            <w:r>
              <w:rPr>
                <w:rFonts w:ascii="Times New Roman" w:hAnsi="Times New Roman"/>
                <w:sz w:val="24"/>
                <w:szCs w:val="24"/>
                <w:lang w:eastAsia="uk-UA"/>
              </w:rPr>
              <w:t>авлення до результатів навчання</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Заохочення і стимулювання здобувачів освіти. Вручення нагород за результатами участі у конкурсах, проектах у Іс.</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p w:rsidR="00D4425F" w:rsidRPr="009E2354" w:rsidRDefault="00D4425F" w:rsidP="00D4425F">
            <w:pPr>
              <w:rPr>
                <w:rFonts w:ascii="Times New Roman" w:hAnsi="Times New Roman"/>
                <w:sz w:val="24"/>
                <w:szCs w:val="24"/>
              </w:rPr>
            </w:pPr>
          </w:p>
        </w:tc>
      </w:tr>
      <w:tr w:rsidR="00D4425F" w:rsidRPr="009E2354" w:rsidTr="00D4425F">
        <w:trPr>
          <w:trHeight w:val="626"/>
        </w:trPr>
        <w:tc>
          <w:tcPr>
            <w:tcW w:w="1176"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568"/>
        </w:trPr>
        <w:tc>
          <w:tcPr>
            <w:tcW w:w="1176"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8"/>
              </w:rPr>
            </w:pPr>
          </w:p>
          <w:p w:rsidR="00D4425F" w:rsidRPr="009E2354" w:rsidRDefault="00D4425F" w:rsidP="00D4425F">
            <w:pPr>
              <w:ind w:left="113" w:right="113"/>
              <w:jc w:val="center"/>
              <w:rPr>
                <w:rFonts w:ascii="Times New Roman" w:hAnsi="Times New Roman"/>
                <w:b/>
                <w:sz w:val="28"/>
                <w:szCs w:val="28"/>
              </w:rPr>
            </w:pPr>
            <w:r w:rsidRPr="009E2354">
              <w:rPr>
                <w:rFonts w:ascii="Times New Roman" w:hAnsi="Times New Roman"/>
                <w:b/>
                <w:sz w:val="28"/>
                <w:szCs w:val="28"/>
              </w:rPr>
              <w:t>Педагогічна діяльність педагогічних працівників</w:t>
            </w: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Календарно-тематичні плани</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Коригування, уточнення</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568"/>
        </w:trPr>
        <w:tc>
          <w:tcPr>
            <w:tcW w:w="1176" w:type="dxa"/>
            <w:vMerge/>
            <w:tcBorders>
              <w:left w:val="single" w:sz="4" w:space="0" w:color="auto"/>
              <w:right w:val="single" w:sz="4" w:space="0" w:color="auto"/>
            </w:tcBorders>
            <w:shd w:val="clear" w:color="auto" w:fill="auto"/>
            <w:textDirection w:val="btLr"/>
          </w:tcPr>
          <w:p w:rsidR="00D4425F" w:rsidRPr="009E2354" w:rsidRDefault="00D4425F" w:rsidP="00D4425F">
            <w:pPr>
              <w:ind w:left="113" w:right="113"/>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Аналізи контрольних робіт</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Опрацювання аналізів контрольних робіт з української мови, математики складання підсумкових наказів 4.9,11 класи</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rPr>
          <w:trHeight w:val="568"/>
        </w:trPr>
        <w:tc>
          <w:tcPr>
            <w:tcW w:w="1176" w:type="dxa"/>
            <w:vMerge/>
            <w:tcBorders>
              <w:left w:val="single" w:sz="4" w:space="0" w:color="auto"/>
              <w:right w:val="single" w:sz="4" w:space="0" w:color="auto"/>
            </w:tcBorders>
            <w:shd w:val="clear" w:color="auto" w:fill="auto"/>
            <w:textDirection w:val="btLr"/>
          </w:tcPr>
          <w:p w:rsidR="00D4425F" w:rsidRPr="009E2354" w:rsidRDefault="00D4425F" w:rsidP="00D4425F">
            <w:pPr>
              <w:ind w:left="113" w:right="113"/>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34946" w:rsidRDefault="00D4425F" w:rsidP="00D4425F">
            <w:pPr>
              <w:rPr>
                <w:rFonts w:ascii="Times New Roman" w:hAnsi="Times New Roman"/>
                <w:sz w:val="24"/>
                <w:szCs w:val="24"/>
              </w:rPr>
            </w:pPr>
            <w:r>
              <w:rPr>
                <w:rFonts w:ascii="Times New Roman" w:hAnsi="Times New Roman"/>
                <w:sz w:val="24"/>
                <w:szCs w:val="24"/>
              </w:rPr>
              <w:t>Ф</w:t>
            </w:r>
            <w:r w:rsidRPr="00D34946">
              <w:rPr>
                <w:rFonts w:ascii="Times New Roman" w:hAnsi="Times New Roman"/>
                <w:sz w:val="24"/>
                <w:szCs w:val="24"/>
              </w:rPr>
              <w:t>ормування ключових компетентностей</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EC3B2B">
              <w:rPr>
                <w:rFonts w:ascii="Times New Roman" w:hAnsi="Times New Roman"/>
                <w:sz w:val="24"/>
                <w:szCs w:val="24"/>
              </w:rPr>
              <w:t>Спілкування з вчителями – предметниками з метою вивчення освітніх технологій спрямованих на формування ключових компетентностей</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Інноваційна діяльність педагогічних працівників</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color w:val="000000"/>
                <w:sz w:val="24"/>
                <w:szCs w:val="24"/>
                <w:lang w:eastAsia="uk-UA"/>
              </w:rPr>
              <w:t>Діагностування рівня підготовленості педагогічних працівників школи до інноваційної діяльності</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Реалізація виховної мети уроку</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Бесіди з вчителями предметниками щодо удосконалення реалізації виховної мети уроку</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Використання ІКТ</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Складання методичної бібліотеки он-лайн ресурсів</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Вчителі предметники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Розвиток інформаційної культури і комп’ютерної грамотності вчителів.</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 вчителями суспільно-гуманітарних дисциплін</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spacing w:line="256" w:lineRule="auto"/>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D34946" w:rsidRDefault="00D4425F" w:rsidP="00D4425F">
            <w:pPr>
              <w:spacing w:line="256" w:lineRule="auto"/>
              <w:rPr>
                <w:rFonts w:ascii="Times New Roman" w:hAnsi="Times New Roman"/>
                <w:sz w:val="24"/>
                <w:szCs w:val="24"/>
              </w:rPr>
            </w:pPr>
            <w:r w:rsidRPr="00D34946">
              <w:rPr>
                <w:rFonts w:ascii="Times New Roman" w:hAnsi="Times New Roman"/>
                <w:sz w:val="24"/>
                <w:szCs w:val="24"/>
              </w:rPr>
              <w:t>Реалізація особистісно-орієнтованого підходу</w:t>
            </w:r>
          </w:p>
          <w:p w:rsidR="00D4425F" w:rsidRPr="00D34946" w:rsidRDefault="00D4425F" w:rsidP="00D4425F">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Робота з обдарованими дітьми, підготовка до ІІІ етапу олімпіад, участі у проєктах та конкурсах</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Вчителі - предметники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spacing w:line="256" w:lineRule="auto"/>
              <w:rPr>
                <w:rFonts w:ascii="Times New Roman" w:hAnsi="Times New Roman"/>
                <w:bCs/>
                <w:iCs/>
                <w:sz w:val="24"/>
                <w:szCs w:val="24"/>
                <w:lang w:val="ru-RU"/>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34946" w:rsidRDefault="00D4425F" w:rsidP="00D4425F">
            <w:pPr>
              <w:spacing w:line="256" w:lineRule="auto"/>
              <w:rPr>
                <w:rFonts w:ascii="Times New Roman" w:hAnsi="Times New Roman"/>
                <w:bCs/>
                <w:iCs/>
                <w:sz w:val="24"/>
                <w:szCs w:val="24"/>
                <w:lang w:val="ru-RU"/>
              </w:rPr>
            </w:pPr>
            <w:r w:rsidRPr="00D34946">
              <w:rPr>
                <w:rFonts w:ascii="Times New Roman" w:hAnsi="Times New Roman"/>
                <w:bCs/>
                <w:iCs/>
                <w:sz w:val="24"/>
                <w:szCs w:val="24"/>
                <w:lang w:val="ru-RU"/>
              </w:rPr>
              <w:t>Співробітництво з ХОІППО, ВНЗ.</w:t>
            </w:r>
          </w:p>
        </w:tc>
        <w:tc>
          <w:tcPr>
            <w:tcW w:w="4881" w:type="dxa"/>
            <w:tcBorders>
              <w:top w:val="single" w:sz="4" w:space="0" w:color="auto"/>
              <w:left w:val="single" w:sz="4" w:space="0" w:color="auto"/>
              <w:bottom w:val="single" w:sz="4" w:space="0" w:color="auto"/>
              <w:right w:val="single" w:sz="4" w:space="0" w:color="auto"/>
            </w:tcBorders>
            <w:hideMark/>
          </w:tcPr>
          <w:p w:rsidR="00D4425F" w:rsidRPr="007E321F" w:rsidRDefault="00D4425F" w:rsidP="00D4425F">
            <w:pPr>
              <w:spacing w:line="256" w:lineRule="auto"/>
              <w:rPr>
                <w:rFonts w:ascii="Times New Roman" w:hAnsi="Times New Roman"/>
                <w:bCs/>
                <w:iCs/>
                <w:sz w:val="24"/>
                <w:szCs w:val="24"/>
              </w:rPr>
            </w:pPr>
            <w:r w:rsidRPr="007E321F">
              <w:rPr>
                <w:rFonts w:ascii="Times New Roman" w:hAnsi="Times New Roman"/>
                <w:bCs/>
                <w:iCs/>
                <w:sz w:val="24"/>
                <w:szCs w:val="24"/>
              </w:rPr>
              <w:t>Участь у семінарах, тренінгах за графіком</w:t>
            </w:r>
          </w:p>
          <w:p w:rsidR="00D4425F" w:rsidRDefault="00D4425F" w:rsidP="00D4425F">
            <w:pPr>
              <w:spacing w:line="256" w:lineRule="auto"/>
              <w:rPr>
                <w:rFonts w:ascii="Times New Roman" w:hAnsi="Times New Roman"/>
                <w:bCs/>
                <w:iCs/>
                <w:sz w:val="24"/>
                <w:szCs w:val="24"/>
                <w:lang w:val="ru-RU"/>
              </w:rPr>
            </w:pPr>
          </w:p>
          <w:p w:rsidR="00D4425F" w:rsidRPr="009E2354" w:rsidRDefault="00D4425F" w:rsidP="00D4425F">
            <w:pPr>
              <w:spacing w:line="256" w:lineRule="auto"/>
              <w:rPr>
                <w:rFonts w:ascii="Times New Roman" w:hAnsi="Times New Roman"/>
                <w:bCs/>
                <w:iCs/>
                <w:sz w:val="24"/>
                <w:szCs w:val="24"/>
                <w:lang w:val="ru-RU"/>
              </w:rPr>
            </w:pP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632"/>
        </w:trPr>
        <w:tc>
          <w:tcPr>
            <w:tcW w:w="1176"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Дотримання академічної доброчесності</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Проведення наради з питань дотримання учасниками освітнього процесу принципів академічної доброчесності</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D34946" w:rsidRDefault="00D4425F" w:rsidP="00D4425F">
            <w:pPr>
              <w:rPr>
                <w:rFonts w:ascii="Times New Roman" w:hAnsi="Times New Roman"/>
                <w:sz w:val="24"/>
                <w:szCs w:val="24"/>
              </w:rPr>
            </w:pPr>
            <w:r w:rsidRPr="00D34946">
              <w:rPr>
                <w:rFonts w:ascii="Times New Roman" w:hAnsi="Times New Roman"/>
                <w:sz w:val="24"/>
                <w:szCs w:val="24"/>
              </w:rPr>
              <w:t>Анкети учнів</w:t>
            </w:r>
          </w:p>
          <w:p w:rsidR="00D4425F" w:rsidRPr="00D34946" w:rsidRDefault="00D4425F" w:rsidP="00D4425F">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Анкетування учнів з питань </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D34946" w:rsidRDefault="00D4425F" w:rsidP="00D4425F">
            <w:pPr>
              <w:rPr>
                <w:rFonts w:ascii="Times New Roman" w:hAnsi="Times New Roman"/>
                <w:sz w:val="24"/>
                <w:szCs w:val="24"/>
              </w:rPr>
            </w:pPr>
            <w:r>
              <w:rPr>
                <w:rFonts w:ascii="Times New Roman" w:hAnsi="Times New Roman"/>
                <w:sz w:val="24"/>
                <w:szCs w:val="24"/>
              </w:rPr>
              <w:t>Предметні тижні</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Проведення тижня інформатики</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Вчителі інформатики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2т </w:t>
            </w:r>
          </w:p>
        </w:tc>
      </w:tr>
      <w:tr w:rsidR="00D4425F" w:rsidRPr="009E2354" w:rsidTr="00D4425F">
        <w:tc>
          <w:tcPr>
            <w:tcW w:w="1176" w:type="dxa"/>
            <w:vMerge w:val="restart"/>
            <w:tcBorders>
              <w:top w:val="single" w:sz="4" w:space="0" w:color="auto"/>
              <w:left w:val="single" w:sz="4" w:space="0" w:color="auto"/>
              <w:right w:val="single" w:sz="4" w:space="0" w:color="auto"/>
            </w:tcBorders>
            <w:shd w:val="clear" w:color="auto" w:fill="auto"/>
            <w:textDirection w:val="btLr"/>
          </w:tcPr>
          <w:p w:rsidR="00D4425F" w:rsidRPr="009E2354" w:rsidRDefault="00D4425F" w:rsidP="00D4425F">
            <w:pPr>
              <w:ind w:left="113" w:right="113"/>
              <w:jc w:val="center"/>
              <w:rPr>
                <w:rFonts w:ascii="Times New Roman" w:hAnsi="Times New Roman"/>
                <w:b/>
                <w:sz w:val="28"/>
                <w:szCs w:val="28"/>
              </w:rPr>
            </w:pPr>
            <w:r w:rsidRPr="0091734A">
              <w:rPr>
                <w:rFonts w:ascii="Times New Roman" w:hAnsi="Times New Roman"/>
                <w:b/>
                <w:sz w:val="28"/>
                <w:szCs w:val="28"/>
              </w:rPr>
              <w:t>Управлінські процеси</w:t>
            </w: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D4425F" w:rsidRPr="009E2354" w:rsidRDefault="00D4425F" w:rsidP="00D4425F">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w:t>
            </w:r>
            <w:r>
              <w:rPr>
                <w:rFonts w:ascii="Times New Roman" w:hAnsi="Times New Roman"/>
                <w:sz w:val="24"/>
                <w:szCs w:val="24"/>
              </w:rPr>
              <w:t>Р</w:t>
            </w:r>
            <w:r w:rsidRPr="009E2354">
              <w:rPr>
                <w:rFonts w:ascii="Times New Roman" w:hAnsi="Times New Roman"/>
                <w:sz w:val="24"/>
                <w:szCs w:val="24"/>
              </w:rPr>
              <w:t>еалізація</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Річний план</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Виконання </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 xml:space="preserve">Перевірка стану викладання і рівня знань, умінь та навичок учнів </w:t>
            </w:r>
            <w:r>
              <w:rPr>
                <w:rFonts w:ascii="Times New Roman" w:hAnsi="Times New Roman"/>
                <w:sz w:val="24"/>
                <w:szCs w:val="24"/>
              </w:rPr>
              <w:t xml:space="preserve">з української літератури 5-11 класи </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Сайт освітнього закладу</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Оновлення та наповнення</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кадрами</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Курсова перепідготовка</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ind w:firstLine="20"/>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Наради при директорі</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ind w:firstLine="20"/>
              <w:rPr>
                <w:rFonts w:ascii="Times New Roman" w:hAnsi="Times New Roman"/>
                <w:sz w:val="24"/>
                <w:szCs w:val="24"/>
              </w:rPr>
            </w:pPr>
            <w:r>
              <w:rPr>
                <w:rFonts w:ascii="Times New Roman" w:hAnsi="Times New Roman"/>
                <w:sz w:val="24"/>
                <w:szCs w:val="24"/>
              </w:rPr>
              <w:t>Щ</w:t>
            </w:r>
            <w:r w:rsidRPr="009E2354">
              <w:rPr>
                <w:rFonts w:ascii="Times New Roman" w:hAnsi="Times New Roman"/>
                <w:sz w:val="24"/>
                <w:szCs w:val="24"/>
              </w:rPr>
              <w:t>отижня</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4881" w:type="dxa"/>
          </w:tcPr>
          <w:p w:rsidR="00D4425F" w:rsidRDefault="00D4425F" w:rsidP="00D4425F">
            <w:pPr>
              <w:ind w:firstLine="20"/>
              <w:rPr>
                <w:rFonts w:ascii="Times New Roman" w:hAnsi="Times New Roman"/>
                <w:sz w:val="24"/>
                <w:szCs w:val="24"/>
              </w:rPr>
            </w:pPr>
            <w:r>
              <w:rPr>
                <w:rFonts w:ascii="Times New Roman" w:hAnsi="Times New Roman"/>
                <w:sz w:val="24"/>
                <w:szCs w:val="24"/>
              </w:rPr>
              <w:t>Проведення засідань за підсумками діяльності з Іс</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Громадське самоврядування батьків </w:t>
            </w:r>
          </w:p>
          <w:p w:rsidR="00D4425F" w:rsidRPr="009E2354" w:rsidRDefault="00D4425F" w:rsidP="00D4425F">
            <w:pPr>
              <w:rPr>
                <w:rFonts w:ascii="Times New Roman" w:hAnsi="Times New Roman"/>
                <w:sz w:val="24"/>
                <w:szCs w:val="24"/>
              </w:rPr>
            </w:pPr>
          </w:p>
        </w:tc>
        <w:tc>
          <w:tcPr>
            <w:tcW w:w="4881" w:type="dxa"/>
          </w:tcPr>
          <w:p w:rsidR="00D4425F" w:rsidRDefault="00D4425F" w:rsidP="00D4425F">
            <w:pPr>
              <w:ind w:firstLine="20"/>
              <w:rPr>
                <w:rFonts w:ascii="Times New Roman" w:hAnsi="Times New Roman"/>
                <w:sz w:val="24"/>
                <w:szCs w:val="24"/>
              </w:rPr>
            </w:pPr>
            <w:r>
              <w:rPr>
                <w:rFonts w:ascii="Times New Roman" w:hAnsi="Times New Roman"/>
                <w:sz w:val="24"/>
                <w:szCs w:val="24"/>
              </w:rPr>
              <w:t>Проведення  класних батьківських зборів</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Академічна доброчесність</w:t>
            </w:r>
          </w:p>
        </w:tc>
        <w:tc>
          <w:tcPr>
            <w:tcW w:w="4881" w:type="dxa"/>
          </w:tcPr>
          <w:p w:rsidR="00D4425F" w:rsidRDefault="00D4425F" w:rsidP="00D4425F">
            <w:pPr>
              <w:ind w:firstLine="20"/>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щодо дотримання принципів академічної доброчесності. </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Права та обов’язки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Педагогічний всеобуч «Права та обов’язки педагогічних працівників»</w:t>
            </w:r>
          </w:p>
        </w:tc>
        <w:tc>
          <w:tcPr>
            <w:tcW w:w="2029"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Академічна доброчесність</w:t>
            </w:r>
            <w:r>
              <w:rPr>
                <w:rFonts w:ascii="Times New Roman" w:hAnsi="Times New Roman"/>
                <w:sz w:val="24"/>
                <w:szCs w:val="24"/>
              </w:rPr>
              <w:t>. Сприяння пед працівників дотримання учнями академічної доброчесності</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6 кл. Бесіди з вчителями предметниками</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176"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Боротьба з корупцією</w:t>
            </w:r>
          </w:p>
        </w:tc>
        <w:tc>
          <w:tcPr>
            <w:tcW w:w="488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Бесіди з батьками учнів щодо антикорупційної політики </w:t>
            </w:r>
          </w:p>
        </w:tc>
        <w:tc>
          <w:tcPr>
            <w:tcW w:w="2029"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bl>
    <w:p w:rsidR="00D4425F" w:rsidRPr="009E2354" w:rsidRDefault="00D4425F" w:rsidP="00D4425F">
      <w:pPr>
        <w:spacing w:line="256" w:lineRule="auto"/>
        <w:rPr>
          <w:rFonts w:ascii="Times New Roman" w:eastAsia="Calibri" w:hAnsi="Times New Roman" w:cs="Times New Roman"/>
          <w:sz w:val="24"/>
          <w:szCs w:val="24"/>
        </w:rPr>
      </w:pPr>
    </w:p>
    <w:p w:rsidR="00D4425F" w:rsidRPr="007E321F" w:rsidRDefault="00D4425F" w:rsidP="00D4425F">
      <w:pPr>
        <w:jc w:val="center"/>
        <w:rPr>
          <w:rFonts w:ascii="Times New Roman" w:hAnsi="Times New Roman" w:cs="Times New Roman"/>
          <w:b/>
          <w:color w:val="C00000"/>
          <w:sz w:val="24"/>
          <w:szCs w:val="24"/>
        </w:rPr>
      </w:pPr>
      <w:r w:rsidRPr="007E321F">
        <w:rPr>
          <w:rFonts w:ascii="Times New Roman" w:hAnsi="Times New Roman" w:cs="Times New Roman"/>
          <w:b/>
          <w:color w:val="C00000"/>
          <w:sz w:val="24"/>
          <w:szCs w:val="24"/>
        </w:rPr>
        <w:t>СІЧЕНЬ</w:t>
      </w:r>
    </w:p>
    <w:tbl>
      <w:tblPr>
        <w:tblStyle w:val="81"/>
        <w:tblW w:w="0" w:type="auto"/>
        <w:tblInd w:w="0" w:type="dxa"/>
        <w:tblLook w:val="04A0" w:firstRow="1" w:lastRow="0" w:firstColumn="1" w:lastColumn="0" w:noHBand="0" w:noVBand="1"/>
      </w:tblPr>
      <w:tblGrid>
        <w:gridCol w:w="1322"/>
        <w:gridCol w:w="4723"/>
        <w:gridCol w:w="5692"/>
        <w:gridCol w:w="2061"/>
        <w:gridCol w:w="1217"/>
      </w:tblGrid>
      <w:tr w:rsidR="00D4425F" w:rsidRPr="009E2354" w:rsidTr="00D4425F">
        <w:tc>
          <w:tcPr>
            <w:tcW w:w="1322" w:type="dxa"/>
            <w:tcBorders>
              <w:top w:val="single" w:sz="4" w:space="0" w:color="auto"/>
              <w:left w:val="single" w:sz="4" w:space="0" w:color="auto"/>
              <w:bottom w:val="single" w:sz="4" w:space="0" w:color="auto"/>
              <w:right w:val="single" w:sz="4" w:space="0" w:color="auto"/>
            </w:tcBorders>
            <w:shd w:val="clear" w:color="auto" w:fill="auto"/>
            <w:hideMark/>
          </w:tcPr>
          <w:p w:rsidR="00D4425F" w:rsidRPr="006D5F4B" w:rsidRDefault="00D4425F" w:rsidP="00D4425F">
            <w:pPr>
              <w:jc w:val="center"/>
              <w:rPr>
                <w:rFonts w:ascii="Times New Roman" w:hAnsi="Times New Roman"/>
                <w:b/>
                <w:sz w:val="24"/>
                <w:szCs w:val="24"/>
              </w:rPr>
            </w:pPr>
            <w:r w:rsidRPr="006D5F4B">
              <w:rPr>
                <w:rFonts w:ascii="Times New Roman" w:hAnsi="Times New Roman"/>
                <w:b/>
                <w:sz w:val="24"/>
                <w:szCs w:val="24"/>
              </w:rPr>
              <w:t>Напрям</w:t>
            </w: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6D5F4B" w:rsidRDefault="00D4425F" w:rsidP="00D4425F">
            <w:pPr>
              <w:jc w:val="center"/>
              <w:rPr>
                <w:rFonts w:ascii="Times New Roman" w:hAnsi="Times New Roman"/>
                <w:b/>
                <w:sz w:val="24"/>
                <w:szCs w:val="24"/>
              </w:rPr>
            </w:pPr>
            <w:r w:rsidRPr="006D5F4B">
              <w:rPr>
                <w:rFonts w:ascii="Times New Roman" w:hAnsi="Times New Roman"/>
                <w:b/>
                <w:sz w:val="24"/>
                <w:szCs w:val="24"/>
              </w:rPr>
              <w:t>Об’єкт оцінки</w:t>
            </w:r>
          </w:p>
        </w:tc>
        <w:tc>
          <w:tcPr>
            <w:tcW w:w="5692" w:type="dxa"/>
            <w:tcBorders>
              <w:top w:val="single" w:sz="4" w:space="0" w:color="auto"/>
              <w:left w:val="single" w:sz="4" w:space="0" w:color="auto"/>
              <w:bottom w:val="single" w:sz="4" w:space="0" w:color="auto"/>
              <w:right w:val="single" w:sz="4" w:space="0" w:color="auto"/>
            </w:tcBorders>
            <w:shd w:val="clear" w:color="auto" w:fill="auto"/>
            <w:hideMark/>
          </w:tcPr>
          <w:p w:rsidR="00D4425F" w:rsidRPr="006D5F4B" w:rsidRDefault="00D4425F" w:rsidP="00D4425F">
            <w:pPr>
              <w:jc w:val="center"/>
              <w:rPr>
                <w:rFonts w:ascii="Times New Roman" w:hAnsi="Times New Roman"/>
                <w:b/>
                <w:sz w:val="24"/>
                <w:szCs w:val="24"/>
              </w:rPr>
            </w:pPr>
            <w:r w:rsidRPr="006D5F4B">
              <w:rPr>
                <w:rFonts w:ascii="Times New Roman" w:hAnsi="Times New Roman"/>
                <w:b/>
                <w:sz w:val="24"/>
                <w:szCs w:val="24"/>
              </w:rPr>
              <w:t>Види робіт</w:t>
            </w:r>
          </w:p>
        </w:tc>
        <w:tc>
          <w:tcPr>
            <w:tcW w:w="2061" w:type="dxa"/>
            <w:tcBorders>
              <w:top w:val="single" w:sz="4" w:space="0" w:color="auto"/>
              <w:left w:val="single" w:sz="4" w:space="0" w:color="auto"/>
              <w:bottom w:val="single" w:sz="4" w:space="0" w:color="auto"/>
              <w:right w:val="single" w:sz="4" w:space="0" w:color="auto"/>
            </w:tcBorders>
            <w:shd w:val="clear" w:color="auto" w:fill="auto"/>
            <w:hideMark/>
          </w:tcPr>
          <w:p w:rsidR="00D4425F" w:rsidRPr="006D5F4B" w:rsidRDefault="00D4425F" w:rsidP="00D4425F">
            <w:pPr>
              <w:jc w:val="center"/>
              <w:rPr>
                <w:rFonts w:ascii="Times New Roman" w:hAnsi="Times New Roman"/>
                <w:b/>
                <w:sz w:val="24"/>
                <w:szCs w:val="24"/>
              </w:rPr>
            </w:pPr>
            <w:r w:rsidRPr="006D5F4B">
              <w:rPr>
                <w:rFonts w:ascii="Times New Roman" w:hAnsi="Times New Roman"/>
                <w:b/>
                <w:sz w:val="24"/>
                <w:szCs w:val="24"/>
              </w:rPr>
              <w:t>Відповідальні</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4425F" w:rsidRPr="006D5F4B" w:rsidRDefault="00D4425F" w:rsidP="00D4425F">
            <w:pPr>
              <w:jc w:val="center"/>
              <w:rPr>
                <w:rFonts w:ascii="Times New Roman" w:hAnsi="Times New Roman"/>
                <w:b/>
                <w:sz w:val="24"/>
                <w:szCs w:val="24"/>
              </w:rPr>
            </w:pPr>
            <w:r>
              <w:rPr>
                <w:rFonts w:ascii="Times New Roman" w:hAnsi="Times New Roman"/>
                <w:b/>
                <w:sz w:val="24"/>
                <w:szCs w:val="24"/>
              </w:rPr>
              <w:t>Терміни</w:t>
            </w:r>
          </w:p>
        </w:tc>
      </w:tr>
      <w:tr w:rsidR="00D4425F" w:rsidRPr="009E2354" w:rsidTr="00D4425F">
        <w:tc>
          <w:tcPr>
            <w:tcW w:w="0" w:type="auto"/>
            <w:vMerge w:val="restart"/>
            <w:tcBorders>
              <w:top w:val="single" w:sz="4" w:space="0" w:color="auto"/>
              <w:left w:val="single" w:sz="4" w:space="0" w:color="auto"/>
              <w:right w:val="single" w:sz="4" w:space="0" w:color="auto"/>
            </w:tcBorders>
            <w:shd w:val="clear" w:color="auto" w:fill="auto"/>
            <w:textDirection w:val="btLr"/>
            <w:vAlign w:val="center"/>
            <w:hideMark/>
          </w:tcPr>
          <w:p w:rsidR="00D4425F" w:rsidRPr="006D5F4B" w:rsidRDefault="00D4425F" w:rsidP="00D4425F">
            <w:pPr>
              <w:ind w:left="113" w:right="113"/>
              <w:jc w:val="center"/>
              <w:rPr>
                <w:rFonts w:ascii="Times New Roman" w:hAnsi="Times New Roman"/>
                <w:b/>
                <w:sz w:val="24"/>
                <w:szCs w:val="24"/>
              </w:rPr>
            </w:pPr>
            <w:r w:rsidRPr="006D5F4B">
              <w:rPr>
                <w:rFonts w:ascii="Times New Roman" w:hAnsi="Times New Roman"/>
                <w:b/>
                <w:sz w:val="28"/>
                <w:szCs w:val="24"/>
              </w:rPr>
              <w:t>Освітнє  середовище</w:t>
            </w: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інстуктажів на початку ІІ семестру, щоденний контроль за дотриманням санітарно-гігієнічних вимог</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 кабінетами</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23" w:type="dxa"/>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дотримання планових лімітів на використання води, електроенергії</w:t>
            </w:r>
          </w:p>
        </w:tc>
        <w:tc>
          <w:tcPr>
            <w:tcW w:w="5692" w:type="dxa"/>
          </w:tcPr>
          <w:p w:rsidR="00D4425F" w:rsidRPr="009E2354" w:rsidRDefault="00D4425F" w:rsidP="00D4425F">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23" w:type="dxa"/>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використання миючих та дезінфікуючих засобів</w:t>
            </w:r>
          </w:p>
        </w:tc>
        <w:tc>
          <w:tcPr>
            <w:tcW w:w="5692" w:type="dxa"/>
          </w:tcPr>
          <w:p w:rsidR="00D4425F" w:rsidRPr="009E2354" w:rsidRDefault="00D4425F" w:rsidP="00D4425F">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Правила поведінки в інтернеті, </w:t>
            </w: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захист персональних даних</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Перевірка згоди на обробку персональних даних  (класні керівники)</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Безпека життєдіяльності</w:t>
            </w:r>
          </w:p>
        </w:tc>
        <w:tc>
          <w:tcPr>
            <w:tcW w:w="56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Бесіди з учнями та вчителями з метою </w:t>
            </w:r>
            <w:r w:rsidRPr="009E2354">
              <w:rPr>
                <w:rFonts w:ascii="Times New Roman" w:hAnsi="Times New Roman"/>
                <w:color w:val="000000"/>
                <w:sz w:val="24"/>
                <w:szCs w:val="24"/>
                <w:lang w:eastAsia="uk-UA"/>
              </w:rPr>
              <w:t xml:space="preserve">  виявлення чи обізнані  учасники освітнього процесу з вимогами </w:t>
            </w:r>
            <w:r w:rsidRPr="009E2354">
              <w:rPr>
                <w:rFonts w:ascii="Times New Roman" w:hAnsi="Times New Roman"/>
                <w:color w:val="000000"/>
                <w:sz w:val="24"/>
                <w:szCs w:val="24"/>
                <w:lang w:eastAsia="uk-UA"/>
              </w:rPr>
              <w:lastRenderedPageBreak/>
              <w:t>охорони праці, безпеки життєдіяльності, пожежної безпеки, правилами поведінки в умовах  надзвичайних ситуацій і дотримуються їх</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Профілактика різних видів захворювань</w:t>
            </w:r>
          </w:p>
        </w:tc>
        <w:tc>
          <w:tcPr>
            <w:tcW w:w="56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Організація роботи щодо профілактики різних видів захворювань. Проведення бесід та ГКК</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597"/>
        </w:trPr>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Дитячий травматизм </w:t>
            </w:r>
          </w:p>
        </w:tc>
        <w:tc>
          <w:tcPr>
            <w:tcW w:w="56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200" w:line="276" w:lineRule="auto"/>
              <w:rPr>
                <w:rFonts w:ascii="Times New Roman" w:hAnsi="Times New Roman"/>
                <w:sz w:val="24"/>
                <w:szCs w:val="24"/>
              </w:rPr>
            </w:pPr>
            <w:r w:rsidRPr="009E2354">
              <w:rPr>
                <w:rFonts w:ascii="Times New Roman" w:hAnsi="Times New Roman"/>
                <w:sz w:val="24"/>
                <w:szCs w:val="24"/>
              </w:rPr>
              <w:t>Заходи щодо запобігання всім видам дитячого травматизму. Проведення бесід та ГКК</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widowControl w:val="0"/>
              <w:rPr>
                <w:rFonts w:ascii="Times New Roman" w:hAnsi="Times New Roman"/>
                <w:sz w:val="24"/>
                <w:szCs w:val="24"/>
              </w:rPr>
            </w:pPr>
            <w:r>
              <w:rPr>
                <w:rFonts w:ascii="Times New Roman" w:hAnsi="Times New Roman"/>
                <w:sz w:val="24"/>
                <w:szCs w:val="24"/>
              </w:rPr>
              <w:t>Повторення правил безпечної поведінки</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Класні керівники</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Адаптація п’ятикласників  </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after="200" w:line="276" w:lineRule="auto"/>
              <w:rPr>
                <w:rFonts w:ascii="Times New Roman" w:hAnsi="Times New Roman"/>
                <w:sz w:val="24"/>
                <w:szCs w:val="24"/>
              </w:rPr>
            </w:pPr>
            <w:r w:rsidRPr="009E2354">
              <w:rPr>
                <w:rFonts w:ascii="Times New Roman" w:hAnsi="Times New Roman"/>
                <w:sz w:val="24"/>
                <w:szCs w:val="24"/>
              </w:rPr>
              <w:t>Обговорен</w:t>
            </w:r>
            <w:r>
              <w:rPr>
                <w:rFonts w:ascii="Times New Roman" w:hAnsi="Times New Roman"/>
                <w:sz w:val="24"/>
                <w:szCs w:val="24"/>
              </w:rPr>
              <w:t>ня питання щодо адаптації п’ятикласників на засіданнях методобєднань</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ЗДНМР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Адаптація першокласників </w:t>
            </w:r>
          </w:p>
        </w:tc>
        <w:tc>
          <w:tcPr>
            <w:tcW w:w="56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200" w:line="27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особливостей адаптації першокласників</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Превентивне виховання </w:t>
            </w:r>
          </w:p>
        </w:tc>
        <w:tc>
          <w:tcPr>
            <w:tcW w:w="56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Вивчен</w:t>
            </w:r>
            <w:r>
              <w:rPr>
                <w:rFonts w:ascii="Times New Roman" w:hAnsi="Times New Roman"/>
                <w:sz w:val="24"/>
                <w:szCs w:val="24"/>
              </w:rPr>
              <w:t xml:space="preserve">ня роботи класних керівників </w:t>
            </w:r>
            <w:r w:rsidRPr="009E2354">
              <w:rPr>
                <w:rFonts w:ascii="Times New Roman" w:hAnsi="Times New Roman"/>
                <w:sz w:val="24"/>
                <w:szCs w:val="24"/>
              </w:rPr>
              <w:t xml:space="preserve">з питань превентивного виховання </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widowControl w:val="0"/>
              <w:rPr>
                <w:rFonts w:ascii="Times New Roman" w:eastAsia="Montserrat" w:hAnsi="Times New Roman"/>
                <w:color w:val="000000"/>
                <w:sz w:val="24"/>
                <w:szCs w:val="24"/>
                <w:lang w:eastAsia="uk-UA"/>
              </w:rPr>
            </w:pPr>
            <w:r w:rsidRPr="009E2354">
              <w:rPr>
                <w:rFonts w:ascii="Times New Roman" w:hAnsi="Times New Roman"/>
                <w:sz w:val="24"/>
                <w:szCs w:val="24"/>
              </w:rPr>
              <w:t>ГКК «Протидія насильству та дискримінації» «</w:t>
            </w:r>
            <w:r w:rsidRPr="009E2354">
              <w:rPr>
                <w:rFonts w:ascii="Times New Roman" w:hAnsi="Times New Roman"/>
                <w:color w:val="000000"/>
                <w:sz w:val="24"/>
                <w:szCs w:val="24"/>
                <w:lang w:eastAsia="uk-UA"/>
              </w:rPr>
              <w:t>Дотримання етичних  норм, повагу до гідності, прав і свобод людини</w:t>
            </w:r>
          </w:p>
          <w:p w:rsidR="00D4425F" w:rsidRPr="009E2354" w:rsidRDefault="00D4425F" w:rsidP="00D4425F">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Проведення ГКК</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Класні керівники</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vMerge w:val="restart"/>
            <w:tcBorders>
              <w:top w:val="single" w:sz="4" w:space="0" w:color="auto"/>
              <w:left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Попередження пропусків навчальних занять здобувачами освіти. Контроль за відвідуваннями занять, ГКК</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К</w:t>
            </w:r>
            <w:r w:rsidRPr="009E2354">
              <w:rPr>
                <w:rFonts w:ascii="Times New Roman" w:hAnsi="Times New Roman"/>
                <w:sz w:val="24"/>
                <w:szCs w:val="24"/>
              </w:rPr>
              <w:t>ласні керівники</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692"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Перевірки запізнень і відвідування школи здобувачами освіти</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692"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Аналіз роботи класних керівників з питання контролю за відвідуванням занять учнями  </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ЗДВР, 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692"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батьками здобувачів освіти щодо їх відповідальності за відвідуванням учнями занять</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Класні керівники</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vMerge w:val="restart"/>
            <w:tcBorders>
              <w:top w:val="single" w:sz="4" w:space="0" w:color="auto"/>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учнями з ООП</w:t>
            </w:r>
          </w:p>
        </w:tc>
        <w:tc>
          <w:tcPr>
            <w:tcW w:w="5692"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Оформлення документації щодо організації роботи  для дітей з особливими освітніми потребами. ІПР</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692"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Засідання команди-супроводу. Протоколи команди супроводу</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692"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Коригування розкладу корекційно-розвивальні заняття</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bottom w:val="single" w:sz="4" w:space="0" w:color="auto"/>
              <w:right w:val="single" w:sz="4" w:space="0" w:color="auto"/>
            </w:tcBorders>
            <w:shd w:val="clear" w:color="auto" w:fill="F7CAAC" w:themeFill="accent2" w:themeFillTint="66"/>
            <w:vAlign w:val="center"/>
          </w:tcPr>
          <w:p w:rsidR="00D4425F" w:rsidRPr="009E2354" w:rsidRDefault="00D4425F" w:rsidP="00D4425F">
            <w:pPr>
              <w:rPr>
                <w:rFonts w:ascii="Times New Roman" w:hAnsi="Times New Roman"/>
                <w:sz w:val="24"/>
                <w:szCs w:val="24"/>
              </w:rPr>
            </w:pPr>
          </w:p>
        </w:tc>
        <w:tc>
          <w:tcPr>
            <w:tcW w:w="4723"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5692"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Консультування батьків дітей з ООП з особливостей навчання і розвитку дитини</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 асистенти вчителів</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4425F" w:rsidRPr="006D5F4B" w:rsidRDefault="00D4425F" w:rsidP="00D4425F">
            <w:pPr>
              <w:ind w:left="113" w:right="113"/>
              <w:jc w:val="center"/>
              <w:rPr>
                <w:rFonts w:ascii="Times New Roman" w:hAnsi="Times New Roman"/>
                <w:b/>
                <w:sz w:val="24"/>
                <w:szCs w:val="24"/>
              </w:rPr>
            </w:pPr>
            <w:r w:rsidRPr="006D5F4B">
              <w:rPr>
                <w:rFonts w:ascii="Times New Roman" w:hAnsi="Times New Roman"/>
                <w:b/>
                <w:sz w:val="28"/>
                <w:szCs w:val="24"/>
              </w:rPr>
              <w:t>Система оцінювання здобувачів освіти</w:t>
            </w: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sidRPr="00090788">
              <w:rPr>
                <w:rFonts w:ascii="Times New Roman" w:hAnsi="Times New Roman"/>
                <w:sz w:val="24"/>
                <w:szCs w:val="24"/>
                <w:lang w:eastAsia="uk-UA"/>
              </w:rPr>
              <w:t>Реалізації компетентнісного підходу до навчання</w:t>
            </w:r>
            <w:r w:rsidRPr="00090788">
              <w:rPr>
                <w:rFonts w:ascii="Times New Roman" w:hAnsi="Times New Roman"/>
                <w:sz w:val="24"/>
                <w:szCs w:val="24"/>
              </w:rPr>
              <w:t xml:space="preserve"> </w:t>
            </w:r>
          </w:p>
          <w:p w:rsidR="00D4425F" w:rsidRPr="00090788" w:rsidRDefault="00D4425F" w:rsidP="00D4425F">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spacing w:line="254" w:lineRule="auto"/>
              <w:rPr>
                <w:rFonts w:ascii="Times New Roman" w:hAnsi="Times New Roman"/>
                <w:sz w:val="24"/>
                <w:szCs w:val="24"/>
              </w:rPr>
            </w:pPr>
            <w:r w:rsidRPr="00090788">
              <w:rPr>
                <w:rFonts w:ascii="Times New Roman" w:hAnsi="Times New Roman"/>
                <w:sz w:val="24"/>
                <w:szCs w:val="24"/>
              </w:rPr>
              <w:t xml:space="preserve">Відвідування уроків з метою вивчення питання, як система оцінювання в закладі освіти сприяє реалізації компетентнісного підходу до навчання </w:t>
            </w:r>
          </w:p>
          <w:p w:rsidR="00D4425F" w:rsidRPr="00090788" w:rsidRDefault="00D4425F" w:rsidP="00D4425F">
            <w:pPr>
              <w:rPr>
                <w:rFonts w:ascii="Times New Roman" w:hAnsi="Times New Roman"/>
                <w:sz w:val="24"/>
                <w:szCs w:val="24"/>
              </w:rPr>
            </w:pPr>
            <w:r>
              <w:rPr>
                <w:rFonts w:ascii="Times New Roman" w:hAnsi="Times New Roman"/>
                <w:sz w:val="24"/>
                <w:szCs w:val="24"/>
              </w:rPr>
              <w:t xml:space="preserve"> У 11 класах</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jc w:val="both"/>
              <w:rPr>
                <w:rFonts w:ascii="Times New Roman" w:hAnsi="Times New Roman"/>
                <w:sz w:val="24"/>
                <w:szCs w:val="24"/>
                <w:lang w:eastAsia="uk-UA"/>
              </w:rPr>
            </w:pPr>
            <w:r w:rsidRPr="00090788">
              <w:rPr>
                <w:rFonts w:ascii="Times New Roman" w:hAnsi="Times New Roman"/>
                <w:sz w:val="24"/>
                <w:szCs w:val="24"/>
                <w:lang w:eastAsia="uk-UA"/>
              </w:rPr>
              <w:t>Аналіз результатів навчання здобувачів освіти</w:t>
            </w:r>
          </w:p>
          <w:p w:rsidR="00D4425F" w:rsidRPr="00090788" w:rsidRDefault="00D4425F" w:rsidP="00D4425F">
            <w:pPr>
              <w:rPr>
                <w:rFonts w:ascii="Times New Roman" w:hAnsi="Times New Roman"/>
                <w:sz w:val="24"/>
                <w:szCs w:val="24"/>
                <w:lang w:eastAsia="uk-UA"/>
              </w:rPr>
            </w:pP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spacing w:line="254" w:lineRule="auto"/>
              <w:rPr>
                <w:rFonts w:ascii="Times New Roman" w:hAnsi="Times New Roman"/>
                <w:sz w:val="24"/>
                <w:szCs w:val="24"/>
              </w:rPr>
            </w:pPr>
            <w:r w:rsidRPr="00090788">
              <w:rPr>
                <w:rFonts w:ascii="Times New Roman" w:hAnsi="Times New Roman"/>
                <w:sz w:val="24"/>
                <w:szCs w:val="24"/>
              </w:rPr>
              <w:t>Проведення педагогіччної ради за підсумками виконання навчальних програм за І семестр та аналіз результатів навчальної діяльності учнів</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 xml:space="preserve"> Впровадження системи формувального оцінювання</w:t>
            </w:r>
          </w:p>
          <w:p w:rsidR="00D4425F" w:rsidRPr="00090788" w:rsidRDefault="00D4425F" w:rsidP="00D4425F">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Pr>
                <w:rFonts w:ascii="Times New Roman" w:hAnsi="Times New Roman"/>
                <w:sz w:val="24"/>
                <w:szCs w:val="24"/>
              </w:rPr>
              <w:t xml:space="preserve">Обговорення питань на засіданнях методичних обєднань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rPr>
          <w:trHeight w:val="64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Графік роботи курсів за вибором та факультативів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Контроль за проведенням курсів за вибором та факультативів</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jc w:val="both"/>
              <w:rPr>
                <w:rFonts w:ascii="Times New Roman" w:hAnsi="Times New Roman"/>
                <w:color w:val="000000" w:themeColor="text1"/>
                <w:sz w:val="24"/>
                <w:szCs w:val="24"/>
                <w:lang w:eastAsia="uk-UA"/>
              </w:rPr>
            </w:pPr>
            <w:r w:rsidRPr="00090788">
              <w:rPr>
                <w:rFonts w:ascii="Times New Roman" w:hAnsi="Times New Roman"/>
                <w:color w:val="000000" w:themeColor="text1"/>
                <w:sz w:val="24"/>
                <w:szCs w:val="24"/>
                <w:lang w:eastAsia="uk-UA"/>
              </w:rPr>
              <w:t>Формування у здобувачів освіти відповідальності за результати свого навчання, здатності до самооцінювання</w:t>
            </w:r>
          </w:p>
          <w:p w:rsidR="00D4425F" w:rsidRPr="00090788" w:rsidRDefault="00D4425F" w:rsidP="00D4425F">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Спостереження за навчальними заняттями у 5 класі</w:t>
            </w:r>
            <w:r>
              <w:rPr>
                <w:rFonts w:ascii="Times New Roman" w:hAnsi="Times New Roman"/>
                <w:sz w:val="24"/>
                <w:szCs w:val="24"/>
              </w:rPr>
              <w:t>, бесіди з вчителями та учнями</w:t>
            </w:r>
            <w:r w:rsidRPr="00090788">
              <w:rPr>
                <w:rFonts w:ascii="Times New Roman" w:hAnsi="Times New Roman"/>
                <w:sz w:val="24"/>
                <w:szCs w:val="24"/>
              </w:rPr>
              <w:t xml:space="preserve">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rPr>
          <w:trHeight w:val="113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lang w:eastAsia="uk-UA"/>
              </w:rPr>
            </w:pPr>
            <w:r w:rsidRPr="00090788">
              <w:rPr>
                <w:rFonts w:ascii="Times New Roman" w:hAnsi="Times New Roman"/>
                <w:sz w:val="24"/>
                <w:szCs w:val="24"/>
              </w:rPr>
              <w:t>ГКК</w:t>
            </w:r>
            <w:r w:rsidRPr="00090788">
              <w:rPr>
                <w:rFonts w:ascii="Times New Roman" w:hAnsi="Times New Roman"/>
                <w:sz w:val="24"/>
                <w:szCs w:val="24"/>
                <w:lang w:eastAsia="uk-UA"/>
              </w:rPr>
              <w:t xml:space="preserve">  «Формування відповідального ставлення до результатів навчання»</w:t>
            </w:r>
          </w:p>
          <w:p w:rsidR="00D4425F" w:rsidRPr="00090788" w:rsidRDefault="00D4425F" w:rsidP="00D4425F">
            <w:pPr>
              <w:rPr>
                <w:rFonts w:ascii="Times New Roman" w:hAnsi="Times New Roman"/>
                <w:sz w:val="24"/>
                <w:szCs w:val="24"/>
              </w:rPr>
            </w:pPr>
            <w:r w:rsidRPr="00090788">
              <w:rPr>
                <w:rFonts w:ascii="Times New Roman" w:hAnsi="Times New Roman"/>
                <w:sz w:val="24"/>
                <w:szCs w:val="24"/>
              </w:rPr>
              <w:t>Ведення щоденників</w:t>
            </w: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 xml:space="preserve">Відвідування ГКК у 9 класах </w:t>
            </w:r>
          </w:p>
          <w:p w:rsidR="00D4425F" w:rsidRPr="00090788" w:rsidRDefault="00D4425F" w:rsidP="00D4425F">
            <w:pPr>
              <w:rPr>
                <w:rFonts w:ascii="Times New Roman" w:hAnsi="Times New Roman"/>
                <w:sz w:val="24"/>
                <w:szCs w:val="24"/>
              </w:rPr>
            </w:pPr>
          </w:p>
          <w:p w:rsidR="00D4425F" w:rsidRPr="00090788" w:rsidRDefault="00D4425F" w:rsidP="00D4425F">
            <w:pPr>
              <w:rPr>
                <w:rFonts w:ascii="Times New Roman" w:hAnsi="Times New Roman"/>
                <w:sz w:val="24"/>
                <w:szCs w:val="24"/>
              </w:rPr>
            </w:pPr>
          </w:p>
          <w:p w:rsidR="00D4425F" w:rsidRPr="00090788" w:rsidRDefault="00D4425F" w:rsidP="00D4425F">
            <w:pPr>
              <w:rPr>
                <w:rFonts w:ascii="Times New Roman" w:hAnsi="Times New Roman"/>
                <w:sz w:val="24"/>
                <w:szCs w:val="24"/>
              </w:rPr>
            </w:pPr>
            <w:r w:rsidRPr="00090788">
              <w:rPr>
                <w:rFonts w:ascii="Times New Roman" w:hAnsi="Times New Roman"/>
                <w:sz w:val="24"/>
                <w:szCs w:val="24"/>
              </w:rPr>
              <w:t>Перевірка ведення щоденників у 5-6 класах</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322" w:type="dxa"/>
            <w:vMerge w:val="restart"/>
            <w:tcBorders>
              <w:top w:val="single" w:sz="4" w:space="0" w:color="auto"/>
              <w:left w:val="single" w:sz="4" w:space="0" w:color="auto"/>
              <w:right w:val="single" w:sz="4" w:space="0" w:color="auto"/>
            </w:tcBorders>
            <w:shd w:val="clear" w:color="auto" w:fill="auto"/>
            <w:textDirection w:val="btLr"/>
            <w:hideMark/>
          </w:tcPr>
          <w:p w:rsidR="00D4425F" w:rsidRPr="006D5F4B" w:rsidRDefault="00D4425F" w:rsidP="00D4425F">
            <w:pPr>
              <w:jc w:val="center"/>
              <w:rPr>
                <w:rFonts w:ascii="Times New Roman" w:hAnsi="Times New Roman"/>
                <w:b/>
                <w:sz w:val="24"/>
                <w:szCs w:val="24"/>
              </w:rPr>
            </w:pPr>
            <w:r w:rsidRPr="006D5F4B">
              <w:rPr>
                <w:rFonts w:ascii="Times New Roman" w:hAnsi="Times New Roman"/>
                <w:b/>
                <w:sz w:val="24"/>
                <w:szCs w:val="24"/>
              </w:rPr>
              <w:t>Педагогічна діяльність  педагогічних працівників</w:t>
            </w: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Календарно-тематичні плани</w:t>
            </w: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Контроль за виконанням програми відповідно до календарно-тематичного планування</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Відвідування уроків з метою вивчення освітніх технологій спрямованих на формування ключових компетентностей</w:t>
            </w: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rPr>
                <w:rFonts w:ascii="Times New Roman" w:hAnsi="Times New Roman"/>
                <w:sz w:val="24"/>
                <w:szCs w:val="24"/>
              </w:rPr>
            </w:pPr>
            <w:r>
              <w:rPr>
                <w:rFonts w:ascii="Times New Roman" w:hAnsi="Times New Roman"/>
                <w:sz w:val="24"/>
                <w:szCs w:val="24"/>
              </w:rPr>
              <w:t>Представлення досвіду роботи вчителів природничих дисциплін. Спостереження за навчальними заняттями у 9 класах</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ЗДНВР, ЗДНМР, </w:t>
            </w:r>
            <w:r>
              <w:rPr>
                <w:rFonts w:ascii="Times New Roman" w:hAnsi="Times New Roman"/>
                <w:sz w:val="24"/>
                <w:szCs w:val="24"/>
              </w:rPr>
              <w:t>д</w:t>
            </w:r>
            <w:r w:rsidRPr="009E2354">
              <w:rPr>
                <w:rFonts w:ascii="Times New Roman" w:hAnsi="Times New Roman"/>
                <w:sz w:val="24"/>
                <w:szCs w:val="24"/>
              </w:rPr>
              <w:t>иректор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auto"/>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 xml:space="preserve">ІПР </w:t>
            </w: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Перевірка виконання ІПР</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auto"/>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Методичні розробки педагогічних працівників. Блоги, сайти</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Ознайомлення із методичними розробками вчителів художньо-естетичного циклу</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Реалізація виховної мети уроку</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Pr>
                <w:rFonts w:ascii="Times New Roman" w:hAnsi="Times New Roman"/>
                <w:sz w:val="24"/>
                <w:szCs w:val="24"/>
              </w:rPr>
              <w:t>Самоосвіта вчителів з питань реалізації виховної мети уроків</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 xml:space="preserve"> ГКК «</w:t>
            </w:r>
            <w:r w:rsidRPr="00090788">
              <w:rPr>
                <w:rFonts w:ascii="Times New Roman" w:hAnsi="Times New Roman"/>
                <w:color w:val="000000"/>
                <w:sz w:val="24"/>
                <w:szCs w:val="24"/>
              </w:rPr>
              <w:t>Формування суспільних цінностей у здобувачів освіти у процесі їх навчання, виховання та розвитку»</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Відвідування виховних годин у 1-4 класах  з метою вивчення, як педагоги сприяють</w:t>
            </w:r>
            <w:r w:rsidRPr="00090788">
              <w:rPr>
                <w:rFonts w:ascii="Times New Roman" w:hAnsi="Times New Roman"/>
                <w:color w:val="000000"/>
                <w:sz w:val="24"/>
                <w:szCs w:val="24"/>
              </w:rPr>
              <w:t xml:space="preserve"> формуванню суспільних цінностей у здобувачів освіти у процесі їх навчання, виховання та розвитку</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 ЗДНВР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Педагогічна майстерність педагогічних працівників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Семінар: «Інновації в навчанні – шляхи впровадження»</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 Обмін досвідом</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Робота з дітьми з ООП</w:t>
            </w: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Фронтальне відвідування уроків зі наступним аналізом з метою визначення рівня практичного розв’язання проблеми  розвитку</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tcPr>
          <w:p w:rsidR="00D4425F" w:rsidRPr="009E2354" w:rsidRDefault="00D4425F" w:rsidP="00D4425F">
            <w:pPr>
              <w:rPr>
                <w:rFonts w:ascii="Times New Roman" w:hAnsi="Times New Roman"/>
                <w:sz w:val="24"/>
                <w:szCs w:val="24"/>
              </w:rPr>
            </w:pPr>
          </w:p>
        </w:tc>
        <w:tc>
          <w:tcPr>
            <w:tcW w:w="4723" w:type="dxa"/>
            <w:vMerge w:val="restart"/>
            <w:tcBorders>
              <w:top w:val="single" w:sz="4" w:space="0" w:color="auto"/>
              <w:left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 xml:space="preserve">Підвищення педагогічної майстерності вчителів </w:t>
            </w: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Організація роботи з атестації педагогічних працівників</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Директор </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Згідно графіка</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tcPr>
          <w:p w:rsidR="00D4425F" w:rsidRPr="009E2354" w:rsidRDefault="00D4425F" w:rsidP="00D4425F">
            <w:pPr>
              <w:rPr>
                <w:rFonts w:ascii="Times New Roman" w:hAnsi="Times New Roman"/>
                <w:sz w:val="24"/>
                <w:szCs w:val="24"/>
              </w:rPr>
            </w:pPr>
          </w:p>
        </w:tc>
        <w:tc>
          <w:tcPr>
            <w:tcW w:w="4723" w:type="dxa"/>
            <w:vMerge/>
            <w:tcBorders>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Ознайомлення із публікаціями вчителів, особливостями здійснення інноваційної діяльності</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Проведення предметних тижнів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tabs>
                <w:tab w:val="left" w:pos="1260"/>
              </w:tabs>
              <w:rPr>
                <w:rFonts w:ascii="Times New Roman" w:hAnsi="Times New Roman"/>
                <w:sz w:val="24"/>
                <w:szCs w:val="24"/>
              </w:rPr>
            </w:pPr>
            <w:r w:rsidRPr="00090788">
              <w:rPr>
                <w:rFonts w:ascii="Times New Roman" w:hAnsi="Times New Roman"/>
                <w:sz w:val="24"/>
                <w:szCs w:val="24"/>
              </w:rPr>
              <w:t xml:space="preserve">Іноземні мови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Вчителі предметники, ЗДНМР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tabs>
                <w:tab w:val="left" w:pos="1260"/>
              </w:tabs>
              <w:rPr>
                <w:rFonts w:ascii="Times New Roman" w:hAnsi="Times New Roman"/>
                <w:sz w:val="24"/>
                <w:szCs w:val="24"/>
              </w:rPr>
            </w:pPr>
            <w:r>
              <w:rPr>
                <w:rFonts w:ascii="Times New Roman" w:hAnsi="Times New Roman"/>
                <w:sz w:val="24"/>
                <w:szCs w:val="24"/>
              </w:rPr>
              <w:t xml:space="preserve">2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Pr>
                <w:rFonts w:ascii="Times New Roman" w:hAnsi="Times New Roman"/>
                <w:sz w:val="24"/>
                <w:szCs w:val="24"/>
              </w:rPr>
              <w:t xml:space="preserve">Реалізація педагогіки </w:t>
            </w:r>
            <w:r w:rsidRPr="00090788">
              <w:rPr>
                <w:rFonts w:ascii="Times New Roman" w:hAnsi="Times New Roman"/>
                <w:sz w:val="24"/>
                <w:szCs w:val="24"/>
              </w:rPr>
              <w:t>партнерства. Анкети батьків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tabs>
                <w:tab w:val="left" w:pos="1260"/>
              </w:tabs>
              <w:rPr>
                <w:rFonts w:ascii="Times New Roman" w:hAnsi="Times New Roman"/>
                <w:sz w:val="24"/>
                <w:szCs w:val="24"/>
              </w:rPr>
            </w:pPr>
            <w:r w:rsidRPr="00090788">
              <w:rPr>
                <w:rFonts w:ascii="Times New Roman" w:hAnsi="Times New Roman"/>
                <w:sz w:val="24"/>
                <w:szCs w:val="24"/>
              </w:rPr>
              <w:t>Анкетування батьків з питань співпраці педагогічних працівників</w:t>
            </w:r>
            <w:r w:rsidRPr="00090788">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зворотнього  зв’язку</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spacing w:line="254" w:lineRule="auto"/>
              <w:rPr>
                <w:rFonts w:ascii="Times New Roman" w:hAnsi="Times New Roman"/>
                <w:sz w:val="24"/>
                <w:szCs w:val="24"/>
              </w:rPr>
            </w:pPr>
            <w:r w:rsidRPr="00090788">
              <w:rPr>
                <w:rFonts w:ascii="Times New Roman" w:hAnsi="Times New Roman"/>
                <w:sz w:val="24"/>
                <w:szCs w:val="24"/>
              </w:rPr>
              <w:t>Симінар для молодих вчителів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sidRPr="00090788">
              <w:rPr>
                <w:rFonts w:ascii="Times New Roman" w:hAnsi="Times New Roman"/>
                <w:sz w:val="24"/>
                <w:szCs w:val="24"/>
              </w:rPr>
              <w:t xml:space="preserve">Розвиток творчих здібностей учнів засобами ІКТ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ЗДНМР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090788" w:rsidRDefault="00D4425F" w:rsidP="00D4425F">
            <w:pPr>
              <w:spacing w:line="254" w:lineRule="auto"/>
              <w:rPr>
                <w:rFonts w:ascii="Times New Roman" w:hAnsi="Times New Roman"/>
                <w:sz w:val="24"/>
                <w:szCs w:val="24"/>
              </w:rPr>
            </w:pPr>
            <w:r w:rsidRPr="00090788">
              <w:rPr>
                <w:rFonts w:ascii="Times New Roman" w:hAnsi="Times New Roman"/>
                <w:bCs/>
                <w:iCs/>
                <w:sz w:val="24"/>
                <w:szCs w:val="24"/>
                <w:lang w:val="ru-RU"/>
              </w:rPr>
              <w:t>Співробітництво з ХОІППО, ВНЗ.</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rPr>
                <w:rFonts w:ascii="Times New Roman" w:hAnsi="Times New Roman"/>
                <w:sz w:val="24"/>
                <w:szCs w:val="24"/>
              </w:rPr>
            </w:pPr>
            <w:r w:rsidRPr="00090788">
              <w:rPr>
                <w:rFonts w:ascii="Times New Roman" w:hAnsi="Times New Roman"/>
                <w:bCs/>
                <w:iCs/>
                <w:sz w:val="24"/>
                <w:szCs w:val="24"/>
                <w:lang w:val="ru-RU"/>
              </w:rPr>
              <w:t>Участь у симінарах, тренігах за графіком</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FFE599" w:themeFill="accent4"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right w:val="single" w:sz="4" w:space="0" w:color="auto"/>
            </w:tcBorders>
            <w:shd w:val="clear" w:color="auto" w:fill="auto"/>
            <w:hideMark/>
          </w:tcPr>
          <w:p w:rsidR="00D4425F" w:rsidRPr="00090788" w:rsidRDefault="00D4425F" w:rsidP="00D4425F">
            <w:pPr>
              <w:spacing w:line="254" w:lineRule="auto"/>
              <w:rPr>
                <w:rFonts w:ascii="Times New Roman" w:hAnsi="Times New Roman"/>
                <w:bCs/>
                <w:iCs/>
                <w:sz w:val="24"/>
                <w:szCs w:val="24"/>
                <w:lang w:val="ru-RU"/>
              </w:rPr>
            </w:pPr>
            <w:r w:rsidRPr="00090788">
              <w:rPr>
                <w:rFonts w:ascii="Times New Roman" w:hAnsi="Times New Roman"/>
                <w:sz w:val="24"/>
                <w:szCs w:val="24"/>
              </w:rPr>
              <w:t>Дотримання академічної доброчесності</w:t>
            </w:r>
          </w:p>
        </w:tc>
        <w:tc>
          <w:tcPr>
            <w:tcW w:w="5692" w:type="dxa"/>
            <w:tcBorders>
              <w:top w:val="single" w:sz="4" w:space="0" w:color="auto"/>
              <w:left w:val="single" w:sz="4" w:space="0" w:color="auto"/>
              <w:bottom w:val="single" w:sz="4" w:space="0" w:color="auto"/>
              <w:right w:val="single" w:sz="4" w:space="0" w:color="auto"/>
            </w:tcBorders>
            <w:hideMark/>
          </w:tcPr>
          <w:p w:rsidR="00D4425F" w:rsidRPr="00090788" w:rsidRDefault="00D4425F" w:rsidP="00D4425F">
            <w:pPr>
              <w:spacing w:line="254" w:lineRule="auto"/>
              <w:rPr>
                <w:rFonts w:ascii="Times New Roman" w:hAnsi="Times New Roman"/>
                <w:bCs/>
                <w:iCs/>
                <w:sz w:val="24"/>
                <w:szCs w:val="24"/>
                <w:lang w:val="ru-RU"/>
              </w:rPr>
            </w:pPr>
            <w:r>
              <w:rPr>
                <w:rFonts w:ascii="Times New Roman" w:hAnsi="Times New Roman"/>
                <w:sz w:val="24"/>
                <w:szCs w:val="24"/>
              </w:rPr>
              <w:t>Розгляд питання на  нараді при директорі з питань дотримання академічної доброчесності</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322"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4"/>
              </w:rPr>
            </w:pPr>
          </w:p>
          <w:p w:rsidR="00D4425F" w:rsidRPr="00090788" w:rsidRDefault="00D4425F" w:rsidP="00D4425F">
            <w:pPr>
              <w:ind w:left="113" w:right="113"/>
              <w:jc w:val="center"/>
              <w:rPr>
                <w:rFonts w:ascii="Times New Roman" w:hAnsi="Times New Roman"/>
                <w:b/>
                <w:sz w:val="24"/>
                <w:szCs w:val="24"/>
              </w:rPr>
            </w:pPr>
            <w:r w:rsidRPr="00090788">
              <w:rPr>
                <w:rFonts w:ascii="Times New Roman" w:hAnsi="Times New Roman"/>
                <w:b/>
                <w:sz w:val="28"/>
                <w:szCs w:val="24"/>
              </w:rPr>
              <w:t>Управлінські процеси</w:t>
            </w: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090788" w:rsidRDefault="00D4425F" w:rsidP="00D4425F">
            <w:pPr>
              <w:rPr>
                <w:rFonts w:ascii="Times New Roman" w:hAnsi="Times New Roman"/>
                <w:sz w:val="24"/>
                <w:szCs w:val="24"/>
              </w:rPr>
            </w:pPr>
            <w:r>
              <w:rPr>
                <w:rFonts w:ascii="Times New Roman" w:hAnsi="Times New Roman"/>
                <w:sz w:val="24"/>
                <w:szCs w:val="24"/>
              </w:rPr>
              <w:t>Планування роботи</w:t>
            </w:r>
          </w:p>
        </w:tc>
        <w:tc>
          <w:tcPr>
            <w:tcW w:w="5692" w:type="dxa"/>
            <w:tcBorders>
              <w:top w:val="single" w:sz="4" w:space="0" w:color="auto"/>
              <w:left w:val="single" w:sz="4" w:space="0" w:color="auto"/>
              <w:bottom w:val="single" w:sz="4" w:space="0" w:color="auto"/>
              <w:right w:val="single" w:sz="4" w:space="0" w:color="auto"/>
            </w:tcBorders>
            <w:shd w:val="clear" w:color="auto" w:fill="auto"/>
          </w:tcPr>
          <w:p w:rsidR="00D4425F" w:rsidRDefault="00D4425F" w:rsidP="00D4425F">
            <w:pPr>
              <w:rPr>
                <w:rFonts w:ascii="Times New Roman" w:hAnsi="Times New Roman"/>
                <w:sz w:val="24"/>
                <w:szCs w:val="24"/>
              </w:rPr>
            </w:pPr>
            <w:r w:rsidRPr="009E2354">
              <w:rPr>
                <w:rFonts w:ascii="Times New Roman" w:hAnsi="Times New Roman"/>
                <w:sz w:val="24"/>
                <w:szCs w:val="24"/>
              </w:rPr>
              <w:t xml:space="preserve"> Реалізація </w:t>
            </w:r>
            <w:r>
              <w:rPr>
                <w:rFonts w:ascii="Times New Roman" w:hAnsi="Times New Roman"/>
                <w:sz w:val="24"/>
                <w:szCs w:val="24"/>
              </w:rPr>
              <w:t>та виконання стратегії розвитку закладу. Виконання робочого навчального плану, корективи.</w:t>
            </w:r>
          </w:p>
          <w:p w:rsidR="00D4425F" w:rsidRPr="00090788" w:rsidRDefault="00D4425F" w:rsidP="00D4425F">
            <w:pPr>
              <w:rPr>
                <w:rFonts w:ascii="Times New Roman" w:hAnsi="Times New Roman"/>
                <w:sz w:val="24"/>
                <w:szCs w:val="24"/>
              </w:rPr>
            </w:pPr>
            <w:r>
              <w:rPr>
                <w:rFonts w:ascii="Times New Roman" w:hAnsi="Times New Roman"/>
                <w:sz w:val="24"/>
                <w:szCs w:val="24"/>
              </w:rPr>
              <w:t>Складання графіка відпусток</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Адміністрація </w:t>
            </w: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322" w:type="dxa"/>
            <w:vMerge/>
            <w:tcBorders>
              <w:left w:val="single" w:sz="4" w:space="0" w:color="auto"/>
              <w:right w:val="single" w:sz="4" w:space="0" w:color="auto"/>
            </w:tcBorders>
            <w:shd w:val="clear" w:color="auto" w:fill="B4C6E7" w:themeFill="accent5" w:themeFillTint="66"/>
            <w:textDirection w:val="btLr"/>
            <w:hideMark/>
          </w:tcPr>
          <w:p w:rsidR="00D4425F" w:rsidRPr="009E2354" w:rsidRDefault="00D4425F" w:rsidP="00D4425F">
            <w:pPr>
              <w:ind w:left="113" w:right="113"/>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Перевірка ведення зошитів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Математика</w:t>
            </w:r>
            <w:r>
              <w:rPr>
                <w:rFonts w:ascii="Times New Roman" w:hAnsi="Times New Roman"/>
                <w:sz w:val="24"/>
                <w:szCs w:val="24"/>
              </w:rPr>
              <w:t xml:space="preserve"> </w:t>
            </w:r>
            <w:r w:rsidRPr="009E2354">
              <w:rPr>
                <w:rFonts w:ascii="Times New Roman" w:hAnsi="Times New Roman"/>
                <w:sz w:val="24"/>
                <w:szCs w:val="24"/>
              </w:rPr>
              <w:t xml:space="preserve"> </w:t>
            </w:r>
            <w:r w:rsidRPr="00090788">
              <w:rPr>
                <w:rFonts w:ascii="Times New Roman" w:hAnsi="Times New Roman"/>
                <w:sz w:val="24"/>
                <w:szCs w:val="24"/>
              </w:rPr>
              <w:t xml:space="preserve">– </w:t>
            </w:r>
            <w:r w:rsidRPr="009E2354">
              <w:rPr>
                <w:rFonts w:ascii="Times New Roman" w:hAnsi="Times New Roman"/>
                <w:sz w:val="24"/>
                <w:szCs w:val="24"/>
              </w:rPr>
              <w:t>3 кл, укр.мова</w:t>
            </w:r>
            <w:r>
              <w:rPr>
                <w:rFonts w:ascii="Times New Roman" w:hAnsi="Times New Roman"/>
                <w:sz w:val="24"/>
                <w:szCs w:val="24"/>
              </w:rPr>
              <w:t xml:space="preserve"> </w:t>
            </w:r>
            <w:r w:rsidRPr="009E2354">
              <w:rPr>
                <w:rFonts w:ascii="Times New Roman" w:hAnsi="Times New Roman"/>
                <w:sz w:val="24"/>
                <w:szCs w:val="24"/>
              </w:rPr>
              <w:t xml:space="preserve"> – 11 кл, англійська мова – 11 кл.</w:t>
            </w:r>
          </w:p>
        </w:tc>
        <w:tc>
          <w:tcPr>
            <w:tcW w:w="206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0E2B77">
              <w:rPr>
                <w:rFonts w:ascii="Times New Roman" w:hAnsi="Times New Roman"/>
                <w:color w:val="000000" w:themeColor="text1"/>
                <w:sz w:val="24"/>
                <w:szCs w:val="24"/>
              </w:rPr>
              <w:t>Перевірка стану викладання і рівня знань, умінь та навичок учнів 5-6-х класів з математики</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Робота з батьками  </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35" w:lineRule="auto"/>
              <w:jc w:val="both"/>
              <w:rPr>
                <w:rFonts w:ascii="Times New Roman" w:hAnsi="Times New Roman"/>
                <w:sz w:val="24"/>
                <w:szCs w:val="24"/>
              </w:rPr>
            </w:pPr>
            <w:r w:rsidRPr="009E2354">
              <w:rPr>
                <w:rFonts w:ascii="Times New Roman" w:hAnsi="Times New Roman"/>
                <w:sz w:val="24"/>
                <w:szCs w:val="24"/>
              </w:rPr>
              <w:t xml:space="preserve"> Консультування батьків здобувачів освіти з метою</w:t>
            </w:r>
            <w:r w:rsidRPr="009E2354">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w:t>
            </w:r>
            <w:r>
              <w:rPr>
                <w:rFonts w:ascii="Times New Roman" w:hAnsi="Times New Roman"/>
                <w:color w:val="000000"/>
                <w:sz w:val="24"/>
                <w:szCs w:val="24"/>
                <w:lang w:eastAsia="uk-UA"/>
              </w:rPr>
              <w:t>закладу освіти та взаємну довіру</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Шкільний психолог, 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6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Редагування інформації щодо портфоліо педагогів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Постійно </w:t>
            </w: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кадрами</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Постійно</w:t>
            </w: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Нагородження педагогічних працівників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Курсова перепідготовка</w:t>
            </w:r>
          </w:p>
        </w:tc>
        <w:tc>
          <w:tcPr>
            <w:tcW w:w="5692"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692" w:type="dxa"/>
            <w:hideMark/>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Проведення засідань за підсумками діяльності за місяць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Щ</w:t>
            </w:r>
            <w:r w:rsidRPr="009E2354">
              <w:rPr>
                <w:rFonts w:ascii="Times New Roman" w:hAnsi="Times New Roman"/>
                <w:sz w:val="24"/>
                <w:szCs w:val="24"/>
              </w:rPr>
              <w:t>отижня</w:t>
            </w: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shd w:val="clear" w:color="auto" w:fill="auto"/>
            <w:hideMark/>
          </w:tcPr>
          <w:p w:rsidR="00D4425F" w:rsidRPr="009E2354" w:rsidRDefault="00D4425F" w:rsidP="00D4425F">
            <w:pPr>
              <w:jc w:val="both"/>
              <w:rPr>
                <w:rFonts w:ascii="Times New Roman" w:hAnsi="Times New Roman"/>
                <w:sz w:val="24"/>
                <w:szCs w:val="24"/>
              </w:rPr>
            </w:pPr>
            <w:r w:rsidRPr="009E2354">
              <w:rPr>
                <w:rFonts w:ascii="Times New Roman" w:hAnsi="Times New Roman"/>
                <w:sz w:val="24"/>
                <w:szCs w:val="24"/>
              </w:rPr>
              <w:t xml:space="preserve">Громадське самоврядування батьків </w:t>
            </w:r>
          </w:p>
          <w:p w:rsidR="00D4425F" w:rsidRPr="009E2354" w:rsidRDefault="00D4425F" w:rsidP="00D4425F">
            <w:pPr>
              <w:jc w:val="both"/>
              <w:rPr>
                <w:rFonts w:ascii="Times New Roman" w:hAnsi="Times New Roman"/>
                <w:sz w:val="24"/>
                <w:szCs w:val="24"/>
              </w:rPr>
            </w:pPr>
          </w:p>
        </w:tc>
        <w:tc>
          <w:tcPr>
            <w:tcW w:w="5692" w:type="dxa"/>
            <w:hideMark/>
          </w:tcPr>
          <w:p w:rsidR="00D4425F" w:rsidRDefault="00D4425F" w:rsidP="00D4425F">
            <w:pPr>
              <w:rPr>
                <w:rFonts w:ascii="Times New Roman" w:hAnsi="Times New Roman"/>
                <w:sz w:val="24"/>
                <w:szCs w:val="24"/>
              </w:rPr>
            </w:pPr>
            <w:r>
              <w:rPr>
                <w:rFonts w:ascii="Times New Roman" w:hAnsi="Times New Roman"/>
                <w:sz w:val="24"/>
                <w:szCs w:val="24"/>
              </w:rPr>
              <w:t xml:space="preserve"> Засідання батьківської ради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shd w:val="clear" w:color="auto" w:fill="auto"/>
            <w:hideMark/>
          </w:tcPr>
          <w:p w:rsidR="00D4425F" w:rsidRPr="009E2354" w:rsidRDefault="00D4425F" w:rsidP="00D4425F">
            <w:pPr>
              <w:jc w:val="both"/>
              <w:rPr>
                <w:rFonts w:ascii="Times New Roman" w:hAnsi="Times New Roman"/>
                <w:sz w:val="24"/>
                <w:szCs w:val="24"/>
              </w:rPr>
            </w:pPr>
            <w:r w:rsidRPr="009E2354">
              <w:rPr>
                <w:rFonts w:ascii="Times New Roman" w:hAnsi="Times New Roman"/>
                <w:sz w:val="24"/>
                <w:szCs w:val="24"/>
              </w:rPr>
              <w:t>Участь у громадських заходах, святах</w:t>
            </w:r>
          </w:p>
        </w:tc>
        <w:tc>
          <w:tcPr>
            <w:tcW w:w="5692" w:type="dxa"/>
            <w:hideMark/>
          </w:tcPr>
          <w:p w:rsidR="00D4425F" w:rsidRDefault="00D4425F" w:rsidP="00D4425F">
            <w:pPr>
              <w:rPr>
                <w:rFonts w:ascii="Times New Roman" w:hAnsi="Times New Roman"/>
                <w:sz w:val="24"/>
                <w:szCs w:val="24"/>
              </w:rPr>
            </w:pPr>
            <w:r>
              <w:rPr>
                <w:rFonts w:ascii="Times New Roman" w:hAnsi="Times New Roman"/>
                <w:sz w:val="24"/>
                <w:szCs w:val="24"/>
              </w:rPr>
              <w:t>Відзначення Дня Злуки, участь у Різдвяно- новорічних святах. КОЛЯДА</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 - організатор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shd w:val="clear" w:color="auto" w:fill="auto"/>
            <w:hideMark/>
          </w:tcPr>
          <w:p w:rsidR="00D4425F" w:rsidRDefault="00D4425F" w:rsidP="00D4425F">
            <w:pPr>
              <w:jc w:val="both"/>
              <w:rPr>
                <w:rFonts w:ascii="Times New Roman" w:hAnsi="Times New Roman"/>
                <w:sz w:val="24"/>
                <w:szCs w:val="24"/>
              </w:rPr>
            </w:pPr>
            <w:r>
              <w:rPr>
                <w:rFonts w:ascii="Times New Roman" w:hAnsi="Times New Roman"/>
                <w:sz w:val="24"/>
                <w:szCs w:val="24"/>
              </w:rPr>
              <w:t>Академічна доброчесність</w:t>
            </w:r>
          </w:p>
        </w:tc>
        <w:tc>
          <w:tcPr>
            <w:tcW w:w="5692" w:type="dxa"/>
            <w:hideMark/>
          </w:tcPr>
          <w:p w:rsidR="00D4425F" w:rsidRDefault="00D4425F" w:rsidP="00D4425F">
            <w:pPr>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щодо дотримання принципів академічної доброчесності. </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0" w:type="auto"/>
            <w:vMerge/>
            <w:tcBorders>
              <w:left w:val="single" w:sz="4" w:space="0" w:color="auto"/>
              <w:right w:val="single" w:sz="4" w:space="0" w:color="auto"/>
            </w:tcBorders>
            <w:shd w:val="clear" w:color="auto" w:fill="B4C6E7" w:themeFill="accent5" w:themeFillTint="66"/>
            <w:vAlign w:val="center"/>
            <w:hideMark/>
          </w:tcPr>
          <w:p w:rsidR="00D4425F" w:rsidRPr="009E2354" w:rsidRDefault="00D4425F" w:rsidP="00D4425F">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jc w:val="both"/>
              <w:rPr>
                <w:rFonts w:ascii="Times New Roman" w:hAnsi="Times New Roman"/>
                <w:sz w:val="24"/>
                <w:szCs w:val="24"/>
              </w:rPr>
            </w:pPr>
            <w:r w:rsidRPr="009E2354">
              <w:rPr>
                <w:rFonts w:ascii="Times New Roman" w:hAnsi="Times New Roman"/>
                <w:sz w:val="24"/>
                <w:szCs w:val="24"/>
              </w:rPr>
              <w:t>Боротьба з корупцією</w:t>
            </w:r>
          </w:p>
        </w:tc>
        <w:tc>
          <w:tcPr>
            <w:tcW w:w="5692" w:type="dxa"/>
            <w:tcBorders>
              <w:top w:val="single" w:sz="4" w:space="0" w:color="auto"/>
              <w:left w:val="single" w:sz="4" w:space="0" w:color="auto"/>
              <w:bottom w:val="single" w:sz="4" w:space="0" w:color="auto"/>
              <w:right w:val="single" w:sz="4" w:space="0" w:color="auto"/>
            </w:tcBorders>
            <w:hideMark/>
          </w:tcPr>
          <w:p w:rsidR="00D4425F" w:rsidRDefault="00D4425F" w:rsidP="00D4425F">
            <w:pPr>
              <w:rPr>
                <w:rFonts w:ascii="Times New Roman" w:hAnsi="Times New Roman"/>
                <w:sz w:val="24"/>
                <w:szCs w:val="24"/>
              </w:rPr>
            </w:pPr>
            <w:r w:rsidRPr="009E2354">
              <w:rPr>
                <w:rFonts w:ascii="Times New Roman" w:hAnsi="Times New Roman"/>
                <w:sz w:val="24"/>
                <w:szCs w:val="24"/>
              </w:rPr>
              <w:t>Бесіди щодо антикорупційного законодавства</w:t>
            </w:r>
          </w:p>
        </w:tc>
        <w:tc>
          <w:tcPr>
            <w:tcW w:w="206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 ЗДВР</w:t>
            </w:r>
          </w:p>
        </w:tc>
        <w:tc>
          <w:tcPr>
            <w:tcW w:w="121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bl>
    <w:p w:rsidR="00D4425F" w:rsidRPr="00EA424B" w:rsidRDefault="00D4425F" w:rsidP="00D4425F">
      <w:pPr>
        <w:jc w:val="center"/>
        <w:rPr>
          <w:rFonts w:ascii="Times New Roman" w:hAnsi="Times New Roman" w:cs="Times New Roman"/>
          <w:b/>
          <w:caps/>
          <w:color w:val="002060"/>
          <w:sz w:val="28"/>
          <w:szCs w:val="28"/>
        </w:rPr>
      </w:pPr>
      <w:r w:rsidRPr="00EA424B">
        <w:rPr>
          <w:rFonts w:ascii="Times New Roman" w:hAnsi="Times New Roman" w:cs="Times New Roman"/>
          <w:b/>
          <w:caps/>
          <w:color w:val="002060"/>
          <w:sz w:val="28"/>
          <w:szCs w:val="28"/>
        </w:rPr>
        <w:lastRenderedPageBreak/>
        <w:t>Лютий</w:t>
      </w:r>
    </w:p>
    <w:tbl>
      <w:tblPr>
        <w:tblStyle w:val="91"/>
        <w:tblW w:w="0" w:type="auto"/>
        <w:tblInd w:w="0" w:type="dxa"/>
        <w:tblLook w:val="04A0" w:firstRow="1" w:lastRow="0" w:firstColumn="1" w:lastColumn="0" w:noHBand="0" w:noVBand="1"/>
      </w:tblPr>
      <w:tblGrid>
        <w:gridCol w:w="1464"/>
        <w:gridCol w:w="3581"/>
        <w:gridCol w:w="6187"/>
        <w:gridCol w:w="2021"/>
        <w:gridCol w:w="1215"/>
      </w:tblGrid>
      <w:tr w:rsidR="00D4425F" w:rsidRPr="009E2354" w:rsidTr="00D4425F">
        <w:tc>
          <w:tcPr>
            <w:tcW w:w="1464" w:type="dxa"/>
            <w:tcBorders>
              <w:top w:val="single" w:sz="4" w:space="0" w:color="auto"/>
              <w:left w:val="single" w:sz="4" w:space="0" w:color="auto"/>
              <w:bottom w:val="single" w:sz="4" w:space="0" w:color="auto"/>
              <w:right w:val="single" w:sz="4" w:space="0" w:color="auto"/>
            </w:tcBorders>
            <w:shd w:val="clear" w:color="auto" w:fill="auto"/>
          </w:tcPr>
          <w:p w:rsidR="00D4425F" w:rsidRPr="00445FC6" w:rsidRDefault="00D4425F" w:rsidP="00D4425F">
            <w:pPr>
              <w:jc w:val="center"/>
              <w:rPr>
                <w:rFonts w:ascii="Times New Roman" w:hAnsi="Times New Roman"/>
                <w:b/>
                <w:sz w:val="24"/>
                <w:szCs w:val="24"/>
              </w:rPr>
            </w:pPr>
            <w:r w:rsidRPr="00445FC6">
              <w:rPr>
                <w:rFonts w:ascii="Times New Roman" w:hAnsi="Times New Roman"/>
                <w:b/>
                <w:sz w:val="24"/>
                <w:szCs w:val="24"/>
              </w:rPr>
              <w:t>Напрям</w:t>
            </w: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445FC6" w:rsidRDefault="00D4425F" w:rsidP="00D4425F">
            <w:pPr>
              <w:jc w:val="center"/>
              <w:rPr>
                <w:rFonts w:ascii="Times New Roman" w:hAnsi="Times New Roman"/>
                <w:b/>
                <w:sz w:val="24"/>
                <w:szCs w:val="24"/>
              </w:rPr>
            </w:pPr>
            <w:r w:rsidRPr="00445FC6">
              <w:rPr>
                <w:rFonts w:ascii="Times New Roman" w:hAnsi="Times New Roman"/>
                <w:b/>
                <w:sz w:val="24"/>
                <w:szCs w:val="24"/>
              </w:rPr>
              <w:t>Об’єкт оцінки</w:t>
            </w:r>
          </w:p>
        </w:tc>
        <w:tc>
          <w:tcPr>
            <w:tcW w:w="6187" w:type="dxa"/>
            <w:tcBorders>
              <w:top w:val="single" w:sz="4" w:space="0" w:color="auto"/>
              <w:left w:val="single" w:sz="4" w:space="0" w:color="auto"/>
              <w:bottom w:val="single" w:sz="4" w:space="0" w:color="auto"/>
              <w:right w:val="single" w:sz="4" w:space="0" w:color="auto"/>
            </w:tcBorders>
            <w:shd w:val="clear" w:color="auto" w:fill="auto"/>
            <w:hideMark/>
          </w:tcPr>
          <w:p w:rsidR="00D4425F" w:rsidRPr="00445FC6" w:rsidRDefault="00D4425F" w:rsidP="00D4425F">
            <w:pPr>
              <w:jc w:val="center"/>
              <w:rPr>
                <w:rFonts w:ascii="Times New Roman" w:hAnsi="Times New Roman"/>
                <w:b/>
                <w:sz w:val="24"/>
                <w:szCs w:val="24"/>
              </w:rPr>
            </w:pPr>
            <w:r w:rsidRPr="00445FC6">
              <w:rPr>
                <w:rFonts w:ascii="Times New Roman" w:hAnsi="Times New Roman"/>
                <w:b/>
                <w:sz w:val="24"/>
                <w:szCs w:val="24"/>
              </w:rPr>
              <w:t>Види робіт</w:t>
            </w:r>
          </w:p>
        </w:tc>
        <w:tc>
          <w:tcPr>
            <w:tcW w:w="20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4425F" w:rsidRPr="00445FC6" w:rsidRDefault="00D4425F" w:rsidP="00D4425F">
            <w:pPr>
              <w:jc w:val="center"/>
              <w:rPr>
                <w:rFonts w:ascii="Times New Roman" w:hAnsi="Times New Roman"/>
                <w:b/>
                <w:sz w:val="24"/>
                <w:szCs w:val="24"/>
              </w:rPr>
            </w:pPr>
            <w:r w:rsidRPr="00445FC6">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D4425F" w:rsidRPr="00445FC6" w:rsidRDefault="00D4425F" w:rsidP="00D4425F">
            <w:pPr>
              <w:jc w:val="center"/>
              <w:rPr>
                <w:rFonts w:ascii="Times New Roman" w:hAnsi="Times New Roman"/>
                <w:b/>
                <w:sz w:val="24"/>
                <w:szCs w:val="24"/>
              </w:rPr>
            </w:pPr>
            <w:r>
              <w:rPr>
                <w:rFonts w:ascii="Times New Roman" w:hAnsi="Times New Roman"/>
                <w:b/>
                <w:sz w:val="24"/>
                <w:szCs w:val="24"/>
              </w:rPr>
              <w:t>Терміни</w:t>
            </w:r>
          </w:p>
        </w:tc>
      </w:tr>
      <w:tr w:rsidR="00D4425F" w:rsidRPr="009E2354" w:rsidTr="00D4425F">
        <w:tc>
          <w:tcPr>
            <w:tcW w:w="1464"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rPr>
                <w:rFonts w:ascii="Times New Roman" w:hAnsi="Times New Roman"/>
                <w:sz w:val="24"/>
                <w:szCs w:val="24"/>
              </w:rPr>
            </w:pPr>
            <w:r w:rsidRPr="009E2354">
              <w:rPr>
                <w:rFonts w:ascii="Times New Roman" w:hAnsi="Times New Roman"/>
                <w:sz w:val="24"/>
                <w:szCs w:val="24"/>
              </w:rPr>
              <w:t xml:space="preserve">      </w:t>
            </w:r>
          </w:p>
          <w:p w:rsidR="00D4425F" w:rsidRPr="00445FC6" w:rsidRDefault="00D4425F" w:rsidP="00D4425F">
            <w:pPr>
              <w:ind w:left="113" w:right="113"/>
              <w:jc w:val="center"/>
              <w:rPr>
                <w:rFonts w:ascii="Times New Roman" w:hAnsi="Times New Roman"/>
                <w:b/>
                <w:sz w:val="28"/>
                <w:szCs w:val="24"/>
              </w:rPr>
            </w:pPr>
            <w:r w:rsidRPr="00445FC6">
              <w:rPr>
                <w:rFonts w:ascii="Times New Roman" w:hAnsi="Times New Roman"/>
                <w:b/>
                <w:sz w:val="28"/>
                <w:szCs w:val="24"/>
              </w:rPr>
              <w:t>Освітнє середовище</w:t>
            </w:r>
          </w:p>
          <w:p w:rsidR="00D4425F" w:rsidRPr="009E2354" w:rsidRDefault="00D4425F" w:rsidP="00D4425F">
            <w:pPr>
              <w:ind w:left="113" w:right="113"/>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6187"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дотриманням санітарно-гігієнічних вимог</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lef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дотримання планових лімітів на використання води, електроенергії</w:t>
            </w:r>
          </w:p>
        </w:tc>
        <w:tc>
          <w:tcPr>
            <w:tcW w:w="6187" w:type="dxa"/>
          </w:tcPr>
          <w:p w:rsidR="00D4425F" w:rsidRPr="009E2354" w:rsidRDefault="00D4425F" w:rsidP="00D4425F">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lef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використання миючих та дезінфікуючих засобів</w:t>
            </w:r>
          </w:p>
        </w:tc>
        <w:tc>
          <w:tcPr>
            <w:tcW w:w="6187" w:type="dxa"/>
          </w:tcPr>
          <w:p w:rsidR="00D4425F" w:rsidRPr="009E2354" w:rsidRDefault="00D4425F" w:rsidP="00D4425F">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6187" w:type="dxa"/>
            <w:tcBorders>
              <w:top w:val="single" w:sz="4" w:space="0" w:color="auto"/>
              <w:left w:val="single" w:sz="4" w:space="0" w:color="auto"/>
              <w:bottom w:val="single" w:sz="4" w:space="0" w:color="auto"/>
              <w:right w:val="single" w:sz="4" w:space="0" w:color="auto"/>
            </w:tcBorders>
            <w:hideMark/>
          </w:tcPr>
          <w:p w:rsidR="00D4425F" w:rsidRDefault="00D4425F" w:rsidP="00D4425F">
            <w:pPr>
              <w:rPr>
                <w:rFonts w:ascii="Times New Roman" w:hAnsi="Times New Roman"/>
                <w:sz w:val="24"/>
                <w:szCs w:val="24"/>
              </w:rPr>
            </w:pPr>
            <w:r w:rsidRPr="009E2354">
              <w:rPr>
                <w:rFonts w:ascii="Times New Roman" w:hAnsi="Times New Roman"/>
                <w:sz w:val="24"/>
                <w:szCs w:val="24"/>
              </w:rPr>
              <w:t xml:space="preserve">Щоденний контроль за якістю харчування. Контроль звіту про харчування </w:t>
            </w:r>
          </w:p>
          <w:p w:rsidR="00D4425F" w:rsidRPr="009E2354" w:rsidRDefault="00D4425F" w:rsidP="00D4425F">
            <w:pPr>
              <w:rPr>
                <w:rFonts w:ascii="Times New Roman" w:hAnsi="Times New Roman"/>
                <w:sz w:val="24"/>
                <w:szCs w:val="24"/>
              </w:rPr>
            </w:pPr>
            <w:r>
              <w:rPr>
                <w:rFonts w:ascii="Times New Roman" w:eastAsia="Times New Roman" w:hAnsi="Times New Roman"/>
                <w:sz w:val="24"/>
                <w:szCs w:val="24"/>
              </w:rPr>
              <w:t xml:space="preserve">Контроль за дотриманням норм та порядку </w:t>
            </w:r>
            <w:r w:rsidRPr="00543050">
              <w:rPr>
                <w:rFonts w:ascii="Times New Roman" w:eastAsia="Times New Roman" w:hAnsi="Times New Roman"/>
                <w:sz w:val="24"/>
                <w:szCs w:val="24"/>
              </w:rPr>
              <w:t>організації харчування у закладах освіти та дитячих закладах оздоровлення та відпочинку</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Щоденний контроль</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Охорона праці</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Організація роботи з питань охорони  праці  та здоров’я</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Директор </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Профілактика різних видів захворювань</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Організація роботи щодо профілактики різних видів захворювань. Проведення бесід та ГКК</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rPr>
          <w:trHeight w:val="561"/>
        </w:trPr>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Дитячий травматизм </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200" w:line="276" w:lineRule="auto"/>
              <w:rPr>
                <w:rFonts w:ascii="Times New Roman" w:hAnsi="Times New Roman"/>
                <w:sz w:val="24"/>
                <w:szCs w:val="24"/>
              </w:rPr>
            </w:pPr>
            <w:r w:rsidRPr="009E2354">
              <w:rPr>
                <w:rFonts w:ascii="Times New Roman" w:hAnsi="Times New Roman"/>
                <w:sz w:val="24"/>
                <w:szCs w:val="24"/>
              </w:rPr>
              <w:t>Заходи щодо запобігання всім видам дитячого травматизму. Проведення бесід та ГКК</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widowControl w:val="0"/>
              <w:rPr>
                <w:rFonts w:ascii="Times New Roman" w:hAnsi="Times New Roman"/>
                <w:sz w:val="24"/>
                <w:szCs w:val="24"/>
              </w:rPr>
            </w:pPr>
            <w:r>
              <w:rPr>
                <w:rFonts w:ascii="Times New Roman" w:hAnsi="Times New Roman"/>
                <w:sz w:val="24"/>
                <w:szCs w:val="24"/>
              </w:rPr>
              <w:t xml:space="preserve">Повторення правил </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Адаптація та інтеграція в освітній процес здобувачів освіти</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after="200" w:line="276" w:lineRule="auto"/>
              <w:rPr>
                <w:rFonts w:ascii="Times New Roman" w:hAnsi="Times New Roman"/>
                <w:sz w:val="24"/>
                <w:szCs w:val="24"/>
              </w:rPr>
            </w:pPr>
            <w:r w:rsidRPr="009E2354">
              <w:rPr>
                <w:rFonts w:ascii="Times New Roman" w:hAnsi="Times New Roman"/>
                <w:sz w:val="24"/>
                <w:szCs w:val="24"/>
              </w:rPr>
              <w:t>Анкетування учнів та вчителів</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ЗДНМР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200" w:line="276" w:lineRule="auto"/>
              <w:rPr>
                <w:rFonts w:ascii="Times New Roman" w:hAnsi="Times New Roman"/>
                <w:sz w:val="24"/>
                <w:szCs w:val="24"/>
              </w:rPr>
            </w:pPr>
            <w:r w:rsidRPr="009E2354">
              <w:rPr>
                <w:rFonts w:ascii="Times New Roman" w:hAnsi="Times New Roman"/>
                <w:sz w:val="24"/>
                <w:szCs w:val="24"/>
              </w:rPr>
              <w:t>Аналіз роботи вчителів-предметників і класних керівників з учнями, які мають низький рівень навчальних досягнень.</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Тренінги з попередження булінгу </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Превентивне виховання </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Вивчення роботи класних керівників 3-4 класу з питань превентивного виховання </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Правила поведінки. Звіти відвідування учнями  освітнього закладу </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 Попередження пропусків навчальних занять здобувачами освіти. Контроль за відвідуваннями занять, ГКК</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6187"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Аналіз роботи класних керівників з питання контролю за відвідуванням занять учнями  </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дітьми з ООП</w:t>
            </w:r>
          </w:p>
        </w:tc>
        <w:tc>
          <w:tcPr>
            <w:tcW w:w="6187" w:type="dxa"/>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Профілактична робота з учнями закладу щодо толерантного ставлення до дітей з особливими освітніми потребами</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r w:rsidRPr="009E2354">
              <w:rPr>
                <w:rFonts w:ascii="Times New Roman" w:hAnsi="Times New Roman"/>
                <w:sz w:val="24"/>
                <w:szCs w:val="24"/>
              </w:rPr>
              <w:t xml:space="preserve"> </w:t>
            </w:r>
          </w:p>
        </w:tc>
      </w:tr>
      <w:tr w:rsidR="00D4425F" w:rsidRPr="009E2354" w:rsidTr="00D4425F">
        <w:tc>
          <w:tcPr>
            <w:tcW w:w="1464" w:type="dxa"/>
            <w:vMerge/>
            <w:tcBorders>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rPr>
                <w:rFonts w:ascii="Times New Roman" w:hAnsi="Times New Roman"/>
                <w:sz w:val="24"/>
                <w:szCs w:val="24"/>
              </w:rPr>
            </w:pPr>
          </w:p>
        </w:tc>
        <w:tc>
          <w:tcPr>
            <w:tcW w:w="3581"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6187" w:type="dxa"/>
          </w:tcPr>
          <w:p w:rsidR="00D4425F" w:rsidRPr="009E2354" w:rsidRDefault="00D4425F" w:rsidP="00D4425F">
            <w:pPr>
              <w:rPr>
                <w:rFonts w:ascii="Times New Roman" w:hAnsi="Times New Roman"/>
                <w:sz w:val="24"/>
                <w:szCs w:val="24"/>
              </w:rPr>
            </w:pPr>
            <w:r w:rsidRPr="009E2354">
              <w:rPr>
                <w:rFonts w:ascii="Times New Roman" w:hAnsi="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r>
      <w:tr w:rsidR="00D4425F" w:rsidRPr="009E2354" w:rsidTr="00D4425F">
        <w:tc>
          <w:tcPr>
            <w:tcW w:w="1464"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4"/>
              </w:rPr>
            </w:pPr>
          </w:p>
          <w:p w:rsidR="00D4425F" w:rsidRPr="00445FC6" w:rsidRDefault="00D4425F" w:rsidP="00D4425F">
            <w:pPr>
              <w:ind w:left="113" w:right="113"/>
              <w:jc w:val="center"/>
              <w:rPr>
                <w:rFonts w:ascii="Times New Roman" w:hAnsi="Times New Roman"/>
                <w:b/>
                <w:sz w:val="24"/>
                <w:szCs w:val="24"/>
              </w:rPr>
            </w:pPr>
            <w:r w:rsidRPr="00445FC6">
              <w:rPr>
                <w:rFonts w:ascii="Times New Roman" w:hAnsi="Times New Roman"/>
                <w:b/>
                <w:sz w:val="28"/>
                <w:szCs w:val="24"/>
              </w:rPr>
              <w:t>Система оцінювання здобувачів освіти</w:t>
            </w: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Критерії оцінювання здобувачів освіти</w:t>
            </w:r>
          </w:p>
        </w:tc>
        <w:tc>
          <w:tcPr>
            <w:tcW w:w="6187" w:type="dxa"/>
          </w:tcPr>
          <w:p w:rsidR="00D4425F" w:rsidRPr="009E2354" w:rsidRDefault="00D4425F" w:rsidP="00D4425F">
            <w:pPr>
              <w:rPr>
                <w:rFonts w:ascii="Times New Roman" w:hAnsi="Times New Roman"/>
                <w:color w:val="000000"/>
                <w:sz w:val="24"/>
                <w:szCs w:val="24"/>
                <w:lang w:eastAsia="uk-UA"/>
              </w:rPr>
            </w:pPr>
            <w:r w:rsidRPr="009E2354">
              <w:rPr>
                <w:rFonts w:ascii="Times New Roman" w:hAnsi="Times New Roman"/>
                <w:color w:val="000000"/>
                <w:sz w:val="24"/>
                <w:szCs w:val="24"/>
                <w:lang w:eastAsia="uk-UA"/>
              </w:rPr>
              <w:t>Анкети учнів</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D4425F" w:rsidRPr="009E2354" w:rsidRDefault="00D4425F" w:rsidP="00D4425F">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rPr>
          <w:trHeight w:val="1416"/>
        </w:trPr>
        <w:tc>
          <w:tcPr>
            <w:tcW w:w="1464" w:type="dxa"/>
            <w:vMerge/>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lang w:eastAsia="uk-UA"/>
              </w:rPr>
            </w:pPr>
            <w:r w:rsidRPr="009E2354">
              <w:rPr>
                <w:rFonts w:ascii="Times New Roman" w:hAnsi="Times New Roman"/>
                <w:sz w:val="24"/>
                <w:szCs w:val="24"/>
              </w:rPr>
              <w:t>ГКК</w:t>
            </w:r>
            <w:r w:rsidRPr="009E2354">
              <w:rPr>
                <w:rFonts w:ascii="Times New Roman" w:hAnsi="Times New Roman"/>
                <w:sz w:val="24"/>
                <w:szCs w:val="24"/>
                <w:lang w:eastAsia="uk-UA"/>
              </w:rPr>
              <w:t xml:space="preserve">  «Формування відповідального ставлення до результатів навчання»</w:t>
            </w: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Ведення щоденників</w:t>
            </w:r>
          </w:p>
        </w:tc>
        <w:tc>
          <w:tcPr>
            <w:tcW w:w="6187"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sidRPr="009E2354">
              <w:rPr>
                <w:rFonts w:ascii="Times New Roman" w:hAnsi="Times New Roman"/>
                <w:sz w:val="24"/>
                <w:szCs w:val="24"/>
              </w:rPr>
              <w:t xml:space="preserve">Відвідування ГКК у 9 класах </w:t>
            </w:r>
          </w:p>
          <w:p w:rsidR="00D4425F" w:rsidRPr="009E2354" w:rsidRDefault="00D4425F" w:rsidP="00D4425F">
            <w:pPr>
              <w:rPr>
                <w:rFonts w:ascii="Times New Roman" w:hAnsi="Times New Roman"/>
                <w:sz w:val="24"/>
                <w:szCs w:val="24"/>
              </w:rPr>
            </w:pPr>
            <w:r>
              <w:rPr>
                <w:rFonts w:ascii="Times New Roman" w:hAnsi="Times New Roman"/>
                <w:sz w:val="24"/>
                <w:szCs w:val="24"/>
              </w:rPr>
              <w:t>Спостереження за навчальними заняттями в 11 класі</w:t>
            </w: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Перевірка ведення щоденників у 10 класах</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p>
          <w:p w:rsidR="00D4425F"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p>
          <w:p w:rsidR="00D4425F" w:rsidRPr="009E2354" w:rsidRDefault="00D4425F" w:rsidP="00D4425F">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rPr>
          <w:trHeight w:val="693"/>
        </w:trPr>
        <w:tc>
          <w:tcPr>
            <w:tcW w:w="1464" w:type="dxa"/>
            <w:tcBorders>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Pr>
                <w:rFonts w:ascii="Times New Roman" w:hAnsi="Times New Roman"/>
                <w:sz w:val="24"/>
                <w:szCs w:val="24"/>
              </w:rPr>
              <w:t>Формувальне оцінювання</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Спостереження за навчальними  заняттями у 5 кл. Бесіди з вчителями та учнями</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3т</w:t>
            </w:r>
          </w:p>
        </w:tc>
      </w:tr>
      <w:tr w:rsidR="00D4425F" w:rsidRPr="009E2354" w:rsidTr="00D4425F">
        <w:tc>
          <w:tcPr>
            <w:tcW w:w="1464"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4"/>
              </w:rPr>
            </w:pPr>
          </w:p>
          <w:p w:rsidR="00D4425F" w:rsidRPr="00766B18" w:rsidRDefault="00D4425F" w:rsidP="00D4425F">
            <w:pPr>
              <w:ind w:left="113" w:right="113"/>
              <w:jc w:val="center"/>
              <w:rPr>
                <w:rFonts w:ascii="Times New Roman" w:hAnsi="Times New Roman"/>
                <w:b/>
                <w:sz w:val="24"/>
                <w:szCs w:val="24"/>
              </w:rPr>
            </w:pPr>
            <w:r w:rsidRPr="00766B18">
              <w:rPr>
                <w:rFonts w:ascii="Times New Roman" w:hAnsi="Times New Roman"/>
                <w:b/>
                <w:sz w:val="28"/>
                <w:szCs w:val="24"/>
              </w:rPr>
              <w:t>Педагогічна діяльність  педагогічних працівників</w:t>
            </w: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Контроль за виконанням програми відповідно до календарно-тематичного планування</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Ознайомлення із методичними розробками вчителів Вчителів суспільно-гуманітарного циклу</w:t>
            </w:r>
          </w:p>
          <w:p w:rsidR="00D4425F" w:rsidRPr="009E2354" w:rsidRDefault="00D4425F" w:rsidP="00D4425F">
            <w:pPr>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Реалізація виховної мети уроку</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6 кл</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r>
              <w:rPr>
                <w:rFonts w:ascii="Times New Roman" w:hAnsi="Times New Roman"/>
                <w:sz w:val="24"/>
                <w:szCs w:val="24"/>
              </w:rPr>
              <w:t xml:space="preserve"> </w:t>
            </w:r>
            <w:r w:rsidRPr="009E2354">
              <w:rPr>
                <w:rFonts w:ascii="Times New Roman" w:hAnsi="Times New Roman"/>
                <w:sz w:val="24"/>
                <w:szCs w:val="24"/>
              </w:rPr>
              <w:t>ЗДВР, директор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464"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766B18" w:rsidRDefault="00D4425F" w:rsidP="00D4425F">
            <w:pPr>
              <w:rPr>
                <w:rFonts w:ascii="Times New Roman" w:hAnsi="Times New Roman"/>
                <w:sz w:val="24"/>
                <w:szCs w:val="24"/>
              </w:rPr>
            </w:pPr>
            <w:r w:rsidRPr="00766B18">
              <w:rPr>
                <w:rFonts w:ascii="Times New Roman" w:hAnsi="Times New Roman"/>
                <w:sz w:val="24"/>
                <w:szCs w:val="24"/>
              </w:rPr>
              <w:t>ГКК</w:t>
            </w:r>
          </w:p>
        </w:tc>
        <w:tc>
          <w:tcPr>
            <w:tcW w:w="6187" w:type="dxa"/>
            <w:tcBorders>
              <w:top w:val="single" w:sz="4" w:space="0" w:color="auto"/>
              <w:left w:val="single" w:sz="4" w:space="0" w:color="auto"/>
              <w:bottom w:val="single" w:sz="4" w:space="0" w:color="auto"/>
              <w:right w:val="single" w:sz="4" w:space="0" w:color="auto"/>
            </w:tcBorders>
          </w:tcPr>
          <w:p w:rsidR="00D4425F" w:rsidRPr="00766B18" w:rsidRDefault="00D4425F" w:rsidP="00D4425F">
            <w:pPr>
              <w:rPr>
                <w:rFonts w:ascii="Times New Roman" w:hAnsi="Times New Roman"/>
                <w:sz w:val="24"/>
                <w:szCs w:val="24"/>
              </w:rPr>
            </w:pPr>
            <w:r>
              <w:rPr>
                <w:rFonts w:ascii="Times New Roman" w:hAnsi="Times New Roman"/>
                <w:sz w:val="24"/>
                <w:szCs w:val="24"/>
              </w:rPr>
              <w:t>Відвідування виховних годин у 5-их</w:t>
            </w:r>
            <w:r w:rsidRPr="00766B18">
              <w:rPr>
                <w:rFonts w:ascii="Times New Roman" w:hAnsi="Times New Roman"/>
                <w:sz w:val="24"/>
                <w:szCs w:val="24"/>
              </w:rPr>
              <w:t xml:space="preserve"> клас</w:t>
            </w:r>
            <w:r>
              <w:rPr>
                <w:rFonts w:ascii="Times New Roman" w:hAnsi="Times New Roman"/>
                <w:sz w:val="24"/>
                <w:szCs w:val="24"/>
              </w:rPr>
              <w:t>ах</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766B18" w:rsidRDefault="00D4425F" w:rsidP="00D4425F">
            <w:pPr>
              <w:rPr>
                <w:rFonts w:ascii="Times New Roman" w:hAnsi="Times New Roman"/>
                <w:sz w:val="24"/>
                <w:szCs w:val="24"/>
              </w:rPr>
            </w:pPr>
            <w:r w:rsidRPr="00766B18">
              <w:rPr>
                <w:rFonts w:ascii="Times New Roman" w:hAnsi="Times New Roman"/>
                <w:sz w:val="24"/>
                <w:szCs w:val="24"/>
              </w:rPr>
              <w:t>Використання ІКТ</w:t>
            </w:r>
          </w:p>
        </w:tc>
        <w:tc>
          <w:tcPr>
            <w:tcW w:w="6187" w:type="dxa"/>
            <w:tcBorders>
              <w:top w:val="single" w:sz="4" w:space="0" w:color="auto"/>
              <w:left w:val="single" w:sz="4" w:space="0" w:color="auto"/>
              <w:bottom w:val="single" w:sz="4" w:space="0" w:color="auto"/>
              <w:right w:val="single" w:sz="4" w:space="0" w:color="auto"/>
            </w:tcBorders>
          </w:tcPr>
          <w:p w:rsidR="00D4425F" w:rsidRPr="00766B18" w:rsidRDefault="00D4425F" w:rsidP="00D4425F">
            <w:pPr>
              <w:rPr>
                <w:rFonts w:ascii="Times New Roman" w:hAnsi="Times New Roman"/>
                <w:sz w:val="24"/>
                <w:szCs w:val="24"/>
              </w:rPr>
            </w:pPr>
            <w:r>
              <w:rPr>
                <w:rFonts w:ascii="Times New Roman" w:hAnsi="Times New Roman"/>
                <w:sz w:val="24"/>
                <w:szCs w:val="24"/>
              </w:rPr>
              <w:t>Самоосвіта педагогічних працівників з питання використання інноваційних ІКТ</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FE599" w:themeFill="accent4"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Підвищення педагогічної майстерності вчителів </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Проведення уроків педагогічної майстерності вчителів, що атестуються </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Директор </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Згідно графіка</w:t>
            </w:r>
          </w:p>
        </w:tc>
      </w:tr>
      <w:tr w:rsidR="00D4425F" w:rsidRPr="009E2354" w:rsidTr="00D4425F">
        <w:tc>
          <w:tcPr>
            <w:tcW w:w="1464" w:type="dxa"/>
            <w:vMerge/>
            <w:tcBorders>
              <w:left w:val="single" w:sz="4" w:space="0" w:color="auto"/>
              <w:right w:val="single" w:sz="4" w:space="0" w:color="auto"/>
            </w:tcBorders>
            <w:shd w:val="clear" w:color="auto" w:fill="FFE599" w:themeFill="accent4"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Ознайомлення із публікаціями вчителів, особливостями здійснення інноваційної діяльності</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FFE599" w:themeFill="accent4"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 xml:space="preserve">Математика </w:t>
            </w:r>
          </w:p>
          <w:p w:rsidR="00D4425F" w:rsidRPr="009E2354" w:rsidRDefault="00D4425F" w:rsidP="00D4425F">
            <w:pPr>
              <w:tabs>
                <w:tab w:val="left" w:pos="1260"/>
              </w:tabs>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Вчителі предметники, ЗДНМР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tabs>
                <w:tab w:val="left" w:pos="1260"/>
              </w:tabs>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FFE599" w:themeFill="accent4"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 xml:space="preserve">Реалізація особистісного підходу </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tabs>
                <w:tab w:val="left" w:pos="1260"/>
              </w:tabs>
              <w:rPr>
                <w:rFonts w:ascii="Times New Roman" w:hAnsi="Times New Roman"/>
                <w:sz w:val="24"/>
                <w:szCs w:val="24"/>
              </w:rPr>
            </w:pPr>
            <w:r>
              <w:rPr>
                <w:rFonts w:ascii="Times New Roman" w:hAnsi="Times New Roman"/>
                <w:sz w:val="24"/>
                <w:szCs w:val="24"/>
              </w:rPr>
              <w:t>Семінар-</w:t>
            </w:r>
            <w:r w:rsidRPr="009E2354">
              <w:rPr>
                <w:rFonts w:ascii="Times New Roman" w:hAnsi="Times New Roman"/>
                <w:sz w:val="24"/>
                <w:szCs w:val="24"/>
              </w:rPr>
              <w:t>практикум для вчителів природничо-математичних дисциплін</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FFE599" w:themeFill="accent4" w:themeFillTint="66"/>
          </w:tcPr>
          <w:p w:rsidR="00D4425F" w:rsidRPr="009E2354" w:rsidRDefault="00D4425F" w:rsidP="00D4425F">
            <w:pPr>
              <w:spacing w:line="254" w:lineRule="auto"/>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spacing w:line="254" w:lineRule="auto"/>
              <w:rPr>
                <w:rFonts w:ascii="Times New Roman" w:hAnsi="Times New Roman"/>
                <w:sz w:val="24"/>
                <w:szCs w:val="24"/>
              </w:rPr>
            </w:pPr>
            <w:r w:rsidRPr="009E2354">
              <w:rPr>
                <w:rFonts w:ascii="Times New Roman" w:hAnsi="Times New Roman"/>
                <w:sz w:val="24"/>
                <w:szCs w:val="24"/>
              </w:rPr>
              <w:t>Реалізація педагогіки партнерства. Анкети учнів</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Анкетування учнів  з питань співпраці педагогічних працівників</w:t>
            </w:r>
            <w:r w:rsidRPr="009E2354">
              <w:rPr>
                <w:rFonts w:ascii="Times New Roman" w:hAnsi="Times New Roman"/>
                <w:color w:val="000000"/>
                <w:sz w:val="24"/>
                <w:szCs w:val="24"/>
                <w:lang w:eastAsia="uk-UA"/>
              </w:rPr>
              <w:t xml:space="preserve"> з  здобувачами освіти з питань організації освітнього процесу, забезпечення постійного зворотнього  зв’язку</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D4425F" w:rsidRPr="009E2354" w:rsidTr="00D4425F">
        <w:tc>
          <w:tcPr>
            <w:tcW w:w="1464" w:type="dxa"/>
            <w:vMerge/>
            <w:tcBorders>
              <w:left w:val="single" w:sz="4" w:space="0" w:color="auto"/>
              <w:right w:val="single" w:sz="4" w:space="0" w:color="auto"/>
            </w:tcBorders>
            <w:shd w:val="clear" w:color="auto" w:fill="FFE599" w:themeFill="accent4" w:themeFillTint="66"/>
          </w:tcPr>
          <w:p w:rsidR="00D4425F" w:rsidRPr="009E2354" w:rsidRDefault="00D4425F" w:rsidP="00D4425F">
            <w:pPr>
              <w:spacing w:line="254" w:lineRule="auto"/>
              <w:rPr>
                <w:rFonts w:ascii="Times New Roman" w:hAnsi="Times New Roman"/>
                <w:bCs/>
                <w:iCs/>
                <w:sz w:val="24"/>
                <w:szCs w:val="24"/>
                <w:lang w:val="ru-RU"/>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spacing w:line="254" w:lineRule="auto"/>
              <w:rPr>
                <w:rFonts w:ascii="Times New Roman" w:hAnsi="Times New Roman"/>
                <w:bCs/>
                <w:iCs/>
                <w:sz w:val="24"/>
                <w:szCs w:val="24"/>
                <w:lang w:val="ru-RU"/>
              </w:rPr>
            </w:pPr>
            <w:r w:rsidRPr="009E2354">
              <w:rPr>
                <w:rFonts w:ascii="Times New Roman" w:hAnsi="Times New Roman"/>
                <w:bCs/>
                <w:iCs/>
                <w:sz w:val="24"/>
                <w:szCs w:val="24"/>
                <w:lang w:val="ru-RU"/>
              </w:rPr>
              <w:t>Співробітництво з ХОІППО, ВНЗ.</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54" w:lineRule="auto"/>
              <w:rPr>
                <w:rFonts w:ascii="Times New Roman" w:hAnsi="Times New Roman"/>
                <w:bCs/>
                <w:iCs/>
                <w:sz w:val="24"/>
                <w:szCs w:val="24"/>
                <w:lang w:val="ru-RU"/>
              </w:rPr>
            </w:pPr>
            <w:r w:rsidRPr="009E2354">
              <w:rPr>
                <w:rFonts w:ascii="Times New Roman" w:hAnsi="Times New Roman"/>
                <w:bCs/>
                <w:iCs/>
                <w:sz w:val="24"/>
                <w:szCs w:val="24"/>
                <w:lang w:val="ru-RU"/>
              </w:rPr>
              <w:t>Участь у с</w:t>
            </w:r>
            <w:r>
              <w:rPr>
                <w:rFonts w:ascii="Times New Roman" w:hAnsi="Times New Roman"/>
                <w:bCs/>
                <w:iCs/>
                <w:sz w:val="24"/>
                <w:szCs w:val="24"/>
                <w:lang w:val="ru-RU"/>
              </w:rPr>
              <w:t>и</w:t>
            </w:r>
            <w:r w:rsidRPr="009E2354">
              <w:rPr>
                <w:rFonts w:ascii="Times New Roman" w:hAnsi="Times New Roman"/>
                <w:bCs/>
                <w:iCs/>
                <w:sz w:val="24"/>
                <w:szCs w:val="24"/>
                <w:lang w:val="ru-RU"/>
              </w:rPr>
              <w:t>мінарах, трені</w:t>
            </w:r>
            <w:r>
              <w:rPr>
                <w:rFonts w:ascii="Times New Roman" w:hAnsi="Times New Roman"/>
                <w:bCs/>
                <w:iCs/>
                <w:sz w:val="24"/>
                <w:szCs w:val="24"/>
                <w:lang w:val="ru-RU"/>
              </w:rPr>
              <w:t>н</w:t>
            </w:r>
            <w:r w:rsidRPr="009E2354">
              <w:rPr>
                <w:rFonts w:ascii="Times New Roman" w:hAnsi="Times New Roman"/>
                <w:bCs/>
                <w:iCs/>
                <w:sz w:val="24"/>
                <w:szCs w:val="24"/>
                <w:lang w:val="ru-RU"/>
              </w:rPr>
              <w:t>гах за графіком</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bottom w:val="single" w:sz="4" w:space="0" w:color="auto"/>
              <w:right w:val="single" w:sz="4" w:space="0" w:color="auto"/>
            </w:tcBorders>
            <w:shd w:val="clear" w:color="auto" w:fill="FFE599" w:themeFill="accent4"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Дотримання академічної доброчесності</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Спостережен</w:t>
            </w:r>
            <w:r>
              <w:rPr>
                <w:rFonts w:ascii="Times New Roman" w:hAnsi="Times New Roman"/>
                <w:sz w:val="24"/>
                <w:szCs w:val="24"/>
              </w:rPr>
              <w:t>ня за навчальними заняттями  у 7</w:t>
            </w:r>
            <w:r w:rsidRPr="009E2354">
              <w:rPr>
                <w:rFonts w:ascii="Times New Roman" w:hAnsi="Times New Roman"/>
                <w:sz w:val="24"/>
                <w:szCs w:val="24"/>
              </w:rPr>
              <w:t>-х класах</w:t>
            </w:r>
            <w:r>
              <w:rPr>
                <w:rFonts w:ascii="Times New Roman" w:hAnsi="Times New Roman"/>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Протягом місяця</w:t>
            </w:r>
          </w:p>
        </w:tc>
      </w:tr>
      <w:tr w:rsidR="00D4425F" w:rsidRPr="009E2354" w:rsidTr="00D4425F">
        <w:tc>
          <w:tcPr>
            <w:tcW w:w="1464"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rPr>
                <w:rFonts w:ascii="Times New Roman" w:hAnsi="Times New Roman"/>
                <w:b/>
                <w:sz w:val="28"/>
                <w:szCs w:val="24"/>
              </w:rPr>
            </w:pPr>
          </w:p>
          <w:p w:rsidR="00D4425F" w:rsidRPr="00766B18" w:rsidRDefault="00D4425F" w:rsidP="00D4425F">
            <w:pPr>
              <w:ind w:left="113" w:right="113"/>
              <w:jc w:val="center"/>
              <w:rPr>
                <w:rFonts w:ascii="Times New Roman" w:hAnsi="Times New Roman"/>
                <w:b/>
                <w:sz w:val="28"/>
                <w:szCs w:val="24"/>
              </w:rPr>
            </w:pPr>
            <w:r w:rsidRPr="00766B18">
              <w:rPr>
                <w:rFonts w:ascii="Times New Roman" w:hAnsi="Times New Roman"/>
                <w:b/>
                <w:sz w:val="28"/>
                <w:szCs w:val="24"/>
              </w:rPr>
              <w:t>Управлінські процеси</w:t>
            </w:r>
          </w:p>
          <w:p w:rsidR="00D4425F" w:rsidRPr="00766B18" w:rsidRDefault="00D4425F" w:rsidP="00D4425F">
            <w:pPr>
              <w:ind w:left="113" w:right="113"/>
              <w:jc w:val="center"/>
              <w:rPr>
                <w:rFonts w:ascii="Times New Roman" w:hAnsi="Times New Roman"/>
                <w:b/>
                <w:sz w:val="28"/>
                <w:szCs w:val="24"/>
              </w:rPr>
            </w:pPr>
          </w:p>
          <w:p w:rsidR="00D4425F" w:rsidRPr="009E2354" w:rsidRDefault="00D4425F" w:rsidP="00D4425F">
            <w:pPr>
              <w:ind w:left="113" w:right="113"/>
              <w:rPr>
                <w:rFonts w:ascii="Times New Roman" w:hAnsi="Times New Roman"/>
                <w:sz w:val="24"/>
                <w:szCs w:val="24"/>
              </w:rPr>
            </w:pPr>
          </w:p>
          <w:p w:rsidR="00D4425F" w:rsidRPr="009E2354" w:rsidRDefault="00D4425F" w:rsidP="00D4425F">
            <w:pPr>
              <w:ind w:left="113" w:right="113"/>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ind w:right="113"/>
              <w:jc w:val="both"/>
              <w:rPr>
                <w:rFonts w:ascii="Times New Roman" w:hAnsi="Times New Roman"/>
                <w:sz w:val="24"/>
                <w:szCs w:val="24"/>
              </w:rPr>
            </w:pPr>
            <w:r w:rsidRPr="009E2354">
              <w:rPr>
                <w:rFonts w:ascii="Times New Roman" w:hAnsi="Times New Roman"/>
                <w:sz w:val="24"/>
                <w:szCs w:val="24"/>
              </w:rPr>
              <w:t>Перевірка стану викладання і рівня знань, умінь та навичок учнів</w:t>
            </w:r>
            <w:r>
              <w:rPr>
                <w:rFonts w:ascii="Times New Roman" w:hAnsi="Times New Roman"/>
                <w:sz w:val="24"/>
                <w:szCs w:val="24"/>
              </w:rPr>
              <w:t xml:space="preserve"> з </w:t>
            </w:r>
            <w:r w:rsidRPr="009E2354">
              <w:rPr>
                <w:rFonts w:ascii="Times New Roman" w:hAnsi="Times New Roman"/>
                <w:sz w:val="24"/>
                <w:szCs w:val="24"/>
              </w:rPr>
              <w:t xml:space="preserve"> </w:t>
            </w:r>
            <w:r>
              <w:rPr>
                <w:rFonts w:ascii="Times New Roman" w:eastAsia="Times New Roman" w:hAnsi="Times New Roman"/>
                <w:sz w:val="24"/>
                <w:szCs w:val="24"/>
                <w:lang w:eastAsia="ru-RU"/>
              </w:rPr>
              <w:t>української мови, 5-11  клас</w:t>
            </w:r>
            <w:r w:rsidRPr="009E2354">
              <w:rPr>
                <w:rFonts w:ascii="Times New Roman" w:hAnsi="Times New Roman"/>
                <w:sz w:val="24"/>
                <w:szCs w:val="24"/>
              </w:rPr>
              <w:t xml:space="preserve"> </w:t>
            </w:r>
          </w:p>
          <w:p w:rsidR="00D4425F" w:rsidRPr="009E2354" w:rsidRDefault="00D4425F" w:rsidP="00D4425F">
            <w:pPr>
              <w:jc w:val="both"/>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Моніторинг освітньої діяльності</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ind w:right="113"/>
              <w:jc w:val="both"/>
              <w:rPr>
                <w:rFonts w:ascii="Times New Roman" w:hAnsi="Times New Roman"/>
                <w:sz w:val="24"/>
                <w:szCs w:val="24"/>
              </w:rPr>
            </w:pPr>
            <w:r w:rsidRPr="009E2354">
              <w:rPr>
                <w:rFonts w:ascii="Times New Roman" w:hAnsi="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Робота з кадрами</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Курсова перепідготовка</w:t>
            </w:r>
          </w:p>
        </w:tc>
        <w:tc>
          <w:tcPr>
            <w:tcW w:w="6187"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2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Наради при директорі</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spacing w:line="254" w:lineRule="auto"/>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Педагогічна рада</w:t>
            </w:r>
          </w:p>
        </w:tc>
        <w:tc>
          <w:tcPr>
            <w:tcW w:w="6187"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За графіком</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3581" w:type="dxa"/>
            <w:shd w:val="clear" w:color="auto" w:fill="auto"/>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6187" w:type="dxa"/>
            <w:hideMark/>
          </w:tcPr>
          <w:p w:rsidR="00D4425F" w:rsidRDefault="00D4425F" w:rsidP="00D4425F">
            <w:pPr>
              <w:rPr>
                <w:rFonts w:ascii="Times New Roman" w:hAnsi="Times New Roman"/>
                <w:sz w:val="24"/>
                <w:szCs w:val="24"/>
              </w:rPr>
            </w:pPr>
            <w:r>
              <w:rPr>
                <w:rFonts w:ascii="Times New Roman" w:hAnsi="Times New Roman"/>
                <w:sz w:val="24"/>
                <w:szCs w:val="24"/>
              </w:rPr>
              <w:t>Проведення засідань за підсумками діяльності</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Педагог - організатор</w:t>
            </w:r>
          </w:p>
        </w:tc>
        <w:tc>
          <w:tcPr>
            <w:tcW w:w="121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p>
        </w:tc>
      </w:tr>
      <w:tr w:rsidR="00D4425F" w:rsidRPr="009E2354" w:rsidTr="00D4425F">
        <w:tc>
          <w:tcPr>
            <w:tcW w:w="1464" w:type="dxa"/>
            <w:vMerge/>
            <w:tcBorders>
              <w:left w:val="single" w:sz="4" w:space="0" w:color="auto"/>
              <w:right w:val="single" w:sz="4" w:space="0" w:color="auto"/>
            </w:tcBorders>
            <w:shd w:val="clear" w:color="auto" w:fill="BDD6EE" w:themeFill="accent1" w:themeFillTint="66"/>
          </w:tcPr>
          <w:p w:rsidR="00D4425F" w:rsidRPr="009E2354" w:rsidRDefault="00D4425F" w:rsidP="00D4425F">
            <w:pPr>
              <w:rPr>
                <w:rFonts w:ascii="Times New Roman" w:hAnsi="Times New Roman"/>
                <w:sz w:val="24"/>
                <w:szCs w:val="24"/>
              </w:rPr>
            </w:pPr>
          </w:p>
        </w:tc>
        <w:tc>
          <w:tcPr>
            <w:tcW w:w="3581" w:type="dxa"/>
            <w:shd w:val="clear" w:color="auto" w:fill="auto"/>
            <w:hideMark/>
          </w:tcPr>
          <w:p w:rsidR="00D4425F" w:rsidRPr="009E2354" w:rsidRDefault="00D4425F" w:rsidP="00D4425F">
            <w:pPr>
              <w:rPr>
                <w:rFonts w:ascii="Times New Roman" w:hAnsi="Times New Roman"/>
                <w:sz w:val="24"/>
                <w:szCs w:val="24"/>
              </w:rPr>
            </w:pPr>
            <w:r>
              <w:rPr>
                <w:rFonts w:ascii="Times New Roman" w:hAnsi="Times New Roman"/>
                <w:sz w:val="24"/>
                <w:szCs w:val="24"/>
              </w:rPr>
              <w:t>Академічна доброчесність</w:t>
            </w:r>
          </w:p>
        </w:tc>
        <w:tc>
          <w:tcPr>
            <w:tcW w:w="6187" w:type="dxa"/>
            <w:hideMark/>
          </w:tcPr>
          <w:p w:rsidR="00D4425F" w:rsidRDefault="00D4425F" w:rsidP="00D4425F">
            <w:pPr>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та здобувачами освіти щодо дотримання принципів академічної доброчесності. </w:t>
            </w:r>
          </w:p>
        </w:tc>
        <w:tc>
          <w:tcPr>
            <w:tcW w:w="2021"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hideMark/>
          </w:tcPr>
          <w:p w:rsidR="00D4425F" w:rsidRPr="009E2354" w:rsidRDefault="00D4425F" w:rsidP="00D4425F">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bl>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EA424B" w:rsidRDefault="00D4425F" w:rsidP="00D4425F">
      <w:pPr>
        <w:jc w:val="center"/>
        <w:rPr>
          <w:rFonts w:ascii="Times New Roman" w:hAnsi="Times New Roman" w:cs="Times New Roman"/>
          <w:b/>
          <w:color w:val="002060"/>
          <w:sz w:val="24"/>
          <w:szCs w:val="24"/>
        </w:rPr>
      </w:pPr>
      <w:r>
        <w:rPr>
          <w:rFonts w:ascii="Times New Roman" w:hAnsi="Times New Roman" w:cs="Times New Roman"/>
          <w:b/>
          <w:sz w:val="24"/>
          <w:szCs w:val="24"/>
        </w:rPr>
        <w:br w:type="page"/>
      </w:r>
      <w:r w:rsidR="007B1CD3">
        <w:rPr>
          <w:rFonts w:ascii="Times New Roman" w:hAnsi="Times New Roman" w:cs="Times New Roman"/>
          <w:b/>
          <w:sz w:val="24"/>
          <w:szCs w:val="24"/>
        </w:rPr>
        <w:lastRenderedPageBreak/>
        <w:t>Б</w:t>
      </w:r>
      <w:r w:rsidRPr="00EA424B">
        <w:rPr>
          <w:rFonts w:ascii="Times New Roman" w:hAnsi="Times New Roman" w:cs="Times New Roman"/>
          <w:b/>
          <w:color w:val="002060"/>
          <w:sz w:val="24"/>
          <w:szCs w:val="24"/>
        </w:rPr>
        <w:t>ЕРЕЗЕНЬ</w:t>
      </w:r>
    </w:p>
    <w:tbl>
      <w:tblPr>
        <w:tblStyle w:val="a5"/>
        <w:tblW w:w="15364" w:type="dxa"/>
        <w:tblLook w:val="04A0" w:firstRow="1" w:lastRow="0" w:firstColumn="1" w:lastColumn="0" w:noHBand="0" w:noVBand="1"/>
      </w:tblPr>
      <w:tblGrid>
        <w:gridCol w:w="1399"/>
        <w:gridCol w:w="5396"/>
        <w:gridCol w:w="4995"/>
        <w:gridCol w:w="1891"/>
        <w:gridCol w:w="1683"/>
      </w:tblGrid>
      <w:tr w:rsidR="00D4425F" w:rsidTr="00D4425F">
        <w:tc>
          <w:tcPr>
            <w:tcW w:w="1399" w:type="dxa"/>
            <w:shd w:val="clear" w:color="auto" w:fill="auto"/>
          </w:tcPr>
          <w:p w:rsidR="00D4425F" w:rsidRPr="001810BB" w:rsidRDefault="00D4425F" w:rsidP="00D4425F">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Напрям </w:t>
            </w:r>
          </w:p>
        </w:tc>
        <w:tc>
          <w:tcPr>
            <w:tcW w:w="5396" w:type="dxa"/>
            <w:shd w:val="clear" w:color="auto" w:fill="auto"/>
          </w:tcPr>
          <w:p w:rsidR="00D4425F" w:rsidRPr="001810BB" w:rsidRDefault="00D4425F" w:rsidP="00D4425F">
            <w:pPr>
              <w:jc w:val="center"/>
              <w:rPr>
                <w:rFonts w:ascii="Times New Roman" w:hAnsi="Times New Roman" w:cs="Times New Roman"/>
                <w:b/>
                <w:sz w:val="24"/>
                <w:szCs w:val="24"/>
              </w:rPr>
            </w:pPr>
            <w:r w:rsidRPr="001810BB">
              <w:rPr>
                <w:rFonts w:ascii="Times New Roman" w:hAnsi="Times New Roman" w:cs="Times New Roman"/>
                <w:b/>
                <w:sz w:val="24"/>
                <w:szCs w:val="24"/>
              </w:rPr>
              <w:t>Об’єкт оцінки</w:t>
            </w:r>
          </w:p>
        </w:tc>
        <w:tc>
          <w:tcPr>
            <w:tcW w:w="4995" w:type="dxa"/>
            <w:shd w:val="clear" w:color="auto" w:fill="auto"/>
          </w:tcPr>
          <w:p w:rsidR="00D4425F" w:rsidRPr="001810BB" w:rsidRDefault="00D4425F" w:rsidP="00D4425F">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Види робіт </w:t>
            </w:r>
          </w:p>
        </w:tc>
        <w:tc>
          <w:tcPr>
            <w:tcW w:w="1891" w:type="dxa"/>
            <w:shd w:val="clear" w:color="auto" w:fill="auto"/>
          </w:tcPr>
          <w:p w:rsidR="00D4425F" w:rsidRPr="001810BB" w:rsidRDefault="00D4425F" w:rsidP="00D4425F">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Відповідальні </w:t>
            </w:r>
          </w:p>
        </w:tc>
        <w:tc>
          <w:tcPr>
            <w:tcW w:w="1683" w:type="dxa"/>
            <w:shd w:val="clear" w:color="auto" w:fill="auto"/>
          </w:tcPr>
          <w:p w:rsidR="00D4425F" w:rsidRPr="001810BB" w:rsidRDefault="00D4425F" w:rsidP="00D4425F">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Термін виконання </w:t>
            </w:r>
          </w:p>
        </w:tc>
      </w:tr>
      <w:tr w:rsidR="00D4425F" w:rsidTr="00D4425F">
        <w:tc>
          <w:tcPr>
            <w:tcW w:w="1399" w:type="dxa"/>
            <w:vMerge w:val="restart"/>
            <w:shd w:val="clear" w:color="auto" w:fill="auto"/>
            <w:textDirection w:val="btLr"/>
          </w:tcPr>
          <w:p w:rsidR="00D4425F" w:rsidRDefault="00D4425F" w:rsidP="00D4425F">
            <w:pPr>
              <w:ind w:left="113" w:right="113"/>
              <w:jc w:val="center"/>
              <w:rPr>
                <w:rFonts w:ascii="Times New Roman" w:hAnsi="Times New Roman" w:cs="Times New Roman"/>
                <w:b/>
                <w:sz w:val="28"/>
                <w:szCs w:val="24"/>
              </w:rPr>
            </w:pPr>
          </w:p>
          <w:p w:rsidR="00D4425F" w:rsidRPr="00B646F6" w:rsidRDefault="00D4425F" w:rsidP="00D4425F">
            <w:pPr>
              <w:ind w:left="113" w:right="113"/>
              <w:jc w:val="center"/>
              <w:rPr>
                <w:rFonts w:ascii="Times New Roman" w:hAnsi="Times New Roman" w:cs="Times New Roman"/>
                <w:b/>
                <w:sz w:val="24"/>
                <w:szCs w:val="24"/>
              </w:rPr>
            </w:pPr>
            <w:r w:rsidRPr="00B646F6">
              <w:rPr>
                <w:rFonts w:ascii="Times New Roman" w:hAnsi="Times New Roman" w:cs="Times New Roman"/>
                <w:b/>
                <w:sz w:val="28"/>
                <w:szCs w:val="24"/>
              </w:rPr>
              <w:t>Освітнє середовище</w:t>
            </w: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Дотримання санітарно-гігієнічних вимог</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Контроль за дотриманням санітарно-гігієнічних вимог</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Адміністрація, завідуючі кабінетами та навчальними приміщеннями</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rPr>
              <w:t>Контроль дотримання планових лімітів на використання води, електроенергії</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Постійно</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rPr>
            </w:pPr>
            <w:r w:rsidRPr="00B646F6">
              <w:rPr>
                <w:rFonts w:ascii="Times New Roman" w:hAnsi="Times New Roman"/>
              </w:rPr>
              <w:t>Контроль використання миючих та дезінфікуючих засобів</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Постійно</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Харчування учасників освітнього процесу</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Щоденний контроль за якістю харчування. Контроль звіту про харчування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Приміщення їдальні та харчоблоку, дотримання санітарно-гігієнічних вимог</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Щоденний контроль</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Класні журнали</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Перевірка проведення інструктажів</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 xml:space="preserve">Охорона праці, пожежна безпека </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Організація роботи з протипожежної безпеки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Директор </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Профілактика нещасних випадків. Дитячий травматизм</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spacing w:after="200" w:line="276" w:lineRule="auto"/>
              <w:rPr>
                <w:rFonts w:ascii="Times New Roman" w:hAnsi="Times New Roman"/>
                <w:sz w:val="24"/>
                <w:szCs w:val="24"/>
              </w:rPr>
            </w:pPr>
            <w:r>
              <w:rPr>
                <w:rFonts w:ascii="Times New Roman" w:hAnsi="Times New Roman"/>
                <w:sz w:val="24"/>
                <w:szCs w:val="24"/>
              </w:rPr>
              <w:t>Контроль за станом ведення журналів реєстрації нещасних випадків. Заходи щодо запобігання всім видам дитячого травматизму. Проведення бесід та ГКК</w:t>
            </w:r>
          </w:p>
          <w:p w:rsidR="00D4425F" w:rsidRDefault="00D4425F" w:rsidP="00D4425F">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Профілактика різних видів захворювань</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rPr>
              <w:t>Організація роботи щодо профілактики різних видів захворювань. Проведення бесід та ГКК</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 xml:space="preserve">Харчування здобувачів освіти </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rPr>
            </w:pPr>
            <w:r>
              <w:rPr>
                <w:rFonts w:ascii="Times New Roman" w:hAnsi="Times New Roman"/>
              </w:rPr>
              <w:t>Перегляд меню .</w:t>
            </w:r>
            <w:r w:rsidRPr="009E2354">
              <w:rPr>
                <w:rFonts w:ascii="Times New Roman" w:hAnsi="Times New Roman"/>
                <w:sz w:val="24"/>
                <w:szCs w:val="24"/>
              </w:rPr>
              <w:t xml:space="preserve"> Щоденний контроль за якістю харчування</w:t>
            </w:r>
            <w:r>
              <w:rPr>
                <w:rFonts w:ascii="Times New Roman" w:hAnsi="Times New Roman"/>
                <w:sz w:val="24"/>
                <w:szCs w:val="24"/>
              </w:rPr>
              <w:t>. Підготовка звіту про харчування учасників освітнього процесу</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Правила безпечної поведінки в інтернеті</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widowControl w:val="0"/>
              <w:rPr>
                <w:rFonts w:ascii="Times New Roman" w:hAnsi="Times New Roman"/>
                <w:sz w:val="24"/>
                <w:szCs w:val="24"/>
              </w:rPr>
            </w:pPr>
            <w:r>
              <w:rPr>
                <w:rFonts w:ascii="Times New Roman" w:hAnsi="Times New Roman"/>
                <w:sz w:val="24"/>
                <w:szCs w:val="24"/>
              </w:rPr>
              <w:t>Спостереження за навчальними заняттями  9 кл., бесіди з вчителями предметниками</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 ЗДНМР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Адаптація та інтеграція в освітній процес здобувачів освіти</w:t>
            </w:r>
          </w:p>
        </w:tc>
        <w:tc>
          <w:tcPr>
            <w:tcW w:w="4995" w:type="dxa"/>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 Аналіз готовності</w:t>
            </w:r>
            <w:r w:rsidRPr="009E2354">
              <w:rPr>
                <w:rFonts w:ascii="Times New Roman" w:hAnsi="Times New Roman"/>
                <w:sz w:val="24"/>
                <w:szCs w:val="24"/>
              </w:rPr>
              <w:t xml:space="preserve"> учнів 9 класів до завершення навчання в основній школі</w:t>
            </w:r>
            <w:r>
              <w:rPr>
                <w:rFonts w:ascii="Times New Roman" w:hAnsi="Times New Roman"/>
                <w:sz w:val="24"/>
                <w:szCs w:val="24"/>
              </w:rPr>
              <w:t>. Проведення нарад при директорі</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 Директор, ЗДНВР,ЗДНМР, класні </w:t>
            </w:r>
            <w:r>
              <w:rPr>
                <w:rFonts w:ascii="Times New Roman" w:hAnsi="Times New Roman"/>
                <w:sz w:val="24"/>
                <w:szCs w:val="24"/>
              </w:rPr>
              <w:lastRenderedPageBreak/>
              <w:t>керівники 9 класів</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lastRenderedPageBreak/>
              <w:t>4 т.</w:t>
            </w: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p>
        </w:tc>
        <w:tc>
          <w:tcPr>
            <w:tcW w:w="4995" w:type="dxa"/>
          </w:tcPr>
          <w:p w:rsidR="00D4425F" w:rsidRPr="009E2354" w:rsidRDefault="00D4425F" w:rsidP="00D4425F">
            <w:pPr>
              <w:rPr>
                <w:rFonts w:ascii="Times New Roman" w:hAnsi="Times New Roman"/>
                <w:sz w:val="24"/>
                <w:szCs w:val="24"/>
              </w:rPr>
            </w:pPr>
            <w:r>
              <w:rPr>
                <w:rFonts w:ascii="Times New Roman" w:hAnsi="Times New Roman"/>
                <w:sz w:val="24"/>
                <w:szCs w:val="24"/>
              </w:rPr>
              <w:t xml:space="preserve">Аналіз готовності </w:t>
            </w:r>
            <w:r w:rsidRPr="009E2354">
              <w:rPr>
                <w:rFonts w:ascii="Times New Roman" w:hAnsi="Times New Roman"/>
                <w:sz w:val="24"/>
                <w:szCs w:val="24"/>
              </w:rPr>
              <w:t>учнів 11 класу до закінчення школи</w:t>
            </w:r>
            <w:r>
              <w:rPr>
                <w:rFonts w:ascii="Times New Roman" w:hAnsi="Times New Roman"/>
                <w:sz w:val="24"/>
                <w:szCs w:val="24"/>
              </w:rPr>
              <w:t xml:space="preserve">. Проведення нарад при директорі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ЗДНВР, класний керівник 11 класу, психолог </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4 т.</w:t>
            </w:r>
          </w:p>
        </w:tc>
      </w:tr>
      <w:tr w:rsidR="00D4425F" w:rsidTr="00D4425F">
        <w:trPr>
          <w:trHeight w:val="458"/>
        </w:trPr>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spacing w:after="200" w:line="276" w:lineRule="auto"/>
              <w:rPr>
                <w:rFonts w:ascii="Times New Roman" w:hAnsi="Times New Roman"/>
                <w:sz w:val="24"/>
                <w:szCs w:val="24"/>
              </w:rPr>
            </w:pPr>
            <w:r w:rsidRPr="009E2354">
              <w:rPr>
                <w:rFonts w:ascii="Times New Roman" w:hAnsi="Times New Roman"/>
                <w:sz w:val="24"/>
                <w:szCs w:val="24"/>
              </w:rPr>
              <w:t>Робота з молодими вчителями</w:t>
            </w:r>
            <w:r>
              <w:rPr>
                <w:rFonts w:ascii="Times New Roman" w:hAnsi="Times New Roman"/>
                <w:sz w:val="24"/>
                <w:szCs w:val="24"/>
              </w:rPr>
              <w:t>. Методичний практикум</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 психолог</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Бесіди з попередження насилля</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Проведення бесід класними керівниками</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2 т.</w:t>
            </w: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Тренінги з попередження булінгу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 xml:space="preserve"> Правила поведінки. Звіти відвідування учнями  освітнього закладу </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 </w:t>
            </w:r>
            <w:r>
              <w:rPr>
                <w:rFonts w:ascii="Times New Roman" w:hAnsi="Times New Roman"/>
              </w:rPr>
              <w:t>Попередження пропусків навчальних занять здобувачами освіти. Контроль за відвідуваннями занять, ГКК</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Класні керівники</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auto"/>
            <w:vAlign w:val="center"/>
          </w:tcPr>
          <w:p w:rsidR="00D4425F" w:rsidRPr="00B646F6" w:rsidRDefault="00D4425F" w:rsidP="00D4425F">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rPr>
            </w:pPr>
            <w:r>
              <w:rPr>
                <w:rFonts w:ascii="Times New Roman" w:hAnsi="Times New Roman"/>
              </w:rPr>
              <w:t xml:space="preserve">Аналіз роботи класних керівників з питання контролю за відвідуванням занять учнями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auto"/>
          </w:tcPr>
          <w:p w:rsidR="00D4425F" w:rsidRPr="00B646F6" w:rsidRDefault="00D4425F" w:rsidP="00D4425F">
            <w:pPr>
              <w:rPr>
                <w:rFonts w:ascii="Times New Roman" w:hAnsi="Times New Roman"/>
                <w:sz w:val="24"/>
                <w:szCs w:val="24"/>
              </w:rPr>
            </w:pPr>
            <w:r w:rsidRPr="00B646F6">
              <w:rPr>
                <w:rFonts w:ascii="Times New Roman" w:hAnsi="Times New Roman"/>
                <w:sz w:val="24"/>
                <w:szCs w:val="24"/>
              </w:rPr>
              <w:t>Робота з дітьми з ООП</w:t>
            </w:r>
          </w:p>
          <w:p w:rsidR="00D4425F" w:rsidRPr="00B646F6" w:rsidRDefault="00D4425F" w:rsidP="00D4425F">
            <w:pPr>
              <w:spacing w:line="259" w:lineRule="auto"/>
              <w:rPr>
                <w:rFonts w:ascii="Times New Roman" w:hAnsi="Times New Roman"/>
                <w:sz w:val="24"/>
                <w:szCs w:val="24"/>
              </w:rPr>
            </w:pPr>
          </w:p>
          <w:p w:rsidR="00D4425F" w:rsidRPr="00B646F6" w:rsidRDefault="00D4425F" w:rsidP="00D4425F">
            <w:pPr>
              <w:spacing w:line="259" w:lineRule="auto"/>
              <w:rPr>
                <w:rFonts w:ascii="Times New Roman" w:hAnsi="Times New Roman"/>
                <w:sz w:val="24"/>
                <w:szCs w:val="24"/>
              </w:rPr>
            </w:pPr>
          </w:p>
          <w:p w:rsidR="00D4425F" w:rsidRPr="00B646F6" w:rsidRDefault="00D4425F" w:rsidP="00D4425F">
            <w:pPr>
              <w:spacing w:line="259" w:lineRule="auto"/>
              <w:rPr>
                <w:rFonts w:ascii="Times New Roman" w:hAnsi="Times New Roman"/>
                <w:sz w:val="24"/>
                <w:szCs w:val="24"/>
              </w:rPr>
            </w:pPr>
          </w:p>
          <w:p w:rsidR="00D4425F" w:rsidRPr="00B646F6" w:rsidRDefault="00D4425F" w:rsidP="00D4425F">
            <w:pPr>
              <w:spacing w:line="259" w:lineRule="auto"/>
              <w:rPr>
                <w:rFonts w:ascii="Times New Roman" w:hAnsi="Times New Roman"/>
                <w:sz w:val="24"/>
                <w:szCs w:val="24"/>
              </w:rPr>
            </w:pPr>
          </w:p>
          <w:p w:rsidR="00D4425F" w:rsidRPr="00B646F6" w:rsidRDefault="00D4425F" w:rsidP="00D4425F">
            <w:pPr>
              <w:spacing w:line="259" w:lineRule="auto"/>
              <w:rPr>
                <w:rFonts w:ascii="Times New Roman" w:hAnsi="Times New Roman"/>
                <w:sz w:val="24"/>
                <w:szCs w:val="24"/>
              </w:rPr>
            </w:pPr>
          </w:p>
          <w:p w:rsidR="00D4425F" w:rsidRPr="00B646F6" w:rsidRDefault="00D4425F" w:rsidP="00D4425F">
            <w:pPr>
              <w:spacing w:line="259" w:lineRule="auto"/>
              <w:rPr>
                <w:rFonts w:ascii="Times New Roman" w:hAnsi="Times New Roman"/>
                <w:sz w:val="24"/>
                <w:szCs w:val="24"/>
              </w:rPr>
            </w:pPr>
          </w:p>
          <w:p w:rsidR="00D4425F" w:rsidRPr="00B646F6" w:rsidRDefault="00D4425F" w:rsidP="00D4425F">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eastAsia="Times New Roman" w:hAnsi="Times New Roman"/>
              </w:rPr>
              <w:t>Профілактична робота з учнями закладу щодо толерантного ставлення до дітей з особливими освітніми потребами</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3 т. </w:t>
            </w:r>
          </w:p>
        </w:tc>
      </w:tr>
      <w:tr w:rsidR="00D4425F" w:rsidTr="00D4425F">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auto"/>
          </w:tcPr>
          <w:p w:rsidR="00D4425F" w:rsidRPr="00B646F6" w:rsidRDefault="00D4425F" w:rsidP="00D4425F">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Pr="0004530C" w:rsidRDefault="00D4425F" w:rsidP="00D4425F">
            <w:pPr>
              <w:spacing w:line="259" w:lineRule="auto"/>
              <w:jc w:val="both"/>
              <w:rPr>
                <w:rFonts w:ascii="Times New Roman" w:hAnsi="Times New Roman"/>
                <w:sz w:val="24"/>
                <w:szCs w:val="24"/>
              </w:rPr>
            </w:pPr>
            <w:r>
              <w:rPr>
                <w:rFonts w:ascii="Times New Roman" w:hAnsi="Times New Roman"/>
                <w:sz w:val="24"/>
                <w:szCs w:val="24"/>
              </w:rPr>
              <w:t>Контроль за</w:t>
            </w:r>
            <w:r w:rsidRPr="0004530C">
              <w:rPr>
                <w:rFonts w:ascii="Times New Roman" w:hAnsi="Times New Roman"/>
                <w:sz w:val="24"/>
                <w:szCs w:val="24"/>
              </w:rPr>
              <w:t xml:space="preserve"> оцінювання</w:t>
            </w:r>
            <w:r>
              <w:rPr>
                <w:rFonts w:ascii="Times New Roman" w:hAnsi="Times New Roman"/>
                <w:sz w:val="24"/>
                <w:szCs w:val="24"/>
              </w:rPr>
              <w:t>м</w:t>
            </w:r>
            <w:r w:rsidRPr="0004530C">
              <w:rPr>
                <w:rFonts w:ascii="Times New Roman" w:hAnsi="Times New Roman"/>
                <w:sz w:val="24"/>
                <w:szCs w:val="24"/>
              </w:rPr>
              <w:t xml:space="preserve"> навчальних досягнень учнів в інклюзивному класі</w:t>
            </w:r>
          </w:p>
          <w:p w:rsidR="00D4425F" w:rsidRDefault="00D4425F" w:rsidP="00D4425F">
            <w:pPr>
              <w:jc w:val="center"/>
              <w:rPr>
                <w:rFonts w:ascii="Times New Roman" w:eastAsia="Times New Roman" w:hAnsi="Times New Roman"/>
              </w:rPr>
            </w:pP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Постійно</w:t>
            </w:r>
          </w:p>
        </w:tc>
      </w:tr>
      <w:tr w:rsidR="00D4425F" w:rsidTr="007B1CD3">
        <w:trPr>
          <w:trHeight w:val="783"/>
        </w:trPr>
        <w:tc>
          <w:tcPr>
            <w:tcW w:w="1399"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auto"/>
          </w:tcPr>
          <w:p w:rsidR="00D4425F" w:rsidRPr="00B646F6" w:rsidRDefault="00D4425F" w:rsidP="00D4425F">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Pr="0004530C" w:rsidRDefault="00D4425F" w:rsidP="00D4425F">
            <w:pPr>
              <w:spacing w:line="259" w:lineRule="auto"/>
              <w:jc w:val="both"/>
              <w:rPr>
                <w:rFonts w:ascii="Times New Roman" w:hAnsi="Times New Roman"/>
                <w:sz w:val="24"/>
                <w:szCs w:val="24"/>
              </w:rPr>
            </w:pPr>
            <w:r w:rsidRPr="009E2354">
              <w:rPr>
                <w:rFonts w:ascii="Times New Roman" w:hAnsi="Times New Roman"/>
                <w:sz w:val="24"/>
                <w:szCs w:val="24"/>
              </w:rPr>
              <w:t>Консультування батьків дітей з ООП з особливостей навчання і розвитку дитини</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val="restart"/>
            <w:shd w:val="clear" w:color="auto" w:fill="auto"/>
            <w:textDirection w:val="btLr"/>
          </w:tcPr>
          <w:p w:rsidR="00D4425F" w:rsidRDefault="00D4425F" w:rsidP="00D4425F">
            <w:pPr>
              <w:ind w:left="113" w:right="113"/>
              <w:jc w:val="center"/>
              <w:rPr>
                <w:rFonts w:ascii="Times New Roman" w:hAnsi="Times New Roman" w:cs="Times New Roman"/>
                <w:b/>
                <w:sz w:val="28"/>
                <w:szCs w:val="24"/>
              </w:rPr>
            </w:pPr>
          </w:p>
          <w:p w:rsidR="00D4425F" w:rsidRPr="00930120" w:rsidRDefault="00D4425F" w:rsidP="00D4425F">
            <w:pPr>
              <w:ind w:left="113" w:right="113"/>
              <w:jc w:val="center"/>
              <w:rPr>
                <w:rFonts w:ascii="Times New Roman" w:hAnsi="Times New Roman" w:cs="Times New Roman"/>
                <w:b/>
                <w:sz w:val="28"/>
                <w:szCs w:val="24"/>
              </w:rPr>
            </w:pPr>
            <w:r w:rsidRPr="00930120">
              <w:rPr>
                <w:rFonts w:ascii="Times New Roman" w:hAnsi="Times New Roman" w:cs="Times New Roman"/>
                <w:b/>
                <w:sz w:val="28"/>
                <w:szCs w:val="24"/>
              </w:rPr>
              <w:t>Система оцінювання здобувачів освіти</w:t>
            </w:r>
          </w:p>
          <w:p w:rsidR="00D4425F" w:rsidRDefault="00D4425F" w:rsidP="00D4425F">
            <w:pPr>
              <w:ind w:left="113" w:right="113"/>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930120" w:rsidRDefault="00D4425F" w:rsidP="00D4425F">
            <w:pPr>
              <w:rPr>
                <w:rFonts w:ascii="Times New Roman" w:hAnsi="Times New Roman"/>
                <w:sz w:val="24"/>
                <w:szCs w:val="24"/>
              </w:rPr>
            </w:pPr>
            <w:r w:rsidRPr="00930120">
              <w:rPr>
                <w:rFonts w:ascii="Times New Roman" w:hAnsi="Times New Roman"/>
                <w:sz w:val="24"/>
                <w:szCs w:val="24"/>
              </w:rPr>
              <w:t>Критерії оцінювання здобувачів освіти.</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color w:val="000000"/>
                <w:lang w:eastAsia="uk-UA"/>
              </w:rPr>
            </w:pPr>
            <w:r w:rsidRPr="009E2354">
              <w:rPr>
                <w:rFonts w:ascii="Times New Roman" w:hAnsi="Times New Roman"/>
                <w:sz w:val="24"/>
                <w:szCs w:val="24"/>
              </w:rPr>
              <w:t>Спостереження за навчальними заняттями з усіх навчальних предметів</w:t>
            </w:r>
            <w:r>
              <w:rPr>
                <w:rFonts w:ascii="Times New Roman" w:hAnsi="Times New Roman"/>
                <w:color w:val="000000"/>
                <w:lang w:eastAsia="uk-UA"/>
              </w:rPr>
              <w:t xml:space="preserve">  у </w:t>
            </w:r>
            <w:r>
              <w:rPr>
                <w:rFonts w:ascii="Times New Roman" w:hAnsi="Times New Roman"/>
                <w:sz w:val="24"/>
                <w:szCs w:val="24"/>
              </w:rPr>
              <w:t>8 кл</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930120" w:rsidRDefault="00D4425F" w:rsidP="00D4425F">
            <w:pPr>
              <w:rPr>
                <w:rFonts w:ascii="Times New Roman" w:hAnsi="Times New Roman"/>
                <w:sz w:val="24"/>
                <w:szCs w:val="24"/>
              </w:rPr>
            </w:pPr>
            <w:r w:rsidRPr="00930120">
              <w:rPr>
                <w:rFonts w:ascii="Times New Roman" w:hAnsi="Times New Roman"/>
                <w:sz w:val="24"/>
                <w:szCs w:val="24"/>
              </w:rPr>
              <w:t xml:space="preserve">Компетентнісний підхід </w:t>
            </w:r>
          </w:p>
        </w:tc>
        <w:tc>
          <w:tcPr>
            <w:tcW w:w="4995"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rPr>
                <w:rFonts w:ascii="Times New Roman" w:hAnsi="Times New Roman"/>
                <w:sz w:val="24"/>
                <w:szCs w:val="24"/>
              </w:rPr>
            </w:pPr>
            <w:r>
              <w:rPr>
                <w:rFonts w:ascii="Times New Roman" w:hAnsi="Times New Roman"/>
                <w:sz w:val="24"/>
                <w:szCs w:val="24"/>
              </w:rPr>
              <w:t>Опрацювання методичної літератури вчителями- предметниками з питань реалізації компетентнісного підходу</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930120" w:rsidRDefault="00D4425F" w:rsidP="00D4425F">
            <w:pPr>
              <w:rPr>
                <w:rFonts w:ascii="Times New Roman" w:hAnsi="Times New Roman"/>
                <w:sz w:val="24"/>
                <w:szCs w:val="24"/>
              </w:rPr>
            </w:pPr>
            <w:r w:rsidRPr="00930120">
              <w:rPr>
                <w:rFonts w:ascii="Times New Roman" w:hAnsi="Times New Roman"/>
                <w:sz w:val="24"/>
                <w:szCs w:val="24"/>
              </w:rPr>
              <w:t>Особливості оцінювання навчальних досягнень</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Проведення анкетування учнів та батьків щодо справедливості оцінювання</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930120" w:rsidRDefault="00D4425F" w:rsidP="00D4425F">
            <w:pPr>
              <w:rPr>
                <w:rFonts w:ascii="Times New Roman" w:hAnsi="Times New Roman"/>
                <w:sz w:val="24"/>
                <w:szCs w:val="24"/>
              </w:rPr>
            </w:pPr>
            <w:r w:rsidRPr="00930120">
              <w:rPr>
                <w:rFonts w:ascii="Times New Roman" w:hAnsi="Times New Roman"/>
                <w:sz w:val="24"/>
                <w:szCs w:val="24"/>
              </w:rPr>
              <w:t xml:space="preserve"> Впровадження системи формувального оцінювання</w:t>
            </w:r>
          </w:p>
          <w:p w:rsidR="00D4425F" w:rsidRPr="00930120" w:rsidRDefault="00D4425F" w:rsidP="00D4425F">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Відвідування навчальних занять з  у 8-х класах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Tr="00D4425F">
        <w:tc>
          <w:tcPr>
            <w:tcW w:w="1399" w:type="dxa"/>
            <w:vMerge/>
            <w:shd w:val="clear" w:color="auto" w:fill="C5E0B3" w:themeFill="accent6"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930120" w:rsidRDefault="00D4425F" w:rsidP="00D4425F">
            <w:pPr>
              <w:rPr>
                <w:rFonts w:ascii="Times New Roman" w:hAnsi="Times New Roman"/>
                <w:sz w:val="24"/>
                <w:szCs w:val="24"/>
              </w:rPr>
            </w:pPr>
            <w:r w:rsidRPr="00930120">
              <w:rPr>
                <w:rFonts w:ascii="Times New Roman" w:hAnsi="Times New Roman"/>
                <w:sz w:val="24"/>
                <w:szCs w:val="24"/>
              </w:rPr>
              <w:t>Графік роботи курсів за вибором та факультативів</w:t>
            </w:r>
          </w:p>
          <w:p w:rsidR="00D4425F" w:rsidRPr="00930120" w:rsidRDefault="00D4425F" w:rsidP="00D4425F">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Контроль за проведенням курсів за вибором та факультативів</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3 т.</w:t>
            </w:r>
          </w:p>
        </w:tc>
      </w:tr>
      <w:tr w:rsidR="00D4425F" w:rsidTr="00D4425F">
        <w:tc>
          <w:tcPr>
            <w:tcW w:w="1399" w:type="dxa"/>
            <w:vMerge/>
            <w:shd w:val="clear" w:color="auto" w:fill="C5E0B3" w:themeFill="accent6"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930120" w:rsidRDefault="00D4425F" w:rsidP="00D4425F">
            <w:pPr>
              <w:rPr>
                <w:rFonts w:ascii="Times New Roman" w:hAnsi="Times New Roman"/>
                <w:sz w:val="24"/>
                <w:szCs w:val="24"/>
              </w:rPr>
            </w:pPr>
            <w:r w:rsidRPr="00930120">
              <w:rPr>
                <w:rFonts w:ascii="Times New Roman" w:hAnsi="Times New Roman"/>
                <w:sz w:val="24"/>
                <w:szCs w:val="24"/>
              </w:rPr>
              <w:t>Ведення щоденників</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Перевірка ведення щоденників у  7-9 класах</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2 т.</w:t>
            </w:r>
          </w:p>
        </w:tc>
      </w:tr>
      <w:tr w:rsidR="00D4425F" w:rsidTr="00D4425F">
        <w:tc>
          <w:tcPr>
            <w:tcW w:w="1399" w:type="dxa"/>
            <w:vMerge w:val="restart"/>
            <w:shd w:val="clear" w:color="auto" w:fill="auto"/>
            <w:textDirection w:val="btLr"/>
          </w:tcPr>
          <w:p w:rsidR="00D4425F" w:rsidRPr="00930120" w:rsidRDefault="00D4425F" w:rsidP="00D4425F">
            <w:pPr>
              <w:ind w:left="113" w:right="113"/>
              <w:jc w:val="center"/>
              <w:rPr>
                <w:rFonts w:ascii="Times New Roman" w:hAnsi="Times New Roman" w:cs="Times New Roman"/>
                <w:b/>
                <w:sz w:val="24"/>
                <w:szCs w:val="24"/>
              </w:rPr>
            </w:pPr>
            <w:r w:rsidRPr="00930120">
              <w:rPr>
                <w:rFonts w:ascii="Times New Roman" w:hAnsi="Times New Roman" w:cs="Times New Roman"/>
                <w:b/>
                <w:sz w:val="28"/>
                <w:szCs w:val="24"/>
              </w:rPr>
              <w:t>Педагогічна діяльність педагогічних працівників</w:t>
            </w: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Відвідування уроків з метою вивчення освітніх технологій спрямованих на формування ключових компетентностей</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з зарубіжної літератури у  8 класах</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 ЗДНМР, Директор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ІПР</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rPr>
                <w:rFonts w:ascii="Times New Roman" w:hAnsi="Times New Roman"/>
                <w:sz w:val="24"/>
                <w:szCs w:val="24"/>
              </w:rPr>
            </w:pPr>
            <w:r>
              <w:rPr>
                <w:rFonts w:ascii="Times New Roman" w:hAnsi="Times New Roman"/>
                <w:sz w:val="24"/>
                <w:szCs w:val="24"/>
              </w:rPr>
              <w:t>Контроль за виконанням ІПР 10</w:t>
            </w:r>
            <w:r w:rsidRPr="00E51D4E">
              <w:rPr>
                <w:rFonts w:ascii="Times New Roman" w:hAnsi="Times New Roman"/>
                <w:sz w:val="24"/>
                <w:szCs w:val="24"/>
              </w:rPr>
              <w:t xml:space="preserve"> клас</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Методичні розробки педагогічних працівників. Блоги, сайти</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 xml:space="preserve">Ознайомлення із методичними розробками вчителів фізичного виховання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Керівник МО вчителів початкових класів</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4 т.</w:t>
            </w: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Реалізація виховної мети уроку</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10 класі</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 ЗДНМР,ЗДВР, директор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Використання ІКТ</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rPr>
                <w:rFonts w:ascii="Times New Roman" w:hAnsi="Times New Roman"/>
                <w:sz w:val="24"/>
                <w:szCs w:val="24"/>
              </w:rPr>
            </w:pPr>
            <w:r>
              <w:rPr>
                <w:rFonts w:ascii="Times New Roman" w:hAnsi="Times New Roman"/>
                <w:sz w:val="24"/>
                <w:szCs w:val="24"/>
              </w:rPr>
              <w:t>Представлення  методичних розробок педагогічних працівників на власних сайтах</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b/>
                <w:sz w:val="24"/>
                <w:szCs w:val="24"/>
              </w:rPr>
            </w:pP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 xml:space="preserve">Підвищення педагогічної майстерності вчителів </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spacing w:line="259" w:lineRule="auto"/>
              <w:rPr>
                <w:rFonts w:ascii="Times New Roman" w:hAnsi="Times New Roman"/>
                <w:sz w:val="24"/>
                <w:szCs w:val="24"/>
              </w:rPr>
            </w:pPr>
            <w:r w:rsidRPr="00E51D4E">
              <w:rPr>
                <w:rFonts w:ascii="Times New Roman" w:hAnsi="Times New Roman"/>
                <w:sz w:val="24"/>
                <w:szCs w:val="24"/>
              </w:rPr>
              <w:t>Педагогічна рада</w:t>
            </w:r>
          </w:p>
          <w:p w:rsidR="00D4425F" w:rsidRPr="00E51D4E" w:rsidRDefault="00D4425F" w:rsidP="00D4425F">
            <w:pPr>
              <w:spacing w:line="259" w:lineRule="auto"/>
              <w:rPr>
                <w:rFonts w:ascii="Times New Roman" w:hAnsi="Times New Roman"/>
                <w:sz w:val="24"/>
                <w:szCs w:val="24"/>
              </w:rPr>
            </w:pPr>
            <w:r w:rsidRPr="00E51D4E">
              <w:rPr>
                <w:rFonts w:ascii="Times New Roman" w:eastAsia="Times New Roman" w:hAnsi="Times New Roman"/>
                <w:color w:val="000000"/>
                <w:sz w:val="24"/>
                <w:szCs w:val="24"/>
                <w:lang w:eastAsia="uk-UA"/>
              </w:rPr>
              <w:t>«Вибір форм і методів навчання, а також взаємодія вчителів-предметників – шлях до оптимального навантаження та працездатності здобувачів освіти»</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 xml:space="preserve">Директор </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Згідно графіка</w:t>
            </w: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Робота атестаційної комісії згідно графіка</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ЗДНВР, ЗДНМР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Проведення предметних тижнів</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tabs>
                <w:tab w:val="left" w:pos="1260"/>
              </w:tabs>
              <w:rPr>
                <w:rFonts w:ascii="Times New Roman" w:eastAsia="Times New Roman" w:hAnsi="Times New Roman"/>
                <w:sz w:val="24"/>
                <w:szCs w:val="24"/>
                <w:lang w:eastAsia="ru-RU"/>
              </w:rPr>
            </w:pPr>
            <w:r w:rsidRPr="00E51D4E">
              <w:rPr>
                <w:rFonts w:ascii="Times New Roman" w:eastAsia="Times New Roman" w:hAnsi="Times New Roman"/>
                <w:sz w:val="24"/>
                <w:szCs w:val="24"/>
                <w:lang w:eastAsia="ru-RU"/>
              </w:rPr>
              <w:t xml:space="preserve">Українська мова та література, </w:t>
            </w:r>
            <w:r w:rsidRPr="00E51D4E">
              <w:rPr>
                <w:rFonts w:ascii="Times New Roman" w:eastAsia="Times New Roman" w:hAnsi="Times New Roman"/>
                <w:sz w:val="24"/>
                <w:szCs w:val="24"/>
                <w:lang w:eastAsia="ru-RU"/>
              </w:rPr>
              <w:tab/>
            </w:r>
          </w:p>
          <w:p w:rsidR="00D4425F" w:rsidRPr="00E51D4E" w:rsidRDefault="00D4425F" w:rsidP="00D4425F">
            <w:pPr>
              <w:tabs>
                <w:tab w:val="left" w:pos="1260"/>
              </w:tabs>
              <w:rPr>
                <w:rFonts w:ascii="Times New Roman" w:eastAsia="Times New Roman" w:hAnsi="Times New Roman"/>
                <w:sz w:val="24"/>
                <w:szCs w:val="24"/>
                <w:lang w:eastAsia="ru-RU"/>
              </w:rPr>
            </w:pPr>
            <w:r w:rsidRPr="00E51D4E">
              <w:rPr>
                <w:rFonts w:ascii="Times New Roman" w:eastAsia="Times New Roman" w:hAnsi="Times New Roman"/>
                <w:sz w:val="24"/>
                <w:szCs w:val="24"/>
                <w:lang w:eastAsia="ru-RU"/>
              </w:rPr>
              <w:t>Зарубіжна література</w:t>
            </w:r>
            <w:r w:rsidRPr="00E51D4E">
              <w:rPr>
                <w:rFonts w:ascii="Times New Roman" w:eastAsia="Times New Roman" w:hAnsi="Times New Roman"/>
                <w:sz w:val="24"/>
                <w:szCs w:val="24"/>
                <w:lang w:eastAsia="ru-RU"/>
              </w:rPr>
              <w:tab/>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Вчителі предметники, ЗДНМР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2-3 т.</w:t>
            </w: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Реалізація особистісного підходу</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tabs>
                <w:tab w:val="left" w:pos="1260"/>
              </w:tabs>
              <w:rPr>
                <w:rFonts w:ascii="Times New Roman" w:eastAsia="Times New Roman" w:hAnsi="Times New Roman"/>
                <w:sz w:val="24"/>
                <w:szCs w:val="24"/>
                <w:lang w:eastAsia="ru-RU"/>
              </w:rPr>
            </w:pPr>
            <w:r w:rsidRPr="00E51D4E">
              <w:rPr>
                <w:rFonts w:ascii="Times New Roman" w:hAnsi="Times New Roman"/>
                <w:sz w:val="24"/>
                <w:szCs w:val="24"/>
              </w:rPr>
              <w:t>Спостереження за навчальним</w:t>
            </w:r>
            <w:r>
              <w:rPr>
                <w:rFonts w:ascii="Times New Roman" w:hAnsi="Times New Roman"/>
                <w:sz w:val="24"/>
                <w:szCs w:val="24"/>
              </w:rPr>
              <w:t>и</w:t>
            </w:r>
            <w:r w:rsidRPr="00E51D4E">
              <w:rPr>
                <w:rFonts w:ascii="Times New Roman" w:hAnsi="Times New Roman"/>
                <w:sz w:val="24"/>
                <w:szCs w:val="24"/>
              </w:rPr>
              <w:t xml:space="preserve"> занят</w:t>
            </w:r>
            <w:r>
              <w:rPr>
                <w:rFonts w:ascii="Times New Roman" w:hAnsi="Times New Roman"/>
                <w:sz w:val="24"/>
                <w:szCs w:val="24"/>
              </w:rPr>
              <w:t>тями з предметів у 4 класах</w:t>
            </w:r>
            <w:r w:rsidRPr="00E51D4E">
              <w:rPr>
                <w:rFonts w:ascii="Times New Roman" w:hAnsi="Times New Roman"/>
                <w:sz w:val="24"/>
                <w:szCs w:val="24"/>
              </w:rPr>
              <w:t xml:space="preserve"> </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Протягом місяця </w:t>
            </w: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spacing w:line="252" w:lineRule="auto"/>
              <w:rPr>
                <w:rFonts w:ascii="Times New Roman" w:hAnsi="Times New Roman"/>
                <w:sz w:val="24"/>
                <w:szCs w:val="24"/>
              </w:rPr>
            </w:pPr>
            <w:r w:rsidRPr="00E51D4E">
              <w:rPr>
                <w:rFonts w:ascii="Times New Roman" w:hAnsi="Times New Roman"/>
                <w:sz w:val="24"/>
                <w:szCs w:val="24"/>
              </w:rPr>
              <w:t xml:space="preserve">Реалізація педагогіки – партнерства. </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Новини методичної літератури для молодих спеціалістів</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ЗДНМР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4 т.</w:t>
            </w: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spacing w:line="252" w:lineRule="auto"/>
              <w:rPr>
                <w:rFonts w:ascii="Times New Roman" w:eastAsia="Times New Roman" w:hAnsi="Times New Roman"/>
                <w:bCs/>
                <w:iCs/>
                <w:sz w:val="24"/>
                <w:szCs w:val="24"/>
                <w:lang w:val="ru-RU" w:eastAsia="ru-RU"/>
              </w:rPr>
            </w:pPr>
            <w:r w:rsidRPr="00E51D4E">
              <w:rPr>
                <w:rFonts w:ascii="Times New Roman" w:eastAsia="Times New Roman" w:hAnsi="Times New Roman"/>
                <w:bCs/>
                <w:iCs/>
                <w:sz w:val="24"/>
                <w:szCs w:val="24"/>
                <w:lang w:val="ru-RU" w:eastAsia="ru-RU"/>
              </w:rPr>
              <w:t>Співробітництво з ХОІППО, ВНЗ.</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spacing w:line="252" w:lineRule="auto"/>
              <w:rPr>
                <w:rFonts w:ascii="Times New Roman" w:eastAsia="Times New Roman" w:hAnsi="Times New Roman"/>
                <w:bCs/>
                <w:iCs/>
                <w:sz w:val="24"/>
                <w:szCs w:val="24"/>
                <w:lang w:val="ru-RU" w:eastAsia="ru-RU"/>
              </w:rPr>
            </w:pPr>
            <w:r w:rsidRPr="00E51D4E">
              <w:rPr>
                <w:rFonts w:ascii="Times New Roman" w:eastAsia="Times New Roman" w:hAnsi="Times New Roman"/>
                <w:bCs/>
                <w:iCs/>
                <w:sz w:val="24"/>
                <w:szCs w:val="24"/>
                <w:lang w:val="ru-RU" w:eastAsia="ru-RU"/>
              </w:rPr>
              <w:t>Участь у с</w:t>
            </w:r>
            <w:r>
              <w:rPr>
                <w:rFonts w:ascii="Times New Roman" w:eastAsia="Times New Roman" w:hAnsi="Times New Roman"/>
                <w:bCs/>
                <w:iCs/>
                <w:sz w:val="24"/>
                <w:szCs w:val="24"/>
                <w:lang w:val="ru-RU" w:eastAsia="ru-RU"/>
              </w:rPr>
              <w:t>е</w:t>
            </w:r>
            <w:r w:rsidRPr="00E51D4E">
              <w:rPr>
                <w:rFonts w:ascii="Times New Roman" w:eastAsia="Times New Roman" w:hAnsi="Times New Roman"/>
                <w:bCs/>
                <w:iCs/>
                <w:sz w:val="24"/>
                <w:szCs w:val="24"/>
                <w:lang w:val="ru-RU" w:eastAsia="ru-RU"/>
              </w:rPr>
              <w:t>мінарах, трені</w:t>
            </w:r>
            <w:r>
              <w:rPr>
                <w:rFonts w:ascii="Times New Roman" w:eastAsia="Times New Roman" w:hAnsi="Times New Roman"/>
                <w:bCs/>
                <w:iCs/>
                <w:sz w:val="24"/>
                <w:szCs w:val="24"/>
                <w:lang w:val="ru-RU" w:eastAsia="ru-RU"/>
              </w:rPr>
              <w:t>н</w:t>
            </w:r>
            <w:r w:rsidRPr="00E51D4E">
              <w:rPr>
                <w:rFonts w:ascii="Times New Roman" w:eastAsia="Times New Roman" w:hAnsi="Times New Roman"/>
                <w:bCs/>
                <w:iCs/>
                <w:sz w:val="24"/>
                <w:szCs w:val="24"/>
                <w:lang w:val="ru-RU" w:eastAsia="ru-RU"/>
              </w:rPr>
              <w:t>гах за графіком</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Педагогічні працівники</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p>
        </w:tc>
      </w:tr>
      <w:tr w:rsidR="00D4425F" w:rsidTr="00D4425F">
        <w:tc>
          <w:tcPr>
            <w:tcW w:w="1399"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auto"/>
          </w:tcPr>
          <w:p w:rsidR="00D4425F" w:rsidRPr="00E51D4E" w:rsidRDefault="00D4425F" w:rsidP="00D4425F">
            <w:pPr>
              <w:rPr>
                <w:rFonts w:ascii="Times New Roman" w:hAnsi="Times New Roman"/>
                <w:sz w:val="24"/>
                <w:szCs w:val="24"/>
              </w:rPr>
            </w:pPr>
            <w:r w:rsidRPr="00E51D4E">
              <w:rPr>
                <w:rFonts w:ascii="Times New Roman" w:hAnsi="Times New Roman"/>
                <w:sz w:val="24"/>
                <w:szCs w:val="24"/>
              </w:rPr>
              <w:t>Дотримання академічної доброчесності</w:t>
            </w:r>
          </w:p>
        </w:tc>
        <w:tc>
          <w:tcPr>
            <w:tcW w:w="4995" w:type="dxa"/>
            <w:tcBorders>
              <w:top w:val="single" w:sz="4" w:space="0" w:color="auto"/>
              <w:left w:val="single" w:sz="4" w:space="0" w:color="auto"/>
              <w:bottom w:val="single" w:sz="4" w:space="0" w:color="auto"/>
              <w:right w:val="single" w:sz="4" w:space="0" w:color="auto"/>
            </w:tcBorders>
          </w:tcPr>
          <w:p w:rsidR="00D4425F" w:rsidRPr="00E51D4E" w:rsidRDefault="00D4425F" w:rsidP="00D4425F">
            <w:pPr>
              <w:rPr>
                <w:rFonts w:ascii="Times New Roman" w:hAnsi="Times New Roman"/>
                <w:sz w:val="24"/>
                <w:szCs w:val="24"/>
              </w:rPr>
            </w:pPr>
            <w:r>
              <w:rPr>
                <w:rFonts w:ascii="Times New Roman" w:hAnsi="Times New Roman"/>
                <w:sz w:val="24"/>
                <w:szCs w:val="24"/>
              </w:rPr>
              <w:t>Бесіди з учнями з питань дотримання академічної доброчесності</w:t>
            </w:r>
          </w:p>
        </w:tc>
        <w:tc>
          <w:tcPr>
            <w:tcW w:w="1891"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Протягом місяця</w:t>
            </w:r>
          </w:p>
        </w:tc>
      </w:tr>
      <w:tr w:rsidR="00D4425F" w:rsidTr="00D4425F">
        <w:tc>
          <w:tcPr>
            <w:tcW w:w="1399" w:type="dxa"/>
            <w:vMerge w:val="restart"/>
            <w:shd w:val="clear" w:color="auto" w:fill="auto"/>
            <w:textDirection w:val="btLr"/>
          </w:tcPr>
          <w:p w:rsidR="00D4425F" w:rsidRDefault="00D4425F" w:rsidP="00D4425F">
            <w:pPr>
              <w:ind w:left="113" w:right="113"/>
              <w:jc w:val="center"/>
              <w:rPr>
                <w:rFonts w:ascii="Times New Roman" w:hAnsi="Times New Roman" w:cs="Times New Roman"/>
                <w:b/>
                <w:sz w:val="28"/>
                <w:szCs w:val="28"/>
              </w:rPr>
            </w:pPr>
          </w:p>
          <w:p w:rsidR="00D4425F" w:rsidRPr="00742039" w:rsidRDefault="00D4425F" w:rsidP="00D4425F">
            <w:pPr>
              <w:ind w:left="113" w:right="113"/>
              <w:jc w:val="center"/>
              <w:rPr>
                <w:rFonts w:ascii="Times New Roman" w:hAnsi="Times New Roman" w:cs="Times New Roman"/>
                <w:b/>
                <w:sz w:val="28"/>
                <w:szCs w:val="28"/>
              </w:rPr>
            </w:pPr>
            <w:r w:rsidRPr="00742039">
              <w:rPr>
                <w:rFonts w:ascii="Times New Roman" w:hAnsi="Times New Roman" w:cs="Times New Roman"/>
                <w:b/>
                <w:sz w:val="28"/>
                <w:szCs w:val="28"/>
              </w:rPr>
              <w:t>Управлінські процеси</w:t>
            </w:r>
          </w:p>
        </w:tc>
        <w:tc>
          <w:tcPr>
            <w:tcW w:w="5396"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Аналіз стану викладання предметів</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ind w:right="113"/>
              <w:rPr>
                <w:rFonts w:ascii="Times New Roman" w:hAnsi="Times New Roman"/>
                <w:sz w:val="24"/>
                <w:szCs w:val="24"/>
              </w:rPr>
            </w:pPr>
            <w:r>
              <w:rPr>
                <w:rFonts w:ascii="Times New Roman" w:eastAsia="Times New Roman" w:hAnsi="Times New Roman"/>
                <w:sz w:val="24"/>
                <w:szCs w:val="24"/>
                <w:lang w:eastAsia="ru-RU"/>
              </w:rPr>
              <w:t>Біологія 7-11 кл</w:t>
            </w:r>
          </w:p>
        </w:tc>
        <w:tc>
          <w:tcPr>
            <w:tcW w:w="1891"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w:t>
            </w:r>
          </w:p>
        </w:tc>
        <w:tc>
          <w:tcPr>
            <w:tcW w:w="1683"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Робота з кадрами</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1891"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w:t>
            </w:r>
          </w:p>
        </w:tc>
        <w:tc>
          <w:tcPr>
            <w:tcW w:w="1683" w:type="dxa"/>
          </w:tcPr>
          <w:p w:rsidR="00D4425F" w:rsidRDefault="00D4425F" w:rsidP="00D4425F">
            <w:pPr>
              <w:jc w:val="center"/>
              <w:rPr>
                <w:rFonts w:ascii="Times New Roman" w:hAnsi="Times New Roman" w:cs="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Моральне та матеріальне заохочення учасників освітнього процесу</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Нагородження педагогічних працівників  та учнів</w:t>
            </w:r>
          </w:p>
        </w:tc>
        <w:tc>
          <w:tcPr>
            <w:tcW w:w="1891"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683" w:type="dxa"/>
          </w:tcPr>
          <w:p w:rsidR="00D4425F" w:rsidRDefault="00D4425F" w:rsidP="00D4425F">
            <w:pPr>
              <w:jc w:val="center"/>
              <w:rPr>
                <w:rFonts w:ascii="Times New Roman" w:hAnsi="Times New Roman" w:cs="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Підвищення кваліфікації</w:t>
            </w:r>
          </w:p>
        </w:tc>
        <w:tc>
          <w:tcPr>
            <w:tcW w:w="4995" w:type="dxa"/>
            <w:tcBorders>
              <w:top w:val="single" w:sz="4" w:space="0" w:color="auto"/>
              <w:left w:val="single" w:sz="4" w:space="0" w:color="auto"/>
              <w:bottom w:val="single" w:sz="4" w:space="0" w:color="auto"/>
              <w:right w:val="single" w:sz="4" w:space="0" w:color="auto"/>
            </w:tcBorders>
          </w:tcPr>
          <w:p w:rsidR="00D4425F" w:rsidRDefault="00D4425F" w:rsidP="00D4425F">
            <w:pPr>
              <w:rPr>
                <w:rFonts w:ascii="Times New Roman" w:hAnsi="Times New Roman"/>
                <w:sz w:val="24"/>
                <w:szCs w:val="24"/>
              </w:rPr>
            </w:pPr>
            <w:r>
              <w:rPr>
                <w:rFonts w:ascii="Times New Roman" w:hAnsi="Times New Roman"/>
                <w:sz w:val="24"/>
                <w:szCs w:val="24"/>
              </w:rPr>
              <w:t>Проходження курсів згідно графіка</w:t>
            </w:r>
          </w:p>
        </w:tc>
        <w:tc>
          <w:tcPr>
            <w:tcW w:w="1891"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w:t>
            </w:r>
          </w:p>
        </w:tc>
        <w:tc>
          <w:tcPr>
            <w:tcW w:w="1683" w:type="dxa"/>
          </w:tcPr>
          <w:p w:rsidR="00D4425F" w:rsidRDefault="00D4425F" w:rsidP="00D4425F">
            <w:pPr>
              <w:jc w:val="center"/>
              <w:rPr>
                <w:rFonts w:ascii="Times New Roman" w:hAnsi="Times New Roman" w:cs="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4995" w:type="dxa"/>
          </w:tcPr>
          <w:p w:rsidR="00D4425F" w:rsidRDefault="00D4425F" w:rsidP="00D4425F">
            <w:pPr>
              <w:jc w:val="center"/>
              <w:rPr>
                <w:rFonts w:ascii="Times New Roman" w:hAnsi="Times New Roman" w:cs="Times New Roman"/>
                <w:sz w:val="24"/>
                <w:szCs w:val="24"/>
              </w:rPr>
            </w:pPr>
            <w:r>
              <w:rPr>
                <w:rFonts w:ascii="Times New Roman" w:hAnsi="Times New Roman" w:cs="Times New Roman"/>
                <w:sz w:val="24"/>
                <w:szCs w:val="24"/>
              </w:rPr>
              <w:t>Проведення засідань за підсумками діяльності</w:t>
            </w:r>
          </w:p>
        </w:tc>
        <w:tc>
          <w:tcPr>
            <w:tcW w:w="1891"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Педагог-організатор </w:t>
            </w:r>
          </w:p>
        </w:tc>
        <w:tc>
          <w:tcPr>
            <w:tcW w:w="1683" w:type="dxa"/>
          </w:tcPr>
          <w:p w:rsidR="00D4425F" w:rsidRDefault="00D4425F" w:rsidP="00D4425F">
            <w:pPr>
              <w:jc w:val="center"/>
              <w:rPr>
                <w:rFonts w:ascii="Times New Roman" w:hAnsi="Times New Roman" w:cs="Times New Roman"/>
                <w:sz w:val="24"/>
                <w:szCs w:val="24"/>
              </w:rPr>
            </w:pPr>
          </w:p>
        </w:tc>
      </w:tr>
      <w:tr w:rsidR="00D4425F" w:rsidTr="00D4425F">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D4425F" w:rsidRPr="009E2354" w:rsidRDefault="00D4425F" w:rsidP="00D4425F">
            <w:pPr>
              <w:rPr>
                <w:rFonts w:ascii="Times New Roman" w:hAnsi="Times New Roman" w:cs="Times New Roman"/>
                <w:sz w:val="24"/>
                <w:szCs w:val="24"/>
              </w:rPr>
            </w:pPr>
          </w:p>
        </w:tc>
        <w:tc>
          <w:tcPr>
            <w:tcW w:w="4995"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Проведення  класних батьківських зборів</w:t>
            </w:r>
          </w:p>
        </w:tc>
        <w:tc>
          <w:tcPr>
            <w:tcW w:w="1891"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Батьківська рада</w:t>
            </w:r>
          </w:p>
        </w:tc>
        <w:tc>
          <w:tcPr>
            <w:tcW w:w="1683" w:type="dxa"/>
          </w:tcPr>
          <w:p w:rsidR="00D4425F" w:rsidRDefault="00D4425F" w:rsidP="00D4425F">
            <w:pPr>
              <w:jc w:val="center"/>
              <w:rPr>
                <w:rFonts w:ascii="Times New Roman" w:hAnsi="Times New Roman" w:cs="Times New Roman"/>
                <w:sz w:val="24"/>
                <w:szCs w:val="24"/>
              </w:rPr>
            </w:pPr>
          </w:p>
        </w:tc>
      </w:tr>
      <w:tr w:rsidR="00D4425F" w:rsidTr="00D4425F">
        <w:trPr>
          <w:trHeight w:val="58"/>
        </w:trPr>
        <w:tc>
          <w:tcPr>
            <w:tcW w:w="1399" w:type="dxa"/>
            <w:vMerge/>
            <w:shd w:val="clear" w:color="auto" w:fill="auto"/>
          </w:tcPr>
          <w:p w:rsidR="00D4425F" w:rsidRDefault="00D4425F" w:rsidP="00D4425F">
            <w:pPr>
              <w:jc w:val="center"/>
              <w:rPr>
                <w:rFonts w:ascii="Times New Roman" w:hAnsi="Times New Roman" w:cs="Times New Roman"/>
                <w:sz w:val="24"/>
                <w:szCs w:val="24"/>
              </w:rPr>
            </w:pPr>
          </w:p>
        </w:tc>
        <w:tc>
          <w:tcPr>
            <w:tcW w:w="5396" w:type="dxa"/>
            <w:shd w:val="clear" w:color="auto" w:fill="auto"/>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Академічна доброчесність</w:t>
            </w:r>
          </w:p>
        </w:tc>
        <w:tc>
          <w:tcPr>
            <w:tcW w:w="4995"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Організація роботи з педагогічними працівниками щодо дотримання принципів академічної доброчесності в процесі підготовки матеріалів на конкурси та педагогічні виставки</w:t>
            </w:r>
          </w:p>
        </w:tc>
        <w:tc>
          <w:tcPr>
            <w:tcW w:w="1891"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683" w:type="dxa"/>
          </w:tcPr>
          <w:p w:rsidR="00D4425F" w:rsidRDefault="00D4425F" w:rsidP="00D4425F">
            <w:pPr>
              <w:jc w:val="center"/>
              <w:rPr>
                <w:rFonts w:ascii="Times New Roman" w:hAnsi="Times New Roman" w:cs="Times New Roman"/>
                <w:sz w:val="24"/>
                <w:szCs w:val="24"/>
              </w:rPr>
            </w:pPr>
          </w:p>
        </w:tc>
      </w:tr>
    </w:tbl>
    <w:p w:rsidR="00D4425F" w:rsidRDefault="00D4425F" w:rsidP="00D4425F">
      <w:pPr>
        <w:spacing w:line="256" w:lineRule="auto"/>
        <w:jc w:val="center"/>
        <w:rPr>
          <w:rFonts w:ascii="Times New Roman" w:eastAsia="Calibri" w:hAnsi="Times New Roman" w:cs="Times New Roman"/>
          <w:b/>
          <w:sz w:val="28"/>
          <w:szCs w:val="28"/>
        </w:rPr>
      </w:pPr>
    </w:p>
    <w:p w:rsidR="00D4425F" w:rsidRDefault="00D4425F" w:rsidP="00D4425F">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D4425F" w:rsidRPr="00A6136D" w:rsidRDefault="00D4425F" w:rsidP="00D4425F">
      <w:pPr>
        <w:spacing w:line="256" w:lineRule="auto"/>
        <w:jc w:val="center"/>
        <w:rPr>
          <w:rFonts w:ascii="Times New Roman" w:eastAsia="Calibri" w:hAnsi="Times New Roman" w:cs="Times New Roman"/>
          <w:b/>
          <w:color w:val="002060"/>
          <w:sz w:val="28"/>
          <w:szCs w:val="28"/>
        </w:rPr>
      </w:pPr>
      <w:r w:rsidRPr="00A6136D">
        <w:rPr>
          <w:rFonts w:ascii="Times New Roman" w:eastAsia="Calibri" w:hAnsi="Times New Roman" w:cs="Times New Roman"/>
          <w:b/>
          <w:color w:val="002060"/>
          <w:sz w:val="28"/>
          <w:szCs w:val="28"/>
        </w:rPr>
        <w:lastRenderedPageBreak/>
        <w:t>КВІТЕНЬ</w:t>
      </w:r>
    </w:p>
    <w:tbl>
      <w:tblPr>
        <w:tblStyle w:val="101"/>
        <w:tblW w:w="15304" w:type="dxa"/>
        <w:tblInd w:w="0" w:type="dxa"/>
        <w:tblLook w:val="04A0" w:firstRow="1" w:lastRow="0" w:firstColumn="1" w:lastColumn="0" w:noHBand="0" w:noVBand="1"/>
      </w:tblPr>
      <w:tblGrid>
        <w:gridCol w:w="1861"/>
        <w:gridCol w:w="3946"/>
        <w:gridCol w:w="5954"/>
        <w:gridCol w:w="1984"/>
        <w:gridCol w:w="1559"/>
      </w:tblGrid>
      <w:tr w:rsidR="00D4425F" w:rsidRPr="00DF53AC" w:rsidTr="00D4425F">
        <w:tc>
          <w:tcPr>
            <w:tcW w:w="1861"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jc w:val="center"/>
              <w:rPr>
                <w:rFonts w:ascii="Times New Roman" w:hAnsi="Times New Roman"/>
                <w:b/>
                <w:sz w:val="24"/>
                <w:szCs w:val="24"/>
              </w:rPr>
            </w:pPr>
            <w:r w:rsidRPr="00BF7071">
              <w:rPr>
                <w:rFonts w:ascii="Times New Roman" w:hAnsi="Times New Roman"/>
                <w:b/>
                <w:sz w:val="24"/>
                <w:szCs w:val="24"/>
              </w:rPr>
              <w:t>Напрям</w:t>
            </w: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jc w:val="center"/>
              <w:rPr>
                <w:rFonts w:ascii="Times New Roman" w:hAnsi="Times New Roman"/>
                <w:b/>
                <w:sz w:val="24"/>
                <w:szCs w:val="24"/>
              </w:rPr>
            </w:pPr>
            <w:r w:rsidRPr="00BF7071">
              <w:rPr>
                <w:rFonts w:ascii="Times New Roman" w:hAnsi="Times New Roman"/>
                <w:b/>
                <w:sz w:val="24"/>
                <w:szCs w:val="24"/>
              </w:rPr>
              <w:t>Об’єкт оцінки</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jc w:val="center"/>
              <w:rPr>
                <w:rFonts w:ascii="Times New Roman" w:hAnsi="Times New Roman"/>
                <w:b/>
                <w:sz w:val="24"/>
                <w:szCs w:val="24"/>
              </w:rPr>
            </w:pPr>
            <w:r w:rsidRPr="00BF7071">
              <w:rPr>
                <w:rFonts w:ascii="Times New Roman" w:hAnsi="Times New Roman"/>
                <w:b/>
                <w:sz w:val="24"/>
                <w:szCs w:val="24"/>
              </w:rPr>
              <w:t>Види робіт</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jc w:val="center"/>
              <w:rPr>
                <w:rFonts w:ascii="Times New Roman" w:hAnsi="Times New Roman"/>
                <w:b/>
                <w:sz w:val="24"/>
                <w:szCs w:val="24"/>
              </w:rPr>
            </w:pPr>
            <w:r w:rsidRPr="00BF7071">
              <w:rPr>
                <w:rFonts w:ascii="Times New Roman" w:hAnsi="Times New Roman"/>
                <w:b/>
                <w:sz w:val="24"/>
                <w:szCs w:val="24"/>
              </w:rPr>
              <w:t>Відповідальні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jc w:val="center"/>
              <w:rPr>
                <w:rFonts w:ascii="Times New Roman" w:hAnsi="Times New Roman"/>
                <w:b/>
                <w:sz w:val="24"/>
                <w:szCs w:val="24"/>
              </w:rPr>
            </w:pPr>
            <w:r w:rsidRPr="00BF7071">
              <w:rPr>
                <w:rFonts w:ascii="Times New Roman" w:hAnsi="Times New Roman"/>
                <w:b/>
                <w:sz w:val="24"/>
                <w:szCs w:val="24"/>
              </w:rPr>
              <w:t>Терміни виконання</w:t>
            </w:r>
          </w:p>
        </w:tc>
      </w:tr>
      <w:tr w:rsidR="00D4425F" w:rsidRPr="00DF53AC" w:rsidTr="00D4425F">
        <w:tc>
          <w:tcPr>
            <w:tcW w:w="1861"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28"/>
              </w:rPr>
            </w:pPr>
            <w:r>
              <w:rPr>
                <w:rFonts w:ascii="Times New Roman" w:hAnsi="Times New Roman"/>
                <w:b/>
                <w:sz w:val="28"/>
                <w:szCs w:val="28"/>
              </w:rPr>
              <w:t xml:space="preserve">  </w:t>
            </w:r>
          </w:p>
          <w:p w:rsidR="00D4425F" w:rsidRDefault="00D4425F" w:rsidP="00D4425F">
            <w:pPr>
              <w:ind w:left="113" w:right="113"/>
              <w:jc w:val="center"/>
              <w:rPr>
                <w:rFonts w:ascii="Times New Roman" w:hAnsi="Times New Roman"/>
                <w:b/>
                <w:sz w:val="28"/>
                <w:szCs w:val="28"/>
              </w:rPr>
            </w:pPr>
          </w:p>
          <w:p w:rsidR="00D4425F" w:rsidRPr="00BF7071" w:rsidRDefault="00D4425F" w:rsidP="00D4425F">
            <w:pPr>
              <w:ind w:left="113" w:right="113"/>
              <w:jc w:val="center"/>
              <w:rPr>
                <w:rFonts w:ascii="Times New Roman" w:hAnsi="Times New Roman"/>
                <w:b/>
                <w:szCs w:val="28"/>
              </w:rPr>
            </w:pPr>
            <w:r w:rsidRPr="00BF7071">
              <w:rPr>
                <w:rFonts w:ascii="Times New Roman" w:hAnsi="Times New Roman"/>
                <w:b/>
                <w:sz w:val="28"/>
                <w:szCs w:val="28"/>
              </w:rPr>
              <w:t>Освітнє середовище</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Охорона праці</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Проведення тижня охорони праці</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Дитячий травматизм</w:t>
            </w:r>
          </w:p>
        </w:tc>
        <w:tc>
          <w:tcPr>
            <w:tcW w:w="595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Здійснення заходів щодо запобігання всім видам дитячого травматизму. Проведення бесід та ГКК</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Класні керівники, ЗДВР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Класні журнали, сторінка інструктажів</w:t>
            </w:r>
          </w:p>
        </w:tc>
        <w:tc>
          <w:tcPr>
            <w:tcW w:w="595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Перевірка класних журналів </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Журнал реєстрації актів нещасних випадків</w:t>
            </w:r>
          </w:p>
        </w:tc>
        <w:tc>
          <w:tcPr>
            <w:tcW w:w="595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Перевірка </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vMerge w:val="restart"/>
            <w:tcBorders>
              <w:top w:val="single" w:sz="4" w:space="0" w:color="auto"/>
              <w:left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 Харчування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Щоденний контроль за якістю харчування</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F7CAAC" w:themeFill="accent2" w:themeFillTint="66"/>
          </w:tcPr>
          <w:p w:rsidR="00D4425F" w:rsidRPr="00DF53AC" w:rsidRDefault="00D4425F" w:rsidP="00D4425F">
            <w:pPr>
              <w:rPr>
                <w:rFonts w:ascii="Times New Roman" w:hAnsi="Times New Roman"/>
                <w:sz w:val="24"/>
                <w:szCs w:val="24"/>
              </w:rPr>
            </w:pPr>
          </w:p>
        </w:tc>
        <w:tc>
          <w:tcPr>
            <w:tcW w:w="3946" w:type="dxa"/>
            <w:vMerge/>
            <w:tcBorders>
              <w:left w:val="single" w:sz="4" w:space="0" w:color="auto"/>
              <w:right w:val="single" w:sz="4" w:space="0" w:color="auto"/>
            </w:tcBorders>
            <w:shd w:val="clear" w:color="auto" w:fill="FBE4D5" w:themeFill="accent2" w:themeFillTint="33"/>
          </w:tcPr>
          <w:p w:rsidR="00D4425F" w:rsidRPr="00DF53AC" w:rsidRDefault="00D4425F" w:rsidP="00D4425F">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Контроль за обліком здійснення харчування учасниками освітнього процесу</w:t>
            </w:r>
          </w:p>
          <w:p w:rsidR="00D4425F" w:rsidRPr="00DF53AC" w:rsidRDefault="00D4425F" w:rsidP="00D4425F">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F7CAAC" w:themeFill="accent2" w:themeFillTint="66"/>
          </w:tcPr>
          <w:p w:rsidR="00D4425F" w:rsidRPr="00DF53AC" w:rsidRDefault="00D4425F" w:rsidP="00D4425F">
            <w:pPr>
              <w:rPr>
                <w:rFonts w:ascii="Times New Roman" w:hAnsi="Times New Roman"/>
                <w:sz w:val="24"/>
                <w:szCs w:val="24"/>
              </w:rPr>
            </w:pPr>
          </w:p>
        </w:tc>
        <w:tc>
          <w:tcPr>
            <w:tcW w:w="3946" w:type="dxa"/>
            <w:vMerge/>
            <w:tcBorders>
              <w:left w:val="single" w:sz="4" w:space="0" w:color="auto"/>
              <w:bottom w:val="single" w:sz="4" w:space="0" w:color="auto"/>
              <w:right w:val="single" w:sz="4" w:space="0" w:color="auto"/>
            </w:tcBorders>
            <w:shd w:val="clear" w:color="auto" w:fill="FBE4D5" w:themeFill="accent2" w:themeFillTint="33"/>
          </w:tcPr>
          <w:p w:rsidR="00D4425F" w:rsidRPr="00DF53AC" w:rsidRDefault="00D4425F" w:rsidP="00D4425F">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 Перевірка обліку харчування в журналі обліку харчування відповідно до відвідування учнів навчальних занять та обліку відвідування у класному журналі.  </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F7CAAC" w:themeFill="accent2"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Приміщення їдальні та харчоблоку, дотримання санітарно-гігієнічних вимог</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Щоденний контроль</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F7CAAC" w:themeFill="accent2"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Адаптація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widowControl w:val="0"/>
              <w:pBdr>
                <w:top w:val="nil"/>
                <w:left w:val="nil"/>
                <w:bottom w:val="nil"/>
                <w:right w:val="nil"/>
                <w:between w:val="nil"/>
              </w:pBdr>
              <w:rPr>
                <w:rFonts w:ascii="Times New Roman" w:hAnsi="Times New Roman"/>
                <w:sz w:val="24"/>
                <w:szCs w:val="24"/>
              </w:rPr>
            </w:pPr>
            <w:r w:rsidRPr="00DF53AC">
              <w:rPr>
                <w:rFonts w:ascii="Times New Roman" w:hAnsi="Times New Roman"/>
                <w:sz w:val="24"/>
                <w:szCs w:val="24"/>
              </w:rPr>
              <w:t>Готовність учнів 4 класу до навчання у школі ІІ ступеня</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ЗДНМР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2</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D4425F" w:rsidRPr="00DF53AC" w:rsidTr="00D4425F">
        <w:tc>
          <w:tcPr>
            <w:tcW w:w="1861" w:type="dxa"/>
            <w:vMerge/>
            <w:tcBorders>
              <w:left w:val="single" w:sz="4" w:space="0" w:color="auto"/>
              <w:right w:val="single" w:sz="4" w:space="0" w:color="auto"/>
            </w:tcBorders>
            <w:shd w:val="clear" w:color="auto" w:fill="F7CAAC" w:themeFill="accent2"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Організація роботи з превентивного виховання</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Відвідування ГКК  у 6 класах</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F7CAAC" w:themeFill="accent2"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Default="00D4425F" w:rsidP="00D4425F">
            <w:pPr>
              <w:rPr>
                <w:rFonts w:ascii="Times New Roman" w:hAnsi="Times New Roman"/>
                <w:sz w:val="24"/>
                <w:szCs w:val="24"/>
              </w:rPr>
            </w:pPr>
            <w:r w:rsidRPr="00DF53AC">
              <w:rPr>
                <w:rFonts w:ascii="Times New Roman" w:hAnsi="Times New Roman"/>
                <w:sz w:val="24"/>
                <w:szCs w:val="24"/>
              </w:rPr>
              <w:t xml:space="preserve">Звіти відвідування учнями  освітнього закладу </w:t>
            </w:r>
          </w:p>
          <w:p w:rsidR="00D4425F" w:rsidRPr="00DF53AC" w:rsidRDefault="00D4425F" w:rsidP="00D4425F">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Складання звітів про відвідування </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класні керівники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48"/>
              </w:rPr>
            </w:pPr>
          </w:p>
          <w:p w:rsidR="00D4425F" w:rsidRDefault="00D4425F" w:rsidP="00D4425F">
            <w:pPr>
              <w:ind w:left="113" w:right="113"/>
              <w:jc w:val="center"/>
              <w:rPr>
                <w:rFonts w:ascii="Times New Roman" w:hAnsi="Times New Roman"/>
                <w:b/>
                <w:sz w:val="28"/>
                <w:szCs w:val="48"/>
              </w:rPr>
            </w:pPr>
          </w:p>
          <w:p w:rsidR="00D4425F" w:rsidRPr="00BF7071" w:rsidRDefault="00D4425F" w:rsidP="00D4425F">
            <w:pPr>
              <w:ind w:left="113" w:right="113"/>
              <w:jc w:val="center"/>
              <w:rPr>
                <w:rFonts w:ascii="Times New Roman" w:hAnsi="Times New Roman"/>
                <w:b/>
                <w:sz w:val="24"/>
                <w:szCs w:val="24"/>
              </w:rPr>
            </w:pPr>
            <w:r w:rsidRPr="00BF7071">
              <w:rPr>
                <w:rFonts w:ascii="Times New Roman" w:hAnsi="Times New Roman"/>
                <w:b/>
                <w:sz w:val="28"/>
                <w:szCs w:val="48"/>
              </w:rPr>
              <w:t>Система оцінювання здобувачів освіти</w:t>
            </w: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Критерії оцінювання</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spacing w:line="256" w:lineRule="auto"/>
              <w:rPr>
                <w:rFonts w:ascii="Times New Roman" w:hAnsi="Times New Roman"/>
                <w:sz w:val="24"/>
                <w:szCs w:val="24"/>
              </w:rPr>
            </w:pPr>
            <w:r>
              <w:rPr>
                <w:rFonts w:ascii="Times New Roman" w:hAnsi="Times New Roman"/>
                <w:sz w:val="24"/>
                <w:szCs w:val="24"/>
              </w:rPr>
              <w:t>Повторне ознайомлення із критеріями оцінювання з кожного предмету</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Pr>
                <w:rFonts w:ascii="Times New Roman" w:hAnsi="Times New Roman"/>
                <w:sz w:val="24"/>
                <w:szCs w:val="24"/>
              </w:rPr>
              <w:t>Вчителі -предметники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Реалізація компетентністного підходу</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Pr>
                <w:rFonts w:ascii="Times New Roman" w:hAnsi="Times New Roman"/>
                <w:sz w:val="24"/>
                <w:szCs w:val="24"/>
              </w:rPr>
              <w:t>Самоосвіта вчителів з питань формування компетентнісного підходу у викладанні предметів. Відвідування занять у 9 класах</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Pr>
                <w:rFonts w:ascii="Times New Roman" w:hAnsi="Times New Roman"/>
                <w:sz w:val="24"/>
                <w:szCs w:val="24"/>
              </w:rPr>
              <w:t>Вчителі-предметники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Свідоме ставлення до навчання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Перевірка щоденників 10 класу</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Самооцінювання та взаємооцінювання учасників освітнього процесу </w:t>
            </w:r>
          </w:p>
        </w:tc>
        <w:tc>
          <w:tcPr>
            <w:tcW w:w="595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Pr>
                <w:rFonts w:ascii="Times New Roman" w:hAnsi="Times New Roman"/>
                <w:sz w:val="24"/>
                <w:szCs w:val="24"/>
              </w:rPr>
              <w:t>Самоосвіта педагогічних працівників з питань проведення самооцінювання на уроках</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C5E0B3" w:themeFill="accent6"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Графік роботи курсів за вибором та факультативів</w:t>
            </w:r>
          </w:p>
          <w:p w:rsidR="00D4425F" w:rsidRPr="00DF53AC" w:rsidRDefault="00D4425F" w:rsidP="00D4425F">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Контроль за проведенням курсів за вибором та факультативів</w:t>
            </w:r>
          </w:p>
          <w:p w:rsidR="00D4425F" w:rsidRPr="00DF53AC" w:rsidRDefault="00D4425F" w:rsidP="00D4425F">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3</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D4425F" w:rsidRPr="00DF53AC" w:rsidTr="00D4425F">
        <w:tc>
          <w:tcPr>
            <w:tcW w:w="1861"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4"/>
                <w:szCs w:val="24"/>
              </w:rPr>
            </w:pPr>
          </w:p>
          <w:p w:rsidR="00D4425F" w:rsidRPr="00BF7071" w:rsidRDefault="00D4425F" w:rsidP="00D4425F">
            <w:pPr>
              <w:ind w:left="113" w:right="113"/>
              <w:jc w:val="center"/>
              <w:rPr>
                <w:rFonts w:ascii="Times New Roman" w:hAnsi="Times New Roman"/>
                <w:b/>
                <w:sz w:val="24"/>
                <w:szCs w:val="24"/>
              </w:rPr>
            </w:pPr>
            <w:r w:rsidRPr="00BF7071">
              <w:rPr>
                <w:rFonts w:ascii="Times New Roman" w:hAnsi="Times New Roman"/>
                <w:b/>
                <w:sz w:val="24"/>
                <w:szCs w:val="24"/>
              </w:rPr>
              <w:t>Педагогічна діяльність педагогічних працівників</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Відвідування уроків з метою вивчення освітніх технологій спрямованих на формування ключових компетентностей</w:t>
            </w:r>
          </w:p>
        </w:tc>
        <w:tc>
          <w:tcPr>
            <w:tcW w:w="595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F86A1F">
              <w:rPr>
                <w:rFonts w:ascii="Times New Roman" w:hAnsi="Times New Roman"/>
                <w:sz w:val="24"/>
                <w:szCs w:val="24"/>
              </w:rPr>
              <w:t>Спостереження за навчальними заняттями</w:t>
            </w:r>
            <w:r>
              <w:rPr>
                <w:rFonts w:ascii="Times New Roman" w:hAnsi="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 ЗДНМР, Директор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Проведення предметних тижнів</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Вчителі- предметники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tabs>
                <w:tab w:val="left" w:pos="1260"/>
              </w:tabs>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tabs>
                <w:tab w:val="left" w:pos="1260"/>
              </w:tabs>
              <w:rPr>
                <w:rFonts w:ascii="Times New Roman" w:hAnsi="Times New Roman"/>
                <w:sz w:val="24"/>
                <w:szCs w:val="24"/>
              </w:rPr>
            </w:pPr>
            <w:r w:rsidRPr="00BF7071">
              <w:rPr>
                <w:rFonts w:ascii="Times New Roman" w:hAnsi="Times New Roman"/>
                <w:sz w:val="24"/>
                <w:szCs w:val="24"/>
              </w:rPr>
              <w:t>Фізика та астрономія</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tabs>
                <w:tab w:val="left" w:pos="1260"/>
              </w:tabs>
              <w:rPr>
                <w:rFonts w:ascii="Times New Roman" w:hAnsi="Times New Roman"/>
                <w:sz w:val="24"/>
                <w:szCs w:val="24"/>
              </w:rPr>
            </w:pPr>
            <w:r w:rsidRPr="00BF7071">
              <w:rPr>
                <w:rFonts w:ascii="Times New Roman" w:hAnsi="Times New Roman"/>
                <w:sz w:val="24"/>
                <w:szCs w:val="24"/>
              </w:rPr>
              <w:t>ІІ тиждень квітня</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tabs>
                <w:tab w:val="left" w:pos="1260"/>
              </w:tabs>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tabs>
                <w:tab w:val="left" w:pos="1260"/>
              </w:tabs>
              <w:rPr>
                <w:rFonts w:ascii="Times New Roman" w:hAnsi="Times New Roman"/>
                <w:sz w:val="24"/>
                <w:szCs w:val="24"/>
              </w:rPr>
            </w:pPr>
            <w:r w:rsidRPr="00BF7071">
              <w:rPr>
                <w:rFonts w:ascii="Times New Roman" w:hAnsi="Times New Roman"/>
                <w:sz w:val="24"/>
                <w:szCs w:val="24"/>
              </w:rPr>
              <w:t>Географія</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tabs>
                <w:tab w:val="left" w:pos="1260"/>
              </w:tabs>
              <w:rPr>
                <w:rFonts w:ascii="Times New Roman" w:hAnsi="Times New Roman"/>
                <w:sz w:val="24"/>
                <w:szCs w:val="24"/>
              </w:rPr>
            </w:pPr>
            <w:r w:rsidRPr="00BF7071">
              <w:rPr>
                <w:rFonts w:ascii="Times New Roman" w:hAnsi="Times New Roman"/>
                <w:sz w:val="24"/>
                <w:szCs w:val="24"/>
                <w:lang w:val="en-US"/>
              </w:rPr>
              <w:t>I</w:t>
            </w:r>
            <w:r w:rsidRPr="00BF7071">
              <w:rPr>
                <w:rFonts w:ascii="Times New Roman" w:hAnsi="Times New Roman"/>
                <w:sz w:val="24"/>
                <w:szCs w:val="24"/>
              </w:rPr>
              <w:t>ІІ тиждень квітня</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tabs>
                <w:tab w:val="left" w:pos="1260"/>
              </w:tabs>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tabs>
                <w:tab w:val="left" w:pos="1260"/>
              </w:tabs>
              <w:rPr>
                <w:rFonts w:ascii="Times New Roman" w:hAnsi="Times New Roman"/>
                <w:sz w:val="24"/>
                <w:szCs w:val="24"/>
              </w:rPr>
            </w:pPr>
            <w:r w:rsidRPr="00BF7071">
              <w:rPr>
                <w:rFonts w:ascii="Times New Roman" w:hAnsi="Times New Roman"/>
                <w:sz w:val="24"/>
                <w:szCs w:val="24"/>
              </w:rPr>
              <w:t>Хімія, біологія</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tabs>
                <w:tab w:val="left" w:pos="1260"/>
              </w:tabs>
              <w:rPr>
                <w:rFonts w:ascii="Times New Roman" w:hAnsi="Times New Roman"/>
                <w:sz w:val="24"/>
                <w:szCs w:val="24"/>
              </w:rPr>
            </w:pPr>
            <w:r w:rsidRPr="00BF7071">
              <w:rPr>
                <w:rFonts w:ascii="Times New Roman" w:hAnsi="Times New Roman"/>
                <w:sz w:val="24"/>
                <w:szCs w:val="24"/>
                <w:lang w:val="en-US"/>
              </w:rPr>
              <w:t>IV</w:t>
            </w:r>
            <w:r w:rsidRPr="00BF7071">
              <w:rPr>
                <w:rFonts w:ascii="Times New Roman" w:hAnsi="Times New Roman"/>
                <w:sz w:val="24"/>
                <w:szCs w:val="24"/>
              </w:rPr>
              <w:t xml:space="preserve"> тиждень квітня</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Реалізація виховної мети уроку</w:t>
            </w:r>
          </w:p>
        </w:tc>
        <w:tc>
          <w:tcPr>
            <w:tcW w:w="5954" w:type="dxa"/>
            <w:tcBorders>
              <w:top w:val="single" w:sz="4" w:space="0" w:color="auto"/>
              <w:left w:val="single" w:sz="4" w:space="0" w:color="auto"/>
              <w:bottom w:val="single" w:sz="4" w:space="0" w:color="auto"/>
              <w:right w:val="single" w:sz="4" w:space="0" w:color="auto"/>
            </w:tcBorders>
            <w:hideMark/>
          </w:tcPr>
          <w:p w:rsidR="00D4425F" w:rsidRPr="00BF7071" w:rsidRDefault="00D4425F" w:rsidP="00D4425F">
            <w:pPr>
              <w:rPr>
                <w:rFonts w:ascii="Times New Roman" w:hAnsi="Times New Roman"/>
                <w:sz w:val="24"/>
                <w:szCs w:val="24"/>
              </w:rPr>
            </w:pPr>
            <w:r>
              <w:rPr>
                <w:rFonts w:ascii="Times New Roman" w:hAnsi="Times New Roman"/>
                <w:sz w:val="24"/>
                <w:szCs w:val="24"/>
              </w:rPr>
              <w:t>Розглід питання на нараді</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 ЗДНМР,ЗДВР, директор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ГКК</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Відвідування ГКК у1- 11 класах</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Використання ІКТ</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rPr>
                <w:rFonts w:ascii="Times New Roman" w:hAnsi="Times New Roman"/>
                <w:sz w:val="24"/>
                <w:szCs w:val="24"/>
              </w:rPr>
            </w:pPr>
            <w:r w:rsidRPr="00F86A1F">
              <w:rPr>
                <w:rFonts w:ascii="Times New Roman" w:hAnsi="Times New Roman"/>
                <w:sz w:val="24"/>
                <w:szCs w:val="24"/>
              </w:rPr>
              <w:t>Спостереження за навча</w:t>
            </w:r>
            <w:r>
              <w:rPr>
                <w:rFonts w:ascii="Times New Roman" w:hAnsi="Times New Roman"/>
                <w:sz w:val="24"/>
                <w:szCs w:val="24"/>
              </w:rPr>
              <w:t>льними заняттями  з літнратури у 8</w:t>
            </w:r>
            <w:r w:rsidRPr="00F86A1F">
              <w:rPr>
                <w:rFonts w:ascii="Times New Roman" w:hAnsi="Times New Roman"/>
                <w:sz w:val="24"/>
                <w:szCs w:val="24"/>
              </w:rPr>
              <w:t xml:space="preserve"> класах</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Досвід роботи педагогічних працівників, педагогічна майстерність</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Фронтальне відвідування уроків зі наступним аналізом з метою визначення рівня практичного розв’язання проблеми  розвитку комунікативних компетентностей</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Члени атестаційної комісії</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spacing w:line="256" w:lineRule="auto"/>
              <w:rPr>
                <w:rFonts w:ascii="Times New Roman" w:hAnsi="Times New Roman"/>
                <w:bCs/>
                <w:iCs/>
                <w:sz w:val="24"/>
                <w:szCs w:val="24"/>
                <w:lang w:val="ru-RU"/>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spacing w:line="256" w:lineRule="auto"/>
              <w:rPr>
                <w:rFonts w:ascii="Times New Roman" w:hAnsi="Times New Roman"/>
                <w:bCs/>
                <w:iCs/>
                <w:sz w:val="24"/>
                <w:szCs w:val="24"/>
                <w:lang w:val="ru-RU"/>
              </w:rPr>
            </w:pPr>
            <w:r w:rsidRPr="00DF53AC">
              <w:rPr>
                <w:rFonts w:ascii="Times New Roman" w:hAnsi="Times New Roman"/>
                <w:bCs/>
                <w:iCs/>
                <w:sz w:val="24"/>
                <w:szCs w:val="24"/>
                <w:lang w:val="ru-RU"/>
              </w:rPr>
              <w:t>Співробітництво з ХОІППО, ВНЗ.</w:t>
            </w:r>
          </w:p>
        </w:tc>
        <w:tc>
          <w:tcPr>
            <w:tcW w:w="595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spacing w:line="256" w:lineRule="auto"/>
              <w:rPr>
                <w:rFonts w:ascii="Times New Roman" w:hAnsi="Times New Roman"/>
                <w:bCs/>
                <w:iCs/>
                <w:sz w:val="24"/>
                <w:szCs w:val="24"/>
                <w:lang w:val="ru-RU"/>
              </w:rPr>
            </w:pPr>
            <w:r w:rsidRPr="00DF53AC">
              <w:rPr>
                <w:rFonts w:ascii="Times New Roman" w:hAnsi="Times New Roman"/>
                <w:bCs/>
                <w:iCs/>
                <w:sz w:val="24"/>
                <w:szCs w:val="24"/>
                <w:lang w:val="ru-RU"/>
              </w:rPr>
              <w:tab/>
              <w:t>Участь у симінарах, тренігах за графіком</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bottom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Дотримання академічної доброчесності</w:t>
            </w:r>
          </w:p>
        </w:tc>
        <w:tc>
          <w:tcPr>
            <w:tcW w:w="595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Спостереження за навчальними заняттями</w:t>
            </w:r>
            <w:r>
              <w:rPr>
                <w:rFonts w:ascii="Times New Roman" w:hAnsi="Times New Roman"/>
                <w:sz w:val="24"/>
                <w:szCs w:val="24"/>
              </w:rPr>
              <w:t xml:space="preserve"> з предметів природничо – математичного циклу  у 9</w:t>
            </w:r>
            <w:r w:rsidRPr="00DF53AC">
              <w:rPr>
                <w:rFonts w:ascii="Times New Roman" w:hAnsi="Times New Roman"/>
                <w:sz w:val="24"/>
                <w:szCs w:val="24"/>
              </w:rPr>
              <w:t xml:space="preserve"> класі</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val="restart"/>
            <w:tcBorders>
              <w:top w:val="single" w:sz="4" w:space="0" w:color="auto"/>
              <w:left w:val="single" w:sz="4" w:space="0" w:color="auto"/>
              <w:right w:val="single" w:sz="4" w:space="0" w:color="auto"/>
            </w:tcBorders>
            <w:shd w:val="clear" w:color="auto" w:fill="auto"/>
            <w:textDirection w:val="btLr"/>
          </w:tcPr>
          <w:p w:rsidR="00D4425F" w:rsidRDefault="00D4425F" w:rsidP="00D4425F">
            <w:pPr>
              <w:ind w:left="113" w:right="113"/>
              <w:jc w:val="center"/>
              <w:rPr>
                <w:rFonts w:ascii="Times New Roman" w:hAnsi="Times New Roman"/>
                <w:b/>
                <w:sz w:val="28"/>
                <w:szCs w:val="48"/>
              </w:rPr>
            </w:pPr>
          </w:p>
          <w:p w:rsidR="00D4425F" w:rsidRPr="00BF7071" w:rsidRDefault="00D4425F" w:rsidP="00D4425F">
            <w:pPr>
              <w:ind w:left="113" w:right="113"/>
              <w:jc w:val="center"/>
              <w:rPr>
                <w:rFonts w:ascii="Times New Roman" w:hAnsi="Times New Roman"/>
                <w:b/>
                <w:sz w:val="24"/>
                <w:szCs w:val="24"/>
              </w:rPr>
            </w:pPr>
            <w:r w:rsidRPr="00BF7071">
              <w:rPr>
                <w:rFonts w:ascii="Times New Roman" w:hAnsi="Times New Roman"/>
                <w:b/>
                <w:sz w:val="28"/>
                <w:szCs w:val="48"/>
              </w:rPr>
              <w:t>Управлінські процеси</w:t>
            </w: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Pr>
                <w:rFonts w:ascii="Times New Roman" w:hAnsi="Times New Roman"/>
                <w:sz w:val="24"/>
                <w:szCs w:val="24"/>
              </w:rPr>
              <w:t>Планування роботи</w:t>
            </w:r>
          </w:p>
        </w:tc>
        <w:tc>
          <w:tcPr>
            <w:tcW w:w="5954" w:type="dxa"/>
            <w:tcBorders>
              <w:top w:val="single" w:sz="4" w:space="0" w:color="auto"/>
              <w:left w:val="single" w:sz="4" w:space="0" w:color="auto"/>
              <w:bottom w:val="single" w:sz="4" w:space="0" w:color="auto"/>
              <w:right w:val="single" w:sz="4" w:space="0" w:color="auto"/>
            </w:tcBorders>
            <w:hideMark/>
          </w:tcPr>
          <w:p w:rsidR="00D4425F" w:rsidRDefault="00D4425F" w:rsidP="00D4425F">
            <w:pPr>
              <w:rPr>
                <w:rFonts w:ascii="Times New Roman" w:hAnsi="Times New Roman"/>
                <w:sz w:val="24"/>
                <w:szCs w:val="24"/>
              </w:rPr>
            </w:pPr>
            <w:r w:rsidRPr="00DF53AC">
              <w:rPr>
                <w:rFonts w:ascii="Times New Roman" w:hAnsi="Times New Roman"/>
                <w:sz w:val="24"/>
                <w:szCs w:val="24"/>
              </w:rPr>
              <w:t xml:space="preserve"> </w:t>
            </w:r>
            <w:r>
              <w:rPr>
                <w:rFonts w:ascii="Times New Roman" w:hAnsi="Times New Roman"/>
                <w:sz w:val="24"/>
                <w:szCs w:val="24"/>
              </w:rPr>
              <w:t>Ре</w:t>
            </w:r>
            <w:r w:rsidRPr="00DF53AC">
              <w:rPr>
                <w:rFonts w:ascii="Times New Roman" w:hAnsi="Times New Roman"/>
                <w:sz w:val="24"/>
                <w:szCs w:val="24"/>
              </w:rPr>
              <w:t xml:space="preserve">алізація </w:t>
            </w:r>
            <w:r>
              <w:rPr>
                <w:rFonts w:ascii="Times New Roman" w:hAnsi="Times New Roman"/>
                <w:sz w:val="24"/>
                <w:szCs w:val="24"/>
              </w:rPr>
              <w:t>стратегії</w:t>
            </w:r>
            <w:r w:rsidRPr="00DF53AC">
              <w:rPr>
                <w:rFonts w:ascii="Times New Roman" w:hAnsi="Times New Roman"/>
                <w:sz w:val="24"/>
                <w:szCs w:val="24"/>
              </w:rPr>
              <w:t xml:space="preserve"> розвитку навчального закладу</w:t>
            </w:r>
          </w:p>
          <w:p w:rsidR="00D4425F" w:rsidRDefault="00D4425F" w:rsidP="00D4425F">
            <w:pPr>
              <w:rPr>
                <w:rFonts w:ascii="Times New Roman" w:hAnsi="Times New Roman"/>
                <w:sz w:val="24"/>
                <w:szCs w:val="24"/>
              </w:rPr>
            </w:pPr>
            <w:r>
              <w:rPr>
                <w:rFonts w:ascii="Times New Roman" w:hAnsi="Times New Roman"/>
                <w:sz w:val="24"/>
                <w:szCs w:val="24"/>
              </w:rPr>
              <w:t>Виконання річного плану роботи</w:t>
            </w:r>
          </w:p>
          <w:p w:rsidR="00D4425F" w:rsidRDefault="00D4425F" w:rsidP="00D4425F">
            <w:pPr>
              <w:rPr>
                <w:rFonts w:ascii="Times New Roman" w:hAnsi="Times New Roman"/>
                <w:sz w:val="24"/>
                <w:szCs w:val="24"/>
              </w:rPr>
            </w:pPr>
            <w:r>
              <w:rPr>
                <w:rFonts w:ascii="Times New Roman" w:hAnsi="Times New Roman"/>
                <w:sz w:val="24"/>
                <w:szCs w:val="24"/>
              </w:rPr>
              <w:t>Підготовка наказу про попереднє навантаження</w:t>
            </w:r>
          </w:p>
          <w:p w:rsidR="00D4425F" w:rsidRPr="00DF53AC" w:rsidRDefault="00D4425F" w:rsidP="00D4425F">
            <w:pPr>
              <w:rPr>
                <w:rFonts w:ascii="Times New Roman" w:hAnsi="Times New Roman"/>
                <w:sz w:val="24"/>
                <w:szCs w:val="24"/>
              </w:rPr>
            </w:pPr>
            <w:r>
              <w:rPr>
                <w:rFonts w:ascii="Times New Roman" w:hAnsi="Times New Roman"/>
                <w:sz w:val="24"/>
                <w:szCs w:val="24"/>
              </w:rPr>
              <w:t>Підготовка договорів із педагогічними працівниками, що отримують пенсію за віком</w:t>
            </w:r>
          </w:p>
        </w:tc>
        <w:tc>
          <w:tcPr>
            <w:tcW w:w="1984" w:type="dxa"/>
            <w:tcBorders>
              <w:top w:val="single" w:sz="4" w:space="0" w:color="auto"/>
              <w:left w:val="single" w:sz="4" w:space="0" w:color="auto"/>
              <w:bottom w:val="single" w:sz="4" w:space="0" w:color="auto"/>
              <w:right w:val="single" w:sz="4" w:space="0" w:color="auto"/>
            </w:tcBorders>
            <w:hideMark/>
          </w:tcPr>
          <w:p w:rsidR="00D4425F" w:rsidRDefault="00D4425F" w:rsidP="00D4425F">
            <w:pPr>
              <w:rPr>
                <w:rFonts w:ascii="Times New Roman" w:hAnsi="Times New Roman"/>
                <w:sz w:val="24"/>
                <w:szCs w:val="24"/>
              </w:rPr>
            </w:pPr>
            <w:r>
              <w:rPr>
                <w:rFonts w:ascii="Times New Roman" w:hAnsi="Times New Roman"/>
                <w:sz w:val="24"/>
                <w:szCs w:val="24"/>
              </w:rPr>
              <w:t>Директор,</w:t>
            </w:r>
          </w:p>
          <w:p w:rsidR="00D4425F" w:rsidRPr="00DF53AC" w:rsidRDefault="00D4425F" w:rsidP="00D4425F">
            <w:pPr>
              <w:rPr>
                <w:rFonts w:ascii="Times New Roman" w:hAnsi="Times New Roman"/>
                <w:sz w:val="24"/>
                <w:szCs w:val="24"/>
              </w:rPr>
            </w:pPr>
            <w:r>
              <w:rPr>
                <w:rFonts w:ascii="Times New Roman" w:hAnsi="Times New Roman"/>
                <w:sz w:val="24"/>
                <w:szCs w:val="24"/>
              </w:rPr>
              <w:t>п</w:t>
            </w:r>
            <w:r w:rsidRPr="00DF53AC">
              <w:rPr>
                <w:rFonts w:ascii="Times New Roman" w:hAnsi="Times New Roman"/>
                <w:sz w:val="24"/>
                <w:szCs w:val="24"/>
              </w:rPr>
              <w:t>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auto"/>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Перевірка ведення зошитів</w:t>
            </w:r>
          </w:p>
        </w:tc>
        <w:tc>
          <w:tcPr>
            <w:tcW w:w="595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spacing w:line="256" w:lineRule="auto"/>
              <w:rPr>
                <w:rFonts w:ascii="Times New Roman" w:hAnsi="Times New Roman"/>
                <w:sz w:val="24"/>
                <w:szCs w:val="24"/>
              </w:rPr>
            </w:pPr>
          </w:p>
        </w:tc>
        <w:tc>
          <w:tcPr>
            <w:tcW w:w="3946" w:type="dxa"/>
            <w:tcBorders>
              <w:left w:val="single" w:sz="4" w:space="0" w:color="auto"/>
            </w:tcBorders>
            <w:shd w:val="clear" w:color="auto" w:fill="auto"/>
          </w:tcPr>
          <w:p w:rsidR="00D4425F" w:rsidRPr="00BF7071" w:rsidRDefault="00D4425F" w:rsidP="00D4425F">
            <w:pPr>
              <w:spacing w:line="256" w:lineRule="auto"/>
              <w:rPr>
                <w:rFonts w:ascii="Times New Roman" w:hAnsi="Times New Roman"/>
                <w:sz w:val="24"/>
                <w:szCs w:val="24"/>
              </w:rPr>
            </w:pPr>
            <w:r w:rsidRPr="00BF7071">
              <w:rPr>
                <w:rFonts w:ascii="Times New Roman" w:hAnsi="Times New Roman"/>
                <w:sz w:val="24"/>
                <w:szCs w:val="24"/>
              </w:rPr>
              <w:t xml:space="preserve">Математика </w:t>
            </w:r>
          </w:p>
        </w:tc>
        <w:tc>
          <w:tcPr>
            <w:tcW w:w="5954" w:type="dxa"/>
          </w:tcPr>
          <w:p w:rsidR="00D4425F" w:rsidRPr="00BF7071" w:rsidRDefault="00D4425F" w:rsidP="00D4425F">
            <w:pPr>
              <w:spacing w:line="256" w:lineRule="auto"/>
              <w:rPr>
                <w:rFonts w:ascii="Times New Roman" w:hAnsi="Times New Roman"/>
                <w:sz w:val="24"/>
                <w:szCs w:val="24"/>
              </w:rPr>
            </w:pPr>
            <w:r w:rsidRPr="00BF7071">
              <w:rPr>
                <w:rFonts w:ascii="Times New Roman" w:hAnsi="Times New Roman"/>
                <w:sz w:val="24"/>
                <w:szCs w:val="24"/>
              </w:rPr>
              <w:t>9,11</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spacing w:line="256" w:lineRule="auto"/>
              <w:rPr>
                <w:rFonts w:ascii="Times New Roman" w:hAnsi="Times New Roman"/>
                <w:sz w:val="24"/>
                <w:szCs w:val="24"/>
              </w:rPr>
            </w:pPr>
          </w:p>
        </w:tc>
        <w:tc>
          <w:tcPr>
            <w:tcW w:w="3946" w:type="dxa"/>
            <w:tcBorders>
              <w:left w:val="single" w:sz="4" w:space="0" w:color="auto"/>
            </w:tcBorders>
            <w:shd w:val="clear" w:color="auto" w:fill="auto"/>
          </w:tcPr>
          <w:p w:rsidR="00D4425F" w:rsidRPr="00BF7071" w:rsidRDefault="00D4425F" w:rsidP="00D4425F">
            <w:pPr>
              <w:spacing w:line="256" w:lineRule="auto"/>
              <w:rPr>
                <w:rFonts w:ascii="Times New Roman" w:hAnsi="Times New Roman"/>
                <w:sz w:val="24"/>
                <w:szCs w:val="24"/>
              </w:rPr>
            </w:pPr>
            <w:r w:rsidRPr="00BF7071">
              <w:rPr>
                <w:rFonts w:ascii="Times New Roman" w:hAnsi="Times New Roman"/>
                <w:sz w:val="24"/>
                <w:szCs w:val="24"/>
              </w:rPr>
              <w:t>Укр мова</w:t>
            </w:r>
          </w:p>
        </w:tc>
        <w:tc>
          <w:tcPr>
            <w:tcW w:w="5954" w:type="dxa"/>
          </w:tcPr>
          <w:p w:rsidR="00D4425F" w:rsidRPr="00BF7071" w:rsidRDefault="00D4425F" w:rsidP="00D4425F">
            <w:pPr>
              <w:spacing w:line="256" w:lineRule="auto"/>
              <w:rPr>
                <w:rFonts w:ascii="Times New Roman" w:hAnsi="Times New Roman"/>
                <w:sz w:val="24"/>
                <w:szCs w:val="24"/>
              </w:rPr>
            </w:pPr>
            <w:r w:rsidRPr="00BF7071">
              <w:rPr>
                <w:rFonts w:ascii="Times New Roman" w:hAnsi="Times New Roman"/>
                <w:sz w:val="24"/>
                <w:szCs w:val="24"/>
              </w:rPr>
              <w:t>8.9</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spacing w:line="256" w:lineRule="auto"/>
              <w:rPr>
                <w:rFonts w:ascii="Times New Roman" w:hAnsi="Times New Roman"/>
                <w:sz w:val="24"/>
                <w:szCs w:val="24"/>
              </w:rPr>
            </w:pPr>
          </w:p>
        </w:tc>
        <w:tc>
          <w:tcPr>
            <w:tcW w:w="3946" w:type="dxa"/>
            <w:tcBorders>
              <w:left w:val="single" w:sz="4" w:space="0" w:color="auto"/>
            </w:tcBorders>
            <w:shd w:val="clear" w:color="auto" w:fill="auto"/>
          </w:tcPr>
          <w:p w:rsidR="00D4425F" w:rsidRPr="00BF7071" w:rsidRDefault="00D4425F" w:rsidP="00D4425F">
            <w:pPr>
              <w:spacing w:line="256" w:lineRule="auto"/>
              <w:rPr>
                <w:rFonts w:ascii="Times New Roman" w:hAnsi="Times New Roman"/>
                <w:sz w:val="24"/>
                <w:szCs w:val="24"/>
              </w:rPr>
            </w:pPr>
            <w:r w:rsidRPr="00BF7071">
              <w:rPr>
                <w:rFonts w:ascii="Times New Roman" w:hAnsi="Times New Roman"/>
                <w:sz w:val="24"/>
                <w:szCs w:val="24"/>
              </w:rPr>
              <w:t>Англійська мова</w:t>
            </w:r>
          </w:p>
        </w:tc>
        <w:tc>
          <w:tcPr>
            <w:tcW w:w="5954" w:type="dxa"/>
          </w:tcPr>
          <w:p w:rsidR="00D4425F" w:rsidRPr="00BF7071" w:rsidRDefault="00D4425F" w:rsidP="00D4425F">
            <w:pPr>
              <w:spacing w:line="256" w:lineRule="auto"/>
              <w:rPr>
                <w:rFonts w:ascii="Times New Roman" w:hAnsi="Times New Roman"/>
                <w:sz w:val="24"/>
                <w:szCs w:val="24"/>
              </w:rPr>
            </w:pPr>
            <w:r w:rsidRPr="00BF7071">
              <w:rPr>
                <w:rFonts w:ascii="Times New Roman" w:hAnsi="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Аналіз стану викладання предметів</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spacing w:line="259" w:lineRule="auto"/>
              <w:ind w:right="113"/>
              <w:rPr>
                <w:rFonts w:ascii="Times New Roman" w:hAnsi="Times New Roman"/>
                <w:sz w:val="24"/>
                <w:szCs w:val="24"/>
              </w:rPr>
            </w:pPr>
            <w:r w:rsidRPr="00BF7071">
              <w:rPr>
                <w:rFonts w:ascii="Times New Roman" w:hAnsi="Times New Roman"/>
                <w:sz w:val="24"/>
                <w:szCs w:val="24"/>
              </w:rPr>
              <w:t xml:space="preserve">Перевірка стану викладання і рівня </w:t>
            </w:r>
            <w:r>
              <w:rPr>
                <w:rFonts w:ascii="Times New Roman" w:hAnsi="Times New Roman"/>
                <w:sz w:val="24"/>
                <w:szCs w:val="24"/>
              </w:rPr>
              <w:t xml:space="preserve">знань, умінь та навичок учнів 7- 9-х класів з алгебри </w:t>
            </w:r>
          </w:p>
        </w:tc>
        <w:tc>
          <w:tcPr>
            <w:tcW w:w="1984"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ЗДНВР, ЗДНМР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 xml:space="preserve">Анкети батьків </w:t>
            </w:r>
          </w:p>
        </w:tc>
        <w:tc>
          <w:tcPr>
            <w:tcW w:w="5954" w:type="dxa"/>
            <w:tcBorders>
              <w:top w:val="single" w:sz="4" w:space="0" w:color="auto"/>
              <w:left w:val="single" w:sz="4" w:space="0" w:color="auto"/>
              <w:bottom w:val="single" w:sz="4" w:space="0" w:color="auto"/>
              <w:right w:val="single" w:sz="4" w:space="0" w:color="auto"/>
            </w:tcBorders>
          </w:tcPr>
          <w:p w:rsidR="00D4425F" w:rsidRPr="00BF7071" w:rsidRDefault="00D4425F" w:rsidP="00D4425F">
            <w:pPr>
              <w:spacing w:line="237" w:lineRule="auto"/>
              <w:rPr>
                <w:rFonts w:ascii="Times New Roman" w:hAnsi="Times New Roman"/>
                <w:color w:val="000000"/>
                <w:sz w:val="24"/>
                <w:szCs w:val="24"/>
                <w:lang w:eastAsia="uk-UA"/>
              </w:rPr>
            </w:pPr>
            <w:r w:rsidRPr="00BF7071">
              <w:rPr>
                <w:rFonts w:ascii="Times New Roman" w:hAnsi="Times New Roman"/>
                <w:sz w:val="24"/>
                <w:szCs w:val="24"/>
              </w:rPr>
              <w:t>Проведення анкетування  батьків з метою</w:t>
            </w:r>
            <w:r w:rsidRPr="00BF7071">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4425F" w:rsidRPr="00BF7071" w:rsidRDefault="00D4425F" w:rsidP="00D4425F">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Шкільний психолог, ЗДНВР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Сайт освітнього закладу</w:t>
            </w:r>
          </w:p>
        </w:tc>
        <w:tc>
          <w:tcPr>
            <w:tcW w:w="5954" w:type="dxa"/>
            <w:tcBorders>
              <w:top w:val="single" w:sz="4" w:space="0" w:color="auto"/>
              <w:left w:val="single" w:sz="4" w:space="0" w:color="auto"/>
              <w:bottom w:val="single" w:sz="4" w:space="0" w:color="auto"/>
              <w:right w:val="single" w:sz="4" w:space="0" w:color="auto"/>
            </w:tcBorders>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Оновлення та наповнення</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Адміністрація, 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Робота з кадрами</w:t>
            </w:r>
          </w:p>
        </w:tc>
        <w:tc>
          <w:tcPr>
            <w:tcW w:w="5954" w:type="dxa"/>
            <w:tcBorders>
              <w:top w:val="single" w:sz="4" w:space="0" w:color="auto"/>
              <w:left w:val="single" w:sz="4" w:space="0" w:color="auto"/>
              <w:bottom w:val="single" w:sz="4" w:space="0" w:color="auto"/>
              <w:right w:val="single" w:sz="4" w:space="0" w:color="auto"/>
            </w:tcBorders>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Директор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Протягом місяця</w:t>
            </w: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Курсова перепідготовка</w:t>
            </w:r>
          </w:p>
        </w:tc>
        <w:tc>
          <w:tcPr>
            <w:tcW w:w="5954" w:type="dxa"/>
            <w:tcBorders>
              <w:top w:val="single" w:sz="4" w:space="0" w:color="auto"/>
              <w:left w:val="single" w:sz="4" w:space="0" w:color="auto"/>
              <w:bottom w:val="single" w:sz="4" w:space="0" w:color="auto"/>
              <w:right w:val="single" w:sz="4" w:space="0" w:color="auto"/>
            </w:tcBorders>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Проходження курсів згідно графіка</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Наради при директорі</w:t>
            </w:r>
          </w:p>
        </w:tc>
        <w:tc>
          <w:tcPr>
            <w:tcW w:w="5954" w:type="dxa"/>
            <w:tcBorders>
              <w:top w:val="single" w:sz="4" w:space="0" w:color="auto"/>
              <w:left w:val="single" w:sz="4" w:space="0" w:color="auto"/>
              <w:bottom w:val="single" w:sz="4" w:space="0" w:color="auto"/>
              <w:right w:val="single" w:sz="4" w:space="0" w:color="auto"/>
            </w:tcBorders>
            <w:hideMark/>
          </w:tcPr>
          <w:p w:rsidR="00D4425F" w:rsidRPr="00BF7071" w:rsidRDefault="00D4425F" w:rsidP="00D4425F">
            <w:pPr>
              <w:rPr>
                <w:rFonts w:ascii="Times New Roman" w:hAnsi="Times New Roman"/>
                <w:sz w:val="24"/>
                <w:szCs w:val="24"/>
              </w:rPr>
            </w:pPr>
            <w:r>
              <w:rPr>
                <w:rFonts w:ascii="Times New Roman" w:hAnsi="Times New Roman"/>
                <w:sz w:val="24"/>
                <w:szCs w:val="24"/>
              </w:rPr>
              <w:t>Щ</w:t>
            </w:r>
            <w:r w:rsidRPr="00BF7071">
              <w:rPr>
                <w:rFonts w:ascii="Times New Roman" w:hAnsi="Times New Roman"/>
                <w:sz w:val="24"/>
                <w:szCs w:val="24"/>
              </w:rPr>
              <w:t>отижня</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Директор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Громадська активність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hideMark/>
          </w:tcPr>
          <w:p w:rsidR="00D4425F" w:rsidRPr="00BF7071" w:rsidRDefault="00D4425F" w:rsidP="00D4425F">
            <w:pPr>
              <w:rPr>
                <w:rFonts w:ascii="Times New Roman" w:hAnsi="Times New Roman"/>
                <w:sz w:val="24"/>
                <w:szCs w:val="24"/>
              </w:rPr>
            </w:pPr>
            <w:r w:rsidRPr="00BF7071">
              <w:rPr>
                <w:rFonts w:ascii="Times New Roman" w:hAnsi="Times New Roman"/>
                <w:sz w:val="24"/>
                <w:szCs w:val="24"/>
              </w:rPr>
              <w:t>Участь у громадських заходах</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ЗДВР, 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r w:rsidR="00D4425F" w:rsidRPr="00DF53AC" w:rsidTr="00D4425F">
        <w:tc>
          <w:tcPr>
            <w:tcW w:w="1861" w:type="dxa"/>
            <w:vMerge/>
            <w:tcBorders>
              <w:left w:val="single" w:sz="4" w:space="0" w:color="auto"/>
              <w:right w:val="single" w:sz="4" w:space="0" w:color="auto"/>
            </w:tcBorders>
            <w:shd w:val="clear" w:color="auto" w:fill="BDD6EE" w:themeFill="accent1" w:themeFillTint="66"/>
          </w:tcPr>
          <w:p w:rsidR="00D4425F" w:rsidRPr="00DF53AC" w:rsidRDefault="00D4425F" w:rsidP="00D4425F">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auto"/>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Боротьба з корупцією</w:t>
            </w:r>
          </w:p>
        </w:tc>
        <w:tc>
          <w:tcPr>
            <w:tcW w:w="595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 xml:space="preserve">Бесіди з батьками учнів щодо антикорупційної політики </w:t>
            </w:r>
          </w:p>
        </w:tc>
        <w:tc>
          <w:tcPr>
            <w:tcW w:w="1984" w:type="dxa"/>
            <w:tcBorders>
              <w:top w:val="single" w:sz="4" w:space="0" w:color="auto"/>
              <w:left w:val="single" w:sz="4" w:space="0" w:color="auto"/>
              <w:bottom w:val="single" w:sz="4" w:space="0" w:color="auto"/>
              <w:right w:val="single" w:sz="4" w:space="0" w:color="auto"/>
            </w:tcBorders>
            <w:hideMark/>
          </w:tcPr>
          <w:p w:rsidR="00D4425F" w:rsidRPr="00DF53AC" w:rsidRDefault="00D4425F" w:rsidP="00D4425F">
            <w:pPr>
              <w:rPr>
                <w:rFonts w:ascii="Times New Roman" w:hAnsi="Times New Roman"/>
                <w:sz w:val="24"/>
                <w:szCs w:val="24"/>
              </w:rPr>
            </w:pPr>
            <w:r w:rsidRPr="00DF53AC">
              <w:rPr>
                <w:rFonts w:ascii="Times New Roman" w:hAnsi="Times New Roman"/>
                <w:sz w:val="24"/>
                <w:szCs w:val="24"/>
              </w:rPr>
              <w:t>Класні керівники, ЗДВР</w:t>
            </w:r>
          </w:p>
        </w:tc>
        <w:tc>
          <w:tcPr>
            <w:tcW w:w="1559" w:type="dxa"/>
            <w:tcBorders>
              <w:top w:val="single" w:sz="4" w:space="0" w:color="auto"/>
              <w:left w:val="single" w:sz="4" w:space="0" w:color="auto"/>
              <w:bottom w:val="single" w:sz="4" w:space="0" w:color="auto"/>
              <w:right w:val="single" w:sz="4" w:space="0" w:color="auto"/>
            </w:tcBorders>
          </w:tcPr>
          <w:p w:rsidR="00D4425F" w:rsidRPr="00DF53AC" w:rsidRDefault="00D4425F" w:rsidP="00D4425F">
            <w:pPr>
              <w:rPr>
                <w:rFonts w:ascii="Times New Roman" w:hAnsi="Times New Roman"/>
                <w:sz w:val="24"/>
                <w:szCs w:val="24"/>
              </w:rPr>
            </w:pPr>
          </w:p>
        </w:tc>
      </w:tr>
    </w:tbl>
    <w:p w:rsidR="00D4425F" w:rsidRPr="009E2354" w:rsidRDefault="00D4425F" w:rsidP="00D4425F">
      <w:pPr>
        <w:spacing w:line="256" w:lineRule="auto"/>
        <w:rPr>
          <w:rFonts w:ascii="Times New Roman" w:eastAsia="Calibri" w:hAnsi="Times New Roman" w:cs="Times New Roman"/>
          <w:sz w:val="24"/>
          <w:szCs w:val="24"/>
        </w:rPr>
      </w:pPr>
    </w:p>
    <w:p w:rsidR="00D4425F" w:rsidRPr="00A6136D" w:rsidRDefault="00D4425F" w:rsidP="00D4425F">
      <w:pPr>
        <w:jc w:val="center"/>
        <w:rPr>
          <w:rFonts w:ascii="Times New Roman" w:hAnsi="Times New Roman" w:cs="Times New Roman"/>
          <w:b/>
          <w:color w:val="002060"/>
          <w:sz w:val="28"/>
        </w:rPr>
      </w:pPr>
      <w:r w:rsidRPr="00A6136D">
        <w:rPr>
          <w:rFonts w:ascii="Times New Roman" w:hAnsi="Times New Roman" w:cs="Times New Roman"/>
          <w:b/>
          <w:color w:val="002060"/>
          <w:sz w:val="28"/>
        </w:rPr>
        <w:t>ТРАВЕНЬ</w:t>
      </w:r>
    </w:p>
    <w:tbl>
      <w:tblPr>
        <w:tblStyle w:val="a5"/>
        <w:tblW w:w="15304" w:type="dxa"/>
        <w:tblLook w:val="04A0" w:firstRow="1" w:lastRow="0" w:firstColumn="1" w:lastColumn="0" w:noHBand="0" w:noVBand="1"/>
      </w:tblPr>
      <w:tblGrid>
        <w:gridCol w:w="1088"/>
        <w:gridCol w:w="4719"/>
        <w:gridCol w:w="5954"/>
        <w:gridCol w:w="1984"/>
        <w:gridCol w:w="1559"/>
      </w:tblGrid>
      <w:tr w:rsidR="00D4425F" w:rsidTr="00D4425F">
        <w:trPr>
          <w:trHeight w:val="584"/>
        </w:trPr>
        <w:tc>
          <w:tcPr>
            <w:tcW w:w="1088" w:type="dxa"/>
            <w:shd w:val="clear" w:color="auto" w:fill="auto"/>
          </w:tcPr>
          <w:p w:rsidR="00D4425F" w:rsidRPr="00E03130" w:rsidRDefault="00D4425F" w:rsidP="00D4425F">
            <w:pPr>
              <w:jc w:val="center"/>
              <w:rPr>
                <w:rFonts w:ascii="Times New Roman" w:hAnsi="Times New Roman" w:cs="Times New Roman"/>
                <w:b/>
                <w:sz w:val="24"/>
                <w:szCs w:val="24"/>
              </w:rPr>
            </w:pPr>
            <w:r w:rsidRPr="00E03130">
              <w:rPr>
                <w:rFonts w:ascii="Times New Roman" w:hAnsi="Times New Roman" w:cs="Times New Roman"/>
                <w:b/>
                <w:sz w:val="24"/>
                <w:szCs w:val="24"/>
              </w:rPr>
              <w:t>Напрям</w:t>
            </w:r>
          </w:p>
        </w:tc>
        <w:tc>
          <w:tcPr>
            <w:tcW w:w="4719" w:type="dxa"/>
            <w:shd w:val="clear" w:color="auto" w:fill="auto"/>
          </w:tcPr>
          <w:p w:rsidR="00D4425F" w:rsidRPr="00E03130" w:rsidRDefault="00D4425F" w:rsidP="00D4425F">
            <w:pPr>
              <w:jc w:val="center"/>
              <w:rPr>
                <w:rFonts w:ascii="Times New Roman" w:hAnsi="Times New Roman" w:cs="Times New Roman"/>
                <w:b/>
                <w:sz w:val="24"/>
                <w:szCs w:val="24"/>
              </w:rPr>
            </w:pPr>
            <w:r w:rsidRPr="00E03130">
              <w:rPr>
                <w:rFonts w:ascii="Times New Roman" w:hAnsi="Times New Roman" w:cs="Times New Roman"/>
                <w:b/>
                <w:sz w:val="24"/>
                <w:szCs w:val="24"/>
              </w:rPr>
              <w:t>Об’єкт оцінки</w:t>
            </w:r>
          </w:p>
        </w:tc>
        <w:tc>
          <w:tcPr>
            <w:tcW w:w="5954" w:type="dxa"/>
            <w:shd w:val="clear" w:color="auto" w:fill="auto"/>
          </w:tcPr>
          <w:p w:rsidR="00D4425F" w:rsidRPr="00E03130" w:rsidRDefault="00D4425F" w:rsidP="00D4425F">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Зміст роботи </w:t>
            </w:r>
          </w:p>
        </w:tc>
        <w:tc>
          <w:tcPr>
            <w:tcW w:w="1984" w:type="dxa"/>
            <w:shd w:val="clear" w:color="auto" w:fill="auto"/>
          </w:tcPr>
          <w:p w:rsidR="00D4425F" w:rsidRPr="00E03130" w:rsidRDefault="00D4425F" w:rsidP="00D4425F">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Відповідальні </w:t>
            </w:r>
          </w:p>
        </w:tc>
        <w:tc>
          <w:tcPr>
            <w:tcW w:w="1559" w:type="dxa"/>
            <w:shd w:val="clear" w:color="auto" w:fill="auto"/>
          </w:tcPr>
          <w:p w:rsidR="00D4425F" w:rsidRPr="00E03130" w:rsidRDefault="00D4425F" w:rsidP="00D4425F">
            <w:pPr>
              <w:jc w:val="center"/>
              <w:rPr>
                <w:rFonts w:ascii="Times New Roman" w:hAnsi="Times New Roman" w:cs="Times New Roman"/>
                <w:b/>
                <w:sz w:val="24"/>
                <w:szCs w:val="24"/>
              </w:rPr>
            </w:pPr>
            <w:r w:rsidRPr="00E03130">
              <w:rPr>
                <w:rFonts w:ascii="Times New Roman" w:hAnsi="Times New Roman" w:cs="Times New Roman"/>
                <w:b/>
                <w:sz w:val="24"/>
                <w:szCs w:val="24"/>
              </w:rPr>
              <w:t>Термін виконання</w:t>
            </w:r>
          </w:p>
        </w:tc>
      </w:tr>
      <w:tr w:rsidR="00D4425F" w:rsidTr="00D4425F">
        <w:trPr>
          <w:trHeight w:val="456"/>
        </w:trPr>
        <w:tc>
          <w:tcPr>
            <w:tcW w:w="1088" w:type="dxa"/>
            <w:vMerge w:val="restart"/>
            <w:shd w:val="clear" w:color="auto" w:fill="auto"/>
            <w:textDirection w:val="btLr"/>
          </w:tcPr>
          <w:p w:rsidR="00D4425F" w:rsidRDefault="00D4425F" w:rsidP="00D4425F">
            <w:pPr>
              <w:ind w:left="113" w:right="113"/>
              <w:jc w:val="center"/>
              <w:rPr>
                <w:rFonts w:ascii="Times New Roman" w:hAnsi="Times New Roman" w:cs="Times New Roman"/>
                <w:sz w:val="24"/>
                <w:szCs w:val="24"/>
              </w:rPr>
            </w:pPr>
          </w:p>
          <w:p w:rsidR="00D4425F" w:rsidRPr="00E03130" w:rsidRDefault="00D4425F" w:rsidP="00D4425F">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Освітнє середовище</w:t>
            </w:r>
          </w:p>
        </w:tc>
        <w:tc>
          <w:tcPr>
            <w:tcW w:w="4719" w:type="dxa"/>
            <w:vMerge w:val="restart"/>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p w:rsidR="00D4425F" w:rsidRDefault="00D4425F" w:rsidP="00D4425F">
            <w:pPr>
              <w:rPr>
                <w:rFonts w:ascii="Times New Roman" w:hAnsi="Times New Roman" w:cs="Times New Roman"/>
                <w:sz w:val="24"/>
                <w:szCs w:val="24"/>
              </w:rPr>
            </w:pP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Планування ремонтних робіт в приміщені закладу</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Завідуюча господарством</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3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Замовлення </w:t>
            </w:r>
            <w:r w:rsidRPr="0060083A">
              <w:rPr>
                <w:rFonts w:ascii="Times New Roman" w:hAnsi="Times New Roman" w:cs="Times New Roman"/>
                <w:sz w:val="24"/>
                <w:szCs w:val="24"/>
              </w:rPr>
              <w:t xml:space="preserve"> в рамках реалізації проєкту «Нова українська школа»</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4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val="restart"/>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Дотримання санітарно- гігієнічних вимог</w:t>
            </w:r>
          </w:p>
        </w:tc>
        <w:tc>
          <w:tcPr>
            <w:tcW w:w="5954" w:type="dxa"/>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дотримання планових лімітів на використання води, електроенергії</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Завідуюча господарством, зав. кабінетами</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використання миючих та дезінфікуючих засобів</w:t>
            </w:r>
          </w:p>
        </w:tc>
        <w:tc>
          <w:tcPr>
            <w:tcW w:w="1984" w:type="dxa"/>
          </w:tcPr>
          <w:p w:rsidR="00D4425F" w:rsidRDefault="00D4425F" w:rsidP="00D4425F">
            <w:pPr>
              <w:rPr>
                <w:rFonts w:ascii="Times New Roman" w:hAnsi="Times New Roman" w:cs="Times New Roman"/>
                <w:sz w:val="24"/>
                <w:szCs w:val="24"/>
              </w:rPr>
            </w:pP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Протягом місяця </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val="restart"/>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Техніка безпеки та охорона праці</w:t>
            </w: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Контроль за журналом реєстрації інструктажів</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4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Організація заходів з пожежної безпеки</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1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Default="00D4425F" w:rsidP="00D4425F">
            <w:pPr>
              <w:rPr>
                <w:rFonts w:ascii="Times New Roman" w:hAnsi="Times New Roman" w:cs="Times New Roman"/>
                <w:sz w:val="24"/>
                <w:szCs w:val="24"/>
              </w:rPr>
            </w:pPr>
            <w:r w:rsidRPr="009E2354">
              <w:rPr>
                <w:rFonts w:ascii="Times New Roman" w:eastAsia="Calibri" w:hAnsi="Times New Roman" w:cs="Times New Roman"/>
                <w:sz w:val="24"/>
                <w:szCs w:val="24"/>
              </w:rPr>
              <w:t>Організація роботи щодо профілактики різних видів захв</w:t>
            </w:r>
            <w:r>
              <w:rPr>
                <w:rFonts w:ascii="Times New Roman" w:eastAsia="Calibri" w:hAnsi="Times New Roman" w:cs="Times New Roman"/>
                <w:sz w:val="24"/>
                <w:szCs w:val="24"/>
              </w:rPr>
              <w:t xml:space="preserve">орювань. </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Медична сестра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3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val="restart"/>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Харчування учасників освітнього процесу </w:t>
            </w:r>
          </w:p>
        </w:tc>
        <w:tc>
          <w:tcPr>
            <w:tcW w:w="5954" w:type="dxa"/>
          </w:tcPr>
          <w:p w:rsidR="00D4425F" w:rsidRPr="009E2354" w:rsidRDefault="00D4425F" w:rsidP="00D4425F">
            <w:pPr>
              <w:rPr>
                <w:rFonts w:ascii="Times New Roman" w:eastAsia="Calibri" w:hAnsi="Times New Roman" w:cs="Times New Roman"/>
                <w:sz w:val="24"/>
                <w:szCs w:val="24"/>
              </w:rPr>
            </w:pPr>
            <w:r>
              <w:rPr>
                <w:rFonts w:ascii="Times New Roman" w:hAnsi="Times New Roman" w:cs="Times New Roman"/>
                <w:sz w:val="24"/>
                <w:szCs w:val="24"/>
              </w:rPr>
              <w:t xml:space="preserve"> Контроль за </w:t>
            </w:r>
            <w:r w:rsidRPr="009E2354">
              <w:rPr>
                <w:rFonts w:ascii="Times New Roman" w:hAnsi="Times New Roman" w:cs="Times New Roman"/>
                <w:sz w:val="24"/>
                <w:szCs w:val="24"/>
              </w:rPr>
              <w:t>дотримання</w:t>
            </w:r>
            <w:r>
              <w:rPr>
                <w:rFonts w:ascii="Times New Roman" w:hAnsi="Times New Roman" w:cs="Times New Roman"/>
                <w:sz w:val="24"/>
                <w:szCs w:val="24"/>
              </w:rPr>
              <w:t xml:space="preserve">м </w:t>
            </w:r>
            <w:r w:rsidRPr="009E2354">
              <w:rPr>
                <w:rFonts w:ascii="Times New Roman" w:hAnsi="Times New Roman" w:cs="Times New Roman"/>
                <w:sz w:val="24"/>
                <w:szCs w:val="24"/>
              </w:rPr>
              <w:t xml:space="preserve"> санітарно-гігієнічних вимог</w:t>
            </w:r>
            <w:r>
              <w:rPr>
                <w:rFonts w:ascii="Times New Roman" w:hAnsi="Times New Roman" w:cs="Times New Roman"/>
                <w:sz w:val="24"/>
                <w:szCs w:val="24"/>
              </w:rPr>
              <w:t xml:space="preserve"> в приміщені шкільної їдальні та харчоблоку </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Щодня </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Pr="00543050" w:rsidRDefault="00D4425F" w:rsidP="00D442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за виконанням норм та  порядку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D4425F" w:rsidRPr="009E2354" w:rsidRDefault="00D4425F" w:rsidP="00D4425F">
            <w:pPr>
              <w:rPr>
                <w:rFonts w:ascii="Times New Roman" w:eastAsia="Calibri" w:hAnsi="Times New Roman" w:cs="Times New Roman"/>
                <w:sz w:val="24"/>
                <w:szCs w:val="24"/>
              </w:rPr>
            </w:pP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медична сестра</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Щодня </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Адаптація учасників освітнього процесу </w:t>
            </w:r>
          </w:p>
        </w:tc>
        <w:tc>
          <w:tcPr>
            <w:tcW w:w="5954" w:type="dxa"/>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Аналіз роботи вчителів-предметників і класних керівників з учнями, які мають низький рівень навчальних досягнень.</w:t>
            </w:r>
          </w:p>
        </w:tc>
        <w:tc>
          <w:tcPr>
            <w:tcW w:w="1984" w:type="dxa"/>
          </w:tcPr>
          <w:p w:rsidR="00D4425F" w:rsidRDefault="00D4425F" w:rsidP="00D4425F">
            <w:pPr>
              <w:rPr>
                <w:rFonts w:ascii="Times New Roman" w:hAnsi="Times New Roman" w:cs="Times New Roman"/>
                <w:sz w:val="24"/>
                <w:szCs w:val="24"/>
              </w:rPr>
            </w:pP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3 т. </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Попередження насильства та запобігання дискримінації </w:t>
            </w:r>
          </w:p>
        </w:tc>
        <w:tc>
          <w:tcPr>
            <w:tcW w:w="5954" w:type="dxa"/>
          </w:tcPr>
          <w:p w:rsidR="00D4425F" w:rsidRPr="009E2354"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Проведення виховних бесід з попередження булінгу. Організація роботи з учнями з «групи ризику»</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Класні керівники, психолог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D4425F" w:rsidTr="00D4425F">
        <w:trPr>
          <w:trHeight w:val="432"/>
        </w:trPr>
        <w:tc>
          <w:tcPr>
            <w:tcW w:w="1088"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4719" w:type="dxa"/>
            <w:vMerge w:val="restart"/>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Правила поведінки </w:t>
            </w:r>
          </w:p>
        </w:tc>
        <w:tc>
          <w:tcPr>
            <w:tcW w:w="5954" w:type="dxa"/>
          </w:tcPr>
          <w:p w:rsidR="00D4425F" w:rsidRPr="009E2354" w:rsidRDefault="00D4425F" w:rsidP="00D4425F">
            <w:pPr>
              <w:rPr>
                <w:rFonts w:ascii="Times New Roman" w:eastAsia="Calibri" w:hAnsi="Times New Roman" w:cs="Times New Roman"/>
                <w:sz w:val="24"/>
                <w:szCs w:val="24"/>
              </w:rPr>
            </w:pPr>
            <w:r>
              <w:rPr>
                <w:rFonts w:ascii="Times New Roman" w:hAnsi="Times New Roman" w:cs="Times New Roman"/>
                <w:sz w:val="24"/>
                <w:szCs w:val="24"/>
              </w:rPr>
              <w:t xml:space="preserve">Підготовка  звіту про </w:t>
            </w:r>
            <w:r w:rsidRPr="009E2354">
              <w:rPr>
                <w:rFonts w:ascii="Times New Roman" w:hAnsi="Times New Roman" w:cs="Times New Roman"/>
                <w:sz w:val="24"/>
                <w:szCs w:val="24"/>
              </w:rPr>
              <w:t xml:space="preserve">відвідування учнями  освітнього закладу . </w:t>
            </w:r>
            <w:r>
              <w:rPr>
                <w:rFonts w:ascii="Times New Roman" w:hAnsi="Times New Roman" w:cs="Times New Roman"/>
                <w:sz w:val="24"/>
                <w:szCs w:val="24"/>
              </w:rPr>
              <w:t xml:space="preserve"> Організація роботи з </w:t>
            </w:r>
            <w:r>
              <w:rPr>
                <w:rFonts w:ascii="Times New Roman" w:eastAsia="Calibri" w:hAnsi="Times New Roman" w:cs="Times New Roman"/>
                <w:sz w:val="24"/>
                <w:szCs w:val="24"/>
              </w:rPr>
              <w:t>п</w:t>
            </w:r>
            <w:r w:rsidRPr="009E2354">
              <w:rPr>
                <w:rFonts w:ascii="Times New Roman" w:eastAsia="Calibri" w:hAnsi="Times New Roman" w:cs="Times New Roman"/>
                <w:sz w:val="24"/>
                <w:szCs w:val="24"/>
              </w:rPr>
              <w:t>опередження пропусків навчальних занять здобувачами освіти</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ЗДНВР, класні керівники, психолог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4 т.</w:t>
            </w:r>
          </w:p>
        </w:tc>
      </w:tr>
      <w:tr w:rsidR="00D4425F" w:rsidTr="00D4425F">
        <w:trPr>
          <w:trHeight w:val="432"/>
        </w:trPr>
        <w:tc>
          <w:tcPr>
            <w:tcW w:w="1088"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Перевірки запізнень і відвідування школи здобувачами освіти</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ЗДВР</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D4425F" w:rsidTr="00D4425F">
        <w:trPr>
          <w:trHeight w:val="432"/>
        </w:trPr>
        <w:tc>
          <w:tcPr>
            <w:tcW w:w="1088"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Pr="009E2354"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Класні керівники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2 т.</w:t>
            </w:r>
          </w:p>
        </w:tc>
      </w:tr>
      <w:tr w:rsidR="00D4425F" w:rsidTr="00D4425F">
        <w:trPr>
          <w:trHeight w:val="432"/>
        </w:trPr>
        <w:tc>
          <w:tcPr>
            <w:tcW w:w="1088"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4719" w:type="dxa"/>
            <w:vMerge w:val="restart"/>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Робота з дітьми з ООП</w:t>
            </w:r>
          </w:p>
        </w:tc>
        <w:tc>
          <w:tcPr>
            <w:tcW w:w="5954" w:type="dxa"/>
          </w:tcPr>
          <w:p w:rsidR="00D4425F" w:rsidRPr="009E2354"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підсумкової документації по роботі з дітьми з ООП</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Асистенти вчителів </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4 т.</w:t>
            </w:r>
          </w:p>
        </w:tc>
      </w:tr>
      <w:tr w:rsidR="00D4425F" w:rsidTr="00D4425F">
        <w:trPr>
          <w:trHeight w:val="432"/>
        </w:trPr>
        <w:tc>
          <w:tcPr>
            <w:tcW w:w="1088"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Pr="009E2354"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Засідання команди супроводу. Підготовка протоколу.</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3 т.</w:t>
            </w:r>
          </w:p>
        </w:tc>
      </w:tr>
      <w:tr w:rsidR="00D4425F" w:rsidTr="00D4425F">
        <w:trPr>
          <w:trHeight w:val="432"/>
        </w:trPr>
        <w:tc>
          <w:tcPr>
            <w:tcW w:w="1088" w:type="dxa"/>
            <w:vMerge/>
            <w:shd w:val="clear" w:color="auto" w:fill="F7CAAC" w:themeFill="accent2" w:themeFillTint="66"/>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Default="00D4425F" w:rsidP="00D4425F">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Консультування батьків дітей з ООП з особливостей навчання і розвитку дитини</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Класні керівники, </w:t>
            </w:r>
            <w:r>
              <w:rPr>
                <w:rFonts w:ascii="Times New Roman" w:hAnsi="Times New Roman" w:cs="Times New Roman"/>
                <w:sz w:val="24"/>
                <w:szCs w:val="24"/>
              </w:rPr>
              <w:lastRenderedPageBreak/>
              <w:t>асистенти вчителів, психолог</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lastRenderedPageBreak/>
              <w:t>4 т.</w:t>
            </w:r>
          </w:p>
        </w:tc>
      </w:tr>
      <w:tr w:rsidR="00D4425F" w:rsidTr="00D4425F">
        <w:trPr>
          <w:trHeight w:val="432"/>
        </w:trPr>
        <w:tc>
          <w:tcPr>
            <w:tcW w:w="1088" w:type="dxa"/>
            <w:vMerge w:val="restart"/>
            <w:shd w:val="clear" w:color="auto" w:fill="auto"/>
            <w:textDirection w:val="btLr"/>
          </w:tcPr>
          <w:p w:rsidR="00D4425F" w:rsidRPr="00E03130" w:rsidRDefault="00D4425F" w:rsidP="00D4425F">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lastRenderedPageBreak/>
              <w:t>Система оцінювання здобувачів освіти</w:t>
            </w: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Реалізація компетентнісного підходу </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Проведення методичних засідань з питань реалізації компетентнісного підходу</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Керівники методобєднань</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2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val="restart"/>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Аналіз результатів навчальної діяльності здобувачів освіти </w:t>
            </w:r>
          </w:p>
        </w:tc>
        <w:tc>
          <w:tcPr>
            <w:tcW w:w="5954"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Підготовка звітів щодо оцінювання здобувачів освіти за ІІ семестр</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 ЗДНВР</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4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vMerge/>
            <w:shd w:val="clear" w:color="auto" w:fill="auto"/>
          </w:tcPr>
          <w:p w:rsidR="00D4425F" w:rsidRDefault="00D4425F" w:rsidP="00D4425F">
            <w:pPr>
              <w:rPr>
                <w:rFonts w:ascii="Times New Roman" w:hAnsi="Times New Roman" w:cs="Times New Roman"/>
                <w:sz w:val="24"/>
                <w:szCs w:val="24"/>
              </w:rPr>
            </w:pPr>
          </w:p>
        </w:tc>
        <w:tc>
          <w:tcPr>
            <w:tcW w:w="5954"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Підготовка наказів щодо аналізів </w:t>
            </w:r>
            <w:r w:rsidRPr="009E2354">
              <w:rPr>
                <w:rFonts w:ascii="Times New Roman" w:hAnsi="Times New Roman" w:cs="Times New Roman"/>
                <w:sz w:val="24"/>
                <w:szCs w:val="24"/>
              </w:rPr>
              <w:t>контрольних робіт</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4 т.</w:t>
            </w: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Справедливість системи оцінювання</w:t>
            </w:r>
          </w:p>
        </w:tc>
        <w:tc>
          <w:tcPr>
            <w:tcW w:w="5954"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Анкетування здобувачів освіти щодо справедливості оцінювання навчальних досягнень вчителями-предметниками</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ЗДНМР</w:t>
            </w: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3 т.</w:t>
            </w:r>
          </w:p>
        </w:tc>
      </w:tr>
      <w:tr w:rsidR="00D4425F" w:rsidTr="00D4425F">
        <w:trPr>
          <w:trHeight w:val="432"/>
        </w:trPr>
        <w:tc>
          <w:tcPr>
            <w:tcW w:w="1088" w:type="dxa"/>
            <w:vMerge w:val="restart"/>
            <w:shd w:val="clear" w:color="auto" w:fill="auto"/>
            <w:textDirection w:val="btLr"/>
          </w:tcPr>
          <w:p w:rsidR="00D4425F" w:rsidRPr="00E03130" w:rsidRDefault="00D4425F" w:rsidP="00D4425F">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 xml:space="preserve">Педагогічна діяльність педагогічних працівників </w:t>
            </w: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Календарно- тематичні плани</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Контроль за виконанням  календарно- тематичного плану. Підготовка інформації по виконанню програм з предметів </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вчителі- предметники</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звітів по контрольних роботах</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Укр</w:t>
            </w:r>
            <w:r>
              <w:rPr>
                <w:rFonts w:ascii="Times New Roman" w:hAnsi="Times New Roman" w:cs="Times New Roman"/>
                <w:sz w:val="24"/>
                <w:szCs w:val="24"/>
              </w:rPr>
              <w:t>аїнської</w:t>
            </w:r>
            <w:r w:rsidRPr="009E2354">
              <w:rPr>
                <w:rFonts w:ascii="Times New Roman" w:hAnsi="Times New Roman" w:cs="Times New Roman"/>
                <w:sz w:val="24"/>
                <w:szCs w:val="24"/>
              </w:rPr>
              <w:t xml:space="preserve"> мови</w:t>
            </w:r>
          </w:p>
        </w:tc>
        <w:tc>
          <w:tcPr>
            <w:tcW w:w="595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9</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11</w:t>
            </w:r>
          </w:p>
        </w:tc>
        <w:tc>
          <w:tcPr>
            <w:tcW w:w="1984" w:type="dxa"/>
          </w:tcPr>
          <w:p w:rsidR="00D4425F" w:rsidRDefault="00D4425F" w:rsidP="00D4425F">
            <w:pPr>
              <w:rPr>
                <w:rFonts w:ascii="Times New Roman" w:hAnsi="Times New Roman" w:cs="Times New Roman"/>
                <w:sz w:val="24"/>
                <w:szCs w:val="24"/>
              </w:rPr>
            </w:pP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Математики </w:t>
            </w:r>
          </w:p>
        </w:tc>
        <w:tc>
          <w:tcPr>
            <w:tcW w:w="595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9,</w:t>
            </w:r>
            <w:r>
              <w:rPr>
                <w:rFonts w:ascii="Times New Roman" w:hAnsi="Times New Roman" w:cs="Times New Roman"/>
                <w:sz w:val="24"/>
                <w:szCs w:val="24"/>
              </w:rPr>
              <w:t xml:space="preserve"> </w:t>
            </w:r>
            <w:r w:rsidRPr="009E2354">
              <w:rPr>
                <w:rFonts w:ascii="Times New Roman" w:hAnsi="Times New Roman" w:cs="Times New Roman"/>
                <w:sz w:val="24"/>
                <w:szCs w:val="24"/>
              </w:rPr>
              <w:t>11</w:t>
            </w:r>
          </w:p>
        </w:tc>
        <w:tc>
          <w:tcPr>
            <w:tcW w:w="1984" w:type="dxa"/>
          </w:tcPr>
          <w:p w:rsidR="00D4425F" w:rsidRDefault="00D4425F" w:rsidP="00D4425F">
            <w:pPr>
              <w:rPr>
                <w:rFonts w:ascii="Times New Roman" w:hAnsi="Times New Roman" w:cs="Times New Roman"/>
                <w:sz w:val="24"/>
                <w:szCs w:val="24"/>
              </w:rPr>
            </w:pP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Реалізація виховної мети уроку</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Робота педагогічних працівників в напрямку ефективної реалізації виховної мети уроку</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ЗДНМР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Використання ІКТ</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Залучання учнів до складання онлайн- презентацій з предметів</w:t>
            </w:r>
          </w:p>
        </w:tc>
        <w:tc>
          <w:tcPr>
            <w:tcW w:w="1984" w:type="dxa"/>
          </w:tcPr>
          <w:p w:rsidR="00D4425F" w:rsidRDefault="00D4425F" w:rsidP="00D4425F">
            <w:pPr>
              <w:rPr>
                <w:rFonts w:ascii="Times New Roman" w:hAnsi="Times New Roman" w:cs="Times New Roman"/>
                <w:sz w:val="24"/>
                <w:szCs w:val="24"/>
              </w:rPr>
            </w:pP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Реалізація особистісно-орієнтованого підходу в освітньому процесі </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Індивідуальна робота з учнями початкового та середнього рівня знань</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ЗДНМР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Співпраця між педагогічними працівниками та батьками здобувачів освіти </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 xml:space="preserve">Анкетування учнів </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FFE599" w:themeFill="accent4" w:themeFillTint="66"/>
          </w:tcPr>
          <w:p w:rsidR="00D4425F" w:rsidRDefault="00D4425F" w:rsidP="00D4425F">
            <w:pPr>
              <w:jc w:val="center"/>
              <w:rPr>
                <w:rFonts w:ascii="Times New Roman" w:hAnsi="Times New Roman" w:cs="Times New Roman"/>
                <w:sz w:val="24"/>
                <w:szCs w:val="24"/>
              </w:rPr>
            </w:pPr>
          </w:p>
        </w:tc>
        <w:tc>
          <w:tcPr>
            <w:tcW w:w="4719" w:type="dxa"/>
            <w:tcBorders>
              <w:top w:val="single" w:sz="4" w:space="0" w:color="auto"/>
              <w:left w:val="single" w:sz="4" w:space="0" w:color="auto"/>
              <w:bottom w:val="single" w:sz="4" w:space="0" w:color="auto"/>
              <w:right w:val="single" w:sz="4" w:space="0" w:color="auto"/>
            </w:tcBorders>
            <w:shd w:val="clear" w:color="auto" w:fill="auto"/>
          </w:tcPr>
          <w:p w:rsidR="00D4425F" w:rsidRDefault="00D4425F" w:rsidP="00D4425F">
            <w:pPr>
              <w:tabs>
                <w:tab w:val="left" w:pos="126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Проведення предметних тижнів з</w:t>
            </w:r>
          </w:p>
          <w:p w:rsidR="00D4425F" w:rsidRDefault="00D4425F" w:rsidP="00D4425F">
            <w:pPr>
              <w:tabs>
                <w:tab w:val="left" w:pos="126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9E2354">
              <w:rPr>
                <w:rFonts w:ascii="Times New Roman" w:eastAsia="Times New Roman" w:hAnsi="Times New Roman" w:cs="Times New Roman"/>
                <w:sz w:val="24"/>
                <w:szCs w:val="24"/>
                <w:lang w:eastAsia="ru-RU"/>
              </w:rPr>
              <w:t>ізичн</w:t>
            </w:r>
            <w:r>
              <w:rPr>
                <w:rFonts w:ascii="Times New Roman" w:eastAsia="Times New Roman" w:hAnsi="Times New Roman" w:cs="Times New Roman"/>
                <w:sz w:val="24"/>
                <w:szCs w:val="24"/>
                <w:lang w:eastAsia="ru-RU"/>
              </w:rPr>
              <w:t>ої</w:t>
            </w:r>
            <w:r w:rsidRPr="009E2354">
              <w:rPr>
                <w:rFonts w:ascii="Times New Roman" w:eastAsia="Times New Roman" w:hAnsi="Times New Roman" w:cs="Times New Roman"/>
                <w:sz w:val="24"/>
                <w:szCs w:val="24"/>
                <w:lang w:eastAsia="ru-RU"/>
              </w:rPr>
              <w:t xml:space="preserve"> культур</w:t>
            </w:r>
            <w:r>
              <w:rPr>
                <w:rFonts w:ascii="Times New Roman" w:eastAsia="Times New Roman" w:hAnsi="Times New Roman" w:cs="Times New Roman"/>
                <w:sz w:val="24"/>
                <w:szCs w:val="24"/>
                <w:lang w:eastAsia="ru-RU"/>
              </w:rPr>
              <w:t>и</w:t>
            </w:r>
            <w:r w:rsidRPr="009E23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основ здоров’я</w:t>
            </w:r>
          </w:p>
          <w:p w:rsidR="00D4425F" w:rsidRPr="009E2354" w:rsidRDefault="00D4425F" w:rsidP="00D4425F">
            <w:pPr>
              <w:tabs>
                <w:tab w:val="left" w:pos="1260"/>
              </w:tabs>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Захист</w:t>
            </w:r>
            <w:r>
              <w:rPr>
                <w:rFonts w:ascii="Times New Roman" w:eastAsia="Times New Roman" w:hAnsi="Times New Roman" w:cs="Times New Roman"/>
                <w:sz w:val="24"/>
                <w:szCs w:val="24"/>
                <w:lang w:eastAsia="ru-RU"/>
              </w:rPr>
              <w:t>у</w:t>
            </w:r>
            <w:r w:rsidRPr="009E23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України</w:t>
            </w:r>
          </w:p>
        </w:tc>
        <w:tc>
          <w:tcPr>
            <w:tcW w:w="595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tabs>
                <w:tab w:val="left" w:pos="1260"/>
              </w:tabs>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травня</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Вчителі-предметники</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val="restart"/>
            <w:shd w:val="clear" w:color="auto" w:fill="auto"/>
            <w:textDirection w:val="btLr"/>
          </w:tcPr>
          <w:p w:rsidR="00D4425F" w:rsidRPr="00E03130" w:rsidRDefault="00D4425F" w:rsidP="00D4425F">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Управлінські процеси</w:t>
            </w:r>
          </w:p>
          <w:p w:rsidR="00D4425F" w:rsidRPr="00E03130" w:rsidRDefault="00D4425F" w:rsidP="00D4425F">
            <w:pPr>
              <w:jc w:val="center"/>
              <w:rPr>
                <w:rFonts w:ascii="Times New Roman" w:hAnsi="Times New Roman" w:cs="Times New Roman"/>
                <w:b/>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Планування роботи закладу</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Редагування стратегії розвитку закладу</w:t>
            </w:r>
          </w:p>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Складання річного плану роботи закладу на новий навчальний рік</w:t>
            </w:r>
          </w:p>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Підготовка попереднього розподілу</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lastRenderedPageBreak/>
              <w:t xml:space="preserve">Адміністрація </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Моніторинг навчальних досягнень </w:t>
            </w:r>
          </w:p>
        </w:tc>
        <w:tc>
          <w:tcPr>
            <w:tcW w:w="5954" w:type="dxa"/>
          </w:tcPr>
          <w:p w:rsidR="00D4425F" w:rsidRDefault="00D4425F" w:rsidP="00D4425F">
            <w:pPr>
              <w:rPr>
                <w:rFonts w:ascii="Times New Roman" w:eastAsia="Calibri" w:hAnsi="Times New Roman" w:cs="Times New Roman"/>
                <w:sz w:val="24"/>
                <w:szCs w:val="24"/>
              </w:rPr>
            </w:pPr>
            <w:r>
              <w:rPr>
                <w:rFonts w:ascii="Times New Roman" w:eastAsia="Calibri" w:hAnsi="Times New Roman" w:cs="Times New Roman"/>
                <w:sz w:val="24"/>
                <w:szCs w:val="24"/>
              </w:rPr>
              <w:t>Проведення директорських контрольних робіт у 5, 7, 9, 11 класах</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 вчителі- предметники</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Аналіз стану викладання предметів варіативної складової навчального плану</w:t>
            </w:r>
          </w:p>
        </w:tc>
        <w:tc>
          <w:tcPr>
            <w:tcW w:w="5954" w:type="dxa"/>
          </w:tcPr>
          <w:p w:rsidR="00D4425F" w:rsidRDefault="00D4425F" w:rsidP="00D4425F">
            <w:pPr>
              <w:rPr>
                <w:rFonts w:ascii="Times New Roman" w:eastAsia="Calibri" w:hAnsi="Times New Roman" w:cs="Times New Roman"/>
                <w:sz w:val="24"/>
                <w:szCs w:val="24"/>
              </w:rPr>
            </w:pPr>
            <w:r w:rsidRPr="006E0F3C">
              <w:rPr>
                <w:rFonts w:ascii="Times New Roman" w:eastAsia="Calibri" w:hAnsi="Times New Roman" w:cs="Times New Roman"/>
                <w:sz w:val="24"/>
                <w:szCs w:val="24"/>
              </w:rPr>
              <w:t>Курси за вибором, індивідуально-групові заняття, факультативні секції</w:t>
            </w:r>
            <w:r>
              <w:rPr>
                <w:rFonts w:ascii="Times New Roman" w:eastAsia="Calibri" w:hAnsi="Times New Roman" w:cs="Times New Roman"/>
                <w:sz w:val="24"/>
                <w:szCs w:val="24"/>
              </w:rPr>
              <w:t xml:space="preserve"> . </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Заповнення вакансій</w:t>
            </w:r>
          </w:p>
        </w:tc>
        <w:tc>
          <w:tcPr>
            <w:tcW w:w="595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Залучення кваліфікованих педпрацівників по вакансіях</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Робота по підвищенню професійного рівня педагогів</w:t>
            </w:r>
          </w:p>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Участь педагогів у педагогічних виставках</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Співпраця з ВНЗ</w:t>
            </w:r>
          </w:p>
        </w:tc>
        <w:tc>
          <w:tcPr>
            <w:tcW w:w="595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Організація роботи щодо співпраці з ВНЗ</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Вручення грамот, подяк учням</w:t>
            </w: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p w:rsidR="00D4425F" w:rsidRPr="009E2354" w:rsidRDefault="00D4425F" w:rsidP="00D4425F">
            <w:pPr>
              <w:rPr>
                <w:rFonts w:ascii="Times New Roman" w:hAnsi="Times New Roman" w:cs="Times New Roman"/>
                <w:sz w:val="24"/>
                <w:szCs w:val="24"/>
              </w:rPr>
            </w:pPr>
          </w:p>
        </w:tc>
        <w:tc>
          <w:tcPr>
            <w:tcW w:w="595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 ЗДНМР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Вручення подяк, грамот, почесних грамот педагогічним працівникам </w:t>
            </w:r>
          </w:p>
        </w:tc>
        <w:tc>
          <w:tcPr>
            <w:tcW w:w="595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За перемогу в професійних конкурсах конкурсах</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 ЗДНМР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Графік курсової перепідготовки</w:t>
            </w:r>
          </w:p>
        </w:tc>
        <w:tc>
          <w:tcPr>
            <w:tcW w:w="5954" w:type="dxa"/>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Здійснення курсової перепідготовки згідно графіка</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Наради при директорі</w:t>
            </w:r>
          </w:p>
        </w:tc>
        <w:tc>
          <w:tcPr>
            <w:tcW w:w="5954" w:type="dxa"/>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За планом </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auto"/>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Збори трудового колективу</w:t>
            </w:r>
          </w:p>
        </w:tc>
        <w:tc>
          <w:tcPr>
            <w:tcW w:w="5954" w:type="dxa"/>
          </w:tcPr>
          <w:p w:rsidR="00D4425F" w:rsidRDefault="00D4425F" w:rsidP="00D4425F">
            <w:pPr>
              <w:rPr>
                <w:rFonts w:ascii="Times New Roman" w:hAnsi="Times New Roman" w:cs="Times New Roman"/>
                <w:sz w:val="24"/>
                <w:szCs w:val="24"/>
              </w:rPr>
            </w:pPr>
          </w:p>
        </w:tc>
        <w:tc>
          <w:tcPr>
            <w:tcW w:w="1984" w:type="dxa"/>
          </w:tcPr>
          <w:p w:rsidR="00D4425F" w:rsidRDefault="00D4425F" w:rsidP="00D4425F">
            <w:pPr>
              <w:rPr>
                <w:rFonts w:ascii="Times New Roman" w:hAnsi="Times New Roman" w:cs="Times New Roman"/>
                <w:sz w:val="24"/>
                <w:szCs w:val="24"/>
              </w:rPr>
            </w:pPr>
          </w:p>
        </w:tc>
        <w:tc>
          <w:tcPr>
            <w:tcW w:w="1559"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4 т.</w:t>
            </w:r>
          </w:p>
        </w:tc>
      </w:tr>
      <w:tr w:rsidR="00D4425F" w:rsidTr="00D4425F">
        <w:trPr>
          <w:trHeight w:val="432"/>
        </w:trPr>
        <w:tc>
          <w:tcPr>
            <w:tcW w:w="1088" w:type="dxa"/>
            <w:vMerge/>
            <w:shd w:val="clear" w:color="auto" w:fill="BDD6EE" w:themeFill="accent1"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Проведення засідань за підсумками діяльності</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BDD6EE" w:themeFill="accent1"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D4425F" w:rsidRPr="009E2354" w:rsidRDefault="00D4425F" w:rsidP="00D4425F">
            <w:pPr>
              <w:rPr>
                <w:rFonts w:ascii="Times New Roman" w:hAnsi="Times New Roman" w:cs="Times New Roman"/>
                <w:sz w:val="24"/>
                <w:szCs w:val="24"/>
              </w:rPr>
            </w:pP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Проведення  класних батьківських зборів</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Батьківська рада</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BDD6EE" w:themeFill="accent1"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Default="00D4425F" w:rsidP="00D4425F">
            <w:pPr>
              <w:rPr>
                <w:rFonts w:ascii="Times New Roman" w:hAnsi="Times New Roman" w:cs="Times New Roman"/>
                <w:sz w:val="24"/>
                <w:szCs w:val="24"/>
              </w:rPr>
            </w:pPr>
            <w:r w:rsidRPr="009E2354">
              <w:rPr>
                <w:rFonts w:ascii="Times New Roman" w:hAnsi="Times New Roman" w:cs="Times New Roman"/>
                <w:sz w:val="24"/>
                <w:szCs w:val="24"/>
              </w:rPr>
              <w:t>Участь у громадських заходах, святах</w:t>
            </w: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Відзначення Дня Пам’яті та примирення, участь у Дні вишиванки</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Педагог - організатор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432"/>
        </w:trPr>
        <w:tc>
          <w:tcPr>
            <w:tcW w:w="1088" w:type="dxa"/>
            <w:vMerge/>
            <w:shd w:val="clear" w:color="auto" w:fill="BDD6EE" w:themeFill="accent1" w:themeFillTint="66"/>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Академічна доброчесність</w:t>
            </w:r>
          </w:p>
        </w:tc>
        <w:tc>
          <w:tcPr>
            <w:tcW w:w="595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 xml:space="preserve">Організація роботи з педагогічними працівниками щодо дотримання принципів академічної доброчесності. </w:t>
            </w:r>
          </w:p>
        </w:tc>
        <w:tc>
          <w:tcPr>
            <w:tcW w:w="1984" w:type="dxa"/>
          </w:tcPr>
          <w:p w:rsidR="00D4425F" w:rsidRDefault="00D4425F" w:rsidP="00D4425F">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D4425F" w:rsidRDefault="00D4425F" w:rsidP="00D4425F">
            <w:pPr>
              <w:rPr>
                <w:rFonts w:ascii="Times New Roman" w:hAnsi="Times New Roman" w:cs="Times New Roman"/>
                <w:sz w:val="24"/>
                <w:szCs w:val="24"/>
              </w:rPr>
            </w:pPr>
          </w:p>
        </w:tc>
      </w:tr>
      <w:tr w:rsidR="00D4425F" w:rsidTr="00D4425F">
        <w:trPr>
          <w:trHeight w:val="58"/>
        </w:trPr>
        <w:tc>
          <w:tcPr>
            <w:tcW w:w="1088" w:type="dxa"/>
            <w:vMerge/>
          </w:tcPr>
          <w:p w:rsidR="00D4425F" w:rsidRDefault="00D4425F" w:rsidP="00D4425F">
            <w:pPr>
              <w:jc w:val="center"/>
              <w:rPr>
                <w:rFonts w:ascii="Times New Roman" w:hAnsi="Times New Roman" w:cs="Times New Roman"/>
                <w:sz w:val="24"/>
                <w:szCs w:val="24"/>
              </w:rPr>
            </w:pPr>
          </w:p>
        </w:tc>
        <w:tc>
          <w:tcPr>
            <w:tcW w:w="4719" w:type="dxa"/>
            <w:shd w:val="clear" w:color="auto" w:fill="auto"/>
          </w:tcPr>
          <w:p w:rsidR="00D4425F" w:rsidRPr="009E2354" w:rsidRDefault="00D4425F" w:rsidP="00D4425F">
            <w:pPr>
              <w:rPr>
                <w:rFonts w:ascii="Times New Roman" w:hAnsi="Times New Roman" w:cs="Times New Roman"/>
                <w:sz w:val="24"/>
                <w:szCs w:val="24"/>
              </w:rPr>
            </w:pPr>
            <w:r>
              <w:rPr>
                <w:rFonts w:ascii="Times New Roman" w:hAnsi="Times New Roman" w:cs="Times New Roman"/>
                <w:sz w:val="24"/>
                <w:szCs w:val="24"/>
              </w:rPr>
              <w:t>Боротьба з корупцією</w:t>
            </w:r>
          </w:p>
        </w:tc>
        <w:tc>
          <w:tcPr>
            <w:tcW w:w="5954" w:type="dxa"/>
          </w:tcPr>
          <w:p w:rsidR="00D4425F" w:rsidRDefault="00D4425F" w:rsidP="00D4425F">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Забезпечення </w:t>
            </w:r>
            <w:r w:rsidRPr="009E2354">
              <w:rPr>
                <w:rFonts w:ascii="Times New Roman" w:eastAsia="Times New Roman" w:hAnsi="Times New Roman" w:cs="Times New Roman"/>
                <w:sz w:val="24"/>
                <w:szCs w:val="24"/>
                <w:lang w:eastAsia="ru-RU"/>
              </w:rPr>
              <w:t xml:space="preserve"> дотримання вимог чинного законодавства щодо посилення протидії корупції працівниками школи</w:t>
            </w:r>
          </w:p>
        </w:tc>
        <w:tc>
          <w:tcPr>
            <w:tcW w:w="1984" w:type="dxa"/>
          </w:tcPr>
          <w:p w:rsidR="00D4425F" w:rsidRDefault="00D4425F" w:rsidP="00D4425F">
            <w:pPr>
              <w:rPr>
                <w:rFonts w:ascii="Times New Roman" w:hAnsi="Times New Roman" w:cs="Times New Roman"/>
                <w:sz w:val="24"/>
                <w:szCs w:val="24"/>
              </w:rPr>
            </w:pPr>
          </w:p>
        </w:tc>
        <w:tc>
          <w:tcPr>
            <w:tcW w:w="1559" w:type="dxa"/>
          </w:tcPr>
          <w:p w:rsidR="00D4425F" w:rsidRDefault="00D4425F" w:rsidP="00D4425F">
            <w:pPr>
              <w:rPr>
                <w:rFonts w:ascii="Times New Roman" w:hAnsi="Times New Roman" w:cs="Times New Roman"/>
                <w:sz w:val="24"/>
                <w:szCs w:val="24"/>
              </w:rPr>
            </w:pPr>
          </w:p>
        </w:tc>
      </w:tr>
    </w:tbl>
    <w:p w:rsidR="00D4425F" w:rsidRPr="0060083A" w:rsidRDefault="00D4425F" w:rsidP="00D4425F">
      <w:pPr>
        <w:jc w:val="center"/>
        <w:rPr>
          <w:rFonts w:ascii="Times New Roman" w:hAnsi="Times New Roman" w:cs="Times New Roman"/>
          <w:sz w:val="24"/>
          <w:szCs w:val="24"/>
        </w:rPr>
      </w:pPr>
    </w:p>
    <w:p w:rsidR="00D4425F" w:rsidRPr="009E2354" w:rsidRDefault="00D4425F" w:rsidP="00D4425F">
      <w:pPr>
        <w:spacing w:line="256" w:lineRule="auto"/>
        <w:rPr>
          <w:rFonts w:ascii="Times New Roman" w:eastAsia="Calibri" w:hAnsi="Times New Roman" w:cs="Times New Roman"/>
          <w:sz w:val="24"/>
          <w:szCs w:val="24"/>
        </w:rPr>
      </w:pPr>
    </w:p>
    <w:p w:rsidR="00D4425F" w:rsidRPr="00C23A57" w:rsidRDefault="00D4425F" w:rsidP="00D4425F">
      <w:pPr>
        <w:spacing w:after="240" w:line="240" w:lineRule="auto"/>
        <w:rPr>
          <w:rFonts w:ascii="Times New Roman" w:eastAsia="Times New Roman" w:hAnsi="Times New Roman" w:cs="Times New Roman"/>
          <w:sz w:val="24"/>
          <w:szCs w:val="24"/>
          <w:lang w:val="ru-RU" w:eastAsia="ru-RU"/>
        </w:rPr>
      </w:pPr>
    </w:p>
    <w:tbl>
      <w:tblPr>
        <w:tblpPr w:leftFromText="180" w:rightFromText="180" w:bottomFromText="160" w:vertAnchor="page" w:horzAnchor="margin" w:tblpY="2539"/>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535"/>
        <w:gridCol w:w="1133"/>
        <w:gridCol w:w="1133"/>
        <w:gridCol w:w="992"/>
        <w:gridCol w:w="1134"/>
        <w:gridCol w:w="993"/>
        <w:gridCol w:w="1134"/>
        <w:gridCol w:w="1134"/>
        <w:gridCol w:w="1134"/>
        <w:gridCol w:w="1134"/>
        <w:gridCol w:w="1134"/>
      </w:tblGrid>
      <w:tr w:rsidR="00D4425F" w:rsidRPr="00620410" w:rsidTr="00D4425F">
        <w:trPr>
          <w:cantSplit/>
          <w:trHeight w:val="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w:t>
            </w:r>
          </w:p>
        </w:tc>
        <w:tc>
          <w:tcPr>
            <w:tcW w:w="3535" w:type="dxa"/>
            <w:vMerge w:val="restart"/>
            <w:tcBorders>
              <w:top w:val="single" w:sz="4" w:space="0" w:color="auto"/>
              <w:left w:val="single" w:sz="4" w:space="0" w:color="auto"/>
              <w:bottom w:val="single" w:sz="4" w:space="0" w:color="auto"/>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Calibri" w:eastAsia="Calibri" w:hAnsi="Calibri" w:cs="Times New Roman"/>
                <w:noProof/>
                <w:lang w:val="ru-RU" w:eastAsia="ru-RU"/>
              </w:rPr>
              <mc:AlternateContent>
                <mc:Choice Requires="wps">
                  <w:drawing>
                    <wp:anchor distT="0" distB="0" distL="114300" distR="114300" simplePos="0" relativeHeight="251663360" behindDoc="0" locked="0" layoutInCell="1" allowOverlap="1" wp14:anchorId="5198807E" wp14:editId="62864B6C">
                      <wp:simplePos x="0" y="0"/>
                      <wp:positionH relativeFrom="column">
                        <wp:posOffset>208915</wp:posOffset>
                      </wp:positionH>
                      <wp:positionV relativeFrom="paragraph">
                        <wp:posOffset>-363220</wp:posOffset>
                      </wp:positionV>
                      <wp:extent cx="8049260" cy="501650"/>
                      <wp:effectExtent l="0" t="0" r="27940" b="12700"/>
                      <wp:wrapNone/>
                      <wp:docPr id="4" name="Округлений 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9260" cy="501650"/>
                              </a:xfrm>
                              <a:prstGeom prst="roundRect">
                                <a:avLst>
                                  <a:gd name="adj" fmla="val 16667"/>
                                </a:avLst>
                              </a:prstGeom>
                              <a:solidFill>
                                <a:srgbClr val="FFFFFF"/>
                              </a:solidFill>
                              <a:ln w="9525">
                                <a:solidFill>
                                  <a:srgbClr val="000000"/>
                                </a:solidFill>
                                <a:round/>
                                <a:headEnd/>
                                <a:tailEnd/>
                              </a:ln>
                            </wps:spPr>
                            <wps:txbx>
                              <w:txbxContent>
                                <w:p w:rsidR="007B1CD3" w:rsidRDefault="007B1CD3" w:rsidP="00D4425F">
                                  <w:pPr>
                                    <w:jc w:val="center"/>
                                    <w:rPr>
                                      <w:rFonts w:cs="Calibri"/>
                                      <w:caps/>
                                      <w:color w:val="002060"/>
                                    </w:rPr>
                                  </w:pPr>
                                  <w:r>
                                    <w:rPr>
                                      <w:rFonts w:ascii="Times New Roman" w:hAnsi="Times New Roman" w:cs="Calibri"/>
                                      <w:b/>
                                      <w:caps/>
                                      <w:color w:val="002060"/>
                                      <w:sz w:val="24"/>
                                      <w:szCs w:val="24"/>
                                    </w:rPr>
                                    <w:t>Перспективний план контролю за станом викладання навчальних предметів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98807E" id="Округлений прямокутник 4" o:spid="_x0000_s1026" style="position:absolute;left:0;text-align:left;margin-left:16.45pt;margin-top:-28.6pt;width:633.8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">
                      <v:textbox>
                        <w:txbxContent>
                          <w:p w:rsidR="007B1CD3" w:rsidRDefault="007B1CD3" w:rsidP="00D4425F">
                            <w:pPr>
                              <w:jc w:val="center"/>
                              <w:rPr>
                                <w:rFonts w:cs="Calibri"/>
                                <w:caps/>
                                <w:color w:val="002060"/>
                              </w:rPr>
                            </w:pPr>
                            <w:r>
                              <w:rPr>
                                <w:rFonts w:ascii="Times New Roman" w:hAnsi="Times New Roman" w:cs="Calibri"/>
                                <w:b/>
                                <w:caps/>
                                <w:color w:val="002060"/>
                                <w:sz w:val="24"/>
                                <w:szCs w:val="24"/>
                              </w:rPr>
                              <w:t>Перспективний план контролю за станом викладання навчальних предметів</w:t>
                            </w:r>
                          </w:p>
                        </w:txbxContent>
                      </v:textbox>
                    </v:roundrect>
                  </w:pict>
                </mc:Fallback>
              </mc:AlternateContent>
            </w:r>
          </w:p>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Предмети</w:t>
            </w:r>
          </w:p>
        </w:tc>
        <w:tc>
          <w:tcPr>
            <w:tcW w:w="1133"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3"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r>
      <w:tr w:rsidR="00D4425F" w:rsidRPr="00620410" w:rsidTr="00D4425F">
        <w:trPr>
          <w:cantSplit/>
          <w:trHeight w:val="1271"/>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620410" w:rsidRDefault="00D4425F" w:rsidP="00D4425F">
            <w:pPr>
              <w:spacing w:after="0" w:line="256" w:lineRule="auto"/>
              <w:rPr>
                <w:rFonts w:ascii="Times New Roman" w:eastAsia="Times New Roman" w:hAnsi="Times New Roman" w:cs="Times New Roman"/>
                <w:b/>
                <w:sz w:val="24"/>
                <w:szCs w:val="24"/>
                <w:lang w:eastAsia="ru-RU"/>
              </w:rPr>
            </w:pPr>
          </w:p>
        </w:tc>
        <w:tc>
          <w:tcPr>
            <w:tcW w:w="3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425F" w:rsidRPr="00620410" w:rsidRDefault="00D4425F" w:rsidP="00D4425F">
            <w:pPr>
              <w:spacing w:after="0" w:line="256" w:lineRule="auto"/>
              <w:rPr>
                <w:rFonts w:ascii="Times New Roman" w:eastAsia="Times New Roman" w:hAnsi="Times New Roman" w:cs="Times New Roman"/>
                <w:b/>
                <w:sz w:val="24"/>
                <w:szCs w:val="24"/>
                <w:lang w:eastAsia="ru-RU"/>
              </w:rPr>
            </w:pPr>
          </w:p>
        </w:tc>
        <w:tc>
          <w:tcPr>
            <w:tcW w:w="1133" w:type="dxa"/>
            <w:tcBorders>
              <w:top w:val="nil"/>
              <w:left w:val="single" w:sz="4" w:space="0" w:color="auto"/>
              <w:bottom w:val="single" w:sz="4" w:space="0" w:color="auto"/>
              <w:right w:val="single" w:sz="4" w:space="0" w:color="auto"/>
            </w:tcBorders>
            <w:shd w:val="clear" w:color="auto" w:fill="auto"/>
            <w:textDirection w:val="btLr"/>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2020/2021</w:t>
            </w:r>
          </w:p>
        </w:tc>
        <w:tc>
          <w:tcPr>
            <w:tcW w:w="1133" w:type="dxa"/>
            <w:tcBorders>
              <w:top w:val="nil"/>
              <w:left w:val="single" w:sz="4" w:space="0" w:color="auto"/>
              <w:bottom w:val="single" w:sz="4" w:space="0" w:color="auto"/>
              <w:right w:val="single" w:sz="4" w:space="0" w:color="auto"/>
            </w:tcBorders>
            <w:shd w:val="clear" w:color="auto" w:fill="auto"/>
            <w:textDirection w:val="btLr"/>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2021/2022</w:t>
            </w:r>
          </w:p>
        </w:tc>
        <w:tc>
          <w:tcPr>
            <w:tcW w:w="992" w:type="dxa"/>
            <w:tcBorders>
              <w:top w:val="nil"/>
              <w:left w:val="single" w:sz="4" w:space="0" w:color="auto"/>
              <w:bottom w:val="single" w:sz="4" w:space="0" w:color="auto"/>
              <w:right w:val="single" w:sz="4" w:space="0" w:color="auto"/>
            </w:tcBorders>
            <w:shd w:val="clear" w:color="auto" w:fill="auto"/>
            <w:textDirection w:val="btLr"/>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2022/2023</w:t>
            </w:r>
          </w:p>
        </w:tc>
        <w:tc>
          <w:tcPr>
            <w:tcW w:w="1134" w:type="dxa"/>
            <w:tcBorders>
              <w:top w:val="nil"/>
              <w:left w:val="single" w:sz="4" w:space="0" w:color="auto"/>
              <w:bottom w:val="single" w:sz="4" w:space="0" w:color="auto"/>
              <w:right w:val="single" w:sz="4" w:space="0" w:color="auto"/>
            </w:tcBorders>
            <w:shd w:val="clear" w:color="auto" w:fill="auto"/>
            <w:textDirection w:val="btLr"/>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2023/2024</w:t>
            </w:r>
          </w:p>
        </w:tc>
        <w:tc>
          <w:tcPr>
            <w:tcW w:w="993" w:type="dxa"/>
            <w:tcBorders>
              <w:top w:val="nil"/>
              <w:left w:val="single" w:sz="4" w:space="0" w:color="auto"/>
              <w:bottom w:val="single" w:sz="4" w:space="0" w:color="auto"/>
              <w:right w:val="single" w:sz="4" w:space="0" w:color="auto"/>
            </w:tcBorders>
            <w:shd w:val="clear" w:color="auto" w:fill="auto"/>
            <w:textDirection w:val="btLr"/>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2024/2025</w:t>
            </w:r>
          </w:p>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extDirection w:val="btLr"/>
            <w:hideMark/>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 xml:space="preserve"> 2025/2026</w:t>
            </w:r>
          </w:p>
        </w:tc>
        <w:tc>
          <w:tcPr>
            <w:tcW w:w="1134" w:type="dxa"/>
            <w:tcBorders>
              <w:top w:val="nil"/>
              <w:left w:val="single" w:sz="4" w:space="0" w:color="auto"/>
              <w:bottom w:val="single" w:sz="4" w:space="0" w:color="auto"/>
              <w:right w:val="single" w:sz="4" w:space="0" w:color="auto"/>
            </w:tcBorders>
            <w:shd w:val="clear" w:color="auto" w:fill="auto"/>
            <w:textDirection w:val="btLr"/>
            <w:hideMark/>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 xml:space="preserve"> 2026/2027</w:t>
            </w:r>
          </w:p>
        </w:tc>
        <w:tc>
          <w:tcPr>
            <w:tcW w:w="1134" w:type="dxa"/>
            <w:tcBorders>
              <w:top w:val="nil"/>
              <w:left w:val="single" w:sz="4" w:space="0" w:color="auto"/>
              <w:bottom w:val="single" w:sz="4" w:space="0" w:color="auto"/>
              <w:right w:val="single" w:sz="4" w:space="0" w:color="auto"/>
            </w:tcBorders>
            <w:shd w:val="clear" w:color="auto" w:fill="auto"/>
            <w:textDirection w:val="btLr"/>
            <w:hideMark/>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 xml:space="preserve"> 2027/2028</w:t>
            </w:r>
          </w:p>
        </w:tc>
        <w:tc>
          <w:tcPr>
            <w:tcW w:w="1134" w:type="dxa"/>
            <w:tcBorders>
              <w:top w:val="nil"/>
              <w:left w:val="single" w:sz="4" w:space="0" w:color="auto"/>
              <w:bottom w:val="single" w:sz="4" w:space="0" w:color="auto"/>
              <w:right w:val="single" w:sz="4" w:space="0" w:color="auto"/>
            </w:tcBorders>
            <w:shd w:val="clear" w:color="auto" w:fill="auto"/>
            <w:textDirection w:val="btLr"/>
            <w:hideMark/>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 xml:space="preserve"> 2028/2029</w:t>
            </w:r>
          </w:p>
        </w:tc>
        <w:tc>
          <w:tcPr>
            <w:tcW w:w="1134" w:type="dxa"/>
            <w:tcBorders>
              <w:top w:val="nil"/>
              <w:left w:val="single" w:sz="4" w:space="0" w:color="auto"/>
              <w:bottom w:val="single" w:sz="4" w:space="0" w:color="auto"/>
              <w:right w:val="single" w:sz="4" w:space="0" w:color="auto"/>
            </w:tcBorders>
            <w:shd w:val="clear" w:color="auto" w:fill="auto"/>
            <w:textDirection w:val="btLr"/>
            <w:hideMark/>
          </w:tcPr>
          <w:p w:rsidR="00D4425F" w:rsidRPr="00620410" w:rsidRDefault="00D4425F" w:rsidP="00D4425F">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 xml:space="preserve"> 2029/2030</w:t>
            </w:r>
          </w:p>
        </w:tc>
      </w:tr>
      <w:tr w:rsidR="00D4425F" w:rsidRPr="00620410" w:rsidTr="00D4425F">
        <w:trPr>
          <w:trHeight w:val="409"/>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Українська  мова та література, 5-11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березень</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Грудень, лютий</w:t>
            </w: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303"/>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Іноземна мова (німецька мова)</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07"/>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3</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Зарубіжна  література, 5-11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308"/>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4</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Іноземна мова (англійська), 8-9</w:t>
            </w:r>
            <w:r w:rsidRPr="00620410">
              <w:rPr>
                <w:rFonts w:ascii="Times New Roman" w:eastAsia="Times New Roman" w:hAnsi="Times New Roman" w:cs="Times New Roman"/>
                <w:sz w:val="24"/>
                <w:szCs w:val="24"/>
                <w:lang w:eastAsia="ru-RU"/>
              </w:rPr>
              <w:t xml:space="preserve">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6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5</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Історія України, всесвітня історія, 7-11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6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6</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Іс</w:t>
            </w:r>
            <w:r>
              <w:rPr>
                <w:rFonts w:ascii="Times New Roman" w:eastAsia="Times New Roman" w:hAnsi="Times New Roman" w:cs="Times New Roman"/>
                <w:sz w:val="24"/>
                <w:szCs w:val="24"/>
                <w:lang w:eastAsia="ru-RU"/>
              </w:rPr>
              <w:t>торія України, 11</w:t>
            </w:r>
            <w:r w:rsidRPr="00620410">
              <w:rPr>
                <w:rFonts w:ascii="Times New Roman" w:eastAsia="Times New Roman" w:hAnsi="Times New Roman" w:cs="Times New Roman"/>
                <w:sz w:val="24"/>
                <w:szCs w:val="24"/>
                <w:lang w:eastAsia="ru-RU"/>
              </w:rPr>
              <w:t xml:space="preserve"> клас</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6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7</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Історія України. Всесвітня історія (інтегрований курс), 6 клас</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6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8</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Основи правознавства,  9 клас</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6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9</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Громадянська освіта, 10 клас</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10"/>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10</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Математика, 5-6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січень</w:t>
            </w: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10"/>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11</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Алгебра, 7-9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квітень</w:t>
            </w: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10"/>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12</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лгебра та початки аналізу, 10</w:t>
            </w:r>
            <w:r w:rsidRPr="00620410">
              <w:rPr>
                <w:rFonts w:ascii="Times New Roman" w:eastAsia="Times New Roman" w:hAnsi="Times New Roman" w:cs="Times New Roman"/>
                <w:sz w:val="24"/>
                <w:szCs w:val="24"/>
                <w:lang w:eastAsia="ru-RU"/>
              </w:rPr>
              <w:t xml:space="preserve">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10"/>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lastRenderedPageBreak/>
              <w:t>13</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Геометрія, 7-11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лютий </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r>
      <w:tr w:rsidR="00D4425F" w:rsidRPr="00620410" w:rsidTr="00D4425F">
        <w:trPr>
          <w:trHeight w:val="163"/>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14</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Інформатика 5-11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308"/>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15</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Біологія, 7-11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березень</w:t>
            </w: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32"/>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16</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Географія, 6-11 класи</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березень</w:t>
            </w: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tc>
      </w:tr>
      <w:tr w:rsidR="00D4425F" w:rsidRPr="00620410" w:rsidTr="00D4425F">
        <w:trPr>
          <w:trHeight w:val="237"/>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17</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Природознавство, 5 клас</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6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18</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Фізика 1</w:t>
            </w:r>
            <w:r w:rsidRPr="00620410">
              <w:rPr>
                <w:rFonts w:ascii="Times New Roman" w:eastAsia="Times New Roman" w:hAnsi="Times New Roman" w:cs="Times New Roman"/>
                <w:sz w:val="24"/>
                <w:szCs w:val="24"/>
                <w:lang w:eastAsia="ru-RU"/>
              </w:rPr>
              <w:t>1 класи</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16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19</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Хімія, 7-11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березень</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23"/>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20</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Образотворче мистецтво, 5-7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8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21</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Музичне мистецтво, 5-7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84"/>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22</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Мистецтво, 8-9 класи</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348"/>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23</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Трудове навчання. 5-9 класи</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348"/>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24</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Технології, 10-11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398"/>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25</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 Основи здоров’я, 5-9 класи </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травень</w:t>
            </w: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90"/>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26</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Захист Вітчизни, 10-11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 xml:space="preserve"> травень</w:t>
            </w: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81"/>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27</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Фізична культура, 5-11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270"/>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28</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Фізична культура, 1-4 класи</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402"/>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29</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Початкові класи, </w:t>
            </w:r>
            <w:r w:rsidRPr="00620410">
              <w:rPr>
                <w:rFonts w:ascii="Times New Roman" w:eastAsia="Times New Roman" w:hAnsi="Times New Roman" w:cs="Times New Roman"/>
                <w:sz w:val="24"/>
                <w:szCs w:val="24"/>
                <w:lang w:eastAsia="ru-RU"/>
              </w:rPr>
              <w:t>4 класи</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 xml:space="preserve"> жовтень</w:t>
            </w: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0"/>
                <w:szCs w:val="20"/>
                <w:lang w:eastAsia="ru-RU"/>
              </w:rPr>
            </w:pPr>
          </w:p>
        </w:tc>
      </w:tr>
      <w:tr w:rsidR="00D4425F" w:rsidRPr="00620410" w:rsidTr="00D4425F">
        <w:trPr>
          <w:trHeight w:val="580"/>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30</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Курси за вибором, індивідуально-групові заняття, факультативні курси Гуртки, секції.</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99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99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r>
      <w:tr w:rsidR="00D4425F" w:rsidRPr="00620410" w:rsidTr="00D4425F">
        <w:trPr>
          <w:trHeight w:val="547"/>
        </w:trPr>
        <w:tc>
          <w:tcPr>
            <w:tcW w:w="680"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31</w:t>
            </w:r>
          </w:p>
        </w:tc>
        <w:tc>
          <w:tcPr>
            <w:tcW w:w="353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Інклюзивне навчання</w:t>
            </w: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99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0"/>
                <w:szCs w:val="20"/>
                <w:lang w:eastAsia="ru-RU"/>
              </w:rPr>
            </w:pPr>
            <w:r w:rsidRPr="00620410">
              <w:rPr>
                <w:rFonts w:ascii="Times New Roman" w:eastAsia="Times New Roman" w:hAnsi="Times New Roman" w:cs="Times New Roman"/>
                <w:sz w:val="20"/>
                <w:szCs w:val="20"/>
                <w:lang w:eastAsia="ru-RU"/>
              </w:rPr>
              <w:t>грудень</w:t>
            </w:r>
          </w:p>
          <w:p w:rsidR="00D4425F" w:rsidRPr="00620410" w:rsidRDefault="00D4425F" w:rsidP="00D4425F">
            <w:pPr>
              <w:spacing w:after="0" w:line="240" w:lineRule="auto"/>
              <w:rPr>
                <w:rFonts w:ascii="Times New Roman" w:eastAsia="Times New Roman" w:hAnsi="Times New Roman" w:cs="Times New Roman"/>
                <w:sz w:val="20"/>
                <w:szCs w:val="20"/>
                <w:lang w:eastAsia="ru-RU"/>
              </w:rPr>
            </w:pPr>
          </w:p>
        </w:tc>
      </w:tr>
    </w:tbl>
    <w:p w:rsidR="00D4425F" w:rsidRDefault="00D4425F" w:rsidP="00D4425F">
      <w:pPr>
        <w:spacing w:after="200" w:line="276" w:lineRule="auto"/>
        <w:rPr>
          <w:rFonts w:ascii="Times New Roman" w:eastAsia="Times New Roman" w:hAnsi="Times New Roman" w:cs="Times New Roman"/>
          <w:sz w:val="24"/>
          <w:szCs w:val="24"/>
          <w:lang w:eastAsia="uk-UA"/>
        </w:rPr>
      </w:pPr>
    </w:p>
    <w:p w:rsidR="00D4425F"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A6136D" w:rsidRDefault="00D4425F" w:rsidP="00D4425F">
      <w:pPr>
        <w:tabs>
          <w:tab w:val="left" w:pos="2370"/>
        </w:tabs>
        <w:spacing w:after="200" w:line="276" w:lineRule="auto"/>
        <w:jc w:val="center"/>
        <w:rPr>
          <w:rFonts w:ascii="Times New Roman" w:eastAsia="Times New Roman" w:hAnsi="Times New Roman" w:cs="Times New Roman"/>
          <w:b/>
          <w:caps/>
          <w:color w:val="002060"/>
          <w:sz w:val="28"/>
          <w:szCs w:val="24"/>
          <w:lang w:eastAsia="uk-UA"/>
        </w:rPr>
      </w:pPr>
      <w:r w:rsidRPr="00A6136D">
        <w:rPr>
          <w:rFonts w:ascii="Times New Roman" w:eastAsia="Times New Roman" w:hAnsi="Times New Roman" w:cs="Times New Roman"/>
          <w:b/>
          <w:caps/>
          <w:color w:val="002060"/>
          <w:sz w:val="28"/>
          <w:szCs w:val="24"/>
          <w:lang w:eastAsia="uk-UA"/>
        </w:rPr>
        <w:lastRenderedPageBreak/>
        <w:t>Вивчення стану викладання предм</w:t>
      </w:r>
      <w:r w:rsidR="00A03B6A">
        <w:rPr>
          <w:rFonts w:ascii="Times New Roman" w:eastAsia="Times New Roman" w:hAnsi="Times New Roman" w:cs="Times New Roman"/>
          <w:b/>
          <w:caps/>
          <w:color w:val="002060"/>
          <w:sz w:val="28"/>
          <w:szCs w:val="24"/>
          <w:lang w:eastAsia="uk-UA"/>
        </w:rPr>
        <w:t>етів у 2025-2026</w:t>
      </w:r>
      <w:r>
        <w:rPr>
          <w:rFonts w:ascii="Times New Roman" w:eastAsia="Times New Roman" w:hAnsi="Times New Roman" w:cs="Times New Roman"/>
          <w:b/>
          <w:caps/>
          <w:color w:val="002060"/>
          <w:sz w:val="28"/>
          <w:szCs w:val="24"/>
          <w:lang w:eastAsia="uk-UA"/>
        </w:rPr>
        <w:t xml:space="preserve">   навчальному році</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667"/>
        <w:gridCol w:w="1985"/>
        <w:gridCol w:w="1843"/>
        <w:gridCol w:w="1417"/>
      </w:tblGrid>
      <w:tr w:rsidR="00D4425F" w:rsidRPr="00620410" w:rsidTr="00D4425F">
        <w:trPr>
          <w:trHeight w:val="687"/>
          <w:jc w:val="center"/>
        </w:trPr>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 п/п</w:t>
            </w:r>
          </w:p>
        </w:tc>
        <w:tc>
          <w:tcPr>
            <w:tcW w:w="7667"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Зміст діяльності</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Термін</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Відповідальні</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Відмітка про виконання</w:t>
            </w:r>
          </w:p>
        </w:tc>
      </w:tr>
      <w:tr w:rsidR="00D4425F" w:rsidRPr="00620410" w:rsidTr="00D4425F">
        <w:trPr>
          <w:trHeight w:val="610"/>
          <w:jc w:val="center"/>
        </w:trPr>
        <w:tc>
          <w:tcPr>
            <w:tcW w:w="8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1</w:t>
            </w:r>
          </w:p>
        </w:tc>
        <w:tc>
          <w:tcPr>
            <w:tcW w:w="766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w:t>
            </w:r>
            <w:r>
              <w:rPr>
                <w:rFonts w:ascii="Times New Roman" w:eastAsia="Times New Roman" w:hAnsi="Times New Roman" w:cs="Times New Roman"/>
                <w:sz w:val="24"/>
                <w:szCs w:val="24"/>
                <w:lang w:eastAsia="ru-RU"/>
              </w:rPr>
              <w:t>чок учнів 1-4-х класів з фізичної культури</w:t>
            </w: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Жовтень </w:t>
            </w:r>
          </w:p>
        </w:tc>
        <w:tc>
          <w:tcPr>
            <w:tcW w:w="184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r>
      <w:tr w:rsidR="00D4425F" w:rsidRPr="00620410" w:rsidTr="00D4425F">
        <w:trPr>
          <w:trHeight w:val="610"/>
          <w:jc w:val="center"/>
        </w:trPr>
        <w:tc>
          <w:tcPr>
            <w:tcW w:w="8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2</w:t>
            </w:r>
          </w:p>
        </w:tc>
        <w:tc>
          <w:tcPr>
            <w:tcW w:w="766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Перевірка стану викладання і рівня знань, умінь та навичок учнів </w:t>
            </w:r>
            <w:r>
              <w:rPr>
                <w:rFonts w:ascii="Times New Roman" w:eastAsia="Times New Roman" w:hAnsi="Times New Roman" w:cs="Times New Roman"/>
                <w:sz w:val="24"/>
                <w:szCs w:val="24"/>
                <w:lang w:eastAsia="ru-RU"/>
              </w:rPr>
              <w:t>8-9 класів  з іноземної мови</w:t>
            </w: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 xml:space="preserve">Січень </w:t>
            </w:r>
          </w:p>
        </w:tc>
        <w:tc>
          <w:tcPr>
            <w:tcW w:w="184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r>
      <w:tr w:rsidR="00D4425F" w:rsidRPr="00620410" w:rsidTr="00D4425F">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766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Перевірка стану викладання і рівня знань, умінь та навичок учнів </w:t>
            </w:r>
            <w:r>
              <w:rPr>
                <w:rFonts w:ascii="Times New Roman" w:eastAsia="Times New Roman" w:hAnsi="Times New Roman" w:cs="Times New Roman"/>
                <w:sz w:val="24"/>
                <w:szCs w:val="24"/>
                <w:lang w:eastAsia="ru-RU"/>
              </w:rPr>
              <w:t>5-7 класів  з музичного мистецтва</w:t>
            </w: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Січень</w:t>
            </w:r>
          </w:p>
        </w:tc>
        <w:tc>
          <w:tcPr>
            <w:tcW w:w="1843"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r>
      <w:tr w:rsidR="00D4425F" w:rsidRPr="00620410" w:rsidTr="00D4425F">
        <w:trPr>
          <w:trHeight w:val="610"/>
          <w:jc w:val="center"/>
        </w:trPr>
        <w:tc>
          <w:tcPr>
            <w:tcW w:w="8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3</w:t>
            </w:r>
          </w:p>
        </w:tc>
        <w:tc>
          <w:tcPr>
            <w:tcW w:w="766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w:t>
            </w:r>
            <w:r>
              <w:rPr>
                <w:rFonts w:ascii="Times New Roman" w:eastAsia="Times New Roman" w:hAnsi="Times New Roman" w:cs="Times New Roman"/>
                <w:sz w:val="24"/>
                <w:szCs w:val="24"/>
                <w:lang w:eastAsia="ru-RU"/>
              </w:rPr>
              <w:t xml:space="preserve">к учнів 10-х класів з алгебри та початків аналізу </w:t>
            </w:r>
          </w:p>
        </w:tc>
        <w:tc>
          <w:tcPr>
            <w:tcW w:w="198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Лютий</w:t>
            </w:r>
          </w:p>
        </w:tc>
        <w:tc>
          <w:tcPr>
            <w:tcW w:w="184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r>
      <w:tr w:rsidR="00D4425F" w:rsidRPr="00620410" w:rsidTr="00D4425F">
        <w:trPr>
          <w:trHeight w:val="610"/>
          <w:jc w:val="center"/>
        </w:trPr>
        <w:tc>
          <w:tcPr>
            <w:tcW w:w="8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4</w:t>
            </w:r>
          </w:p>
        </w:tc>
        <w:tc>
          <w:tcPr>
            <w:tcW w:w="766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Перевірка стану викладання і рівня знань, умінь та навичок учнів </w:t>
            </w:r>
            <w:r>
              <w:rPr>
                <w:rFonts w:ascii="Times New Roman" w:eastAsia="Times New Roman" w:hAnsi="Times New Roman" w:cs="Times New Roman"/>
                <w:sz w:val="24"/>
                <w:szCs w:val="24"/>
                <w:lang w:eastAsia="ru-RU"/>
              </w:rPr>
              <w:t>11-х класів з фізики</w:t>
            </w:r>
          </w:p>
        </w:tc>
        <w:tc>
          <w:tcPr>
            <w:tcW w:w="198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Березень</w:t>
            </w:r>
          </w:p>
        </w:tc>
        <w:tc>
          <w:tcPr>
            <w:tcW w:w="184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r>
      <w:tr w:rsidR="00D4425F" w:rsidRPr="00620410" w:rsidTr="00D4425F">
        <w:trPr>
          <w:trHeight w:val="487"/>
          <w:jc w:val="center"/>
        </w:trPr>
        <w:tc>
          <w:tcPr>
            <w:tcW w:w="8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6</w:t>
            </w:r>
          </w:p>
        </w:tc>
        <w:tc>
          <w:tcPr>
            <w:tcW w:w="766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w:t>
            </w:r>
            <w:r>
              <w:rPr>
                <w:rFonts w:ascii="Times New Roman" w:eastAsia="Times New Roman" w:hAnsi="Times New Roman" w:cs="Times New Roman"/>
                <w:sz w:val="24"/>
                <w:szCs w:val="24"/>
                <w:lang w:eastAsia="ru-RU"/>
              </w:rPr>
              <w:t>чок учнів 11-х класів з Історії України</w:t>
            </w: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Квітень</w:t>
            </w:r>
          </w:p>
        </w:tc>
        <w:tc>
          <w:tcPr>
            <w:tcW w:w="184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r>
      <w:tr w:rsidR="00D4425F" w:rsidRPr="00620410" w:rsidTr="00D4425F">
        <w:trPr>
          <w:trHeight w:val="474"/>
          <w:jc w:val="center"/>
        </w:trPr>
        <w:tc>
          <w:tcPr>
            <w:tcW w:w="83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7</w:t>
            </w:r>
          </w:p>
        </w:tc>
        <w:tc>
          <w:tcPr>
            <w:tcW w:w="766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w:t>
            </w:r>
            <w:r>
              <w:rPr>
                <w:rFonts w:ascii="Times New Roman" w:eastAsia="Times New Roman" w:hAnsi="Times New Roman" w:cs="Times New Roman"/>
                <w:sz w:val="24"/>
                <w:szCs w:val="24"/>
                <w:lang w:eastAsia="ru-RU"/>
              </w:rPr>
              <w:t>к учнів 10-11 -х класів з Захист України</w:t>
            </w:r>
          </w:p>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Травень</w:t>
            </w:r>
          </w:p>
        </w:tc>
        <w:tc>
          <w:tcPr>
            <w:tcW w:w="1843"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p>
        </w:tc>
      </w:tr>
    </w:tbl>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Default="00D4425F" w:rsidP="00D4425F">
      <w:pPr>
        <w:tabs>
          <w:tab w:val="left" w:pos="2370"/>
        </w:tabs>
        <w:spacing w:after="200" w:line="276" w:lineRule="auto"/>
        <w:rPr>
          <w:rFonts w:ascii="Times New Roman" w:eastAsia="Times New Roman" w:hAnsi="Times New Roman" w:cs="Times New Roman"/>
          <w:sz w:val="24"/>
          <w:szCs w:val="24"/>
          <w:lang w:eastAsia="uk-UA"/>
        </w:rPr>
      </w:pPr>
    </w:p>
    <w:p w:rsidR="00D4425F" w:rsidRPr="00A6136D" w:rsidRDefault="00D4425F" w:rsidP="00D4425F">
      <w:pPr>
        <w:tabs>
          <w:tab w:val="left" w:pos="2370"/>
        </w:tabs>
        <w:spacing w:after="200" w:line="276" w:lineRule="auto"/>
        <w:jc w:val="center"/>
        <w:rPr>
          <w:rFonts w:ascii="Times New Roman" w:eastAsia="Times New Roman" w:hAnsi="Times New Roman" w:cs="Times New Roman"/>
          <w:b/>
          <w:caps/>
          <w:color w:val="002060"/>
          <w:sz w:val="28"/>
          <w:szCs w:val="24"/>
          <w:lang w:eastAsia="uk-UA"/>
        </w:rPr>
      </w:pPr>
      <w:r>
        <w:rPr>
          <w:rFonts w:ascii="Times New Roman" w:eastAsia="Times New Roman" w:hAnsi="Times New Roman" w:cs="Times New Roman"/>
          <w:b/>
          <w:caps/>
          <w:color w:val="002060"/>
          <w:sz w:val="28"/>
          <w:szCs w:val="24"/>
          <w:lang w:eastAsia="uk-UA"/>
        </w:rPr>
        <w:lastRenderedPageBreak/>
        <w:t>проведення предметних тижнів</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4109"/>
        <w:gridCol w:w="2763"/>
        <w:gridCol w:w="2370"/>
        <w:gridCol w:w="2556"/>
      </w:tblGrid>
      <w:tr w:rsidR="00D4425F" w:rsidRPr="00620410" w:rsidTr="00D4425F">
        <w:trPr>
          <w:cantSplit/>
          <w:trHeight w:val="687"/>
          <w:jc w:val="center"/>
        </w:trPr>
        <w:tc>
          <w:tcPr>
            <w:tcW w:w="1522"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w:t>
            </w:r>
          </w:p>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з\п</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Предмет</w:t>
            </w:r>
          </w:p>
        </w:tc>
        <w:tc>
          <w:tcPr>
            <w:tcW w:w="2764"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Термін проведення</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Відповідальний</w:t>
            </w:r>
          </w:p>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Відмітка про виконання</w:t>
            </w:r>
          </w:p>
        </w:tc>
      </w:tr>
      <w:tr w:rsidR="00D4425F" w:rsidRPr="00620410" w:rsidTr="00D4425F">
        <w:trPr>
          <w:cantSplit/>
          <w:trHeight w:val="985"/>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Історія та правознавство </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 тиждень жовтня</w:t>
            </w:r>
          </w:p>
        </w:tc>
        <w:tc>
          <w:tcPr>
            <w:tcW w:w="2371" w:type="dxa"/>
            <w:vMerge w:val="restart"/>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p>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Учителі –предметники </w:t>
            </w:r>
          </w:p>
        </w:tc>
        <w:tc>
          <w:tcPr>
            <w:tcW w:w="2557" w:type="dxa"/>
            <w:vMerge w:val="restart"/>
            <w:tcBorders>
              <w:top w:val="single" w:sz="4" w:space="0" w:color="auto"/>
              <w:left w:val="single" w:sz="4" w:space="0" w:color="auto"/>
              <w:bottom w:val="single" w:sz="4" w:space="0" w:color="auto"/>
              <w:right w:val="single" w:sz="4" w:space="0" w:color="auto"/>
            </w:tcBorders>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Трудове навчання</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ІІІ тиждень жовтня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101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Образотворче мистецтво, музичне мистецтво</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 тиждень листопада</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4</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Інформатика</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 тиждень грудня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5</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Математика</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val="en-US" w:eastAsia="ru-RU"/>
              </w:rPr>
              <w:t>I</w:t>
            </w:r>
            <w:r w:rsidRPr="00620410">
              <w:rPr>
                <w:rFonts w:ascii="Times New Roman" w:eastAsia="Times New Roman" w:hAnsi="Times New Roman" w:cs="Times New Roman"/>
                <w:sz w:val="24"/>
                <w:szCs w:val="24"/>
                <w:lang w:eastAsia="ru-RU"/>
              </w:rPr>
              <w:t>ІІ тиждень лютого</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6</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Іноземна мова(англійська)</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 тиждень січня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7</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Українська мова та література, </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Зарубіжна література</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Фізика та астрономія</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Географія</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val="en-US" w:eastAsia="ru-RU"/>
              </w:rPr>
              <w:t>I</w:t>
            </w:r>
            <w:r w:rsidRPr="00620410">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Хімія, біологія</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val="en-US" w:eastAsia="ru-RU"/>
              </w:rPr>
              <w:t>IV</w:t>
            </w:r>
            <w:r w:rsidRPr="00620410">
              <w:rPr>
                <w:rFonts w:ascii="Times New Roman" w:eastAsia="Times New Roman" w:hAnsi="Times New Roman" w:cs="Times New Roman"/>
                <w:sz w:val="24"/>
                <w:szCs w:val="24"/>
                <w:lang w:eastAsia="ru-RU"/>
              </w:rPr>
              <w:t xml:space="preserve">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Фізична культура,  основи здоров’я </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r w:rsidR="00D4425F" w:rsidRPr="00620410" w:rsidTr="00D4425F">
        <w:trPr>
          <w:cantSplit/>
          <w:trHeight w:val="314"/>
          <w:jc w:val="center"/>
        </w:trPr>
        <w:tc>
          <w:tcPr>
            <w:tcW w:w="152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13</w:t>
            </w:r>
          </w:p>
        </w:tc>
        <w:tc>
          <w:tcPr>
            <w:tcW w:w="411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Захист Вітчизни</w:t>
            </w:r>
          </w:p>
        </w:tc>
        <w:tc>
          <w:tcPr>
            <w:tcW w:w="27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sz w:val="24"/>
                <w:szCs w:val="24"/>
                <w:lang w:eastAsia="ru-RU"/>
              </w:rPr>
            </w:pPr>
          </w:p>
        </w:tc>
      </w:tr>
    </w:tbl>
    <w:p w:rsidR="00D4425F" w:rsidRPr="00620410" w:rsidRDefault="00D4425F" w:rsidP="00D4425F">
      <w:pPr>
        <w:tabs>
          <w:tab w:val="left" w:pos="2370"/>
        </w:tabs>
        <w:spacing w:after="200" w:line="276" w:lineRule="auto"/>
        <w:rPr>
          <w:rFonts w:ascii="Times New Roman" w:eastAsia="Times New Roman" w:hAnsi="Times New Roman" w:cs="Times New Roman"/>
          <w:b/>
          <w:color w:val="548DD4"/>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A6136D" w:rsidRDefault="00D4425F" w:rsidP="00D4425F">
      <w:pPr>
        <w:tabs>
          <w:tab w:val="left" w:pos="2370"/>
        </w:tabs>
        <w:spacing w:after="200" w:line="276" w:lineRule="auto"/>
        <w:jc w:val="center"/>
        <w:rPr>
          <w:rFonts w:ascii="Times New Roman" w:eastAsia="Times New Roman" w:hAnsi="Times New Roman" w:cs="Times New Roman"/>
          <w:b/>
          <w:caps/>
          <w:color w:val="002060"/>
          <w:sz w:val="28"/>
          <w:szCs w:val="24"/>
          <w:lang w:eastAsia="uk-UA"/>
        </w:rPr>
      </w:pPr>
      <w:r w:rsidRPr="00A6136D">
        <w:rPr>
          <w:rFonts w:ascii="Times New Roman" w:eastAsia="Times New Roman" w:hAnsi="Times New Roman" w:cs="Times New Roman"/>
          <w:b/>
          <w:caps/>
          <w:color w:val="002060"/>
          <w:sz w:val="28"/>
          <w:szCs w:val="24"/>
          <w:lang w:eastAsia="uk-UA"/>
        </w:rPr>
        <w:lastRenderedPageBreak/>
        <w:t>Здійснення класно-узагальнюючого контролю</w:t>
      </w:r>
    </w:p>
    <w:tbl>
      <w:tblPr>
        <w:tblW w:w="13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5362"/>
        <w:gridCol w:w="2639"/>
        <w:gridCol w:w="2461"/>
        <w:gridCol w:w="1898"/>
      </w:tblGrid>
      <w:tr w:rsidR="00D4425F" w:rsidRPr="00620410" w:rsidTr="00D4425F">
        <w:trPr>
          <w:cantSplit/>
          <w:trHeight w:val="582"/>
          <w:jc w:val="center"/>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w:t>
            </w:r>
          </w:p>
          <w:p w:rsidR="00D4425F" w:rsidRPr="00620410" w:rsidRDefault="00D4425F" w:rsidP="00D4425F">
            <w:pPr>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з/п</w:t>
            </w:r>
          </w:p>
        </w:tc>
        <w:tc>
          <w:tcPr>
            <w:tcW w:w="5362"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Зміст діяльності</w:t>
            </w:r>
          </w:p>
        </w:tc>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75"/>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Термін проведення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tabs>
                <w:tab w:val="left" w:pos="1275"/>
              </w:tabs>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Відповідальний</w:t>
            </w:r>
          </w:p>
        </w:tc>
        <w:tc>
          <w:tcPr>
            <w:tcW w:w="1898" w:type="dxa"/>
            <w:tcBorders>
              <w:top w:val="single" w:sz="4" w:space="0" w:color="auto"/>
              <w:left w:val="single" w:sz="4" w:space="0" w:color="auto"/>
              <w:bottom w:val="single" w:sz="4" w:space="0" w:color="auto"/>
              <w:right w:val="single" w:sz="4" w:space="0" w:color="auto"/>
            </w:tcBorders>
            <w:shd w:val="clear" w:color="auto" w:fill="auto"/>
            <w:hideMark/>
          </w:tcPr>
          <w:p w:rsidR="00D4425F" w:rsidRPr="00620410" w:rsidRDefault="00D4425F" w:rsidP="00D4425F">
            <w:pPr>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Відмітка про виконання</w:t>
            </w:r>
          </w:p>
        </w:tc>
      </w:tr>
      <w:tr w:rsidR="00D4425F" w:rsidRPr="00620410" w:rsidTr="00D4425F">
        <w:trPr>
          <w:cantSplit/>
          <w:trHeight w:val="635"/>
          <w:jc w:val="center"/>
        </w:trPr>
        <w:tc>
          <w:tcPr>
            <w:tcW w:w="94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1</w:t>
            </w:r>
          </w:p>
        </w:tc>
        <w:tc>
          <w:tcPr>
            <w:tcW w:w="536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Управління адаптацією учнів 5-х класів до навчання в школі ІІ ступеню </w:t>
            </w:r>
          </w:p>
        </w:tc>
        <w:tc>
          <w:tcPr>
            <w:tcW w:w="2639"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січень</w:t>
            </w: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tabs>
                <w:tab w:val="left" w:pos="1065"/>
              </w:tabs>
              <w:spacing w:after="0" w:line="240" w:lineRule="auto"/>
              <w:rPr>
                <w:rFonts w:ascii="Times New Roman" w:eastAsia="Times New Roman" w:hAnsi="Times New Roman" w:cs="Times New Roman"/>
                <w:sz w:val="24"/>
                <w:szCs w:val="24"/>
                <w:lang w:eastAsia="ru-RU"/>
              </w:rPr>
            </w:pPr>
          </w:p>
        </w:tc>
      </w:tr>
      <w:tr w:rsidR="00D4425F" w:rsidRPr="00620410" w:rsidTr="00D4425F">
        <w:trPr>
          <w:cantSplit/>
          <w:trHeight w:val="754"/>
          <w:jc w:val="center"/>
        </w:trPr>
        <w:tc>
          <w:tcPr>
            <w:tcW w:w="94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2</w:t>
            </w:r>
          </w:p>
        </w:tc>
        <w:tc>
          <w:tcPr>
            <w:tcW w:w="536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Управління адаптацією учнів 10-го класу до навчання в школі ІІІ ступеня</w:t>
            </w:r>
          </w:p>
        </w:tc>
        <w:tc>
          <w:tcPr>
            <w:tcW w:w="2639"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Грудень</w:t>
            </w:r>
          </w:p>
          <w:p w:rsidR="00D4425F" w:rsidRPr="00620410" w:rsidRDefault="00D4425F" w:rsidP="00D4425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r>
      <w:tr w:rsidR="00D4425F" w:rsidRPr="00620410" w:rsidTr="00D4425F">
        <w:trPr>
          <w:cantSplit/>
          <w:trHeight w:val="1133"/>
          <w:jc w:val="center"/>
        </w:trPr>
        <w:tc>
          <w:tcPr>
            <w:tcW w:w="94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b/>
                <w:sz w:val="24"/>
                <w:szCs w:val="24"/>
                <w:lang w:eastAsia="ru-RU"/>
              </w:rPr>
            </w:pPr>
            <w:r w:rsidRPr="00620410">
              <w:rPr>
                <w:rFonts w:ascii="Times New Roman" w:eastAsia="Times New Roman" w:hAnsi="Times New Roman" w:cs="Times New Roman"/>
                <w:b/>
                <w:sz w:val="24"/>
                <w:szCs w:val="24"/>
                <w:lang w:eastAsia="ru-RU"/>
              </w:rPr>
              <w:t>3</w:t>
            </w:r>
          </w:p>
        </w:tc>
        <w:tc>
          <w:tcPr>
            <w:tcW w:w="5362"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Управління адаптацією учнів 1-х класів до навчання в школі І ступеня </w:t>
            </w: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2639"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Грудень</w:t>
            </w:r>
          </w:p>
          <w:p w:rsidR="00D4425F" w:rsidRPr="00620410" w:rsidRDefault="00D4425F" w:rsidP="00D4425F">
            <w:pPr>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 xml:space="preserve">Січень </w:t>
            </w: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r>
      <w:tr w:rsidR="00D4425F" w:rsidRPr="00620410" w:rsidTr="00D4425F">
        <w:trPr>
          <w:cantSplit/>
          <w:trHeight w:val="686"/>
          <w:jc w:val="center"/>
        </w:trPr>
        <w:tc>
          <w:tcPr>
            <w:tcW w:w="941" w:type="dxa"/>
            <w:vMerge w:val="restart"/>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4</w:t>
            </w:r>
          </w:p>
        </w:tc>
        <w:tc>
          <w:tcPr>
            <w:tcW w:w="536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Стан готовності  учнів 9-х класів до закінчення основної  школи</w:t>
            </w:r>
          </w:p>
        </w:tc>
        <w:tc>
          <w:tcPr>
            <w:tcW w:w="26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Березень</w:t>
            </w:r>
          </w:p>
        </w:tc>
        <w:tc>
          <w:tcPr>
            <w:tcW w:w="2461"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r>
      <w:tr w:rsidR="00D4425F" w:rsidRPr="00620410" w:rsidTr="00D4425F">
        <w:trPr>
          <w:cantSplit/>
          <w:trHeight w:val="6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25F" w:rsidRPr="00620410" w:rsidRDefault="00D4425F" w:rsidP="00D4425F">
            <w:pPr>
              <w:spacing w:after="0" w:line="256" w:lineRule="auto"/>
              <w:rPr>
                <w:rFonts w:ascii="Times New Roman" w:eastAsia="Times New Roman" w:hAnsi="Times New Roman" w:cs="Times New Roman"/>
                <w:b/>
                <w:bCs/>
                <w:sz w:val="24"/>
                <w:szCs w:val="24"/>
                <w:lang w:eastAsia="ru-RU"/>
              </w:rPr>
            </w:pPr>
          </w:p>
        </w:tc>
        <w:tc>
          <w:tcPr>
            <w:tcW w:w="536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Стан готовності  учнів11-х класів до закінчення  школи</w:t>
            </w:r>
          </w:p>
        </w:tc>
        <w:tc>
          <w:tcPr>
            <w:tcW w:w="2639"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r>
      <w:tr w:rsidR="00D4425F" w:rsidRPr="00620410" w:rsidTr="00D4425F">
        <w:trPr>
          <w:cantSplit/>
          <w:trHeight w:val="696"/>
          <w:jc w:val="center"/>
        </w:trPr>
        <w:tc>
          <w:tcPr>
            <w:tcW w:w="941"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5</w:t>
            </w:r>
          </w:p>
        </w:tc>
        <w:tc>
          <w:tcPr>
            <w:tcW w:w="5362"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Стан готовності учнів 4-х класів до навчання в школі </w:t>
            </w:r>
            <w:r w:rsidRPr="00620410">
              <w:rPr>
                <w:rFonts w:ascii="Times New Roman" w:eastAsia="Times New Roman" w:hAnsi="Times New Roman" w:cs="Times New Roman"/>
                <w:sz w:val="24"/>
                <w:szCs w:val="24"/>
                <w:lang w:val="en-US" w:eastAsia="ru-RU"/>
              </w:rPr>
              <w:t>II</w:t>
            </w:r>
            <w:r w:rsidRPr="00620410">
              <w:rPr>
                <w:rFonts w:ascii="Times New Roman" w:eastAsia="Times New Roman" w:hAnsi="Times New Roman" w:cs="Times New Roman"/>
                <w:sz w:val="24"/>
                <w:szCs w:val="24"/>
                <w:lang w:eastAsia="ru-RU"/>
              </w:rPr>
              <w:t xml:space="preserve">-го ступеню </w:t>
            </w:r>
          </w:p>
        </w:tc>
        <w:tc>
          <w:tcPr>
            <w:tcW w:w="2639"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bCs/>
                <w:sz w:val="24"/>
                <w:szCs w:val="24"/>
                <w:lang w:eastAsia="ru-RU"/>
              </w:rPr>
            </w:pPr>
            <w:r w:rsidRPr="00620410">
              <w:rPr>
                <w:rFonts w:ascii="Times New Roman" w:eastAsia="Times New Roman" w:hAnsi="Times New Roman" w:cs="Times New Roman"/>
                <w:bCs/>
                <w:sz w:val="24"/>
                <w:szCs w:val="24"/>
                <w:lang w:eastAsia="ru-RU"/>
              </w:rPr>
              <w:t>Квітень</w:t>
            </w:r>
          </w:p>
          <w:p w:rsidR="00D4425F" w:rsidRPr="00620410" w:rsidRDefault="00D4425F" w:rsidP="00D4425F">
            <w:pPr>
              <w:spacing w:after="0" w:line="240" w:lineRule="auto"/>
              <w:rPr>
                <w:rFonts w:ascii="Times New Roman" w:eastAsia="Times New Roman" w:hAnsi="Times New Roman" w:cs="Times New Roman"/>
                <w:bCs/>
                <w:sz w:val="24"/>
                <w:szCs w:val="24"/>
                <w:lang w:eastAsia="ru-RU"/>
              </w:rPr>
            </w:pPr>
          </w:p>
          <w:p w:rsidR="00D4425F" w:rsidRPr="00620410" w:rsidRDefault="00D4425F" w:rsidP="00D4425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p w:rsidR="00D4425F" w:rsidRPr="00620410" w:rsidRDefault="00D4425F" w:rsidP="00D4425F">
            <w:pPr>
              <w:tabs>
                <w:tab w:val="left" w:pos="1275"/>
              </w:tabs>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r>
    </w:tbl>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620410" w:rsidRDefault="00D4425F" w:rsidP="00D4425F">
      <w:pPr>
        <w:spacing w:after="200" w:line="276" w:lineRule="auto"/>
        <w:rPr>
          <w:rFonts w:ascii="Times New Roman" w:eastAsia="Times New Roman" w:hAnsi="Times New Roman" w:cs="Times New Roman"/>
          <w:sz w:val="24"/>
          <w:szCs w:val="24"/>
          <w:lang w:eastAsia="uk-UA"/>
        </w:rPr>
      </w:pPr>
    </w:p>
    <w:p w:rsidR="00D4425F" w:rsidRPr="005F01D9" w:rsidRDefault="00D4425F" w:rsidP="00D4425F">
      <w:pPr>
        <w:tabs>
          <w:tab w:val="left" w:pos="1260"/>
          <w:tab w:val="left" w:pos="2410"/>
          <w:tab w:val="left" w:pos="2520"/>
          <w:tab w:val="left" w:pos="2552"/>
        </w:tabs>
        <w:spacing w:after="0" w:line="240" w:lineRule="auto"/>
        <w:rPr>
          <w:rFonts w:ascii="Times New Roman" w:eastAsia="Times New Roman" w:hAnsi="Times New Roman" w:cs="Times New Roman"/>
          <w:sz w:val="24"/>
          <w:szCs w:val="24"/>
          <w:lang w:eastAsia="uk-UA"/>
        </w:rPr>
      </w:pPr>
      <w:r w:rsidRPr="00620410">
        <w:rPr>
          <w:rFonts w:ascii="Times New Roman" w:eastAsia="Times New Roman" w:hAnsi="Times New Roman" w:cs="Times New Roman"/>
          <w:b/>
          <w:bCs/>
          <w:sz w:val="24"/>
          <w:szCs w:val="24"/>
          <w:lang w:eastAsia="ru-RU"/>
        </w:rPr>
        <w:br w:type="page"/>
      </w:r>
    </w:p>
    <w:p w:rsidR="00D4425F" w:rsidRPr="00591A12"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2060"/>
          <w:sz w:val="28"/>
          <w:szCs w:val="24"/>
          <w:lang w:eastAsia="ru-RU"/>
        </w:rPr>
      </w:pPr>
      <w:r w:rsidRPr="00591A12">
        <w:rPr>
          <w:rFonts w:ascii="Times New Roman" w:eastAsia="Times New Roman" w:hAnsi="Times New Roman" w:cs="Times New Roman"/>
          <w:b/>
          <w:color w:val="002060"/>
          <w:sz w:val="28"/>
          <w:szCs w:val="24"/>
          <w:lang w:eastAsia="ru-RU"/>
        </w:rPr>
        <w:lastRenderedPageBreak/>
        <w:t>СЕРПЕНЬ</w:t>
      </w:r>
    </w:p>
    <w:p w:rsidR="00D4425F" w:rsidRPr="00591A12" w:rsidRDefault="00D4425F" w:rsidP="00D4425F">
      <w:pPr>
        <w:spacing w:after="0" w:line="240" w:lineRule="auto"/>
        <w:jc w:val="center"/>
        <w:rPr>
          <w:rFonts w:ascii="Times New Roman" w:eastAsia="Calibri" w:hAnsi="Times New Roman" w:cs="Times New Roman"/>
          <w:b/>
          <w:sz w:val="28"/>
          <w:szCs w:val="28"/>
        </w:rPr>
      </w:pPr>
    </w:p>
    <w:p w:rsidR="006B4159" w:rsidRPr="009E710A" w:rsidRDefault="006B4159" w:rsidP="006B4159">
      <w:pPr>
        <w:numPr>
          <w:ilvl w:val="0"/>
          <w:numId w:val="41"/>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Про вибори секретаря педагогічної ради.</w:t>
      </w:r>
    </w:p>
    <w:p w:rsidR="006B4159" w:rsidRPr="009E710A" w:rsidRDefault="006B4159" w:rsidP="006B4159">
      <w:pPr>
        <w:numPr>
          <w:ilvl w:val="0"/>
          <w:numId w:val="41"/>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Про схвалення/затвердження:</w:t>
      </w:r>
    </w:p>
    <w:p w:rsidR="006B4159" w:rsidRPr="009E710A" w:rsidRDefault="006B4159" w:rsidP="006B4159">
      <w:pPr>
        <w:numPr>
          <w:ilvl w:val="0"/>
          <w:numId w:val="42"/>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Освітніх програм закладу освіти.</w:t>
      </w:r>
    </w:p>
    <w:p w:rsidR="006B4159" w:rsidRPr="009E710A" w:rsidRDefault="006B4159" w:rsidP="006B4159">
      <w:pPr>
        <w:numPr>
          <w:ilvl w:val="0"/>
          <w:numId w:val="42"/>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Пла</w:t>
      </w:r>
      <w:r>
        <w:rPr>
          <w:rFonts w:ascii="Times New Roman" w:hAnsi="Times New Roman" w:cs="Times New Roman"/>
          <w:sz w:val="24"/>
          <w:szCs w:val="24"/>
        </w:rPr>
        <w:t>ну роботи закладу освіти на 2025-2026</w:t>
      </w:r>
      <w:r w:rsidRPr="009E710A">
        <w:rPr>
          <w:rFonts w:ascii="Times New Roman" w:hAnsi="Times New Roman" w:cs="Times New Roman"/>
          <w:sz w:val="24"/>
          <w:szCs w:val="24"/>
        </w:rPr>
        <w:t xml:space="preserve"> навчальний рік.</w:t>
      </w:r>
    </w:p>
    <w:p w:rsidR="006B4159" w:rsidRPr="009E710A" w:rsidRDefault="006B4159" w:rsidP="006B4159">
      <w:pPr>
        <w:numPr>
          <w:ilvl w:val="0"/>
          <w:numId w:val="42"/>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Правил внутрішнього розпорядку.</w:t>
      </w:r>
    </w:p>
    <w:p w:rsidR="006B4159" w:rsidRPr="009E710A" w:rsidRDefault="006B4159" w:rsidP="006B4159">
      <w:pPr>
        <w:numPr>
          <w:ilvl w:val="0"/>
          <w:numId w:val="42"/>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Структури та режи</w:t>
      </w:r>
      <w:r>
        <w:rPr>
          <w:rFonts w:ascii="Times New Roman" w:hAnsi="Times New Roman" w:cs="Times New Roman"/>
          <w:sz w:val="24"/>
          <w:szCs w:val="24"/>
        </w:rPr>
        <w:t>му роботи закладу освіти на 2025-2026</w:t>
      </w:r>
      <w:r w:rsidRPr="009E710A">
        <w:rPr>
          <w:rFonts w:ascii="Times New Roman" w:hAnsi="Times New Roman" w:cs="Times New Roman"/>
          <w:sz w:val="24"/>
          <w:szCs w:val="24"/>
        </w:rPr>
        <w:t xml:space="preserve"> навчальний рік.</w:t>
      </w:r>
    </w:p>
    <w:p w:rsidR="006B4159" w:rsidRPr="009E710A" w:rsidRDefault="006B4159" w:rsidP="006B4159">
      <w:pPr>
        <w:numPr>
          <w:ilvl w:val="0"/>
          <w:numId w:val="42"/>
        </w:numPr>
        <w:shd w:val="clear" w:color="auto" w:fill="FFFFFF"/>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Навчальних програм для учнів 8</w:t>
      </w:r>
      <w:r w:rsidRPr="009E710A">
        <w:rPr>
          <w:rFonts w:ascii="Times New Roman" w:hAnsi="Times New Roman" w:cs="Times New Roman"/>
          <w:sz w:val="24"/>
          <w:szCs w:val="24"/>
        </w:rPr>
        <w:t xml:space="preserve">х класів </w:t>
      </w:r>
      <w:r>
        <w:rPr>
          <w:rFonts w:ascii="Times New Roman" w:hAnsi="Times New Roman" w:cs="Times New Roman"/>
          <w:sz w:val="24"/>
          <w:szCs w:val="24"/>
        </w:rPr>
        <w:t>та модулів з фізичної культури, технологій та трудового навчання</w:t>
      </w:r>
    </w:p>
    <w:p w:rsidR="006B4159" w:rsidRPr="009E710A" w:rsidRDefault="006B4159" w:rsidP="006B4159">
      <w:pPr>
        <w:numPr>
          <w:ilvl w:val="0"/>
          <w:numId w:val="42"/>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 xml:space="preserve">Індивідуальних навчальних планів для учнів закладу освіти, які </w:t>
      </w:r>
      <w:r>
        <w:rPr>
          <w:rFonts w:ascii="Times New Roman" w:hAnsi="Times New Roman" w:cs="Times New Roman"/>
          <w:sz w:val="24"/>
          <w:szCs w:val="24"/>
        </w:rPr>
        <w:t>здобувають освіту за сімейною , або екстернатною формою навчання</w:t>
      </w:r>
    </w:p>
    <w:p w:rsidR="006B4159" w:rsidRPr="009E710A" w:rsidRDefault="006B4159" w:rsidP="006B4159">
      <w:pPr>
        <w:numPr>
          <w:ilvl w:val="0"/>
          <w:numId w:val="43"/>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Про орган</w:t>
      </w:r>
      <w:r>
        <w:rPr>
          <w:rFonts w:ascii="Times New Roman" w:hAnsi="Times New Roman" w:cs="Times New Roman"/>
          <w:sz w:val="24"/>
          <w:szCs w:val="24"/>
        </w:rPr>
        <w:t>ізацію освітнього процесу у 2025-2026</w:t>
      </w:r>
      <w:r w:rsidRPr="009E710A">
        <w:rPr>
          <w:rFonts w:ascii="Times New Roman" w:hAnsi="Times New Roman" w:cs="Times New Roman"/>
          <w:sz w:val="24"/>
          <w:szCs w:val="24"/>
        </w:rPr>
        <w:t xml:space="preserve"> навчальному році в умовах правового режиму воєнного стану та схвалення Моделі організації освітньог</w:t>
      </w:r>
      <w:r>
        <w:rPr>
          <w:rFonts w:ascii="Times New Roman" w:hAnsi="Times New Roman" w:cs="Times New Roman"/>
          <w:sz w:val="24"/>
          <w:szCs w:val="24"/>
        </w:rPr>
        <w:t>о процесу закладу освіти на 2025-2026</w:t>
      </w:r>
      <w:r w:rsidRPr="009E710A">
        <w:rPr>
          <w:rFonts w:ascii="Times New Roman" w:hAnsi="Times New Roman" w:cs="Times New Roman"/>
          <w:sz w:val="24"/>
          <w:szCs w:val="24"/>
        </w:rPr>
        <w:t xml:space="preserve"> навчальний рік.</w:t>
      </w:r>
    </w:p>
    <w:p w:rsidR="006B4159" w:rsidRDefault="006B4159" w:rsidP="0059133B">
      <w:pPr>
        <w:numPr>
          <w:ilvl w:val="0"/>
          <w:numId w:val="43"/>
        </w:numPr>
        <w:shd w:val="clear" w:color="auto" w:fill="FFFFFF"/>
        <w:spacing w:after="100" w:afterAutospacing="1" w:line="240" w:lineRule="auto"/>
        <w:rPr>
          <w:rFonts w:ascii="Times New Roman" w:hAnsi="Times New Roman" w:cs="Times New Roman"/>
          <w:sz w:val="24"/>
          <w:szCs w:val="24"/>
        </w:rPr>
      </w:pPr>
      <w:r w:rsidRPr="006B4159">
        <w:rPr>
          <w:rFonts w:ascii="Times New Roman" w:hAnsi="Times New Roman" w:cs="Times New Roman"/>
          <w:sz w:val="24"/>
          <w:szCs w:val="24"/>
        </w:rPr>
        <w:t>Про організа</w:t>
      </w:r>
      <w:r>
        <w:rPr>
          <w:rFonts w:ascii="Times New Roman" w:hAnsi="Times New Roman" w:cs="Times New Roman"/>
          <w:sz w:val="24"/>
          <w:szCs w:val="24"/>
        </w:rPr>
        <w:t>цію інклюзивного навчання у 2025-2026</w:t>
      </w:r>
      <w:r w:rsidRPr="006B4159">
        <w:rPr>
          <w:rFonts w:ascii="Times New Roman" w:hAnsi="Times New Roman" w:cs="Times New Roman"/>
          <w:sz w:val="24"/>
          <w:szCs w:val="24"/>
        </w:rPr>
        <w:t xml:space="preserve"> навчальному році. </w:t>
      </w:r>
    </w:p>
    <w:p w:rsidR="006B4159" w:rsidRPr="006B4159" w:rsidRDefault="006B4159" w:rsidP="0059133B">
      <w:pPr>
        <w:numPr>
          <w:ilvl w:val="0"/>
          <w:numId w:val="43"/>
        </w:numPr>
        <w:shd w:val="clear" w:color="auto" w:fill="FFFFFF"/>
        <w:spacing w:after="100" w:afterAutospacing="1" w:line="240" w:lineRule="auto"/>
        <w:rPr>
          <w:rFonts w:ascii="Times New Roman" w:hAnsi="Times New Roman" w:cs="Times New Roman"/>
          <w:sz w:val="24"/>
          <w:szCs w:val="24"/>
        </w:rPr>
      </w:pPr>
      <w:r w:rsidRPr="006B4159">
        <w:rPr>
          <w:rFonts w:ascii="Times New Roman" w:hAnsi="Times New Roman" w:cs="Times New Roman"/>
          <w:sz w:val="24"/>
          <w:szCs w:val="24"/>
        </w:rPr>
        <w:t>Про осо</w:t>
      </w:r>
      <w:r>
        <w:rPr>
          <w:rFonts w:ascii="Times New Roman" w:hAnsi="Times New Roman" w:cs="Times New Roman"/>
          <w:sz w:val="24"/>
          <w:szCs w:val="24"/>
        </w:rPr>
        <w:t>бливості оцінювання учнів у 2025-2026</w:t>
      </w:r>
      <w:r w:rsidRPr="006B4159">
        <w:rPr>
          <w:rFonts w:ascii="Times New Roman" w:hAnsi="Times New Roman" w:cs="Times New Roman"/>
          <w:sz w:val="24"/>
          <w:szCs w:val="24"/>
        </w:rPr>
        <w:t xml:space="preserve"> навчальному році.</w:t>
      </w:r>
    </w:p>
    <w:p w:rsidR="006B4159" w:rsidRPr="009E710A" w:rsidRDefault="006B4159" w:rsidP="006B4159">
      <w:pPr>
        <w:numPr>
          <w:ilvl w:val="0"/>
          <w:numId w:val="43"/>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Про поділ класів на групи для вивчення окремих предметів</w:t>
      </w:r>
    </w:p>
    <w:p w:rsidR="006B4159" w:rsidRPr="009E710A" w:rsidRDefault="006B4159" w:rsidP="006B4159">
      <w:pPr>
        <w:numPr>
          <w:ilvl w:val="0"/>
          <w:numId w:val="43"/>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Про визнання результатів курсів підвищення кваліфікації педагогічних працівників закладу освіти.</w:t>
      </w:r>
    </w:p>
    <w:p w:rsidR="006B4159" w:rsidRPr="009E710A" w:rsidRDefault="006B4159" w:rsidP="006B4159">
      <w:pPr>
        <w:numPr>
          <w:ilvl w:val="0"/>
          <w:numId w:val="43"/>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Про організацію харчування учнів закладу освіти. Схвалення Положення про комісію з бракеражу продуктів харчування та продовольчої сировини.</w:t>
      </w:r>
    </w:p>
    <w:p w:rsidR="006B4159" w:rsidRPr="009E710A" w:rsidRDefault="006B4159" w:rsidP="006B4159">
      <w:pPr>
        <w:numPr>
          <w:ilvl w:val="0"/>
          <w:numId w:val="43"/>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Про організацію роботи з охорони праці та безпеки життєдіяльності в закладі освіти в новому навчальному році.</w:t>
      </w:r>
    </w:p>
    <w:p w:rsidR="006B4159" w:rsidRPr="009E710A" w:rsidRDefault="006B4159" w:rsidP="006B4159">
      <w:pPr>
        <w:numPr>
          <w:ilvl w:val="0"/>
          <w:numId w:val="43"/>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 xml:space="preserve">Про антибулінгову політику закладу та розбудову безпечного і здорового освітнього  середовища в </w:t>
      </w:r>
      <w:r>
        <w:rPr>
          <w:rFonts w:ascii="Times New Roman" w:hAnsi="Times New Roman" w:cs="Times New Roman"/>
          <w:sz w:val="24"/>
          <w:szCs w:val="24"/>
        </w:rPr>
        <w:t>новій  українській школі на 2025-2026</w:t>
      </w:r>
      <w:r w:rsidRPr="009E710A">
        <w:rPr>
          <w:rFonts w:ascii="Times New Roman" w:hAnsi="Times New Roman" w:cs="Times New Roman"/>
          <w:sz w:val="24"/>
          <w:szCs w:val="24"/>
        </w:rPr>
        <w:t xml:space="preserve"> навчальний рік.</w:t>
      </w:r>
    </w:p>
    <w:p w:rsidR="006B4159" w:rsidRDefault="006B4159" w:rsidP="006B415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ЖОВТ</w:t>
      </w:r>
      <w:r w:rsidRPr="006B4159">
        <w:rPr>
          <w:rFonts w:ascii="Times New Roman" w:eastAsia="Times New Roman" w:hAnsi="Times New Roman" w:cs="Times New Roman"/>
          <w:b/>
          <w:color w:val="002060"/>
          <w:sz w:val="24"/>
          <w:szCs w:val="24"/>
          <w:lang w:eastAsia="ru-RU"/>
        </w:rPr>
        <w:t>ЕНЬ</w:t>
      </w:r>
    </w:p>
    <w:p w:rsidR="006B4159" w:rsidRDefault="006B4159" w:rsidP="006B415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2060"/>
          <w:sz w:val="24"/>
          <w:szCs w:val="24"/>
          <w:lang w:eastAsia="ru-RU"/>
        </w:rPr>
      </w:pPr>
    </w:p>
    <w:p w:rsidR="0010669C" w:rsidRDefault="0010669C" w:rsidP="0010669C">
      <w:pPr>
        <w:pStyle w:val="a6"/>
        <w:numPr>
          <w:ilvl w:val="1"/>
          <w:numId w:val="42"/>
        </w:numPr>
        <w:shd w:val="clear" w:color="auto" w:fill="FFFFFF"/>
        <w:spacing w:after="100" w:afterAutospacing="1" w:line="240" w:lineRule="auto"/>
        <w:rPr>
          <w:rFonts w:ascii="Times New Roman" w:hAnsi="Times New Roman" w:cs="Times New Roman"/>
          <w:sz w:val="24"/>
          <w:szCs w:val="24"/>
        </w:rPr>
      </w:pPr>
      <w:r w:rsidRPr="0010669C">
        <w:rPr>
          <w:rFonts w:ascii="Times New Roman" w:hAnsi="Times New Roman" w:cs="Times New Roman"/>
          <w:sz w:val="24"/>
          <w:szCs w:val="24"/>
        </w:rPr>
        <w:t>Теорія і практика формування конкурентно-спроможної особистості учнів. Вплив нових педагогічних технологій на процес соціалізації особистості.</w:t>
      </w:r>
    </w:p>
    <w:p w:rsidR="0010669C" w:rsidRPr="0010669C" w:rsidRDefault="0010669C" w:rsidP="0010669C">
      <w:pPr>
        <w:pStyle w:val="a6"/>
        <w:numPr>
          <w:ilvl w:val="1"/>
          <w:numId w:val="42"/>
        </w:numPr>
        <w:shd w:val="clear" w:color="auto" w:fill="FFFFFF"/>
        <w:spacing w:after="100" w:afterAutospacing="1" w:line="240" w:lineRule="auto"/>
        <w:rPr>
          <w:rFonts w:ascii="Times New Roman" w:hAnsi="Times New Roman" w:cs="Times New Roman"/>
          <w:sz w:val="24"/>
          <w:szCs w:val="24"/>
        </w:rPr>
      </w:pPr>
      <w:r w:rsidRPr="0010669C">
        <w:rPr>
          <w:rFonts w:ascii="Times New Roman" w:hAnsi="Times New Roman" w:cs="Times New Roman"/>
          <w:sz w:val="24"/>
          <w:szCs w:val="24"/>
        </w:rPr>
        <w:t>Правове виховання здобувачів освіти в сучасному закладі освіти. Особливості роботи класного керівника та соціально-психологічної служби закладу освіти з учнями схильними до девіантної поведінки.</w:t>
      </w:r>
    </w:p>
    <w:p w:rsidR="0010669C" w:rsidRDefault="0010669C" w:rsidP="0010669C">
      <w:pPr>
        <w:pStyle w:val="a6"/>
        <w:numPr>
          <w:ilvl w:val="1"/>
          <w:numId w:val="42"/>
        </w:numPr>
        <w:shd w:val="clear" w:color="auto" w:fill="FFFFFF"/>
        <w:spacing w:after="100" w:afterAutospacing="1" w:line="240" w:lineRule="auto"/>
        <w:rPr>
          <w:rFonts w:ascii="Times New Roman" w:hAnsi="Times New Roman" w:cs="Times New Roman"/>
          <w:sz w:val="24"/>
          <w:szCs w:val="24"/>
        </w:rPr>
      </w:pPr>
      <w:r w:rsidRPr="0010669C">
        <w:rPr>
          <w:rFonts w:ascii="Times New Roman" w:hAnsi="Times New Roman" w:cs="Times New Roman"/>
          <w:sz w:val="24"/>
          <w:szCs w:val="24"/>
        </w:rPr>
        <w:t>Непередбачувані ситуації в педагогічній взаємодії. Педагогічні і психологічні аспекти соціалізації. Конфлікти і способи їх вирішення.</w:t>
      </w:r>
    </w:p>
    <w:p w:rsidR="0010669C" w:rsidRPr="0010669C" w:rsidRDefault="0010669C" w:rsidP="0010669C">
      <w:pPr>
        <w:pStyle w:val="ab"/>
        <w:numPr>
          <w:ilvl w:val="1"/>
          <w:numId w:val="42"/>
        </w:numPr>
        <w:spacing w:before="0" w:beforeAutospacing="0" w:after="0" w:afterAutospacing="0"/>
        <w:rPr>
          <w:i/>
        </w:rPr>
      </w:pPr>
      <w:r w:rsidRPr="0010669C">
        <w:rPr>
          <w:rStyle w:val="a9"/>
          <w:rFonts w:eastAsiaTheme="majorEastAsia"/>
          <w:i w:val="0"/>
        </w:rPr>
        <w:t>Компетентнісне навчання як основа формування успішного випускника</w:t>
      </w:r>
    </w:p>
    <w:p w:rsidR="0010669C" w:rsidRPr="009E710A" w:rsidRDefault="0010669C" w:rsidP="0010669C">
      <w:pPr>
        <w:pStyle w:val="ab"/>
        <w:spacing w:before="0" w:beforeAutospacing="0" w:after="0" w:afterAutospacing="0"/>
      </w:pPr>
    </w:p>
    <w:p w:rsidR="0010669C" w:rsidRPr="009E710A" w:rsidRDefault="0010669C" w:rsidP="0010669C">
      <w:pPr>
        <w:pStyle w:val="ab"/>
        <w:numPr>
          <w:ilvl w:val="0"/>
          <w:numId w:val="42"/>
        </w:numPr>
        <w:spacing w:before="0" w:beforeAutospacing="0" w:after="0" w:afterAutospacing="0"/>
      </w:pPr>
      <w:r w:rsidRPr="009E710A">
        <w:t>Інтеграція ключових компетентностей у зміст освіти.</w:t>
      </w:r>
    </w:p>
    <w:p w:rsidR="0010669C" w:rsidRPr="009E710A" w:rsidRDefault="0010669C" w:rsidP="0010669C">
      <w:pPr>
        <w:pStyle w:val="ab"/>
        <w:numPr>
          <w:ilvl w:val="0"/>
          <w:numId w:val="42"/>
        </w:numPr>
        <w:spacing w:before="0" w:beforeAutospacing="0" w:after="0" w:afterAutospacing="0"/>
      </w:pPr>
      <w:r w:rsidRPr="009E710A">
        <w:t>Практичні підходи до формувального оцінювання.</w:t>
      </w:r>
    </w:p>
    <w:p w:rsidR="0010669C" w:rsidRPr="009E710A" w:rsidRDefault="0010669C" w:rsidP="0010669C">
      <w:pPr>
        <w:pStyle w:val="ab"/>
        <w:numPr>
          <w:ilvl w:val="0"/>
          <w:numId w:val="42"/>
        </w:numPr>
        <w:spacing w:before="0" w:beforeAutospacing="0" w:after="0" w:afterAutospacing="0"/>
      </w:pPr>
      <w:r w:rsidRPr="009E710A">
        <w:t>Кейс-методи, проектна діяльність, міжпредметні зв'язки.</w:t>
      </w:r>
    </w:p>
    <w:p w:rsidR="0010669C" w:rsidRPr="009E710A" w:rsidRDefault="0010669C" w:rsidP="0010669C">
      <w:pPr>
        <w:pStyle w:val="ab"/>
        <w:numPr>
          <w:ilvl w:val="0"/>
          <w:numId w:val="42"/>
        </w:numPr>
        <w:spacing w:before="0" w:beforeAutospacing="0" w:after="0" w:afterAutospacing="0"/>
      </w:pPr>
      <w:r w:rsidRPr="009E710A">
        <w:t>Презентації досвіду вчителів.</w:t>
      </w:r>
    </w:p>
    <w:p w:rsidR="0010669C" w:rsidRPr="0010669C" w:rsidRDefault="0010669C" w:rsidP="0010669C">
      <w:pPr>
        <w:pStyle w:val="a6"/>
        <w:shd w:val="clear" w:color="auto" w:fill="FFFFFF"/>
        <w:spacing w:after="100" w:afterAutospacing="1" w:line="240" w:lineRule="auto"/>
        <w:ind w:left="1440"/>
        <w:rPr>
          <w:rFonts w:ascii="Times New Roman" w:hAnsi="Times New Roman" w:cs="Times New Roman"/>
          <w:sz w:val="24"/>
          <w:szCs w:val="24"/>
        </w:rPr>
      </w:pPr>
    </w:p>
    <w:p w:rsidR="0010669C" w:rsidRPr="0010669C" w:rsidRDefault="0010669C" w:rsidP="0010669C">
      <w:pPr>
        <w:pStyle w:val="a6"/>
        <w:numPr>
          <w:ilvl w:val="0"/>
          <w:numId w:val="4"/>
        </w:numPr>
        <w:shd w:val="clear" w:color="auto" w:fill="FFFFFF"/>
        <w:spacing w:after="100" w:afterAutospacing="1" w:line="240" w:lineRule="auto"/>
        <w:rPr>
          <w:rFonts w:ascii="Times New Roman" w:hAnsi="Times New Roman" w:cs="Times New Roman"/>
          <w:sz w:val="24"/>
          <w:szCs w:val="24"/>
        </w:rPr>
      </w:pPr>
      <w:r w:rsidRPr="0010669C">
        <w:rPr>
          <w:rFonts w:ascii="Times New Roman" w:hAnsi="Times New Roman" w:cs="Times New Roman"/>
          <w:sz w:val="24"/>
          <w:szCs w:val="24"/>
        </w:rPr>
        <w:t>Роль шкільної бібліотеки щодо формування пізнавальних інтересів, читацької активності учнів.</w:t>
      </w:r>
    </w:p>
    <w:p w:rsidR="0010669C" w:rsidRPr="009E710A" w:rsidRDefault="0010669C" w:rsidP="0010669C">
      <w:pPr>
        <w:shd w:val="clear" w:color="auto" w:fill="FFFFFF"/>
        <w:spacing w:after="100" w:afterAutospacing="1" w:line="240" w:lineRule="auto"/>
        <w:ind w:left="360"/>
        <w:rPr>
          <w:rFonts w:ascii="Times New Roman" w:hAnsi="Times New Roman" w:cs="Times New Roman"/>
          <w:sz w:val="24"/>
          <w:szCs w:val="24"/>
        </w:rPr>
      </w:pPr>
      <w:r w:rsidRPr="0010669C">
        <w:rPr>
          <w:rFonts w:ascii="Times New Roman" w:eastAsia="Times New Roman" w:hAnsi="Times New Roman" w:cs="Times New Roman"/>
          <w:b/>
          <w:color w:val="002060"/>
          <w:sz w:val="24"/>
          <w:szCs w:val="24"/>
          <w:lang w:eastAsia="ru-RU"/>
        </w:rPr>
        <w:t xml:space="preserve">6. </w:t>
      </w:r>
      <w:r w:rsidRPr="009E710A">
        <w:rPr>
          <w:rFonts w:ascii="Times New Roman" w:hAnsi="Times New Roman" w:cs="Times New Roman"/>
          <w:sz w:val="24"/>
          <w:szCs w:val="24"/>
        </w:rPr>
        <w:t>Про визнання результатів курсів підвищення кваліфікації педагогічних працівників закладу освіти.</w:t>
      </w:r>
    </w:p>
    <w:p w:rsidR="006B4159" w:rsidRPr="0010669C" w:rsidRDefault="006B4159" w:rsidP="0010669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Times New Roman" w:eastAsia="Times New Roman" w:hAnsi="Times New Roman" w:cs="Times New Roman"/>
          <w:b/>
          <w:color w:val="002060"/>
          <w:sz w:val="24"/>
          <w:szCs w:val="24"/>
          <w:lang w:eastAsia="ru-RU"/>
        </w:rPr>
      </w:pPr>
    </w:p>
    <w:p w:rsidR="00D4425F" w:rsidRPr="00620410" w:rsidRDefault="00D4425F" w:rsidP="006B415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5B9BD5"/>
          <w:sz w:val="28"/>
          <w:szCs w:val="28"/>
          <w:lang w:eastAsia="ru-RU"/>
        </w:rPr>
      </w:pP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4425F"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ГРУДЕНЬ</w:t>
      </w:r>
    </w:p>
    <w:p w:rsidR="00D4425F" w:rsidRPr="00635892"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2060"/>
          <w:sz w:val="24"/>
          <w:szCs w:val="24"/>
          <w:lang w:eastAsia="ru-RU"/>
        </w:rPr>
      </w:pP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w:t>
      </w:r>
      <w:r w:rsidRPr="00620410">
        <w:rPr>
          <w:rFonts w:ascii="Calibri" w:eastAsia="Calibri" w:hAnsi="Calibri" w:cs="Times New Roman"/>
        </w:rPr>
        <w:t xml:space="preserve"> </w:t>
      </w:r>
      <w:r w:rsidRPr="00620410">
        <w:rPr>
          <w:rFonts w:ascii="Times New Roman" w:eastAsia="Times New Roman" w:hAnsi="Times New Roman" w:cs="Times New Roman"/>
          <w:sz w:val="24"/>
          <w:szCs w:val="24"/>
          <w:lang w:eastAsia="ru-RU"/>
        </w:rPr>
        <w:tab/>
        <w:t>Затвердження плану підвищення  кваліфікації педагогічних працівників Гвардійсько</w:t>
      </w:r>
      <w:r w:rsidR="0010669C">
        <w:rPr>
          <w:rFonts w:ascii="Times New Roman" w:eastAsia="Times New Roman" w:hAnsi="Times New Roman" w:cs="Times New Roman"/>
          <w:sz w:val="24"/>
          <w:szCs w:val="24"/>
          <w:lang w:eastAsia="ru-RU"/>
        </w:rPr>
        <w:t>го  ліцею на 2026</w:t>
      </w:r>
      <w:r w:rsidRPr="00620410">
        <w:rPr>
          <w:rFonts w:ascii="Times New Roman" w:eastAsia="Times New Roman" w:hAnsi="Times New Roman" w:cs="Times New Roman"/>
          <w:sz w:val="24"/>
          <w:szCs w:val="24"/>
          <w:lang w:eastAsia="ru-RU"/>
        </w:rPr>
        <w:t xml:space="preserve"> рік.</w:t>
      </w:r>
    </w:p>
    <w:p w:rsidR="00D4425F" w:rsidRPr="00620410" w:rsidRDefault="00D4425F" w:rsidP="0010669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ab/>
        <w:t xml:space="preserve">                  </w:t>
      </w:r>
    </w:p>
    <w:p w:rsidR="00D4425F" w:rsidRPr="0010669C" w:rsidRDefault="00D4425F" w:rsidP="0010669C">
      <w:pPr>
        <w:pStyle w:val="a6"/>
        <w:numPr>
          <w:ilvl w:val="0"/>
          <w:numId w:val="2"/>
        </w:numPr>
        <w:spacing w:line="254" w:lineRule="auto"/>
        <w:jc w:val="both"/>
        <w:rPr>
          <w:rFonts w:ascii="Times New Roman" w:eastAsia="Times New Roman" w:hAnsi="Times New Roman" w:cs="Times New Roman"/>
          <w:sz w:val="24"/>
          <w:szCs w:val="24"/>
        </w:rPr>
      </w:pPr>
      <w:r w:rsidRPr="0010669C">
        <w:rPr>
          <w:rFonts w:ascii="Times New Roman" w:eastAsia="Times New Roman" w:hAnsi="Times New Roman" w:cs="Times New Roman"/>
          <w:sz w:val="24"/>
          <w:szCs w:val="24"/>
          <w:lang w:eastAsia="ru-RU"/>
        </w:rPr>
        <w:t xml:space="preserve">.       </w:t>
      </w:r>
      <w:r w:rsidRPr="0010669C">
        <w:rPr>
          <w:rFonts w:ascii="Times New Roman" w:eastAsia="Times New Roman" w:hAnsi="Times New Roman" w:cs="Times New Roman"/>
          <w:sz w:val="24"/>
          <w:szCs w:val="24"/>
        </w:rPr>
        <w:t>Визначення претендентів з числа учнів 9 та 11 класів на отримання</w:t>
      </w:r>
      <w:r w:rsidR="00497DD9">
        <w:rPr>
          <w:rFonts w:ascii="Times New Roman" w:eastAsia="Times New Roman" w:hAnsi="Times New Roman" w:cs="Times New Roman"/>
          <w:sz w:val="24"/>
          <w:szCs w:val="24"/>
        </w:rPr>
        <w:t xml:space="preserve"> свідоцтв з відзнакою </w:t>
      </w:r>
      <w:r w:rsidRPr="0010669C">
        <w:rPr>
          <w:rFonts w:ascii="Times New Roman" w:eastAsia="Times New Roman" w:hAnsi="Times New Roman" w:cs="Times New Roman"/>
          <w:sz w:val="24"/>
          <w:szCs w:val="24"/>
        </w:rPr>
        <w:t xml:space="preserve">. </w:t>
      </w:r>
    </w:p>
    <w:p w:rsidR="00D4425F" w:rsidRPr="00620410" w:rsidRDefault="0010669C" w:rsidP="0010669C">
      <w:pPr>
        <w:spacing w:line="254"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r w:rsidR="00D4425F" w:rsidRPr="00620410">
        <w:rPr>
          <w:rFonts w:ascii="Times New Roman" w:eastAsia="Times New Roman" w:hAnsi="Times New Roman" w:cs="Times New Roman"/>
          <w:sz w:val="24"/>
          <w:szCs w:val="24"/>
        </w:rPr>
        <w:t>.      Впровадження державного ста</w:t>
      </w:r>
      <w:r w:rsidR="00D4425F">
        <w:rPr>
          <w:rFonts w:ascii="Times New Roman" w:eastAsia="Times New Roman" w:hAnsi="Times New Roman" w:cs="Times New Roman"/>
          <w:sz w:val="24"/>
          <w:szCs w:val="24"/>
        </w:rPr>
        <w:t>нда</w:t>
      </w:r>
      <w:r w:rsidR="0013673D">
        <w:rPr>
          <w:rFonts w:ascii="Times New Roman" w:eastAsia="Times New Roman" w:hAnsi="Times New Roman" w:cs="Times New Roman"/>
          <w:sz w:val="24"/>
          <w:szCs w:val="24"/>
        </w:rPr>
        <w:t>рту базової середньої освіти у 8 класах у 2025-2026</w:t>
      </w:r>
      <w:r w:rsidR="00D4425F">
        <w:rPr>
          <w:rFonts w:ascii="Times New Roman" w:eastAsia="Times New Roman" w:hAnsi="Times New Roman" w:cs="Times New Roman"/>
          <w:sz w:val="24"/>
          <w:szCs w:val="24"/>
        </w:rPr>
        <w:t xml:space="preserve"> н.р.</w:t>
      </w:r>
    </w:p>
    <w:p w:rsidR="00D4425F" w:rsidRDefault="0010669C" w:rsidP="00D4425F">
      <w:pPr>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4425F" w:rsidRPr="00620410">
        <w:rPr>
          <w:rFonts w:ascii="Times New Roman" w:eastAsia="Times New Roman" w:hAnsi="Times New Roman" w:cs="Times New Roman"/>
          <w:sz w:val="24"/>
          <w:szCs w:val="24"/>
        </w:rPr>
        <w:t>.       Про роботу з дітьми, схильними до правопорушень. Реалізація комплексної програми попередження злочинності.</w:t>
      </w:r>
    </w:p>
    <w:p w:rsidR="0010669C" w:rsidRDefault="0010669C" w:rsidP="00D4425F">
      <w:pPr>
        <w:spacing w:line="254" w:lineRule="auto"/>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Pr="009E710A">
        <w:rPr>
          <w:rFonts w:ascii="Times New Roman" w:hAnsi="Times New Roman" w:cs="Times New Roman"/>
          <w:sz w:val="24"/>
          <w:szCs w:val="24"/>
        </w:rPr>
        <w:t>Про визнання результатів курсів підвищення кваліфікації педагогічних працівників закладу освіти.</w:t>
      </w:r>
    </w:p>
    <w:p w:rsidR="0010669C" w:rsidRPr="00620410" w:rsidRDefault="0010669C" w:rsidP="00D4425F">
      <w:pPr>
        <w:spacing w:line="254" w:lineRule="auto"/>
        <w:rPr>
          <w:rFonts w:ascii="Times New Roman" w:eastAsia="Times New Roman" w:hAnsi="Times New Roman" w:cs="Times New Roman"/>
          <w:sz w:val="24"/>
          <w:szCs w:val="24"/>
        </w:rPr>
      </w:pPr>
      <w:r>
        <w:rPr>
          <w:rFonts w:ascii="Times New Roman" w:hAnsi="Times New Roman" w:cs="Times New Roman"/>
          <w:sz w:val="24"/>
          <w:szCs w:val="24"/>
        </w:rPr>
        <w:t xml:space="preserve">6. </w:t>
      </w:r>
    </w:p>
    <w:p w:rsidR="00D4425F" w:rsidRPr="00620410" w:rsidRDefault="00D4425F" w:rsidP="00D4425F">
      <w:pPr>
        <w:spacing w:line="254" w:lineRule="auto"/>
        <w:jc w:val="right"/>
        <w:rPr>
          <w:rFonts w:ascii="Times New Roman" w:eastAsia="Times New Roman" w:hAnsi="Times New Roman" w:cs="Times New Roman"/>
          <w:i/>
          <w:sz w:val="24"/>
          <w:szCs w:val="24"/>
        </w:rPr>
      </w:pPr>
    </w:p>
    <w:p w:rsidR="00D4425F" w:rsidRPr="00635892" w:rsidRDefault="00D4425F" w:rsidP="00497DD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СІЧЕНЬ</w:t>
      </w:r>
    </w:p>
    <w:p w:rsidR="00497DD9" w:rsidRPr="009E710A" w:rsidRDefault="00497DD9" w:rsidP="00497DD9">
      <w:pPr>
        <w:numPr>
          <w:ilvl w:val="0"/>
          <w:numId w:val="9"/>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Вивчення особливосте</w:t>
      </w:r>
      <w:r>
        <w:rPr>
          <w:rFonts w:ascii="Times New Roman" w:hAnsi="Times New Roman" w:cs="Times New Roman"/>
          <w:sz w:val="24"/>
          <w:szCs w:val="24"/>
        </w:rPr>
        <w:t>й викладання предметів німецької мови та математики</w:t>
      </w:r>
      <w:r w:rsidRPr="009E710A">
        <w:rPr>
          <w:rFonts w:ascii="Times New Roman" w:hAnsi="Times New Roman" w:cs="Times New Roman"/>
          <w:sz w:val="24"/>
          <w:szCs w:val="24"/>
        </w:rPr>
        <w:t>, Критеріїв оцінювання підсумкового та тематичного контролю навчальних досягнень учнів. Результативність діагностичних та контрольних робіт. Модернізація освітнього процесу шляхом використання електронних освітніх ресурсів нового покоління.</w:t>
      </w:r>
    </w:p>
    <w:p w:rsidR="00497DD9" w:rsidRPr="009E710A" w:rsidRDefault="00497DD9" w:rsidP="00497DD9">
      <w:pPr>
        <w:numPr>
          <w:ilvl w:val="0"/>
          <w:numId w:val="9"/>
        </w:numPr>
        <w:shd w:val="clear" w:color="auto" w:fill="FFFFFF"/>
        <w:spacing w:after="100" w:afterAutospacing="1" w:line="240" w:lineRule="auto"/>
        <w:rPr>
          <w:rFonts w:ascii="Times New Roman" w:hAnsi="Times New Roman" w:cs="Times New Roman"/>
          <w:sz w:val="24"/>
          <w:szCs w:val="24"/>
        </w:rPr>
      </w:pPr>
      <w:r w:rsidRPr="009E710A">
        <w:rPr>
          <w:rFonts w:ascii="Times New Roman" w:hAnsi="Times New Roman" w:cs="Times New Roman"/>
          <w:sz w:val="24"/>
          <w:szCs w:val="24"/>
        </w:rPr>
        <w:t xml:space="preserve">Реалізація діяльнісного підходу до вивчення предметів математичного циклу </w:t>
      </w:r>
    </w:p>
    <w:p w:rsidR="00D4425F" w:rsidRPr="00620410" w:rsidRDefault="00D4425F" w:rsidP="00711416">
      <w:pPr>
        <w:numPr>
          <w:ilvl w:val="0"/>
          <w:numId w:val="9"/>
        </w:numPr>
        <w:spacing w:line="256" w:lineRule="auto"/>
        <w:jc w:val="both"/>
        <w:rPr>
          <w:rFonts w:ascii="Times New Roman" w:eastAsia="Calibri" w:hAnsi="Times New Roman" w:cs="Times New Roman"/>
          <w:sz w:val="24"/>
          <w:szCs w:val="24"/>
        </w:rPr>
      </w:pPr>
      <w:r w:rsidRPr="00620410">
        <w:rPr>
          <w:rFonts w:ascii="Times New Roman" w:eastAsia="Calibri" w:hAnsi="Times New Roman" w:cs="Times New Roman"/>
          <w:sz w:val="24"/>
          <w:szCs w:val="24"/>
        </w:rPr>
        <w:t>Про результати моніторингу навчальних дося</w:t>
      </w:r>
      <w:r w:rsidR="0013673D">
        <w:rPr>
          <w:rFonts w:ascii="Times New Roman" w:eastAsia="Calibri" w:hAnsi="Times New Roman" w:cs="Times New Roman"/>
          <w:sz w:val="24"/>
          <w:szCs w:val="24"/>
        </w:rPr>
        <w:t>гнень учнів за І семестр 2025-2026</w:t>
      </w:r>
      <w:r w:rsidRPr="00620410">
        <w:rPr>
          <w:rFonts w:ascii="Times New Roman" w:eastAsia="Calibri" w:hAnsi="Times New Roman" w:cs="Times New Roman"/>
          <w:sz w:val="24"/>
          <w:szCs w:val="24"/>
          <w:lang w:val="ru-RU"/>
        </w:rPr>
        <w:t xml:space="preserve"> </w:t>
      </w:r>
      <w:r w:rsidRPr="00620410">
        <w:rPr>
          <w:rFonts w:ascii="Times New Roman" w:eastAsia="Calibri" w:hAnsi="Times New Roman" w:cs="Times New Roman"/>
          <w:sz w:val="24"/>
          <w:szCs w:val="24"/>
        </w:rPr>
        <w:t>н.</w:t>
      </w:r>
      <w:r w:rsidRPr="00620410">
        <w:rPr>
          <w:rFonts w:ascii="Times New Roman" w:eastAsia="Calibri" w:hAnsi="Times New Roman" w:cs="Times New Roman"/>
          <w:sz w:val="24"/>
          <w:szCs w:val="24"/>
          <w:lang w:val="ru-RU"/>
        </w:rPr>
        <w:t xml:space="preserve"> </w:t>
      </w:r>
      <w:r w:rsidRPr="00620410">
        <w:rPr>
          <w:rFonts w:ascii="Times New Roman" w:eastAsia="Calibri" w:hAnsi="Times New Roman" w:cs="Times New Roman"/>
          <w:sz w:val="24"/>
          <w:szCs w:val="24"/>
        </w:rPr>
        <w:t xml:space="preserve">р.  Аналіз контрольних робіт. </w:t>
      </w:r>
    </w:p>
    <w:p w:rsidR="00D4425F" w:rsidRPr="00620410" w:rsidRDefault="00D4425F" w:rsidP="00497DD9">
      <w:pPr>
        <w:numPr>
          <w:ilvl w:val="0"/>
          <w:numId w:val="9"/>
        </w:numPr>
        <w:spacing w:line="256" w:lineRule="auto"/>
        <w:jc w:val="both"/>
        <w:rPr>
          <w:rFonts w:ascii="Times New Roman" w:eastAsia="Calibri" w:hAnsi="Times New Roman" w:cs="Times New Roman"/>
          <w:i/>
          <w:sz w:val="24"/>
          <w:szCs w:val="24"/>
        </w:rPr>
      </w:pPr>
      <w:r w:rsidRPr="00620410">
        <w:rPr>
          <w:rFonts w:ascii="Times New Roman" w:eastAsia="Calibri" w:hAnsi="Times New Roman" w:cs="Times New Roman"/>
          <w:sz w:val="24"/>
          <w:szCs w:val="24"/>
        </w:rPr>
        <w:lastRenderedPageBreak/>
        <w:t>Про підсумки проведення І (шкільного) та ІІ (районного) етапів Всеукраїнських учнівських олімпіад з навчальних предметів та про підсумки участі у І етапі Всеукраїнського конкурсу-захисту науково-дослідницьких робіт учнів-членів Ма</w:t>
      </w:r>
      <w:r w:rsidR="00497DD9">
        <w:rPr>
          <w:rFonts w:ascii="Times New Roman" w:eastAsia="Calibri" w:hAnsi="Times New Roman" w:cs="Times New Roman"/>
          <w:sz w:val="24"/>
          <w:szCs w:val="24"/>
        </w:rPr>
        <w:t>лої академії наук України у 2025-2026</w:t>
      </w:r>
      <w:r w:rsidRPr="00620410">
        <w:rPr>
          <w:rFonts w:ascii="Times New Roman" w:eastAsia="Calibri" w:hAnsi="Times New Roman" w:cs="Times New Roman"/>
          <w:sz w:val="24"/>
          <w:szCs w:val="24"/>
        </w:rPr>
        <w:t xml:space="preserve"> навчальному році.</w:t>
      </w:r>
    </w:p>
    <w:p w:rsidR="00D4425F" w:rsidRPr="00497DD9" w:rsidRDefault="00D4425F" w:rsidP="00497DD9">
      <w:pPr>
        <w:numPr>
          <w:ilvl w:val="0"/>
          <w:numId w:val="9"/>
        </w:numPr>
        <w:spacing w:line="256" w:lineRule="auto"/>
        <w:contextualSpacing/>
        <w:rPr>
          <w:rFonts w:ascii="Times New Roman" w:eastAsia="Calibri" w:hAnsi="Times New Roman" w:cs="Times New Roman"/>
          <w:i/>
          <w:sz w:val="24"/>
          <w:szCs w:val="24"/>
        </w:rPr>
      </w:pPr>
      <w:r w:rsidRPr="00497DD9">
        <w:rPr>
          <w:rFonts w:ascii="Times New Roman" w:eastAsia="Calibri" w:hAnsi="Times New Roman" w:cs="Times New Roman"/>
          <w:sz w:val="24"/>
          <w:szCs w:val="24"/>
        </w:rPr>
        <w:t>Підсумки відвідування учнями школи за І семестр.</w:t>
      </w:r>
    </w:p>
    <w:p w:rsidR="00497DD9" w:rsidRPr="00497DD9" w:rsidRDefault="00497DD9" w:rsidP="00497DD9">
      <w:pPr>
        <w:numPr>
          <w:ilvl w:val="0"/>
          <w:numId w:val="9"/>
        </w:numPr>
        <w:spacing w:line="256" w:lineRule="auto"/>
        <w:contextualSpacing/>
        <w:rPr>
          <w:rFonts w:ascii="Times New Roman" w:eastAsia="Calibri" w:hAnsi="Times New Roman" w:cs="Times New Roman"/>
          <w:i/>
          <w:sz w:val="24"/>
          <w:szCs w:val="24"/>
        </w:rPr>
      </w:pPr>
      <w:r w:rsidRPr="009E710A">
        <w:rPr>
          <w:rFonts w:ascii="Times New Roman" w:hAnsi="Times New Roman" w:cs="Times New Roman"/>
          <w:sz w:val="24"/>
          <w:szCs w:val="24"/>
        </w:rPr>
        <w:t>Про визнання результатів курсів підвищення кваліфікації педагогічних працівників закладу освіти.</w:t>
      </w:r>
    </w:p>
    <w:p w:rsidR="0013673D" w:rsidRPr="00620410" w:rsidRDefault="0013673D"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70C0"/>
          <w:sz w:val="24"/>
          <w:szCs w:val="24"/>
          <w:lang w:eastAsia="ru-RU"/>
        </w:rPr>
      </w:pP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0070C0"/>
          <w:sz w:val="24"/>
          <w:szCs w:val="24"/>
          <w:lang w:eastAsia="ru-RU"/>
        </w:rPr>
      </w:pPr>
      <w:r w:rsidRPr="00620410">
        <w:rPr>
          <w:rFonts w:ascii="Times New Roman" w:eastAsia="Times New Roman" w:hAnsi="Times New Roman" w:cs="Times New Roman"/>
          <w:b/>
          <w:color w:val="0070C0"/>
          <w:sz w:val="24"/>
          <w:szCs w:val="24"/>
          <w:lang w:eastAsia="ru-RU"/>
        </w:rPr>
        <w:t>ЛЮТИЙ</w:t>
      </w: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t xml:space="preserve">             </w:t>
      </w:r>
    </w:p>
    <w:p w:rsidR="00D4425F" w:rsidRPr="0019021E"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lang w:eastAsia="ru-RU"/>
        </w:rPr>
      </w:pPr>
      <w:r w:rsidRPr="00620410">
        <w:rPr>
          <w:rFonts w:ascii="Times New Roman" w:eastAsia="Times New Roman" w:hAnsi="Times New Roman" w:cs="Times New Roman"/>
          <w:bCs/>
          <w:sz w:val="24"/>
          <w:szCs w:val="24"/>
          <w:lang w:eastAsia="ru-RU"/>
        </w:rPr>
        <w:t xml:space="preserve">1.   </w:t>
      </w:r>
      <w:r w:rsidRPr="0019021E">
        <w:rPr>
          <w:rFonts w:ascii="Times New Roman" w:eastAsia="Times New Roman" w:hAnsi="Times New Roman" w:cs="Times New Roman"/>
          <w:bCs/>
          <w:color w:val="FF0000"/>
          <w:sz w:val="24"/>
          <w:szCs w:val="24"/>
          <w:lang w:eastAsia="ru-RU"/>
        </w:rPr>
        <w:t>Про стан роботи педагогічного колективу школи над проблемою «Від творчо працюючого вчителя до конкурентоздатного компетентного випускника через впровадження інноваційних методів навчання і виховання».</w:t>
      </w: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right"/>
        <w:rPr>
          <w:rFonts w:ascii="Times New Roman" w:eastAsia="Times New Roman" w:hAnsi="Times New Roman" w:cs="Times New Roman"/>
          <w:i/>
          <w:sz w:val="24"/>
          <w:szCs w:val="24"/>
          <w:lang w:eastAsia="ru-RU"/>
        </w:rPr>
      </w:pP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                                                              </w:t>
      </w:r>
    </w:p>
    <w:p w:rsidR="00D4425F" w:rsidRPr="0019021E"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2.    </w:t>
      </w:r>
      <w:r w:rsidRPr="0019021E">
        <w:rPr>
          <w:rFonts w:ascii="Times New Roman" w:eastAsia="Times New Roman" w:hAnsi="Times New Roman" w:cs="Times New Roman"/>
          <w:sz w:val="24"/>
          <w:szCs w:val="24"/>
          <w:lang w:eastAsia="ru-RU"/>
        </w:rPr>
        <w:t>Про управління адаптацією учнів 1-их класів до умов навчання в школі І ступеню (в умовах Нової української школи).</w:t>
      </w:r>
    </w:p>
    <w:p w:rsidR="00D4425F" w:rsidRPr="0019021E"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4"/>
          <w:szCs w:val="24"/>
          <w:lang w:eastAsia="ru-RU"/>
        </w:rPr>
      </w:pPr>
      <w:r w:rsidRPr="0019021E">
        <w:rPr>
          <w:rFonts w:ascii="Times New Roman" w:eastAsia="Times New Roman" w:hAnsi="Times New Roman" w:cs="Times New Roman"/>
          <w:sz w:val="24"/>
          <w:szCs w:val="24"/>
          <w:lang w:eastAsia="ru-RU"/>
        </w:rPr>
        <w:tab/>
      </w:r>
      <w:r w:rsidRPr="0019021E">
        <w:rPr>
          <w:rFonts w:ascii="Times New Roman" w:eastAsia="Times New Roman" w:hAnsi="Times New Roman" w:cs="Times New Roman"/>
          <w:sz w:val="24"/>
          <w:szCs w:val="24"/>
          <w:lang w:eastAsia="ru-RU"/>
        </w:rPr>
        <w:tab/>
      </w:r>
      <w:r w:rsidRPr="0019021E">
        <w:rPr>
          <w:rFonts w:ascii="Times New Roman" w:eastAsia="Times New Roman" w:hAnsi="Times New Roman" w:cs="Times New Roman"/>
          <w:sz w:val="24"/>
          <w:szCs w:val="24"/>
          <w:lang w:eastAsia="ru-RU"/>
        </w:rPr>
        <w:tab/>
      </w:r>
      <w:r w:rsidRPr="0019021E">
        <w:rPr>
          <w:rFonts w:ascii="Times New Roman" w:eastAsia="Times New Roman" w:hAnsi="Times New Roman" w:cs="Times New Roman"/>
          <w:sz w:val="24"/>
          <w:szCs w:val="24"/>
          <w:lang w:eastAsia="ru-RU"/>
        </w:rPr>
        <w:tab/>
        <w:t xml:space="preserve">                     </w:t>
      </w:r>
    </w:p>
    <w:p w:rsidR="00D4425F" w:rsidRPr="0019021E"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9021E">
        <w:rPr>
          <w:rFonts w:ascii="Times New Roman" w:eastAsia="Times New Roman" w:hAnsi="Times New Roman" w:cs="Times New Roman"/>
          <w:sz w:val="24"/>
          <w:szCs w:val="24"/>
          <w:lang w:eastAsia="ru-RU"/>
        </w:rPr>
        <w:t>3.</w:t>
      </w:r>
      <w:r w:rsidRPr="0019021E">
        <w:rPr>
          <w:rFonts w:ascii="Times New Roman" w:eastAsia="Times New Roman" w:hAnsi="Times New Roman" w:cs="Times New Roman"/>
          <w:sz w:val="24"/>
          <w:szCs w:val="24"/>
          <w:lang w:eastAsia="ru-RU"/>
        </w:rPr>
        <w:tab/>
        <w:t>Про визначення термінів закінчення на</w:t>
      </w:r>
      <w:r w:rsidR="00497DD9" w:rsidRPr="0019021E">
        <w:rPr>
          <w:rFonts w:ascii="Times New Roman" w:eastAsia="Times New Roman" w:hAnsi="Times New Roman" w:cs="Times New Roman"/>
          <w:sz w:val="24"/>
          <w:szCs w:val="24"/>
          <w:lang w:eastAsia="ru-RU"/>
        </w:rPr>
        <w:t>вчання для учнів 11 класу у 2025-2026</w:t>
      </w:r>
      <w:r w:rsidRPr="0019021E">
        <w:rPr>
          <w:rFonts w:ascii="Times New Roman" w:eastAsia="Times New Roman" w:hAnsi="Times New Roman" w:cs="Times New Roman"/>
          <w:sz w:val="24"/>
          <w:szCs w:val="24"/>
          <w:lang w:eastAsia="ru-RU"/>
        </w:rPr>
        <w:t xml:space="preserve"> н. р..</w:t>
      </w:r>
    </w:p>
    <w:p w:rsidR="00D4425F" w:rsidRPr="0019021E"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4"/>
          <w:szCs w:val="24"/>
          <w:lang w:eastAsia="ru-RU"/>
        </w:rPr>
      </w:pPr>
    </w:p>
    <w:p w:rsidR="00D4425F" w:rsidRPr="00620410" w:rsidRDefault="00D4425F" w:rsidP="0001088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19021E">
        <w:rPr>
          <w:rFonts w:ascii="Times New Roman" w:eastAsia="Times New Roman" w:hAnsi="Times New Roman" w:cs="Times New Roman"/>
          <w:sz w:val="24"/>
          <w:szCs w:val="24"/>
          <w:lang w:eastAsia="ru-RU"/>
        </w:rPr>
        <w:t>4.</w:t>
      </w:r>
      <w:r w:rsidRPr="0019021E">
        <w:rPr>
          <w:rFonts w:ascii="Times New Roman" w:eastAsia="Times New Roman" w:hAnsi="Times New Roman" w:cs="Times New Roman"/>
          <w:sz w:val="24"/>
          <w:szCs w:val="24"/>
          <w:lang w:eastAsia="ru-RU"/>
        </w:rPr>
        <w:tab/>
        <w:t>Про затвердження списку пре</w:t>
      </w:r>
      <w:r w:rsidR="00497DD9" w:rsidRPr="0019021E">
        <w:rPr>
          <w:rFonts w:ascii="Times New Roman" w:eastAsia="Times New Roman" w:hAnsi="Times New Roman" w:cs="Times New Roman"/>
          <w:sz w:val="24"/>
          <w:szCs w:val="24"/>
          <w:lang w:eastAsia="ru-RU"/>
        </w:rPr>
        <w:t>дметів для ДПА в 9 класах у 2025</w:t>
      </w:r>
      <w:r w:rsidR="0019021E" w:rsidRPr="0019021E">
        <w:rPr>
          <w:rFonts w:ascii="Times New Roman" w:eastAsia="Times New Roman" w:hAnsi="Times New Roman" w:cs="Times New Roman"/>
          <w:sz w:val="24"/>
          <w:szCs w:val="24"/>
          <w:lang w:eastAsia="ru-RU"/>
        </w:rPr>
        <w:t>-2026</w:t>
      </w:r>
      <w:r w:rsidRPr="0019021E">
        <w:rPr>
          <w:rFonts w:ascii="Times New Roman" w:eastAsia="Times New Roman" w:hAnsi="Times New Roman" w:cs="Times New Roman"/>
          <w:sz w:val="24"/>
          <w:szCs w:val="24"/>
          <w:lang w:eastAsia="ru-RU"/>
        </w:rPr>
        <w:t xml:space="preserve"> н. р..</w:t>
      </w:r>
    </w:p>
    <w:p w:rsidR="00D4425F" w:rsidRPr="00010881" w:rsidRDefault="00010881" w:rsidP="0001088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D4425F" w:rsidRPr="00010881">
        <w:rPr>
          <w:rFonts w:ascii="Times New Roman" w:eastAsia="Times New Roman" w:hAnsi="Times New Roman" w:cs="Times New Roman"/>
          <w:sz w:val="24"/>
          <w:szCs w:val="24"/>
          <w:lang w:eastAsia="ru-RU"/>
        </w:rPr>
        <w:t>Про стан роботи з попередження дитячого травматизму.</w:t>
      </w:r>
    </w:p>
    <w:p w:rsidR="00010881" w:rsidRPr="00010881" w:rsidRDefault="00010881" w:rsidP="00010881">
      <w:pPr>
        <w:pStyle w:val="a6"/>
        <w:numPr>
          <w:ilvl w:val="0"/>
          <w:numId w:val="4"/>
        </w:numPr>
        <w:spacing w:line="256" w:lineRule="auto"/>
        <w:rPr>
          <w:rFonts w:ascii="Times New Roman" w:eastAsia="Calibri" w:hAnsi="Times New Roman" w:cs="Times New Roman"/>
          <w:i/>
          <w:sz w:val="24"/>
          <w:szCs w:val="24"/>
        </w:rPr>
      </w:pPr>
      <w:r w:rsidRPr="00010881">
        <w:rPr>
          <w:rFonts w:ascii="Times New Roman" w:hAnsi="Times New Roman" w:cs="Times New Roman"/>
          <w:sz w:val="24"/>
          <w:szCs w:val="24"/>
        </w:rPr>
        <w:t>Про визнання результатів курсів підвищення кваліфікації педагогічних працівників закладу освіти.</w:t>
      </w: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4"/>
          <w:szCs w:val="24"/>
          <w:lang w:eastAsia="ru-RU"/>
        </w:rPr>
      </w:pPr>
    </w:p>
    <w:p w:rsidR="00D4425F" w:rsidRPr="00635892"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2060"/>
          <w:sz w:val="24"/>
          <w:szCs w:val="24"/>
          <w:lang w:eastAsia="ru-RU"/>
        </w:rPr>
      </w:pPr>
    </w:p>
    <w:p w:rsidR="00D4425F" w:rsidRPr="00635892"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002060"/>
          <w:sz w:val="24"/>
          <w:szCs w:val="24"/>
          <w:lang w:eastAsia="ru-RU"/>
        </w:rPr>
      </w:pPr>
      <w:r w:rsidRPr="00635892">
        <w:rPr>
          <w:rFonts w:ascii="Times New Roman" w:eastAsia="Times New Roman" w:hAnsi="Times New Roman" w:cs="Times New Roman"/>
          <w:b/>
          <w:color w:val="002060"/>
          <w:sz w:val="24"/>
          <w:szCs w:val="24"/>
          <w:lang w:eastAsia="ru-RU"/>
        </w:rPr>
        <w:t>БЕРЕЗЕНЬ</w:t>
      </w: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D4425F" w:rsidRPr="00620410" w:rsidRDefault="00D4425F" w:rsidP="0001088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 xml:space="preserve">1.     </w:t>
      </w:r>
      <w:r w:rsidR="0013673D">
        <w:rPr>
          <w:rFonts w:ascii="Times New Roman" w:eastAsia="Times New Roman" w:hAnsi="Times New Roman" w:cs="Times New Roman"/>
          <w:sz w:val="24"/>
          <w:szCs w:val="24"/>
          <w:lang w:eastAsia="ru-RU"/>
        </w:rPr>
        <w:t>Про організоване закінчення 2025/2026</w:t>
      </w:r>
      <w:r w:rsidRPr="00620410">
        <w:rPr>
          <w:rFonts w:ascii="Times New Roman" w:eastAsia="Times New Roman" w:hAnsi="Times New Roman" w:cs="Times New Roman"/>
          <w:sz w:val="24"/>
          <w:szCs w:val="24"/>
          <w:lang w:eastAsia="ru-RU"/>
        </w:rPr>
        <w:t xml:space="preserve"> навчального року та особливості проведення ДПА.</w:t>
      </w: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                                                                      </w:t>
      </w:r>
    </w:p>
    <w:p w:rsidR="00D4425F" w:rsidRPr="00620410" w:rsidRDefault="00D4425F" w:rsidP="0019021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2.      Про підсумки контролю  стану освітнього процесу в 9-их класах (класно-узагальнюючий контроль: готовність до вибору варіантів подальшого навчання).</w:t>
      </w:r>
    </w:p>
    <w:p w:rsidR="00D4425F" w:rsidRPr="00620410" w:rsidRDefault="00D4425F" w:rsidP="0019021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3.     Про підсумки контролю  стану освітнього процесу в 11-му класі (класно-узагальнюючий контроль: готовність до випуску зі школи).</w:t>
      </w:r>
    </w:p>
    <w:p w:rsidR="00D4425F" w:rsidRPr="0019021E" w:rsidRDefault="0019021E" w:rsidP="0019021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4425F" w:rsidRPr="0019021E">
        <w:rPr>
          <w:rFonts w:ascii="Times New Roman" w:eastAsia="Times New Roman" w:hAnsi="Times New Roman" w:cs="Times New Roman"/>
          <w:sz w:val="24"/>
          <w:szCs w:val="24"/>
          <w:lang w:eastAsia="ru-RU"/>
        </w:rPr>
        <w:t>Партнерство родини та школи у формуванні творчого потенціалу та розвитку обдарованої дитини в умовах становлення інформаційного суспільства.</w:t>
      </w:r>
    </w:p>
    <w:p w:rsidR="00010881" w:rsidRDefault="0019021E" w:rsidP="00010881">
      <w:pPr>
        <w:shd w:val="clear" w:color="auto" w:fill="FFFFFF"/>
        <w:spacing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010881" w:rsidRPr="00010881">
        <w:rPr>
          <w:rFonts w:ascii="Times New Roman" w:hAnsi="Times New Roman" w:cs="Times New Roman"/>
          <w:sz w:val="24"/>
          <w:szCs w:val="24"/>
        </w:rPr>
        <w:t xml:space="preserve"> </w:t>
      </w:r>
      <w:r w:rsidR="00010881" w:rsidRPr="009E710A">
        <w:rPr>
          <w:rFonts w:ascii="Times New Roman" w:hAnsi="Times New Roman" w:cs="Times New Roman"/>
          <w:sz w:val="24"/>
          <w:szCs w:val="24"/>
        </w:rPr>
        <w:t>Про неперервність і наступність між початковою та основною ланками освіти як передумова забезпечення якості знань з предметів природничого циклу. Наступність і перспективність навчання.</w:t>
      </w:r>
    </w:p>
    <w:p w:rsidR="00010881" w:rsidRPr="00497DD9" w:rsidRDefault="00010881" w:rsidP="00010881">
      <w:pPr>
        <w:spacing w:line="256" w:lineRule="auto"/>
        <w:contextualSpacing/>
        <w:rPr>
          <w:rFonts w:ascii="Times New Roman" w:eastAsia="Calibri" w:hAnsi="Times New Roman" w:cs="Times New Roman"/>
          <w:i/>
          <w:sz w:val="24"/>
          <w:szCs w:val="24"/>
        </w:rPr>
      </w:pPr>
      <w:r>
        <w:rPr>
          <w:rFonts w:ascii="Times New Roman" w:hAnsi="Times New Roman" w:cs="Times New Roman"/>
          <w:sz w:val="24"/>
          <w:szCs w:val="24"/>
        </w:rPr>
        <w:lastRenderedPageBreak/>
        <w:t>6.</w:t>
      </w:r>
      <w:r w:rsidRPr="00010881">
        <w:rPr>
          <w:rFonts w:ascii="Times New Roman" w:hAnsi="Times New Roman" w:cs="Times New Roman"/>
          <w:sz w:val="24"/>
          <w:szCs w:val="24"/>
        </w:rPr>
        <w:t xml:space="preserve"> </w:t>
      </w:r>
      <w:r w:rsidRPr="009E710A">
        <w:rPr>
          <w:rFonts w:ascii="Times New Roman" w:hAnsi="Times New Roman" w:cs="Times New Roman"/>
          <w:sz w:val="24"/>
          <w:szCs w:val="24"/>
        </w:rPr>
        <w:t>Про визнання результатів курсів підвищення кваліфікації педагогічних працівників закладу освіти.</w:t>
      </w:r>
    </w:p>
    <w:p w:rsidR="00010881" w:rsidRPr="00620410" w:rsidRDefault="00010881" w:rsidP="0001088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70C0"/>
          <w:sz w:val="24"/>
          <w:szCs w:val="24"/>
          <w:lang w:eastAsia="ru-RU"/>
        </w:rPr>
      </w:pPr>
    </w:p>
    <w:p w:rsidR="00D4425F" w:rsidRPr="00010881"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70C0"/>
          <w:sz w:val="24"/>
          <w:szCs w:val="24"/>
          <w:lang w:eastAsia="ru-RU"/>
        </w:rPr>
      </w:pPr>
      <w:r w:rsidRPr="00620410">
        <w:rPr>
          <w:rFonts w:ascii="Times New Roman" w:eastAsia="Times New Roman" w:hAnsi="Times New Roman" w:cs="Times New Roman"/>
          <w:b/>
          <w:color w:val="0070C0"/>
          <w:sz w:val="24"/>
          <w:szCs w:val="24"/>
          <w:lang w:eastAsia="ru-RU"/>
        </w:rPr>
        <w:t>КВІТЕНЬ</w:t>
      </w:r>
    </w:p>
    <w:p w:rsidR="00010881" w:rsidRPr="00635892" w:rsidRDefault="00010881"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2060"/>
          <w:sz w:val="24"/>
          <w:szCs w:val="24"/>
          <w:lang w:eastAsia="ru-RU"/>
        </w:rPr>
      </w:pPr>
    </w:p>
    <w:p w:rsidR="00D4425F" w:rsidRPr="00620410" w:rsidRDefault="00D4425F" w:rsidP="00711416">
      <w:pPr>
        <w:numPr>
          <w:ilvl w:val="0"/>
          <w:numId w:val="10"/>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Про підсумки контролю стану освітнього процесу  в 4-х класах (готовність учнів до навчання в школі ІІ ступеню).</w:t>
      </w:r>
    </w:p>
    <w:p w:rsidR="00D4425F" w:rsidRPr="00620410" w:rsidRDefault="00D4425F" w:rsidP="00711416">
      <w:pPr>
        <w:numPr>
          <w:ilvl w:val="0"/>
          <w:numId w:val="10"/>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Організація ДПА в 9-х та 4-х класах.</w:t>
      </w:r>
    </w:p>
    <w:p w:rsidR="00D4425F" w:rsidRPr="00620410" w:rsidRDefault="00D4425F" w:rsidP="00711416">
      <w:pPr>
        <w:numPr>
          <w:ilvl w:val="0"/>
          <w:numId w:val="10"/>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Підсумки атестації педпрацівників.</w:t>
      </w:r>
    </w:p>
    <w:p w:rsidR="00D4425F" w:rsidRPr="00620410" w:rsidRDefault="00D4425F" w:rsidP="00711416">
      <w:pPr>
        <w:numPr>
          <w:ilvl w:val="0"/>
          <w:numId w:val="10"/>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Про підсумки перевірки стану викладання спецкурсів, індивідуальних і групових занять у школі.</w:t>
      </w:r>
    </w:p>
    <w:p w:rsidR="00D4425F" w:rsidRPr="00620410" w:rsidRDefault="00D4425F" w:rsidP="00711416">
      <w:pPr>
        <w:numPr>
          <w:ilvl w:val="0"/>
          <w:numId w:val="10"/>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Про підсумки перевірки стану гурткової роботи.</w:t>
      </w:r>
    </w:p>
    <w:p w:rsidR="00D4425F" w:rsidRPr="00635892"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2060"/>
          <w:sz w:val="24"/>
          <w:szCs w:val="24"/>
          <w:lang w:eastAsia="ru-RU"/>
        </w:rPr>
      </w:pPr>
    </w:p>
    <w:p w:rsidR="00D4425F" w:rsidRPr="00635892"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ТРАВЕНЬ</w:t>
      </w:r>
    </w:p>
    <w:p w:rsidR="00D4425F" w:rsidRPr="00635892" w:rsidRDefault="00D4425F" w:rsidP="00D4425F">
      <w:pPr>
        <w:tabs>
          <w:tab w:val="left" w:pos="1260"/>
        </w:tabs>
        <w:spacing w:after="0" w:line="360" w:lineRule="auto"/>
        <w:jc w:val="center"/>
        <w:rPr>
          <w:rFonts w:ascii="Times New Roman" w:eastAsia="Times New Roman" w:hAnsi="Times New Roman" w:cs="Times New Roman"/>
          <w:b/>
          <w:bCs/>
          <w:color w:val="002060"/>
          <w:sz w:val="24"/>
          <w:szCs w:val="24"/>
          <w:lang w:eastAsia="ru-RU"/>
        </w:rPr>
      </w:pP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      Про організацію та проведення свята Останнього дзвоника.</w:t>
      </w: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p>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      Про попередження дитячого травматизм</w:t>
      </w:r>
      <w:r w:rsidR="0013673D">
        <w:rPr>
          <w:rFonts w:ascii="Times New Roman" w:eastAsia="Times New Roman" w:hAnsi="Times New Roman" w:cs="Times New Roman"/>
          <w:sz w:val="24"/>
          <w:szCs w:val="24"/>
          <w:lang w:eastAsia="ru-RU"/>
        </w:rPr>
        <w:t>у на період літніх канікул 2026</w:t>
      </w:r>
      <w:r>
        <w:rPr>
          <w:rFonts w:ascii="Times New Roman" w:eastAsia="Times New Roman" w:hAnsi="Times New Roman" w:cs="Times New Roman"/>
          <w:sz w:val="24"/>
          <w:szCs w:val="24"/>
          <w:lang w:eastAsia="ru-RU"/>
        </w:rPr>
        <w:t xml:space="preserve"> </w:t>
      </w:r>
      <w:r w:rsidRPr="00620410">
        <w:rPr>
          <w:rFonts w:ascii="Times New Roman" w:eastAsia="Times New Roman" w:hAnsi="Times New Roman" w:cs="Times New Roman"/>
          <w:sz w:val="24"/>
          <w:szCs w:val="24"/>
          <w:lang w:eastAsia="ru-RU"/>
        </w:rPr>
        <w:t>року.</w:t>
      </w:r>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t xml:space="preserve">                           </w:t>
      </w:r>
    </w:p>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3.      Про переведення учнів 1-4, 5-8, </w:t>
      </w:r>
      <w:r>
        <w:rPr>
          <w:rFonts w:ascii="Times New Roman" w:eastAsia="Times New Roman" w:hAnsi="Times New Roman" w:cs="Times New Roman"/>
          <w:sz w:val="24"/>
          <w:szCs w:val="24"/>
          <w:lang w:eastAsia="ru-RU"/>
        </w:rPr>
        <w:t>9,</w:t>
      </w:r>
      <w:r w:rsidRPr="00620410">
        <w:rPr>
          <w:rFonts w:ascii="Times New Roman" w:eastAsia="Times New Roman" w:hAnsi="Times New Roman" w:cs="Times New Roman"/>
          <w:sz w:val="24"/>
          <w:szCs w:val="24"/>
          <w:lang w:eastAsia="ru-RU"/>
        </w:rPr>
        <w:t>10 класів на наступний рік навчання.</w:t>
      </w:r>
    </w:p>
    <w:p w:rsidR="00D4425F" w:rsidRPr="00620410" w:rsidRDefault="00D4425F" w:rsidP="00D4425F">
      <w:pPr>
        <w:tabs>
          <w:tab w:val="left" w:pos="1260"/>
        </w:tabs>
        <w:spacing w:after="0" w:line="240" w:lineRule="auto"/>
        <w:jc w:val="right"/>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t xml:space="preserve">  </w:t>
      </w:r>
    </w:p>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4.      Про нагородження учнів 2-8-х, 10-го класів Похвальними листами «За висо</w:t>
      </w:r>
      <w:r w:rsidR="0013673D">
        <w:rPr>
          <w:rFonts w:ascii="Times New Roman" w:eastAsia="Times New Roman" w:hAnsi="Times New Roman" w:cs="Times New Roman"/>
          <w:sz w:val="24"/>
          <w:szCs w:val="24"/>
          <w:lang w:eastAsia="ru-RU"/>
        </w:rPr>
        <w:t>кі досягнення у навчанні» у 2025-2026 навчальному році</w:t>
      </w:r>
      <w:r w:rsidRPr="00620410">
        <w:rPr>
          <w:rFonts w:ascii="Times New Roman" w:eastAsia="Times New Roman" w:hAnsi="Times New Roman" w:cs="Times New Roman"/>
          <w:sz w:val="24"/>
          <w:szCs w:val="24"/>
          <w:lang w:eastAsia="ru-RU"/>
        </w:rPr>
        <w:t xml:space="preserve"> році.</w:t>
      </w:r>
    </w:p>
    <w:p w:rsidR="00D4425F" w:rsidRPr="00620410" w:rsidRDefault="00D4425F" w:rsidP="00D4425F">
      <w:pPr>
        <w:tabs>
          <w:tab w:val="left" w:pos="1260"/>
        </w:tabs>
        <w:spacing w:after="0" w:line="240" w:lineRule="auto"/>
        <w:rPr>
          <w:rFonts w:ascii="Times New Roman" w:eastAsia="Calibri" w:hAnsi="Times New Roman" w:cs="Times New Roman"/>
          <w:sz w:val="24"/>
          <w:szCs w:val="24"/>
          <w:lang w:eastAsia="ru-RU"/>
        </w:rPr>
      </w:pPr>
      <w:r w:rsidRPr="00620410">
        <w:rPr>
          <w:rFonts w:ascii="Times New Roman" w:eastAsia="Calibri" w:hAnsi="Times New Roman" w:cs="Times New Roman"/>
          <w:sz w:val="24"/>
          <w:szCs w:val="24"/>
          <w:lang w:eastAsia="ru-RU"/>
        </w:rPr>
        <w:t>5.      Про підсумки організац</w:t>
      </w:r>
      <w:r w:rsidR="0013673D">
        <w:rPr>
          <w:rFonts w:ascii="Times New Roman" w:eastAsia="Calibri" w:hAnsi="Times New Roman" w:cs="Times New Roman"/>
          <w:sz w:val="24"/>
          <w:szCs w:val="24"/>
          <w:lang w:eastAsia="ru-RU"/>
        </w:rPr>
        <w:t>ії харчування учнів школи у 2025/2026</w:t>
      </w:r>
      <w:r w:rsidRPr="00620410">
        <w:rPr>
          <w:rFonts w:ascii="Times New Roman" w:eastAsia="Calibri" w:hAnsi="Times New Roman" w:cs="Times New Roman"/>
          <w:sz w:val="24"/>
          <w:szCs w:val="24"/>
          <w:lang w:eastAsia="ru-RU"/>
        </w:rPr>
        <w:t xml:space="preserve"> навчальному році.</w:t>
      </w:r>
    </w:p>
    <w:p w:rsidR="00D4425F" w:rsidRPr="00620410" w:rsidRDefault="00D4425F" w:rsidP="00D4425F">
      <w:pPr>
        <w:tabs>
          <w:tab w:val="left" w:pos="1260"/>
        </w:tabs>
        <w:spacing w:after="0" w:line="240" w:lineRule="auto"/>
        <w:ind w:left="540"/>
        <w:contextualSpacing/>
        <w:jc w:val="right"/>
        <w:rPr>
          <w:rFonts w:ascii="Times New Roman" w:eastAsia="Calibri" w:hAnsi="Times New Roman" w:cs="Times New Roman"/>
          <w:i/>
          <w:sz w:val="24"/>
          <w:szCs w:val="24"/>
          <w:lang w:eastAsia="ru-RU"/>
        </w:rPr>
      </w:pPr>
      <w:r w:rsidRPr="00620410">
        <w:rPr>
          <w:rFonts w:ascii="Times New Roman" w:eastAsia="Calibri" w:hAnsi="Times New Roman" w:cs="Times New Roman"/>
          <w:sz w:val="24"/>
          <w:szCs w:val="24"/>
          <w:lang w:eastAsia="ru-RU"/>
        </w:rPr>
        <w:t xml:space="preserve">                                                                 </w:t>
      </w:r>
      <w:r w:rsidRPr="00620410">
        <w:rPr>
          <w:rFonts w:ascii="Times New Roman" w:eastAsia="Calibri" w:hAnsi="Times New Roman" w:cs="Times New Roman"/>
          <w:i/>
          <w:sz w:val="24"/>
          <w:szCs w:val="24"/>
          <w:lang w:eastAsia="ru-RU"/>
        </w:rPr>
        <w:t xml:space="preserve"> </w:t>
      </w:r>
      <w:bookmarkStart w:id="2" w:name="_GoBack"/>
      <w:bookmarkEnd w:id="2"/>
    </w:p>
    <w:p w:rsidR="00D4425F" w:rsidRPr="00620410"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4425F" w:rsidRPr="00635892"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ЧЕРВЕНЬ</w:t>
      </w:r>
    </w:p>
    <w:p w:rsidR="00D4425F" w:rsidRPr="00635892" w:rsidRDefault="00D4425F" w:rsidP="00D4425F">
      <w:pPr>
        <w:tabs>
          <w:tab w:val="left" w:pos="1260"/>
        </w:tabs>
        <w:spacing w:after="0" w:line="360" w:lineRule="auto"/>
        <w:jc w:val="center"/>
        <w:rPr>
          <w:rFonts w:ascii="Times New Roman" w:eastAsia="Times New Roman" w:hAnsi="Times New Roman" w:cs="Times New Roman"/>
          <w:b/>
          <w:bCs/>
          <w:color w:val="002060"/>
          <w:sz w:val="24"/>
          <w:szCs w:val="24"/>
          <w:lang w:eastAsia="ru-RU"/>
        </w:rPr>
      </w:pPr>
      <w:r w:rsidRPr="00635892">
        <w:rPr>
          <w:rFonts w:ascii="Times New Roman" w:eastAsia="Times New Roman" w:hAnsi="Times New Roman" w:cs="Times New Roman"/>
          <w:b/>
          <w:bCs/>
          <w:color w:val="002060"/>
          <w:sz w:val="24"/>
          <w:szCs w:val="24"/>
          <w:lang w:eastAsia="ru-RU"/>
        </w:rPr>
        <w:t>ПЕДРАДА-ПІДСУМОК</w:t>
      </w:r>
    </w:p>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      Про підсумки проведення державної підсумкової атестації в 4, 9,11-х класах.</w:t>
      </w:r>
    </w:p>
    <w:p w:rsidR="00D4425F" w:rsidRPr="00620410" w:rsidRDefault="00D4425F" w:rsidP="00D4425F">
      <w:pPr>
        <w:tabs>
          <w:tab w:val="left" w:pos="1260"/>
        </w:tabs>
        <w:spacing w:after="0" w:line="240" w:lineRule="auto"/>
        <w:jc w:val="right"/>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t xml:space="preserve">            </w:t>
      </w:r>
    </w:p>
    <w:p w:rsidR="00D4425F" w:rsidRPr="00620410" w:rsidRDefault="00D4425F" w:rsidP="00D4425F">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      Про вручення свідоцтв про базову загальну середню освіту здобувачам освіти 9-х класів та переведення учнів 9-х класів.</w:t>
      </w:r>
    </w:p>
    <w:p w:rsidR="00D4425F" w:rsidRPr="00620410" w:rsidRDefault="00D4425F" w:rsidP="00D4425F">
      <w:pPr>
        <w:tabs>
          <w:tab w:val="left" w:pos="1260"/>
        </w:tabs>
        <w:spacing w:after="0" w:line="240" w:lineRule="auto"/>
        <w:ind w:left="720"/>
        <w:contextualSpacing/>
        <w:jc w:val="right"/>
        <w:rPr>
          <w:rFonts w:ascii="Times New Roman" w:eastAsia="Times New Roman" w:hAnsi="Times New Roman" w:cs="Times New Roman"/>
          <w:i/>
          <w:sz w:val="24"/>
          <w:szCs w:val="24"/>
          <w:lang w:eastAsia="ru-RU"/>
        </w:rPr>
      </w:pPr>
    </w:p>
    <w:p w:rsidR="00D4425F" w:rsidRPr="00620410" w:rsidRDefault="00D4425F" w:rsidP="00D4425F">
      <w:pPr>
        <w:tabs>
          <w:tab w:val="left" w:pos="1260"/>
        </w:tabs>
        <w:spacing w:after="0" w:line="240" w:lineRule="auto"/>
        <w:rPr>
          <w:rFonts w:ascii="Times New Roman" w:eastAsia="Calibri" w:hAnsi="Times New Roman" w:cs="Times New Roman"/>
          <w:sz w:val="24"/>
          <w:szCs w:val="24"/>
          <w:lang w:eastAsia="ru-RU"/>
        </w:rPr>
      </w:pPr>
      <w:r w:rsidRPr="00620410">
        <w:rPr>
          <w:rFonts w:ascii="Times New Roman" w:eastAsia="Calibri" w:hAnsi="Times New Roman" w:cs="Times New Roman"/>
          <w:sz w:val="24"/>
          <w:szCs w:val="24"/>
          <w:lang w:eastAsia="ru-RU"/>
        </w:rPr>
        <w:t>3.      Про випуск з</w:t>
      </w:r>
      <w:r w:rsidR="0013673D">
        <w:rPr>
          <w:rFonts w:ascii="Times New Roman" w:eastAsia="Calibri" w:hAnsi="Times New Roman" w:cs="Times New Roman"/>
          <w:sz w:val="24"/>
          <w:szCs w:val="24"/>
          <w:lang w:eastAsia="ru-RU"/>
        </w:rPr>
        <w:t>і школи учнів 11-го класу у 2026</w:t>
      </w:r>
      <w:r w:rsidRPr="00620410">
        <w:rPr>
          <w:rFonts w:ascii="Times New Roman" w:eastAsia="Calibri" w:hAnsi="Times New Roman" w:cs="Times New Roman"/>
          <w:sz w:val="24"/>
          <w:szCs w:val="24"/>
          <w:lang w:eastAsia="ru-RU"/>
        </w:rPr>
        <w:t xml:space="preserve"> році</w:t>
      </w:r>
      <w:r w:rsidRPr="00620410">
        <w:rPr>
          <w:rFonts w:ascii="Times New Roman" w:eastAsia="Times New Roman" w:hAnsi="Times New Roman" w:cs="Times New Roman"/>
          <w:i/>
          <w:sz w:val="24"/>
          <w:szCs w:val="24"/>
          <w:lang w:eastAsia="ru-RU"/>
        </w:rPr>
        <w:t xml:space="preserve"> </w:t>
      </w:r>
      <w:r w:rsidRPr="00620410">
        <w:rPr>
          <w:rFonts w:ascii="Times New Roman" w:eastAsia="Times New Roman" w:hAnsi="Times New Roman" w:cs="Times New Roman"/>
          <w:sz w:val="24"/>
          <w:szCs w:val="24"/>
          <w:lang w:eastAsia="ru-RU"/>
        </w:rPr>
        <w:t>та видачу свідоцтв про здобуття повної загальної середньої освіти</w:t>
      </w:r>
      <w:r w:rsidRPr="00620410">
        <w:rPr>
          <w:rFonts w:ascii="Times New Roman" w:eastAsia="Calibri" w:hAnsi="Times New Roman" w:cs="Times New Roman"/>
          <w:sz w:val="24"/>
          <w:szCs w:val="24"/>
          <w:lang w:eastAsia="ru-RU"/>
        </w:rPr>
        <w:t>.</w:t>
      </w:r>
    </w:p>
    <w:p w:rsidR="00010881" w:rsidRDefault="00D4425F" w:rsidP="00010881">
      <w:pPr>
        <w:tabs>
          <w:tab w:val="left" w:pos="1260"/>
        </w:tabs>
        <w:spacing w:after="0" w:line="240" w:lineRule="auto"/>
        <w:ind w:left="360"/>
        <w:contextualSpacing/>
        <w:jc w:val="right"/>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 xml:space="preserve">                                                               </w:t>
      </w:r>
      <w:r w:rsidR="00010881">
        <w:rPr>
          <w:rFonts w:ascii="Times New Roman" w:eastAsia="Times New Roman" w:hAnsi="Times New Roman" w:cs="Times New Roman"/>
          <w:i/>
          <w:sz w:val="24"/>
          <w:szCs w:val="24"/>
          <w:lang w:eastAsia="ru-RU"/>
        </w:rPr>
        <w:t xml:space="preserve">  </w:t>
      </w:r>
    </w:p>
    <w:p w:rsidR="00D4425F" w:rsidRPr="00010881" w:rsidRDefault="00010881" w:rsidP="00010881">
      <w:pPr>
        <w:tabs>
          <w:tab w:val="left" w:pos="126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4.</w:t>
      </w:r>
      <w:r w:rsidR="00D4425F" w:rsidRPr="00010881">
        <w:rPr>
          <w:rFonts w:ascii="Times New Roman" w:eastAsia="Times New Roman" w:hAnsi="Times New Roman" w:cs="Times New Roman"/>
          <w:sz w:val="24"/>
          <w:szCs w:val="24"/>
          <w:lang w:eastAsia="ru-RU"/>
        </w:rPr>
        <w:t>.      Про нагородження учнів 11-го класу Похвальними грамотами «За особливі досягнення у ви</w:t>
      </w:r>
      <w:r>
        <w:rPr>
          <w:rFonts w:ascii="Times New Roman" w:eastAsia="Times New Roman" w:hAnsi="Times New Roman" w:cs="Times New Roman"/>
          <w:sz w:val="24"/>
          <w:szCs w:val="24"/>
          <w:lang w:eastAsia="ru-RU"/>
        </w:rPr>
        <w:t>вченні окремих предметів» у 2026</w:t>
      </w:r>
      <w:r w:rsidR="00D4425F" w:rsidRPr="00010881">
        <w:rPr>
          <w:rFonts w:ascii="Times New Roman" w:eastAsia="Times New Roman" w:hAnsi="Times New Roman" w:cs="Times New Roman"/>
          <w:sz w:val="24"/>
          <w:szCs w:val="24"/>
          <w:lang w:eastAsia="ru-RU"/>
        </w:rPr>
        <w:t xml:space="preserve"> році.</w:t>
      </w:r>
    </w:p>
    <w:p w:rsidR="00D4425F" w:rsidRPr="00620410" w:rsidRDefault="00D4425F" w:rsidP="00D4425F">
      <w:pPr>
        <w:tabs>
          <w:tab w:val="left" w:pos="0"/>
        </w:tabs>
        <w:spacing w:after="0" w:line="240" w:lineRule="auto"/>
        <w:contextualSpacing/>
        <w:jc w:val="right"/>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lastRenderedPageBreak/>
        <w:t xml:space="preserve">                                                                  </w:t>
      </w:r>
    </w:p>
    <w:p w:rsidR="00D4425F" w:rsidRPr="00620410" w:rsidRDefault="00010881" w:rsidP="00D4425F">
      <w:p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4425F" w:rsidRPr="00620410">
        <w:rPr>
          <w:rFonts w:ascii="Times New Roman" w:eastAsia="Times New Roman" w:hAnsi="Times New Roman" w:cs="Times New Roman"/>
          <w:sz w:val="24"/>
          <w:szCs w:val="24"/>
          <w:lang w:eastAsia="ru-RU"/>
        </w:rPr>
        <w:t>.      Про ознайомлення з проєктом рі</w:t>
      </w:r>
      <w:r w:rsidR="0013673D">
        <w:rPr>
          <w:rFonts w:ascii="Times New Roman" w:eastAsia="Times New Roman" w:hAnsi="Times New Roman" w:cs="Times New Roman"/>
          <w:sz w:val="24"/>
          <w:szCs w:val="24"/>
          <w:lang w:eastAsia="ru-RU"/>
        </w:rPr>
        <w:t>чного плану роботи школи на 2026/2027</w:t>
      </w:r>
      <w:r w:rsidR="00D4425F" w:rsidRPr="00620410">
        <w:rPr>
          <w:rFonts w:ascii="Times New Roman" w:eastAsia="Times New Roman" w:hAnsi="Times New Roman" w:cs="Times New Roman"/>
          <w:sz w:val="24"/>
          <w:szCs w:val="24"/>
          <w:lang w:eastAsia="ru-RU"/>
        </w:rPr>
        <w:t xml:space="preserve"> навчальний рік.</w:t>
      </w:r>
    </w:p>
    <w:p w:rsidR="00D4425F" w:rsidRPr="00620410" w:rsidRDefault="00D4425F" w:rsidP="00D4425F">
      <w:pPr>
        <w:tabs>
          <w:tab w:val="left" w:pos="0"/>
        </w:tabs>
        <w:spacing w:after="0" w:line="240" w:lineRule="auto"/>
        <w:contextualSpacing/>
        <w:jc w:val="right"/>
        <w:rPr>
          <w:rFonts w:ascii="Times New Roman" w:eastAsia="Times New Roman" w:hAnsi="Times New Roman" w:cs="Times New Roman"/>
          <w:i/>
          <w:sz w:val="24"/>
          <w:szCs w:val="24"/>
          <w:lang w:eastAsia="ru-RU"/>
        </w:rPr>
      </w:pPr>
      <w:r w:rsidRPr="00620410">
        <w:rPr>
          <w:rFonts w:ascii="Times New Roman" w:eastAsia="Times New Roman" w:hAnsi="Times New Roman" w:cs="Times New Roman"/>
          <w:sz w:val="24"/>
          <w:szCs w:val="24"/>
          <w:lang w:eastAsia="ru-RU"/>
        </w:rPr>
        <w:t xml:space="preserve">                                                                 </w:t>
      </w:r>
      <w:r w:rsidR="00010881">
        <w:rPr>
          <w:rFonts w:ascii="Times New Roman" w:eastAsia="Times New Roman" w:hAnsi="Times New Roman" w:cs="Times New Roman"/>
          <w:i/>
          <w:sz w:val="24"/>
          <w:szCs w:val="24"/>
          <w:lang w:eastAsia="ru-RU"/>
        </w:rPr>
        <w:t xml:space="preserve"> </w:t>
      </w:r>
    </w:p>
    <w:p w:rsidR="00D4425F" w:rsidRPr="00620410" w:rsidRDefault="00010881" w:rsidP="00D4425F">
      <w:p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4425F" w:rsidRPr="00620410">
        <w:rPr>
          <w:rFonts w:ascii="Times New Roman" w:eastAsia="Times New Roman" w:hAnsi="Times New Roman" w:cs="Times New Roman"/>
          <w:sz w:val="24"/>
          <w:szCs w:val="24"/>
          <w:lang w:eastAsia="ru-RU"/>
        </w:rPr>
        <w:t>.      Про погодження освітніх прог</w:t>
      </w:r>
      <w:r w:rsidR="0013673D">
        <w:rPr>
          <w:rFonts w:ascii="Times New Roman" w:eastAsia="Times New Roman" w:hAnsi="Times New Roman" w:cs="Times New Roman"/>
          <w:sz w:val="24"/>
          <w:szCs w:val="24"/>
          <w:lang w:eastAsia="ru-RU"/>
        </w:rPr>
        <w:t>рам та навчального плану на 2026/2027</w:t>
      </w:r>
      <w:r w:rsidR="00D4425F" w:rsidRPr="00620410">
        <w:rPr>
          <w:rFonts w:ascii="Times New Roman" w:eastAsia="Times New Roman" w:hAnsi="Times New Roman" w:cs="Times New Roman"/>
          <w:sz w:val="24"/>
          <w:szCs w:val="24"/>
          <w:lang w:eastAsia="ru-RU"/>
        </w:rPr>
        <w:t xml:space="preserve"> навчальний рік.</w:t>
      </w:r>
    </w:p>
    <w:p w:rsidR="00010881" w:rsidRPr="00497DD9" w:rsidRDefault="00010881" w:rsidP="00010881">
      <w:pPr>
        <w:spacing w:line="256" w:lineRule="auto"/>
        <w:contextualSpacing/>
        <w:rPr>
          <w:rFonts w:ascii="Times New Roman" w:eastAsia="Calibri" w:hAnsi="Times New Roman" w:cs="Times New Roman"/>
          <w:i/>
          <w:sz w:val="24"/>
          <w:szCs w:val="24"/>
        </w:rPr>
      </w:pPr>
      <w:r>
        <w:rPr>
          <w:rFonts w:ascii="Times New Roman" w:eastAsia="Times New Roman" w:hAnsi="Times New Roman" w:cs="Times New Roman"/>
          <w:sz w:val="24"/>
          <w:szCs w:val="24"/>
          <w:lang w:eastAsia="ru-RU"/>
        </w:rPr>
        <w:t>7.</w:t>
      </w:r>
      <w:r w:rsidRPr="00010881">
        <w:rPr>
          <w:rFonts w:ascii="Times New Roman" w:hAnsi="Times New Roman" w:cs="Times New Roman"/>
          <w:sz w:val="24"/>
          <w:szCs w:val="24"/>
        </w:rPr>
        <w:t xml:space="preserve"> </w:t>
      </w:r>
      <w:r w:rsidRPr="009E710A">
        <w:rPr>
          <w:rFonts w:ascii="Times New Roman" w:hAnsi="Times New Roman" w:cs="Times New Roman"/>
          <w:sz w:val="24"/>
          <w:szCs w:val="24"/>
        </w:rPr>
        <w:t>Про визнання результатів курсів підвищення кваліфікації педагогічних працівників закладу освіти.</w:t>
      </w:r>
    </w:p>
    <w:p w:rsidR="00010881" w:rsidRPr="00620410" w:rsidRDefault="00010881" w:rsidP="0001088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70C0"/>
          <w:sz w:val="24"/>
          <w:szCs w:val="24"/>
          <w:lang w:eastAsia="ru-RU"/>
        </w:rPr>
      </w:pPr>
    </w:p>
    <w:p w:rsidR="00D4425F" w:rsidRPr="00620410" w:rsidRDefault="00D4425F" w:rsidP="00010881">
      <w:pPr>
        <w:tabs>
          <w:tab w:val="left" w:pos="1260"/>
        </w:tabs>
        <w:spacing w:after="0" w:line="240" w:lineRule="auto"/>
        <w:rPr>
          <w:rFonts w:ascii="Times New Roman" w:eastAsia="Calibri" w:hAnsi="Times New Roman" w:cs="Times New Roman"/>
          <w:b/>
          <w:caps/>
          <w:color w:val="C00000"/>
          <w:sz w:val="28"/>
          <w:szCs w:val="24"/>
        </w:rPr>
      </w:pP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Pr="00620410">
        <w:rPr>
          <w:rFonts w:ascii="Times New Roman" w:eastAsia="Times New Roman" w:hAnsi="Times New Roman" w:cs="Times New Roman"/>
          <w:sz w:val="24"/>
          <w:szCs w:val="24"/>
          <w:lang w:eastAsia="ru-RU"/>
        </w:rPr>
        <w:tab/>
      </w:r>
      <w:r w:rsidR="00010881">
        <w:rPr>
          <w:rFonts w:ascii="Times New Roman" w:eastAsia="Times New Roman" w:hAnsi="Times New Roman" w:cs="Times New Roman"/>
          <w:i/>
          <w:sz w:val="24"/>
          <w:szCs w:val="24"/>
          <w:lang w:eastAsia="ru-RU"/>
        </w:rPr>
        <w:t xml:space="preserve">             </w:t>
      </w:r>
      <w:r w:rsidRPr="00620410">
        <w:rPr>
          <w:rFonts w:ascii="Times New Roman" w:eastAsia="Calibri" w:hAnsi="Times New Roman" w:cs="Times New Roman"/>
          <w:b/>
          <w:caps/>
          <w:color w:val="C00000"/>
          <w:sz w:val="28"/>
          <w:szCs w:val="24"/>
        </w:rPr>
        <w:br w:type="page"/>
      </w:r>
    </w:p>
    <w:p w:rsidR="00D4425F" w:rsidRPr="00635892" w:rsidRDefault="00D4425F" w:rsidP="00D4425F">
      <w:pPr>
        <w:tabs>
          <w:tab w:val="left" w:pos="2370"/>
        </w:tabs>
        <w:spacing w:after="200" w:line="276" w:lineRule="auto"/>
        <w:jc w:val="center"/>
        <w:rPr>
          <w:rFonts w:ascii="Times New Roman" w:eastAsia="Calibri" w:hAnsi="Times New Roman" w:cs="Times New Roman"/>
          <w:b/>
          <w:caps/>
          <w:color w:val="002060"/>
          <w:sz w:val="28"/>
          <w:szCs w:val="24"/>
        </w:rPr>
      </w:pPr>
      <w:r w:rsidRPr="00635892">
        <w:rPr>
          <w:rFonts w:ascii="Times New Roman" w:eastAsia="Calibri" w:hAnsi="Times New Roman" w:cs="Times New Roman"/>
          <w:b/>
          <w:caps/>
          <w:color w:val="002060"/>
          <w:sz w:val="28"/>
          <w:szCs w:val="24"/>
        </w:rPr>
        <w:lastRenderedPageBreak/>
        <w:t>Організація роботи з атестації педагогічних працівників</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038"/>
        <w:gridCol w:w="1664"/>
        <w:gridCol w:w="2317"/>
        <w:gridCol w:w="1985"/>
      </w:tblGrid>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4425F" w:rsidRPr="00635892" w:rsidRDefault="00D4425F" w:rsidP="00D4425F">
            <w:pPr>
              <w:spacing w:after="0" w:line="240" w:lineRule="auto"/>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w:t>
            </w:r>
          </w:p>
        </w:tc>
        <w:tc>
          <w:tcPr>
            <w:tcW w:w="70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Зміст роботи</w:t>
            </w:r>
          </w:p>
        </w:tc>
        <w:tc>
          <w:tcPr>
            <w:tcW w:w="16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Термін</w:t>
            </w:r>
          </w:p>
        </w:tc>
        <w:tc>
          <w:tcPr>
            <w:tcW w:w="23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Відповідальний</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Відмітки про виконання</w:t>
            </w: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Створення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20</w:t>
            </w:r>
            <w:r w:rsidRPr="00620410">
              <w:rPr>
                <w:rFonts w:ascii="Times New Roman" w:eastAsia="Times New Roman" w:hAnsi="Times New Roman" w:cs="Times New Roman"/>
                <w:sz w:val="24"/>
                <w:szCs w:val="24"/>
                <w:lang w:eastAsia="ru-RU"/>
              </w:rPr>
              <w:t>.09.</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2</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Підготовка та видання наказу “Про проведення атестації педагогічних працівників у поточному році”</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r w:rsidRPr="00620410">
              <w:rPr>
                <w:rFonts w:ascii="Times New Roman" w:eastAsia="Times New Roman" w:hAnsi="Times New Roman" w:cs="Times New Roman"/>
                <w:sz w:val="24"/>
                <w:szCs w:val="24"/>
                <w:lang w:eastAsia="ru-RU"/>
              </w:rPr>
              <w:t xml:space="preserve">.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3</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Засідання атестаційної комісії з розгляду питань:</w:t>
            </w:r>
          </w:p>
          <w:p w:rsidR="00D4425F" w:rsidRPr="00620410" w:rsidRDefault="00D4425F" w:rsidP="00711416">
            <w:pPr>
              <w:numPr>
                <w:ilvl w:val="0"/>
                <w:numId w:val="11"/>
              </w:num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розподіл функціональних обов’язків між членами атестаційної комісії;</w:t>
            </w:r>
          </w:p>
          <w:p w:rsidR="00D4425F" w:rsidRPr="00620410" w:rsidRDefault="00D4425F" w:rsidP="00711416">
            <w:pPr>
              <w:numPr>
                <w:ilvl w:val="0"/>
                <w:numId w:val="11"/>
              </w:num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планування роботи атестаційної комісії;</w:t>
            </w:r>
          </w:p>
          <w:p w:rsidR="00D4425F" w:rsidRPr="00620410" w:rsidRDefault="00D4425F" w:rsidP="00711416">
            <w:pPr>
              <w:numPr>
                <w:ilvl w:val="0"/>
                <w:numId w:val="11"/>
              </w:num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складання графіку засідання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620410">
              <w:rPr>
                <w:rFonts w:ascii="Times New Roman" w:eastAsia="Times New Roman" w:hAnsi="Times New Roman" w:cs="Times New Roman"/>
                <w:sz w:val="24"/>
                <w:szCs w:val="24"/>
                <w:lang w:eastAsia="ru-RU"/>
              </w:rPr>
              <w:t>.</w:t>
            </w:r>
            <w:r w:rsidRPr="00620410">
              <w:rPr>
                <w:rFonts w:ascii="Times New Roman" w:eastAsia="Times New Roman" w:hAnsi="Times New Roman" w:cs="Times New Roman"/>
                <w:sz w:val="24"/>
                <w:szCs w:val="24"/>
                <w:lang w:val="ru-RU" w:eastAsia="ru-RU"/>
              </w:rPr>
              <w:t>09</w:t>
            </w:r>
            <w:r w:rsidRPr="00620410">
              <w:rPr>
                <w:rFonts w:ascii="Times New Roman" w:eastAsia="Times New Roman" w:hAnsi="Times New Roman" w:cs="Times New Roman"/>
                <w:sz w:val="24"/>
                <w:szCs w:val="24"/>
                <w:lang w:eastAsia="ru-RU"/>
              </w:rPr>
              <w:t xml:space="preserve">.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4</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Оформлення стенду з питань атестації педагогічних працівників</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до 01.10.</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5</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Опрацювання законодавчої, правової та нормативної документації з питань атестації педагогічних працівників</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до 10.10.</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6</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Прийом заяв від педагогічних працівників на чергову та позачергову атестацію, подання адміністрації (ради навчального закладу).</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до 10.10.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7</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Засідання атестаційної комісії з розгляду питань:</w:t>
            </w:r>
          </w:p>
          <w:p w:rsidR="00D4425F" w:rsidRPr="00620410" w:rsidRDefault="00D4425F" w:rsidP="00711416">
            <w:pPr>
              <w:numPr>
                <w:ilvl w:val="0"/>
                <w:numId w:val="12"/>
              </w:num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уточнення списків педагогічних працівників, що атестуються.</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до 12.10.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8</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12.10.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9</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Складання планів індивідуальної підготовки і проведення атестації педагогів, які атестуються</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жовтень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10</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Відвідування навчально-виховних заходів в ході вивчення системи і досвіду роботи педагогів, що атестуються (згідно з планами індивідуальної підготовки педагогічного працівника до атестації)</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листопад-березень</w:t>
            </w:r>
          </w:p>
        </w:tc>
        <w:tc>
          <w:tcPr>
            <w:tcW w:w="231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trHeight w:val="843"/>
          <w:jc w:val="center"/>
        </w:trPr>
        <w:tc>
          <w:tcPr>
            <w:tcW w:w="45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val="en-US" w:eastAsia="ru-RU"/>
              </w:rPr>
            </w:pPr>
            <w:r w:rsidRPr="00620410">
              <w:rPr>
                <w:rFonts w:ascii="Times New Roman" w:eastAsia="Times New Roman" w:hAnsi="Times New Roman" w:cs="Times New Roman"/>
                <w:sz w:val="24"/>
                <w:szCs w:val="24"/>
                <w:lang w:eastAsia="ru-RU"/>
              </w:rPr>
              <w:t>11</w:t>
            </w:r>
          </w:p>
          <w:p w:rsidR="00D4425F" w:rsidRPr="00620410" w:rsidRDefault="00D4425F" w:rsidP="00D4425F">
            <w:pPr>
              <w:spacing w:after="0" w:line="240" w:lineRule="auto"/>
              <w:rPr>
                <w:rFonts w:ascii="Times New Roman" w:eastAsia="Times New Roman" w:hAnsi="Times New Roman" w:cs="Times New Roman"/>
                <w:sz w:val="24"/>
                <w:szCs w:val="24"/>
                <w:lang w:val="en-US" w:eastAsia="ru-RU"/>
              </w:rPr>
            </w:pPr>
          </w:p>
          <w:p w:rsidR="00D4425F" w:rsidRPr="00620410" w:rsidRDefault="00D4425F" w:rsidP="00D4425F">
            <w:pPr>
              <w:spacing w:after="0" w:line="240" w:lineRule="auto"/>
              <w:rPr>
                <w:rFonts w:ascii="Times New Roman" w:eastAsia="Times New Roman" w:hAnsi="Times New Roman" w:cs="Times New Roman"/>
                <w:sz w:val="24"/>
                <w:szCs w:val="24"/>
                <w:lang w:val="en-US" w:eastAsia="ru-RU"/>
              </w:rPr>
            </w:pPr>
          </w:p>
          <w:p w:rsidR="00D4425F" w:rsidRPr="00620410" w:rsidRDefault="00D4425F" w:rsidP="00D4425F">
            <w:pPr>
              <w:spacing w:after="0" w:line="240" w:lineRule="auto"/>
              <w:rPr>
                <w:rFonts w:ascii="Times New Roman" w:eastAsia="Times New Roman" w:hAnsi="Times New Roman" w:cs="Times New Roman"/>
                <w:sz w:val="24"/>
                <w:szCs w:val="24"/>
                <w:lang w:val="en-US" w:eastAsia="ru-RU"/>
              </w:rPr>
            </w:pP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Засідання атестаційної комісії (за потребою)</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до 10 березня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lastRenderedPageBreak/>
              <w:t>12</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Провести засідання педагогічної ради з розгляду атестаційних матеріалів.</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до 15.03.</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13</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Оцінювання системи і досвіду роботи педагога, що атестується, педагогічним колективом, учнями, батьками</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до 17.03.</w:t>
            </w:r>
          </w:p>
        </w:tc>
        <w:tc>
          <w:tcPr>
            <w:tcW w:w="231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14</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Проведення засідань методичних об’єднань з розгляду питань оцінювання діяльності педагогів, як тестуються, на підставі вивчення системи і досвіду їх роботи</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до 17.03.</w:t>
            </w:r>
          </w:p>
        </w:tc>
        <w:tc>
          <w:tcPr>
            <w:tcW w:w="231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line="256"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15</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Оформлення атестаційних листів</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до 17.03.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trHeight w:val="1244"/>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16</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20.03.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17</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Остаточне оформлення атестаційних листів за підсумками засідання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27.03.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18</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Аналіз підсумків атестації педагогічних кадрів (педагогічна рада)</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 xml:space="preserve">квітень </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r w:rsidR="00D4425F" w:rsidRPr="00620410" w:rsidTr="00D4425F">
        <w:trPr>
          <w:jc w:val="center"/>
        </w:trPr>
        <w:tc>
          <w:tcPr>
            <w:tcW w:w="457"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19</w:t>
            </w:r>
          </w:p>
        </w:tc>
        <w:tc>
          <w:tcPr>
            <w:tcW w:w="7039"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Підготовка звітної та статистичної документації за підсумками атестації поточного навчального року</w:t>
            </w:r>
          </w:p>
        </w:tc>
        <w:tc>
          <w:tcPr>
            <w:tcW w:w="1664" w:type="dxa"/>
            <w:tcBorders>
              <w:top w:val="single" w:sz="4" w:space="0" w:color="auto"/>
              <w:left w:val="single" w:sz="4" w:space="0" w:color="auto"/>
              <w:bottom w:val="single" w:sz="4" w:space="0" w:color="auto"/>
              <w:right w:val="single" w:sz="4" w:space="0" w:color="auto"/>
            </w:tcBorders>
            <w:hideMark/>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квітень-травень</w:t>
            </w:r>
          </w:p>
        </w:tc>
        <w:tc>
          <w:tcPr>
            <w:tcW w:w="2317"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D4425F" w:rsidRPr="00620410" w:rsidRDefault="00D4425F" w:rsidP="00D4425F">
            <w:pPr>
              <w:spacing w:after="0" w:line="240" w:lineRule="auto"/>
              <w:jc w:val="center"/>
              <w:rPr>
                <w:rFonts w:ascii="Times New Roman" w:eastAsia="Times New Roman" w:hAnsi="Times New Roman" w:cs="Times New Roman"/>
                <w:sz w:val="24"/>
                <w:szCs w:val="24"/>
                <w:lang w:eastAsia="ru-RU"/>
              </w:rPr>
            </w:pPr>
          </w:p>
        </w:tc>
      </w:tr>
    </w:tbl>
    <w:p w:rsidR="00D4425F"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Pr="00620410" w:rsidRDefault="00D4425F" w:rsidP="00D4425F">
      <w:pPr>
        <w:tabs>
          <w:tab w:val="left" w:pos="2370"/>
        </w:tabs>
        <w:spacing w:before="240" w:after="0" w:line="276" w:lineRule="auto"/>
        <w:jc w:val="both"/>
        <w:rPr>
          <w:rFonts w:ascii="Times New Roman" w:eastAsia="Calibri" w:hAnsi="Times New Roman" w:cs="Times New Roman"/>
          <w:b/>
          <w:sz w:val="24"/>
          <w:szCs w:val="24"/>
        </w:rPr>
      </w:pPr>
    </w:p>
    <w:p w:rsidR="00D4425F" w:rsidRPr="00635892" w:rsidRDefault="00D4425F" w:rsidP="00D4425F">
      <w:pPr>
        <w:tabs>
          <w:tab w:val="left" w:pos="2370"/>
        </w:tabs>
        <w:spacing w:before="240" w:after="0" w:line="276" w:lineRule="auto"/>
        <w:jc w:val="center"/>
        <w:rPr>
          <w:rFonts w:ascii="Times New Roman" w:eastAsia="Calibri" w:hAnsi="Times New Roman" w:cs="Times New Roman"/>
          <w:b/>
          <w:caps/>
          <w:color w:val="002060"/>
          <w:sz w:val="24"/>
          <w:szCs w:val="24"/>
        </w:rPr>
      </w:pPr>
      <w:r w:rsidRPr="00635892">
        <w:rPr>
          <w:rFonts w:ascii="Times New Roman" w:eastAsia="Calibri" w:hAnsi="Times New Roman" w:cs="Times New Roman"/>
          <w:b/>
          <w:caps/>
          <w:color w:val="002060"/>
          <w:sz w:val="24"/>
          <w:szCs w:val="24"/>
        </w:rPr>
        <w:lastRenderedPageBreak/>
        <w:t>Перспективний план-графік атестації педагогічних працівників 2022-2026 роки</w:t>
      </w:r>
    </w:p>
    <w:p w:rsidR="00D4425F" w:rsidRPr="00635892" w:rsidRDefault="00D4425F" w:rsidP="00D4425F">
      <w:pPr>
        <w:tabs>
          <w:tab w:val="left" w:pos="2370"/>
        </w:tabs>
        <w:spacing w:before="240" w:after="0" w:line="276" w:lineRule="auto"/>
        <w:jc w:val="center"/>
        <w:rPr>
          <w:rFonts w:ascii="Times New Roman" w:eastAsia="Calibri" w:hAnsi="Times New Roman" w:cs="Times New Roman"/>
          <w:b/>
          <w:caps/>
          <w:color w:val="002060"/>
          <w:sz w:val="2"/>
          <w:szCs w:val="24"/>
        </w:rPr>
      </w:pPr>
    </w:p>
    <w:tbl>
      <w:tblPr>
        <w:tblW w:w="143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73"/>
        <w:gridCol w:w="1388"/>
        <w:gridCol w:w="2722"/>
        <w:gridCol w:w="709"/>
        <w:gridCol w:w="1134"/>
        <w:gridCol w:w="1276"/>
        <w:gridCol w:w="850"/>
        <w:gridCol w:w="851"/>
        <w:gridCol w:w="850"/>
        <w:gridCol w:w="993"/>
        <w:gridCol w:w="1134"/>
      </w:tblGrid>
      <w:tr w:rsidR="00D4425F" w:rsidRPr="00635892" w:rsidTr="00D4425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 п/п</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Прізвище, ім’я,</w:t>
            </w:r>
          </w:p>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по батькові</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Посада</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Що закінчив, фах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635892" w:rsidRDefault="00D4425F" w:rsidP="00D4425F">
            <w:pPr>
              <w:spacing w:after="0" w:line="240" w:lineRule="auto"/>
              <w:jc w:val="center"/>
              <w:rPr>
                <w:rFonts w:ascii="Times New Roman" w:eastAsia="Times New Roman" w:hAnsi="Times New Roman" w:cs="Times New Roman"/>
                <w:b/>
                <w:color w:val="002060"/>
                <w:szCs w:val="24"/>
                <w:lang w:eastAsia="ru-RU"/>
              </w:rPr>
            </w:pPr>
            <w:r w:rsidRPr="00635892">
              <w:rPr>
                <w:rFonts w:ascii="Times New Roman" w:eastAsia="Times New Roman" w:hAnsi="Times New Roman" w:cs="Times New Roman"/>
                <w:b/>
                <w:color w:val="002060"/>
                <w:szCs w:val="24"/>
                <w:lang w:eastAsia="ru-RU"/>
              </w:rPr>
              <w:t>Пед.</w:t>
            </w:r>
          </w:p>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Cs w:val="24"/>
                <w:lang w:eastAsia="ru-RU"/>
              </w:rPr>
              <w:t>стаж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Рік проходження курсів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Рік проходження атестації</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2023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425F" w:rsidRPr="00635892" w:rsidRDefault="00D4425F" w:rsidP="00D4425F">
            <w:pPr>
              <w:spacing w:after="0" w:line="240" w:lineRule="auto"/>
              <w:jc w:val="center"/>
              <w:rPr>
                <w:rFonts w:ascii="Times New Roman" w:eastAsia="Times New Roman" w:hAnsi="Times New Roman" w:cs="Times New Roman"/>
                <w:b/>
                <w:color w:val="002060"/>
                <w:sz w:val="24"/>
                <w:szCs w:val="24"/>
                <w:lang w:eastAsia="ru-RU"/>
              </w:rPr>
            </w:pPr>
            <w:r w:rsidRPr="00635892">
              <w:rPr>
                <w:rFonts w:ascii="Times New Roman" w:eastAsia="Times New Roman" w:hAnsi="Times New Roman" w:cs="Times New Roman"/>
                <w:b/>
                <w:color w:val="002060"/>
                <w:sz w:val="24"/>
                <w:szCs w:val="24"/>
                <w:lang w:eastAsia="ru-RU"/>
              </w:rPr>
              <w:t>2026</w:t>
            </w: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Ляхова Марія Миколаївна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Тернопільський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 пед. уніве</w:t>
            </w:r>
            <w:r>
              <w:rPr>
                <w:rFonts w:ascii="Times New Roman" w:eastAsia="Calibri" w:hAnsi="Times New Roman" w:cs="Times New Roman"/>
                <w:sz w:val="24"/>
                <w:szCs w:val="24"/>
              </w:rPr>
              <w:t>р., вчитель української мови та літератури, зарубіжної літератури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val="en-US" w:eastAsia="ru-RU"/>
              </w:rPr>
              <w:t>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Костецька Валентина Володимирівна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з</w:t>
            </w:r>
            <w:r>
              <w:rPr>
                <w:rFonts w:ascii="Times New Roman" w:eastAsia="Calibri" w:hAnsi="Times New Roman" w:cs="Times New Roman"/>
              </w:rPr>
              <w:t>аступник директора з НМ</w:t>
            </w:r>
            <w:r w:rsidRPr="00D94543">
              <w:rPr>
                <w:rFonts w:ascii="Times New Roman" w:eastAsia="Calibri" w:hAnsi="Times New Roman" w:cs="Times New Roman"/>
              </w:rPr>
              <w:t>Р,</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географії</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географії, біології, економіки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2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Пододименко Олена Олександрівна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заступник директора з ВР</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нім. мови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 нац.</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перекладач,</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англ. мови, нім. мови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Ганджук</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Світлана Степанівна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педагог-організатор,</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пед. училище</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0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Косінська Олена Володимирівна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Біології</w:t>
            </w:r>
            <w:r>
              <w:rPr>
                <w:rFonts w:ascii="Times New Roman" w:eastAsia="Calibri" w:hAnsi="Times New Roman" w:cs="Times New Roman"/>
              </w:rPr>
              <w:t>, ЗДНВР</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вчитель біології,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валеології, осн. екології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Бабій</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Наталія Сергіївна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 мови і літ.</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Тернопільський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 пед. універ.</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укр.. мова та літ., англ. мова, світ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Бесага Ольга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Миколаївна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вихователь ГПД</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пед. училище</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дошкільне виховання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Білик Майя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lang w:val="en-US"/>
              </w:rPr>
            </w:pPr>
            <w:r w:rsidRPr="009E2354">
              <w:rPr>
                <w:rFonts w:ascii="Times New Roman" w:eastAsia="Calibri" w:hAnsi="Times New Roman" w:cs="Times New Roman"/>
                <w:sz w:val="24"/>
                <w:szCs w:val="24"/>
              </w:rPr>
              <w:t>Миколаївна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початкових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Білецька Юлія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Петрівна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асистент вчителя</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Нац.пед. університет ім. М. П. Драгоманова</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Видавнича справа і редугув.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Бурячківський Валентин Вікторович</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фізкультури, ЗУ</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фізкультури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Гринюк Дмитро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Іванович</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вч. </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труд. навчання</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труд. навчання, креслення, ОБЖ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2013</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Дерепа Інна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Вікторівна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вч. </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хімії</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Вінницький</w:t>
            </w:r>
          </w:p>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пед. універ.</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хімії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Дерепа Людмила Василівна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 мови, літ.</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пед.університ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 заруб. літ., українозн.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22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Дуна Олеся Володимирівна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англ. мови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 англ. мови</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Задорожна Галина Борисівна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Задорожна Ганна Валеріївна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інформатики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університет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математи</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ки, інформатики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18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Зарицька Ольга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Василівна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математики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університет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lastRenderedPageBreak/>
              <w:t>вчитель мате матки, інформат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0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Іванюк Наталія Василівна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w:t>
            </w:r>
            <w:r w:rsidRPr="00D94543">
              <w:rPr>
                <w:rFonts w:ascii="Times New Roman" w:eastAsia="Calibri" w:hAnsi="Times New Roman" w:cs="Times New Roman"/>
              </w:rPr>
              <w:t>читель, початкові класи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Кам’янець-Подільський національний університет, дошкільне виховання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Калан Надія Петрівна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а</w:t>
            </w:r>
            <w:r w:rsidRPr="00D94543">
              <w:rPr>
                <w:rFonts w:ascii="Times New Roman" w:eastAsia="Calibri" w:hAnsi="Times New Roman" w:cs="Times New Roman"/>
              </w:rPr>
              <w:t>систент вчителя</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Лукашова Ганна Вікторівна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 історії</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 історик,</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історії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28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Мосур Олена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Олегівна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укр..мови, літ.</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 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Пастернак Каріна Юріївна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Вчитель початкових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гум.-педагог. академія</w:t>
            </w:r>
          </w:p>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Відпустка </w:t>
            </w: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Петричкович Тетяна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Вікторівна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англ. мови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англ.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польської мов , 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Пірожок Ольга Олександрівна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w:t>
            </w:r>
            <w:r w:rsidRPr="00D94543">
              <w:rPr>
                <w:rFonts w:ascii="Times New Roman" w:eastAsia="Calibri" w:hAnsi="Times New Roman" w:cs="Times New Roman"/>
              </w:rPr>
              <w:t>читель початкових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гум.-педагог. академія</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початкових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Пиріжок Марина Григорівна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 вч. англ. мови в поч кл.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Письменний Олег Володимирович</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 історії</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історії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Семенова Наталія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Переясл.-Хмельн. пед. 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Середюк Олена Володимирівна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w:t>
            </w:r>
            <w:r w:rsidRPr="00D94543">
              <w:rPr>
                <w:rFonts w:ascii="Times New Roman" w:eastAsia="Calibri" w:hAnsi="Times New Roman" w:cs="Times New Roman"/>
              </w:rPr>
              <w:t>ч. зарубіжної літератури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інстит.</w:t>
            </w:r>
          </w:p>
          <w:p w:rsidR="00D4425F" w:rsidRPr="009E2354" w:rsidRDefault="00D4425F" w:rsidP="00D4425F">
            <w:pPr>
              <w:spacing w:after="0" w:line="240" w:lineRule="auto"/>
              <w:jc w:val="center"/>
              <w:rPr>
                <w:rFonts w:ascii="Times New Roman" w:eastAsia="Calibri" w:hAnsi="Times New Roman" w:cs="Times New Roman"/>
                <w:color w:val="FF0000"/>
                <w:sz w:val="24"/>
                <w:szCs w:val="24"/>
              </w:rPr>
            </w:pPr>
            <w:r w:rsidRPr="009E2354">
              <w:rPr>
                <w:rFonts w:ascii="Times New Roman" w:eastAsia="Calibri" w:hAnsi="Times New Roman" w:cs="Times New Roman"/>
                <w:sz w:val="24"/>
                <w:szCs w:val="24"/>
              </w:rPr>
              <w:t>Вчитель української мови та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Ткачук Михайло</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Іванович</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фізкультури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фізкультури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Федоров Юрій</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Іванович</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вч. математик </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Тернопільський  пед.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математ., фізики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lang w:val="ru-RU"/>
              </w:rPr>
              <w:t>20</w:t>
            </w:r>
            <w:r w:rsidRPr="009E2354">
              <w:rPr>
                <w:rFonts w:ascii="Times New Roman" w:eastAsia="Calibri" w:hAnsi="Times New Roman" w:cs="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lang w:val="ru-RU"/>
              </w:rPr>
              <w:t>20</w:t>
            </w:r>
            <w:r w:rsidRPr="009E2354">
              <w:rPr>
                <w:rFonts w:ascii="Times New Roman" w:eastAsia="Calibri"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Фурман Леся Олександрівна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Вихователь ГПД</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гум.-педагог. академія</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англ.. мови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Цімар Наталія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Михайлівна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укр..мови, літ.</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2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Цяпенко Надія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Іванівна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Вихователь ГПД</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Шеленг Ольга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Миколаївна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математики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математ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ки</w:t>
            </w:r>
            <w:r>
              <w:rPr>
                <w:rFonts w:ascii="Times New Roman" w:eastAsia="Calibri" w:hAnsi="Times New Roman" w:cs="Times New Roman"/>
                <w:sz w:val="24"/>
                <w:szCs w:val="24"/>
              </w:rPr>
              <w:t>,</w:t>
            </w:r>
            <w:r w:rsidRPr="009E2354">
              <w:rPr>
                <w:rFonts w:ascii="Times New Roman" w:eastAsia="Calibri" w:hAnsi="Times New Roman" w:cs="Times New Roman"/>
                <w:sz w:val="24"/>
                <w:szCs w:val="24"/>
              </w:rPr>
              <w:t xml:space="preserve"> фізики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66FF"/>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Чернецька Людмила Миколаївна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Хмельн.пед. училище</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Яцюк Світлана Анатоліївна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Times New Roman" w:hAnsi="Times New Roman" w:cs="Times New Roman"/>
                <w:lang w:eastAsia="ru-RU"/>
              </w:rPr>
            </w:pPr>
            <w:r w:rsidRPr="00D94543">
              <w:rPr>
                <w:rFonts w:ascii="Times New Roman" w:eastAsia="Times New Roman" w:hAnsi="Times New Roman" w:cs="Times New Roman"/>
                <w:lang w:eastAsia="ru-RU"/>
              </w:rPr>
              <w:t>вч. поч. класів</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Хмельницький нац. універ.</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соц. педагогіка, практична психологія, поч. класи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66FF"/>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bl>
    <w:p w:rsidR="00D4425F" w:rsidRDefault="00D4425F" w:rsidP="00D4425F">
      <w:pPr>
        <w:tabs>
          <w:tab w:val="left" w:pos="2370"/>
        </w:tabs>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4425F" w:rsidRPr="008A202D" w:rsidRDefault="00D4425F" w:rsidP="00D4425F">
      <w:pPr>
        <w:tabs>
          <w:tab w:val="left" w:pos="2370"/>
        </w:tabs>
        <w:spacing w:after="0" w:line="276" w:lineRule="auto"/>
        <w:jc w:val="center"/>
        <w:rPr>
          <w:rFonts w:ascii="Times New Roman" w:eastAsia="Calibri" w:hAnsi="Times New Roman" w:cs="Times New Roman"/>
          <w:b/>
          <w:caps/>
          <w:color w:val="C00000"/>
          <w:sz w:val="24"/>
          <w:szCs w:val="24"/>
        </w:rPr>
      </w:pPr>
      <w:r w:rsidRPr="008A202D">
        <w:rPr>
          <w:rFonts w:ascii="Times New Roman" w:eastAsia="Calibri" w:hAnsi="Times New Roman" w:cs="Times New Roman"/>
          <w:b/>
          <w:caps/>
          <w:color w:val="C00000"/>
          <w:sz w:val="24"/>
          <w:szCs w:val="24"/>
        </w:rPr>
        <w:lastRenderedPageBreak/>
        <w:t>Перспективний план-графік підвищення кваліфікації педагогічних працівників 2022-2026 роки</w:t>
      </w:r>
    </w:p>
    <w:p w:rsidR="00D4425F" w:rsidRPr="009E2354" w:rsidRDefault="00D4425F" w:rsidP="00D4425F">
      <w:pPr>
        <w:tabs>
          <w:tab w:val="left" w:pos="2370"/>
        </w:tabs>
        <w:spacing w:after="200" w:line="276" w:lineRule="auto"/>
        <w:jc w:val="both"/>
        <w:rPr>
          <w:rFonts w:ascii="Times New Roman" w:eastAsia="Calibri" w:hAnsi="Times New Roman" w:cs="Times New Roman"/>
          <w:b/>
          <w:color w:val="548DD4"/>
          <w:sz w:val="24"/>
          <w:szCs w:val="24"/>
        </w:rPr>
      </w:pPr>
    </w:p>
    <w:tbl>
      <w:tblPr>
        <w:tblW w:w="146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410"/>
        <w:gridCol w:w="1559"/>
        <w:gridCol w:w="3118"/>
        <w:gridCol w:w="709"/>
        <w:gridCol w:w="1559"/>
        <w:gridCol w:w="851"/>
        <w:gridCol w:w="850"/>
        <w:gridCol w:w="851"/>
        <w:gridCol w:w="992"/>
        <w:gridCol w:w="1134"/>
      </w:tblGrid>
      <w:tr w:rsidR="00D4425F" w:rsidRPr="009E2354" w:rsidTr="00D4425F">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Прізвище, ім’я,</w:t>
            </w:r>
          </w:p>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по батькові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Посада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Що закінчив, фах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0E6967" w:rsidRDefault="00D4425F" w:rsidP="00D4425F">
            <w:pPr>
              <w:spacing w:after="0" w:line="240" w:lineRule="auto"/>
              <w:jc w:val="center"/>
              <w:rPr>
                <w:rFonts w:ascii="Times New Roman" w:eastAsia="Times New Roman" w:hAnsi="Times New Roman" w:cs="Times New Roman"/>
                <w:b/>
                <w:szCs w:val="24"/>
                <w:lang w:eastAsia="ru-RU"/>
              </w:rPr>
            </w:pPr>
            <w:r w:rsidRPr="000E6967">
              <w:rPr>
                <w:rFonts w:ascii="Times New Roman" w:eastAsia="Times New Roman" w:hAnsi="Times New Roman" w:cs="Times New Roman"/>
                <w:b/>
                <w:szCs w:val="24"/>
                <w:lang w:eastAsia="ru-RU"/>
              </w:rPr>
              <w:t>Пед.</w:t>
            </w:r>
          </w:p>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0E6967">
              <w:rPr>
                <w:rFonts w:ascii="Times New Roman" w:eastAsia="Times New Roman" w:hAnsi="Times New Roman" w:cs="Times New Roman"/>
                <w:b/>
                <w:szCs w:val="24"/>
                <w:lang w:eastAsia="ru-RU"/>
              </w:rPr>
              <w:t>стаж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Рік проходження курсів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2026</w:t>
            </w: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Ляхова Марія Миколаївна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Директор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Тернопільський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 пед. уніве</w:t>
            </w:r>
            <w:r>
              <w:rPr>
                <w:rFonts w:ascii="Times New Roman" w:eastAsia="Calibri" w:hAnsi="Times New Roman" w:cs="Times New Roman"/>
                <w:sz w:val="24"/>
                <w:szCs w:val="24"/>
              </w:rPr>
              <w:t>р., вчитель української мови та літератури, зарубіжної літератури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Косінська Олена Володимирівна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Біології</w:t>
            </w:r>
            <w:r>
              <w:rPr>
                <w:rFonts w:ascii="Times New Roman" w:eastAsia="Calibri" w:hAnsi="Times New Roman" w:cs="Times New Roman"/>
              </w:rPr>
              <w:t>, ЗДНВР</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вчитель біології,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валеології, осн. екології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4425F" w:rsidRPr="009E2354" w:rsidRDefault="00D4425F" w:rsidP="00D4425F">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Пододименко Олена Олександрівна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заступник директора з ВР</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нім. мови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 нац.</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перекладач,</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англ. мови, нім. мови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Ганджук</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Світлана Степанівна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педагог-організатор,</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пед. училище</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0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Костецька Валентина Володимирівна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з</w:t>
            </w:r>
            <w:r>
              <w:rPr>
                <w:rFonts w:ascii="Times New Roman" w:eastAsia="Calibri" w:hAnsi="Times New Roman" w:cs="Times New Roman"/>
              </w:rPr>
              <w:t>аступник директора з НМ</w:t>
            </w:r>
            <w:r w:rsidRPr="00D94543">
              <w:rPr>
                <w:rFonts w:ascii="Times New Roman" w:eastAsia="Calibri" w:hAnsi="Times New Roman" w:cs="Times New Roman"/>
              </w:rPr>
              <w:t>Р,</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географії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географії, біології, економіки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2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Бабій</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Наталія Сергіївна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 мови і літ.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Тернопільський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 пед. універ.</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укр.. мова та літ., англ. мова, світ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Бесага Ольга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вихователь ГПД</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пед. училище</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дошкільне виховання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Білик Майя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lang w:val="en-US"/>
              </w:rPr>
            </w:pPr>
            <w:r w:rsidRPr="009E2354">
              <w:rPr>
                <w:rFonts w:ascii="Times New Roman" w:eastAsia="Calibri" w:hAnsi="Times New Roman" w:cs="Times New Roman"/>
                <w:sz w:val="24"/>
                <w:szCs w:val="24"/>
              </w:rPr>
              <w:lastRenderedPageBreak/>
              <w:t>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lastRenderedPageBreak/>
              <w:t>вч. поч.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lastRenderedPageBreak/>
              <w:t>вчитель</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початкових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Білецька Юлія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Петрівна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асистент вчителя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Нац.пед. університет ім. М. П. Драгоманова</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Видавнича справа і редугув.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Бурячківський Валентин Вікторович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фізкультури, ЗУ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фізкультури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Гринюк Дмитро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вч. </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труд. навчання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труд. навчання, креслення, ОБЖ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Дерепа Інна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Вікторівна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вч. </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хімії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Вінницький</w:t>
            </w:r>
          </w:p>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пед. універ.</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хімії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Дерепа Людмила Василівна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 мови, літ.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пед.університ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 заруб. літ., українозн.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22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Дуна Олеся Володимирівна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англ. мови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 англ. мови</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Задорожна Галина Борисівна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Задорожна Ганна Валеріївна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інформатики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університет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математи</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ки, інформатики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18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Зарицька Ольга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Василівна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математики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університет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мате матки, інформат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0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Іванюк Наталія Василівна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w:t>
            </w:r>
            <w:r w:rsidRPr="00D94543">
              <w:rPr>
                <w:rFonts w:ascii="Times New Roman" w:eastAsia="Calibri" w:hAnsi="Times New Roman" w:cs="Times New Roman"/>
              </w:rPr>
              <w:t>читель, початкові класи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Кам’янець-Подільський національний університет, дошкільне виховання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Калан Надія Петрівна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а</w:t>
            </w:r>
            <w:r w:rsidRPr="00D94543">
              <w:rPr>
                <w:rFonts w:ascii="Times New Roman" w:eastAsia="Calibri" w:hAnsi="Times New Roman" w:cs="Times New Roman"/>
              </w:rPr>
              <w:t>систент вчителя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Лукашова Ганна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 історії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 історик,</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історії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28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Мосур Олена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Олегівна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укр..мови, літ.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 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Пастернак Каріна Юріївна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Вчитель початкових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гум.-педагог. академія</w:t>
            </w:r>
          </w:p>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Петричкович Тетяна  </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англ. мови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англ. ,</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польської мов , 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Пірожок Ольга Олександрівна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w:t>
            </w:r>
            <w:r w:rsidRPr="00D94543">
              <w:rPr>
                <w:rFonts w:ascii="Times New Roman" w:eastAsia="Calibri" w:hAnsi="Times New Roman" w:cs="Times New Roman"/>
              </w:rPr>
              <w:t>читель початкових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гум.-педагог. академія</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початкових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Пиріжок Марина Григорівна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нац.універс.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 вч. англ. мови в поч кл.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Письменний Олег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w:t>
            </w:r>
          </w:p>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 історії</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історії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Семенова Наталія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Переясл.-Хмельн. пед. 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Середюк Олена Володимирівна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Pr>
                <w:rFonts w:ascii="Times New Roman" w:eastAsia="Calibri" w:hAnsi="Times New Roman" w:cs="Times New Roman"/>
              </w:rPr>
              <w:t>в</w:t>
            </w:r>
            <w:r w:rsidRPr="00D94543">
              <w:rPr>
                <w:rFonts w:ascii="Times New Roman" w:eastAsia="Calibri" w:hAnsi="Times New Roman" w:cs="Times New Roman"/>
              </w:rPr>
              <w:t>ч. зарубіжної літератури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пед.</w:t>
            </w:r>
            <w:r>
              <w:rPr>
                <w:rFonts w:ascii="Times New Roman" w:eastAsia="Calibri" w:hAnsi="Times New Roman" w:cs="Times New Roman"/>
                <w:sz w:val="24"/>
                <w:szCs w:val="24"/>
              </w:rPr>
              <w:t xml:space="preserve"> </w:t>
            </w:r>
            <w:r w:rsidRPr="009E2354">
              <w:rPr>
                <w:rFonts w:ascii="Times New Roman" w:eastAsia="Calibri" w:hAnsi="Times New Roman" w:cs="Times New Roman"/>
                <w:sz w:val="24"/>
                <w:szCs w:val="24"/>
              </w:rPr>
              <w:t>інстит.</w:t>
            </w:r>
          </w:p>
          <w:p w:rsidR="00D4425F" w:rsidRPr="009E2354" w:rsidRDefault="00D4425F" w:rsidP="00D4425F">
            <w:pPr>
              <w:spacing w:after="0" w:line="240" w:lineRule="auto"/>
              <w:jc w:val="center"/>
              <w:rPr>
                <w:rFonts w:ascii="Times New Roman" w:eastAsia="Calibri" w:hAnsi="Times New Roman" w:cs="Times New Roman"/>
                <w:color w:val="FF0000"/>
                <w:sz w:val="24"/>
                <w:szCs w:val="24"/>
              </w:rPr>
            </w:pPr>
            <w:r w:rsidRPr="009E2354">
              <w:rPr>
                <w:rFonts w:ascii="Times New Roman" w:eastAsia="Calibri" w:hAnsi="Times New Roman" w:cs="Times New Roman"/>
                <w:sz w:val="24"/>
                <w:szCs w:val="24"/>
              </w:rPr>
              <w:t>Вчитель української мови та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Ткачук Михайло</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фізкультури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фізкультури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Федоров Юрій</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Іванович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 xml:space="preserve">вч. математик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Тернопільський  пед.</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математ., фізики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lang w:val="ru-RU"/>
              </w:rPr>
              <w:t>20</w:t>
            </w:r>
            <w:r w:rsidRPr="009E2354">
              <w:rPr>
                <w:rFonts w:ascii="Times New Roman" w:eastAsia="Calibri"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Фурман Леся Олександрівна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Вихователь ГПД</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Хмелин. гум.-педагог. академія</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англ.. мови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D4425F" w:rsidRPr="009E2354" w:rsidRDefault="00D4425F" w:rsidP="00D4425F">
            <w:pPr>
              <w:spacing w:after="0" w:line="240" w:lineRule="auto"/>
              <w:jc w:val="center"/>
              <w:rPr>
                <w:rFonts w:ascii="Times New Roman" w:eastAsia="Calibri"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en-US"/>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Цімар Наталія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Михайлівна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укр..мови, літ.</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пед.універс.,</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укр. мови, літ.,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заруб. літ.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tabs>
                <w:tab w:val="left" w:pos="320"/>
                <w:tab w:val="center" w:pos="45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D4425F" w:rsidRPr="009E2354" w:rsidRDefault="00D4425F" w:rsidP="00D4425F">
            <w:pPr>
              <w:spacing w:after="0" w:line="240" w:lineRule="auto"/>
              <w:jc w:val="center"/>
              <w:rPr>
                <w:rFonts w:ascii="Times New Roman" w:eastAsia="Calibri" w:hAnsi="Times New Roman" w:cs="Times New Roman"/>
                <w:sz w:val="24"/>
                <w:szCs w:val="24"/>
                <w:lang w:val="ru-RU"/>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Цяпенко Надія</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Іванівна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Вихователь ГПД</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Шеленг Ольга</w:t>
            </w:r>
          </w:p>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математики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Кам.-Под. пед.інститут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вчитель математ</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ки</w:t>
            </w:r>
            <w:r>
              <w:rPr>
                <w:rFonts w:ascii="Times New Roman" w:eastAsia="Calibri" w:hAnsi="Times New Roman" w:cs="Times New Roman"/>
                <w:sz w:val="24"/>
                <w:szCs w:val="24"/>
              </w:rPr>
              <w:t>,</w:t>
            </w:r>
            <w:r w:rsidRPr="009E2354">
              <w:rPr>
                <w:rFonts w:ascii="Times New Roman" w:eastAsia="Calibri" w:hAnsi="Times New Roman" w:cs="Times New Roman"/>
                <w:sz w:val="24"/>
                <w:szCs w:val="24"/>
              </w:rPr>
              <w:t xml:space="preserve"> фізики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Чернецька Людмила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Calibri" w:hAnsi="Times New Roman" w:cs="Times New Roman"/>
              </w:rPr>
            </w:pPr>
            <w:r w:rsidRPr="00D94543">
              <w:rPr>
                <w:rFonts w:ascii="Times New Roman" w:eastAsia="Calibri" w:hAnsi="Times New Roman" w:cs="Times New Roman"/>
              </w:rPr>
              <w:t>вч. поч.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Хмельн.пед. училище</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вч. поч. класів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D4425F" w:rsidRPr="009E2354" w:rsidRDefault="00D4425F" w:rsidP="00D4425F">
            <w:pPr>
              <w:spacing w:after="0" w:line="240" w:lineRule="auto"/>
              <w:jc w:val="center"/>
              <w:rPr>
                <w:rFonts w:ascii="Times New Roman" w:eastAsia="Calibri" w:hAnsi="Times New Roman" w:cs="Times New Roman"/>
                <w:sz w:val="24"/>
                <w:szCs w:val="24"/>
              </w:rPr>
            </w:pPr>
          </w:p>
        </w:tc>
      </w:tr>
      <w:tr w:rsidR="00D4425F" w:rsidRPr="009E2354" w:rsidTr="00D4425F">
        <w:trPr>
          <w:trHeight w:val="51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tabs>
                <w:tab w:val="left" w:pos="3472"/>
              </w:tabs>
              <w:spacing w:after="0" w:line="240"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Яцюк Світлана Анатоліївна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4425F" w:rsidRPr="00D94543" w:rsidRDefault="00D4425F" w:rsidP="00D4425F">
            <w:pPr>
              <w:spacing w:after="0" w:line="240" w:lineRule="auto"/>
              <w:jc w:val="center"/>
              <w:rPr>
                <w:rFonts w:ascii="Times New Roman" w:eastAsia="Times New Roman" w:hAnsi="Times New Roman" w:cs="Times New Roman"/>
                <w:lang w:eastAsia="ru-RU"/>
              </w:rPr>
            </w:pPr>
            <w:r w:rsidRPr="00D94543">
              <w:rPr>
                <w:rFonts w:ascii="Times New Roman" w:eastAsia="Times New Roman" w:hAnsi="Times New Roman" w:cs="Times New Roman"/>
                <w:lang w:eastAsia="ru-RU"/>
              </w:rPr>
              <w:t>вч. поч. класів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Хмельницький нац. універ.</w:t>
            </w:r>
          </w:p>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соц. педагогіка, практична психологія, поч. класи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r w:rsidRPr="009E2354">
              <w:rPr>
                <w:rFonts w:ascii="Times New Roman" w:eastAsia="Calibri" w:hAnsi="Times New Roman" w:cs="Times New Roman"/>
                <w:sz w:val="24"/>
                <w:szCs w:val="24"/>
              </w:rPr>
              <w:t>2016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4425F" w:rsidRPr="009E2354" w:rsidRDefault="00D4425F" w:rsidP="00D4425F">
            <w:pPr>
              <w:spacing w:after="0" w:line="240" w:lineRule="auto"/>
              <w:jc w:val="center"/>
              <w:rPr>
                <w:rFonts w:ascii="Times New Roman" w:eastAsia="Calibri" w:hAnsi="Times New Roman" w:cs="Times New Roman"/>
                <w:sz w:val="24"/>
                <w:szCs w:val="24"/>
              </w:rPr>
            </w:pPr>
          </w:p>
        </w:tc>
      </w:tr>
    </w:tbl>
    <w:p w:rsidR="00D4425F" w:rsidRDefault="00D4425F" w:rsidP="00D4425F">
      <w:pPr>
        <w:rPr>
          <w:rFonts w:ascii="Times New Roman" w:hAnsi="Times New Roman" w:cs="Times New Roman"/>
          <w:b/>
          <w:color w:val="00B050"/>
          <w:sz w:val="28"/>
          <w:szCs w:val="28"/>
        </w:rPr>
      </w:pPr>
    </w:p>
    <w:p w:rsidR="00D4425F" w:rsidRDefault="00D4425F" w:rsidP="00D4425F">
      <w:pPr>
        <w:rPr>
          <w:rFonts w:ascii="Times New Roman" w:hAnsi="Times New Roman" w:cs="Times New Roman"/>
          <w:sz w:val="24"/>
          <w:szCs w:val="24"/>
        </w:rPr>
      </w:pPr>
    </w:p>
    <w:p w:rsidR="00D4425F" w:rsidRDefault="00D4425F" w:rsidP="00D4425F">
      <w:pPr>
        <w:rPr>
          <w:rFonts w:ascii="Times New Roman" w:hAnsi="Times New Roman" w:cs="Times New Roman"/>
          <w:sz w:val="24"/>
          <w:szCs w:val="24"/>
        </w:rPr>
      </w:pPr>
    </w:p>
    <w:p w:rsidR="00D4425F" w:rsidRDefault="00D4425F" w:rsidP="00D4425F">
      <w:pPr>
        <w:rPr>
          <w:rFonts w:ascii="Times New Roman" w:hAnsi="Times New Roman" w:cs="Times New Roman"/>
          <w:sz w:val="24"/>
          <w:szCs w:val="24"/>
        </w:rPr>
      </w:pPr>
    </w:p>
    <w:p w:rsidR="00D4425F" w:rsidRDefault="00D4425F" w:rsidP="00D4425F">
      <w:pPr>
        <w:rPr>
          <w:rFonts w:ascii="Times New Roman" w:hAnsi="Times New Roman" w:cs="Times New Roman"/>
          <w:sz w:val="24"/>
          <w:szCs w:val="24"/>
        </w:rPr>
      </w:pPr>
    </w:p>
    <w:p w:rsidR="00D4425F" w:rsidRPr="00F51693" w:rsidRDefault="00D4425F" w:rsidP="00D4425F">
      <w:pPr>
        <w:jc w:val="center"/>
        <w:rPr>
          <w:rFonts w:ascii="Times New Roman" w:hAnsi="Times New Roman" w:cs="Times New Roman"/>
          <w:b/>
          <w:i/>
          <w:color w:val="002060"/>
          <w:sz w:val="28"/>
          <w:szCs w:val="28"/>
        </w:rPr>
      </w:pPr>
      <w:r w:rsidRPr="00F51693">
        <w:rPr>
          <w:rFonts w:ascii="Times New Roman" w:hAnsi="Times New Roman" w:cs="Times New Roman"/>
          <w:b/>
          <w:i/>
          <w:color w:val="002060"/>
          <w:sz w:val="28"/>
          <w:szCs w:val="28"/>
        </w:rPr>
        <w:t>Організація  робо</w:t>
      </w:r>
      <w:r w:rsidR="0013673D">
        <w:rPr>
          <w:rFonts w:ascii="Times New Roman" w:hAnsi="Times New Roman" w:cs="Times New Roman"/>
          <w:b/>
          <w:i/>
          <w:color w:val="002060"/>
          <w:sz w:val="28"/>
          <w:szCs w:val="28"/>
        </w:rPr>
        <w:t>ти з обдарованими учнями на 2025-2026</w:t>
      </w:r>
      <w:r w:rsidRPr="00F51693">
        <w:rPr>
          <w:rFonts w:ascii="Times New Roman" w:hAnsi="Times New Roman" w:cs="Times New Roman"/>
          <w:b/>
          <w:i/>
          <w:color w:val="002060"/>
          <w:sz w:val="28"/>
          <w:szCs w:val="28"/>
        </w:rPr>
        <w:t xml:space="preserve"> н. р.</w:t>
      </w:r>
    </w:p>
    <w:tbl>
      <w:tblPr>
        <w:tblStyle w:val="TableNormal"/>
        <w:tblW w:w="14947"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3"/>
        <w:gridCol w:w="7284"/>
        <w:gridCol w:w="2741"/>
        <w:gridCol w:w="3809"/>
      </w:tblGrid>
      <w:tr w:rsidR="00D4425F" w:rsidRPr="00DC0658" w:rsidTr="00D4425F">
        <w:trPr>
          <w:trHeight w:val="539"/>
        </w:trPr>
        <w:tc>
          <w:tcPr>
            <w:tcW w:w="1113" w:type="dxa"/>
          </w:tcPr>
          <w:p w:rsidR="00D4425F" w:rsidRPr="00DC0658" w:rsidRDefault="00D4425F" w:rsidP="00D4425F">
            <w:pPr>
              <w:spacing w:line="276" w:lineRule="exact"/>
              <w:ind w:left="190" w:right="162" w:firstLine="51"/>
              <w:rPr>
                <w:rFonts w:ascii="Times New Roman" w:hAnsi="Times New Roman"/>
                <w:sz w:val="28"/>
                <w:szCs w:val="28"/>
                <w:lang w:val="ru-RU"/>
              </w:rPr>
            </w:pPr>
            <w:r w:rsidRPr="00DC0658">
              <w:rPr>
                <w:rFonts w:ascii="Times New Roman" w:hAnsi="Times New Roman"/>
                <w:sz w:val="28"/>
                <w:szCs w:val="28"/>
                <w:lang w:val="ru-RU"/>
              </w:rPr>
              <w:t>№</w:t>
            </w:r>
            <w:r w:rsidRPr="00DC0658">
              <w:rPr>
                <w:rFonts w:ascii="Times New Roman" w:hAnsi="Times New Roman"/>
                <w:spacing w:val="-57"/>
                <w:sz w:val="28"/>
                <w:szCs w:val="28"/>
                <w:lang w:val="ru-RU"/>
              </w:rPr>
              <w:t xml:space="preserve"> </w:t>
            </w:r>
            <w:r w:rsidRPr="00DC0658">
              <w:rPr>
                <w:rFonts w:ascii="Times New Roman" w:hAnsi="Times New Roman"/>
                <w:sz w:val="28"/>
                <w:szCs w:val="28"/>
                <w:lang w:val="ru-RU"/>
              </w:rPr>
              <w:t>п/п</w:t>
            </w:r>
          </w:p>
        </w:tc>
        <w:tc>
          <w:tcPr>
            <w:tcW w:w="7284" w:type="dxa"/>
          </w:tcPr>
          <w:p w:rsidR="00D4425F" w:rsidRPr="00DC0658" w:rsidRDefault="00D4425F" w:rsidP="00D4425F">
            <w:pPr>
              <w:spacing w:line="275" w:lineRule="exact"/>
              <w:ind w:left="1425" w:right="1418"/>
              <w:rPr>
                <w:rFonts w:ascii="Times New Roman" w:hAnsi="Times New Roman"/>
                <w:sz w:val="28"/>
                <w:szCs w:val="28"/>
                <w:lang w:val="ru-RU"/>
              </w:rPr>
            </w:pPr>
            <w:r w:rsidRPr="00DC0658">
              <w:rPr>
                <w:rFonts w:ascii="Times New Roman" w:hAnsi="Times New Roman"/>
                <w:sz w:val="28"/>
                <w:szCs w:val="28"/>
                <w:lang w:val="ru-RU"/>
              </w:rPr>
              <w:t>Зміст</w:t>
            </w:r>
            <w:r w:rsidRPr="00DC0658">
              <w:rPr>
                <w:rFonts w:ascii="Times New Roman" w:hAnsi="Times New Roman"/>
                <w:spacing w:val="-3"/>
                <w:sz w:val="28"/>
                <w:szCs w:val="28"/>
                <w:lang w:val="ru-RU"/>
              </w:rPr>
              <w:t xml:space="preserve"> </w:t>
            </w:r>
            <w:r w:rsidRPr="00DC0658">
              <w:rPr>
                <w:rFonts w:ascii="Times New Roman" w:hAnsi="Times New Roman"/>
                <w:sz w:val="28"/>
                <w:szCs w:val="28"/>
                <w:lang w:val="ru-RU"/>
              </w:rPr>
              <w:t>роботи</w:t>
            </w:r>
          </w:p>
        </w:tc>
        <w:tc>
          <w:tcPr>
            <w:tcW w:w="2741" w:type="dxa"/>
          </w:tcPr>
          <w:p w:rsidR="00D4425F" w:rsidRPr="00DC0658" w:rsidRDefault="00D4425F" w:rsidP="00D4425F">
            <w:pPr>
              <w:spacing w:line="276" w:lineRule="exact"/>
              <w:ind w:right="489"/>
              <w:rPr>
                <w:rFonts w:ascii="Times New Roman" w:hAnsi="Times New Roman"/>
                <w:spacing w:val="1"/>
                <w:sz w:val="28"/>
                <w:szCs w:val="28"/>
                <w:lang w:val="ru-RU"/>
              </w:rPr>
            </w:pPr>
            <w:r w:rsidRPr="00DC0658">
              <w:rPr>
                <w:rFonts w:ascii="Times New Roman" w:hAnsi="Times New Roman"/>
                <w:sz w:val="28"/>
                <w:szCs w:val="28"/>
                <w:lang w:val="ru-RU"/>
              </w:rPr>
              <w:t>Термін</w:t>
            </w:r>
          </w:p>
          <w:p w:rsidR="00D4425F" w:rsidRPr="00DC0658" w:rsidRDefault="00D4425F" w:rsidP="00D4425F">
            <w:pPr>
              <w:spacing w:line="276" w:lineRule="exact"/>
              <w:ind w:right="489"/>
              <w:rPr>
                <w:rFonts w:ascii="Times New Roman" w:hAnsi="Times New Roman"/>
                <w:spacing w:val="1"/>
                <w:sz w:val="28"/>
                <w:szCs w:val="28"/>
                <w:lang w:val="ru-RU"/>
              </w:rPr>
            </w:pPr>
            <w:r w:rsidRPr="00DC0658">
              <w:rPr>
                <w:rFonts w:ascii="Times New Roman" w:hAnsi="Times New Roman"/>
                <w:spacing w:val="-1"/>
                <w:sz w:val="28"/>
                <w:szCs w:val="28"/>
                <w:lang w:val="ru-RU"/>
              </w:rPr>
              <w:t>виконання</w:t>
            </w:r>
          </w:p>
        </w:tc>
        <w:tc>
          <w:tcPr>
            <w:tcW w:w="3809" w:type="dxa"/>
          </w:tcPr>
          <w:p w:rsidR="00D4425F" w:rsidRPr="00DC0658" w:rsidRDefault="00D4425F" w:rsidP="00D4425F">
            <w:pPr>
              <w:spacing w:line="275" w:lineRule="exact"/>
              <w:ind w:right="397"/>
              <w:rPr>
                <w:rFonts w:ascii="Times New Roman" w:hAnsi="Times New Roman"/>
                <w:sz w:val="28"/>
                <w:szCs w:val="28"/>
                <w:lang w:val="ru-RU"/>
              </w:rPr>
            </w:pPr>
            <w:r w:rsidRPr="00DC0658">
              <w:rPr>
                <w:rFonts w:ascii="Times New Roman" w:hAnsi="Times New Roman"/>
                <w:sz w:val="28"/>
                <w:szCs w:val="28"/>
                <w:lang w:val="ru-RU"/>
              </w:rPr>
              <w:t>Відповідальний</w:t>
            </w:r>
          </w:p>
        </w:tc>
      </w:tr>
      <w:tr w:rsidR="00D4425F" w:rsidRPr="009D535D" w:rsidTr="00D4425F">
        <w:trPr>
          <w:trHeight w:val="946"/>
        </w:trPr>
        <w:tc>
          <w:tcPr>
            <w:tcW w:w="1113" w:type="dxa"/>
          </w:tcPr>
          <w:p w:rsidR="00D4425F" w:rsidRPr="009D535D" w:rsidRDefault="00D4425F" w:rsidP="00D4425F">
            <w:pPr>
              <w:spacing w:line="318" w:lineRule="exact"/>
              <w:ind w:left="107"/>
              <w:rPr>
                <w:rFonts w:ascii="Times New Roman" w:hAnsi="Times New Roman" w:cs="Times New Roman"/>
                <w:sz w:val="28"/>
                <w:szCs w:val="28"/>
                <w:lang w:val="ru-RU"/>
              </w:rPr>
            </w:pPr>
            <w:r w:rsidRPr="009D535D">
              <w:rPr>
                <w:rFonts w:ascii="Times New Roman" w:hAnsi="Times New Roman" w:cs="Times New Roman"/>
                <w:sz w:val="28"/>
                <w:szCs w:val="28"/>
                <w:lang w:val="ru-RU"/>
              </w:rPr>
              <w:lastRenderedPageBreak/>
              <w:t>1.</w:t>
            </w:r>
          </w:p>
        </w:tc>
        <w:tc>
          <w:tcPr>
            <w:tcW w:w="7284" w:type="dxa"/>
          </w:tcPr>
          <w:p w:rsidR="00D4425F" w:rsidRPr="009D535D" w:rsidRDefault="00D4425F" w:rsidP="00D4425F">
            <w:pPr>
              <w:spacing w:line="318" w:lineRule="exact"/>
              <w:rPr>
                <w:rFonts w:ascii="Times New Roman" w:hAnsi="Times New Roman" w:cs="Times New Roman"/>
                <w:sz w:val="28"/>
                <w:szCs w:val="28"/>
                <w:lang w:val="ru-RU"/>
              </w:rPr>
            </w:pPr>
            <w:r>
              <w:rPr>
                <w:rFonts w:ascii="Times New Roman" w:hAnsi="Times New Roman" w:cs="Times New Roman"/>
                <w:sz w:val="28"/>
                <w:szCs w:val="28"/>
                <w:lang w:val="ru-RU"/>
              </w:rPr>
              <w:t>Реалізовувати систему діагностики виявлення обдарованих дітей</w:t>
            </w:r>
          </w:p>
        </w:tc>
        <w:tc>
          <w:tcPr>
            <w:tcW w:w="2741" w:type="dxa"/>
          </w:tcPr>
          <w:p w:rsidR="00D4425F" w:rsidRPr="009D535D" w:rsidRDefault="00D4425F" w:rsidP="00D4425F">
            <w:pPr>
              <w:spacing w:line="318" w:lineRule="exact"/>
              <w:ind w:left="187" w:right="180"/>
              <w:rPr>
                <w:rFonts w:ascii="Times New Roman" w:hAnsi="Times New Roman" w:cs="Times New Roman"/>
                <w:sz w:val="28"/>
                <w:szCs w:val="28"/>
              </w:rPr>
            </w:pPr>
            <w:r w:rsidRPr="009D535D">
              <w:rPr>
                <w:rFonts w:ascii="Times New Roman" w:hAnsi="Times New Roman" w:cs="Times New Roman"/>
                <w:sz w:val="28"/>
                <w:szCs w:val="28"/>
              </w:rPr>
              <w:t>Протягом</w:t>
            </w:r>
            <w:r w:rsidRPr="009D535D">
              <w:rPr>
                <w:rFonts w:ascii="Times New Roman" w:hAnsi="Times New Roman" w:cs="Times New Roman"/>
                <w:spacing w:val="-3"/>
                <w:sz w:val="28"/>
                <w:szCs w:val="28"/>
              </w:rPr>
              <w:t xml:space="preserve"> </w:t>
            </w:r>
            <w:r w:rsidRPr="009D535D">
              <w:rPr>
                <w:rFonts w:ascii="Times New Roman" w:hAnsi="Times New Roman" w:cs="Times New Roman"/>
                <w:sz w:val="28"/>
                <w:szCs w:val="28"/>
              </w:rPr>
              <w:t>року</w:t>
            </w:r>
          </w:p>
        </w:tc>
        <w:tc>
          <w:tcPr>
            <w:tcW w:w="3809" w:type="dxa"/>
          </w:tcPr>
          <w:p w:rsidR="00D4425F" w:rsidRPr="009D535D" w:rsidRDefault="00D4425F" w:rsidP="00D4425F">
            <w:pPr>
              <w:spacing w:line="322" w:lineRule="exact"/>
              <w:ind w:left="107" w:right="986"/>
              <w:rPr>
                <w:rFonts w:ascii="Times New Roman" w:hAnsi="Times New Roman" w:cs="Times New Roman"/>
                <w:sz w:val="28"/>
                <w:szCs w:val="28"/>
              </w:rPr>
            </w:pPr>
            <w:r w:rsidRPr="009D535D">
              <w:rPr>
                <w:rFonts w:ascii="Times New Roman" w:hAnsi="Times New Roman" w:cs="Times New Roman"/>
                <w:sz w:val="28"/>
                <w:szCs w:val="28"/>
              </w:rPr>
              <w:t>ЗДНМР</w:t>
            </w:r>
          </w:p>
          <w:p w:rsidR="00D4425F" w:rsidRPr="009D535D" w:rsidRDefault="00D4425F" w:rsidP="00D4425F">
            <w:pPr>
              <w:spacing w:line="322" w:lineRule="exact"/>
              <w:ind w:left="107" w:right="986"/>
              <w:rPr>
                <w:rFonts w:ascii="Times New Roman" w:hAnsi="Times New Roman" w:cs="Times New Roman"/>
                <w:sz w:val="28"/>
                <w:szCs w:val="28"/>
              </w:rPr>
            </w:pPr>
            <w:r w:rsidRPr="009D535D">
              <w:rPr>
                <w:rFonts w:ascii="Times New Roman" w:hAnsi="Times New Roman" w:cs="Times New Roman"/>
                <w:sz w:val="28"/>
                <w:szCs w:val="28"/>
              </w:rPr>
              <w:t>Психолог</w:t>
            </w:r>
          </w:p>
          <w:p w:rsidR="00D4425F" w:rsidRPr="009D535D" w:rsidRDefault="00D4425F" w:rsidP="00D4425F">
            <w:pPr>
              <w:spacing w:line="322" w:lineRule="exact"/>
              <w:ind w:left="107" w:right="986"/>
              <w:rPr>
                <w:rFonts w:ascii="Times New Roman" w:hAnsi="Times New Roman" w:cs="Times New Roman"/>
                <w:sz w:val="28"/>
                <w:szCs w:val="28"/>
              </w:rPr>
            </w:pPr>
            <w:r w:rsidRPr="009D535D">
              <w:rPr>
                <w:rFonts w:ascii="Times New Roman" w:hAnsi="Times New Roman" w:cs="Times New Roman"/>
                <w:sz w:val="28"/>
                <w:szCs w:val="28"/>
              </w:rPr>
              <w:t>Класні керівники</w:t>
            </w:r>
          </w:p>
        </w:tc>
      </w:tr>
      <w:tr w:rsidR="00D4425F" w:rsidRPr="009D535D" w:rsidTr="00D4425F">
        <w:trPr>
          <w:trHeight w:val="1575"/>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2.</w:t>
            </w:r>
          </w:p>
        </w:tc>
        <w:tc>
          <w:tcPr>
            <w:tcW w:w="7284" w:type="dxa"/>
          </w:tcPr>
          <w:p w:rsidR="00D4425F" w:rsidRPr="009D535D" w:rsidRDefault="00D4425F" w:rsidP="00D4425F">
            <w:pPr>
              <w:ind w:left="107" w:right="81"/>
              <w:rPr>
                <w:rFonts w:ascii="Times New Roman" w:hAnsi="Times New Roman" w:cs="Times New Roman"/>
                <w:sz w:val="28"/>
                <w:szCs w:val="28"/>
              </w:rPr>
            </w:pPr>
            <w:r w:rsidRPr="009D535D">
              <w:rPr>
                <w:rFonts w:ascii="Times New Roman" w:hAnsi="Times New Roman" w:cs="Times New Roman"/>
                <w:sz w:val="28"/>
                <w:szCs w:val="28"/>
              </w:rPr>
              <w:t>Продовжувати вивчати  передовий досвід щодо</w:t>
            </w:r>
            <w:r w:rsidRPr="009D535D">
              <w:rPr>
                <w:rFonts w:ascii="Times New Roman" w:hAnsi="Times New Roman" w:cs="Times New Roman"/>
                <w:spacing w:val="1"/>
                <w:sz w:val="28"/>
                <w:szCs w:val="28"/>
              </w:rPr>
              <w:t xml:space="preserve"> </w:t>
            </w:r>
            <w:r w:rsidRPr="009D535D">
              <w:rPr>
                <w:rFonts w:ascii="Times New Roman" w:hAnsi="Times New Roman" w:cs="Times New Roman"/>
                <w:sz w:val="28"/>
                <w:szCs w:val="28"/>
              </w:rPr>
              <w:t>діагностики і виявлення загальної</w:t>
            </w:r>
            <w:r>
              <w:rPr>
                <w:rFonts w:ascii="Times New Roman" w:hAnsi="Times New Roman" w:cs="Times New Roman"/>
                <w:sz w:val="28"/>
                <w:szCs w:val="28"/>
              </w:rPr>
              <w:t xml:space="preserve"> </w:t>
            </w:r>
            <w:r w:rsidRPr="009D535D">
              <w:rPr>
                <w:rFonts w:ascii="Times New Roman" w:hAnsi="Times New Roman" w:cs="Times New Roman"/>
                <w:spacing w:val="-67"/>
                <w:sz w:val="28"/>
                <w:szCs w:val="28"/>
              </w:rPr>
              <w:t xml:space="preserve"> </w:t>
            </w:r>
            <w:r w:rsidRPr="009D535D">
              <w:rPr>
                <w:rFonts w:ascii="Times New Roman" w:hAnsi="Times New Roman" w:cs="Times New Roman"/>
                <w:sz w:val="28"/>
                <w:szCs w:val="28"/>
              </w:rPr>
              <w:t>та</w:t>
            </w:r>
            <w:r w:rsidRPr="009D535D">
              <w:rPr>
                <w:rFonts w:ascii="Times New Roman" w:hAnsi="Times New Roman" w:cs="Times New Roman"/>
                <w:spacing w:val="-4"/>
                <w:sz w:val="28"/>
                <w:szCs w:val="28"/>
              </w:rPr>
              <w:t xml:space="preserve"> </w:t>
            </w:r>
            <w:r w:rsidRPr="009D535D">
              <w:rPr>
                <w:rFonts w:ascii="Times New Roman" w:hAnsi="Times New Roman" w:cs="Times New Roman"/>
                <w:sz w:val="28"/>
                <w:szCs w:val="28"/>
              </w:rPr>
              <w:t>спеціальної обдарованості</w:t>
            </w:r>
            <w:r w:rsidRPr="009D535D">
              <w:rPr>
                <w:rFonts w:ascii="Times New Roman" w:hAnsi="Times New Roman" w:cs="Times New Roman"/>
                <w:spacing w:val="-2"/>
                <w:sz w:val="28"/>
                <w:szCs w:val="28"/>
              </w:rPr>
              <w:t xml:space="preserve">      </w:t>
            </w:r>
            <w:r w:rsidRPr="009D535D">
              <w:rPr>
                <w:rFonts w:ascii="Times New Roman" w:hAnsi="Times New Roman" w:cs="Times New Roman"/>
                <w:sz w:val="28"/>
                <w:szCs w:val="28"/>
              </w:rPr>
              <w:t>дітей</w:t>
            </w:r>
            <w:r w:rsidRPr="009D535D">
              <w:rPr>
                <w:rFonts w:ascii="Times New Roman" w:hAnsi="Times New Roman" w:cs="Times New Roman"/>
                <w:spacing w:val="-2"/>
                <w:sz w:val="28"/>
                <w:szCs w:val="28"/>
              </w:rPr>
              <w:t xml:space="preserve"> </w:t>
            </w:r>
            <w:r w:rsidRPr="009D535D">
              <w:rPr>
                <w:rFonts w:ascii="Times New Roman" w:hAnsi="Times New Roman" w:cs="Times New Roman"/>
                <w:sz w:val="28"/>
                <w:szCs w:val="28"/>
              </w:rPr>
              <w:t>і молоді.</w:t>
            </w:r>
          </w:p>
        </w:tc>
        <w:tc>
          <w:tcPr>
            <w:tcW w:w="2741" w:type="dxa"/>
          </w:tcPr>
          <w:p w:rsidR="00D4425F" w:rsidRPr="009D535D" w:rsidRDefault="00D4425F" w:rsidP="00D4425F">
            <w:pPr>
              <w:spacing w:line="318" w:lineRule="exact"/>
              <w:ind w:left="187" w:right="180"/>
              <w:rPr>
                <w:rFonts w:ascii="Times New Roman" w:hAnsi="Times New Roman" w:cs="Times New Roman"/>
                <w:sz w:val="28"/>
                <w:szCs w:val="28"/>
              </w:rPr>
            </w:pPr>
            <w:r w:rsidRPr="009D535D">
              <w:rPr>
                <w:rFonts w:ascii="Times New Roman" w:hAnsi="Times New Roman" w:cs="Times New Roman"/>
                <w:sz w:val="28"/>
                <w:szCs w:val="28"/>
              </w:rPr>
              <w:t>Протягом</w:t>
            </w:r>
            <w:r w:rsidRPr="009D535D">
              <w:rPr>
                <w:rFonts w:ascii="Times New Roman" w:hAnsi="Times New Roman" w:cs="Times New Roman"/>
                <w:spacing w:val="-3"/>
                <w:sz w:val="28"/>
                <w:szCs w:val="28"/>
              </w:rPr>
              <w:t xml:space="preserve"> </w:t>
            </w:r>
            <w:r w:rsidRPr="009D535D">
              <w:rPr>
                <w:rFonts w:ascii="Times New Roman" w:hAnsi="Times New Roman" w:cs="Times New Roman"/>
                <w:sz w:val="28"/>
                <w:szCs w:val="28"/>
              </w:rPr>
              <w:t>року</w:t>
            </w:r>
          </w:p>
        </w:tc>
        <w:tc>
          <w:tcPr>
            <w:tcW w:w="3809" w:type="dxa"/>
          </w:tcPr>
          <w:p w:rsidR="00D4425F" w:rsidRPr="009D535D" w:rsidRDefault="00D4425F" w:rsidP="00D4425F">
            <w:pPr>
              <w:spacing w:line="322" w:lineRule="exact"/>
              <w:ind w:left="107" w:right="986"/>
              <w:rPr>
                <w:rFonts w:ascii="Times New Roman" w:hAnsi="Times New Roman" w:cs="Times New Roman"/>
                <w:sz w:val="28"/>
                <w:szCs w:val="28"/>
              </w:rPr>
            </w:pPr>
            <w:r w:rsidRPr="009D535D">
              <w:rPr>
                <w:rFonts w:ascii="Times New Roman" w:hAnsi="Times New Roman" w:cs="Times New Roman"/>
                <w:sz w:val="28"/>
                <w:szCs w:val="28"/>
              </w:rPr>
              <w:t>ЗДНМР</w:t>
            </w:r>
          </w:p>
          <w:p w:rsidR="00D4425F" w:rsidRPr="009D535D" w:rsidRDefault="00D4425F" w:rsidP="00D4425F">
            <w:pPr>
              <w:spacing w:line="322" w:lineRule="exact"/>
              <w:ind w:left="107" w:right="986"/>
              <w:rPr>
                <w:rFonts w:ascii="Times New Roman" w:hAnsi="Times New Roman" w:cs="Times New Roman"/>
                <w:sz w:val="28"/>
                <w:szCs w:val="28"/>
              </w:rPr>
            </w:pPr>
            <w:r w:rsidRPr="009D535D">
              <w:rPr>
                <w:rFonts w:ascii="Times New Roman" w:hAnsi="Times New Roman" w:cs="Times New Roman"/>
                <w:sz w:val="28"/>
                <w:szCs w:val="28"/>
              </w:rPr>
              <w:t>Психолог</w:t>
            </w:r>
          </w:p>
          <w:p w:rsidR="00D4425F" w:rsidRPr="009D535D" w:rsidRDefault="00D4425F" w:rsidP="00D4425F">
            <w:pPr>
              <w:ind w:left="107" w:right="164"/>
              <w:rPr>
                <w:rFonts w:ascii="Times New Roman" w:hAnsi="Times New Roman" w:cs="Times New Roman"/>
                <w:sz w:val="28"/>
                <w:szCs w:val="28"/>
              </w:rPr>
            </w:pPr>
            <w:r w:rsidRPr="009D535D">
              <w:rPr>
                <w:rFonts w:ascii="Times New Roman" w:hAnsi="Times New Roman" w:cs="Times New Roman"/>
                <w:sz w:val="28"/>
                <w:szCs w:val="28"/>
              </w:rPr>
              <w:t>Класні керівники</w:t>
            </w:r>
          </w:p>
        </w:tc>
      </w:tr>
      <w:tr w:rsidR="00D4425F" w:rsidRPr="009D535D" w:rsidTr="00D4425F">
        <w:trPr>
          <w:trHeight w:val="946"/>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3.</w:t>
            </w:r>
          </w:p>
        </w:tc>
        <w:tc>
          <w:tcPr>
            <w:tcW w:w="7284" w:type="dxa"/>
          </w:tcPr>
          <w:p w:rsidR="00D4425F" w:rsidRPr="009D535D" w:rsidRDefault="00D4425F" w:rsidP="00D4425F">
            <w:pPr>
              <w:spacing w:line="318" w:lineRule="exact"/>
              <w:ind w:left="107"/>
              <w:rPr>
                <w:rFonts w:ascii="Times New Roman" w:hAnsi="Times New Roman" w:cs="Times New Roman"/>
                <w:sz w:val="28"/>
                <w:szCs w:val="28"/>
                <w:lang w:val="ru-RU"/>
              </w:rPr>
            </w:pPr>
            <w:r w:rsidRPr="009D535D">
              <w:rPr>
                <w:rFonts w:ascii="Times New Roman" w:hAnsi="Times New Roman" w:cs="Times New Roman"/>
                <w:sz w:val="28"/>
                <w:szCs w:val="28"/>
                <w:lang w:val="ru-RU"/>
              </w:rPr>
              <w:t>Забезпечити</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постійний</w:t>
            </w:r>
            <w:r w:rsidRPr="009D535D">
              <w:rPr>
                <w:rFonts w:ascii="Times New Roman" w:hAnsi="Times New Roman" w:cs="Times New Roman"/>
                <w:spacing w:val="-5"/>
                <w:sz w:val="28"/>
                <w:szCs w:val="28"/>
                <w:lang w:val="ru-RU"/>
              </w:rPr>
              <w:t xml:space="preserve"> </w:t>
            </w:r>
            <w:r w:rsidRPr="009D535D">
              <w:rPr>
                <w:rFonts w:ascii="Times New Roman" w:hAnsi="Times New Roman" w:cs="Times New Roman"/>
                <w:sz w:val="28"/>
                <w:szCs w:val="28"/>
                <w:lang w:val="ru-RU"/>
              </w:rPr>
              <w:t>патронат</w:t>
            </w:r>
          </w:p>
          <w:p w:rsidR="00D4425F" w:rsidRPr="009D535D" w:rsidRDefault="00D4425F" w:rsidP="00D4425F">
            <w:pPr>
              <w:spacing w:line="322" w:lineRule="exact"/>
              <w:ind w:left="107" w:right="301"/>
              <w:rPr>
                <w:rFonts w:ascii="Times New Roman" w:hAnsi="Times New Roman" w:cs="Times New Roman"/>
                <w:sz w:val="28"/>
                <w:szCs w:val="28"/>
                <w:lang w:val="ru-RU"/>
              </w:rPr>
            </w:pPr>
            <w:r w:rsidRPr="009D535D">
              <w:rPr>
                <w:rFonts w:ascii="Times New Roman" w:hAnsi="Times New Roman" w:cs="Times New Roman"/>
                <w:sz w:val="28"/>
                <w:szCs w:val="28"/>
                <w:lang w:val="ru-RU"/>
              </w:rPr>
              <w:t>психологічної служби над  обдарованими</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дітьми</w:t>
            </w:r>
          </w:p>
        </w:tc>
        <w:tc>
          <w:tcPr>
            <w:tcW w:w="2741" w:type="dxa"/>
          </w:tcPr>
          <w:p w:rsidR="00D4425F" w:rsidRPr="009D535D" w:rsidRDefault="00D4425F" w:rsidP="00D4425F">
            <w:pPr>
              <w:spacing w:line="318" w:lineRule="exact"/>
              <w:ind w:left="186" w:right="181"/>
              <w:rPr>
                <w:rFonts w:ascii="Times New Roman" w:hAnsi="Times New Roman" w:cs="Times New Roman"/>
                <w:sz w:val="28"/>
                <w:szCs w:val="28"/>
              </w:rPr>
            </w:pPr>
            <w:r w:rsidRPr="009D535D">
              <w:rPr>
                <w:rFonts w:ascii="Times New Roman" w:hAnsi="Times New Roman" w:cs="Times New Roman"/>
                <w:sz w:val="28"/>
                <w:szCs w:val="28"/>
              </w:rPr>
              <w:t>Постійно</w:t>
            </w:r>
          </w:p>
        </w:tc>
        <w:tc>
          <w:tcPr>
            <w:tcW w:w="3809" w:type="dxa"/>
          </w:tcPr>
          <w:p w:rsidR="00D4425F" w:rsidRPr="009D535D" w:rsidRDefault="00D4425F" w:rsidP="00D4425F">
            <w:pPr>
              <w:ind w:left="107" w:right="590"/>
              <w:rPr>
                <w:rFonts w:ascii="Times New Roman" w:hAnsi="Times New Roman" w:cs="Times New Roman"/>
                <w:sz w:val="28"/>
                <w:szCs w:val="28"/>
              </w:rPr>
            </w:pPr>
            <w:r w:rsidRPr="009D535D">
              <w:rPr>
                <w:rFonts w:ascii="Times New Roman" w:hAnsi="Times New Roman" w:cs="Times New Roman"/>
                <w:sz w:val="28"/>
                <w:szCs w:val="28"/>
              </w:rPr>
              <w:t>Психолог</w:t>
            </w:r>
          </w:p>
        </w:tc>
      </w:tr>
      <w:tr w:rsidR="00D4425F" w:rsidRPr="009D535D" w:rsidTr="00D4425F">
        <w:trPr>
          <w:trHeight w:val="946"/>
        </w:trPr>
        <w:tc>
          <w:tcPr>
            <w:tcW w:w="1113" w:type="dxa"/>
          </w:tcPr>
          <w:p w:rsidR="00D4425F" w:rsidRPr="009D535D" w:rsidRDefault="00D4425F" w:rsidP="00D4425F">
            <w:pPr>
              <w:spacing w:line="296" w:lineRule="exact"/>
              <w:ind w:right="183"/>
              <w:rPr>
                <w:rFonts w:ascii="Times New Roman" w:hAnsi="Times New Roman" w:cs="Times New Roman"/>
                <w:sz w:val="28"/>
                <w:szCs w:val="28"/>
              </w:rPr>
            </w:pPr>
            <w:r w:rsidRPr="009D535D">
              <w:rPr>
                <w:rFonts w:ascii="Times New Roman" w:hAnsi="Times New Roman" w:cs="Times New Roman"/>
                <w:sz w:val="28"/>
                <w:szCs w:val="28"/>
              </w:rPr>
              <w:t>4</w:t>
            </w:r>
          </w:p>
        </w:tc>
        <w:tc>
          <w:tcPr>
            <w:tcW w:w="7284" w:type="dxa"/>
          </w:tcPr>
          <w:p w:rsidR="00D4425F" w:rsidRPr="009D535D" w:rsidRDefault="00D4425F" w:rsidP="00D4425F">
            <w:pPr>
              <w:ind w:left="108" w:right="242"/>
              <w:rPr>
                <w:rFonts w:ascii="Times New Roman" w:hAnsi="Times New Roman" w:cs="Times New Roman"/>
                <w:sz w:val="28"/>
                <w:szCs w:val="28"/>
                <w:lang w:val="ru-RU"/>
              </w:rPr>
            </w:pPr>
            <w:r w:rsidRPr="009D535D">
              <w:rPr>
                <w:rFonts w:ascii="Times New Roman" w:hAnsi="Times New Roman" w:cs="Times New Roman"/>
                <w:sz w:val="28"/>
                <w:szCs w:val="28"/>
                <w:lang w:val="ru-RU"/>
              </w:rPr>
              <w:t>Створити постійно д</w:t>
            </w:r>
            <w:r>
              <w:rPr>
                <w:rFonts w:ascii="Times New Roman" w:hAnsi="Times New Roman" w:cs="Times New Roman"/>
                <w:sz w:val="28"/>
                <w:szCs w:val="28"/>
                <w:lang w:val="ru-RU"/>
              </w:rPr>
              <w:t>іючу експертну комісію з питань</w:t>
            </w:r>
            <w:r w:rsidRPr="009D535D">
              <w:rPr>
                <w:rFonts w:ascii="Times New Roman" w:hAnsi="Times New Roman" w:cs="Times New Roman"/>
                <w:sz w:val="28"/>
                <w:szCs w:val="28"/>
                <w:lang w:val="ru-RU"/>
              </w:rPr>
              <w:t xml:space="preserve"> навчання і</w:t>
            </w:r>
            <w:r w:rsidRPr="009D535D">
              <w:rPr>
                <w:rFonts w:ascii="Times New Roman" w:hAnsi="Times New Roman" w:cs="Times New Roman"/>
                <w:spacing w:val="-62"/>
                <w:sz w:val="28"/>
                <w:szCs w:val="28"/>
                <w:lang w:val="ru-RU"/>
              </w:rPr>
              <w:t xml:space="preserve">         </w:t>
            </w:r>
            <w:r w:rsidRPr="009D535D">
              <w:rPr>
                <w:rFonts w:ascii="Times New Roman" w:hAnsi="Times New Roman" w:cs="Times New Roman"/>
                <w:sz w:val="28"/>
                <w:szCs w:val="28"/>
                <w:lang w:val="ru-RU"/>
              </w:rPr>
              <w:t>виховання</w:t>
            </w:r>
            <w:r w:rsidRPr="009D535D">
              <w:rPr>
                <w:rFonts w:ascii="Times New Roman" w:hAnsi="Times New Roman" w:cs="Times New Roman"/>
                <w:spacing w:val="-4"/>
                <w:sz w:val="28"/>
                <w:szCs w:val="28"/>
                <w:lang w:val="ru-RU"/>
              </w:rPr>
              <w:t xml:space="preserve"> </w:t>
            </w:r>
            <w:r w:rsidRPr="009D535D">
              <w:rPr>
                <w:rFonts w:ascii="Times New Roman" w:hAnsi="Times New Roman" w:cs="Times New Roman"/>
                <w:sz w:val="28"/>
                <w:szCs w:val="28"/>
                <w:lang w:val="ru-RU"/>
              </w:rPr>
              <w:t>обдарованих</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дітей,</w:t>
            </w:r>
          </w:p>
          <w:p w:rsidR="00D4425F" w:rsidRPr="009D535D" w:rsidRDefault="00D4425F" w:rsidP="00D4425F">
            <w:pPr>
              <w:spacing w:line="281" w:lineRule="exact"/>
              <w:ind w:left="108"/>
              <w:rPr>
                <w:rFonts w:ascii="Times New Roman" w:hAnsi="Times New Roman" w:cs="Times New Roman"/>
                <w:sz w:val="28"/>
                <w:szCs w:val="28"/>
              </w:rPr>
            </w:pPr>
            <w:r w:rsidRPr="009D535D">
              <w:rPr>
                <w:rFonts w:ascii="Times New Roman" w:hAnsi="Times New Roman" w:cs="Times New Roman"/>
                <w:sz w:val="28"/>
                <w:szCs w:val="28"/>
              </w:rPr>
              <w:t>спланувати</w:t>
            </w:r>
            <w:r w:rsidRPr="009D535D">
              <w:rPr>
                <w:rFonts w:ascii="Times New Roman" w:hAnsi="Times New Roman" w:cs="Times New Roman"/>
                <w:spacing w:val="-1"/>
                <w:sz w:val="28"/>
                <w:szCs w:val="28"/>
              </w:rPr>
              <w:t xml:space="preserve"> </w:t>
            </w:r>
            <w:r w:rsidRPr="009D535D">
              <w:rPr>
                <w:rFonts w:ascii="Times New Roman" w:hAnsi="Times New Roman" w:cs="Times New Roman"/>
                <w:sz w:val="28"/>
                <w:szCs w:val="28"/>
              </w:rPr>
              <w:t>її</w:t>
            </w:r>
            <w:r w:rsidRPr="009D535D">
              <w:rPr>
                <w:rFonts w:ascii="Times New Roman" w:hAnsi="Times New Roman" w:cs="Times New Roman"/>
                <w:spacing w:val="-2"/>
                <w:sz w:val="28"/>
                <w:szCs w:val="28"/>
              </w:rPr>
              <w:t xml:space="preserve"> </w:t>
            </w:r>
            <w:r w:rsidRPr="009D535D">
              <w:rPr>
                <w:rFonts w:ascii="Times New Roman" w:hAnsi="Times New Roman" w:cs="Times New Roman"/>
                <w:sz w:val="28"/>
                <w:szCs w:val="28"/>
              </w:rPr>
              <w:t>роботу.</w:t>
            </w:r>
          </w:p>
        </w:tc>
        <w:tc>
          <w:tcPr>
            <w:tcW w:w="2741" w:type="dxa"/>
          </w:tcPr>
          <w:p w:rsidR="00D4425F" w:rsidRPr="009D535D" w:rsidRDefault="00D4425F" w:rsidP="00D4425F">
            <w:pPr>
              <w:spacing w:before="237"/>
              <w:ind w:left="108"/>
              <w:rPr>
                <w:rFonts w:ascii="Times New Roman" w:hAnsi="Times New Roman" w:cs="Times New Roman"/>
                <w:sz w:val="28"/>
                <w:szCs w:val="28"/>
              </w:rPr>
            </w:pPr>
            <w:r w:rsidRPr="009D535D">
              <w:rPr>
                <w:rFonts w:ascii="Times New Roman" w:hAnsi="Times New Roman" w:cs="Times New Roman"/>
                <w:sz w:val="28"/>
                <w:szCs w:val="28"/>
              </w:rPr>
              <w:t>Вересень</w:t>
            </w:r>
          </w:p>
        </w:tc>
        <w:tc>
          <w:tcPr>
            <w:tcW w:w="3809" w:type="dxa"/>
          </w:tcPr>
          <w:p w:rsidR="00D4425F" w:rsidRPr="009D535D" w:rsidRDefault="00D4425F" w:rsidP="00D4425F">
            <w:pPr>
              <w:ind w:left="107" w:right="590"/>
              <w:rPr>
                <w:rFonts w:ascii="Times New Roman" w:hAnsi="Times New Roman" w:cs="Times New Roman"/>
                <w:sz w:val="28"/>
                <w:szCs w:val="28"/>
              </w:rPr>
            </w:pPr>
            <w:r w:rsidRPr="009D535D">
              <w:rPr>
                <w:rFonts w:ascii="Times New Roman" w:hAnsi="Times New Roman" w:cs="Times New Roman"/>
                <w:sz w:val="28"/>
                <w:szCs w:val="28"/>
              </w:rPr>
              <w:t>Психолог</w:t>
            </w:r>
          </w:p>
        </w:tc>
      </w:tr>
      <w:tr w:rsidR="00D4425F" w:rsidRPr="009D535D" w:rsidTr="00D4425F">
        <w:trPr>
          <w:trHeight w:val="946"/>
        </w:trPr>
        <w:tc>
          <w:tcPr>
            <w:tcW w:w="1113" w:type="dxa"/>
          </w:tcPr>
          <w:p w:rsidR="00D4425F" w:rsidRPr="009D535D" w:rsidRDefault="00D4425F" w:rsidP="00D4425F">
            <w:pPr>
              <w:spacing w:line="296" w:lineRule="exact"/>
              <w:ind w:right="183"/>
              <w:rPr>
                <w:rFonts w:ascii="Times New Roman" w:hAnsi="Times New Roman" w:cs="Times New Roman"/>
                <w:sz w:val="28"/>
                <w:szCs w:val="28"/>
              </w:rPr>
            </w:pPr>
            <w:r w:rsidRPr="009D535D">
              <w:rPr>
                <w:rFonts w:ascii="Times New Roman" w:hAnsi="Times New Roman" w:cs="Times New Roman"/>
                <w:sz w:val="28"/>
                <w:szCs w:val="28"/>
              </w:rPr>
              <w:t>5</w:t>
            </w:r>
          </w:p>
        </w:tc>
        <w:tc>
          <w:tcPr>
            <w:tcW w:w="7284" w:type="dxa"/>
          </w:tcPr>
          <w:p w:rsidR="00D4425F" w:rsidRPr="009D535D" w:rsidRDefault="00D4425F" w:rsidP="00D4425F">
            <w:pPr>
              <w:spacing w:line="298" w:lineRule="exact"/>
              <w:ind w:left="108" w:right="401"/>
              <w:rPr>
                <w:rFonts w:ascii="Times New Roman" w:hAnsi="Times New Roman" w:cs="Times New Roman"/>
                <w:sz w:val="28"/>
                <w:szCs w:val="28"/>
                <w:lang w:val="ru-RU"/>
              </w:rPr>
            </w:pPr>
            <w:r w:rsidRPr="009D535D">
              <w:rPr>
                <w:rFonts w:ascii="Times New Roman" w:hAnsi="Times New Roman" w:cs="Times New Roman"/>
                <w:sz w:val="28"/>
                <w:szCs w:val="28"/>
                <w:lang w:val="ru-RU"/>
              </w:rPr>
              <w:t>Скласти плани та організувати</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роботу</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з</w:t>
            </w:r>
            <w:r w:rsidRPr="009D535D">
              <w:rPr>
                <w:rFonts w:ascii="Times New Roman" w:hAnsi="Times New Roman" w:cs="Times New Roman"/>
                <w:spacing w:val="-5"/>
                <w:sz w:val="28"/>
                <w:szCs w:val="28"/>
                <w:lang w:val="ru-RU"/>
              </w:rPr>
              <w:t xml:space="preserve"> </w:t>
            </w:r>
            <w:r w:rsidRPr="009D535D">
              <w:rPr>
                <w:rFonts w:ascii="Times New Roman" w:hAnsi="Times New Roman" w:cs="Times New Roman"/>
                <w:sz w:val="28"/>
                <w:szCs w:val="28"/>
                <w:lang w:val="ru-RU"/>
              </w:rPr>
              <w:t>учнями</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за</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індивідуальним</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графіком</w:t>
            </w:r>
          </w:p>
        </w:tc>
        <w:tc>
          <w:tcPr>
            <w:tcW w:w="2741" w:type="dxa"/>
          </w:tcPr>
          <w:p w:rsidR="00D4425F" w:rsidRPr="009D535D" w:rsidRDefault="00D4425F" w:rsidP="00D4425F">
            <w:pPr>
              <w:spacing w:line="296" w:lineRule="exact"/>
              <w:ind w:right="347"/>
              <w:rPr>
                <w:rFonts w:ascii="Times New Roman" w:hAnsi="Times New Roman" w:cs="Times New Roman"/>
                <w:sz w:val="28"/>
                <w:szCs w:val="28"/>
              </w:rPr>
            </w:pPr>
            <w:r w:rsidRPr="009D535D">
              <w:rPr>
                <w:rFonts w:ascii="Times New Roman" w:hAnsi="Times New Roman" w:cs="Times New Roman"/>
                <w:sz w:val="28"/>
                <w:szCs w:val="28"/>
              </w:rPr>
              <w:t>Вересень</w:t>
            </w:r>
          </w:p>
        </w:tc>
        <w:tc>
          <w:tcPr>
            <w:tcW w:w="3809" w:type="dxa"/>
          </w:tcPr>
          <w:p w:rsidR="00D4425F" w:rsidRPr="009D535D" w:rsidRDefault="00D4425F" w:rsidP="00D4425F">
            <w:pPr>
              <w:ind w:left="107" w:right="590"/>
              <w:rPr>
                <w:rFonts w:ascii="Times New Roman" w:hAnsi="Times New Roman" w:cs="Times New Roman"/>
                <w:sz w:val="28"/>
                <w:szCs w:val="28"/>
              </w:rPr>
            </w:pPr>
            <w:r w:rsidRPr="009D535D">
              <w:rPr>
                <w:rFonts w:ascii="Times New Roman" w:hAnsi="Times New Roman" w:cs="Times New Roman"/>
                <w:sz w:val="28"/>
                <w:szCs w:val="28"/>
              </w:rPr>
              <w:t>Керівники проєктів</w:t>
            </w:r>
          </w:p>
        </w:tc>
      </w:tr>
      <w:tr w:rsidR="00D4425F" w:rsidRPr="009D535D" w:rsidTr="00D4425F">
        <w:trPr>
          <w:trHeight w:val="946"/>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6</w:t>
            </w:r>
          </w:p>
        </w:tc>
        <w:tc>
          <w:tcPr>
            <w:tcW w:w="7284" w:type="dxa"/>
          </w:tcPr>
          <w:p w:rsidR="00D4425F" w:rsidRPr="009D535D" w:rsidRDefault="00D4425F" w:rsidP="00D4425F">
            <w:pPr>
              <w:spacing w:line="318" w:lineRule="exact"/>
              <w:ind w:left="107"/>
              <w:rPr>
                <w:rFonts w:ascii="Times New Roman" w:hAnsi="Times New Roman" w:cs="Times New Roman"/>
                <w:sz w:val="28"/>
                <w:szCs w:val="28"/>
                <w:lang w:val="ru-RU"/>
              </w:rPr>
            </w:pPr>
            <w:r>
              <w:rPr>
                <w:rFonts w:ascii="Times New Roman" w:hAnsi="Times New Roman" w:cs="Times New Roman"/>
                <w:sz w:val="28"/>
                <w:szCs w:val="28"/>
                <w:lang w:val="ru-RU"/>
              </w:rPr>
              <w:t xml:space="preserve">Проводити консультації для </w:t>
            </w:r>
            <w:r w:rsidRPr="009D535D">
              <w:rPr>
                <w:rFonts w:ascii="Times New Roman" w:hAnsi="Times New Roman" w:cs="Times New Roman"/>
                <w:sz w:val="28"/>
                <w:szCs w:val="28"/>
                <w:lang w:val="ru-RU"/>
              </w:rPr>
              <w:t xml:space="preserve"> учасників </w:t>
            </w:r>
            <w:r>
              <w:rPr>
                <w:rFonts w:ascii="Times New Roman" w:hAnsi="Times New Roman" w:cs="Times New Roman"/>
                <w:sz w:val="28"/>
                <w:szCs w:val="28"/>
                <w:lang w:val="ru-RU"/>
              </w:rPr>
              <w:t xml:space="preserve"> учнівських </w:t>
            </w:r>
            <w:r w:rsidRPr="009D535D">
              <w:rPr>
                <w:rFonts w:ascii="Times New Roman" w:hAnsi="Times New Roman" w:cs="Times New Roman"/>
                <w:sz w:val="28"/>
                <w:szCs w:val="28"/>
                <w:lang w:val="ru-RU"/>
              </w:rPr>
              <w:t>олімпіад</w:t>
            </w:r>
            <w:r>
              <w:rPr>
                <w:rFonts w:ascii="Times New Roman" w:hAnsi="Times New Roman" w:cs="Times New Roman"/>
                <w:sz w:val="28"/>
                <w:szCs w:val="28"/>
                <w:lang w:val="ru-RU"/>
              </w:rPr>
              <w:t xml:space="preserve"> та конкурсів</w:t>
            </w:r>
          </w:p>
        </w:tc>
        <w:tc>
          <w:tcPr>
            <w:tcW w:w="2741" w:type="dxa"/>
          </w:tcPr>
          <w:p w:rsidR="00D4425F" w:rsidRPr="009D535D" w:rsidRDefault="00D4425F" w:rsidP="00D4425F">
            <w:pPr>
              <w:spacing w:line="318" w:lineRule="exact"/>
              <w:ind w:left="186" w:right="181"/>
              <w:rPr>
                <w:rFonts w:ascii="Times New Roman" w:hAnsi="Times New Roman" w:cs="Times New Roman"/>
                <w:sz w:val="28"/>
                <w:szCs w:val="28"/>
              </w:rPr>
            </w:pPr>
            <w:r>
              <w:rPr>
                <w:rFonts w:ascii="Times New Roman" w:hAnsi="Times New Roman" w:cs="Times New Roman"/>
                <w:sz w:val="28"/>
                <w:szCs w:val="28"/>
                <w:lang w:val="ru-RU"/>
              </w:rPr>
              <w:t xml:space="preserve"> </w:t>
            </w:r>
            <w:r w:rsidRPr="009D535D">
              <w:rPr>
                <w:rFonts w:ascii="Times New Roman" w:hAnsi="Times New Roman" w:cs="Times New Roman"/>
                <w:sz w:val="28"/>
                <w:szCs w:val="28"/>
              </w:rPr>
              <w:t>Протягом року</w:t>
            </w:r>
          </w:p>
        </w:tc>
        <w:tc>
          <w:tcPr>
            <w:tcW w:w="3809" w:type="dxa"/>
          </w:tcPr>
          <w:p w:rsidR="00D4425F" w:rsidRPr="009D535D" w:rsidRDefault="00D4425F" w:rsidP="00D4425F">
            <w:pPr>
              <w:ind w:left="107" w:right="590"/>
              <w:rPr>
                <w:rFonts w:ascii="Times New Roman" w:hAnsi="Times New Roman" w:cs="Times New Roman"/>
                <w:sz w:val="28"/>
                <w:szCs w:val="28"/>
              </w:rPr>
            </w:pPr>
            <w:r w:rsidRPr="009D535D">
              <w:rPr>
                <w:rFonts w:ascii="Times New Roman" w:hAnsi="Times New Roman" w:cs="Times New Roman"/>
                <w:sz w:val="28"/>
                <w:szCs w:val="28"/>
              </w:rPr>
              <w:t>Вчителі-предметники</w:t>
            </w:r>
          </w:p>
        </w:tc>
      </w:tr>
      <w:tr w:rsidR="00D4425F" w:rsidRPr="009D535D" w:rsidTr="00D4425F">
        <w:trPr>
          <w:trHeight w:val="629"/>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7</w:t>
            </w:r>
          </w:p>
        </w:tc>
        <w:tc>
          <w:tcPr>
            <w:tcW w:w="7284" w:type="dxa"/>
          </w:tcPr>
          <w:p w:rsidR="00D4425F" w:rsidRPr="009D535D" w:rsidRDefault="00D4425F" w:rsidP="00D4425F">
            <w:pPr>
              <w:spacing w:line="318" w:lineRule="exact"/>
              <w:ind w:left="107"/>
              <w:rPr>
                <w:rFonts w:ascii="Times New Roman" w:hAnsi="Times New Roman" w:cs="Times New Roman"/>
                <w:sz w:val="28"/>
                <w:szCs w:val="28"/>
                <w:lang w:val="ru-RU"/>
              </w:rPr>
            </w:pPr>
            <w:r w:rsidRPr="009D535D">
              <w:rPr>
                <w:rFonts w:ascii="Times New Roman" w:hAnsi="Times New Roman" w:cs="Times New Roman"/>
                <w:sz w:val="28"/>
                <w:szCs w:val="28"/>
                <w:lang w:val="ru-RU"/>
              </w:rPr>
              <w:t>Поновити</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банк</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дан</w:t>
            </w:r>
            <w:r>
              <w:rPr>
                <w:rFonts w:ascii="Times New Roman" w:hAnsi="Times New Roman" w:cs="Times New Roman"/>
                <w:sz w:val="28"/>
                <w:szCs w:val="28"/>
                <w:lang w:val="ru-RU"/>
              </w:rPr>
              <w:t>н</w:t>
            </w:r>
            <w:r w:rsidRPr="009D535D">
              <w:rPr>
                <w:rFonts w:ascii="Times New Roman" w:hAnsi="Times New Roman" w:cs="Times New Roman"/>
                <w:sz w:val="28"/>
                <w:szCs w:val="28"/>
                <w:lang w:val="ru-RU"/>
              </w:rPr>
              <w:t>их</w:t>
            </w:r>
          </w:p>
          <w:p w:rsidR="00D4425F" w:rsidRPr="009D535D" w:rsidRDefault="00D4425F" w:rsidP="00D4425F">
            <w:pPr>
              <w:spacing w:line="318" w:lineRule="exact"/>
              <w:ind w:left="107"/>
              <w:rPr>
                <w:rFonts w:ascii="Times New Roman" w:hAnsi="Times New Roman" w:cs="Times New Roman"/>
                <w:sz w:val="28"/>
                <w:szCs w:val="28"/>
                <w:lang w:val="ru-RU"/>
              </w:rPr>
            </w:pP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“Обдарованість”</w:t>
            </w:r>
            <w:r w:rsidRPr="009D535D">
              <w:rPr>
                <w:rFonts w:ascii="Times New Roman" w:hAnsi="Times New Roman" w:cs="Times New Roman"/>
                <w:spacing w:val="-4"/>
                <w:sz w:val="28"/>
                <w:szCs w:val="28"/>
                <w:lang w:val="ru-RU"/>
              </w:rPr>
              <w:t xml:space="preserve"> </w:t>
            </w:r>
            <w:r w:rsidRPr="009D535D">
              <w:rPr>
                <w:rFonts w:ascii="Times New Roman" w:hAnsi="Times New Roman" w:cs="Times New Roman"/>
                <w:sz w:val="28"/>
                <w:szCs w:val="28"/>
                <w:lang w:val="ru-RU"/>
              </w:rPr>
              <w:t>по</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ліцею.</w:t>
            </w:r>
          </w:p>
        </w:tc>
        <w:tc>
          <w:tcPr>
            <w:tcW w:w="2741" w:type="dxa"/>
          </w:tcPr>
          <w:p w:rsidR="00D4425F" w:rsidRPr="009D535D" w:rsidRDefault="00D4425F" w:rsidP="00D4425F">
            <w:pPr>
              <w:spacing w:before="240"/>
              <w:ind w:left="187" w:right="181"/>
              <w:rPr>
                <w:rFonts w:ascii="Times New Roman" w:hAnsi="Times New Roman" w:cs="Times New Roman"/>
                <w:sz w:val="28"/>
                <w:szCs w:val="28"/>
              </w:rPr>
            </w:pPr>
            <w:r w:rsidRPr="009D535D">
              <w:rPr>
                <w:rFonts w:ascii="Times New Roman" w:hAnsi="Times New Roman" w:cs="Times New Roman"/>
                <w:sz w:val="28"/>
                <w:szCs w:val="28"/>
              </w:rPr>
              <w:t>До</w:t>
            </w:r>
            <w:r w:rsidRPr="009D535D">
              <w:rPr>
                <w:rFonts w:ascii="Times New Roman" w:hAnsi="Times New Roman" w:cs="Times New Roman"/>
                <w:spacing w:val="-2"/>
                <w:sz w:val="28"/>
                <w:szCs w:val="28"/>
              </w:rPr>
              <w:t xml:space="preserve"> </w:t>
            </w:r>
            <w:r w:rsidR="0013673D">
              <w:rPr>
                <w:rFonts w:ascii="Times New Roman" w:hAnsi="Times New Roman" w:cs="Times New Roman"/>
                <w:sz w:val="28"/>
                <w:szCs w:val="28"/>
              </w:rPr>
              <w:t>02.10.2025</w:t>
            </w:r>
          </w:p>
        </w:tc>
        <w:tc>
          <w:tcPr>
            <w:tcW w:w="3809" w:type="dxa"/>
          </w:tcPr>
          <w:p w:rsidR="00D4425F" w:rsidRPr="009D535D" w:rsidRDefault="0013673D" w:rsidP="00D4425F">
            <w:pPr>
              <w:spacing w:line="318" w:lineRule="exact"/>
              <w:ind w:right="388"/>
              <w:rPr>
                <w:rFonts w:ascii="Times New Roman" w:hAnsi="Times New Roman" w:cs="Times New Roman"/>
                <w:sz w:val="28"/>
                <w:szCs w:val="28"/>
              </w:rPr>
            </w:pPr>
            <w:r>
              <w:rPr>
                <w:rFonts w:ascii="Times New Roman" w:hAnsi="Times New Roman" w:cs="Times New Roman"/>
                <w:sz w:val="28"/>
                <w:szCs w:val="28"/>
              </w:rPr>
              <w:t>Зарицька О.</w:t>
            </w:r>
            <w:r w:rsidR="00D4425F" w:rsidRPr="009D535D">
              <w:rPr>
                <w:rFonts w:ascii="Times New Roman" w:hAnsi="Times New Roman" w:cs="Times New Roman"/>
                <w:sz w:val="28"/>
                <w:szCs w:val="28"/>
              </w:rPr>
              <w:t>.В.</w:t>
            </w:r>
          </w:p>
        </w:tc>
      </w:tr>
      <w:tr w:rsidR="00D4425F" w:rsidRPr="009D535D" w:rsidTr="00D4425F">
        <w:trPr>
          <w:trHeight w:val="1260"/>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8</w:t>
            </w:r>
          </w:p>
        </w:tc>
        <w:tc>
          <w:tcPr>
            <w:tcW w:w="7284" w:type="dxa"/>
          </w:tcPr>
          <w:p w:rsidR="00D4425F" w:rsidRPr="009D535D" w:rsidRDefault="00D4425F" w:rsidP="00D4425F">
            <w:pPr>
              <w:ind w:left="107" w:right="183"/>
              <w:rPr>
                <w:rFonts w:ascii="Times New Roman" w:hAnsi="Times New Roman" w:cs="Times New Roman"/>
                <w:sz w:val="28"/>
                <w:szCs w:val="28"/>
                <w:lang w:val="ru-RU"/>
              </w:rPr>
            </w:pPr>
            <w:r w:rsidRPr="009D535D">
              <w:rPr>
                <w:rFonts w:ascii="Times New Roman" w:hAnsi="Times New Roman" w:cs="Times New Roman"/>
                <w:sz w:val="28"/>
                <w:szCs w:val="28"/>
                <w:lang w:val="ru-RU"/>
              </w:rPr>
              <w:t>Здійснювати особистісно-зорієнтований підхід на уроках, використовувати</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творчі</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завдання</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для</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обдарованих</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дітей.</w:t>
            </w:r>
          </w:p>
        </w:tc>
        <w:tc>
          <w:tcPr>
            <w:tcW w:w="2741" w:type="dxa"/>
          </w:tcPr>
          <w:p w:rsidR="00D4425F" w:rsidRPr="009D535D" w:rsidRDefault="00D4425F" w:rsidP="00D4425F">
            <w:pPr>
              <w:spacing w:line="318" w:lineRule="exact"/>
              <w:ind w:left="187" w:right="180"/>
              <w:rPr>
                <w:rFonts w:ascii="Times New Roman" w:hAnsi="Times New Roman" w:cs="Times New Roman"/>
                <w:sz w:val="28"/>
                <w:szCs w:val="28"/>
              </w:rPr>
            </w:pPr>
            <w:r w:rsidRPr="009D535D">
              <w:rPr>
                <w:rFonts w:ascii="Times New Roman" w:hAnsi="Times New Roman" w:cs="Times New Roman"/>
                <w:sz w:val="28"/>
                <w:szCs w:val="28"/>
              </w:rPr>
              <w:t>Протягом</w:t>
            </w:r>
            <w:r w:rsidRPr="009D535D">
              <w:rPr>
                <w:rFonts w:ascii="Times New Roman" w:hAnsi="Times New Roman" w:cs="Times New Roman"/>
                <w:spacing w:val="-3"/>
                <w:sz w:val="28"/>
                <w:szCs w:val="28"/>
              </w:rPr>
              <w:t xml:space="preserve"> </w:t>
            </w:r>
            <w:r w:rsidRPr="009D535D">
              <w:rPr>
                <w:rFonts w:ascii="Times New Roman" w:hAnsi="Times New Roman" w:cs="Times New Roman"/>
                <w:sz w:val="28"/>
                <w:szCs w:val="28"/>
              </w:rPr>
              <w:t>року</w:t>
            </w:r>
          </w:p>
        </w:tc>
        <w:tc>
          <w:tcPr>
            <w:tcW w:w="3809" w:type="dxa"/>
          </w:tcPr>
          <w:p w:rsidR="00D4425F" w:rsidRPr="009D535D" w:rsidRDefault="00D4425F" w:rsidP="00D4425F">
            <w:pPr>
              <w:ind w:left="107" w:right="256"/>
              <w:rPr>
                <w:rFonts w:ascii="Times New Roman" w:hAnsi="Times New Roman" w:cs="Times New Roman"/>
                <w:sz w:val="28"/>
                <w:szCs w:val="28"/>
              </w:rPr>
            </w:pPr>
            <w:r>
              <w:rPr>
                <w:rFonts w:ascii="Times New Roman" w:hAnsi="Times New Roman" w:cs="Times New Roman"/>
                <w:sz w:val="28"/>
                <w:szCs w:val="28"/>
              </w:rPr>
              <w:t>В</w:t>
            </w:r>
            <w:r w:rsidRPr="009D535D">
              <w:rPr>
                <w:rFonts w:ascii="Times New Roman" w:hAnsi="Times New Roman" w:cs="Times New Roman"/>
                <w:sz w:val="28"/>
                <w:szCs w:val="28"/>
              </w:rPr>
              <w:t>чителі - предметники</w:t>
            </w:r>
          </w:p>
        </w:tc>
      </w:tr>
      <w:tr w:rsidR="00D4425F" w:rsidRPr="009D535D" w:rsidTr="00D4425F">
        <w:trPr>
          <w:trHeight w:val="1261"/>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9</w:t>
            </w:r>
          </w:p>
        </w:tc>
        <w:tc>
          <w:tcPr>
            <w:tcW w:w="7284" w:type="dxa"/>
          </w:tcPr>
          <w:p w:rsidR="00D4425F" w:rsidRPr="009D535D" w:rsidRDefault="00D4425F" w:rsidP="00D4425F">
            <w:pPr>
              <w:ind w:left="107" w:right="171"/>
              <w:rPr>
                <w:rFonts w:ascii="Times New Roman" w:hAnsi="Times New Roman" w:cs="Times New Roman"/>
                <w:sz w:val="28"/>
                <w:szCs w:val="28"/>
                <w:lang w:val="ru-RU"/>
              </w:rPr>
            </w:pPr>
            <w:r w:rsidRPr="009D535D">
              <w:rPr>
                <w:rFonts w:ascii="Times New Roman" w:hAnsi="Times New Roman" w:cs="Times New Roman"/>
                <w:sz w:val="28"/>
                <w:szCs w:val="28"/>
                <w:lang w:val="ru-RU"/>
              </w:rPr>
              <w:t>Організувати роботу предметних</w:t>
            </w:r>
            <w:r w:rsidRPr="009D535D">
              <w:rPr>
                <w:rFonts w:ascii="Times New Roman" w:hAnsi="Times New Roman" w:cs="Times New Roman"/>
                <w:spacing w:val="-68"/>
                <w:sz w:val="28"/>
                <w:szCs w:val="28"/>
                <w:lang w:val="ru-RU"/>
              </w:rPr>
              <w:t xml:space="preserve"> </w:t>
            </w:r>
            <w:r>
              <w:rPr>
                <w:rFonts w:ascii="Times New Roman" w:hAnsi="Times New Roman" w:cs="Times New Roman"/>
                <w:spacing w:val="-68"/>
                <w:sz w:val="28"/>
                <w:szCs w:val="28"/>
                <w:lang w:val="ru-RU"/>
              </w:rPr>
              <w:t xml:space="preserve">    </w:t>
            </w:r>
            <w:r>
              <w:rPr>
                <w:rFonts w:ascii="Times New Roman" w:hAnsi="Times New Roman" w:cs="Times New Roman"/>
                <w:sz w:val="28"/>
                <w:szCs w:val="28"/>
                <w:lang w:val="ru-RU"/>
              </w:rPr>
              <w:t xml:space="preserve">    </w:t>
            </w:r>
            <w:r w:rsidRPr="009D535D">
              <w:rPr>
                <w:rFonts w:ascii="Times New Roman" w:hAnsi="Times New Roman" w:cs="Times New Roman"/>
                <w:sz w:val="28"/>
                <w:szCs w:val="28"/>
                <w:lang w:val="ru-RU"/>
              </w:rPr>
              <w:t>гуртків</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за</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інтересами.</w:t>
            </w:r>
          </w:p>
          <w:p w:rsidR="00D4425F" w:rsidRPr="009D535D" w:rsidRDefault="00D4425F" w:rsidP="00D4425F">
            <w:pPr>
              <w:spacing w:line="322" w:lineRule="exact"/>
              <w:ind w:left="107" w:right="227"/>
              <w:rPr>
                <w:rFonts w:ascii="Times New Roman" w:hAnsi="Times New Roman" w:cs="Times New Roman"/>
                <w:sz w:val="28"/>
                <w:szCs w:val="28"/>
                <w:lang w:val="ru-RU"/>
              </w:rPr>
            </w:pPr>
          </w:p>
        </w:tc>
        <w:tc>
          <w:tcPr>
            <w:tcW w:w="2741" w:type="dxa"/>
          </w:tcPr>
          <w:p w:rsidR="00D4425F" w:rsidRPr="009D535D" w:rsidRDefault="00D4425F" w:rsidP="00D4425F">
            <w:pPr>
              <w:spacing w:line="318" w:lineRule="exact"/>
              <w:ind w:left="184" w:right="181"/>
              <w:rPr>
                <w:rFonts w:ascii="Times New Roman" w:hAnsi="Times New Roman" w:cs="Times New Roman"/>
                <w:sz w:val="28"/>
                <w:szCs w:val="28"/>
              </w:rPr>
            </w:pPr>
            <w:r w:rsidRPr="009D535D">
              <w:rPr>
                <w:rFonts w:ascii="Times New Roman" w:hAnsi="Times New Roman" w:cs="Times New Roman"/>
                <w:sz w:val="28"/>
                <w:szCs w:val="28"/>
              </w:rPr>
              <w:t>Вересень</w:t>
            </w:r>
          </w:p>
          <w:p w:rsidR="00D4425F" w:rsidRPr="009D535D" w:rsidRDefault="00D4425F" w:rsidP="00D4425F">
            <w:pPr>
              <w:rPr>
                <w:rFonts w:ascii="Times New Roman" w:hAnsi="Times New Roman" w:cs="Times New Roman"/>
                <w:sz w:val="28"/>
                <w:szCs w:val="28"/>
              </w:rPr>
            </w:pPr>
          </w:p>
          <w:p w:rsidR="00D4425F" w:rsidRPr="009D535D" w:rsidRDefault="00D4425F" w:rsidP="00D4425F">
            <w:pPr>
              <w:ind w:left="186" w:right="181"/>
              <w:rPr>
                <w:rFonts w:ascii="Times New Roman" w:hAnsi="Times New Roman" w:cs="Times New Roman"/>
                <w:sz w:val="28"/>
                <w:szCs w:val="28"/>
              </w:rPr>
            </w:pPr>
            <w:r w:rsidRPr="009D535D">
              <w:rPr>
                <w:rFonts w:ascii="Times New Roman" w:hAnsi="Times New Roman" w:cs="Times New Roman"/>
                <w:sz w:val="28"/>
                <w:szCs w:val="28"/>
              </w:rPr>
              <w:t>протягом</w:t>
            </w:r>
            <w:r w:rsidRPr="009D535D">
              <w:rPr>
                <w:rFonts w:ascii="Times New Roman" w:hAnsi="Times New Roman" w:cs="Times New Roman"/>
                <w:spacing w:val="-3"/>
                <w:sz w:val="28"/>
                <w:szCs w:val="28"/>
              </w:rPr>
              <w:t xml:space="preserve"> </w:t>
            </w:r>
            <w:r w:rsidRPr="009D535D">
              <w:rPr>
                <w:rFonts w:ascii="Times New Roman" w:hAnsi="Times New Roman" w:cs="Times New Roman"/>
                <w:sz w:val="28"/>
                <w:szCs w:val="28"/>
              </w:rPr>
              <w:t>року</w:t>
            </w:r>
          </w:p>
        </w:tc>
        <w:tc>
          <w:tcPr>
            <w:tcW w:w="3809" w:type="dxa"/>
          </w:tcPr>
          <w:p w:rsidR="00D4425F" w:rsidRPr="009D535D" w:rsidRDefault="00D4425F" w:rsidP="00D4425F">
            <w:pPr>
              <w:ind w:left="107" w:right="379"/>
              <w:rPr>
                <w:rFonts w:ascii="Times New Roman" w:hAnsi="Times New Roman" w:cs="Times New Roman"/>
                <w:sz w:val="28"/>
                <w:szCs w:val="28"/>
              </w:rPr>
            </w:pPr>
            <w:r w:rsidRPr="009D535D">
              <w:rPr>
                <w:rFonts w:ascii="Times New Roman" w:hAnsi="Times New Roman" w:cs="Times New Roman"/>
                <w:sz w:val="28"/>
                <w:szCs w:val="28"/>
              </w:rPr>
              <w:t>ЗДНМР</w:t>
            </w:r>
          </w:p>
        </w:tc>
      </w:tr>
      <w:tr w:rsidR="00D4425F" w:rsidRPr="009D535D" w:rsidTr="00D4425F">
        <w:trPr>
          <w:trHeight w:val="945"/>
        </w:trPr>
        <w:tc>
          <w:tcPr>
            <w:tcW w:w="1113" w:type="dxa"/>
          </w:tcPr>
          <w:p w:rsidR="00D4425F" w:rsidRPr="009D535D" w:rsidRDefault="00D4425F" w:rsidP="00D4425F">
            <w:pPr>
              <w:spacing w:line="318" w:lineRule="exact"/>
              <w:rPr>
                <w:rFonts w:ascii="Times New Roman" w:hAnsi="Times New Roman" w:cs="Times New Roman"/>
                <w:sz w:val="28"/>
                <w:szCs w:val="28"/>
              </w:rPr>
            </w:pPr>
            <w:r w:rsidRPr="009D535D">
              <w:rPr>
                <w:rFonts w:ascii="Times New Roman" w:hAnsi="Times New Roman" w:cs="Times New Roman"/>
                <w:sz w:val="28"/>
                <w:szCs w:val="28"/>
              </w:rPr>
              <w:lastRenderedPageBreak/>
              <w:t>10</w:t>
            </w:r>
          </w:p>
        </w:tc>
        <w:tc>
          <w:tcPr>
            <w:tcW w:w="7284" w:type="dxa"/>
          </w:tcPr>
          <w:p w:rsidR="00D4425F" w:rsidRPr="009D535D" w:rsidRDefault="00D4425F" w:rsidP="00D4425F">
            <w:pPr>
              <w:spacing w:line="322" w:lineRule="exact"/>
              <w:ind w:left="107" w:right="311"/>
              <w:rPr>
                <w:rFonts w:ascii="Times New Roman" w:hAnsi="Times New Roman" w:cs="Times New Roman"/>
                <w:sz w:val="28"/>
                <w:szCs w:val="28"/>
                <w:lang w:val="ru-RU"/>
              </w:rPr>
            </w:pPr>
            <w:r w:rsidRPr="009D535D">
              <w:rPr>
                <w:rFonts w:ascii="Times New Roman" w:hAnsi="Times New Roman" w:cs="Times New Roman"/>
                <w:sz w:val="28"/>
                <w:szCs w:val="28"/>
                <w:lang w:val="ru-RU"/>
              </w:rPr>
              <w:t>Залучити здібних і обдарованих</w:t>
            </w:r>
            <w:r w:rsidRPr="009D535D">
              <w:rPr>
                <w:rFonts w:ascii="Times New Roman" w:hAnsi="Times New Roman" w:cs="Times New Roman"/>
                <w:spacing w:val="-67"/>
                <w:sz w:val="28"/>
                <w:szCs w:val="28"/>
                <w:lang w:val="ru-RU"/>
              </w:rPr>
              <w:t xml:space="preserve"> </w:t>
            </w:r>
            <w:r w:rsidRPr="009D535D">
              <w:rPr>
                <w:rFonts w:ascii="Times New Roman" w:hAnsi="Times New Roman" w:cs="Times New Roman"/>
                <w:sz w:val="28"/>
                <w:szCs w:val="28"/>
                <w:lang w:val="ru-RU"/>
              </w:rPr>
              <w:t>дітей до участі в предметних</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олімпіадах.</w:t>
            </w:r>
          </w:p>
        </w:tc>
        <w:tc>
          <w:tcPr>
            <w:tcW w:w="2741" w:type="dxa"/>
          </w:tcPr>
          <w:p w:rsidR="00D4425F" w:rsidRPr="009D535D" w:rsidRDefault="00D4425F" w:rsidP="00D4425F">
            <w:pPr>
              <w:ind w:left="762" w:right="159" w:hanging="578"/>
              <w:rPr>
                <w:rFonts w:ascii="Times New Roman" w:hAnsi="Times New Roman" w:cs="Times New Roman"/>
                <w:sz w:val="28"/>
                <w:szCs w:val="28"/>
              </w:rPr>
            </w:pPr>
            <w:r w:rsidRPr="009D535D">
              <w:rPr>
                <w:rFonts w:ascii="Times New Roman" w:hAnsi="Times New Roman" w:cs="Times New Roman"/>
                <w:sz w:val="28"/>
                <w:szCs w:val="28"/>
              </w:rPr>
              <w:t xml:space="preserve">Жовтень, </w:t>
            </w:r>
          </w:p>
          <w:p w:rsidR="00D4425F" w:rsidRPr="009D535D" w:rsidRDefault="00D4425F" w:rsidP="00D4425F">
            <w:pPr>
              <w:ind w:left="762" w:right="159" w:hanging="578"/>
              <w:rPr>
                <w:rFonts w:ascii="Times New Roman" w:hAnsi="Times New Roman" w:cs="Times New Roman"/>
                <w:sz w:val="28"/>
                <w:szCs w:val="28"/>
              </w:rPr>
            </w:pPr>
            <w:r w:rsidRPr="009D535D">
              <w:rPr>
                <w:rFonts w:ascii="Times New Roman" w:hAnsi="Times New Roman" w:cs="Times New Roman"/>
                <w:sz w:val="28"/>
                <w:szCs w:val="28"/>
              </w:rPr>
              <w:t>лютий</w:t>
            </w:r>
          </w:p>
        </w:tc>
        <w:tc>
          <w:tcPr>
            <w:tcW w:w="3809" w:type="dxa"/>
          </w:tcPr>
          <w:p w:rsidR="00D4425F" w:rsidRPr="009D535D" w:rsidRDefault="00D4425F" w:rsidP="00D4425F">
            <w:pPr>
              <w:spacing w:line="318" w:lineRule="exact"/>
              <w:ind w:right="388"/>
              <w:rPr>
                <w:rFonts w:ascii="Times New Roman" w:hAnsi="Times New Roman" w:cs="Times New Roman"/>
                <w:sz w:val="28"/>
                <w:szCs w:val="28"/>
              </w:rPr>
            </w:pPr>
            <w:r>
              <w:rPr>
                <w:rFonts w:ascii="Times New Roman" w:hAnsi="Times New Roman" w:cs="Times New Roman"/>
                <w:sz w:val="28"/>
                <w:szCs w:val="28"/>
              </w:rPr>
              <w:t>В</w:t>
            </w:r>
            <w:r w:rsidRPr="009D535D">
              <w:rPr>
                <w:rFonts w:ascii="Times New Roman" w:hAnsi="Times New Roman" w:cs="Times New Roman"/>
                <w:sz w:val="28"/>
                <w:szCs w:val="28"/>
              </w:rPr>
              <w:t>чителі-предметники</w:t>
            </w:r>
          </w:p>
        </w:tc>
      </w:tr>
      <w:tr w:rsidR="00D4425F" w:rsidRPr="009D535D" w:rsidTr="00D4425F">
        <w:trPr>
          <w:trHeight w:val="1261"/>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11</w:t>
            </w:r>
          </w:p>
        </w:tc>
        <w:tc>
          <w:tcPr>
            <w:tcW w:w="7284" w:type="dxa"/>
          </w:tcPr>
          <w:p w:rsidR="00D4425F" w:rsidRPr="009D535D" w:rsidRDefault="00D4425F" w:rsidP="00D4425F">
            <w:pPr>
              <w:ind w:left="107" w:right="426"/>
              <w:rPr>
                <w:rFonts w:ascii="Times New Roman" w:hAnsi="Times New Roman" w:cs="Times New Roman"/>
                <w:sz w:val="28"/>
                <w:szCs w:val="28"/>
                <w:lang w:val="ru-RU"/>
              </w:rPr>
            </w:pPr>
            <w:r w:rsidRPr="009D535D">
              <w:rPr>
                <w:rFonts w:ascii="Times New Roman" w:hAnsi="Times New Roman" w:cs="Times New Roman"/>
                <w:sz w:val="28"/>
                <w:szCs w:val="28"/>
                <w:lang w:val="ru-RU"/>
              </w:rPr>
              <w:t>Продовжити роботу шкільного</w:t>
            </w:r>
            <w:r>
              <w:rPr>
                <w:rFonts w:ascii="Times New Roman" w:hAnsi="Times New Roman" w:cs="Times New Roman"/>
                <w:sz w:val="28"/>
                <w:szCs w:val="28"/>
                <w:lang w:val="ru-RU"/>
              </w:rPr>
              <w:t xml:space="preserve"> </w:t>
            </w:r>
            <w:r w:rsidRPr="009D535D">
              <w:rPr>
                <w:rFonts w:ascii="Times New Roman" w:hAnsi="Times New Roman" w:cs="Times New Roman"/>
                <w:spacing w:val="-67"/>
                <w:sz w:val="28"/>
                <w:szCs w:val="28"/>
                <w:lang w:val="ru-RU"/>
              </w:rPr>
              <w:t xml:space="preserve"> </w:t>
            </w:r>
            <w:r w:rsidRPr="009D535D">
              <w:rPr>
                <w:rFonts w:ascii="Times New Roman" w:hAnsi="Times New Roman" w:cs="Times New Roman"/>
                <w:sz w:val="28"/>
                <w:szCs w:val="28"/>
                <w:lang w:val="ru-RU"/>
              </w:rPr>
              <w:t>наукового</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товариства</w:t>
            </w:r>
          </w:p>
          <w:p w:rsidR="00D4425F" w:rsidRPr="009D535D" w:rsidRDefault="00D4425F" w:rsidP="00D4425F">
            <w:pPr>
              <w:spacing w:line="322" w:lineRule="exact"/>
              <w:ind w:right="180"/>
              <w:rPr>
                <w:rFonts w:ascii="Times New Roman" w:hAnsi="Times New Roman" w:cs="Times New Roman"/>
                <w:sz w:val="28"/>
                <w:szCs w:val="28"/>
                <w:lang w:val="ru-RU"/>
              </w:rPr>
            </w:pPr>
            <w:r w:rsidRPr="009D535D">
              <w:rPr>
                <w:rFonts w:ascii="Times New Roman" w:hAnsi="Times New Roman" w:cs="Times New Roman"/>
                <w:sz w:val="28"/>
                <w:szCs w:val="28"/>
                <w:lang w:val="ru-RU"/>
              </w:rPr>
              <w:t>Залучити учнів до написання</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наукових</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та</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творчих</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робіт.</w:t>
            </w:r>
          </w:p>
        </w:tc>
        <w:tc>
          <w:tcPr>
            <w:tcW w:w="2741" w:type="dxa"/>
          </w:tcPr>
          <w:p w:rsidR="00D4425F" w:rsidRPr="009D535D" w:rsidRDefault="00D4425F" w:rsidP="00D4425F">
            <w:pPr>
              <w:spacing w:line="318" w:lineRule="exact"/>
              <w:ind w:left="187" w:right="180"/>
              <w:rPr>
                <w:rFonts w:ascii="Times New Roman" w:hAnsi="Times New Roman" w:cs="Times New Roman"/>
                <w:sz w:val="28"/>
                <w:szCs w:val="28"/>
              </w:rPr>
            </w:pPr>
            <w:r w:rsidRPr="009D535D">
              <w:rPr>
                <w:rFonts w:ascii="Times New Roman" w:hAnsi="Times New Roman" w:cs="Times New Roman"/>
                <w:sz w:val="28"/>
                <w:szCs w:val="28"/>
              </w:rPr>
              <w:t>Протягом</w:t>
            </w:r>
            <w:r w:rsidRPr="009D535D">
              <w:rPr>
                <w:rFonts w:ascii="Times New Roman" w:hAnsi="Times New Roman" w:cs="Times New Roman"/>
                <w:spacing w:val="-3"/>
                <w:sz w:val="28"/>
                <w:szCs w:val="28"/>
              </w:rPr>
              <w:t xml:space="preserve"> </w:t>
            </w:r>
            <w:r w:rsidRPr="009D535D">
              <w:rPr>
                <w:rFonts w:ascii="Times New Roman" w:hAnsi="Times New Roman" w:cs="Times New Roman"/>
                <w:sz w:val="28"/>
                <w:szCs w:val="28"/>
              </w:rPr>
              <w:t>року</w:t>
            </w:r>
          </w:p>
        </w:tc>
        <w:tc>
          <w:tcPr>
            <w:tcW w:w="3809" w:type="dxa"/>
          </w:tcPr>
          <w:p w:rsidR="00D4425F" w:rsidRPr="009D535D" w:rsidRDefault="00D4425F" w:rsidP="00D4425F">
            <w:pPr>
              <w:spacing w:line="318" w:lineRule="exact"/>
              <w:ind w:right="388"/>
              <w:rPr>
                <w:rFonts w:ascii="Times New Roman" w:hAnsi="Times New Roman" w:cs="Times New Roman"/>
                <w:sz w:val="28"/>
                <w:szCs w:val="28"/>
              </w:rPr>
            </w:pPr>
            <w:r w:rsidRPr="009D535D">
              <w:rPr>
                <w:rFonts w:ascii="Times New Roman" w:hAnsi="Times New Roman" w:cs="Times New Roman"/>
                <w:sz w:val="28"/>
                <w:szCs w:val="28"/>
              </w:rPr>
              <w:t>ЗДНМР</w:t>
            </w:r>
          </w:p>
        </w:tc>
      </w:tr>
      <w:tr w:rsidR="00D4425F" w:rsidRPr="009D535D" w:rsidTr="00D4425F">
        <w:trPr>
          <w:trHeight w:val="1261"/>
        </w:trPr>
        <w:tc>
          <w:tcPr>
            <w:tcW w:w="1113" w:type="dxa"/>
          </w:tcPr>
          <w:p w:rsidR="00D4425F" w:rsidRPr="009D535D" w:rsidRDefault="00D4425F" w:rsidP="00D4425F">
            <w:pPr>
              <w:spacing w:line="296" w:lineRule="exact"/>
              <w:ind w:right="183"/>
              <w:rPr>
                <w:rFonts w:ascii="Times New Roman" w:hAnsi="Times New Roman" w:cs="Times New Roman"/>
                <w:sz w:val="28"/>
                <w:szCs w:val="28"/>
              </w:rPr>
            </w:pPr>
            <w:r w:rsidRPr="009D535D">
              <w:rPr>
                <w:rFonts w:ascii="Times New Roman" w:hAnsi="Times New Roman" w:cs="Times New Roman"/>
                <w:sz w:val="28"/>
                <w:szCs w:val="28"/>
              </w:rPr>
              <w:t>12</w:t>
            </w:r>
          </w:p>
        </w:tc>
        <w:tc>
          <w:tcPr>
            <w:tcW w:w="7284" w:type="dxa"/>
          </w:tcPr>
          <w:p w:rsidR="00D4425F" w:rsidRPr="009D535D" w:rsidRDefault="00D4425F" w:rsidP="00D4425F">
            <w:pPr>
              <w:spacing w:line="298" w:lineRule="exact"/>
              <w:ind w:left="108" w:right="158"/>
              <w:rPr>
                <w:rFonts w:ascii="Times New Roman" w:hAnsi="Times New Roman" w:cs="Times New Roman"/>
                <w:sz w:val="28"/>
                <w:szCs w:val="28"/>
                <w:lang w:val="ru-RU"/>
              </w:rPr>
            </w:pPr>
            <w:r w:rsidRPr="009D535D">
              <w:rPr>
                <w:rFonts w:ascii="Times New Roman" w:hAnsi="Times New Roman" w:cs="Times New Roman"/>
                <w:sz w:val="28"/>
                <w:szCs w:val="28"/>
                <w:lang w:val="ru-RU"/>
              </w:rPr>
              <w:t>Надавати допомогу в організації роботи</w:t>
            </w:r>
            <w:r w:rsidRPr="009D535D">
              <w:rPr>
                <w:rFonts w:ascii="Times New Roman" w:hAnsi="Times New Roman" w:cs="Times New Roman"/>
                <w:spacing w:val="-7"/>
                <w:sz w:val="28"/>
                <w:szCs w:val="28"/>
                <w:lang w:val="ru-RU"/>
              </w:rPr>
              <w:t xml:space="preserve"> </w:t>
            </w:r>
            <w:r w:rsidRPr="009D535D">
              <w:rPr>
                <w:rFonts w:ascii="Times New Roman" w:hAnsi="Times New Roman" w:cs="Times New Roman"/>
                <w:sz w:val="28"/>
                <w:szCs w:val="28"/>
                <w:lang w:val="ru-RU"/>
              </w:rPr>
              <w:t>учнів-членів</w:t>
            </w:r>
            <w:r w:rsidRPr="009D535D">
              <w:rPr>
                <w:rFonts w:ascii="Times New Roman" w:hAnsi="Times New Roman" w:cs="Times New Roman"/>
                <w:spacing w:val="-4"/>
                <w:sz w:val="28"/>
                <w:szCs w:val="28"/>
                <w:lang w:val="ru-RU"/>
              </w:rPr>
              <w:t xml:space="preserve"> </w:t>
            </w:r>
            <w:r w:rsidRPr="009D535D">
              <w:rPr>
                <w:rFonts w:ascii="Times New Roman" w:hAnsi="Times New Roman" w:cs="Times New Roman"/>
                <w:sz w:val="28"/>
                <w:szCs w:val="28"/>
                <w:lang w:val="ru-RU"/>
              </w:rPr>
              <w:t>наукового</w:t>
            </w:r>
          </w:p>
        </w:tc>
        <w:tc>
          <w:tcPr>
            <w:tcW w:w="2741" w:type="dxa"/>
          </w:tcPr>
          <w:p w:rsidR="00D4425F" w:rsidRPr="009D535D" w:rsidRDefault="00D4425F" w:rsidP="00D4425F">
            <w:pPr>
              <w:ind w:left="147" w:right="133" w:hanging="1"/>
              <w:rPr>
                <w:rFonts w:ascii="Times New Roman" w:hAnsi="Times New Roman" w:cs="Times New Roman"/>
                <w:sz w:val="28"/>
                <w:szCs w:val="28"/>
              </w:rPr>
            </w:pPr>
            <w:r w:rsidRPr="009D535D">
              <w:rPr>
                <w:rFonts w:ascii="Times New Roman" w:hAnsi="Times New Roman" w:cs="Times New Roman"/>
                <w:sz w:val="28"/>
                <w:szCs w:val="28"/>
              </w:rPr>
              <w:t>Протягом</w:t>
            </w:r>
          </w:p>
          <w:p w:rsidR="00D4425F" w:rsidRPr="009D535D" w:rsidRDefault="00D4425F" w:rsidP="00D4425F">
            <w:pPr>
              <w:ind w:left="147" w:right="133" w:hanging="1"/>
              <w:rPr>
                <w:rFonts w:ascii="Times New Roman" w:hAnsi="Times New Roman" w:cs="Times New Roman"/>
                <w:sz w:val="28"/>
                <w:szCs w:val="28"/>
              </w:rPr>
            </w:pPr>
            <w:r w:rsidRPr="009D535D">
              <w:rPr>
                <w:rFonts w:ascii="Times New Roman" w:hAnsi="Times New Roman" w:cs="Times New Roman"/>
                <w:sz w:val="28"/>
                <w:szCs w:val="28"/>
              </w:rPr>
              <w:t>ро</w:t>
            </w:r>
            <w:r w:rsidRPr="009D535D">
              <w:rPr>
                <w:rFonts w:ascii="Times New Roman" w:hAnsi="Times New Roman" w:cs="Times New Roman"/>
                <w:spacing w:val="-62"/>
                <w:sz w:val="28"/>
                <w:szCs w:val="28"/>
              </w:rPr>
              <w:t xml:space="preserve"> </w:t>
            </w:r>
            <w:r w:rsidRPr="009D535D">
              <w:rPr>
                <w:rFonts w:ascii="Times New Roman" w:hAnsi="Times New Roman" w:cs="Times New Roman"/>
                <w:sz w:val="28"/>
                <w:szCs w:val="28"/>
              </w:rPr>
              <w:t>ку</w:t>
            </w:r>
          </w:p>
        </w:tc>
        <w:tc>
          <w:tcPr>
            <w:tcW w:w="3809" w:type="dxa"/>
          </w:tcPr>
          <w:p w:rsidR="00D4425F" w:rsidRPr="009D535D" w:rsidRDefault="00D4425F" w:rsidP="00D4425F">
            <w:pPr>
              <w:ind w:left="108" w:right="323"/>
              <w:rPr>
                <w:rFonts w:ascii="Times New Roman" w:hAnsi="Times New Roman" w:cs="Times New Roman"/>
                <w:sz w:val="28"/>
                <w:szCs w:val="28"/>
              </w:rPr>
            </w:pPr>
            <w:r w:rsidRPr="009D535D">
              <w:rPr>
                <w:rFonts w:ascii="Times New Roman" w:hAnsi="Times New Roman" w:cs="Times New Roman"/>
                <w:sz w:val="28"/>
                <w:szCs w:val="28"/>
              </w:rPr>
              <w:t>ЗДНМР</w:t>
            </w:r>
          </w:p>
        </w:tc>
      </w:tr>
      <w:tr w:rsidR="00D4425F" w:rsidRPr="009D535D" w:rsidTr="00D4425F">
        <w:trPr>
          <w:trHeight w:val="1261"/>
        </w:trPr>
        <w:tc>
          <w:tcPr>
            <w:tcW w:w="1113" w:type="dxa"/>
          </w:tcPr>
          <w:p w:rsidR="00D4425F" w:rsidRPr="009D535D" w:rsidRDefault="00D4425F" w:rsidP="00D4425F">
            <w:pPr>
              <w:spacing w:line="296" w:lineRule="exact"/>
              <w:ind w:right="183"/>
              <w:rPr>
                <w:rFonts w:ascii="Times New Roman" w:hAnsi="Times New Roman" w:cs="Times New Roman"/>
                <w:sz w:val="28"/>
                <w:szCs w:val="28"/>
              </w:rPr>
            </w:pPr>
            <w:r w:rsidRPr="009D535D">
              <w:rPr>
                <w:rFonts w:ascii="Times New Roman" w:hAnsi="Times New Roman" w:cs="Times New Roman"/>
                <w:sz w:val="28"/>
                <w:szCs w:val="28"/>
              </w:rPr>
              <w:t>13</w:t>
            </w:r>
          </w:p>
        </w:tc>
        <w:tc>
          <w:tcPr>
            <w:tcW w:w="7284" w:type="dxa"/>
          </w:tcPr>
          <w:p w:rsidR="00D4425F" w:rsidRPr="009D535D" w:rsidRDefault="00D4425F" w:rsidP="00D4425F">
            <w:pPr>
              <w:spacing w:line="298" w:lineRule="exact"/>
              <w:ind w:left="108" w:right="116"/>
              <w:rPr>
                <w:rFonts w:ascii="Times New Roman" w:hAnsi="Times New Roman" w:cs="Times New Roman"/>
                <w:sz w:val="28"/>
                <w:szCs w:val="28"/>
                <w:lang w:val="ru-RU"/>
              </w:rPr>
            </w:pPr>
            <w:r w:rsidRPr="009D535D">
              <w:rPr>
                <w:rFonts w:ascii="Times New Roman" w:hAnsi="Times New Roman" w:cs="Times New Roman"/>
                <w:sz w:val="28"/>
                <w:szCs w:val="28"/>
                <w:lang w:val="ru-RU"/>
              </w:rPr>
              <w:t>Провести теоретичний психолого-</w:t>
            </w:r>
            <w:r w:rsidRPr="009D535D">
              <w:rPr>
                <w:rFonts w:ascii="Times New Roman" w:hAnsi="Times New Roman" w:cs="Times New Roman"/>
                <w:spacing w:val="-62"/>
                <w:sz w:val="28"/>
                <w:szCs w:val="28"/>
                <w:lang w:val="ru-RU"/>
              </w:rPr>
              <w:t xml:space="preserve"> </w:t>
            </w:r>
            <w:r w:rsidRPr="009D535D">
              <w:rPr>
                <w:rFonts w:ascii="Times New Roman" w:hAnsi="Times New Roman" w:cs="Times New Roman"/>
                <w:sz w:val="28"/>
                <w:szCs w:val="28"/>
                <w:lang w:val="ru-RU"/>
              </w:rPr>
              <w:t>педагогічний</w:t>
            </w:r>
            <w:r w:rsidRPr="009D535D">
              <w:rPr>
                <w:rFonts w:ascii="Times New Roman" w:hAnsi="Times New Roman" w:cs="Times New Roman"/>
                <w:spacing w:val="-6"/>
                <w:sz w:val="28"/>
                <w:szCs w:val="28"/>
                <w:lang w:val="ru-RU"/>
              </w:rPr>
              <w:t xml:space="preserve"> </w:t>
            </w:r>
            <w:r w:rsidRPr="009D535D">
              <w:rPr>
                <w:rFonts w:ascii="Times New Roman" w:hAnsi="Times New Roman" w:cs="Times New Roman"/>
                <w:sz w:val="28"/>
                <w:szCs w:val="28"/>
                <w:lang w:val="ru-RU"/>
              </w:rPr>
              <w:t>семінар</w:t>
            </w:r>
            <w:r w:rsidRPr="009D535D">
              <w:rPr>
                <w:rFonts w:ascii="Times New Roman" w:hAnsi="Times New Roman" w:cs="Times New Roman"/>
                <w:spacing w:val="-4"/>
                <w:sz w:val="28"/>
                <w:szCs w:val="28"/>
                <w:lang w:val="ru-RU"/>
              </w:rPr>
              <w:t xml:space="preserve"> </w:t>
            </w:r>
            <w:r w:rsidRPr="009D535D">
              <w:rPr>
                <w:rFonts w:ascii="Times New Roman" w:hAnsi="Times New Roman" w:cs="Times New Roman"/>
                <w:sz w:val="28"/>
                <w:szCs w:val="28"/>
                <w:lang w:val="ru-RU"/>
              </w:rPr>
              <w:t>для</w:t>
            </w:r>
            <w:r w:rsidRPr="009D535D">
              <w:rPr>
                <w:rFonts w:ascii="Times New Roman" w:hAnsi="Times New Roman" w:cs="Times New Roman"/>
                <w:spacing w:val="-6"/>
                <w:sz w:val="28"/>
                <w:szCs w:val="28"/>
                <w:lang w:val="ru-RU"/>
              </w:rPr>
              <w:t xml:space="preserve"> </w:t>
            </w:r>
            <w:r w:rsidRPr="009D535D">
              <w:rPr>
                <w:rFonts w:ascii="Times New Roman" w:hAnsi="Times New Roman" w:cs="Times New Roman"/>
                <w:sz w:val="28"/>
                <w:szCs w:val="28"/>
                <w:lang w:val="ru-RU"/>
              </w:rPr>
              <w:t>учителів</w:t>
            </w:r>
            <w:r w:rsidRPr="009D535D">
              <w:rPr>
                <w:rFonts w:ascii="Times New Roman" w:hAnsi="Times New Roman" w:cs="Times New Roman"/>
                <w:spacing w:val="-62"/>
                <w:sz w:val="28"/>
                <w:szCs w:val="28"/>
                <w:lang w:val="ru-RU"/>
              </w:rPr>
              <w:t xml:space="preserve"> </w:t>
            </w:r>
            <w:r w:rsidRPr="009D535D">
              <w:rPr>
                <w:rFonts w:ascii="Times New Roman" w:hAnsi="Times New Roman" w:cs="Times New Roman"/>
                <w:sz w:val="28"/>
                <w:szCs w:val="28"/>
                <w:lang w:val="ru-RU"/>
              </w:rPr>
              <w:t>по темі: “Нестандартні прийоми</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розвитку здібностей обдарованих</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учнів”.</w:t>
            </w:r>
          </w:p>
        </w:tc>
        <w:tc>
          <w:tcPr>
            <w:tcW w:w="2741" w:type="dxa"/>
          </w:tcPr>
          <w:p w:rsidR="00D4425F" w:rsidRPr="009D535D" w:rsidRDefault="00D4425F" w:rsidP="00D4425F">
            <w:pPr>
              <w:spacing w:line="296" w:lineRule="exact"/>
              <w:ind w:right="372"/>
              <w:rPr>
                <w:rFonts w:ascii="Times New Roman" w:hAnsi="Times New Roman" w:cs="Times New Roman"/>
                <w:sz w:val="28"/>
                <w:szCs w:val="28"/>
              </w:rPr>
            </w:pPr>
            <w:r w:rsidRPr="009D535D">
              <w:rPr>
                <w:rFonts w:ascii="Times New Roman" w:hAnsi="Times New Roman" w:cs="Times New Roman"/>
                <w:sz w:val="28"/>
                <w:szCs w:val="28"/>
              </w:rPr>
              <w:t>Жовтень</w:t>
            </w:r>
          </w:p>
        </w:tc>
        <w:tc>
          <w:tcPr>
            <w:tcW w:w="3809" w:type="dxa"/>
          </w:tcPr>
          <w:p w:rsidR="00D4425F" w:rsidRPr="009D535D" w:rsidRDefault="00D4425F" w:rsidP="00D4425F">
            <w:pPr>
              <w:ind w:left="108" w:right="560"/>
              <w:rPr>
                <w:rFonts w:ascii="Times New Roman" w:hAnsi="Times New Roman" w:cs="Times New Roman"/>
                <w:sz w:val="28"/>
                <w:szCs w:val="28"/>
              </w:rPr>
            </w:pPr>
            <w:r w:rsidRPr="009D535D">
              <w:rPr>
                <w:rFonts w:ascii="Times New Roman" w:hAnsi="Times New Roman" w:cs="Times New Roman"/>
                <w:sz w:val="28"/>
                <w:szCs w:val="28"/>
              </w:rPr>
              <w:t>Керівники науково-</w:t>
            </w:r>
            <w:r w:rsidRPr="009D535D">
              <w:rPr>
                <w:rFonts w:ascii="Times New Roman" w:hAnsi="Times New Roman" w:cs="Times New Roman"/>
                <w:spacing w:val="1"/>
                <w:sz w:val="28"/>
                <w:szCs w:val="28"/>
              </w:rPr>
              <w:t xml:space="preserve"> </w:t>
            </w:r>
            <w:r w:rsidRPr="009D535D">
              <w:rPr>
                <w:rFonts w:ascii="Times New Roman" w:hAnsi="Times New Roman" w:cs="Times New Roman"/>
                <w:sz w:val="28"/>
                <w:szCs w:val="28"/>
              </w:rPr>
              <w:t>дослідницьких</w:t>
            </w:r>
            <w:r w:rsidRPr="009D535D">
              <w:rPr>
                <w:rFonts w:ascii="Times New Roman" w:hAnsi="Times New Roman" w:cs="Times New Roman"/>
                <w:spacing w:val="-10"/>
                <w:sz w:val="28"/>
                <w:szCs w:val="28"/>
              </w:rPr>
              <w:t xml:space="preserve"> </w:t>
            </w:r>
            <w:r w:rsidRPr="009D535D">
              <w:rPr>
                <w:rFonts w:ascii="Times New Roman" w:hAnsi="Times New Roman" w:cs="Times New Roman"/>
                <w:sz w:val="28"/>
                <w:szCs w:val="28"/>
              </w:rPr>
              <w:t>робіт</w:t>
            </w:r>
          </w:p>
        </w:tc>
      </w:tr>
      <w:tr w:rsidR="00D4425F" w:rsidRPr="009D535D" w:rsidTr="00D4425F">
        <w:trPr>
          <w:trHeight w:val="698"/>
        </w:trPr>
        <w:tc>
          <w:tcPr>
            <w:tcW w:w="1113" w:type="dxa"/>
          </w:tcPr>
          <w:p w:rsidR="00D4425F" w:rsidRPr="009D535D" w:rsidRDefault="00D4425F" w:rsidP="00D4425F">
            <w:pPr>
              <w:spacing w:line="296" w:lineRule="exact"/>
              <w:ind w:right="183"/>
              <w:rPr>
                <w:rFonts w:ascii="Times New Roman" w:hAnsi="Times New Roman" w:cs="Times New Roman"/>
                <w:sz w:val="28"/>
                <w:szCs w:val="28"/>
              </w:rPr>
            </w:pPr>
            <w:r w:rsidRPr="009D535D">
              <w:rPr>
                <w:rFonts w:ascii="Times New Roman" w:hAnsi="Times New Roman" w:cs="Times New Roman"/>
                <w:sz w:val="28"/>
                <w:szCs w:val="28"/>
              </w:rPr>
              <w:t>14</w:t>
            </w:r>
          </w:p>
        </w:tc>
        <w:tc>
          <w:tcPr>
            <w:tcW w:w="7284" w:type="dxa"/>
          </w:tcPr>
          <w:p w:rsidR="00D4425F" w:rsidRPr="009D535D" w:rsidRDefault="00D4425F" w:rsidP="00D4425F">
            <w:pPr>
              <w:ind w:left="108" w:right="380"/>
              <w:rPr>
                <w:rFonts w:ascii="Times New Roman" w:hAnsi="Times New Roman" w:cs="Times New Roman"/>
                <w:sz w:val="28"/>
                <w:szCs w:val="28"/>
                <w:lang w:val="ru-RU"/>
              </w:rPr>
            </w:pPr>
            <w:r w:rsidRPr="009D535D">
              <w:rPr>
                <w:rFonts w:ascii="Times New Roman" w:hAnsi="Times New Roman" w:cs="Times New Roman"/>
                <w:sz w:val="28"/>
                <w:szCs w:val="28"/>
                <w:lang w:val="ru-RU"/>
              </w:rPr>
              <w:t>Провести предметні олімпіади з</w:t>
            </w:r>
            <w:r w:rsidRPr="009D535D">
              <w:rPr>
                <w:rFonts w:ascii="Times New Roman" w:hAnsi="Times New Roman" w:cs="Times New Roman"/>
                <w:spacing w:val="-63"/>
                <w:sz w:val="28"/>
                <w:szCs w:val="28"/>
                <w:lang w:val="ru-RU"/>
              </w:rPr>
              <w:t xml:space="preserve"> </w:t>
            </w:r>
            <w:r w:rsidRPr="009D535D">
              <w:rPr>
                <w:rFonts w:ascii="Times New Roman" w:hAnsi="Times New Roman" w:cs="Times New Roman"/>
                <w:sz w:val="28"/>
                <w:szCs w:val="28"/>
                <w:lang w:val="ru-RU"/>
              </w:rPr>
              <w:t>базових</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дисциплін</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у</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ліцеї</w:t>
            </w:r>
          </w:p>
        </w:tc>
        <w:tc>
          <w:tcPr>
            <w:tcW w:w="2741" w:type="dxa"/>
          </w:tcPr>
          <w:p w:rsidR="00D4425F" w:rsidRPr="009D535D" w:rsidRDefault="00D4425F" w:rsidP="00D4425F">
            <w:pPr>
              <w:spacing w:line="296" w:lineRule="exact"/>
              <w:ind w:right="372"/>
              <w:rPr>
                <w:rFonts w:ascii="Times New Roman" w:hAnsi="Times New Roman" w:cs="Times New Roman"/>
                <w:sz w:val="28"/>
                <w:szCs w:val="28"/>
              </w:rPr>
            </w:pPr>
            <w:r w:rsidRPr="009D535D">
              <w:rPr>
                <w:rFonts w:ascii="Times New Roman" w:hAnsi="Times New Roman" w:cs="Times New Roman"/>
                <w:sz w:val="28"/>
                <w:szCs w:val="28"/>
              </w:rPr>
              <w:t>Жовтень</w:t>
            </w:r>
          </w:p>
        </w:tc>
        <w:tc>
          <w:tcPr>
            <w:tcW w:w="3809" w:type="dxa"/>
          </w:tcPr>
          <w:p w:rsidR="00D4425F" w:rsidRPr="009D535D" w:rsidRDefault="00D4425F" w:rsidP="00D4425F">
            <w:pPr>
              <w:spacing w:line="318" w:lineRule="exact"/>
              <w:ind w:right="388"/>
              <w:rPr>
                <w:rFonts w:ascii="Times New Roman" w:hAnsi="Times New Roman" w:cs="Times New Roman"/>
                <w:sz w:val="28"/>
                <w:szCs w:val="28"/>
              </w:rPr>
            </w:pPr>
          </w:p>
        </w:tc>
      </w:tr>
      <w:tr w:rsidR="00D4425F" w:rsidRPr="009D535D" w:rsidTr="00D4425F">
        <w:trPr>
          <w:trHeight w:val="1261"/>
        </w:trPr>
        <w:tc>
          <w:tcPr>
            <w:tcW w:w="1113" w:type="dxa"/>
          </w:tcPr>
          <w:p w:rsidR="00D4425F" w:rsidRPr="009D535D" w:rsidRDefault="00D4425F" w:rsidP="00D4425F">
            <w:pPr>
              <w:spacing w:line="296" w:lineRule="exact"/>
              <w:ind w:right="183"/>
              <w:rPr>
                <w:rFonts w:ascii="Times New Roman" w:hAnsi="Times New Roman" w:cs="Times New Roman"/>
                <w:sz w:val="28"/>
                <w:szCs w:val="28"/>
              </w:rPr>
            </w:pPr>
            <w:r w:rsidRPr="009D535D">
              <w:rPr>
                <w:rFonts w:ascii="Times New Roman" w:hAnsi="Times New Roman" w:cs="Times New Roman"/>
                <w:sz w:val="28"/>
                <w:szCs w:val="28"/>
              </w:rPr>
              <w:t>15</w:t>
            </w:r>
          </w:p>
        </w:tc>
        <w:tc>
          <w:tcPr>
            <w:tcW w:w="7284" w:type="dxa"/>
          </w:tcPr>
          <w:p w:rsidR="00D4425F" w:rsidRPr="009D535D" w:rsidRDefault="00D4425F" w:rsidP="00D4425F">
            <w:pPr>
              <w:ind w:left="108" w:right="158"/>
              <w:rPr>
                <w:rFonts w:ascii="Times New Roman" w:hAnsi="Times New Roman" w:cs="Times New Roman"/>
                <w:sz w:val="28"/>
                <w:szCs w:val="28"/>
                <w:lang w:val="ru-RU"/>
              </w:rPr>
            </w:pPr>
            <w:r w:rsidRPr="009D535D">
              <w:rPr>
                <w:rFonts w:ascii="Times New Roman" w:hAnsi="Times New Roman" w:cs="Times New Roman"/>
                <w:sz w:val="28"/>
                <w:szCs w:val="28"/>
                <w:lang w:val="ru-RU"/>
              </w:rPr>
              <w:t>Провести круглі столи для учнів,</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які пишуть науково-дослідницькі</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роботи – “Вивчення методичних</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рекомендацій написання науково-</w:t>
            </w:r>
            <w:r w:rsidRPr="009D535D">
              <w:rPr>
                <w:rFonts w:ascii="Times New Roman" w:hAnsi="Times New Roman" w:cs="Times New Roman"/>
                <w:spacing w:val="-62"/>
                <w:sz w:val="28"/>
                <w:szCs w:val="28"/>
                <w:lang w:val="ru-RU"/>
              </w:rPr>
              <w:t xml:space="preserve"> </w:t>
            </w:r>
            <w:r>
              <w:rPr>
                <w:rFonts w:ascii="Times New Roman" w:hAnsi="Times New Roman" w:cs="Times New Roman"/>
                <w:sz w:val="28"/>
                <w:szCs w:val="28"/>
                <w:lang w:val="ru-RU"/>
              </w:rPr>
              <w:t>дослідницьких робіт”</w:t>
            </w:r>
          </w:p>
        </w:tc>
        <w:tc>
          <w:tcPr>
            <w:tcW w:w="2741" w:type="dxa"/>
          </w:tcPr>
          <w:p w:rsidR="00D4425F" w:rsidRPr="009D535D" w:rsidRDefault="00D4425F" w:rsidP="00D4425F">
            <w:pPr>
              <w:spacing w:line="296" w:lineRule="exact"/>
              <w:ind w:right="372"/>
              <w:rPr>
                <w:rFonts w:ascii="Times New Roman" w:hAnsi="Times New Roman" w:cs="Times New Roman"/>
                <w:sz w:val="28"/>
                <w:szCs w:val="28"/>
              </w:rPr>
            </w:pPr>
            <w:r w:rsidRPr="009D535D">
              <w:rPr>
                <w:rFonts w:ascii="Times New Roman" w:hAnsi="Times New Roman" w:cs="Times New Roman"/>
                <w:sz w:val="28"/>
                <w:szCs w:val="28"/>
              </w:rPr>
              <w:t>Жовтень</w:t>
            </w:r>
          </w:p>
        </w:tc>
        <w:tc>
          <w:tcPr>
            <w:tcW w:w="3809" w:type="dxa"/>
          </w:tcPr>
          <w:p w:rsidR="00D4425F" w:rsidRPr="009D535D" w:rsidRDefault="00D4425F" w:rsidP="00D4425F">
            <w:pPr>
              <w:spacing w:line="318" w:lineRule="exact"/>
              <w:ind w:right="388"/>
              <w:rPr>
                <w:rFonts w:ascii="Times New Roman" w:hAnsi="Times New Roman" w:cs="Times New Roman"/>
                <w:sz w:val="28"/>
                <w:szCs w:val="28"/>
              </w:rPr>
            </w:pPr>
            <w:r w:rsidRPr="009D535D">
              <w:rPr>
                <w:rFonts w:ascii="Times New Roman" w:hAnsi="Times New Roman" w:cs="Times New Roman"/>
                <w:sz w:val="28"/>
                <w:szCs w:val="28"/>
              </w:rPr>
              <w:t>ЗДНМР</w:t>
            </w:r>
          </w:p>
        </w:tc>
      </w:tr>
      <w:tr w:rsidR="00D4425F" w:rsidRPr="009D535D" w:rsidTr="00D4425F">
        <w:trPr>
          <w:trHeight w:val="1261"/>
        </w:trPr>
        <w:tc>
          <w:tcPr>
            <w:tcW w:w="1113" w:type="dxa"/>
          </w:tcPr>
          <w:p w:rsidR="00D4425F" w:rsidRPr="009D535D" w:rsidRDefault="00D4425F" w:rsidP="00D4425F">
            <w:pPr>
              <w:spacing w:line="295" w:lineRule="exact"/>
              <w:ind w:right="183"/>
              <w:rPr>
                <w:rFonts w:ascii="Times New Roman" w:hAnsi="Times New Roman" w:cs="Times New Roman"/>
                <w:sz w:val="28"/>
                <w:szCs w:val="28"/>
              </w:rPr>
            </w:pPr>
            <w:r w:rsidRPr="009D535D">
              <w:rPr>
                <w:rFonts w:ascii="Times New Roman" w:hAnsi="Times New Roman" w:cs="Times New Roman"/>
                <w:sz w:val="28"/>
                <w:szCs w:val="28"/>
              </w:rPr>
              <w:t>16</w:t>
            </w:r>
          </w:p>
        </w:tc>
        <w:tc>
          <w:tcPr>
            <w:tcW w:w="7284" w:type="dxa"/>
          </w:tcPr>
          <w:p w:rsidR="00D4425F" w:rsidRPr="009D535D" w:rsidRDefault="00D4425F" w:rsidP="00D4425F">
            <w:pPr>
              <w:ind w:left="108" w:right="97"/>
              <w:rPr>
                <w:rFonts w:ascii="Times New Roman" w:hAnsi="Times New Roman" w:cs="Times New Roman"/>
                <w:sz w:val="28"/>
                <w:szCs w:val="28"/>
              </w:rPr>
            </w:pPr>
            <w:r w:rsidRPr="00D4425F">
              <w:rPr>
                <w:rFonts w:ascii="Times New Roman" w:hAnsi="Times New Roman" w:cs="Times New Roman"/>
                <w:sz w:val="28"/>
                <w:szCs w:val="28"/>
              </w:rPr>
              <w:t>Провести</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інструктивно</w:t>
            </w:r>
            <w:r w:rsidRPr="009D535D">
              <w:rPr>
                <w:rFonts w:ascii="Times New Roman" w:hAnsi="Times New Roman" w:cs="Times New Roman"/>
                <w:sz w:val="28"/>
                <w:szCs w:val="28"/>
              </w:rPr>
              <w:t>-</w:t>
            </w:r>
            <w:r w:rsidRPr="009D535D">
              <w:rPr>
                <w:rFonts w:ascii="Times New Roman" w:hAnsi="Times New Roman" w:cs="Times New Roman"/>
                <w:spacing w:val="1"/>
                <w:sz w:val="28"/>
                <w:szCs w:val="28"/>
              </w:rPr>
              <w:t xml:space="preserve"> </w:t>
            </w:r>
            <w:r w:rsidRPr="00D4425F">
              <w:rPr>
                <w:rFonts w:ascii="Times New Roman" w:hAnsi="Times New Roman" w:cs="Times New Roman"/>
                <w:sz w:val="28"/>
                <w:szCs w:val="28"/>
              </w:rPr>
              <w:t>методичну</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нараду</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керівників</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наукових</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робіт</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щодо</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оформлення</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учнівських</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наукових</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робіт</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ознайомити</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з</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Положенням</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про</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конкурс</w:t>
            </w:r>
            <w:r w:rsidRPr="009D535D">
              <w:rPr>
                <w:rFonts w:ascii="Times New Roman" w:hAnsi="Times New Roman" w:cs="Times New Roman"/>
                <w:sz w:val="28"/>
                <w:szCs w:val="28"/>
              </w:rPr>
              <w:t>-</w:t>
            </w:r>
            <w:r w:rsidRPr="009D535D">
              <w:rPr>
                <w:rFonts w:ascii="Times New Roman" w:hAnsi="Times New Roman" w:cs="Times New Roman"/>
                <w:spacing w:val="-62"/>
                <w:sz w:val="28"/>
                <w:szCs w:val="28"/>
              </w:rPr>
              <w:t xml:space="preserve"> </w:t>
            </w:r>
            <w:r w:rsidRPr="00D4425F">
              <w:rPr>
                <w:rFonts w:ascii="Times New Roman" w:hAnsi="Times New Roman" w:cs="Times New Roman"/>
                <w:sz w:val="28"/>
                <w:szCs w:val="28"/>
              </w:rPr>
              <w:t>захист</w:t>
            </w:r>
            <w:r w:rsidRPr="009D535D">
              <w:rPr>
                <w:rFonts w:ascii="Times New Roman" w:hAnsi="Times New Roman" w:cs="Times New Roman"/>
                <w:spacing w:val="-3"/>
                <w:sz w:val="28"/>
                <w:szCs w:val="28"/>
              </w:rPr>
              <w:t xml:space="preserve"> </w:t>
            </w:r>
            <w:r w:rsidRPr="00D4425F">
              <w:rPr>
                <w:rFonts w:ascii="Times New Roman" w:hAnsi="Times New Roman" w:cs="Times New Roman"/>
                <w:sz w:val="28"/>
                <w:szCs w:val="28"/>
              </w:rPr>
              <w:t>науково</w:t>
            </w:r>
            <w:r w:rsidRPr="009D535D">
              <w:rPr>
                <w:rFonts w:ascii="Times New Roman" w:hAnsi="Times New Roman" w:cs="Times New Roman"/>
                <w:sz w:val="28"/>
                <w:szCs w:val="28"/>
              </w:rPr>
              <w:t>-</w:t>
            </w:r>
            <w:r w:rsidRPr="00D4425F">
              <w:rPr>
                <w:rFonts w:ascii="Times New Roman" w:hAnsi="Times New Roman" w:cs="Times New Roman"/>
                <w:sz w:val="28"/>
                <w:szCs w:val="28"/>
              </w:rPr>
              <w:t>дослідницьких</w:t>
            </w:r>
            <w:r w:rsidRPr="009D535D">
              <w:rPr>
                <w:rFonts w:ascii="Times New Roman" w:hAnsi="Times New Roman" w:cs="Times New Roman"/>
                <w:sz w:val="28"/>
                <w:szCs w:val="28"/>
              </w:rPr>
              <w:t xml:space="preserve"> </w:t>
            </w:r>
            <w:r w:rsidRPr="00D4425F">
              <w:rPr>
                <w:rFonts w:ascii="Times New Roman" w:hAnsi="Times New Roman" w:cs="Times New Roman"/>
                <w:sz w:val="28"/>
                <w:szCs w:val="28"/>
              </w:rPr>
              <w:t>р</w:t>
            </w:r>
            <w:r w:rsidRPr="009D535D">
              <w:rPr>
                <w:rFonts w:ascii="Times New Roman" w:hAnsi="Times New Roman" w:cs="Times New Roman"/>
                <w:sz w:val="28"/>
                <w:szCs w:val="28"/>
              </w:rPr>
              <w:t>обіт</w:t>
            </w:r>
            <w:r w:rsidRPr="009D535D">
              <w:rPr>
                <w:rFonts w:ascii="Times New Roman" w:hAnsi="Times New Roman" w:cs="Times New Roman"/>
                <w:spacing w:val="-4"/>
                <w:sz w:val="28"/>
                <w:szCs w:val="28"/>
              </w:rPr>
              <w:t xml:space="preserve"> </w:t>
            </w:r>
            <w:r>
              <w:rPr>
                <w:rFonts w:ascii="Times New Roman" w:hAnsi="Times New Roman" w:cs="Times New Roman"/>
                <w:sz w:val="28"/>
                <w:szCs w:val="28"/>
              </w:rPr>
              <w:t>учнів»</w:t>
            </w:r>
          </w:p>
        </w:tc>
        <w:tc>
          <w:tcPr>
            <w:tcW w:w="2741" w:type="dxa"/>
          </w:tcPr>
          <w:p w:rsidR="00D4425F" w:rsidRPr="009D535D" w:rsidRDefault="00D4425F" w:rsidP="00D4425F">
            <w:pPr>
              <w:spacing w:before="235"/>
              <w:ind w:left="108"/>
              <w:rPr>
                <w:rFonts w:ascii="Times New Roman" w:hAnsi="Times New Roman" w:cs="Times New Roman"/>
                <w:sz w:val="28"/>
                <w:szCs w:val="28"/>
              </w:rPr>
            </w:pPr>
            <w:r w:rsidRPr="009D535D">
              <w:rPr>
                <w:rFonts w:ascii="Times New Roman" w:hAnsi="Times New Roman" w:cs="Times New Roman"/>
                <w:sz w:val="28"/>
                <w:szCs w:val="28"/>
              </w:rPr>
              <w:t>Жовтень</w:t>
            </w:r>
          </w:p>
        </w:tc>
        <w:tc>
          <w:tcPr>
            <w:tcW w:w="3809" w:type="dxa"/>
          </w:tcPr>
          <w:p w:rsidR="00D4425F" w:rsidRPr="009D535D" w:rsidRDefault="00D4425F" w:rsidP="00D4425F">
            <w:pPr>
              <w:spacing w:line="318" w:lineRule="exact"/>
              <w:ind w:right="388"/>
              <w:rPr>
                <w:rFonts w:ascii="Times New Roman" w:hAnsi="Times New Roman" w:cs="Times New Roman"/>
                <w:sz w:val="28"/>
                <w:szCs w:val="28"/>
              </w:rPr>
            </w:pPr>
            <w:r w:rsidRPr="009D535D">
              <w:rPr>
                <w:rFonts w:ascii="Times New Roman" w:hAnsi="Times New Roman" w:cs="Times New Roman"/>
                <w:sz w:val="28"/>
                <w:szCs w:val="28"/>
              </w:rPr>
              <w:t>ЗДНМР</w:t>
            </w:r>
          </w:p>
        </w:tc>
      </w:tr>
      <w:tr w:rsidR="00D4425F" w:rsidRPr="009D535D" w:rsidTr="00D4425F">
        <w:trPr>
          <w:trHeight w:val="1261"/>
        </w:trPr>
        <w:tc>
          <w:tcPr>
            <w:tcW w:w="1113" w:type="dxa"/>
          </w:tcPr>
          <w:p w:rsidR="00D4425F" w:rsidRPr="009D535D" w:rsidRDefault="00D4425F" w:rsidP="00D4425F">
            <w:pPr>
              <w:spacing w:line="290" w:lineRule="exact"/>
              <w:rPr>
                <w:rFonts w:ascii="Times New Roman" w:hAnsi="Times New Roman" w:cs="Times New Roman"/>
                <w:sz w:val="28"/>
                <w:szCs w:val="28"/>
              </w:rPr>
            </w:pPr>
            <w:r w:rsidRPr="009D535D">
              <w:rPr>
                <w:rFonts w:ascii="Times New Roman" w:hAnsi="Times New Roman" w:cs="Times New Roman"/>
                <w:sz w:val="28"/>
                <w:szCs w:val="28"/>
              </w:rPr>
              <w:t>17</w:t>
            </w:r>
          </w:p>
        </w:tc>
        <w:tc>
          <w:tcPr>
            <w:tcW w:w="7284" w:type="dxa"/>
          </w:tcPr>
          <w:p w:rsidR="00D4425F" w:rsidRPr="009D535D" w:rsidRDefault="00D4425F" w:rsidP="00D4425F">
            <w:pPr>
              <w:ind w:left="108"/>
              <w:rPr>
                <w:rFonts w:ascii="Times New Roman" w:hAnsi="Times New Roman" w:cs="Times New Roman"/>
                <w:sz w:val="28"/>
                <w:szCs w:val="28"/>
                <w:lang w:val="ru-RU"/>
              </w:rPr>
            </w:pPr>
            <w:r w:rsidRPr="009D535D">
              <w:rPr>
                <w:rFonts w:ascii="Times New Roman" w:hAnsi="Times New Roman" w:cs="Times New Roman"/>
                <w:sz w:val="28"/>
                <w:szCs w:val="28"/>
                <w:lang w:val="ru-RU"/>
              </w:rPr>
              <w:t>Організувати</w:t>
            </w:r>
            <w:r w:rsidRPr="009D535D">
              <w:rPr>
                <w:rFonts w:ascii="Times New Roman" w:hAnsi="Times New Roman" w:cs="Times New Roman"/>
                <w:spacing w:val="-7"/>
                <w:sz w:val="28"/>
                <w:szCs w:val="28"/>
                <w:lang w:val="ru-RU"/>
              </w:rPr>
              <w:t xml:space="preserve"> </w:t>
            </w:r>
            <w:r w:rsidRPr="009D535D">
              <w:rPr>
                <w:rFonts w:ascii="Times New Roman" w:hAnsi="Times New Roman" w:cs="Times New Roman"/>
                <w:sz w:val="28"/>
                <w:szCs w:val="28"/>
                <w:lang w:val="ru-RU"/>
              </w:rPr>
              <w:t>підготовку</w:t>
            </w:r>
            <w:r w:rsidRPr="009D535D">
              <w:rPr>
                <w:rFonts w:ascii="Times New Roman" w:hAnsi="Times New Roman" w:cs="Times New Roman"/>
                <w:spacing w:val="-6"/>
                <w:sz w:val="28"/>
                <w:szCs w:val="28"/>
                <w:lang w:val="ru-RU"/>
              </w:rPr>
              <w:t xml:space="preserve"> </w:t>
            </w:r>
            <w:r w:rsidRPr="009D535D">
              <w:rPr>
                <w:rFonts w:ascii="Times New Roman" w:hAnsi="Times New Roman" w:cs="Times New Roman"/>
                <w:sz w:val="28"/>
                <w:szCs w:val="28"/>
                <w:lang w:val="ru-RU"/>
              </w:rPr>
              <w:t>учнів</w:t>
            </w:r>
            <w:r w:rsidRPr="009D535D">
              <w:rPr>
                <w:rFonts w:ascii="Times New Roman" w:hAnsi="Times New Roman" w:cs="Times New Roman"/>
                <w:spacing w:val="-7"/>
                <w:sz w:val="28"/>
                <w:szCs w:val="28"/>
                <w:lang w:val="ru-RU"/>
              </w:rPr>
              <w:t xml:space="preserve"> </w:t>
            </w:r>
            <w:r w:rsidRPr="009D535D">
              <w:rPr>
                <w:rFonts w:ascii="Times New Roman" w:hAnsi="Times New Roman" w:cs="Times New Roman"/>
                <w:sz w:val="28"/>
                <w:szCs w:val="28"/>
                <w:lang w:val="ru-RU"/>
              </w:rPr>
              <w:t>до</w:t>
            </w:r>
            <w:r w:rsidRPr="009D535D">
              <w:rPr>
                <w:rFonts w:ascii="Times New Roman" w:hAnsi="Times New Roman" w:cs="Times New Roman"/>
                <w:spacing w:val="-62"/>
                <w:sz w:val="28"/>
                <w:szCs w:val="28"/>
                <w:lang w:val="ru-RU"/>
              </w:rPr>
              <w:t xml:space="preserve"> </w:t>
            </w:r>
            <w:r w:rsidRPr="009D535D">
              <w:rPr>
                <w:rFonts w:ascii="Times New Roman" w:hAnsi="Times New Roman" w:cs="Times New Roman"/>
                <w:sz w:val="28"/>
                <w:szCs w:val="28"/>
                <w:lang w:val="ru-RU"/>
              </w:rPr>
              <w:t>участі у районних та обласних</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олімпіадах</w:t>
            </w:r>
            <w:r w:rsidRPr="009D535D">
              <w:rPr>
                <w:rFonts w:ascii="Times New Roman" w:hAnsi="Times New Roman" w:cs="Times New Roman"/>
                <w:spacing w:val="-4"/>
                <w:sz w:val="28"/>
                <w:szCs w:val="28"/>
                <w:lang w:val="ru-RU"/>
              </w:rPr>
              <w:t xml:space="preserve"> </w:t>
            </w:r>
            <w:r w:rsidRPr="009D535D">
              <w:rPr>
                <w:rFonts w:ascii="Times New Roman" w:hAnsi="Times New Roman" w:cs="Times New Roman"/>
                <w:sz w:val="28"/>
                <w:szCs w:val="28"/>
                <w:lang w:val="ru-RU"/>
              </w:rPr>
              <w:t>з</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базових</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дисциплін.</w:t>
            </w:r>
          </w:p>
        </w:tc>
        <w:tc>
          <w:tcPr>
            <w:tcW w:w="2741" w:type="dxa"/>
          </w:tcPr>
          <w:p w:rsidR="00D4425F" w:rsidRPr="009D535D" w:rsidRDefault="00D4425F" w:rsidP="00D4425F">
            <w:pPr>
              <w:spacing w:before="231"/>
              <w:ind w:left="108"/>
              <w:rPr>
                <w:rFonts w:ascii="Times New Roman" w:hAnsi="Times New Roman" w:cs="Times New Roman"/>
                <w:sz w:val="28"/>
                <w:szCs w:val="28"/>
              </w:rPr>
            </w:pPr>
            <w:r w:rsidRPr="009D535D">
              <w:rPr>
                <w:rFonts w:ascii="Times New Roman" w:hAnsi="Times New Roman" w:cs="Times New Roman"/>
                <w:sz w:val="28"/>
                <w:szCs w:val="28"/>
              </w:rPr>
              <w:t>Листопад</w:t>
            </w:r>
          </w:p>
        </w:tc>
        <w:tc>
          <w:tcPr>
            <w:tcW w:w="3809" w:type="dxa"/>
          </w:tcPr>
          <w:p w:rsidR="00D4425F" w:rsidRPr="009D535D" w:rsidRDefault="00D4425F" w:rsidP="00D4425F">
            <w:pPr>
              <w:spacing w:line="318" w:lineRule="exact"/>
              <w:ind w:right="388"/>
              <w:rPr>
                <w:rFonts w:ascii="Times New Roman" w:hAnsi="Times New Roman" w:cs="Times New Roman"/>
                <w:sz w:val="28"/>
                <w:szCs w:val="28"/>
              </w:rPr>
            </w:pPr>
            <w:r w:rsidRPr="009D535D">
              <w:rPr>
                <w:rFonts w:ascii="Times New Roman" w:hAnsi="Times New Roman" w:cs="Times New Roman"/>
                <w:sz w:val="28"/>
                <w:szCs w:val="28"/>
              </w:rPr>
              <w:t>ЗДНМР</w:t>
            </w:r>
          </w:p>
        </w:tc>
      </w:tr>
      <w:tr w:rsidR="00D4425F" w:rsidRPr="009D535D" w:rsidTr="00D4425F">
        <w:trPr>
          <w:trHeight w:val="1261"/>
        </w:trPr>
        <w:tc>
          <w:tcPr>
            <w:tcW w:w="1113" w:type="dxa"/>
          </w:tcPr>
          <w:p w:rsidR="00D4425F" w:rsidRPr="009D535D" w:rsidRDefault="00D4425F" w:rsidP="00D4425F">
            <w:pPr>
              <w:spacing w:line="290" w:lineRule="exact"/>
              <w:rPr>
                <w:rFonts w:ascii="Times New Roman" w:hAnsi="Times New Roman" w:cs="Times New Roman"/>
                <w:sz w:val="28"/>
                <w:szCs w:val="28"/>
              </w:rPr>
            </w:pPr>
            <w:r w:rsidRPr="009D535D">
              <w:rPr>
                <w:rFonts w:ascii="Times New Roman" w:hAnsi="Times New Roman" w:cs="Times New Roman"/>
                <w:sz w:val="28"/>
                <w:szCs w:val="28"/>
              </w:rPr>
              <w:lastRenderedPageBreak/>
              <w:t>18</w:t>
            </w:r>
          </w:p>
        </w:tc>
        <w:tc>
          <w:tcPr>
            <w:tcW w:w="7284" w:type="dxa"/>
          </w:tcPr>
          <w:p w:rsidR="00D4425F" w:rsidRPr="009D535D" w:rsidRDefault="00D4425F" w:rsidP="00D4425F">
            <w:pPr>
              <w:ind w:left="108" w:right="283"/>
              <w:rPr>
                <w:rFonts w:ascii="Times New Roman" w:hAnsi="Times New Roman" w:cs="Times New Roman"/>
                <w:sz w:val="28"/>
                <w:szCs w:val="28"/>
                <w:lang w:val="ru-RU"/>
              </w:rPr>
            </w:pPr>
            <w:r w:rsidRPr="009D535D">
              <w:rPr>
                <w:rFonts w:ascii="Times New Roman" w:hAnsi="Times New Roman" w:cs="Times New Roman"/>
                <w:sz w:val="28"/>
                <w:szCs w:val="28"/>
                <w:lang w:val="ru-RU"/>
              </w:rPr>
              <w:t>Проведення симінару – практикуму з питань використання онлайн застосунків вчителями предметниками</w:t>
            </w:r>
          </w:p>
          <w:p w:rsidR="00D4425F" w:rsidRPr="009D535D" w:rsidRDefault="00D4425F" w:rsidP="00D4425F">
            <w:pPr>
              <w:spacing w:line="287" w:lineRule="exact"/>
              <w:ind w:left="108"/>
              <w:rPr>
                <w:rFonts w:ascii="Times New Roman" w:hAnsi="Times New Roman" w:cs="Times New Roman"/>
                <w:sz w:val="28"/>
                <w:szCs w:val="28"/>
                <w:lang w:val="ru-RU"/>
              </w:rPr>
            </w:pPr>
          </w:p>
        </w:tc>
        <w:tc>
          <w:tcPr>
            <w:tcW w:w="2741" w:type="dxa"/>
          </w:tcPr>
          <w:p w:rsidR="00D4425F" w:rsidRPr="009D535D" w:rsidRDefault="00D4425F" w:rsidP="00D4425F">
            <w:pPr>
              <w:spacing w:line="290" w:lineRule="exact"/>
              <w:ind w:right="363"/>
              <w:rPr>
                <w:rFonts w:ascii="Times New Roman" w:hAnsi="Times New Roman" w:cs="Times New Roman"/>
                <w:sz w:val="28"/>
                <w:szCs w:val="28"/>
              </w:rPr>
            </w:pPr>
            <w:r w:rsidRPr="009D535D">
              <w:rPr>
                <w:rFonts w:ascii="Times New Roman" w:hAnsi="Times New Roman" w:cs="Times New Roman"/>
                <w:sz w:val="28"/>
                <w:szCs w:val="28"/>
              </w:rPr>
              <w:t>Березень</w:t>
            </w:r>
          </w:p>
        </w:tc>
        <w:tc>
          <w:tcPr>
            <w:tcW w:w="3809" w:type="dxa"/>
          </w:tcPr>
          <w:p w:rsidR="00D4425F" w:rsidRPr="009D535D" w:rsidRDefault="00D4425F" w:rsidP="00D4425F">
            <w:pPr>
              <w:spacing w:line="318" w:lineRule="exact"/>
              <w:ind w:right="388"/>
              <w:rPr>
                <w:rFonts w:ascii="Times New Roman" w:hAnsi="Times New Roman" w:cs="Times New Roman"/>
                <w:sz w:val="28"/>
                <w:szCs w:val="28"/>
              </w:rPr>
            </w:pPr>
            <w:r w:rsidRPr="009D535D">
              <w:rPr>
                <w:rFonts w:ascii="Times New Roman" w:hAnsi="Times New Roman" w:cs="Times New Roman"/>
                <w:sz w:val="28"/>
                <w:szCs w:val="28"/>
              </w:rPr>
              <w:t>ЗДНМР, керівники методобєднань</w:t>
            </w:r>
          </w:p>
        </w:tc>
      </w:tr>
      <w:tr w:rsidR="00D4425F" w:rsidRPr="009D535D" w:rsidTr="00D4425F">
        <w:trPr>
          <w:trHeight w:val="945"/>
        </w:trPr>
        <w:tc>
          <w:tcPr>
            <w:tcW w:w="1113" w:type="dxa"/>
          </w:tcPr>
          <w:p w:rsidR="00D4425F" w:rsidRPr="009D535D" w:rsidRDefault="00D4425F" w:rsidP="00D4425F">
            <w:pPr>
              <w:spacing w:line="290" w:lineRule="exact"/>
              <w:rPr>
                <w:rFonts w:ascii="Times New Roman" w:hAnsi="Times New Roman" w:cs="Times New Roman"/>
                <w:sz w:val="28"/>
                <w:szCs w:val="28"/>
              </w:rPr>
            </w:pPr>
            <w:r w:rsidRPr="009D535D">
              <w:rPr>
                <w:rFonts w:ascii="Times New Roman" w:hAnsi="Times New Roman" w:cs="Times New Roman"/>
                <w:sz w:val="28"/>
                <w:szCs w:val="28"/>
              </w:rPr>
              <w:t>19</w:t>
            </w:r>
          </w:p>
        </w:tc>
        <w:tc>
          <w:tcPr>
            <w:tcW w:w="7284" w:type="dxa"/>
          </w:tcPr>
          <w:p w:rsidR="00D4425F" w:rsidRPr="009D535D" w:rsidRDefault="00D4425F" w:rsidP="00D4425F">
            <w:pPr>
              <w:ind w:left="108" w:right="298"/>
              <w:rPr>
                <w:rFonts w:ascii="Times New Roman" w:hAnsi="Times New Roman" w:cs="Times New Roman"/>
                <w:sz w:val="28"/>
                <w:szCs w:val="28"/>
                <w:lang w:val="ru-RU"/>
              </w:rPr>
            </w:pPr>
            <w:r w:rsidRPr="009D535D">
              <w:rPr>
                <w:rFonts w:ascii="Times New Roman" w:hAnsi="Times New Roman" w:cs="Times New Roman"/>
                <w:sz w:val="28"/>
                <w:szCs w:val="28"/>
                <w:lang w:val="ru-RU"/>
              </w:rPr>
              <w:t>Створити буклет з інформацією</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про підсумки роботи з обдарованими</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дітьми</w:t>
            </w:r>
          </w:p>
        </w:tc>
        <w:tc>
          <w:tcPr>
            <w:tcW w:w="2741" w:type="dxa"/>
          </w:tcPr>
          <w:p w:rsidR="00D4425F" w:rsidRPr="009D535D" w:rsidRDefault="00D4425F" w:rsidP="00D4425F">
            <w:pPr>
              <w:spacing w:line="290" w:lineRule="exact"/>
              <w:ind w:right="408"/>
              <w:rPr>
                <w:rFonts w:ascii="Times New Roman" w:hAnsi="Times New Roman" w:cs="Times New Roman"/>
                <w:sz w:val="28"/>
                <w:szCs w:val="28"/>
              </w:rPr>
            </w:pPr>
            <w:r w:rsidRPr="009D535D">
              <w:rPr>
                <w:rFonts w:ascii="Times New Roman" w:hAnsi="Times New Roman" w:cs="Times New Roman"/>
                <w:sz w:val="28"/>
                <w:szCs w:val="28"/>
              </w:rPr>
              <w:t>Травень</w:t>
            </w:r>
          </w:p>
        </w:tc>
        <w:tc>
          <w:tcPr>
            <w:tcW w:w="3809" w:type="dxa"/>
          </w:tcPr>
          <w:p w:rsidR="00D4425F" w:rsidRPr="009D535D" w:rsidRDefault="00D4425F" w:rsidP="00D4425F">
            <w:pPr>
              <w:ind w:right="379"/>
              <w:rPr>
                <w:rFonts w:ascii="Times New Roman" w:hAnsi="Times New Roman" w:cs="Times New Roman"/>
                <w:sz w:val="28"/>
                <w:szCs w:val="28"/>
              </w:rPr>
            </w:pPr>
            <w:r w:rsidRPr="009D535D">
              <w:rPr>
                <w:rFonts w:ascii="Times New Roman" w:hAnsi="Times New Roman" w:cs="Times New Roman"/>
                <w:sz w:val="28"/>
                <w:szCs w:val="28"/>
              </w:rPr>
              <w:t>ЗДНМР</w:t>
            </w:r>
          </w:p>
          <w:p w:rsidR="00D4425F" w:rsidRPr="009D535D" w:rsidRDefault="00D4425F" w:rsidP="00D4425F">
            <w:pPr>
              <w:ind w:right="379"/>
              <w:rPr>
                <w:rFonts w:ascii="Times New Roman" w:hAnsi="Times New Roman" w:cs="Times New Roman"/>
                <w:sz w:val="28"/>
                <w:szCs w:val="28"/>
              </w:rPr>
            </w:pPr>
            <w:r w:rsidRPr="009D535D">
              <w:rPr>
                <w:rFonts w:ascii="Times New Roman" w:hAnsi="Times New Roman" w:cs="Times New Roman"/>
                <w:sz w:val="28"/>
                <w:szCs w:val="28"/>
              </w:rPr>
              <w:t>Керівники робіт</w:t>
            </w:r>
          </w:p>
        </w:tc>
      </w:tr>
      <w:tr w:rsidR="00D4425F" w:rsidRPr="009D535D" w:rsidTr="00D4425F">
        <w:trPr>
          <w:trHeight w:val="1261"/>
        </w:trPr>
        <w:tc>
          <w:tcPr>
            <w:tcW w:w="1113" w:type="dxa"/>
          </w:tcPr>
          <w:p w:rsidR="00D4425F" w:rsidRPr="009D535D" w:rsidRDefault="00D4425F" w:rsidP="00D4425F">
            <w:pPr>
              <w:spacing w:line="318" w:lineRule="exact"/>
              <w:ind w:left="107"/>
              <w:rPr>
                <w:rFonts w:ascii="Times New Roman" w:hAnsi="Times New Roman" w:cs="Times New Roman"/>
                <w:sz w:val="28"/>
                <w:szCs w:val="28"/>
              </w:rPr>
            </w:pPr>
            <w:r w:rsidRPr="009D535D">
              <w:rPr>
                <w:rFonts w:ascii="Times New Roman" w:hAnsi="Times New Roman" w:cs="Times New Roman"/>
                <w:sz w:val="28"/>
                <w:szCs w:val="28"/>
              </w:rPr>
              <w:t>20.</w:t>
            </w:r>
          </w:p>
        </w:tc>
        <w:tc>
          <w:tcPr>
            <w:tcW w:w="7284" w:type="dxa"/>
          </w:tcPr>
          <w:p w:rsidR="00D4425F" w:rsidRPr="009D535D" w:rsidRDefault="00D4425F" w:rsidP="00D4425F">
            <w:pPr>
              <w:ind w:left="107" w:right="163"/>
              <w:rPr>
                <w:rFonts w:ascii="Times New Roman" w:hAnsi="Times New Roman" w:cs="Times New Roman"/>
                <w:sz w:val="28"/>
                <w:szCs w:val="28"/>
                <w:lang w:val="ru-RU"/>
              </w:rPr>
            </w:pPr>
            <w:r w:rsidRPr="009D535D">
              <w:rPr>
                <w:rFonts w:ascii="Times New Roman" w:hAnsi="Times New Roman" w:cs="Times New Roman"/>
                <w:sz w:val="28"/>
                <w:szCs w:val="28"/>
                <w:lang w:val="ru-RU"/>
              </w:rPr>
              <w:t>На засіданні  методичних об’єднань розглянути питання про стан роботи з обдарованими</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дітьми.</w:t>
            </w:r>
          </w:p>
        </w:tc>
        <w:tc>
          <w:tcPr>
            <w:tcW w:w="2741" w:type="dxa"/>
          </w:tcPr>
          <w:p w:rsidR="00D4425F" w:rsidRPr="009D535D" w:rsidRDefault="00D4425F" w:rsidP="00D4425F">
            <w:pPr>
              <w:ind w:left="835" w:right="259" w:hanging="551"/>
              <w:rPr>
                <w:rFonts w:ascii="Times New Roman" w:hAnsi="Times New Roman" w:cs="Times New Roman"/>
                <w:sz w:val="28"/>
                <w:szCs w:val="28"/>
              </w:rPr>
            </w:pPr>
            <w:r w:rsidRPr="009D535D">
              <w:rPr>
                <w:rFonts w:ascii="Times New Roman" w:hAnsi="Times New Roman" w:cs="Times New Roman"/>
                <w:sz w:val="28"/>
                <w:szCs w:val="28"/>
              </w:rPr>
              <w:t>Квітень - тра-</w:t>
            </w:r>
            <w:r w:rsidRPr="009D535D">
              <w:rPr>
                <w:rFonts w:ascii="Times New Roman" w:hAnsi="Times New Roman" w:cs="Times New Roman"/>
                <w:spacing w:val="-68"/>
                <w:sz w:val="28"/>
                <w:szCs w:val="28"/>
              </w:rPr>
              <w:t xml:space="preserve"> </w:t>
            </w:r>
            <w:r w:rsidRPr="009D535D">
              <w:rPr>
                <w:rFonts w:ascii="Times New Roman" w:hAnsi="Times New Roman" w:cs="Times New Roman"/>
                <w:sz w:val="28"/>
                <w:szCs w:val="28"/>
              </w:rPr>
              <w:t>вень</w:t>
            </w:r>
          </w:p>
        </w:tc>
        <w:tc>
          <w:tcPr>
            <w:tcW w:w="3809" w:type="dxa"/>
          </w:tcPr>
          <w:p w:rsidR="00D4425F" w:rsidRPr="009D535D" w:rsidRDefault="00D4425F" w:rsidP="00D4425F">
            <w:pPr>
              <w:spacing w:line="306" w:lineRule="exact"/>
              <w:ind w:left="107"/>
              <w:rPr>
                <w:rFonts w:ascii="Times New Roman" w:hAnsi="Times New Roman" w:cs="Times New Roman"/>
                <w:sz w:val="28"/>
                <w:szCs w:val="28"/>
              </w:rPr>
            </w:pPr>
            <w:r w:rsidRPr="009D535D">
              <w:rPr>
                <w:rFonts w:ascii="Times New Roman" w:hAnsi="Times New Roman" w:cs="Times New Roman"/>
                <w:sz w:val="28"/>
                <w:szCs w:val="28"/>
              </w:rPr>
              <w:t>Керівники методобєднань</w:t>
            </w:r>
          </w:p>
        </w:tc>
      </w:tr>
      <w:tr w:rsidR="00D4425F" w:rsidRPr="009D535D" w:rsidTr="00D4425F">
        <w:trPr>
          <w:trHeight w:val="1261"/>
        </w:trPr>
        <w:tc>
          <w:tcPr>
            <w:tcW w:w="1113" w:type="dxa"/>
          </w:tcPr>
          <w:p w:rsidR="00D4425F" w:rsidRPr="009D535D" w:rsidRDefault="00D4425F" w:rsidP="00D4425F">
            <w:pPr>
              <w:spacing w:line="312" w:lineRule="exact"/>
              <w:ind w:left="107"/>
              <w:rPr>
                <w:rFonts w:ascii="Times New Roman" w:hAnsi="Times New Roman" w:cs="Times New Roman"/>
                <w:sz w:val="28"/>
                <w:szCs w:val="28"/>
              </w:rPr>
            </w:pPr>
            <w:r w:rsidRPr="009D535D">
              <w:rPr>
                <w:rFonts w:ascii="Times New Roman" w:hAnsi="Times New Roman" w:cs="Times New Roman"/>
                <w:sz w:val="28"/>
                <w:szCs w:val="28"/>
                <w:lang w:val="ru-RU"/>
              </w:rPr>
              <w:t>21.</w:t>
            </w:r>
            <w:r w:rsidRPr="009D535D">
              <w:rPr>
                <w:rFonts w:ascii="Times New Roman" w:hAnsi="Times New Roman" w:cs="Times New Roman"/>
                <w:sz w:val="28"/>
                <w:szCs w:val="28"/>
              </w:rPr>
              <w:t xml:space="preserve">    </w:t>
            </w:r>
          </w:p>
        </w:tc>
        <w:tc>
          <w:tcPr>
            <w:tcW w:w="7284" w:type="dxa"/>
          </w:tcPr>
          <w:p w:rsidR="00D4425F" w:rsidRPr="009D535D" w:rsidRDefault="00D4425F" w:rsidP="00D4425F">
            <w:pPr>
              <w:ind w:left="107" w:right="159"/>
              <w:rPr>
                <w:rFonts w:ascii="Times New Roman" w:hAnsi="Times New Roman" w:cs="Times New Roman"/>
                <w:sz w:val="28"/>
                <w:szCs w:val="28"/>
                <w:lang w:val="ru-RU"/>
              </w:rPr>
            </w:pPr>
            <w:r w:rsidRPr="009D535D">
              <w:rPr>
                <w:rFonts w:ascii="Times New Roman" w:hAnsi="Times New Roman" w:cs="Times New Roman"/>
                <w:sz w:val="28"/>
                <w:szCs w:val="28"/>
                <w:lang w:val="ru-RU"/>
              </w:rPr>
              <w:t>На засіданнях батьківських зборів проводити освітню    роботу з батьками щодо розвитку</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творчості</w:t>
            </w:r>
            <w:r w:rsidRPr="009D535D">
              <w:rPr>
                <w:rFonts w:ascii="Times New Roman" w:hAnsi="Times New Roman" w:cs="Times New Roman"/>
                <w:spacing w:val="-4"/>
                <w:sz w:val="28"/>
                <w:szCs w:val="28"/>
                <w:lang w:val="ru-RU"/>
              </w:rPr>
              <w:t xml:space="preserve"> </w:t>
            </w:r>
            <w:r w:rsidRPr="009D535D">
              <w:rPr>
                <w:rFonts w:ascii="Times New Roman" w:hAnsi="Times New Roman" w:cs="Times New Roman"/>
                <w:sz w:val="28"/>
                <w:szCs w:val="28"/>
                <w:lang w:val="ru-RU"/>
              </w:rPr>
              <w:t>і</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обдарованості</w:t>
            </w:r>
            <w:r w:rsidRPr="009D535D">
              <w:rPr>
                <w:rFonts w:ascii="Times New Roman" w:hAnsi="Times New Roman" w:cs="Times New Roman"/>
                <w:spacing w:val="-2"/>
                <w:sz w:val="28"/>
                <w:szCs w:val="28"/>
                <w:lang w:val="ru-RU"/>
              </w:rPr>
              <w:t xml:space="preserve"> </w:t>
            </w:r>
            <w:r w:rsidRPr="009D535D">
              <w:rPr>
                <w:rFonts w:ascii="Times New Roman" w:hAnsi="Times New Roman" w:cs="Times New Roman"/>
                <w:sz w:val="28"/>
                <w:szCs w:val="28"/>
                <w:lang w:val="ru-RU"/>
              </w:rPr>
              <w:t>дітей</w:t>
            </w:r>
            <w:r w:rsidRPr="009D535D">
              <w:rPr>
                <w:rFonts w:ascii="Times New Roman" w:hAnsi="Times New Roman" w:cs="Times New Roman"/>
                <w:spacing w:val="-3"/>
                <w:sz w:val="28"/>
                <w:szCs w:val="28"/>
                <w:lang w:val="ru-RU"/>
              </w:rPr>
              <w:t xml:space="preserve"> </w:t>
            </w:r>
            <w:r w:rsidRPr="009D535D">
              <w:rPr>
                <w:rFonts w:ascii="Times New Roman" w:hAnsi="Times New Roman" w:cs="Times New Roman"/>
                <w:sz w:val="28"/>
                <w:szCs w:val="28"/>
                <w:lang w:val="ru-RU"/>
              </w:rPr>
              <w:t>в сім’ї.</w:t>
            </w:r>
          </w:p>
        </w:tc>
        <w:tc>
          <w:tcPr>
            <w:tcW w:w="2741" w:type="dxa"/>
          </w:tcPr>
          <w:p w:rsidR="00D4425F" w:rsidRPr="009D535D" w:rsidRDefault="00D4425F" w:rsidP="00D4425F">
            <w:pPr>
              <w:spacing w:line="312" w:lineRule="exact"/>
              <w:ind w:left="186" w:right="181"/>
              <w:rPr>
                <w:rFonts w:ascii="Times New Roman" w:hAnsi="Times New Roman" w:cs="Times New Roman"/>
                <w:sz w:val="28"/>
                <w:szCs w:val="28"/>
              </w:rPr>
            </w:pPr>
            <w:r w:rsidRPr="009D535D">
              <w:rPr>
                <w:rFonts w:ascii="Times New Roman" w:hAnsi="Times New Roman" w:cs="Times New Roman"/>
                <w:sz w:val="28"/>
                <w:szCs w:val="28"/>
              </w:rPr>
              <w:t>Жовтень, березень</w:t>
            </w:r>
          </w:p>
        </w:tc>
        <w:tc>
          <w:tcPr>
            <w:tcW w:w="3809" w:type="dxa"/>
          </w:tcPr>
          <w:p w:rsidR="00D4425F" w:rsidRPr="009D535D" w:rsidRDefault="00D4425F" w:rsidP="00D4425F">
            <w:pPr>
              <w:ind w:left="107" w:right="163"/>
              <w:rPr>
                <w:rFonts w:ascii="Times New Roman" w:hAnsi="Times New Roman" w:cs="Times New Roman"/>
                <w:sz w:val="28"/>
                <w:szCs w:val="28"/>
              </w:rPr>
            </w:pPr>
            <w:r w:rsidRPr="009D535D">
              <w:rPr>
                <w:rFonts w:ascii="Times New Roman" w:hAnsi="Times New Roman" w:cs="Times New Roman"/>
                <w:sz w:val="28"/>
                <w:szCs w:val="28"/>
              </w:rPr>
              <w:t>ЗДНМР, психолог</w:t>
            </w:r>
          </w:p>
        </w:tc>
      </w:tr>
      <w:tr w:rsidR="00D4425F" w:rsidRPr="009D535D" w:rsidTr="00D4425F">
        <w:trPr>
          <w:trHeight w:val="736"/>
        </w:trPr>
        <w:tc>
          <w:tcPr>
            <w:tcW w:w="1113" w:type="dxa"/>
          </w:tcPr>
          <w:p w:rsidR="00D4425F" w:rsidRPr="009D535D" w:rsidRDefault="00D4425F" w:rsidP="00D4425F">
            <w:pPr>
              <w:spacing w:line="312" w:lineRule="exact"/>
              <w:ind w:left="107"/>
              <w:rPr>
                <w:rFonts w:ascii="Times New Roman" w:hAnsi="Times New Roman" w:cs="Times New Roman"/>
                <w:sz w:val="28"/>
                <w:szCs w:val="28"/>
              </w:rPr>
            </w:pPr>
            <w:r w:rsidRPr="009D535D">
              <w:rPr>
                <w:rFonts w:ascii="Times New Roman" w:hAnsi="Times New Roman" w:cs="Times New Roman"/>
                <w:sz w:val="28"/>
                <w:szCs w:val="28"/>
              </w:rPr>
              <w:t>22</w:t>
            </w:r>
          </w:p>
        </w:tc>
        <w:tc>
          <w:tcPr>
            <w:tcW w:w="7284" w:type="dxa"/>
          </w:tcPr>
          <w:p w:rsidR="00D4425F" w:rsidRPr="009D535D" w:rsidRDefault="00D4425F" w:rsidP="00D4425F">
            <w:pPr>
              <w:ind w:left="107" w:right="159"/>
              <w:rPr>
                <w:rFonts w:ascii="Times New Roman" w:hAnsi="Times New Roman" w:cs="Times New Roman"/>
                <w:sz w:val="28"/>
                <w:szCs w:val="28"/>
                <w:lang w:val="ru-RU"/>
              </w:rPr>
            </w:pPr>
            <w:r w:rsidRPr="009D535D">
              <w:rPr>
                <w:rFonts w:ascii="Times New Roman" w:hAnsi="Times New Roman" w:cs="Times New Roman"/>
                <w:sz w:val="28"/>
                <w:szCs w:val="28"/>
                <w:lang w:val="ru-RU"/>
              </w:rPr>
              <w:t>Здійснювати роботу по залученню учнів ліцею до участі в конкурсах, турнірах, проєктах</w:t>
            </w:r>
          </w:p>
        </w:tc>
        <w:tc>
          <w:tcPr>
            <w:tcW w:w="2741" w:type="dxa"/>
          </w:tcPr>
          <w:p w:rsidR="00D4425F" w:rsidRPr="009D535D" w:rsidRDefault="00D4425F" w:rsidP="00D4425F">
            <w:pPr>
              <w:spacing w:line="312" w:lineRule="exact"/>
              <w:ind w:left="186" w:right="181"/>
              <w:rPr>
                <w:rFonts w:ascii="Times New Roman" w:hAnsi="Times New Roman" w:cs="Times New Roman"/>
                <w:sz w:val="28"/>
                <w:szCs w:val="28"/>
              </w:rPr>
            </w:pPr>
            <w:r w:rsidRPr="009D535D">
              <w:rPr>
                <w:rFonts w:ascii="Times New Roman" w:hAnsi="Times New Roman" w:cs="Times New Roman"/>
                <w:sz w:val="28"/>
                <w:szCs w:val="28"/>
              </w:rPr>
              <w:t>Постійно</w:t>
            </w:r>
          </w:p>
        </w:tc>
        <w:tc>
          <w:tcPr>
            <w:tcW w:w="3809" w:type="dxa"/>
          </w:tcPr>
          <w:p w:rsidR="00D4425F" w:rsidRPr="009D535D" w:rsidRDefault="00D4425F" w:rsidP="00D4425F">
            <w:pPr>
              <w:ind w:left="107" w:right="163"/>
              <w:rPr>
                <w:rFonts w:ascii="Times New Roman" w:hAnsi="Times New Roman" w:cs="Times New Roman"/>
                <w:sz w:val="28"/>
                <w:szCs w:val="28"/>
              </w:rPr>
            </w:pPr>
            <w:r w:rsidRPr="009D535D">
              <w:rPr>
                <w:rFonts w:ascii="Times New Roman" w:hAnsi="Times New Roman" w:cs="Times New Roman"/>
                <w:sz w:val="28"/>
                <w:szCs w:val="28"/>
              </w:rPr>
              <w:t>ЗДНМР, вчителі-предметники</w:t>
            </w:r>
          </w:p>
        </w:tc>
      </w:tr>
      <w:tr w:rsidR="00D4425F" w:rsidRPr="009D535D" w:rsidTr="00D4425F">
        <w:trPr>
          <w:trHeight w:val="1261"/>
        </w:trPr>
        <w:tc>
          <w:tcPr>
            <w:tcW w:w="1113" w:type="dxa"/>
          </w:tcPr>
          <w:p w:rsidR="00D4425F" w:rsidRPr="009D535D" w:rsidRDefault="00D4425F" w:rsidP="00D4425F">
            <w:pPr>
              <w:spacing w:line="312" w:lineRule="exact"/>
              <w:ind w:left="107"/>
              <w:rPr>
                <w:rFonts w:ascii="Times New Roman" w:hAnsi="Times New Roman" w:cs="Times New Roman"/>
                <w:sz w:val="28"/>
                <w:szCs w:val="28"/>
              </w:rPr>
            </w:pPr>
            <w:r w:rsidRPr="009D535D">
              <w:rPr>
                <w:rFonts w:ascii="Times New Roman" w:hAnsi="Times New Roman" w:cs="Times New Roman"/>
                <w:sz w:val="28"/>
                <w:szCs w:val="28"/>
              </w:rPr>
              <w:t>23</w:t>
            </w:r>
          </w:p>
        </w:tc>
        <w:tc>
          <w:tcPr>
            <w:tcW w:w="7284" w:type="dxa"/>
          </w:tcPr>
          <w:p w:rsidR="00D4425F" w:rsidRPr="009D535D" w:rsidRDefault="00D4425F" w:rsidP="00D4425F">
            <w:pPr>
              <w:ind w:left="107" w:right="145"/>
              <w:rPr>
                <w:rFonts w:ascii="Times New Roman" w:hAnsi="Times New Roman" w:cs="Times New Roman"/>
                <w:sz w:val="28"/>
                <w:szCs w:val="28"/>
                <w:lang w:val="ru-RU"/>
              </w:rPr>
            </w:pPr>
            <w:r w:rsidRPr="009D535D">
              <w:rPr>
                <w:rFonts w:ascii="Times New Roman" w:hAnsi="Times New Roman" w:cs="Times New Roman"/>
                <w:sz w:val="28"/>
                <w:szCs w:val="28"/>
                <w:lang w:val="ru-RU"/>
              </w:rPr>
              <w:t>Проаналізувати стан роботи з обдарованими</w:t>
            </w:r>
            <w:r w:rsidRPr="009D535D">
              <w:rPr>
                <w:rFonts w:ascii="Times New Roman" w:hAnsi="Times New Roman" w:cs="Times New Roman"/>
                <w:spacing w:val="1"/>
                <w:sz w:val="28"/>
                <w:szCs w:val="28"/>
                <w:lang w:val="ru-RU"/>
              </w:rPr>
              <w:t xml:space="preserve"> </w:t>
            </w:r>
            <w:r w:rsidRPr="009D535D">
              <w:rPr>
                <w:rFonts w:ascii="Times New Roman" w:hAnsi="Times New Roman" w:cs="Times New Roman"/>
                <w:sz w:val="28"/>
                <w:szCs w:val="28"/>
                <w:lang w:val="ru-RU"/>
              </w:rPr>
              <w:t>дітьми</w:t>
            </w:r>
            <w:r w:rsidRPr="009D535D">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за 2024-2025</w:t>
            </w:r>
            <w:r w:rsidRPr="009D535D">
              <w:rPr>
                <w:rFonts w:ascii="Times New Roman" w:hAnsi="Times New Roman" w:cs="Times New Roman"/>
                <w:sz w:val="28"/>
                <w:szCs w:val="28"/>
                <w:lang w:val="ru-RU"/>
              </w:rPr>
              <w:t xml:space="preserve"> н. р.</w:t>
            </w:r>
          </w:p>
        </w:tc>
        <w:tc>
          <w:tcPr>
            <w:tcW w:w="2741" w:type="dxa"/>
          </w:tcPr>
          <w:p w:rsidR="00D4425F" w:rsidRPr="009D535D" w:rsidRDefault="00D4425F" w:rsidP="00D4425F">
            <w:pPr>
              <w:spacing w:line="312" w:lineRule="exact"/>
              <w:ind w:left="187" w:right="181"/>
              <w:rPr>
                <w:rFonts w:ascii="Times New Roman" w:hAnsi="Times New Roman" w:cs="Times New Roman"/>
                <w:sz w:val="28"/>
                <w:szCs w:val="28"/>
              </w:rPr>
            </w:pPr>
            <w:r w:rsidRPr="009D535D">
              <w:rPr>
                <w:rFonts w:ascii="Times New Roman" w:hAnsi="Times New Roman" w:cs="Times New Roman"/>
                <w:sz w:val="28"/>
                <w:szCs w:val="28"/>
              </w:rPr>
              <w:t>До</w:t>
            </w:r>
            <w:r w:rsidRPr="009D535D">
              <w:rPr>
                <w:rFonts w:ascii="Times New Roman" w:hAnsi="Times New Roman" w:cs="Times New Roman"/>
                <w:spacing w:val="-2"/>
                <w:sz w:val="28"/>
                <w:szCs w:val="28"/>
              </w:rPr>
              <w:t xml:space="preserve"> </w:t>
            </w:r>
            <w:r>
              <w:rPr>
                <w:rFonts w:ascii="Times New Roman" w:hAnsi="Times New Roman" w:cs="Times New Roman"/>
                <w:sz w:val="28"/>
                <w:szCs w:val="28"/>
              </w:rPr>
              <w:t>06.06.2025</w:t>
            </w:r>
          </w:p>
        </w:tc>
        <w:tc>
          <w:tcPr>
            <w:tcW w:w="3809" w:type="dxa"/>
          </w:tcPr>
          <w:p w:rsidR="00D4425F" w:rsidRPr="009D535D" w:rsidRDefault="00D4425F" w:rsidP="00D4425F">
            <w:pPr>
              <w:ind w:right="379"/>
              <w:rPr>
                <w:rFonts w:ascii="Times New Roman" w:hAnsi="Times New Roman" w:cs="Times New Roman"/>
                <w:sz w:val="28"/>
                <w:szCs w:val="28"/>
              </w:rPr>
            </w:pPr>
            <w:r w:rsidRPr="009D535D">
              <w:rPr>
                <w:rFonts w:ascii="Times New Roman" w:hAnsi="Times New Roman" w:cs="Times New Roman"/>
                <w:sz w:val="28"/>
                <w:szCs w:val="28"/>
              </w:rPr>
              <w:t>ЗДНМР</w:t>
            </w:r>
          </w:p>
        </w:tc>
      </w:tr>
      <w:tr w:rsidR="00D4425F" w:rsidRPr="009D535D" w:rsidTr="00D4425F">
        <w:trPr>
          <w:trHeight w:val="1261"/>
        </w:trPr>
        <w:tc>
          <w:tcPr>
            <w:tcW w:w="1113" w:type="dxa"/>
          </w:tcPr>
          <w:p w:rsidR="00D4425F" w:rsidRPr="009D535D" w:rsidRDefault="00D4425F" w:rsidP="00D4425F">
            <w:pPr>
              <w:spacing w:line="312" w:lineRule="exact"/>
              <w:ind w:left="107"/>
              <w:rPr>
                <w:rFonts w:ascii="Times New Roman" w:hAnsi="Times New Roman" w:cs="Times New Roman"/>
                <w:sz w:val="28"/>
                <w:szCs w:val="28"/>
              </w:rPr>
            </w:pPr>
            <w:r w:rsidRPr="009D535D">
              <w:rPr>
                <w:rFonts w:ascii="Times New Roman" w:hAnsi="Times New Roman" w:cs="Times New Roman"/>
                <w:sz w:val="28"/>
                <w:szCs w:val="28"/>
              </w:rPr>
              <w:t>24.</w:t>
            </w:r>
          </w:p>
        </w:tc>
        <w:tc>
          <w:tcPr>
            <w:tcW w:w="7284" w:type="dxa"/>
          </w:tcPr>
          <w:p w:rsidR="00D4425F" w:rsidRPr="009D535D" w:rsidRDefault="00D4425F" w:rsidP="00D4425F">
            <w:pPr>
              <w:ind w:left="107" w:right="304"/>
              <w:rPr>
                <w:rFonts w:ascii="Times New Roman" w:hAnsi="Times New Roman" w:cs="Times New Roman"/>
                <w:sz w:val="28"/>
                <w:szCs w:val="28"/>
                <w:lang w:val="ru-RU"/>
              </w:rPr>
            </w:pPr>
            <w:r w:rsidRPr="009D535D">
              <w:rPr>
                <w:rFonts w:ascii="Times New Roman" w:hAnsi="Times New Roman" w:cs="Times New Roman"/>
                <w:sz w:val="28"/>
                <w:szCs w:val="28"/>
                <w:lang w:val="ru-RU"/>
              </w:rPr>
              <w:t>Спланувати роботу з обдарова</w:t>
            </w:r>
            <w:r>
              <w:rPr>
                <w:rFonts w:ascii="Times New Roman" w:hAnsi="Times New Roman" w:cs="Times New Roman"/>
                <w:sz w:val="28"/>
                <w:szCs w:val="28"/>
                <w:lang w:val="ru-RU"/>
              </w:rPr>
              <w:t>ними дітьми на 2025-2026</w:t>
            </w:r>
            <w:r w:rsidRPr="009D535D">
              <w:rPr>
                <w:rFonts w:ascii="Times New Roman" w:hAnsi="Times New Roman" w:cs="Times New Roman"/>
                <w:sz w:val="28"/>
                <w:szCs w:val="28"/>
                <w:lang w:val="ru-RU"/>
              </w:rPr>
              <w:t xml:space="preserve"> н. р</w:t>
            </w:r>
          </w:p>
          <w:p w:rsidR="00D4425F" w:rsidRPr="009D535D" w:rsidRDefault="00D4425F" w:rsidP="00D4425F">
            <w:pPr>
              <w:spacing w:line="312" w:lineRule="exact"/>
              <w:ind w:left="107"/>
              <w:rPr>
                <w:rFonts w:ascii="Times New Roman" w:hAnsi="Times New Roman" w:cs="Times New Roman"/>
                <w:sz w:val="28"/>
                <w:szCs w:val="28"/>
                <w:lang w:val="ru-RU"/>
              </w:rPr>
            </w:pPr>
          </w:p>
        </w:tc>
        <w:tc>
          <w:tcPr>
            <w:tcW w:w="2741" w:type="dxa"/>
          </w:tcPr>
          <w:p w:rsidR="00D4425F" w:rsidRPr="009D535D" w:rsidRDefault="00D4425F" w:rsidP="00D4425F">
            <w:pPr>
              <w:spacing w:line="312" w:lineRule="exact"/>
              <w:ind w:left="187" w:right="181"/>
              <w:rPr>
                <w:rFonts w:ascii="Times New Roman" w:hAnsi="Times New Roman" w:cs="Times New Roman"/>
                <w:sz w:val="28"/>
                <w:szCs w:val="28"/>
              </w:rPr>
            </w:pPr>
            <w:r w:rsidRPr="009D535D">
              <w:rPr>
                <w:rFonts w:ascii="Times New Roman" w:hAnsi="Times New Roman" w:cs="Times New Roman"/>
                <w:sz w:val="28"/>
                <w:szCs w:val="28"/>
              </w:rPr>
              <w:t>До</w:t>
            </w:r>
            <w:r w:rsidRPr="009D535D">
              <w:rPr>
                <w:rFonts w:ascii="Times New Roman" w:hAnsi="Times New Roman" w:cs="Times New Roman"/>
                <w:spacing w:val="-2"/>
                <w:sz w:val="28"/>
                <w:szCs w:val="28"/>
              </w:rPr>
              <w:t xml:space="preserve"> </w:t>
            </w:r>
            <w:r>
              <w:rPr>
                <w:rFonts w:ascii="Times New Roman" w:hAnsi="Times New Roman" w:cs="Times New Roman"/>
                <w:sz w:val="28"/>
                <w:szCs w:val="28"/>
              </w:rPr>
              <w:t>10.06.2025</w:t>
            </w:r>
          </w:p>
        </w:tc>
        <w:tc>
          <w:tcPr>
            <w:tcW w:w="3809" w:type="dxa"/>
          </w:tcPr>
          <w:p w:rsidR="00D4425F" w:rsidRPr="009D535D" w:rsidRDefault="00D4425F" w:rsidP="00D4425F">
            <w:pPr>
              <w:spacing w:line="312" w:lineRule="exact"/>
              <w:rPr>
                <w:rFonts w:ascii="Times New Roman" w:hAnsi="Times New Roman" w:cs="Times New Roman"/>
                <w:sz w:val="28"/>
                <w:szCs w:val="28"/>
              </w:rPr>
            </w:pPr>
            <w:r w:rsidRPr="009D535D">
              <w:rPr>
                <w:rFonts w:ascii="Times New Roman" w:hAnsi="Times New Roman" w:cs="Times New Roman"/>
                <w:sz w:val="28"/>
                <w:szCs w:val="28"/>
              </w:rPr>
              <w:t>ЗДНМР</w:t>
            </w:r>
          </w:p>
        </w:tc>
      </w:tr>
    </w:tbl>
    <w:p w:rsidR="00D4425F" w:rsidRPr="009D535D" w:rsidRDefault="00D4425F" w:rsidP="00D4425F">
      <w:pPr>
        <w:rPr>
          <w:rFonts w:ascii="Times New Roman" w:hAnsi="Times New Roman" w:cs="Times New Roman"/>
          <w:sz w:val="28"/>
          <w:szCs w:val="28"/>
        </w:rPr>
      </w:pPr>
    </w:p>
    <w:p w:rsidR="00D4425F" w:rsidRPr="009D535D" w:rsidRDefault="00D4425F" w:rsidP="00D4425F">
      <w:pPr>
        <w:rPr>
          <w:rFonts w:ascii="Times New Roman" w:hAnsi="Times New Roman" w:cs="Times New Roman"/>
          <w:sz w:val="28"/>
          <w:szCs w:val="28"/>
        </w:rPr>
      </w:pPr>
    </w:p>
    <w:p w:rsidR="00D4425F" w:rsidRPr="009D535D" w:rsidRDefault="00D4425F" w:rsidP="00D4425F">
      <w:pPr>
        <w:rPr>
          <w:rFonts w:ascii="Times New Roman" w:hAnsi="Times New Roman" w:cs="Times New Roman"/>
          <w:sz w:val="28"/>
          <w:szCs w:val="28"/>
        </w:rPr>
      </w:pPr>
    </w:p>
    <w:p w:rsidR="00D4425F" w:rsidRPr="009D535D" w:rsidRDefault="00D4425F" w:rsidP="00D4425F">
      <w:pPr>
        <w:jc w:val="center"/>
        <w:rPr>
          <w:rFonts w:ascii="Times New Roman" w:hAnsi="Times New Roman" w:cs="Times New Roman"/>
          <w:sz w:val="28"/>
          <w:szCs w:val="28"/>
        </w:rPr>
      </w:pPr>
    </w:p>
    <w:p w:rsidR="00D4425F" w:rsidRPr="009D535D" w:rsidRDefault="00D4425F" w:rsidP="00D4425F">
      <w:pPr>
        <w:jc w:val="center"/>
        <w:rPr>
          <w:rFonts w:ascii="Times New Roman" w:hAnsi="Times New Roman" w:cs="Times New Roman"/>
          <w:sz w:val="28"/>
          <w:szCs w:val="28"/>
        </w:rPr>
      </w:pPr>
    </w:p>
    <w:p w:rsidR="00D4425F" w:rsidRPr="009D535D" w:rsidRDefault="00D4425F" w:rsidP="00D4425F">
      <w:pPr>
        <w:jc w:val="center"/>
        <w:rPr>
          <w:rFonts w:ascii="Times New Roman" w:hAnsi="Times New Roman" w:cs="Times New Roman"/>
          <w:sz w:val="28"/>
          <w:szCs w:val="28"/>
        </w:rPr>
      </w:pPr>
    </w:p>
    <w:p w:rsidR="00D4425F" w:rsidRDefault="00D4425F" w:rsidP="00D4425F">
      <w:pPr>
        <w:jc w:val="center"/>
        <w:rPr>
          <w:rFonts w:ascii="Times New Roman" w:hAnsi="Times New Roman" w:cs="Times New Roman"/>
          <w:sz w:val="24"/>
          <w:szCs w:val="24"/>
        </w:rPr>
      </w:pPr>
    </w:p>
    <w:p w:rsidR="00D4425F" w:rsidRPr="009E2354" w:rsidRDefault="00D4425F" w:rsidP="00D4425F">
      <w:pPr>
        <w:jc w:val="center"/>
        <w:rPr>
          <w:rFonts w:ascii="Times New Roman" w:hAnsi="Times New Roman" w:cs="Times New Roman"/>
          <w:sz w:val="24"/>
          <w:szCs w:val="24"/>
        </w:rPr>
      </w:pPr>
      <w:r>
        <w:rPr>
          <w:rFonts w:ascii="Times New Roman" w:hAnsi="Times New Roman" w:cs="Times New Roman"/>
          <w:sz w:val="24"/>
          <w:szCs w:val="24"/>
        </w:rPr>
        <w:t xml:space="preserve">   </w:t>
      </w:r>
    </w:p>
    <w:p w:rsidR="00D4425F" w:rsidRPr="009E2354" w:rsidRDefault="00D4425F" w:rsidP="00D4425F">
      <w:pPr>
        <w:jc w:val="center"/>
        <w:rPr>
          <w:rFonts w:ascii="Times New Roman" w:hAnsi="Times New Roman" w:cs="Times New Roman"/>
          <w:sz w:val="24"/>
          <w:szCs w:val="24"/>
        </w:rPr>
      </w:pPr>
    </w:p>
    <w:p w:rsidR="00D4425F" w:rsidRPr="009E2354" w:rsidRDefault="00D4425F" w:rsidP="00D4425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s="Times New Roman"/>
          <w:b/>
          <w:sz w:val="24"/>
          <w:szCs w:val="24"/>
          <w:lang w:eastAsia="ru-RU"/>
        </w:rPr>
      </w:pPr>
    </w:p>
    <w:p w:rsidR="007361B4" w:rsidRDefault="007361B4"/>
    <w:sectPr w:rsidR="007361B4" w:rsidSect="00745CA2">
      <w:pgSz w:w="16838" w:h="11906" w:orient="landscape"/>
      <w:pgMar w:top="1134" w:right="962" w:bottom="709" w:left="851" w:header="709" w:footer="709" w:gutter="0"/>
      <w:pgBorders w:offsetFrom="page">
        <w:top w:val="twistedLines1" w:sz="6" w:space="24" w:color="FF0000"/>
        <w:left w:val="twistedLines1" w:sz="6" w:space="24" w:color="FF0000"/>
        <w:bottom w:val="twistedLines1" w:sz="6" w:space="24" w:color="FF0000"/>
        <w:right w:val="twistedLines1" w:sz="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E85" w:rsidRDefault="00762E85">
      <w:pPr>
        <w:spacing w:after="0" w:line="240" w:lineRule="auto"/>
      </w:pPr>
      <w:r>
        <w:separator/>
      </w:r>
    </w:p>
  </w:endnote>
  <w:endnote w:type="continuationSeparator" w:id="0">
    <w:p w:rsidR="00762E85" w:rsidRDefault="0076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Montserra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D3" w:rsidRDefault="007B1CD3">
    <w:pPr>
      <w:pStyle w:val="af2"/>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Pr>
        <w:rStyle w:val="afff"/>
        <w:noProof/>
      </w:rPr>
      <w:t>62</w:t>
    </w:r>
    <w:r>
      <w:rPr>
        <w:rStyle w:val="afff"/>
      </w:rPr>
      <w:fldChar w:fldCharType="end"/>
    </w:r>
  </w:p>
  <w:p w:rsidR="007B1CD3" w:rsidRDefault="007B1CD3">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D3" w:rsidRDefault="007B1CD3">
    <w:pPr>
      <w:pStyle w:val="af2"/>
      <w:framePr w:wrap="around" w:vAnchor="text" w:hAnchor="margin" w:xAlign="right" w:y="1"/>
      <w:rPr>
        <w:rStyle w:val="afff"/>
      </w:rPr>
    </w:pPr>
    <w:r>
      <w:rPr>
        <w:rStyle w:val="afff"/>
      </w:rPr>
      <w:fldChar w:fldCharType="begin"/>
    </w:r>
    <w:r>
      <w:rPr>
        <w:rStyle w:val="afff"/>
      </w:rPr>
      <w:instrText xml:space="preserve">PAGE  </w:instrText>
    </w:r>
    <w:r>
      <w:rPr>
        <w:rStyle w:val="afff"/>
      </w:rPr>
      <w:fldChar w:fldCharType="separate"/>
    </w:r>
    <w:r w:rsidR="00E1078D">
      <w:rPr>
        <w:rStyle w:val="afff"/>
        <w:noProof/>
      </w:rPr>
      <w:t>143</w:t>
    </w:r>
    <w:r>
      <w:rPr>
        <w:rStyle w:val="afff"/>
      </w:rPr>
      <w:fldChar w:fldCharType="end"/>
    </w:r>
  </w:p>
  <w:p w:rsidR="007B1CD3" w:rsidRDefault="007B1CD3">
    <w:pPr>
      <w:pStyle w:val="af2"/>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E85" w:rsidRDefault="00762E85">
      <w:pPr>
        <w:spacing w:after="0" w:line="240" w:lineRule="auto"/>
      </w:pPr>
      <w:r>
        <w:separator/>
      </w:r>
    </w:p>
  </w:footnote>
  <w:footnote w:type="continuationSeparator" w:id="0">
    <w:p w:rsidR="00762E85" w:rsidRDefault="00762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47690B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2" w15:restartNumberingAfterBreak="0">
    <w:nsid w:val="07F31563"/>
    <w:multiLevelType w:val="hybridMultilevel"/>
    <w:tmpl w:val="8B747C66"/>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B9F171C"/>
    <w:multiLevelType w:val="multilevel"/>
    <w:tmpl w:val="7D9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07659"/>
    <w:multiLevelType w:val="hybridMultilevel"/>
    <w:tmpl w:val="20B8866A"/>
    <w:lvl w:ilvl="0" w:tplc="E96C67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10E099C"/>
    <w:multiLevelType w:val="hybridMultilevel"/>
    <w:tmpl w:val="E960AE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5C263AD"/>
    <w:multiLevelType w:val="hybridMultilevel"/>
    <w:tmpl w:val="8592C9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6D31E9"/>
    <w:multiLevelType w:val="multilevel"/>
    <w:tmpl w:val="29E4913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028F2"/>
    <w:multiLevelType w:val="multilevel"/>
    <w:tmpl w:val="FF3C2FB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952E8"/>
    <w:multiLevelType w:val="multilevel"/>
    <w:tmpl w:val="B0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54407"/>
    <w:multiLevelType w:val="hybridMultilevel"/>
    <w:tmpl w:val="89587434"/>
    <w:lvl w:ilvl="0" w:tplc="8100800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1E030C16"/>
    <w:multiLevelType w:val="multilevel"/>
    <w:tmpl w:val="9BA0D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65983"/>
    <w:multiLevelType w:val="hybridMultilevel"/>
    <w:tmpl w:val="74EE4302"/>
    <w:lvl w:ilvl="0" w:tplc="001A531C">
      <w:start w:val="1"/>
      <w:numFmt w:val="bullet"/>
      <w:lvlText w:val=""/>
      <w:lvlJc w:val="left"/>
      <w:pPr>
        <w:tabs>
          <w:tab w:val="num" w:pos="360"/>
        </w:tabs>
        <w:ind w:left="360" w:hanging="360"/>
      </w:pPr>
      <w:rPr>
        <w:rFonts w:ascii="Symbol" w:hAnsi="Symbol" w:hint="default"/>
      </w:rPr>
    </w:lvl>
    <w:lvl w:ilvl="1" w:tplc="37005854">
      <w:start w:val="14"/>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6402C8"/>
    <w:multiLevelType w:val="hybridMultilevel"/>
    <w:tmpl w:val="5A7CADD4"/>
    <w:lvl w:ilvl="0" w:tplc="F544E29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64224"/>
    <w:multiLevelType w:val="multilevel"/>
    <w:tmpl w:val="28F0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785629"/>
    <w:multiLevelType w:val="multilevel"/>
    <w:tmpl w:val="E55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659B1"/>
    <w:multiLevelType w:val="multilevel"/>
    <w:tmpl w:val="F51E062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F4CB0"/>
    <w:multiLevelType w:val="hybridMultilevel"/>
    <w:tmpl w:val="79960332"/>
    <w:lvl w:ilvl="0" w:tplc="0FFA531C">
      <w:start w:val="1"/>
      <w:numFmt w:val="decimal"/>
      <w:lvlText w:val="%1."/>
      <w:lvlJc w:val="left"/>
      <w:pPr>
        <w:ind w:left="168" w:hanging="360"/>
      </w:pPr>
      <w:rPr>
        <w:rFonts w:hint="default"/>
        <w:i w:val="0"/>
      </w:rPr>
    </w:lvl>
    <w:lvl w:ilvl="1" w:tplc="04220019" w:tentative="1">
      <w:start w:val="1"/>
      <w:numFmt w:val="lowerLetter"/>
      <w:lvlText w:val="%2."/>
      <w:lvlJc w:val="left"/>
      <w:pPr>
        <w:ind w:left="888" w:hanging="360"/>
      </w:pPr>
    </w:lvl>
    <w:lvl w:ilvl="2" w:tplc="0422001B" w:tentative="1">
      <w:start w:val="1"/>
      <w:numFmt w:val="lowerRoman"/>
      <w:lvlText w:val="%3."/>
      <w:lvlJc w:val="right"/>
      <w:pPr>
        <w:ind w:left="1608" w:hanging="180"/>
      </w:pPr>
    </w:lvl>
    <w:lvl w:ilvl="3" w:tplc="0422000F" w:tentative="1">
      <w:start w:val="1"/>
      <w:numFmt w:val="decimal"/>
      <w:lvlText w:val="%4."/>
      <w:lvlJc w:val="left"/>
      <w:pPr>
        <w:ind w:left="2328" w:hanging="360"/>
      </w:pPr>
    </w:lvl>
    <w:lvl w:ilvl="4" w:tplc="04220019" w:tentative="1">
      <w:start w:val="1"/>
      <w:numFmt w:val="lowerLetter"/>
      <w:lvlText w:val="%5."/>
      <w:lvlJc w:val="left"/>
      <w:pPr>
        <w:ind w:left="3048" w:hanging="360"/>
      </w:pPr>
    </w:lvl>
    <w:lvl w:ilvl="5" w:tplc="0422001B" w:tentative="1">
      <w:start w:val="1"/>
      <w:numFmt w:val="lowerRoman"/>
      <w:lvlText w:val="%6."/>
      <w:lvlJc w:val="right"/>
      <w:pPr>
        <w:ind w:left="3768" w:hanging="180"/>
      </w:pPr>
    </w:lvl>
    <w:lvl w:ilvl="6" w:tplc="0422000F" w:tentative="1">
      <w:start w:val="1"/>
      <w:numFmt w:val="decimal"/>
      <w:lvlText w:val="%7."/>
      <w:lvlJc w:val="left"/>
      <w:pPr>
        <w:ind w:left="4488" w:hanging="360"/>
      </w:pPr>
    </w:lvl>
    <w:lvl w:ilvl="7" w:tplc="04220019" w:tentative="1">
      <w:start w:val="1"/>
      <w:numFmt w:val="lowerLetter"/>
      <w:lvlText w:val="%8."/>
      <w:lvlJc w:val="left"/>
      <w:pPr>
        <w:ind w:left="5208" w:hanging="360"/>
      </w:pPr>
    </w:lvl>
    <w:lvl w:ilvl="8" w:tplc="0422001B" w:tentative="1">
      <w:start w:val="1"/>
      <w:numFmt w:val="lowerRoman"/>
      <w:lvlText w:val="%9."/>
      <w:lvlJc w:val="right"/>
      <w:pPr>
        <w:ind w:left="5928" w:hanging="180"/>
      </w:pPr>
    </w:lvl>
  </w:abstractNum>
  <w:abstractNum w:abstractNumId="18" w15:restartNumberingAfterBreak="0">
    <w:nsid w:val="32CA1D4D"/>
    <w:multiLevelType w:val="hybridMultilevel"/>
    <w:tmpl w:val="7820FD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358B6326"/>
    <w:multiLevelType w:val="multilevel"/>
    <w:tmpl w:val="F70070B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7253DC8"/>
    <w:multiLevelType w:val="multilevel"/>
    <w:tmpl w:val="A8F2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C7F3B"/>
    <w:multiLevelType w:val="hybridMultilevel"/>
    <w:tmpl w:val="89EE1454"/>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3DA80D83"/>
    <w:multiLevelType w:val="multilevel"/>
    <w:tmpl w:val="53C28ACC"/>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363" w:hanging="72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0E373DA"/>
    <w:multiLevelType w:val="multilevel"/>
    <w:tmpl w:val="93DE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8147B"/>
    <w:multiLevelType w:val="multilevel"/>
    <w:tmpl w:val="CA34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A3E4E"/>
    <w:multiLevelType w:val="hybridMultilevel"/>
    <w:tmpl w:val="7820FD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FCD2D96"/>
    <w:multiLevelType w:val="hybridMultilevel"/>
    <w:tmpl w:val="745E94F0"/>
    <w:lvl w:ilvl="0" w:tplc="7A28F1A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57151101"/>
    <w:multiLevelType w:val="hybridMultilevel"/>
    <w:tmpl w:val="7820FD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580161A7"/>
    <w:multiLevelType w:val="hybridMultilevel"/>
    <w:tmpl w:val="BC6E7860"/>
    <w:lvl w:ilvl="0" w:tplc="2ADA4356">
      <w:start w:val="20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EE6C69"/>
    <w:multiLevelType w:val="multilevel"/>
    <w:tmpl w:val="207E0E5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10AC7"/>
    <w:multiLevelType w:val="hybridMultilevel"/>
    <w:tmpl w:val="15441254"/>
    <w:lvl w:ilvl="0" w:tplc="0419000F">
      <w:start w:val="1"/>
      <w:numFmt w:val="decimal"/>
      <w:lvlText w:val="%1."/>
      <w:lvlJc w:val="left"/>
      <w:pPr>
        <w:tabs>
          <w:tab w:val="num" w:pos="720"/>
        </w:tabs>
        <w:ind w:left="720" w:hanging="360"/>
      </w:pPr>
    </w:lvl>
    <w:lvl w:ilvl="1" w:tplc="8AEE7730">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BF75A79"/>
    <w:multiLevelType w:val="hybridMultilevel"/>
    <w:tmpl w:val="2BA0F5EE"/>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5D41438F"/>
    <w:multiLevelType w:val="hybridMultilevel"/>
    <w:tmpl w:val="AC605056"/>
    <w:lvl w:ilvl="0" w:tplc="9FD8A26C">
      <w:start w:val="6"/>
      <w:numFmt w:val="decimal"/>
      <w:lvlText w:val="%1."/>
      <w:lvlJc w:val="left"/>
      <w:pPr>
        <w:tabs>
          <w:tab w:val="num" w:pos="1110"/>
        </w:tabs>
        <w:ind w:left="1110" w:hanging="360"/>
      </w:pPr>
      <w:rPr>
        <w:rFonts w:ascii="Times New Roman" w:hAnsi="Times New Roman"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33" w15:restartNumberingAfterBreak="0">
    <w:nsid w:val="60CF3515"/>
    <w:multiLevelType w:val="hybridMultilevel"/>
    <w:tmpl w:val="EB2A51E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5C05288"/>
    <w:multiLevelType w:val="singleLevel"/>
    <w:tmpl w:val="EB860154"/>
    <w:lvl w:ilvl="0">
      <w:start w:val="2"/>
      <w:numFmt w:val="bullet"/>
      <w:lvlText w:val="-"/>
      <w:lvlJc w:val="left"/>
      <w:pPr>
        <w:tabs>
          <w:tab w:val="num" w:pos="360"/>
        </w:tabs>
        <w:ind w:left="360" w:hanging="360"/>
      </w:pPr>
      <w:rPr>
        <w:rFonts w:hint="default"/>
      </w:rPr>
    </w:lvl>
  </w:abstractNum>
  <w:abstractNum w:abstractNumId="35" w15:restartNumberingAfterBreak="0">
    <w:nsid w:val="66EA79B3"/>
    <w:multiLevelType w:val="multilevel"/>
    <w:tmpl w:val="B00C442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744FA"/>
    <w:multiLevelType w:val="multilevel"/>
    <w:tmpl w:val="E90C1B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6F4D31"/>
    <w:multiLevelType w:val="singleLevel"/>
    <w:tmpl w:val="0FF4834E"/>
    <w:lvl w:ilvl="0">
      <w:start w:val="4"/>
      <w:numFmt w:val="bullet"/>
      <w:lvlText w:val="-"/>
      <w:lvlJc w:val="left"/>
      <w:pPr>
        <w:tabs>
          <w:tab w:val="num" w:pos="720"/>
        </w:tabs>
        <w:ind w:left="720" w:hanging="360"/>
      </w:pPr>
      <w:rPr>
        <w:rFonts w:ascii="Times New Roman" w:hAnsi="Times New Roman" w:hint="default"/>
      </w:rPr>
    </w:lvl>
  </w:abstractNum>
  <w:abstractNum w:abstractNumId="38" w15:restartNumberingAfterBreak="0">
    <w:nsid w:val="6EE22F31"/>
    <w:multiLevelType w:val="multilevel"/>
    <w:tmpl w:val="380476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0DF75D3"/>
    <w:multiLevelType w:val="hybridMultilevel"/>
    <w:tmpl w:val="E9B44D58"/>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1465C27"/>
    <w:multiLevelType w:val="multilevel"/>
    <w:tmpl w:val="F8CC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14A50"/>
    <w:multiLevelType w:val="multilevel"/>
    <w:tmpl w:val="6204A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8F55E9"/>
    <w:multiLevelType w:val="hybridMultilevel"/>
    <w:tmpl w:val="BCF6A7BA"/>
    <w:lvl w:ilvl="0" w:tplc="22B872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1F6E5E"/>
    <w:multiLevelType w:val="hybridMultilevel"/>
    <w:tmpl w:val="AFBA093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3E032EF"/>
    <w:multiLevelType w:val="multilevel"/>
    <w:tmpl w:val="6954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B6293A"/>
    <w:multiLevelType w:val="multilevel"/>
    <w:tmpl w:val="A34E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3D4371"/>
    <w:multiLevelType w:val="multilevel"/>
    <w:tmpl w:val="34867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7F3F5F"/>
    <w:multiLevelType w:val="multilevel"/>
    <w:tmpl w:val="A5F2B24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38"/>
  </w:num>
  <w:num w:numId="3">
    <w:abstractNumId w:val="42"/>
  </w:num>
  <w:num w:numId="4">
    <w:abstractNumId w:val="19"/>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lvl w:ilvl="0">
        <w:numFmt w:val="decimal"/>
        <w:lvlText w:val="%1."/>
        <w:lvlJc w:val="left"/>
      </w:lvl>
    </w:lvlOverride>
  </w:num>
  <w:num w:numId="15">
    <w:abstractNumId w:val="33"/>
  </w:num>
  <w:num w:numId="16">
    <w:abstractNumId w:val="4"/>
  </w:num>
  <w:num w:numId="17">
    <w:abstractNumId w:val="3"/>
  </w:num>
  <w:num w:numId="18">
    <w:abstractNumId w:val="29"/>
  </w:num>
  <w:num w:numId="19">
    <w:abstractNumId w:val="40"/>
  </w:num>
  <w:num w:numId="20">
    <w:abstractNumId w:val="24"/>
  </w:num>
  <w:num w:numId="21">
    <w:abstractNumId w:val="8"/>
  </w:num>
  <w:num w:numId="22">
    <w:abstractNumId w:val="7"/>
  </w:num>
  <w:num w:numId="23">
    <w:abstractNumId w:val="47"/>
  </w:num>
  <w:num w:numId="24">
    <w:abstractNumId w:val="35"/>
  </w:num>
  <w:num w:numId="25">
    <w:abstractNumId w:val="16"/>
  </w:num>
  <w:num w:numId="26">
    <w:abstractNumId w:val="10"/>
  </w:num>
  <w:num w:numId="27">
    <w:abstractNumId w:val="12"/>
  </w:num>
  <w:num w:numId="28">
    <w:abstractNumId w:val="34"/>
  </w:num>
  <w:num w:numId="29">
    <w:abstractNumId w:val="26"/>
  </w:num>
  <w:num w:numId="30">
    <w:abstractNumId w:val="2"/>
  </w:num>
  <w:num w:numId="31">
    <w:abstractNumId w:val="21"/>
  </w:num>
  <w:num w:numId="32">
    <w:abstractNumId w:val="39"/>
  </w:num>
  <w:num w:numId="33">
    <w:abstractNumId w:val="32"/>
  </w:num>
  <w:num w:numId="34">
    <w:abstractNumId w:val="9"/>
  </w:num>
  <w:num w:numId="35">
    <w:abstractNumId w:val="23"/>
  </w:num>
  <w:num w:numId="36">
    <w:abstractNumId w:val="31"/>
  </w:num>
  <w:num w:numId="37">
    <w:abstractNumId w:val="1"/>
  </w:num>
  <w:num w:numId="38">
    <w:abstractNumId w:val="13"/>
  </w:num>
  <w:num w:numId="3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4"/>
  </w:num>
  <w:num w:numId="42">
    <w:abstractNumId w:val="15"/>
  </w:num>
  <w:num w:numId="43">
    <w:abstractNumId w:val="36"/>
  </w:num>
  <w:num w:numId="44">
    <w:abstractNumId w:val="45"/>
  </w:num>
  <w:num w:numId="45">
    <w:abstractNumId w:val="41"/>
  </w:num>
  <w:num w:numId="46">
    <w:abstractNumId w:val="20"/>
  </w:num>
  <w:num w:numId="47">
    <w:abstractNumId w:val="44"/>
  </w:num>
  <w:num w:numId="48">
    <w:abstractNumId w:val="11"/>
  </w:num>
  <w:num w:numId="49">
    <w:abstractNumId w:val="18"/>
  </w:num>
  <w:num w:numId="5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F9"/>
    <w:rsid w:val="00010881"/>
    <w:rsid w:val="000679F9"/>
    <w:rsid w:val="0010669C"/>
    <w:rsid w:val="0013673D"/>
    <w:rsid w:val="0019021E"/>
    <w:rsid w:val="002154BB"/>
    <w:rsid w:val="00392CA2"/>
    <w:rsid w:val="004702F2"/>
    <w:rsid w:val="00497DD9"/>
    <w:rsid w:val="006B4159"/>
    <w:rsid w:val="006E2232"/>
    <w:rsid w:val="00711416"/>
    <w:rsid w:val="007361B4"/>
    <w:rsid w:val="00745CA2"/>
    <w:rsid w:val="00762E85"/>
    <w:rsid w:val="007B1CD3"/>
    <w:rsid w:val="008C3A1D"/>
    <w:rsid w:val="00A03B6A"/>
    <w:rsid w:val="00A66C9E"/>
    <w:rsid w:val="00A7620A"/>
    <w:rsid w:val="00AF3C66"/>
    <w:rsid w:val="00D4425F"/>
    <w:rsid w:val="00E1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80A5FD"/>
  <w15:chartTrackingRefBased/>
  <w15:docId w15:val="{4686DA37-2D90-4CF4-9887-F860F856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25F"/>
    <w:rPr>
      <w:lang w:val="uk-UA"/>
    </w:rPr>
  </w:style>
  <w:style w:type="paragraph" w:styleId="1">
    <w:name w:val="heading 1"/>
    <w:basedOn w:val="a"/>
    <w:next w:val="a"/>
    <w:link w:val="10"/>
    <w:uiPriority w:val="9"/>
    <w:qFormat/>
    <w:rsid w:val="00D4425F"/>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D4425F"/>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unhideWhenUsed/>
    <w:qFormat/>
    <w:rsid w:val="00D4425F"/>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
    <w:unhideWhenUsed/>
    <w:qFormat/>
    <w:rsid w:val="00D4425F"/>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
    <w:unhideWhenUsed/>
    <w:qFormat/>
    <w:rsid w:val="00D4425F"/>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
    <w:unhideWhenUsed/>
    <w:qFormat/>
    <w:rsid w:val="00D4425F"/>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
    <w:unhideWhenUsed/>
    <w:qFormat/>
    <w:rsid w:val="00D4425F"/>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
    <w:unhideWhenUsed/>
    <w:qFormat/>
    <w:rsid w:val="00D4425F"/>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unhideWhenUsed/>
    <w:qFormat/>
    <w:rsid w:val="00D4425F"/>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25F"/>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rsid w:val="00D4425F"/>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
    <w:rsid w:val="00D4425F"/>
    <w:rPr>
      <w:rFonts w:ascii="Cambria" w:eastAsia="Times New Roman" w:hAnsi="Cambria" w:cs="Times New Roman"/>
      <w:b/>
      <w:sz w:val="26"/>
      <w:szCs w:val="20"/>
      <w:lang w:eastAsia="ru-RU"/>
    </w:rPr>
  </w:style>
  <w:style w:type="character" w:customStyle="1" w:styleId="40">
    <w:name w:val="Заголовок 4 Знак"/>
    <w:basedOn w:val="a0"/>
    <w:link w:val="4"/>
    <w:uiPriority w:val="9"/>
    <w:rsid w:val="00D4425F"/>
    <w:rPr>
      <w:rFonts w:ascii="Calibri" w:eastAsia="Times New Roman" w:hAnsi="Calibri" w:cs="Times New Roman"/>
      <w:b/>
      <w:sz w:val="28"/>
      <w:szCs w:val="20"/>
      <w:lang w:eastAsia="ru-RU"/>
    </w:rPr>
  </w:style>
  <w:style w:type="character" w:customStyle="1" w:styleId="50">
    <w:name w:val="Заголовок 5 Знак"/>
    <w:basedOn w:val="a0"/>
    <w:link w:val="5"/>
    <w:uiPriority w:val="9"/>
    <w:rsid w:val="00D4425F"/>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
    <w:rsid w:val="00D4425F"/>
    <w:rPr>
      <w:rFonts w:ascii="Calibri" w:eastAsia="Times New Roman" w:hAnsi="Calibri" w:cs="Times New Roman"/>
      <w:b/>
      <w:sz w:val="20"/>
      <w:szCs w:val="20"/>
      <w:lang w:eastAsia="ru-RU"/>
    </w:rPr>
  </w:style>
  <w:style w:type="character" w:customStyle="1" w:styleId="70">
    <w:name w:val="Заголовок 7 Знак"/>
    <w:basedOn w:val="a0"/>
    <w:link w:val="7"/>
    <w:uiPriority w:val="9"/>
    <w:rsid w:val="00D4425F"/>
    <w:rPr>
      <w:rFonts w:ascii="Calibri" w:eastAsia="Times New Roman" w:hAnsi="Calibri" w:cs="Times New Roman"/>
      <w:sz w:val="24"/>
      <w:szCs w:val="20"/>
      <w:lang w:eastAsia="ru-RU"/>
    </w:rPr>
  </w:style>
  <w:style w:type="character" w:customStyle="1" w:styleId="80">
    <w:name w:val="Заголовок 8 Знак"/>
    <w:basedOn w:val="a0"/>
    <w:link w:val="8"/>
    <w:uiPriority w:val="9"/>
    <w:rsid w:val="00D4425F"/>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
    <w:rsid w:val="00D4425F"/>
    <w:rPr>
      <w:rFonts w:ascii="Cambria" w:eastAsia="Times New Roman" w:hAnsi="Cambria" w:cs="Times New Roman"/>
      <w:sz w:val="20"/>
      <w:szCs w:val="20"/>
      <w:lang w:eastAsia="ru-RU"/>
    </w:rPr>
  </w:style>
  <w:style w:type="paragraph" w:styleId="a3">
    <w:name w:val="Title"/>
    <w:basedOn w:val="a"/>
    <w:link w:val="a4"/>
    <w:uiPriority w:val="10"/>
    <w:qFormat/>
    <w:rsid w:val="00D4425F"/>
    <w:pPr>
      <w:spacing w:after="0" w:line="240" w:lineRule="auto"/>
      <w:jc w:val="center"/>
    </w:pPr>
    <w:rPr>
      <w:rFonts w:ascii="Arial Narrow" w:eastAsia="Times New Roman" w:hAnsi="Arial Narrow" w:cs="Times New Roman"/>
      <w:b/>
      <w:sz w:val="28"/>
      <w:szCs w:val="20"/>
      <w:lang w:eastAsia="ru-RU"/>
    </w:rPr>
  </w:style>
  <w:style w:type="character" w:customStyle="1" w:styleId="a4">
    <w:name w:val="Назва Знак"/>
    <w:basedOn w:val="a0"/>
    <w:link w:val="a3"/>
    <w:uiPriority w:val="10"/>
    <w:rsid w:val="00D4425F"/>
    <w:rPr>
      <w:rFonts w:ascii="Arial Narrow" w:eastAsia="Times New Roman" w:hAnsi="Arial Narrow" w:cs="Times New Roman"/>
      <w:b/>
      <w:sz w:val="28"/>
      <w:szCs w:val="20"/>
      <w:lang w:val="uk-UA" w:eastAsia="ru-RU"/>
    </w:rPr>
  </w:style>
  <w:style w:type="table" w:styleId="a5">
    <w:name w:val="Table Grid"/>
    <w:basedOn w:val="a1"/>
    <w:uiPriority w:val="39"/>
    <w:rsid w:val="00D4425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4425F"/>
    <w:pPr>
      <w:ind w:left="720"/>
      <w:contextualSpacing/>
    </w:pPr>
  </w:style>
  <w:style w:type="numbering" w:customStyle="1" w:styleId="11">
    <w:name w:val="Немає списку1"/>
    <w:next w:val="a2"/>
    <w:uiPriority w:val="99"/>
    <w:semiHidden/>
    <w:unhideWhenUsed/>
    <w:rsid w:val="00D4425F"/>
  </w:style>
  <w:style w:type="numbering" w:customStyle="1" w:styleId="12">
    <w:name w:val="Нет списка1"/>
    <w:next w:val="a2"/>
    <w:uiPriority w:val="99"/>
    <w:semiHidden/>
    <w:unhideWhenUsed/>
    <w:rsid w:val="00D4425F"/>
  </w:style>
  <w:style w:type="numbering" w:customStyle="1" w:styleId="110">
    <w:name w:val="Нет списка11"/>
    <w:next w:val="a2"/>
    <w:uiPriority w:val="99"/>
    <w:semiHidden/>
    <w:unhideWhenUsed/>
    <w:rsid w:val="00D4425F"/>
  </w:style>
  <w:style w:type="character" w:styleId="a7">
    <w:name w:val="Hyperlink"/>
    <w:uiPriority w:val="99"/>
    <w:unhideWhenUsed/>
    <w:rsid w:val="00D4425F"/>
    <w:rPr>
      <w:rFonts w:ascii="Times New Roman" w:hAnsi="Times New Roman" w:cs="Times New Roman" w:hint="default"/>
      <w:color w:val="0000FF"/>
      <w:u w:val="single"/>
    </w:rPr>
  </w:style>
  <w:style w:type="character" w:styleId="a8">
    <w:name w:val="FollowedHyperlink"/>
    <w:uiPriority w:val="99"/>
    <w:unhideWhenUsed/>
    <w:rsid w:val="00D4425F"/>
    <w:rPr>
      <w:rFonts w:ascii="Times New Roman" w:hAnsi="Times New Roman" w:cs="Times New Roman" w:hint="default"/>
      <w:color w:val="800080"/>
      <w:u w:val="single"/>
    </w:rPr>
  </w:style>
  <w:style w:type="character" w:styleId="a9">
    <w:name w:val="Emphasis"/>
    <w:uiPriority w:val="20"/>
    <w:qFormat/>
    <w:rsid w:val="00D4425F"/>
    <w:rPr>
      <w:rFonts w:ascii="Times New Roman" w:hAnsi="Times New Roman" w:cs="Times New Roman" w:hint="default"/>
      <w:i/>
      <w:iCs w:val="0"/>
    </w:rPr>
  </w:style>
  <w:style w:type="paragraph" w:styleId="HTML">
    <w:name w:val="HTML Preformatted"/>
    <w:basedOn w:val="a"/>
    <w:link w:val="HTML0"/>
    <w:uiPriority w:val="99"/>
    <w:semiHidden/>
    <w:unhideWhenUsed/>
    <w:rsid w:val="00D44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semiHidden/>
    <w:rsid w:val="00D4425F"/>
    <w:rPr>
      <w:rFonts w:ascii="Courier New" w:eastAsia="Times New Roman" w:hAnsi="Courier New" w:cs="Times New Roman"/>
      <w:sz w:val="20"/>
      <w:szCs w:val="20"/>
      <w:lang w:eastAsia="ru-RU"/>
    </w:rPr>
  </w:style>
  <w:style w:type="character" w:styleId="aa">
    <w:name w:val="Strong"/>
    <w:uiPriority w:val="22"/>
    <w:qFormat/>
    <w:rsid w:val="00D4425F"/>
    <w:rPr>
      <w:rFonts w:ascii="Times New Roman" w:hAnsi="Times New Roman" w:cs="Times New Roman" w:hint="default"/>
      <w:b/>
      <w:bCs w:val="0"/>
    </w:rPr>
  </w:style>
  <w:style w:type="paragraph" w:styleId="ab">
    <w:name w:val="Normal (Web)"/>
    <w:basedOn w:val="a"/>
    <w:uiPriority w:val="99"/>
    <w:unhideWhenUsed/>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3">
    <w:name w:val="toc 1"/>
    <w:basedOn w:val="a"/>
    <w:next w:val="a"/>
    <w:autoRedefine/>
    <w:uiPriority w:val="99"/>
    <w:semiHidden/>
    <w:unhideWhenUsed/>
    <w:rsid w:val="00D4425F"/>
    <w:pPr>
      <w:spacing w:before="120" w:after="0" w:line="240" w:lineRule="auto"/>
    </w:pPr>
    <w:rPr>
      <w:rFonts w:ascii="Times New Roman" w:eastAsia="Times New Roman" w:hAnsi="Times New Roman" w:cs="Times New Roman"/>
      <w:b/>
      <w:bCs/>
      <w:i/>
      <w:iCs/>
      <w:sz w:val="24"/>
      <w:szCs w:val="24"/>
      <w:lang w:val="ru-RU" w:eastAsia="ru-RU"/>
    </w:rPr>
  </w:style>
  <w:style w:type="paragraph" w:styleId="21">
    <w:name w:val="toc 2"/>
    <w:basedOn w:val="a"/>
    <w:next w:val="a"/>
    <w:autoRedefine/>
    <w:uiPriority w:val="99"/>
    <w:semiHidden/>
    <w:unhideWhenUsed/>
    <w:rsid w:val="00D4425F"/>
    <w:pPr>
      <w:spacing w:before="120" w:after="0" w:line="240" w:lineRule="auto"/>
      <w:ind w:left="200"/>
    </w:pPr>
    <w:rPr>
      <w:rFonts w:ascii="Times New Roman" w:eastAsia="Times New Roman" w:hAnsi="Times New Roman" w:cs="Times New Roman"/>
      <w:b/>
      <w:bCs/>
      <w:lang w:val="ru-RU" w:eastAsia="ru-RU"/>
    </w:rPr>
  </w:style>
  <w:style w:type="paragraph" w:styleId="ac">
    <w:name w:val="footnote text"/>
    <w:basedOn w:val="a"/>
    <w:link w:val="ad"/>
    <w:uiPriority w:val="99"/>
    <w:semiHidden/>
    <w:unhideWhenUsed/>
    <w:rsid w:val="00D4425F"/>
    <w:pPr>
      <w:spacing w:after="0" w:line="240" w:lineRule="auto"/>
    </w:pPr>
    <w:rPr>
      <w:rFonts w:ascii="Times New Roman" w:eastAsia="Times New Roman" w:hAnsi="Times New Roman" w:cs="Times New Roman"/>
      <w:sz w:val="20"/>
      <w:szCs w:val="20"/>
      <w:lang w:val="ru-RU" w:eastAsia="ru-RU"/>
    </w:rPr>
  </w:style>
  <w:style w:type="character" w:customStyle="1" w:styleId="ad">
    <w:name w:val="Текст виноски Знак"/>
    <w:basedOn w:val="a0"/>
    <w:link w:val="ac"/>
    <w:uiPriority w:val="99"/>
    <w:semiHidden/>
    <w:rsid w:val="00D4425F"/>
    <w:rPr>
      <w:rFonts w:ascii="Times New Roman" w:eastAsia="Times New Roman" w:hAnsi="Times New Roman" w:cs="Times New Roman"/>
      <w:sz w:val="20"/>
      <w:szCs w:val="20"/>
      <w:lang w:eastAsia="ru-RU"/>
    </w:rPr>
  </w:style>
  <w:style w:type="paragraph" w:styleId="ae">
    <w:name w:val="annotation text"/>
    <w:basedOn w:val="a"/>
    <w:link w:val="af"/>
    <w:uiPriority w:val="99"/>
    <w:unhideWhenUsed/>
    <w:rsid w:val="00D4425F"/>
    <w:pPr>
      <w:spacing w:after="0" w:line="240" w:lineRule="auto"/>
    </w:pPr>
    <w:rPr>
      <w:rFonts w:ascii="Times New Roman" w:eastAsia="Times New Roman" w:hAnsi="Times New Roman" w:cs="Times New Roman"/>
      <w:sz w:val="20"/>
      <w:szCs w:val="20"/>
      <w:lang w:val="ru-RU" w:eastAsia="ru-RU"/>
    </w:rPr>
  </w:style>
  <w:style w:type="character" w:customStyle="1" w:styleId="af">
    <w:name w:val="Текст примітки Знак"/>
    <w:basedOn w:val="a0"/>
    <w:link w:val="ae"/>
    <w:uiPriority w:val="99"/>
    <w:rsid w:val="00D4425F"/>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D4425F"/>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character" w:customStyle="1" w:styleId="af1">
    <w:name w:val="Верхній колонтитул Знак"/>
    <w:basedOn w:val="a0"/>
    <w:link w:val="af0"/>
    <w:uiPriority w:val="99"/>
    <w:rsid w:val="00D4425F"/>
    <w:rPr>
      <w:rFonts w:ascii="Times New Roman" w:eastAsia="Times New Roman" w:hAnsi="Times New Roman" w:cs="Times New Roman"/>
      <w:sz w:val="24"/>
      <w:szCs w:val="20"/>
      <w:lang w:eastAsia="ru-RU"/>
    </w:rPr>
  </w:style>
  <w:style w:type="paragraph" w:styleId="af2">
    <w:name w:val="footer"/>
    <w:basedOn w:val="a"/>
    <w:link w:val="af3"/>
    <w:uiPriority w:val="99"/>
    <w:unhideWhenUsed/>
    <w:rsid w:val="00D4425F"/>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3">
    <w:name w:val="Нижній колонтитул Знак"/>
    <w:basedOn w:val="a0"/>
    <w:link w:val="af2"/>
    <w:uiPriority w:val="99"/>
    <w:rsid w:val="00D4425F"/>
    <w:rPr>
      <w:rFonts w:ascii="Times New Roman" w:eastAsia="Times New Roman" w:hAnsi="Times New Roman" w:cs="Times New Roman"/>
      <w:sz w:val="20"/>
      <w:szCs w:val="20"/>
      <w:lang w:eastAsia="ru-RU"/>
    </w:rPr>
  </w:style>
  <w:style w:type="paragraph" w:styleId="af4">
    <w:name w:val="caption"/>
    <w:basedOn w:val="a"/>
    <w:next w:val="a"/>
    <w:uiPriority w:val="99"/>
    <w:semiHidden/>
    <w:unhideWhenUsed/>
    <w:qFormat/>
    <w:rsid w:val="00D4425F"/>
    <w:pPr>
      <w:spacing w:after="0" w:line="240" w:lineRule="auto"/>
      <w:jc w:val="center"/>
    </w:pPr>
    <w:rPr>
      <w:rFonts w:ascii="Times New Roman" w:eastAsia="Times New Roman" w:hAnsi="Times New Roman" w:cs="Times New Roman"/>
      <w:sz w:val="28"/>
      <w:szCs w:val="24"/>
      <w:lang w:eastAsia="ru-RU"/>
    </w:rPr>
  </w:style>
  <w:style w:type="paragraph" w:styleId="af5">
    <w:name w:val="endnote text"/>
    <w:basedOn w:val="a"/>
    <w:link w:val="af6"/>
    <w:uiPriority w:val="99"/>
    <w:semiHidden/>
    <w:unhideWhenUsed/>
    <w:rsid w:val="00D4425F"/>
    <w:pPr>
      <w:spacing w:after="0" w:line="240" w:lineRule="auto"/>
    </w:pPr>
    <w:rPr>
      <w:rFonts w:ascii="Times New Roman" w:eastAsia="Times New Roman" w:hAnsi="Times New Roman" w:cs="Times New Roman"/>
      <w:sz w:val="20"/>
      <w:szCs w:val="20"/>
      <w:lang w:val="ru-RU" w:eastAsia="ru-RU"/>
    </w:rPr>
  </w:style>
  <w:style w:type="character" w:customStyle="1" w:styleId="af6">
    <w:name w:val="Текст кінцевої виноски Знак"/>
    <w:basedOn w:val="a0"/>
    <w:link w:val="af5"/>
    <w:uiPriority w:val="99"/>
    <w:semiHidden/>
    <w:rsid w:val="00D4425F"/>
    <w:rPr>
      <w:rFonts w:ascii="Times New Roman" w:eastAsia="Times New Roman" w:hAnsi="Times New Roman" w:cs="Times New Roman"/>
      <w:sz w:val="20"/>
      <w:szCs w:val="20"/>
      <w:lang w:eastAsia="ru-RU"/>
    </w:rPr>
  </w:style>
  <w:style w:type="paragraph" w:styleId="af7">
    <w:name w:val="List"/>
    <w:basedOn w:val="a"/>
    <w:uiPriority w:val="99"/>
    <w:semiHidden/>
    <w:unhideWhenUsed/>
    <w:rsid w:val="00D4425F"/>
    <w:pPr>
      <w:spacing w:after="0" w:line="240" w:lineRule="auto"/>
      <w:ind w:left="283" w:hanging="283"/>
    </w:pPr>
    <w:rPr>
      <w:rFonts w:ascii="Times New Roman" w:eastAsia="Times New Roman" w:hAnsi="Times New Roman" w:cs="Times New Roman"/>
      <w:sz w:val="20"/>
      <w:szCs w:val="20"/>
      <w:lang w:val="ru-RU" w:eastAsia="ru-RU"/>
    </w:rPr>
  </w:style>
  <w:style w:type="paragraph" w:styleId="af8">
    <w:name w:val="List Bullet"/>
    <w:basedOn w:val="a"/>
    <w:autoRedefine/>
    <w:uiPriority w:val="99"/>
    <w:unhideWhenUsed/>
    <w:rsid w:val="00D4425F"/>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2">
    <w:name w:val="List 2"/>
    <w:basedOn w:val="a"/>
    <w:uiPriority w:val="99"/>
    <w:unhideWhenUsed/>
    <w:rsid w:val="00D4425F"/>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f9">
    <w:name w:val="Название Знак"/>
    <w:aliases w:val="Заголовок Знак1"/>
    <w:basedOn w:val="a0"/>
    <w:uiPriority w:val="99"/>
    <w:rsid w:val="00D4425F"/>
    <w:rPr>
      <w:rFonts w:ascii="Cambria" w:eastAsia="Times New Roman" w:hAnsi="Cambria" w:cs="Times New Roman"/>
      <w:color w:val="17365D"/>
      <w:spacing w:val="5"/>
      <w:kern w:val="28"/>
      <w:sz w:val="52"/>
      <w:szCs w:val="52"/>
    </w:rPr>
  </w:style>
  <w:style w:type="paragraph" w:styleId="afa">
    <w:name w:val="Body Text"/>
    <w:basedOn w:val="a"/>
    <w:link w:val="afb"/>
    <w:uiPriority w:val="1"/>
    <w:unhideWhenUsed/>
    <w:qFormat/>
    <w:rsid w:val="00D4425F"/>
    <w:pPr>
      <w:spacing w:after="120" w:line="240" w:lineRule="auto"/>
    </w:pPr>
    <w:rPr>
      <w:rFonts w:ascii="Times New Roman" w:eastAsia="Times New Roman" w:hAnsi="Times New Roman" w:cs="Times New Roman"/>
      <w:sz w:val="24"/>
      <w:szCs w:val="20"/>
      <w:lang w:val="ru-RU" w:eastAsia="ru-RU"/>
    </w:rPr>
  </w:style>
  <w:style w:type="character" w:customStyle="1" w:styleId="afb">
    <w:name w:val="Основний текст Знак"/>
    <w:basedOn w:val="a0"/>
    <w:link w:val="afa"/>
    <w:uiPriority w:val="1"/>
    <w:rsid w:val="00D4425F"/>
    <w:rPr>
      <w:rFonts w:ascii="Times New Roman" w:eastAsia="Times New Roman" w:hAnsi="Times New Roman" w:cs="Times New Roman"/>
      <w:sz w:val="24"/>
      <w:szCs w:val="20"/>
      <w:lang w:eastAsia="ru-RU"/>
    </w:rPr>
  </w:style>
  <w:style w:type="paragraph" w:styleId="afc">
    <w:name w:val="Body Text Indent"/>
    <w:basedOn w:val="a"/>
    <w:link w:val="afd"/>
    <w:uiPriority w:val="99"/>
    <w:unhideWhenUsed/>
    <w:rsid w:val="00D4425F"/>
    <w:pPr>
      <w:spacing w:after="120" w:line="240" w:lineRule="auto"/>
      <w:ind w:left="283"/>
    </w:pPr>
    <w:rPr>
      <w:rFonts w:ascii="Times New Roman" w:eastAsia="Times New Roman" w:hAnsi="Times New Roman" w:cs="Times New Roman"/>
      <w:sz w:val="20"/>
      <w:szCs w:val="20"/>
      <w:lang w:val="ru-RU" w:eastAsia="ru-RU"/>
    </w:rPr>
  </w:style>
  <w:style w:type="character" w:customStyle="1" w:styleId="afd">
    <w:name w:val="Основний текст з відступом Знак"/>
    <w:basedOn w:val="a0"/>
    <w:link w:val="afc"/>
    <w:uiPriority w:val="99"/>
    <w:rsid w:val="00D4425F"/>
    <w:rPr>
      <w:rFonts w:ascii="Times New Roman" w:eastAsia="Times New Roman" w:hAnsi="Times New Roman" w:cs="Times New Roman"/>
      <w:sz w:val="20"/>
      <w:szCs w:val="20"/>
      <w:lang w:eastAsia="ru-RU"/>
    </w:rPr>
  </w:style>
  <w:style w:type="paragraph" w:styleId="afe">
    <w:name w:val="List Continue"/>
    <w:basedOn w:val="a"/>
    <w:uiPriority w:val="99"/>
    <w:semiHidden/>
    <w:unhideWhenUsed/>
    <w:rsid w:val="00D4425F"/>
    <w:pPr>
      <w:spacing w:after="120" w:line="240" w:lineRule="auto"/>
      <w:ind w:left="283"/>
    </w:pPr>
    <w:rPr>
      <w:rFonts w:ascii="Times New Roman" w:eastAsia="Times New Roman" w:hAnsi="Times New Roman" w:cs="Times New Roman"/>
      <w:sz w:val="20"/>
      <w:szCs w:val="20"/>
      <w:lang w:val="ru-RU" w:eastAsia="ru-RU"/>
    </w:rPr>
  </w:style>
  <w:style w:type="paragraph" w:styleId="aff">
    <w:name w:val="Subtitle"/>
    <w:basedOn w:val="a"/>
    <w:link w:val="aff0"/>
    <w:uiPriority w:val="11"/>
    <w:qFormat/>
    <w:rsid w:val="00D4425F"/>
    <w:pPr>
      <w:spacing w:after="0" w:line="240" w:lineRule="auto"/>
    </w:pPr>
    <w:rPr>
      <w:rFonts w:ascii="Cambria" w:eastAsia="Times New Roman" w:hAnsi="Cambria" w:cs="Times New Roman"/>
      <w:sz w:val="24"/>
      <w:szCs w:val="20"/>
      <w:lang w:val="ru-RU" w:eastAsia="ru-RU"/>
    </w:rPr>
  </w:style>
  <w:style w:type="character" w:customStyle="1" w:styleId="aff0">
    <w:name w:val="Підзаголовок Знак"/>
    <w:basedOn w:val="a0"/>
    <w:link w:val="aff"/>
    <w:uiPriority w:val="11"/>
    <w:rsid w:val="00D4425F"/>
    <w:rPr>
      <w:rFonts w:ascii="Cambria" w:eastAsia="Times New Roman" w:hAnsi="Cambria" w:cs="Times New Roman"/>
      <w:sz w:val="24"/>
      <w:szCs w:val="20"/>
      <w:lang w:eastAsia="ru-RU"/>
    </w:rPr>
  </w:style>
  <w:style w:type="paragraph" w:styleId="23">
    <w:name w:val="Body Text 2"/>
    <w:basedOn w:val="a"/>
    <w:link w:val="24"/>
    <w:uiPriority w:val="99"/>
    <w:unhideWhenUsed/>
    <w:rsid w:val="00D4425F"/>
    <w:pPr>
      <w:spacing w:after="0" w:line="240" w:lineRule="auto"/>
      <w:jc w:val="both"/>
    </w:pPr>
    <w:rPr>
      <w:rFonts w:ascii="Times New Roman" w:eastAsia="Times New Roman" w:hAnsi="Times New Roman" w:cs="Times New Roman"/>
      <w:sz w:val="20"/>
      <w:szCs w:val="20"/>
      <w:lang w:val="ru-RU" w:eastAsia="ru-RU"/>
    </w:rPr>
  </w:style>
  <w:style w:type="character" w:customStyle="1" w:styleId="24">
    <w:name w:val="Основний текст 2 Знак"/>
    <w:basedOn w:val="a0"/>
    <w:link w:val="23"/>
    <w:uiPriority w:val="99"/>
    <w:rsid w:val="00D4425F"/>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D4425F"/>
    <w:pPr>
      <w:spacing w:after="120" w:line="240" w:lineRule="auto"/>
    </w:pPr>
    <w:rPr>
      <w:rFonts w:ascii="Times New Roman" w:eastAsia="Times New Roman" w:hAnsi="Times New Roman" w:cs="Times New Roman"/>
      <w:sz w:val="16"/>
      <w:szCs w:val="20"/>
      <w:lang w:val="ru-RU" w:eastAsia="ru-RU"/>
    </w:rPr>
  </w:style>
  <w:style w:type="character" w:customStyle="1" w:styleId="32">
    <w:name w:val="Основний текст 3 Знак"/>
    <w:basedOn w:val="a0"/>
    <w:link w:val="31"/>
    <w:uiPriority w:val="99"/>
    <w:rsid w:val="00D4425F"/>
    <w:rPr>
      <w:rFonts w:ascii="Times New Roman" w:eastAsia="Times New Roman" w:hAnsi="Times New Roman" w:cs="Times New Roman"/>
      <w:sz w:val="16"/>
      <w:szCs w:val="20"/>
      <w:lang w:eastAsia="ru-RU"/>
    </w:rPr>
  </w:style>
  <w:style w:type="paragraph" w:styleId="25">
    <w:name w:val="Body Text Indent 2"/>
    <w:basedOn w:val="a"/>
    <w:link w:val="26"/>
    <w:uiPriority w:val="99"/>
    <w:unhideWhenUsed/>
    <w:rsid w:val="00D4425F"/>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26">
    <w:name w:val="Основний текст з відступом 2 Знак"/>
    <w:basedOn w:val="a0"/>
    <w:link w:val="25"/>
    <w:uiPriority w:val="99"/>
    <w:rsid w:val="00D4425F"/>
    <w:rPr>
      <w:rFonts w:ascii="Times New Roman" w:eastAsia="Times New Roman" w:hAnsi="Times New Roman" w:cs="Times New Roman"/>
      <w:sz w:val="20"/>
      <w:szCs w:val="20"/>
      <w:lang w:eastAsia="ru-RU"/>
    </w:rPr>
  </w:style>
  <w:style w:type="paragraph" w:styleId="33">
    <w:name w:val="Body Text Indent 3"/>
    <w:basedOn w:val="a"/>
    <w:link w:val="34"/>
    <w:uiPriority w:val="99"/>
    <w:unhideWhenUsed/>
    <w:rsid w:val="00D4425F"/>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34">
    <w:name w:val="Основний текст з відступом 3 Знак"/>
    <w:basedOn w:val="a0"/>
    <w:link w:val="33"/>
    <w:uiPriority w:val="99"/>
    <w:rsid w:val="00D4425F"/>
    <w:rPr>
      <w:rFonts w:ascii="Times New Roman" w:eastAsia="Times New Roman" w:hAnsi="Times New Roman" w:cs="Times New Roman"/>
      <w:sz w:val="16"/>
      <w:szCs w:val="20"/>
      <w:lang w:eastAsia="ru-RU"/>
    </w:rPr>
  </w:style>
  <w:style w:type="paragraph" w:styleId="aff1">
    <w:name w:val="Block Text"/>
    <w:basedOn w:val="a"/>
    <w:uiPriority w:val="99"/>
    <w:semiHidden/>
    <w:unhideWhenUsed/>
    <w:rsid w:val="00D4425F"/>
    <w:pPr>
      <w:spacing w:after="0" w:line="240" w:lineRule="auto"/>
      <w:ind w:left="284" w:right="-1192" w:hanging="284"/>
    </w:pPr>
    <w:rPr>
      <w:rFonts w:ascii="Times New Roman" w:eastAsia="Times New Roman" w:hAnsi="Times New Roman" w:cs="Times New Roman"/>
      <w:sz w:val="28"/>
      <w:szCs w:val="20"/>
      <w:lang w:eastAsia="ru-RU"/>
    </w:rPr>
  </w:style>
  <w:style w:type="paragraph" w:styleId="aff2">
    <w:name w:val="Document Map"/>
    <w:basedOn w:val="a"/>
    <w:link w:val="aff3"/>
    <w:uiPriority w:val="99"/>
    <w:semiHidden/>
    <w:unhideWhenUsed/>
    <w:rsid w:val="00D4425F"/>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3">
    <w:name w:val="Схема документа Знак"/>
    <w:basedOn w:val="a0"/>
    <w:link w:val="aff2"/>
    <w:uiPriority w:val="99"/>
    <w:semiHidden/>
    <w:rsid w:val="00D4425F"/>
    <w:rPr>
      <w:rFonts w:ascii="Times New Roman" w:eastAsia="Times New Roman" w:hAnsi="Times New Roman" w:cs="Times New Roman"/>
      <w:sz w:val="2"/>
      <w:szCs w:val="20"/>
      <w:shd w:val="clear" w:color="auto" w:fill="000080"/>
      <w:lang w:eastAsia="ru-RU"/>
    </w:rPr>
  </w:style>
  <w:style w:type="paragraph" w:styleId="aff4">
    <w:name w:val="annotation subject"/>
    <w:basedOn w:val="ae"/>
    <w:next w:val="ae"/>
    <w:link w:val="aff5"/>
    <w:uiPriority w:val="99"/>
    <w:unhideWhenUsed/>
    <w:rsid w:val="00D4425F"/>
    <w:rPr>
      <w:b/>
    </w:rPr>
  </w:style>
  <w:style w:type="character" w:customStyle="1" w:styleId="aff5">
    <w:name w:val="Тема примітки Знак"/>
    <w:basedOn w:val="af"/>
    <w:link w:val="aff4"/>
    <w:uiPriority w:val="99"/>
    <w:rsid w:val="00D4425F"/>
    <w:rPr>
      <w:rFonts w:ascii="Times New Roman" w:eastAsia="Times New Roman" w:hAnsi="Times New Roman" w:cs="Times New Roman"/>
      <w:b/>
      <w:sz w:val="20"/>
      <w:szCs w:val="20"/>
      <w:lang w:eastAsia="ru-RU"/>
    </w:rPr>
  </w:style>
  <w:style w:type="paragraph" w:styleId="aff6">
    <w:name w:val="Balloon Text"/>
    <w:basedOn w:val="a"/>
    <w:link w:val="aff7"/>
    <w:uiPriority w:val="99"/>
    <w:unhideWhenUsed/>
    <w:rsid w:val="00D4425F"/>
    <w:pPr>
      <w:spacing w:after="0" w:line="240" w:lineRule="auto"/>
    </w:pPr>
    <w:rPr>
      <w:rFonts w:ascii="Tahoma" w:eastAsia="Times New Roman" w:hAnsi="Tahoma" w:cs="Times New Roman"/>
      <w:sz w:val="16"/>
      <w:szCs w:val="20"/>
      <w:lang w:val="ru-RU" w:eastAsia="ru-RU"/>
    </w:rPr>
  </w:style>
  <w:style w:type="character" w:customStyle="1" w:styleId="aff7">
    <w:name w:val="Текст у виносці Знак"/>
    <w:basedOn w:val="a0"/>
    <w:link w:val="aff6"/>
    <w:uiPriority w:val="99"/>
    <w:rsid w:val="00D4425F"/>
    <w:rPr>
      <w:rFonts w:ascii="Tahoma" w:eastAsia="Times New Roman" w:hAnsi="Tahoma" w:cs="Times New Roman"/>
      <w:sz w:val="16"/>
      <w:szCs w:val="20"/>
      <w:lang w:eastAsia="ru-RU"/>
    </w:rPr>
  </w:style>
  <w:style w:type="paragraph" w:customStyle="1" w:styleId="61">
    <w:name w:val="Знак Знак6 Знак Знак Знак Знак"/>
    <w:basedOn w:val="a"/>
    <w:rsid w:val="00D4425F"/>
    <w:pPr>
      <w:spacing w:after="0" w:line="240" w:lineRule="auto"/>
    </w:pPr>
    <w:rPr>
      <w:rFonts w:ascii="Times New Roman" w:eastAsia="Times New Roman" w:hAnsi="Times New Roman" w:cs="Times New Roman"/>
      <w:sz w:val="20"/>
      <w:szCs w:val="20"/>
      <w:lang w:val="en-US"/>
    </w:rPr>
  </w:style>
  <w:style w:type="paragraph" w:customStyle="1" w:styleId="aff8">
    <w:name w:val="іІІ"/>
    <w:basedOn w:val="a"/>
    <w:uiPriority w:val="99"/>
    <w:rsid w:val="00D4425F"/>
    <w:pPr>
      <w:spacing w:after="0" w:line="240" w:lineRule="auto"/>
      <w:jc w:val="both"/>
    </w:pPr>
    <w:rPr>
      <w:rFonts w:ascii="Times New Roman" w:eastAsia="Times New Roman" w:hAnsi="Times New Roman" w:cs="Times New Roman"/>
      <w:sz w:val="28"/>
      <w:szCs w:val="20"/>
      <w:lang w:val="en-US" w:eastAsia="ru-RU"/>
    </w:rPr>
  </w:style>
  <w:style w:type="paragraph" w:customStyle="1" w:styleId="aff9">
    <w:name w:val="Знак Знак"/>
    <w:basedOn w:val="a"/>
    <w:uiPriority w:val="99"/>
    <w:rsid w:val="00D4425F"/>
    <w:pPr>
      <w:spacing w:after="0" w:line="240" w:lineRule="auto"/>
    </w:pPr>
    <w:rPr>
      <w:rFonts w:ascii="Times New Roman" w:eastAsia="Times New Roman" w:hAnsi="Times New Roman" w:cs="Times New Roman"/>
      <w:sz w:val="20"/>
      <w:szCs w:val="20"/>
      <w:lang w:val="en-US"/>
    </w:rPr>
  </w:style>
  <w:style w:type="paragraph" w:customStyle="1" w:styleId="affa">
    <w:name w:val="Знак"/>
    <w:basedOn w:val="a"/>
    <w:uiPriority w:val="99"/>
    <w:rsid w:val="00D4425F"/>
    <w:pPr>
      <w:spacing w:after="0" w:line="240" w:lineRule="auto"/>
    </w:pPr>
    <w:rPr>
      <w:rFonts w:ascii="Times New Roman" w:eastAsia="Times New Roman" w:hAnsi="Times New Roman" w:cs="Times New Roman"/>
      <w:sz w:val="20"/>
      <w:szCs w:val="20"/>
      <w:lang w:val="en-US"/>
    </w:rPr>
  </w:style>
  <w:style w:type="paragraph" w:customStyle="1" w:styleId="14">
    <w:name w:val="Абзац списка1"/>
    <w:basedOn w:val="a"/>
    <w:uiPriority w:val="99"/>
    <w:qFormat/>
    <w:rsid w:val="00D4425F"/>
    <w:pPr>
      <w:spacing w:after="200" w:line="276" w:lineRule="auto"/>
      <w:ind w:left="720"/>
    </w:pPr>
    <w:rPr>
      <w:rFonts w:ascii="Calibri" w:eastAsia="Times New Roman" w:hAnsi="Calibri" w:cs="Times New Roman"/>
      <w:lang w:val="ru-RU" w:eastAsia="ru-RU"/>
    </w:rPr>
  </w:style>
  <w:style w:type="paragraph" w:customStyle="1" w:styleId="affb">
    <w:name w:val="Знак Знак Знак Знак"/>
    <w:basedOn w:val="a"/>
    <w:rsid w:val="00D4425F"/>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D4425F"/>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D4425F"/>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D4425F"/>
    <w:rPr>
      <w:rFonts w:ascii="Calibri" w:hAnsi="Calibri" w:cs="Calibri"/>
      <w:b/>
      <w:spacing w:val="-10"/>
      <w:sz w:val="23"/>
      <w:shd w:val="clear" w:color="auto" w:fill="FFFFFF"/>
    </w:rPr>
  </w:style>
  <w:style w:type="paragraph" w:customStyle="1" w:styleId="28">
    <w:name w:val="Основной текст (2)"/>
    <w:basedOn w:val="a"/>
    <w:link w:val="27"/>
    <w:uiPriority w:val="99"/>
    <w:rsid w:val="00D4425F"/>
    <w:pPr>
      <w:shd w:val="clear" w:color="auto" w:fill="FFFFFF"/>
      <w:spacing w:after="0" w:line="240" w:lineRule="atLeast"/>
    </w:pPr>
    <w:rPr>
      <w:rFonts w:ascii="Calibri" w:hAnsi="Calibri" w:cs="Calibri"/>
      <w:b/>
      <w:spacing w:val="-10"/>
      <w:sz w:val="23"/>
      <w:lang w:val="ru-RU"/>
    </w:rPr>
  </w:style>
  <w:style w:type="character" w:customStyle="1" w:styleId="62">
    <w:name w:val="Основной текст (6)_"/>
    <w:link w:val="63"/>
    <w:uiPriority w:val="99"/>
    <w:locked/>
    <w:rsid w:val="00D4425F"/>
    <w:rPr>
      <w:rFonts w:ascii="Calibri" w:hAnsi="Calibri" w:cs="Calibri"/>
      <w:i/>
      <w:sz w:val="23"/>
      <w:shd w:val="clear" w:color="auto" w:fill="FFFFFF"/>
    </w:rPr>
  </w:style>
  <w:style w:type="paragraph" w:customStyle="1" w:styleId="63">
    <w:name w:val="Основной текст (6)"/>
    <w:basedOn w:val="a"/>
    <w:link w:val="62"/>
    <w:uiPriority w:val="99"/>
    <w:rsid w:val="00D4425F"/>
    <w:pPr>
      <w:shd w:val="clear" w:color="auto" w:fill="FFFFFF"/>
      <w:spacing w:after="0" w:line="271" w:lineRule="exact"/>
    </w:pPr>
    <w:rPr>
      <w:rFonts w:ascii="Calibri" w:hAnsi="Calibri" w:cs="Calibri"/>
      <w:i/>
      <w:sz w:val="23"/>
      <w:lang w:val="ru-RU"/>
    </w:rPr>
  </w:style>
  <w:style w:type="character" w:customStyle="1" w:styleId="51">
    <w:name w:val="Основной текст (5)_"/>
    <w:link w:val="52"/>
    <w:uiPriority w:val="99"/>
    <w:locked/>
    <w:rsid w:val="00D4425F"/>
    <w:rPr>
      <w:rFonts w:ascii="Calibri" w:hAnsi="Calibri" w:cs="Calibri"/>
      <w:noProof/>
      <w:sz w:val="11"/>
      <w:shd w:val="clear" w:color="auto" w:fill="FFFFFF"/>
    </w:rPr>
  </w:style>
  <w:style w:type="paragraph" w:customStyle="1" w:styleId="52">
    <w:name w:val="Основной текст (5)"/>
    <w:basedOn w:val="a"/>
    <w:link w:val="51"/>
    <w:uiPriority w:val="99"/>
    <w:rsid w:val="00D4425F"/>
    <w:pPr>
      <w:shd w:val="clear" w:color="auto" w:fill="FFFFFF"/>
      <w:spacing w:before="240" w:after="0" w:line="240" w:lineRule="atLeast"/>
    </w:pPr>
    <w:rPr>
      <w:rFonts w:ascii="Calibri" w:hAnsi="Calibri" w:cs="Calibri"/>
      <w:noProof/>
      <w:sz w:val="11"/>
      <w:lang w:val="ru-RU"/>
    </w:rPr>
  </w:style>
  <w:style w:type="character" w:customStyle="1" w:styleId="41">
    <w:name w:val="Основной текст (4)_"/>
    <w:link w:val="42"/>
    <w:uiPriority w:val="99"/>
    <w:locked/>
    <w:rsid w:val="00D4425F"/>
    <w:rPr>
      <w:rFonts w:ascii="Calibri" w:hAnsi="Calibri" w:cs="Calibri"/>
      <w:i/>
      <w:noProof/>
      <w:sz w:val="8"/>
      <w:shd w:val="clear" w:color="auto" w:fill="FFFFFF"/>
    </w:rPr>
  </w:style>
  <w:style w:type="paragraph" w:customStyle="1" w:styleId="42">
    <w:name w:val="Основной текст (4)"/>
    <w:basedOn w:val="a"/>
    <w:link w:val="41"/>
    <w:uiPriority w:val="99"/>
    <w:rsid w:val="00D4425F"/>
    <w:pPr>
      <w:shd w:val="clear" w:color="auto" w:fill="FFFFFF"/>
      <w:spacing w:after="0" w:line="240" w:lineRule="atLeast"/>
    </w:pPr>
    <w:rPr>
      <w:rFonts w:ascii="Calibri" w:hAnsi="Calibri" w:cs="Calibri"/>
      <w:i/>
      <w:noProof/>
      <w:sz w:val="8"/>
      <w:lang w:val="ru-RU"/>
    </w:rPr>
  </w:style>
  <w:style w:type="paragraph" w:customStyle="1" w:styleId="410">
    <w:name w:val="Основной текст (4)1"/>
    <w:basedOn w:val="a"/>
    <w:uiPriority w:val="99"/>
    <w:rsid w:val="00D4425F"/>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D4425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D4425F"/>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D4425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D4425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D4425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D4425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c">
    <w:name w:val="Содержимое таблицы"/>
    <w:basedOn w:val="a"/>
    <w:uiPriority w:val="99"/>
    <w:rsid w:val="00D4425F"/>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D4425F"/>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D4425F"/>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D4425F"/>
    <w:pPr>
      <w:spacing w:after="200" w:line="276" w:lineRule="auto"/>
      <w:ind w:left="720"/>
      <w:contextualSpacing/>
    </w:pPr>
    <w:rPr>
      <w:rFonts w:ascii="Calibri" w:eastAsia="Times New Roman" w:hAnsi="Calibri" w:cs="Times New Roman"/>
      <w:lang w:val="ru-RU"/>
    </w:rPr>
  </w:style>
  <w:style w:type="character" w:styleId="affd">
    <w:name w:val="footnote reference"/>
    <w:uiPriority w:val="99"/>
    <w:semiHidden/>
    <w:unhideWhenUsed/>
    <w:rsid w:val="00D4425F"/>
    <w:rPr>
      <w:rFonts w:ascii="Times New Roman" w:hAnsi="Times New Roman" w:cs="Times New Roman" w:hint="default"/>
      <w:vertAlign w:val="superscript"/>
    </w:rPr>
  </w:style>
  <w:style w:type="character" w:styleId="affe">
    <w:name w:val="annotation reference"/>
    <w:uiPriority w:val="99"/>
    <w:unhideWhenUsed/>
    <w:rsid w:val="00D4425F"/>
    <w:rPr>
      <w:rFonts w:ascii="Times New Roman" w:hAnsi="Times New Roman" w:cs="Times New Roman" w:hint="default"/>
      <w:sz w:val="16"/>
    </w:rPr>
  </w:style>
  <w:style w:type="character" w:styleId="afff">
    <w:name w:val="page number"/>
    <w:uiPriority w:val="99"/>
    <w:unhideWhenUsed/>
    <w:rsid w:val="00D4425F"/>
    <w:rPr>
      <w:rFonts w:ascii="Times New Roman" w:hAnsi="Times New Roman" w:cs="Times New Roman" w:hint="default"/>
    </w:rPr>
  </w:style>
  <w:style w:type="character" w:customStyle="1" w:styleId="HeaderChar">
    <w:name w:val="Header Char"/>
    <w:uiPriority w:val="99"/>
    <w:locked/>
    <w:rsid w:val="00D4425F"/>
    <w:rPr>
      <w:rFonts w:ascii="Times New Roman" w:hAnsi="Times New Roman" w:cs="Times New Roman" w:hint="default"/>
      <w:sz w:val="20"/>
    </w:rPr>
  </w:style>
  <w:style w:type="character" w:customStyle="1" w:styleId="apple-converted-space">
    <w:name w:val="apple-converted-space"/>
    <w:uiPriority w:val="99"/>
    <w:rsid w:val="00D4425F"/>
  </w:style>
  <w:style w:type="character" w:customStyle="1" w:styleId="apple-style-span">
    <w:name w:val="apple-style-span"/>
    <w:uiPriority w:val="99"/>
    <w:rsid w:val="00D4425F"/>
  </w:style>
  <w:style w:type="character" w:customStyle="1" w:styleId="64">
    <w:name w:val="Основной текст (6) + Не курсив"/>
    <w:aliases w:val="Интервал 0 pt"/>
    <w:uiPriority w:val="99"/>
    <w:rsid w:val="00D4425F"/>
    <w:rPr>
      <w:rFonts w:ascii="Calibri" w:hAnsi="Calibri" w:cs="Calibri" w:hint="default"/>
      <w:i/>
      <w:iCs w:val="0"/>
      <w:spacing w:val="-10"/>
      <w:sz w:val="23"/>
    </w:rPr>
  </w:style>
  <w:style w:type="character" w:customStyle="1" w:styleId="afff0">
    <w:name w:val="Основной текст + Полужирный"/>
    <w:uiPriority w:val="99"/>
    <w:rsid w:val="00D4425F"/>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D4425F"/>
    <w:rPr>
      <w:rFonts w:ascii="Times New Roman" w:hAnsi="Times New Roman" w:cs="Times New Roman" w:hint="default"/>
      <w:smallCaps/>
      <w:noProof/>
      <w:spacing w:val="0"/>
      <w:sz w:val="25"/>
    </w:rPr>
  </w:style>
  <w:style w:type="character" w:customStyle="1" w:styleId="420">
    <w:name w:val="Основной текст (4)2"/>
    <w:uiPriority w:val="99"/>
    <w:rsid w:val="00D4425F"/>
    <w:rPr>
      <w:rFonts w:ascii="Times New Roman" w:hAnsi="Times New Roman" w:cs="Times New Roman" w:hint="default"/>
      <w:spacing w:val="0"/>
      <w:sz w:val="18"/>
    </w:rPr>
  </w:style>
  <w:style w:type="character" w:customStyle="1" w:styleId="FontStyle19">
    <w:name w:val="Font Style19"/>
    <w:uiPriority w:val="99"/>
    <w:rsid w:val="00D4425F"/>
    <w:rPr>
      <w:rFonts w:ascii="Times New Roman" w:hAnsi="Times New Roman" w:cs="Times New Roman" w:hint="default"/>
      <w:sz w:val="22"/>
    </w:rPr>
  </w:style>
  <w:style w:type="character" w:customStyle="1" w:styleId="FontStyle20">
    <w:name w:val="Font Style20"/>
    <w:uiPriority w:val="99"/>
    <w:rsid w:val="00D4425F"/>
    <w:rPr>
      <w:rFonts w:ascii="Cambria" w:hAnsi="Cambria" w:hint="default"/>
      <w:i/>
      <w:iCs w:val="0"/>
      <w:smallCaps/>
      <w:sz w:val="16"/>
    </w:rPr>
  </w:style>
  <w:style w:type="character" w:customStyle="1" w:styleId="FontStyle22">
    <w:name w:val="Font Style22"/>
    <w:uiPriority w:val="99"/>
    <w:rsid w:val="00D4425F"/>
    <w:rPr>
      <w:rFonts w:ascii="Times New Roman" w:hAnsi="Times New Roman" w:cs="Times New Roman" w:hint="default"/>
      <w:b/>
      <w:bCs w:val="0"/>
      <w:w w:val="30"/>
      <w:sz w:val="16"/>
    </w:rPr>
  </w:style>
  <w:style w:type="character" w:customStyle="1" w:styleId="FontStyle21">
    <w:name w:val="Font Style21"/>
    <w:uiPriority w:val="99"/>
    <w:rsid w:val="00D4425F"/>
    <w:rPr>
      <w:rFonts w:ascii="Garamond" w:hAnsi="Garamond" w:hint="default"/>
      <w:b/>
      <w:bCs w:val="0"/>
      <w:i/>
      <w:iCs w:val="0"/>
      <w:sz w:val="36"/>
    </w:rPr>
  </w:style>
  <w:style w:type="character" w:customStyle="1" w:styleId="FontStyle23">
    <w:name w:val="Font Style23"/>
    <w:uiPriority w:val="99"/>
    <w:rsid w:val="00D4425F"/>
    <w:rPr>
      <w:rFonts w:ascii="Bookman Old Style" w:hAnsi="Bookman Old Style" w:hint="default"/>
      <w:i/>
      <w:iCs w:val="0"/>
      <w:sz w:val="22"/>
    </w:rPr>
  </w:style>
  <w:style w:type="character" w:customStyle="1" w:styleId="FontStyle24">
    <w:name w:val="Font Style24"/>
    <w:uiPriority w:val="99"/>
    <w:rsid w:val="00D4425F"/>
    <w:rPr>
      <w:rFonts w:ascii="Times New Roman" w:hAnsi="Times New Roman" w:cs="Times New Roman" w:hint="default"/>
      <w:b/>
      <w:bCs w:val="0"/>
      <w:i/>
      <w:iCs w:val="0"/>
      <w:sz w:val="22"/>
    </w:rPr>
  </w:style>
  <w:style w:type="character" w:customStyle="1" w:styleId="FontStyle27">
    <w:name w:val="Font Style27"/>
    <w:uiPriority w:val="99"/>
    <w:rsid w:val="00D4425F"/>
    <w:rPr>
      <w:rFonts w:ascii="Times New Roman" w:hAnsi="Times New Roman" w:cs="Times New Roman" w:hint="default"/>
      <w:sz w:val="22"/>
    </w:rPr>
  </w:style>
  <w:style w:type="character" w:customStyle="1" w:styleId="FontStyle26">
    <w:name w:val="Font Style26"/>
    <w:uiPriority w:val="99"/>
    <w:rsid w:val="00D4425F"/>
    <w:rPr>
      <w:rFonts w:ascii="Times New Roman" w:hAnsi="Times New Roman" w:cs="Times New Roman" w:hint="default"/>
      <w:sz w:val="22"/>
    </w:rPr>
  </w:style>
  <w:style w:type="character" w:customStyle="1" w:styleId="FontStyle36">
    <w:name w:val="Font Style36"/>
    <w:uiPriority w:val="99"/>
    <w:rsid w:val="00D4425F"/>
    <w:rPr>
      <w:rFonts w:ascii="Cambria" w:hAnsi="Cambria" w:hint="default"/>
      <w:sz w:val="22"/>
    </w:rPr>
  </w:style>
  <w:style w:type="character" w:customStyle="1" w:styleId="FontStyle33">
    <w:name w:val="Font Style33"/>
    <w:uiPriority w:val="99"/>
    <w:rsid w:val="00D4425F"/>
    <w:rPr>
      <w:rFonts w:ascii="Cambria" w:hAnsi="Cambria" w:hint="default"/>
      <w:b/>
      <w:bCs w:val="0"/>
      <w:smallCaps/>
      <w:sz w:val="26"/>
    </w:rPr>
  </w:style>
  <w:style w:type="character" w:customStyle="1" w:styleId="FontStyle35">
    <w:name w:val="Font Style35"/>
    <w:uiPriority w:val="99"/>
    <w:rsid w:val="00D4425F"/>
    <w:rPr>
      <w:rFonts w:ascii="Cambria" w:hAnsi="Cambria" w:hint="default"/>
      <w:b/>
      <w:bCs w:val="0"/>
      <w:sz w:val="16"/>
    </w:rPr>
  </w:style>
  <w:style w:type="character" w:customStyle="1" w:styleId="15">
    <w:name w:val="Текст выноски Знак1"/>
    <w:uiPriority w:val="99"/>
    <w:semiHidden/>
    <w:rsid w:val="00D4425F"/>
    <w:rPr>
      <w:rFonts w:ascii="Tahoma" w:hAnsi="Tahoma" w:cs="Tahoma" w:hint="default"/>
      <w:sz w:val="16"/>
      <w:lang w:val="uk-UA" w:eastAsia="en-US"/>
    </w:rPr>
  </w:style>
  <w:style w:type="character" w:customStyle="1" w:styleId="100">
    <w:name w:val="Знак Знак10"/>
    <w:uiPriority w:val="99"/>
    <w:rsid w:val="00D4425F"/>
    <w:rPr>
      <w:sz w:val="24"/>
    </w:rPr>
  </w:style>
  <w:style w:type="character" w:customStyle="1" w:styleId="WW8Num13z0">
    <w:name w:val="WW8Num13z0"/>
    <w:uiPriority w:val="99"/>
    <w:rsid w:val="00D4425F"/>
    <w:rPr>
      <w:rFonts w:ascii="Wingdings" w:hAnsi="Wingdings" w:hint="default"/>
    </w:rPr>
  </w:style>
  <w:style w:type="table" w:customStyle="1" w:styleId="16">
    <w:name w:val="Сітка таблиці1"/>
    <w:basedOn w:val="a1"/>
    <w:next w:val="a5"/>
    <w:uiPriority w:val="5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25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2b">
    <w:name w:val="Нет списка2"/>
    <w:next w:val="a2"/>
    <w:uiPriority w:val="99"/>
    <w:semiHidden/>
    <w:unhideWhenUsed/>
    <w:rsid w:val="00D4425F"/>
  </w:style>
  <w:style w:type="paragraph" w:customStyle="1" w:styleId="msonormal0">
    <w:name w:val="msonormal"/>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D4425F"/>
  </w:style>
  <w:style w:type="paragraph" w:styleId="afff1">
    <w:name w:val="No Spacing"/>
    <w:link w:val="afff2"/>
    <w:uiPriority w:val="1"/>
    <w:qFormat/>
    <w:rsid w:val="00D4425F"/>
    <w:pPr>
      <w:spacing w:after="0" w:line="240" w:lineRule="auto"/>
    </w:pPr>
    <w:rPr>
      <w:rFonts w:ascii="Times New Roman" w:eastAsia="Times New Roman" w:hAnsi="Times New Roman" w:cs="Times New Roman"/>
      <w:sz w:val="18"/>
      <w:szCs w:val="24"/>
      <w:lang w:val="uk-UA" w:eastAsia="ru-RU"/>
    </w:rPr>
  </w:style>
  <w:style w:type="paragraph" w:customStyle="1" w:styleId="18">
    <w:name w:val="Стиль1"/>
    <w:basedOn w:val="a"/>
    <w:uiPriority w:val="99"/>
    <w:rsid w:val="00D4425F"/>
    <w:pPr>
      <w:spacing w:after="0" w:line="240" w:lineRule="auto"/>
    </w:pPr>
    <w:rPr>
      <w:rFonts w:ascii="Times New Roman" w:eastAsia="Times New Roman" w:hAnsi="Times New Roman" w:cs="Times New Roman"/>
      <w:iCs/>
      <w:sz w:val="28"/>
      <w:szCs w:val="32"/>
      <w:lang w:val="ru-RU" w:eastAsia="ru-RU"/>
    </w:rPr>
  </w:style>
  <w:style w:type="paragraph" w:customStyle="1" w:styleId="19">
    <w:name w:val="Без інтервалів1"/>
    <w:link w:val="NoSpacingChar"/>
    <w:uiPriority w:val="99"/>
    <w:qFormat/>
    <w:rsid w:val="00D4425F"/>
    <w:pPr>
      <w:spacing w:after="0" w:line="240" w:lineRule="auto"/>
    </w:pPr>
    <w:rPr>
      <w:rFonts w:ascii="Calibri" w:eastAsia="Calibri" w:hAnsi="Calibri" w:cs="Times New Roman"/>
    </w:rPr>
  </w:style>
  <w:style w:type="table" w:customStyle="1" w:styleId="TableGrid">
    <w:name w:val="TableGrid"/>
    <w:rsid w:val="00D4425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D4425F"/>
  </w:style>
  <w:style w:type="numbering" w:customStyle="1" w:styleId="43">
    <w:name w:val="Нет списка4"/>
    <w:next w:val="a2"/>
    <w:uiPriority w:val="99"/>
    <w:semiHidden/>
    <w:unhideWhenUsed/>
    <w:rsid w:val="00D4425F"/>
  </w:style>
  <w:style w:type="numbering" w:customStyle="1" w:styleId="54">
    <w:name w:val="Нет списка5"/>
    <w:next w:val="a2"/>
    <w:uiPriority w:val="99"/>
    <w:semiHidden/>
    <w:unhideWhenUsed/>
    <w:rsid w:val="00D4425F"/>
  </w:style>
  <w:style w:type="numbering" w:customStyle="1" w:styleId="121">
    <w:name w:val="Нет списка12"/>
    <w:next w:val="a2"/>
    <w:uiPriority w:val="99"/>
    <w:semiHidden/>
    <w:unhideWhenUsed/>
    <w:rsid w:val="00D4425F"/>
  </w:style>
  <w:style w:type="numbering" w:customStyle="1" w:styleId="1111">
    <w:name w:val="Нет списка1111"/>
    <w:next w:val="a2"/>
    <w:uiPriority w:val="99"/>
    <w:semiHidden/>
    <w:unhideWhenUsed/>
    <w:rsid w:val="00D4425F"/>
  </w:style>
  <w:style w:type="character" w:customStyle="1" w:styleId="afff3">
    <w:name w:val="Заголовок Знак"/>
    <w:uiPriority w:val="10"/>
    <w:rsid w:val="00D4425F"/>
    <w:rPr>
      <w:rFonts w:ascii="Calibri Light" w:eastAsia="Times New Roman" w:hAnsi="Calibri Light" w:cs="Times New Roman"/>
      <w:spacing w:val="-10"/>
      <w:kern w:val="28"/>
      <w:sz w:val="56"/>
      <w:szCs w:val="56"/>
    </w:rPr>
  </w:style>
  <w:style w:type="table" w:customStyle="1" w:styleId="36">
    <w:name w:val="Сетка таблицы3"/>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D4425F"/>
  </w:style>
  <w:style w:type="numbering" w:customStyle="1" w:styleId="130">
    <w:name w:val="Нет списка13"/>
    <w:next w:val="a2"/>
    <w:uiPriority w:val="99"/>
    <w:semiHidden/>
    <w:unhideWhenUsed/>
    <w:rsid w:val="00D4425F"/>
  </w:style>
  <w:style w:type="table" w:customStyle="1" w:styleId="44">
    <w:name w:val="Сетка таблицы4"/>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D4425F"/>
  </w:style>
  <w:style w:type="numbering" w:customStyle="1" w:styleId="311">
    <w:name w:val="Нет списка31"/>
    <w:next w:val="a2"/>
    <w:uiPriority w:val="99"/>
    <w:semiHidden/>
    <w:unhideWhenUsed/>
    <w:rsid w:val="00D4425F"/>
  </w:style>
  <w:style w:type="table" w:customStyle="1" w:styleId="TableGrid1">
    <w:name w:val="TableGrid1"/>
    <w:rsid w:val="00D4425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D4425F"/>
  </w:style>
  <w:style w:type="numbering" w:customStyle="1" w:styleId="411">
    <w:name w:val="Нет списка41"/>
    <w:next w:val="a2"/>
    <w:uiPriority w:val="99"/>
    <w:semiHidden/>
    <w:unhideWhenUsed/>
    <w:rsid w:val="00D4425F"/>
  </w:style>
  <w:style w:type="numbering" w:customStyle="1" w:styleId="510">
    <w:name w:val="Нет списка51"/>
    <w:next w:val="a2"/>
    <w:uiPriority w:val="99"/>
    <w:semiHidden/>
    <w:unhideWhenUsed/>
    <w:rsid w:val="00D4425F"/>
  </w:style>
  <w:style w:type="numbering" w:customStyle="1" w:styleId="1210">
    <w:name w:val="Нет списка121"/>
    <w:next w:val="a2"/>
    <w:uiPriority w:val="99"/>
    <w:semiHidden/>
    <w:unhideWhenUsed/>
    <w:rsid w:val="00D4425F"/>
  </w:style>
  <w:style w:type="numbering" w:customStyle="1" w:styleId="1112">
    <w:name w:val="Нет списка1112"/>
    <w:next w:val="a2"/>
    <w:uiPriority w:val="99"/>
    <w:semiHidden/>
    <w:unhideWhenUsed/>
    <w:rsid w:val="00D4425F"/>
  </w:style>
  <w:style w:type="table" w:customStyle="1" w:styleId="312">
    <w:name w:val="Сетка таблицы31"/>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5"/>
    <w:uiPriority w:val="39"/>
    <w:rsid w:val="00D44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5"/>
    <w:uiPriority w:val="59"/>
    <w:rsid w:val="00D4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ітка таблиці2"/>
    <w:basedOn w:val="a1"/>
    <w:next w:val="a5"/>
    <w:uiPriority w:val="59"/>
    <w:rsid w:val="00D4425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ітка таблиці3"/>
    <w:basedOn w:val="a1"/>
    <w:next w:val="a5"/>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ітка таблиці4"/>
    <w:basedOn w:val="a1"/>
    <w:next w:val="a5"/>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ітка таблиці5"/>
    <w:basedOn w:val="a1"/>
    <w:next w:val="a5"/>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має списку2"/>
    <w:next w:val="a2"/>
    <w:uiPriority w:val="99"/>
    <w:semiHidden/>
    <w:unhideWhenUsed/>
    <w:rsid w:val="00D4425F"/>
  </w:style>
  <w:style w:type="table" w:customStyle="1" w:styleId="66">
    <w:name w:val="Сітка таблиці6"/>
    <w:basedOn w:val="a1"/>
    <w:next w:val="a5"/>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має списку3"/>
    <w:next w:val="a2"/>
    <w:uiPriority w:val="99"/>
    <w:semiHidden/>
    <w:unhideWhenUsed/>
    <w:rsid w:val="00D4425F"/>
  </w:style>
  <w:style w:type="numbering" w:customStyle="1" w:styleId="141">
    <w:name w:val="Нет списка14"/>
    <w:next w:val="a2"/>
    <w:uiPriority w:val="99"/>
    <w:semiHidden/>
    <w:unhideWhenUsed/>
    <w:rsid w:val="00D4425F"/>
  </w:style>
  <w:style w:type="numbering" w:customStyle="1" w:styleId="1130">
    <w:name w:val="Нет списка113"/>
    <w:next w:val="a2"/>
    <w:uiPriority w:val="99"/>
    <w:semiHidden/>
    <w:unhideWhenUsed/>
    <w:rsid w:val="00D4425F"/>
  </w:style>
  <w:style w:type="table" w:customStyle="1" w:styleId="71">
    <w:name w:val="Сітка таблиці7"/>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4425F"/>
  </w:style>
  <w:style w:type="numbering" w:customStyle="1" w:styleId="320">
    <w:name w:val="Нет списка32"/>
    <w:next w:val="a2"/>
    <w:uiPriority w:val="99"/>
    <w:semiHidden/>
    <w:unhideWhenUsed/>
    <w:rsid w:val="00D4425F"/>
  </w:style>
  <w:style w:type="numbering" w:customStyle="1" w:styleId="1113">
    <w:name w:val="Нет списка1113"/>
    <w:next w:val="a2"/>
    <w:uiPriority w:val="99"/>
    <w:semiHidden/>
    <w:unhideWhenUsed/>
    <w:rsid w:val="00D4425F"/>
  </w:style>
  <w:style w:type="numbering" w:customStyle="1" w:styleId="421">
    <w:name w:val="Нет списка42"/>
    <w:next w:val="a2"/>
    <w:uiPriority w:val="99"/>
    <w:semiHidden/>
    <w:unhideWhenUsed/>
    <w:rsid w:val="00D4425F"/>
  </w:style>
  <w:style w:type="numbering" w:customStyle="1" w:styleId="520">
    <w:name w:val="Нет списка52"/>
    <w:next w:val="a2"/>
    <w:uiPriority w:val="99"/>
    <w:semiHidden/>
    <w:unhideWhenUsed/>
    <w:rsid w:val="00D4425F"/>
  </w:style>
  <w:style w:type="numbering" w:customStyle="1" w:styleId="1220">
    <w:name w:val="Нет списка122"/>
    <w:next w:val="a2"/>
    <w:uiPriority w:val="99"/>
    <w:semiHidden/>
    <w:unhideWhenUsed/>
    <w:rsid w:val="00D4425F"/>
  </w:style>
  <w:style w:type="numbering" w:customStyle="1" w:styleId="11111">
    <w:name w:val="Нет списка11111"/>
    <w:next w:val="a2"/>
    <w:uiPriority w:val="99"/>
    <w:semiHidden/>
    <w:unhideWhenUsed/>
    <w:rsid w:val="00D4425F"/>
  </w:style>
  <w:style w:type="numbering" w:customStyle="1" w:styleId="610">
    <w:name w:val="Нет списка61"/>
    <w:next w:val="a2"/>
    <w:uiPriority w:val="99"/>
    <w:semiHidden/>
    <w:unhideWhenUsed/>
    <w:rsid w:val="00D4425F"/>
  </w:style>
  <w:style w:type="numbering" w:customStyle="1" w:styleId="1310">
    <w:name w:val="Нет списка131"/>
    <w:next w:val="a2"/>
    <w:uiPriority w:val="99"/>
    <w:semiHidden/>
    <w:unhideWhenUsed/>
    <w:rsid w:val="00D4425F"/>
  </w:style>
  <w:style w:type="numbering" w:customStyle="1" w:styleId="2111">
    <w:name w:val="Нет списка211"/>
    <w:next w:val="a2"/>
    <w:uiPriority w:val="99"/>
    <w:semiHidden/>
    <w:unhideWhenUsed/>
    <w:rsid w:val="00D4425F"/>
  </w:style>
  <w:style w:type="numbering" w:customStyle="1" w:styleId="3110">
    <w:name w:val="Нет списка311"/>
    <w:next w:val="a2"/>
    <w:uiPriority w:val="99"/>
    <w:semiHidden/>
    <w:unhideWhenUsed/>
    <w:rsid w:val="00D4425F"/>
  </w:style>
  <w:style w:type="numbering" w:customStyle="1" w:styleId="11210">
    <w:name w:val="Нет списка1121"/>
    <w:next w:val="a2"/>
    <w:uiPriority w:val="99"/>
    <w:semiHidden/>
    <w:unhideWhenUsed/>
    <w:rsid w:val="00D4425F"/>
  </w:style>
  <w:style w:type="numbering" w:customStyle="1" w:styleId="4110">
    <w:name w:val="Нет списка411"/>
    <w:next w:val="a2"/>
    <w:uiPriority w:val="99"/>
    <w:semiHidden/>
    <w:unhideWhenUsed/>
    <w:rsid w:val="00D4425F"/>
  </w:style>
  <w:style w:type="numbering" w:customStyle="1" w:styleId="511">
    <w:name w:val="Нет списка511"/>
    <w:next w:val="a2"/>
    <w:uiPriority w:val="99"/>
    <w:semiHidden/>
    <w:unhideWhenUsed/>
    <w:rsid w:val="00D4425F"/>
  </w:style>
  <w:style w:type="numbering" w:customStyle="1" w:styleId="1211">
    <w:name w:val="Нет списка1211"/>
    <w:next w:val="a2"/>
    <w:uiPriority w:val="99"/>
    <w:semiHidden/>
    <w:unhideWhenUsed/>
    <w:rsid w:val="00D4425F"/>
  </w:style>
  <w:style w:type="numbering" w:customStyle="1" w:styleId="11121">
    <w:name w:val="Нет списка11121"/>
    <w:next w:val="a2"/>
    <w:uiPriority w:val="99"/>
    <w:semiHidden/>
    <w:unhideWhenUsed/>
    <w:rsid w:val="00D4425F"/>
  </w:style>
  <w:style w:type="paragraph" w:customStyle="1" w:styleId="1a">
    <w:name w:val="Без интервала1"/>
    <w:qFormat/>
    <w:rsid w:val="00D4425F"/>
    <w:pPr>
      <w:spacing w:after="0" w:line="240" w:lineRule="auto"/>
    </w:pPr>
    <w:rPr>
      <w:rFonts w:ascii="Calibri" w:eastAsia="Calibri" w:hAnsi="Calibri" w:cs="Times New Roman"/>
    </w:rPr>
  </w:style>
  <w:style w:type="table" w:customStyle="1" w:styleId="81">
    <w:name w:val="Сітка таблиці8"/>
    <w:basedOn w:val="a1"/>
    <w:next w:val="a5"/>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
    <w:basedOn w:val="a1"/>
    <w:next w:val="a5"/>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ітка таблиці10"/>
    <w:basedOn w:val="a1"/>
    <w:next w:val="a5"/>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має списку4"/>
    <w:next w:val="a2"/>
    <w:uiPriority w:val="99"/>
    <w:semiHidden/>
    <w:unhideWhenUsed/>
    <w:rsid w:val="00D4425F"/>
  </w:style>
  <w:style w:type="table" w:customStyle="1" w:styleId="117">
    <w:name w:val="Сітка таблиці11"/>
    <w:basedOn w:val="a1"/>
    <w:next w:val="a5"/>
    <w:uiPriority w:val="39"/>
    <w:rsid w:val="00D4425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має списку5"/>
    <w:next w:val="a2"/>
    <w:uiPriority w:val="99"/>
    <w:semiHidden/>
    <w:unhideWhenUsed/>
    <w:rsid w:val="00D4425F"/>
  </w:style>
  <w:style w:type="table" w:customStyle="1" w:styleId="123">
    <w:name w:val="Сітка таблиці12"/>
    <w:basedOn w:val="a1"/>
    <w:next w:val="a5"/>
    <w:uiPriority w:val="59"/>
    <w:rsid w:val="00D4425F"/>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
    <w:next w:val="afa"/>
    <w:rsid w:val="00D4425F"/>
    <w:pPr>
      <w:keepNext/>
      <w:suppressAutoHyphens/>
      <w:spacing w:before="240" w:after="120" w:line="240" w:lineRule="auto"/>
    </w:pPr>
    <w:rPr>
      <w:rFonts w:ascii="Arial" w:eastAsia="Lucida Sans Unicode" w:hAnsi="Arial" w:cs="Tahoma"/>
      <w:sz w:val="28"/>
      <w:szCs w:val="28"/>
      <w:lang w:val="ru-RU" w:eastAsia="ar-SA"/>
    </w:rPr>
  </w:style>
  <w:style w:type="paragraph" w:styleId="afff4">
    <w:name w:val="Plain Text"/>
    <w:basedOn w:val="a"/>
    <w:link w:val="afff5"/>
    <w:rsid w:val="00D4425F"/>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f5">
    <w:name w:val="Текст Знак"/>
    <w:basedOn w:val="a0"/>
    <w:link w:val="afff4"/>
    <w:rsid w:val="00D4425F"/>
    <w:rPr>
      <w:rFonts w:ascii="Courier New" w:eastAsia="Times New Roman" w:hAnsi="Courier New" w:cs="Times New Roman"/>
      <w:sz w:val="20"/>
      <w:szCs w:val="20"/>
      <w:lang w:eastAsia="ru-RU"/>
    </w:rPr>
  </w:style>
  <w:style w:type="paragraph" w:customStyle="1" w:styleId="1b">
    <w:name w:val="Абзац списку1"/>
    <w:basedOn w:val="a"/>
    <w:rsid w:val="00D4425F"/>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6">
    <w:name w:val="Нормальный"/>
    <w:rsid w:val="00D4425F"/>
    <w:p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92">
    <w:name w:val="Знак Знак9"/>
    <w:locked/>
    <w:rsid w:val="00D4425F"/>
    <w:rPr>
      <w:rFonts w:ascii="Arial Narrow" w:hAnsi="Arial Narrow"/>
      <w:b/>
      <w:sz w:val="28"/>
      <w:lang w:val="uk-UA" w:eastAsia="ru-RU" w:bidi="ar-SA"/>
    </w:rPr>
  </w:style>
  <w:style w:type="character" w:customStyle="1" w:styleId="today-date">
    <w:name w:val="today-date"/>
    <w:basedOn w:val="a0"/>
    <w:rsid w:val="00D4425F"/>
  </w:style>
  <w:style w:type="character" w:customStyle="1" w:styleId="sub-indicator">
    <w:name w:val="sub-indicator"/>
    <w:basedOn w:val="a0"/>
    <w:rsid w:val="00D4425F"/>
  </w:style>
  <w:style w:type="character" w:customStyle="1" w:styleId="current">
    <w:name w:val="current"/>
    <w:basedOn w:val="a0"/>
    <w:rsid w:val="00D4425F"/>
  </w:style>
  <w:style w:type="paragraph" w:customStyle="1" w:styleId="msonospacing0">
    <w:name w:val="msonospacing"/>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
    <w:name w:val="msolistparagraphcxspmiddle"/>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rsid w:val="00D442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c"/>
    <w:locked/>
    <w:rsid w:val="00D4425F"/>
    <w:rPr>
      <w:sz w:val="19"/>
      <w:szCs w:val="19"/>
      <w:shd w:val="clear" w:color="auto" w:fill="FFFFFF"/>
    </w:rPr>
  </w:style>
  <w:style w:type="character" w:customStyle="1" w:styleId="BodytextBold">
    <w:name w:val="Body text + Bold"/>
    <w:aliases w:val="Italic"/>
    <w:rsid w:val="00D4425F"/>
    <w:rPr>
      <w:b/>
      <w:bCs/>
      <w:i/>
      <w:iCs/>
      <w:sz w:val="19"/>
      <w:szCs w:val="19"/>
      <w:shd w:val="clear" w:color="auto" w:fill="FFFFFF"/>
    </w:rPr>
  </w:style>
  <w:style w:type="character" w:customStyle="1" w:styleId="Bodytext2NotBold">
    <w:name w:val="Body text (2) + Not Bold"/>
    <w:rsid w:val="00D4425F"/>
    <w:rPr>
      <w:rFonts w:cs="Times New Roman"/>
      <w:b/>
      <w:bCs/>
      <w:sz w:val="19"/>
      <w:szCs w:val="19"/>
      <w:shd w:val="clear" w:color="auto" w:fill="FFFFFF"/>
    </w:rPr>
  </w:style>
  <w:style w:type="character" w:customStyle="1" w:styleId="Bodytext2Italic">
    <w:name w:val="Body text (2) + Italic"/>
    <w:rsid w:val="00D4425F"/>
    <w:rPr>
      <w:rFonts w:cs="Times New Roman"/>
      <w:b/>
      <w:bCs/>
      <w:i/>
      <w:iCs/>
      <w:sz w:val="19"/>
      <w:szCs w:val="19"/>
      <w:shd w:val="clear" w:color="auto" w:fill="FFFFFF"/>
    </w:rPr>
  </w:style>
  <w:style w:type="paragraph" w:customStyle="1" w:styleId="1c">
    <w:name w:val="Основний текст1"/>
    <w:basedOn w:val="a"/>
    <w:link w:val="Bodytext"/>
    <w:rsid w:val="00D4425F"/>
    <w:pPr>
      <w:shd w:val="clear" w:color="auto" w:fill="FFFFFF"/>
      <w:spacing w:before="180" w:after="0" w:line="240" w:lineRule="exact"/>
      <w:jc w:val="both"/>
    </w:pPr>
    <w:rPr>
      <w:sz w:val="19"/>
      <w:szCs w:val="19"/>
      <w:shd w:val="clear" w:color="auto" w:fill="FFFFFF"/>
      <w:lang w:val="ru-RU"/>
    </w:rPr>
  </w:style>
  <w:style w:type="character" w:customStyle="1" w:styleId="BodytextBold7">
    <w:name w:val="Body text + Bold7"/>
    <w:aliases w:val="Italic4"/>
    <w:rsid w:val="00D4425F"/>
    <w:rPr>
      <w:rFonts w:cs="Times New Roman"/>
      <w:b/>
      <w:bCs/>
      <w:i/>
      <w:iCs/>
      <w:sz w:val="19"/>
      <w:szCs w:val="19"/>
      <w:shd w:val="clear" w:color="auto" w:fill="FFFFFF"/>
    </w:rPr>
  </w:style>
  <w:style w:type="character" w:customStyle="1" w:styleId="BodytextItalic12">
    <w:name w:val="Body text + Italic12"/>
    <w:rsid w:val="00D4425F"/>
    <w:rPr>
      <w:rFonts w:cs="Times New Roman"/>
      <w:i/>
      <w:iCs/>
      <w:sz w:val="19"/>
      <w:szCs w:val="19"/>
      <w:shd w:val="clear" w:color="auto" w:fill="FFFFFF"/>
    </w:rPr>
  </w:style>
  <w:style w:type="character" w:customStyle="1" w:styleId="Bodytext3">
    <w:name w:val="Body text (3)_"/>
    <w:link w:val="Bodytext30"/>
    <w:locked/>
    <w:rsid w:val="00D4425F"/>
    <w:rPr>
      <w:b/>
      <w:bCs/>
      <w:i/>
      <w:iCs/>
      <w:sz w:val="19"/>
      <w:szCs w:val="19"/>
      <w:shd w:val="clear" w:color="auto" w:fill="FFFFFF"/>
    </w:rPr>
  </w:style>
  <w:style w:type="character" w:customStyle="1" w:styleId="BodytextBold6">
    <w:name w:val="Body text + Bold6"/>
    <w:rsid w:val="00D4425F"/>
    <w:rPr>
      <w:rFonts w:cs="Times New Roman"/>
      <w:b/>
      <w:bCs/>
      <w:sz w:val="19"/>
      <w:szCs w:val="19"/>
      <w:shd w:val="clear" w:color="auto" w:fill="FFFFFF"/>
    </w:rPr>
  </w:style>
  <w:style w:type="character" w:customStyle="1" w:styleId="Heading2">
    <w:name w:val="Heading #2_"/>
    <w:link w:val="Heading21"/>
    <w:locked/>
    <w:rsid w:val="00D4425F"/>
    <w:rPr>
      <w:b/>
      <w:bCs/>
      <w:sz w:val="19"/>
      <w:szCs w:val="19"/>
      <w:shd w:val="clear" w:color="auto" w:fill="FFFFFF"/>
    </w:rPr>
  </w:style>
  <w:style w:type="paragraph" w:customStyle="1" w:styleId="Bodytext30">
    <w:name w:val="Body text (3)"/>
    <w:basedOn w:val="a"/>
    <w:link w:val="Bodytext3"/>
    <w:rsid w:val="00D4425F"/>
    <w:pPr>
      <w:shd w:val="clear" w:color="auto" w:fill="FFFFFF"/>
      <w:spacing w:before="180" w:after="0" w:line="245" w:lineRule="exact"/>
      <w:jc w:val="both"/>
    </w:pPr>
    <w:rPr>
      <w:b/>
      <w:bCs/>
      <w:i/>
      <w:iCs/>
      <w:sz w:val="19"/>
      <w:szCs w:val="19"/>
      <w:shd w:val="clear" w:color="auto" w:fill="FFFFFF"/>
      <w:lang w:val="ru-RU"/>
    </w:rPr>
  </w:style>
  <w:style w:type="paragraph" w:customStyle="1" w:styleId="Heading21">
    <w:name w:val="Heading #21"/>
    <w:basedOn w:val="a"/>
    <w:link w:val="Heading2"/>
    <w:rsid w:val="00D4425F"/>
    <w:pPr>
      <w:shd w:val="clear" w:color="auto" w:fill="FFFFFF"/>
      <w:spacing w:before="180" w:after="0" w:line="240" w:lineRule="exact"/>
      <w:jc w:val="both"/>
      <w:outlineLvl w:val="1"/>
    </w:pPr>
    <w:rPr>
      <w:b/>
      <w:bCs/>
      <w:sz w:val="19"/>
      <w:szCs w:val="19"/>
      <w:shd w:val="clear" w:color="auto" w:fill="FFFFFF"/>
      <w:lang w:val="ru-RU"/>
    </w:rPr>
  </w:style>
  <w:style w:type="paragraph" w:customStyle="1" w:styleId="2e">
    <w:name w:val="Без интервала2"/>
    <w:qFormat/>
    <w:rsid w:val="00D4425F"/>
    <w:pPr>
      <w:spacing w:after="0" w:line="240" w:lineRule="auto"/>
    </w:pPr>
    <w:rPr>
      <w:rFonts w:ascii="Calibri" w:eastAsia="Times New Roman" w:hAnsi="Calibri" w:cs="Calibri"/>
      <w:lang w:val="uk-UA" w:eastAsia="uk-UA"/>
    </w:rPr>
  </w:style>
  <w:style w:type="character" w:customStyle="1" w:styleId="124">
    <w:name w:val="Основний текст (12)_"/>
    <w:link w:val="125"/>
    <w:rsid w:val="00D4425F"/>
    <w:rPr>
      <w:rFonts w:ascii="Trebuchet MS" w:hAnsi="Trebuchet MS"/>
      <w:sz w:val="18"/>
      <w:szCs w:val="18"/>
      <w:shd w:val="clear" w:color="auto" w:fill="FFFFFF"/>
    </w:rPr>
  </w:style>
  <w:style w:type="character" w:customStyle="1" w:styleId="12TimesNewRoman1">
    <w:name w:val="Основний текст (12) + Times New Roman1"/>
    <w:aliases w:val="11,5 pt73,Напівжирний12"/>
    <w:rsid w:val="00D4425F"/>
    <w:rPr>
      <w:rFonts w:ascii="Times New Roman" w:hAnsi="Times New Roman" w:cs="Times New Roman"/>
      <w:b/>
      <w:bCs/>
      <w:sz w:val="23"/>
      <w:szCs w:val="23"/>
      <w:lang w:bidi="ar-SA"/>
    </w:rPr>
  </w:style>
  <w:style w:type="paragraph" w:customStyle="1" w:styleId="125">
    <w:name w:val="Основний текст (12)"/>
    <w:basedOn w:val="a"/>
    <w:link w:val="124"/>
    <w:rsid w:val="00D4425F"/>
    <w:pPr>
      <w:shd w:val="clear" w:color="auto" w:fill="FFFFFF"/>
      <w:spacing w:before="300" w:after="0" w:line="247" w:lineRule="exact"/>
    </w:pPr>
    <w:rPr>
      <w:rFonts w:ascii="Trebuchet MS" w:hAnsi="Trebuchet MS"/>
      <w:sz w:val="18"/>
      <w:szCs w:val="18"/>
      <w:lang w:val="ru-RU"/>
    </w:rPr>
  </w:style>
  <w:style w:type="character" w:customStyle="1" w:styleId="NoSpacingChar">
    <w:name w:val="No Spacing Char"/>
    <w:link w:val="19"/>
    <w:uiPriority w:val="99"/>
    <w:locked/>
    <w:rsid w:val="00D4425F"/>
    <w:rPr>
      <w:rFonts w:ascii="Calibri" w:eastAsia="Calibri" w:hAnsi="Calibri" w:cs="Times New Roman"/>
    </w:rPr>
  </w:style>
  <w:style w:type="paragraph" w:customStyle="1" w:styleId="TableParagraph">
    <w:name w:val="Table Paragraph"/>
    <w:basedOn w:val="a"/>
    <w:uiPriority w:val="1"/>
    <w:qFormat/>
    <w:rsid w:val="00D4425F"/>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rsid w:val="00D442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d">
    <w:name w:val="Звичайний1"/>
    <w:rsid w:val="00D4425F"/>
    <w:pPr>
      <w:spacing w:after="0" w:line="240" w:lineRule="auto"/>
    </w:pPr>
    <w:rPr>
      <w:rFonts w:ascii="Times New Roman" w:eastAsia="Times New Roman" w:hAnsi="Times New Roman" w:cs="Times New Roman"/>
      <w:sz w:val="24"/>
      <w:szCs w:val="24"/>
      <w:lang w:val="uk-UA" w:eastAsia="ru-RU"/>
    </w:rPr>
  </w:style>
  <w:style w:type="paragraph" w:customStyle="1" w:styleId="1e">
    <w:name w:val="Основной текст1"/>
    <w:basedOn w:val="a"/>
    <w:rsid w:val="00D4425F"/>
    <w:pPr>
      <w:shd w:val="clear" w:color="auto" w:fill="FFFFFF"/>
      <w:spacing w:before="180" w:after="0" w:line="240" w:lineRule="exact"/>
      <w:jc w:val="both"/>
    </w:pPr>
    <w:rPr>
      <w:rFonts w:ascii="Calibri" w:eastAsia="Calibri" w:hAnsi="Calibri" w:cs="Times New Roman"/>
      <w:sz w:val="19"/>
      <w:szCs w:val="19"/>
      <w:shd w:val="clear" w:color="auto" w:fill="FFFFFF"/>
    </w:rPr>
  </w:style>
  <w:style w:type="character" w:customStyle="1" w:styleId="Bodytext4">
    <w:name w:val="Body text (4)_"/>
    <w:link w:val="Bodytext40"/>
    <w:locked/>
    <w:rsid w:val="00D4425F"/>
    <w:rPr>
      <w:i/>
      <w:iCs/>
      <w:sz w:val="19"/>
      <w:szCs w:val="19"/>
      <w:shd w:val="clear" w:color="auto" w:fill="FFFFFF"/>
    </w:rPr>
  </w:style>
  <w:style w:type="character" w:customStyle="1" w:styleId="Bodytext2">
    <w:name w:val="Body text (2)_"/>
    <w:link w:val="Bodytext20"/>
    <w:locked/>
    <w:rsid w:val="00D4425F"/>
    <w:rPr>
      <w:b/>
      <w:bCs/>
      <w:sz w:val="19"/>
      <w:szCs w:val="19"/>
      <w:shd w:val="clear" w:color="auto" w:fill="FFFFFF"/>
    </w:rPr>
  </w:style>
  <w:style w:type="character" w:customStyle="1" w:styleId="BodytextItalic7">
    <w:name w:val="Body text + Italic7"/>
    <w:rsid w:val="00D4425F"/>
    <w:rPr>
      <w:rFonts w:cs="Times New Roman"/>
      <w:i/>
      <w:iCs/>
      <w:sz w:val="19"/>
      <w:szCs w:val="19"/>
      <w:shd w:val="clear" w:color="auto" w:fill="FFFFFF"/>
      <w:lang w:bidi="ar-SA"/>
    </w:rPr>
  </w:style>
  <w:style w:type="paragraph" w:customStyle="1" w:styleId="Bodytext40">
    <w:name w:val="Body text (4)"/>
    <w:basedOn w:val="a"/>
    <w:link w:val="Bodytext4"/>
    <w:rsid w:val="00D4425F"/>
    <w:pPr>
      <w:shd w:val="clear" w:color="auto" w:fill="FFFFFF"/>
      <w:spacing w:after="0" w:line="240" w:lineRule="atLeast"/>
    </w:pPr>
    <w:rPr>
      <w:i/>
      <w:iCs/>
      <w:sz w:val="19"/>
      <w:szCs w:val="19"/>
      <w:shd w:val="clear" w:color="auto" w:fill="FFFFFF"/>
      <w:lang w:val="ru-RU"/>
    </w:rPr>
  </w:style>
  <w:style w:type="paragraph" w:customStyle="1" w:styleId="Bodytext20">
    <w:name w:val="Body text (2)"/>
    <w:basedOn w:val="a"/>
    <w:link w:val="Bodytext2"/>
    <w:rsid w:val="00D4425F"/>
    <w:pPr>
      <w:shd w:val="clear" w:color="auto" w:fill="FFFFFF"/>
      <w:spacing w:before="180" w:after="0" w:line="240" w:lineRule="exact"/>
      <w:jc w:val="both"/>
    </w:pPr>
    <w:rPr>
      <w:b/>
      <w:bCs/>
      <w:sz w:val="19"/>
      <w:szCs w:val="19"/>
      <w:shd w:val="clear" w:color="auto" w:fill="FFFFFF"/>
      <w:lang w:val="ru-RU"/>
    </w:rPr>
  </w:style>
  <w:style w:type="table" w:styleId="72">
    <w:name w:val="Grid Table 7 Colorful"/>
    <w:basedOn w:val="a1"/>
    <w:uiPriority w:val="52"/>
    <w:rsid w:val="00D4425F"/>
    <w:pPr>
      <w:spacing w:after="0" w:line="240" w:lineRule="auto"/>
    </w:pPr>
    <w:rPr>
      <w:rFonts w:ascii="Times New Roman" w:eastAsia="Times New Roman" w:hAnsi="Times New Roman" w:cs="Times New Roman"/>
      <w:color w:val="000000" w:themeColor="text1"/>
      <w:sz w:val="20"/>
      <w:szCs w:val="20"/>
      <w:lang w:val="uk-UA"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2">
    <w:name w:val="Grid Table 2"/>
    <w:basedOn w:val="a1"/>
    <w:uiPriority w:val="47"/>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1"/>
    <w:uiPriority w:val="51"/>
    <w:rsid w:val="00D4425F"/>
    <w:pPr>
      <w:spacing w:after="0" w:line="240" w:lineRule="auto"/>
    </w:pPr>
    <w:rPr>
      <w:rFonts w:ascii="Times New Roman" w:eastAsia="Times New Roman" w:hAnsi="Times New Roman" w:cs="Times New Roman"/>
      <w:color w:val="000000" w:themeColor="text1"/>
      <w:sz w:val="20"/>
      <w:szCs w:val="20"/>
      <w:lang w:val="uk-UA" w:eastAsia="uk-U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30">
    <w:name w:val="Grid Table 4 Accent 3"/>
    <w:basedOn w:val="a1"/>
    <w:uiPriority w:val="49"/>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11">
    <w:name w:val="Grid Table 6 Colorful Accent 1"/>
    <w:basedOn w:val="a1"/>
    <w:uiPriority w:val="51"/>
    <w:rsid w:val="00D4425F"/>
    <w:pPr>
      <w:spacing w:after="0" w:line="240" w:lineRule="auto"/>
    </w:pPr>
    <w:rPr>
      <w:rFonts w:ascii="Times New Roman" w:eastAsia="Times New Roman" w:hAnsi="Times New Roman" w:cs="Times New Roman"/>
      <w:color w:val="2E74B5" w:themeColor="accent1" w:themeShade="BF"/>
      <w:sz w:val="20"/>
      <w:szCs w:val="20"/>
      <w:lang w:val="uk-UA" w:eastAsia="uk-U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51">
    <w:name w:val="Grid Table 1 Light Accent 5"/>
    <w:basedOn w:val="a1"/>
    <w:uiPriority w:val="46"/>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450">
    <w:name w:val="Grid Table 4 Accent 5"/>
    <w:basedOn w:val="a1"/>
    <w:uiPriority w:val="49"/>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18">
    <w:name w:val="Grid Table 1 Light Accent 1"/>
    <w:basedOn w:val="a1"/>
    <w:uiPriority w:val="46"/>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313">
    <w:name w:val="Grid Table 3 Accent 1"/>
    <w:basedOn w:val="a1"/>
    <w:uiPriority w:val="48"/>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afff7">
    <w:name w:val="Quote"/>
    <w:basedOn w:val="a"/>
    <w:next w:val="a"/>
    <w:link w:val="afff8"/>
    <w:uiPriority w:val="29"/>
    <w:qFormat/>
    <w:rsid w:val="00D4425F"/>
    <w:pPr>
      <w:spacing w:before="100" w:after="200" w:line="276" w:lineRule="auto"/>
    </w:pPr>
    <w:rPr>
      <w:rFonts w:eastAsiaTheme="minorEastAsia"/>
      <w:i/>
      <w:iCs/>
      <w:sz w:val="24"/>
      <w:szCs w:val="24"/>
    </w:rPr>
  </w:style>
  <w:style w:type="character" w:customStyle="1" w:styleId="afff8">
    <w:name w:val="Цитата Знак"/>
    <w:basedOn w:val="a0"/>
    <w:link w:val="afff7"/>
    <w:uiPriority w:val="29"/>
    <w:rsid w:val="00D4425F"/>
    <w:rPr>
      <w:rFonts w:eastAsiaTheme="minorEastAsia"/>
      <w:i/>
      <w:iCs/>
      <w:sz w:val="24"/>
      <w:szCs w:val="24"/>
      <w:lang w:val="uk-UA"/>
    </w:rPr>
  </w:style>
  <w:style w:type="paragraph" w:styleId="afff9">
    <w:name w:val="Intense Quote"/>
    <w:basedOn w:val="a"/>
    <w:next w:val="a"/>
    <w:link w:val="afffa"/>
    <w:uiPriority w:val="30"/>
    <w:qFormat/>
    <w:rsid w:val="00D4425F"/>
    <w:pPr>
      <w:spacing w:before="240" w:after="240" w:line="240" w:lineRule="auto"/>
      <w:ind w:left="1080" w:right="1080"/>
      <w:jc w:val="center"/>
    </w:pPr>
    <w:rPr>
      <w:rFonts w:eastAsiaTheme="minorEastAsia"/>
      <w:color w:val="5B9BD5" w:themeColor="accent1"/>
      <w:sz w:val="24"/>
      <w:szCs w:val="24"/>
    </w:rPr>
  </w:style>
  <w:style w:type="character" w:customStyle="1" w:styleId="afffa">
    <w:name w:val="Насичена цитата Знак"/>
    <w:basedOn w:val="a0"/>
    <w:link w:val="afff9"/>
    <w:uiPriority w:val="30"/>
    <w:rsid w:val="00D4425F"/>
    <w:rPr>
      <w:rFonts w:eastAsiaTheme="minorEastAsia"/>
      <w:color w:val="5B9BD5" w:themeColor="accent1"/>
      <w:sz w:val="24"/>
      <w:szCs w:val="24"/>
      <w:lang w:val="uk-UA"/>
    </w:rPr>
  </w:style>
  <w:style w:type="character" w:styleId="afffb">
    <w:name w:val="Subtle Emphasis"/>
    <w:uiPriority w:val="19"/>
    <w:qFormat/>
    <w:rsid w:val="00D4425F"/>
    <w:rPr>
      <w:i/>
      <w:iCs/>
      <w:color w:val="1F4D78" w:themeColor="accent1" w:themeShade="7F"/>
    </w:rPr>
  </w:style>
  <w:style w:type="character" w:styleId="afffc">
    <w:name w:val="Intense Emphasis"/>
    <w:uiPriority w:val="21"/>
    <w:qFormat/>
    <w:rsid w:val="00D4425F"/>
    <w:rPr>
      <w:b/>
      <w:bCs/>
      <w:caps/>
      <w:color w:val="1F4D78" w:themeColor="accent1" w:themeShade="7F"/>
      <w:spacing w:val="10"/>
    </w:rPr>
  </w:style>
  <w:style w:type="character" w:styleId="afffd">
    <w:name w:val="Subtle Reference"/>
    <w:uiPriority w:val="31"/>
    <w:qFormat/>
    <w:rsid w:val="00D4425F"/>
    <w:rPr>
      <w:b/>
      <w:bCs/>
      <w:color w:val="5B9BD5" w:themeColor="accent1"/>
    </w:rPr>
  </w:style>
  <w:style w:type="character" w:styleId="afffe">
    <w:name w:val="Intense Reference"/>
    <w:uiPriority w:val="32"/>
    <w:qFormat/>
    <w:rsid w:val="00D4425F"/>
    <w:rPr>
      <w:b/>
      <w:bCs/>
      <w:i/>
      <w:iCs/>
      <w:caps/>
      <w:color w:val="5B9BD5" w:themeColor="accent1"/>
    </w:rPr>
  </w:style>
  <w:style w:type="character" w:styleId="affff">
    <w:name w:val="Book Title"/>
    <w:uiPriority w:val="33"/>
    <w:qFormat/>
    <w:rsid w:val="00D4425F"/>
    <w:rPr>
      <w:b/>
      <w:bCs/>
      <w:i/>
      <w:iCs/>
      <w:spacing w:val="0"/>
    </w:rPr>
  </w:style>
  <w:style w:type="paragraph" w:styleId="affff0">
    <w:name w:val="TOC Heading"/>
    <w:basedOn w:val="1"/>
    <w:next w:val="a"/>
    <w:uiPriority w:val="39"/>
    <w:unhideWhenUsed/>
    <w:qFormat/>
    <w:rsid w:val="00D4425F"/>
    <w:pPr>
      <w:keepNext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9"/>
    </w:pPr>
    <w:rPr>
      <w:rFonts w:asciiTheme="minorHAnsi" w:eastAsiaTheme="minorEastAsia" w:hAnsiTheme="minorHAnsi" w:cstheme="minorBidi"/>
      <w:caps/>
      <w:color w:val="FFFFFF" w:themeColor="background1"/>
      <w:spacing w:val="15"/>
      <w:sz w:val="22"/>
      <w:szCs w:val="22"/>
      <w:lang w:eastAsia="en-US"/>
    </w:rPr>
  </w:style>
  <w:style w:type="table" w:customStyle="1" w:styleId="612">
    <w:name w:val="Сітка таблиці 6 (кольорова)1"/>
    <w:basedOn w:val="a1"/>
    <w:next w:val="67"/>
    <w:uiPriority w:val="51"/>
    <w:rsid w:val="00D4425F"/>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next w:val="67"/>
    <w:uiPriority w:val="51"/>
    <w:rsid w:val="00D4425F"/>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68">
    <w:name w:val="Немає списку6"/>
    <w:next w:val="a2"/>
    <w:uiPriority w:val="99"/>
    <w:semiHidden/>
    <w:unhideWhenUsed/>
    <w:rsid w:val="00D4425F"/>
  </w:style>
  <w:style w:type="table" w:customStyle="1" w:styleId="132">
    <w:name w:val="Сітка таблиці13"/>
    <w:basedOn w:val="a1"/>
    <w:next w:val="a5"/>
    <w:uiPriority w:val="9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Таблиця-сітка 21"/>
    <w:basedOn w:val="a1"/>
    <w:next w:val="-2"/>
    <w:uiPriority w:val="47"/>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Таблиця-сітка 31"/>
    <w:basedOn w:val="a1"/>
    <w:next w:val="-3"/>
    <w:uiPriority w:val="48"/>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0">
    <w:name w:val="Сітка таблиці 7 (кольорова)1"/>
    <w:basedOn w:val="a1"/>
    <w:next w:val="72"/>
    <w:uiPriority w:val="52"/>
    <w:rsid w:val="00D4425F"/>
    <w:pPr>
      <w:spacing w:after="0" w:line="240" w:lineRule="auto"/>
    </w:pPr>
    <w:rPr>
      <w:rFonts w:ascii="Times New Roman" w:eastAsia="Times New Roman" w:hAnsi="Times New Roman" w:cs="Times New Roman"/>
      <w:color w:val="000000" w:themeColor="text1"/>
      <w:sz w:val="20"/>
      <w:szCs w:val="20"/>
      <w:lang w:val="uk-UA" w:eastAsia="uk-UA"/>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Сітка таблиці 3 – акцент 11"/>
    <w:basedOn w:val="a1"/>
    <w:next w:val="313"/>
    <w:uiPriority w:val="48"/>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431">
    <w:name w:val="Сітка таблиці 4 – акцент 31"/>
    <w:basedOn w:val="a1"/>
    <w:next w:val="430"/>
    <w:uiPriority w:val="49"/>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51">
    <w:name w:val="Сітка таблиці 4 – акцент 51"/>
    <w:basedOn w:val="a1"/>
    <w:next w:val="450"/>
    <w:uiPriority w:val="49"/>
    <w:rsid w:val="00D4425F"/>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2">
    <w:name w:val="Сетка таблицы51"/>
    <w:basedOn w:val="a1"/>
    <w:uiPriority w:val="5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ітка таблиці21"/>
    <w:basedOn w:val="a1"/>
    <w:uiPriority w:val="5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ітка таблиці111"/>
    <w:basedOn w:val="a1"/>
    <w:uiPriority w:val="39"/>
    <w:rsid w:val="00D4425F"/>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42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
    <w:name w:val="Немає списку7"/>
    <w:next w:val="a2"/>
    <w:uiPriority w:val="99"/>
    <w:semiHidden/>
    <w:unhideWhenUsed/>
    <w:rsid w:val="00D4425F"/>
  </w:style>
  <w:style w:type="numbering" w:customStyle="1" w:styleId="152">
    <w:name w:val="Нет списка15"/>
    <w:next w:val="a2"/>
    <w:uiPriority w:val="99"/>
    <w:semiHidden/>
    <w:unhideWhenUsed/>
    <w:rsid w:val="00D4425F"/>
  </w:style>
  <w:style w:type="numbering" w:customStyle="1" w:styleId="1140">
    <w:name w:val="Нет списка114"/>
    <w:next w:val="a2"/>
    <w:uiPriority w:val="99"/>
    <w:semiHidden/>
    <w:unhideWhenUsed/>
    <w:rsid w:val="00D4425F"/>
  </w:style>
  <w:style w:type="table" w:customStyle="1" w:styleId="142">
    <w:name w:val="Сітка таблиці14"/>
    <w:basedOn w:val="a1"/>
    <w:next w:val="a5"/>
    <w:uiPriority w:val="99"/>
    <w:rsid w:val="00D44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4425F"/>
  </w:style>
  <w:style w:type="numbering" w:customStyle="1" w:styleId="330">
    <w:name w:val="Нет списка33"/>
    <w:next w:val="a2"/>
    <w:uiPriority w:val="99"/>
    <w:semiHidden/>
    <w:unhideWhenUsed/>
    <w:rsid w:val="00D4425F"/>
  </w:style>
  <w:style w:type="numbering" w:customStyle="1" w:styleId="11140">
    <w:name w:val="Нет списка1114"/>
    <w:next w:val="a2"/>
    <w:uiPriority w:val="99"/>
    <w:semiHidden/>
    <w:unhideWhenUsed/>
    <w:rsid w:val="00D4425F"/>
  </w:style>
  <w:style w:type="numbering" w:customStyle="1" w:styleId="432">
    <w:name w:val="Нет списка43"/>
    <w:next w:val="a2"/>
    <w:uiPriority w:val="99"/>
    <w:semiHidden/>
    <w:unhideWhenUsed/>
    <w:rsid w:val="00D4425F"/>
  </w:style>
  <w:style w:type="numbering" w:customStyle="1" w:styleId="530">
    <w:name w:val="Нет списка53"/>
    <w:next w:val="a2"/>
    <w:uiPriority w:val="99"/>
    <w:semiHidden/>
    <w:unhideWhenUsed/>
    <w:rsid w:val="00D4425F"/>
  </w:style>
  <w:style w:type="numbering" w:customStyle="1" w:styleId="1230">
    <w:name w:val="Нет списка123"/>
    <w:next w:val="a2"/>
    <w:uiPriority w:val="99"/>
    <w:semiHidden/>
    <w:unhideWhenUsed/>
    <w:rsid w:val="00D4425F"/>
  </w:style>
  <w:style w:type="numbering" w:customStyle="1" w:styleId="11112">
    <w:name w:val="Нет списка11112"/>
    <w:next w:val="a2"/>
    <w:uiPriority w:val="99"/>
    <w:semiHidden/>
    <w:unhideWhenUsed/>
    <w:rsid w:val="00D4425F"/>
  </w:style>
  <w:style w:type="numbering" w:customStyle="1" w:styleId="621">
    <w:name w:val="Нет списка62"/>
    <w:next w:val="a2"/>
    <w:uiPriority w:val="99"/>
    <w:semiHidden/>
    <w:unhideWhenUsed/>
    <w:rsid w:val="00D4425F"/>
  </w:style>
  <w:style w:type="numbering" w:customStyle="1" w:styleId="1320">
    <w:name w:val="Нет списка132"/>
    <w:next w:val="a2"/>
    <w:uiPriority w:val="99"/>
    <w:semiHidden/>
    <w:unhideWhenUsed/>
    <w:rsid w:val="00D4425F"/>
  </w:style>
  <w:style w:type="numbering" w:customStyle="1" w:styleId="2120">
    <w:name w:val="Нет списка212"/>
    <w:next w:val="a2"/>
    <w:uiPriority w:val="99"/>
    <w:semiHidden/>
    <w:unhideWhenUsed/>
    <w:rsid w:val="00D4425F"/>
  </w:style>
  <w:style w:type="numbering" w:customStyle="1" w:styleId="3120">
    <w:name w:val="Нет списка312"/>
    <w:next w:val="a2"/>
    <w:uiPriority w:val="99"/>
    <w:semiHidden/>
    <w:unhideWhenUsed/>
    <w:rsid w:val="00D4425F"/>
  </w:style>
  <w:style w:type="numbering" w:customStyle="1" w:styleId="1122">
    <w:name w:val="Нет списка1122"/>
    <w:next w:val="a2"/>
    <w:uiPriority w:val="99"/>
    <w:semiHidden/>
    <w:unhideWhenUsed/>
    <w:rsid w:val="00D4425F"/>
  </w:style>
  <w:style w:type="numbering" w:customStyle="1" w:styleId="412">
    <w:name w:val="Нет списка412"/>
    <w:next w:val="a2"/>
    <w:uiPriority w:val="99"/>
    <w:semiHidden/>
    <w:unhideWhenUsed/>
    <w:rsid w:val="00D4425F"/>
  </w:style>
  <w:style w:type="numbering" w:customStyle="1" w:styleId="5120">
    <w:name w:val="Нет списка512"/>
    <w:next w:val="a2"/>
    <w:uiPriority w:val="99"/>
    <w:semiHidden/>
    <w:unhideWhenUsed/>
    <w:rsid w:val="00D4425F"/>
  </w:style>
  <w:style w:type="numbering" w:customStyle="1" w:styleId="1212">
    <w:name w:val="Нет списка1212"/>
    <w:next w:val="a2"/>
    <w:uiPriority w:val="99"/>
    <w:semiHidden/>
    <w:unhideWhenUsed/>
    <w:rsid w:val="00D4425F"/>
  </w:style>
  <w:style w:type="numbering" w:customStyle="1" w:styleId="11122">
    <w:name w:val="Нет списка11122"/>
    <w:next w:val="a2"/>
    <w:uiPriority w:val="99"/>
    <w:semiHidden/>
    <w:unhideWhenUsed/>
    <w:rsid w:val="00D4425F"/>
  </w:style>
  <w:style w:type="numbering" w:customStyle="1" w:styleId="82">
    <w:name w:val="Немає списку8"/>
    <w:next w:val="a2"/>
    <w:uiPriority w:val="99"/>
    <w:semiHidden/>
    <w:unhideWhenUsed/>
    <w:rsid w:val="00D4425F"/>
  </w:style>
  <w:style w:type="table" w:customStyle="1" w:styleId="153">
    <w:name w:val="Сітка таблиці15"/>
    <w:basedOn w:val="a1"/>
    <w:next w:val="a5"/>
    <w:uiPriority w:val="59"/>
    <w:rsid w:val="00D4425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має списку9"/>
    <w:next w:val="a2"/>
    <w:uiPriority w:val="99"/>
    <w:semiHidden/>
    <w:unhideWhenUsed/>
    <w:rsid w:val="00D4425F"/>
  </w:style>
  <w:style w:type="numbering" w:customStyle="1" w:styleId="161">
    <w:name w:val="Нет списка16"/>
    <w:next w:val="a2"/>
    <w:uiPriority w:val="99"/>
    <w:semiHidden/>
    <w:unhideWhenUsed/>
    <w:rsid w:val="00D4425F"/>
  </w:style>
  <w:style w:type="paragraph" w:styleId="z-">
    <w:name w:val="HTML Top of Form"/>
    <w:basedOn w:val="a"/>
    <w:next w:val="a"/>
    <w:link w:val="z-0"/>
    <w:hidden/>
    <w:uiPriority w:val="99"/>
    <w:semiHidden/>
    <w:unhideWhenUsed/>
    <w:rsid w:val="00D4425F"/>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D4425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25F"/>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semiHidden/>
    <w:rsid w:val="00D4425F"/>
    <w:rPr>
      <w:rFonts w:ascii="Arial" w:eastAsia="Times New Roman" w:hAnsi="Arial" w:cs="Arial"/>
      <w:vanish/>
      <w:sz w:val="16"/>
      <w:szCs w:val="16"/>
      <w:lang w:eastAsia="ru-RU"/>
    </w:rPr>
  </w:style>
  <w:style w:type="character" w:customStyle="1" w:styleId="flag-uk">
    <w:name w:val="flag-uk"/>
    <w:basedOn w:val="a0"/>
    <w:rsid w:val="00D4425F"/>
  </w:style>
  <w:style w:type="character" w:customStyle="1" w:styleId="caret">
    <w:name w:val="caret"/>
    <w:basedOn w:val="a0"/>
    <w:rsid w:val="00D4425F"/>
  </w:style>
  <w:style w:type="character" w:customStyle="1" w:styleId="logo-img">
    <w:name w:val="logo-img"/>
    <w:basedOn w:val="a0"/>
    <w:rsid w:val="00D4425F"/>
  </w:style>
  <w:style w:type="character" w:customStyle="1" w:styleId="logo-title">
    <w:name w:val="logo-title"/>
    <w:basedOn w:val="a0"/>
    <w:rsid w:val="00D4425F"/>
  </w:style>
  <w:style w:type="character" w:customStyle="1" w:styleId="count">
    <w:name w:val="count"/>
    <w:basedOn w:val="a0"/>
    <w:rsid w:val="00D4425F"/>
  </w:style>
  <w:style w:type="character" w:customStyle="1" w:styleId="at-icon-wrapper">
    <w:name w:val="at-icon-wrapper"/>
    <w:basedOn w:val="a0"/>
    <w:rsid w:val="00D4425F"/>
  </w:style>
  <w:style w:type="character" w:customStyle="1" w:styleId="imgtexttpl">
    <w:name w:val="img_text_tpl"/>
    <w:basedOn w:val="a0"/>
    <w:rsid w:val="00D4425F"/>
  </w:style>
  <w:style w:type="character" w:customStyle="1" w:styleId="overlaytpl">
    <w:name w:val="overlay_tpl"/>
    <w:basedOn w:val="a0"/>
    <w:rsid w:val="00D4425F"/>
  </w:style>
  <w:style w:type="paragraph" w:styleId="HTML1">
    <w:name w:val="HTML Address"/>
    <w:basedOn w:val="a"/>
    <w:link w:val="HTML2"/>
    <w:uiPriority w:val="99"/>
    <w:semiHidden/>
    <w:unhideWhenUsed/>
    <w:rsid w:val="00D4425F"/>
    <w:pPr>
      <w:spacing w:after="0" w:line="240" w:lineRule="auto"/>
    </w:pPr>
    <w:rPr>
      <w:rFonts w:ascii="Times New Roman" w:eastAsia="Times New Roman" w:hAnsi="Times New Roman" w:cs="Times New Roman"/>
      <w:i/>
      <w:iCs/>
      <w:sz w:val="24"/>
      <w:szCs w:val="24"/>
      <w:lang w:val="ru-RU" w:eastAsia="ru-RU"/>
    </w:rPr>
  </w:style>
  <w:style w:type="character" w:customStyle="1" w:styleId="HTML2">
    <w:name w:val="Адреса HTML Знак"/>
    <w:basedOn w:val="a0"/>
    <w:link w:val="HTML1"/>
    <w:uiPriority w:val="99"/>
    <w:semiHidden/>
    <w:rsid w:val="00D4425F"/>
    <w:rPr>
      <w:rFonts w:ascii="Times New Roman" w:eastAsia="Times New Roman" w:hAnsi="Times New Roman" w:cs="Times New Roman"/>
      <w:i/>
      <w:iCs/>
      <w:sz w:val="24"/>
      <w:szCs w:val="24"/>
      <w:lang w:eastAsia="ru-RU"/>
    </w:rPr>
  </w:style>
  <w:style w:type="table" w:customStyle="1" w:styleId="1170">
    <w:name w:val="Сетка таблицы117"/>
    <w:basedOn w:val="a1"/>
    <w:next w:val="a5"/>
    <w:uiPriority w:val="39"/>
    <w:rsid w:val="00D4425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
    <w:name w:val="Основний текст (2)_"/>
    <w:link w:val="2f0"/>
    <w:uiPriority w:val="99"/>
    <w:locked/>
    <w:rsid w:val="00D4425F"/>
    <w:rPr>
      <w:sz w:val="16"/>
      <w:shd w:val="clear" w:color="auto" w:fill="FFFFFF"/>
    </w:rPr>
  </w:style>
  <w:style w:type="paragraph" w:customStyle="1" w:styleId="2f0">
    <w:name w:val="Основний текст (2)"/>
    <w:basedOn w:val="a"/>
    <w:link w:val="2f"/>
    <w:uiPriority w:val="99"/>
    <w:rsid w:val="00D4425F"/>
    <w:pPr>
      <w:shd w:val="clear" w:color="auto" w:fill="FFFFFF"/>
      <w:spacing w:after="900" w:line="192" w:lineRule="exact"/>
    </w:pPr>
    <w:rPr>
      <w:sz w:val="16"/>
      <w:lang w:val="ru-RU"/>
    </w:rPr>
  </w:style>
  <w:style w:type="character" w:customStyle="1" w:styleId="afff2">
    <w:name w:val="Без інтервалів Знак"/>
    <w:basedOn w:val="a0"/>
    <w:link w:val="afff1"/>
    <w:uiPriority w:val="1"/>
    <w:locked/>
    <w:rsid w:val="00D4425F"/>
    <w:rPr>
      <w:rFonts w:ascii="Times New Roman" w:eastAsia="Times New Roman" w:hAnsi="Times New Roman" w:cs="Times New Roman"/>
      <w:sz w:val="18"/>
      <w:szCs w:val="24"/>
      <w:lang w:val="uk-UA" w:eastAsia="ru-RU"/>
    </w:rPr>
  </w:style>
  <w:style w:type="numbering" w:customStyle="1" w:styleId="102">
    <w:name w:val="Немає списку10"/>
    <w:next w:val="a2"/>
    <w:uiPriority w:val="99"/>
    <w:semiHidden/>
    <w:unhideWhenUsed/>
    <w:rsid w:val="00D4425F"/>
  </w:style>
  <w:style w:type="numbering" w:customStyle="1" w:styleId="171">
    <w:name w:val="Нет списка17"/>
    <w:next w:val="a2"/>
    <w:uiPriority w:val="99"/>
    <w:semiHidden/>
    <w:unhideWhenUsed/>
    <w:rsid w:val="00D4425F"/>
  </w:style>
  <w:style w:type="numbering" w:customStyle="1" w:styleId="240">
    <w:name w:val="Нет списка24"/>
    <w:next w:val="a2"/>
    <w:uiPriority w:val="99"/>
    <w:semiHidden/>
    <w:unhideWhenUsed/>
    <w:rsid w:val="00D4425F"/>
  </w:style>
  <w:style w:type="character" w:customStyle="1" w:styleId="apple-tab-span">
    <w:name w:val="apple-tab-span"/>
    <w:basedOn w:val="a0"/>
    <w:rsid w:val="00D4425F"/>
  </w:style>
  <w:style w:type="character" w:customStyle="1" w:styleId="oypena">
    <w:name w:val="oypena"/>
    <w:basedOn w:val="a0"/>
    <w:rsid w:val="00745CA2"/>
  </w:style>
  <w:style w:type="paragraph" w:customStyle="1" w:styleId="cvgsua">
    <w:name w:val="cvgsua"/>
    <w:basedOn w:val="a"/>
    <w:rsid w:val="00745C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basedOn w:val="a"/>
    <w:rsid w:val="00745C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54">
    <w:name w:val="15"/>
    <w:basedOn w:val="a0"/>
    <w:rsid w:val="00745CA2"/>
  </w:style>
  <w:style w:type="paragraph" w:customStyle="1" w:styleId="103">
    <w:name w:val="10"/>
    <w:basedOn w:val="a"/>
    <w:rsid w:val="00745C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0">
    <w:name w:val="20"/>
    <w:basedOn w:val="a"/>
    <w:rsid w:val="00745CA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hag.com.ua/zvit-pro-uchaste-molodi-v-zahodah-z-rozvitku-ta-funkcionuvanny.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hag.com.ua/zvit-pro-uchaste-molodi-v-zahodah-z-rozvitku-ta-funkcionuvanny.html" TargetMode="External"/><Relationship Id="rId2" Type="http://schemas.openxmlformats.org/officeDocument/2006/relationships/styles" Target="styles.xml"/><Relationship Id="rId16" Type="http://schemas.openxmlformats.org/officeDocument/2006/relationships/hyperlink" Target="http://shag.com.ua/ministerstvo-kuleturi-ukrayini-gromadseka-rada-direktoriv-obl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la-strada.org.ua/ucp_mod_content_show_30_robota-garyachoyi-liniyi.html" TargetMode="External"/><Relationship Id="rId10"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Аркуш1!$B$1</c:f>
              <c:strCache>
                <c:ptCount val="1"/>
                <c:pt idx="0">
                  <c:v>Стовпець1</c:v>
                </c:pt>
              </c:strCache>
            </c:strRef>
          </c:tx>
          <c:dPt>
            <c:idx val="0"/>
            <c:bubble3D val="0"/>
            <c:spPr>
              <a:solidFill>
                <a:schemeClr val="accent1">
                  <a:shade val="50000"/>
                </a:schemeClr>
              </a:solidFill>
              <a:ln w="19050">
                <a:solidFill>
                  <a:schemeClr val="lt1"/>
                </a:solidFill>
              </a:ln>
              <a:effectLst/>
            </c:spPr>
            <c:extLst>
              <c:ext xmlns:c16="http://schemas.microsoft.com/office/drawing/2014/chart" uri="{C3380CC4-5D6E-409C-BE32-E72D297353CC}">
                <c16:uniqueId val="{00000001-CD74-4889-A6F2-8B7B6C2D7E5C}"/>
              </c:ext>
            </c:extLst>
          </c:dPt>
          <c:dPt>
            <c:idx val="1"/>
            <c:bubble3D val="0"/>
            <c:spPr>
              <a:solidFill>
                <a:schemeClr val="accent1">
                  <a:shade val="70000"/>
                </a:schemeClr>
              </a:solidFill>
              <a:ln w="19050">
                <a:solidFill>
                  <a:schemeClr val="lt1"/>
                </a:solidFill>
              </a:ln>
              <a:effectLst/>
            </c:spPr>
            <c:extLst>
              <c:ext xmlns:c16="http://schemas.microsoft.com/office/drawing/2014/chart" uri="{C3380CC4-5D6E-409C-BE32-E72D297353CC}">
                <c16:uniqueId val="{00000003-CD74-4889-A6F2-8B7B6C2D7E5C}"/>
              </c:ext>
            </c:extLst>
          </c:dPt>
          <c:dPt>
            <c:idx val="2"/>
            <c:bubble3D val="0"/>
            <c:spPr>
              <a:solidFill>
                <a:schemeClr val="accent1">
                  <a:shade val="90000"/>
                </a:schemeClr>
              </a:solidFill>
              <a:ln w="19050">
                <a:solidFill>
                  <a:schemeClr val="lt1"/>
                </a:solidFill>
              </a:ln>
              <a:effectLst/>
            </c:spPr>
            <c:extLst>
              <c:ext xmlns:c16="http://schemas.microsoft.com/office/drawing/2014/chart" uri="{C3380CC4-5D6E-409C-BE32-E72D297353CC}">
                <c16:uniqueId val="{00000005-CD74-4889-A6F2-8B7B6C2D7E5C}"/>
              </c:ext>
            </c:extLst>
          </c:dPt>
          <c:dPt>
            <c:idx val="3"/>
            <c:bubble3D val="0"/>
            <c:spPr>
              <a:solidFill>
                <a:schemeClr val="accent1">
                  <a:tint val="90000"/>
                </a:schemeClr>
              </a:solidFill>
              <a:ln w="19050">
                <a:solidFill>
                  <a:schemeClr val="lt1"/>
                </a:solidFill>
              </a:ln>
              <a:effectLst/>
            </c:spPr>
            <c:extLst>
              <c:ext xmlns:c16="http://schemas.microsoft.com/office/drawing/2014/chart" uri="{C3380CC4-5D6E-409C-BE32-E72D297353CC}">
                <c16:uniqueId val="{00000007-CD74-4889-A6F2-8B7B6C2D7E5C}"/>
              </c:ext>
            </c:extLst>
          </c:dPt>
          <c:dPt>
            <c:idx val="4"/>
            <c:bubble3D val="0"/>
            <c:spPr>
              <a:solidFill>
                <a:schemeClr val="accent1">
                  <a:tint val="70000"/>
                </a:schemeClr>
              </a:solidFill>
              <a:ln w="19050">
                <a:solidFill>
                  <a:schemeClr val="lt1"/>
                </a:solidFill>
              </a:ln>
              <a:effectLst/>
            </c:spPr>
            <c:extLst>
              <c:ext xmlns:c16="http://schemas.microsoft.com/office/drawing/2014/chart" uri="{C3380CC4-5D6E-409C-BE32-E72D297353CC}">
                <c16:uniqueId val="{00000009-CD74-4889-A6F2-8B7B6C2D7E5C}"/>
              </c:ext>
            </c:extLst>
          </c:dPt>
          <c:dPt>
            <c:idx val="5"/>
            <c:bubble3D val="0"/>
            <c:spPr>
              <a:solidFill>
                <a:schemeClr val="accent1">
                  <a:tint val="50000"/>
                </a:schemeClr>
              </a:solidFill>
              <a:ln w="19050">
                <a:solidFill>
                  <a:schemeClr val="lt1"/>
                </a:solidFill>
              </a:ln>
              <a:effectLst/>
            </c:spPr>
            <c:extLst>
              <c:ext xmlns:c16="http://schemas.microsoft.com/office/drawing/2014/chart" uri="{C3380CC4-5D6E-409C-BE32-E72D297353CC}">
                <c16:uniqueId val="{0000000B-CD74-4889-A6F2-8B7B6C2D7E5C}"/>
              </c:ext>
            </c:extLst>
          </c:dPt>
          <c:cat>
            <c:strRef>
              <c:f>Аркуш1!$A$2:$A$7</c:f>
              <c:strCache>
                <c:ptCount val="6"/>
                <c:pt idx="0">
                  <c:v>Спец.</c:v>
                </c:pt>
                <c:pt idx="1">
                  <c:v>ІІ</c:v>
                </c:pt>
                <c:pt idx="2">
                  <c:v>І</c:v>
                </c:pt>
                <c:pt idx="3">
                  <c:v>Вища</c:v>
                </c:pt>
                <c:pt idx="4">
                  <c:v>Старший учитель</c:v>
                </c:pt>
                <c:pt idx="5">
                  <c:v>Вчитель-методист</c:v>
                </c:pt>
              </c:strCache>
            </c:strRef>
          </c:cat>
          <c:val>
            <c:numRef>
              <c:f>Аркуш1!$B$2:$B$7</c:f>
              <c:numCache>
                <c:formatCode>General</c:formatCode>
                <c:ptCount val="6"/>
                <c:pt idx="0">
                  <c:v>8</c:v>
                </c:pt>
                <c:pt idx="1">
                  <c:v>0</c:v>
                </c:pt>
                <c:pt idx="2">
                  <c:v>6</c:v>
                </c:pt>
                <c:pt idx="3">
                  <c:v>22</c:v>
                </c:pt>
                <c:pt idx="4">
                  <c:v>16</c:v>
                </c:pt>
                <c:pt idx="5">
                  <c:v>2</c:v>
                </c:pt>
              </c:numCache>
            </c:numRef>
          </c:val>
          <c:extLst>
            <c:ext xmlns:c16="http://schemas.microsoft.com/office/drawing/2014/chart" uri="{C3380CC4-5D6E-409C-BE32-E72D297353CC}">
              <c16:uniqueId val="{0000000C-CD74-4889-A6F2-8B7B6C2D7E5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149</Pages>
  <Words>32757</Words>
  <Characters>186718</Characters>
  <Application>Microsoft Office Word</Application>
  <DocSecurity>0</DocSecurity>
  <Lines>1555</Lines>
  <Paragraphs>438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2025-06-17T07:24:00Z</dcterms:created>
  <dcterms:modified xsi:type="dcterms:W3CDTF">2025-06-24T07:53:00Z</dcterms:modified>
</cp:coreProperties>
</file>