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BB" w:rsidRDefault="004E64BB" w:rsidP="004E64BB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rFonts w:eastAsiaTheme="minorEastAsia"/>
          <w:b/>
          <w:bCs/>
          <w:color w:val="000000"/>
          <w:lang w:val="uk-UA"/>
        </w:rPr>
      </w:pPr>
      <w:r>
        <w:rPr>
          <w:rStyle w:val="rvts23"/>
          <w:rFonts w:eastAsiaTheme="minorEastAsia"/>
          <w:b/>
          <w:bCs/>
          <w:noProof/>
          <w:color w:val="000000"/>
          <w:lang w:val="uk-UA"/>
        </w:rPr>
        <w:drawing>
          <wp:anchor distT="0" distB="0" distL="114300" distR="114300" simplePos="0" relativeHeight="251650560" behindDoc="0" locked="0" layoutInCell="1" allowOverlap="1" wp14:anchorId="755AD4CD" wp14:editId="38A2A752">
            <wp:simplePos x="0" y="0"/>
            <wp:positionH relativeFrom="column">
              <wp:posOffset>-716076</wp:posOffset>
            </wp:positionH>
            <wp:positionV relativeFrom="paragraph">
              <wp:posOffset>-473512</wp:posOffset>
            </wp:positionV>
            <wp:extent cx="7370445" cy="129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44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4BB" w:rsidRDefault="004E64BB" w:rsidP="004E64BB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rFonts w:eastAsiaTheme="minorEastAsia"/>
          <w:b/>
          <w:bCs/>
          <w:color w:val="000000"/>
          <w:lang w:val="uk-UA"/>
        </w:rPr>
      </w:pPr>
    </w:p>
    <w:p w:rsidR="004E64BB" w:rsidRDefault="004E64BB" w:rsidP="004E64BB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rFonts w:eastAsiaTheme="minorEastAsia"/>
          <w:b/>
          <w:bCs/>
          <w:color w:val="000000"/>
          <w:lang w:val="uk-UA"/>
        </w:rPr>
        <w:sectPr w:rsidR="004E64BB" w:rsidSect="00A5533F">
          <w:headerReference w:type="default" r:id="rId6"/>
          <w:pgSz w:w="11906" w:h="16838"/>
          <w:pgMar w:top="1134" w:right="850" w:bottom="1134" w:left="1276" w:header="709" w:footer="709" w:gutter="0"/>
          <w:cols w:num="2" w:space="708"/>
          <w:titlePg/>
          <w:docGrid w:linePitch="360"/>
        </w:sectPr>
      </w:pPr>
    </w:p>
    <w:p w:rsidR="004E64BB" w:rsidRDefault="006A4D90" w:rsidP="006A4D90">
      <w:pPr>
        <w:pStyle w:val="rvps6"/>
        <w:shd w:val="clear" w:color="auto" w:fill="FFFFFF"/>
        <w:tabs>
          <w:tab w:val="left" w:pos="1332"/>
          <w:tab w:val="center" w:pos="4890"/>
        </w:tabs>
        <w:spacing w:before="300" w:beforeAutospacing="0" w:after="450" w:afterAutospacing="0"/>
        <w:ind w:left="450" w:right="450"/>
        <w:rPr>
          <w:rStyle w:val="rvts23"/>
          <w:rFonts w:eastAsiaTheme="minorEastAsia"/>
          <w:b/>
          <w:bCs/>
          <w:color w:val="000000"/>
          <w:lang w:val="uk-UA"/>
        </w:rPr>
      </w:pPr>
      <w:r>
        <w:rPr>
          <w:rStyle w:val="rvts23"/>
          <w:rFonts w:eastAsiaTheme="minorEastAsia"/>
          <w:b/>
          <w:bCs/>
          <w:color w:val="000000"/>
          <w:lang w:val="uk-UA"/>
        </w:rPr>
        <w:lastRenderedPageBreak/>
        <w:tab/>
      </w:r>
      <w:r>
        <w:rPr>
          <w:rStyle w:val="rvts23"/>
          <w:rFonts w:eastAsiaTheme="minorEastAsia"/>
          <w:b/>
          <w:bCs/>
          <w:color w:val="000000"/>
          <w:lang w:val="uk-UA"/>
        </w:rPr>
        <w:tab/>
      </w:r>
    </w:p>
    <w:p w:rsidR="004E64BB" w:rsidRDefault="004E64BB" w:rsidP="004E64BB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E64BB" w:rsidSect="00A5533F">
          <w:type w:val="continuous"/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</w:p>
    <w:p w:rsidR="006A4D90" w:rsidRPr="006A4D90" w:rsidRDefault="006A4D90" w:rsidP="006A4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ПОГОДЖЕНО</w:t>
      </w:r>
    </w:p>
    <w:p w:rsidR="006A4D90" w:rsidRDefault="006A4D90" w:rsidP="006A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засідання педагогічної </w:t>
      </w:r>
    </w:p>
    <w:p w:rsidR="006A4D90" w:rsidRPr="006A4D90" w:rsidRDefault="006A4D90" w:rsidP="006A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Гвардійського НВК</w:t>
      </w:r>
    </w:p>
    <w:p w:rsidR="006A4D90" w:rsidRPr="006A4D90" w:rsidRDefault="006A4D90" w:rsidP="006A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«____» _________ 2020 № ___</w:t>
      </w:r>
    </w:p>
    <w:p w:rsidR="006A4D90" w:rsidRPr="006A4D90" w:rsidRDefault="006A4D90" w:rsidP="006A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D90" w:rsidRP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709" w:right="-113"/>
        <w:rPr>
          <w:rFonts w:ascii="Times New Roman" w:eastAsia="Calibri" w:hAnsi="Times New Roman" w:cs="Times New Roman"/>
          <w:b/>
          <w:sz w:val="28"/>
          <w:szCs w:val="28"/>
        </w:rPr>
      </w:pPr>
      <w:r w:rsidRPr="006A4D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ЗАТВЕРДЖЕНО</w:t>
      </w:r>
    </w:p>
    <w:p w:rsidR="006A4D90" w:rsidRP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709" w:right="-113"/>
        <w:rPr>
          <w:rFonts w:ascii="Times New Roman" w:eastAsia="Calibri" w:hAnsi="Times New Roman" w:cs="Times New Roman"/>
          <w:sz w:val="28"/>
          <w:szCs w:val="28"/>
        </w:rPr>
      </w:pPr>
      <w:r w:rsidRPr="006A4D90">
        <w:rPr>
          <w:rFonts w:ascii="Times New Roman" w:eastAsia="Calibri" w:hAnsi="Times New Roman" w:cs="Times New Roman"/>
          <w:sz w:val="28"/>
          <w:szCs w:val="28"/>
        </w:rPr>
        <w:t>Наказ Гвардійського НВК</w:t>
      </w:r>
    </w:p>
    <w:p w:rsid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709" w:right="-113"/>
        <w:rPr>
          <w:rFonts w:ascii="Times New Roman" w:eastAsia="Calibri" w:hAnsi="Times New Roman" w:cs="Times New Roman"/>
          <w:sz w:val="28"/>
          <w:szCs w:val="28"/>
        </w:rPr>
      </w:pPr>
      <w:r w:rsidRPr="006A4D90">
        <w:rPr>
          <w:rFonts w:ascii="Times New Roman" w:eastAsia="Calibri" w:hAnsi="Times New Roman" w:cs="Times New Roman"/>
          <w:sz w:val="28"/>
          <w:szCs w:val="28"/>
        </w:rPr>
        <w:t>26.11.2020 № 12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A4D90">
        <w:rPr>
          <w:rFonts w:ascii="Times New Roman" w:eastAsia="Calibri" w:hAnsi="Times New Roman" w:cs="Times New Roman"/>
          <w:sz w:val="28"/>
          <w:szCs w:val="28"/>
        </w:rPr>
        <w:t>-о</w:t>
      </w:r>
    </w:p>
    <w:p w:rsid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</w:pPr>
    </w:p>
    <w:p w:rsid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</w:pPr>
    </w:p>
    <w:p w:rsid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  <w:sectPr w:rsidR="006A4D90" w:rsidSect="006A4D90">
          <w:type w:val="continuous"/>
          <w:pgSz w:w="11906" w:h="16838"/>
          <w:pgMar w:top="1134" w:right="850" w:bottom="1134" w:left="1276" w:header="709" w:footer="709" w:gutter="0"/>
          <w:cols w:num="2" w:space="708"/>
          <w:titlePg/>
          <w:docGrid w:linePitch="360"/>
        </w:sectPr>
      </w:pPr>
    </w:p>
    <w:p w:rsidR="006A4D90" w:rsidRP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</w:pPr>
    </w:p>
    <w:p w:rsidR="006A4D90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90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90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90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90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90" w:rsidRPr="00E40F58" w:rsidRDefault="006A4D90" w:rsidP="006A4D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40F58">
        <w:rPr>
          <w:rFonts w:ascii="Times New Roman" w:hAnsi="Times New Roman" w:cs="Times New Roman"/>
          <w:sz w:val="32"/>
          <w:szCs w:val="28"/>
        </w:rPr>
        <w:t>ПОЛОЖЕННЯ</w:t>
      </w:r>
    </w:p>
    <w:p w:rsidR="006A4D90" w:rsidRPr="00E40F58" w:rsidRDefault="006A4D90" w:rsidP="006A4D90">
      <w:pPr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28"/>
        </w:rPr>
      </w:pPr>
      <w:r w:rsidRPr="00E40F58">
        <w:rPr>
          <w:rFonts w:ascii="Times New Roman" w:hAnsi="Times New Roman" w:cs="Times New Roman"/>
          <w:caps/>
          <w:sz w:val="32"/>
          <w:szCs w:val="28"/>
        </w:rPr>
        <w:t xml:space="preserve">про </w:t>
      </w:r>
      <w:r>
        <w:rPr>
          <w:rFonts w:ascii="Times New Roman" w:hAnsi="Times New Roman" w:cs="Times New Roman"/>
          <w:caps/>
          <w:sz w:val="32"/>
          <w:szCs w:val="28"/>
        </w:rPr>
        <w:t>кадрову політику</w:t>
      </w:r>
    </w:p>
    <w:p w:rsidR="006A4D90" w:rsidRPr="00E40F58" w:rsidRDefault="006A4D90" w:rsidP="006A4D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40F58">
        <w:rPr>
          <w:rFonts w:ascii="Times New Roman" w:hAnsi="Times New Roman" w:cs="Times New Roman"/>
          <w:sz w:val="32"/>
          <w:szCs w:val="28"/>
        </w:rPr>
        <w:t>Гвардійського навчально-виховного комплексу</w:t>
      </w:r>
    </w:p>
    <w:p w:rsidR="006A4D90" w:rsidRPr="00E40F58" w:rsidRDefault="006A4D90" w:rsidP="006A4D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40F58">
        <w:rPr>
          <w:rFonts w:ascii="Times New Roman" w:hAnsi="Times New Roman" w:cs="Times New Roman"/>
          <w:sz w:val="32"/>
          <w:szCs w:val="28"/>
        </w:rPr>
        <w:t>«Загальноосвітня школа І-ІІІ ступенів, гімназія»</w:t>
      </w:r>
    </w:p>
    <w:p w:rsidR="006A4D90" w:rsidRPr="00E40F58" w:rsidRDefault="006A4D90" w:rsidP="006A4D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40F58">
        <w:rPr>
          <w:rFonts w:ascii="Times New Roman" w:hAnsi="Times New Roman" w:cs="Times New Roman"/>
          <w:sz w:val="32"/>
          <w:szCs w:val="28"/>
        </w:rPr>
        <w:t>Гвардійської сільської ради</w:t>
      </w:r>
    </w:p>
    <w:p w:rsidR="006A4D90" w:rsidRPr="00E40F58" w:rsidRDefault="006A4D90" w:rsidP="006A4D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40F58">
        <w:rPr>
          <w:rFonts w:ascii="Times New Roman" w:hAnsi="Times New Roman" w:cs="Times New Roman"/>
          <w:sz w:val="32"/>
          <w:szCs w:val="28"/>
        </w:rPr>
        <w:t>Хмельницького району</w:t>
      </w:r>
    </w:p>
    <w:p w:rsidR="004E64BB" w:rsidRPr="009B4DED" w:rsidRDefault="006A4D90" w:rsidP="006A4D90">
      <w:pPr>
        <w:pStyle w:val="rvps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 w:rsidRPr="00E40F58">
        <w:rPr>
          <w:sz w:val="32"/>
          <w:szCs w:val="28"/>
        </w:rPr>
        <w:t>Хмельницької області</w:t>
      </w:r>
      <w:r>
        <w:rPr>
          <w:rStyle w:val="rvts23"/>
          <w:rFonts w:eastAsiaTheme="minorEastAsia"/>
          <w:b/>
          <w:bCs/>
          <w:noProof/>
          <w:color w:val="000000"/>
          <w:lang w:val="uk-UA"/>
        </w:rPr>
        <w:t xml:space="preserve"> </w:t>
      </w:r>
      <w:r w:rsidR="004E64BB">
        <w:rPr>
          <w:rStyle w:val="rvts23"/>
          <w:rFonts w:eastAsiaTheme="minorEastAsia"/>
          <w:b/>
          <w:bCs/>
          <w:noProof/>
          <w:color w:val="000000"/>
          <w:lang w:val="uk-UA"/>
        </w:rPr>
        <w:drawing>
          <wp:anchor distT="0" distB="0" distL="114300" distR="114300" simplePos="0" relativeHeight="251655680" behindDoc="0" locked="0" layoutInCell="1" allowOverlap="1" wp14:anchorId="3A72ED8D" wp14:editId="660FFE68">
            <wp:simplePos x="0" y="0"/>
            <wp:positionH relativeFrom="column">
              <wp:posOffset>-709295</wp:posOffset>
            </wp:positionH>
            <wp:positionV relativeFrom="paragraph">
              <wp:posOffset>8749030</wp:posOffset>
            </wp:positionV>
            <wp:extent cx="7370445" cy="1292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7044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BA6" w:rsidRPr="00197E0E" w:rsidRDefault="006A4D90" w:rsidP="006A4D9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sz w:val="28"/>
          <w:szCs w:val="28"/>
        </w:rPr>
      </w:pPr>
      <w:bookmarkStart w:id="0" w:name="n16"/>
      <w:bookmarkEnd w:id="0"/>
      <w:r>
        <w:rPr>
          <w:rStyle w:val="rvts23"/>
          <w:rFonts w:eastAsiaTheme="minorEastAsia"/>
          <w:b/>
          <w:bCs/>
          <w:noProof/>
          <w:color w:val="000000"/>
          <w:lang w:val="uk-UA"/>
        </w:rPr>
        <w:drawing>
          <wp:anchor distT="0" distB="0" distL="114300" distR="114300" simplePos="0" relativeHeight="251662848" behindDoc="0" locked="0" layoutInCell="1" allowOverlap="1" wp14:anchorId="7433954F" wp14:editId="79F3FE1E">
            <wp:simplePos x="0" y="0"/>
            <wp:positionH relativeFrom="column">
              <wp:posOffset>-983615</wp:posOffset>
            </wp:positionH>
            <wp:positionV relativeFrom="paragraph">
              <wp:posOffset>3138170</wp:posOffset>
            </wp:positionV>
            <wp:extent cx="7370445" cy="12922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7044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4BB">
        <w:rPr>
          <w:color w:val="000000"/>
          <w:lang w:val="uk-UA"/>
        </w:rPr>
        <w:br w:type="page"/>
      </w:r>
    </w:p>
    <w:p w:rsidR="00CB5BA6" w:rsidRDefault="00CB5BA6" w:rsidP="00CB5B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BA6" w:rsidRPr="00197E0E" w:rsidRDefault="00CB5BA6" w:rsidP="006A4D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0E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CB5BA6" w:rsidRDefault="00CB5BA6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A6">
        <w:rPr>
          <w:rFonts w:ascii="Times New Roman" w:hAnsi="Times New Roman" w:cs="Times New Roman"/>
          <w:sz w:val="28"/>
          <w:szCs w:val="28"/>
        </w:rPr>
        <w:t xml:space="preserve">1.1. Це Положення визначає принципи та основні напрями кадрової політики </w:t>
      </w:r>
      <w:r w:rsidR="00365445">
        <w:rPr>
          <w:rFonts w:ascii="Times New Roman" w:hAnsi="Times New Roman" w:cs="Times New Roman"/>
          <w:sz w:val="28"/>
          <w:szCs w:val="28"/>
        </w:rPr>
        <w:t xml:space="preserve">Гвардійського навчально-виховного комплексу «Загальноосвітня школа І-ІІІ ступенів, гімназія» </w:t>
      </w:r>
      <w:r w:rsidRPr="00CB5BA6">
        <w:rPr>
          <w:rFonts w:ascii="Times New Roman" w:hAnsi="Times New Roman" w:cs="Times New Roman"/>
          <w:sz w:val="28"/>
          <w:szCs w:val="28"/>
        </w:rPr>
        <w:t xml:space="preserve">(далі по тексту </w:t>
      </w:r>
      <w:r w:rsidR="00DC3EDB">
        <w:rPr>
          <w:rFonts w:ascii="Times New Roman" w:hAnsi="Times New Roman" w:cs="Times New Roman"/>
          <w:sz w:val="28"/>
          <w:szCs w:val="28"/>
        </w:rPr>
        <w:t>–</w:t>
      </w:r>
      <w:r w:rsidRPr="00CB5BA6">
        <w:rPr>
          <w:rFonts w:ascii="Times New Roman" w:hAnsi="Times New Roman" w:cs="Times New Roman"/>
          <w:sz w:val="28"/>
          <w:szCs w:val="28"/>
        </w:rPr>
        <w:t xml:space="preserve"> </w:t>
      </w:r>
      <w:r w:rsidR="006A4D90">
        <w:rPr>
          <w:rFonts w:ascii="Times New Roman" w:hAnsi="Times New Roman" w:cs="Times New Roman"/>
          <w:sz w:val="28"/>
          <w:szCs w:val="28"/>
        </w:rPr>
        <w:t>Гвардійський НВК</w:t>
      </w:r>
      <w:r w:rsidR="00FE2FD2">
        <w:rPr>
          <w:rFonts w:ascii="Times New Roman" w:hAnsi="Times New Roman" w:cs="Times New Roman"/>
          <w:sz w:val="28"/>
          <w:szCs w:val="28"/>
        </w:rPr>
        <w:t>, Заклад</w:t>
      </w:r>
      <w:bookmarkStart w:id="1" w:name="_GoBack"/>
      <w:bookmarkEnd w:id="1"/>
      <w:r w:rsidRPr="00CB5B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5A0F" w:rsidRDefault="00CB5BA6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A6">
        <w:rPr>
          <w:rFonts w:ascii="Times New Roman" w:hAnsi="Times New Roman" w:cs="Times New Roman"/>
          <w:sz w:val="28"/>
          <w:szCs w:val="28"/>
        </w:rPr>
        <w:t xml:space="preserve">1.2. </w:t>
      </w:r>
      <w:r w:rsidRPr="00FE2FD2">
        <w:rPr>
          <w:rFonts w:ascii="Times New Roman" w:hAnsi="Times New Roman" w:cs="Times New Roman"/>
          <w:b/>
          <w:i/>
          <w:sz w:val="28"/>
          <w:szCs w:val="28"/>
        </w:rPr>
        <w:t>Кадрова політика</w:t>
      </w:r>
      <w:r w:rsidRPr="00CB5BA6">
        <w:rPr>
          <w:rFonts w:ascii="Times New Roman" w:hAnsi="Times New Roman" w:cs="Times New Roman"/>
          <w:sz w:val="28"/>
          <w:szCs w:val="28"/>
        </w:rPr>
        <w:t xml:space="preserve"> - цілісна довгострокова стратегія управління персоналом, основна мета якої полягає в повному і своєчасному задоволенні потреб </w:t>
      </w:r>
      <w:r w:rsidR="00365445">
        <w:rPr>
          <w:rFonts w:ascii="Times New Roman" w:hAnsi="Times New Roman" w:cs="Times New Roman"/>
          <w:sz w:val="28"/>
          <w:szCs w:val="28"/>
        </w:rPr>
        <w:t>Гвардійського НВК</w:t>
      </w:r>
      <w:r w:rsidR="00DC3EDB" w:rsidRPr="00CB5BA6">
        <w:rPr>
          <w:rFonts w:ascii="Times New Roman" w:hAnsi="Times New Roman" w:cs="Times New Roman"/>
          <w:sz w:val="28"/>
          <w:szCs w:val="28"/>
        </w:rPr>
        <w:t xml:space="preserve"> </w:t>
      </w:r>
      <w:r w:rsidRPr="00CB5BA6">
        <w:rPr>
          <w:rFonts w:ascii="Times New Roman" w:hAnsi="Times New Roman" w:cs="Times New Roman"/>
          <w:sz w:val="28"/>
          <w:szCs w:val="28"/>
        </w:rPr>
        <w:t xml:space="preserve">в трудових ресурсах необхідної якості і кількості. </w:t>
      </w:r>
    </w:p>
    <w:p w:rsidR="002C5A0F" w:rsidRDefault="002C5A0F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B5BA6" w:rsidRPr="00CB5BA6">
        <w:rPr>
          <w:rFonts w:ascii="Times New Roman" w:hAnsi="Times New Roman" w:cs="Times New Roman"/>
          <w:sz w:val="28"/>
          <w:szCs w:val="28"/>
        </w:rPr>
        <w:t xml:space="preserve"> </w:t>
      </w:r>
      <w:r w:rsidRPr="00CB5BA6">
        <w:rPr>
          <w:rFonts w:ascii="Times New Roman" w:hAnsi="Times New Roman" w:cs="Times New Roman"/>
          <w:sz w:val="28"/>
          <w:szCs w:val="28"/>
        </w:rPr>
        <w:t xml:space="preserve">Кадрова політика в </w:t>
      </w:r>
      <w:r w:rsidR="00365445">
        <w:rPr>
          <w:rFonts w:ascii="Times New Roman" w:hAnsi="Times New Roman" w:cs="Times New Roman"/>
          <w:sz w:val="28"/>
          <w:szCs w:val="28"/>
        </w:rPr>
        <w:t>Гвардійському НВК</w:t>
      </w:r>
      <w:r w:rsidRPr="00CB5BA6">
        <w:rPr>
          <w:rFonts w:ascii="Times New Roman" w:hAnsi="Times New Roman" w:cs="Times New Roman"/>
          <w:sz w:val="28"/>
          <w:szCs w:val="28"/>
        </w:rPr>
        <w:t xml:space="preserve"> реалізується відповідно до чинного законодавства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CB5BA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4EA1" w:rsidRDefault="00CB5BA6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A6">
        <w:rPr>
          <w:rFonts w:ascii="Times New Roman" w:hAnsi="Times New Roman" w:cs="Times New Roman"/>
          <w:sz w:val="28"/>
          <w:szCs w:val="28"/>
        </w:rPr>
        <w:t>1.</w:t>
      </w:r>
      <w:r w:rsidR="002C5A0F">
        <w:rPr>
          <w:rFonts w:ascii="Times New Roman" w:hAnsi="Times New Roman" w:cs="Times New Roman"/>
          <w:sz w:val="28"/>
          <w:szCs w:val="28"/>
        </w:rPr>
        <w:t>4</w:t>
      </w:r>
      <w:r w:rsidRPr="00CB5BA6">
        <w:rPr>
          <w:rFonts w:ascii="Times New Roman" w:hAnsi="Times New Roman" w:cs="Times New Roman"/>
          <w:sz w:val="28"/>
          <w:szCs w:val="28"/>
        </w:rPr>
        <w:t>.</w:t>
      </w:r>
      <w:r w:rsidR="00804EA1">
        <w:rPr>
          <w:rFonts w:ascii="Times New Roman" w:hAnsi="Times New Roman" w:cs="Times New Roman"/>
          <w:sz w:val="28"/>
          <w:szCs w:val="28"/>
        </w:rPr>
        <w:t xml:space="preserve"> Кадрова </w:t>
      </w:r>
      <w:r w:rsidRPr="00CB5BA6">
        <w:rPr>
          <w:rFonts w:ascii="Times New Roman" w:hAnsi="Times New Roman" w:cs="Times New Roman"/>
          <w:sz w:val="28"/>
          <w:szCs w:val="28"/>
        </w:rPr>
        <w:t xml:space="preserve"> </w:t>
      </w:r>
      <w:r w:rsidR="00804EA1">
        <w:rPr>
          <w:rFonts w:ascii="Times New Roman" w:hAnsi="Times New Roman" w:cs="Times New Roman"/>
          <w:sz w:val="28"/>
          <w:szCs w:val="28"/>
        </w:rPr>
        <w:t xml:space="preserve">політика основана на стратегії розвитку </w:t>
      </w:r>
      <w:r w:rsidR="00365445">
        <w:rPr>
          <w:rFonts w:ascii="Times New Roman" w:hAnsi="Times New Roman" w:cs="Times New Roman"/>
          <w:sz w:val="28"/>
          <w:szCs w:val="28"/>
        </w:rPr>
        <w:t>Гвардійського НВК</w:t>
      </w:r>
      <w:r w:rsidR="00804EA1">
        <w:rPr>
          <w:rFonts w:ascii="Times New Roman" w:hAnsi="Times New Roman" w:cs="Times New Roman"/>
          <w:sz w:val="28"/>
          <w:szCs w:val="28"/>
        </w:rPr>
        <w:t xml:space="preserve"> т</w:t>
      </w:r>
      <w:r w:rsidR="00D83605">
        <w:rPr>
          <w:rFonts w:ascii="Times New Roman" w:hAnsi="Times New Roman" w:cs="Times New Roman"/>
          <w:sz w:val="28"/>
          <w:szCs w:val="28"/>
        </w:rPr>
        <w:t>а його</w:t>
      </w:r>
      <w:r w:rsidR="00804EA1">
        <w:rPr>
          <w:rFonts w:ascii="Times New Roman" w:hAnsi="Times New Roman" w:cs="Times New Roman"/>
          <w:sz w:val="28"/>
          <w:szCs w:val="28"/>
        </w:rPr>
        <w:t xml:space="preserve"> традиціях.</w:t>
      </w:r>
    </w:p>
    <w:p w:rsidR="00804EA1" w:rsidRPr="00365445" w:rsidRDefault="00804EA1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445">
        <w:rPr>
          <w:rFonts w:ascii="Times New Roman" w:hAnsi="Times New Roman" w:cs="Times New Roman"/>
          <w:sz w:val="28"/>
          <w:szCs w:val="28"/>
        </w:rPr>
        <w:t>1.</w:t>
      </w:r>
      <w:r w:rsidR="002C5A0F" w:rsidRPr="00365445">
        <w:rPr>
          <w:rFonts w:ascii="Times New Roman" w:hAnsi="Times New Roman" w:cs="Times New Roman"/>
          <w:sz w:val="28"/>
          <w:szCs w:val="28"/>
        </w:rPr>
        <w:t>5</w:t>
      </w:r>
      <w:r w:rsidRPr="00365445">
        <w:rPr>
          <w:rFonts w:ascii="Times New Roman" w:hAnsi="Times New Roman" w:cs="Times New Roman"/>
          <w:sz w:val="28"/>
          <w:szCs w:val="28"/>
        </w:rPr>
        <w:t>. Стратегічні цілі роботи з персоналом:</w:t>
      </w:r>
    </w:p>
    <w:p w:rsidR="00804EA1" w:rsidRDefault="00804EA1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5A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Досягти повної якісної і кількісної відповідності працівників стратегічним цілям </w:t>
      </w:r>
      <w:r w:rsidR="00365445" w:rsidRPr="00365445">
        <w:rPr>
          <w:rFonts w:ascii="Times New Roman" w:hAnsi="Times New Roman" w:cs="Times New Roman"/>
          <w:sz w:val="28"/>
          <w:szCs w:val="28"/>
        </w:rPr>
        <w:t>Гвардійсько</w:t>
      </w:r>
      <w:r w:rsidR="00365445">
        <w:rPr>
          <w:rFonts w:ascii="Times New Roman" w:hAnsi="Times New Roman" w:cs="Times New Roman"/>
          <w:sz w:val="28"/>
          <w:szCs w:val="28"/>
        </w:rPr>
        <w:t xml:space="preserve">го </w:t>
      </w:r>
      <w:r w:rsidR="00365445" w:rsidRPr="00365445">
        <w:rPr>
          <w:rFonts w:ascii="Times New Roman" w:hAnsi="Times New Roman" w:cs="Times New Roman"/>
          <w:sz w:val="28"/>
          <w:szCs w:val="28"/>
        </w:rPr>
        <w:t xml:space="preserve">НВК </w:t>
      </w:r>
      <w:r>
        <w:rPr>
          <w:rFonts w:ascii="Times New Roman" w:hAnsi="Times New Roman" w:cs="Times New Roman"/>
          <w:sz w:val="28"/>
          <w:szCs w:val="28"/>
        </w:rPr>
        <w:t>і підтримувати цю відповідність.</w:t>
      </w:r>
    </w:p>
    <w:p w:rsidR="00804EA1" w:rsidRDefault="00804EA1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5A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Забезпечити наступність традицій </w:t>
      </w:r>
      <w:r w:rsidR="00365445" w:rsidRPr="00365445">
        <w:rPr>
          <w:rFonts w:ascii="Times New Roman" w:hAnsi="Times New Roman" w:cs="Times New Roman"/>
          <w:sz w:val="28"/>
          <w:szCs w:val="28"/>
        </w:rPr>
        <w:t>Гвардійсько</w:t>
      </w:r>
      <w:r w:rsidR="00365445">
        <w:rPr>
          <w:rFonts w:ascii="Times New Roman" w:hAnsi="Times New Roman" w:cs="Times New Roman"/>
          <w:sz w:val="28"/>
          <w:szCs w:val="28"/>
        </w:rPr>
        <w:t>го</w:t>
      </w:r>
      <w:r w:rsidR="00365445" w:rsidRPr="00365445">
        <w:rPr>
          <w:rFonts w:ascii="Times New Roman" w:hAnsi="Times New Roman" w:cs="Times New Roman"/>
          <w:sz w:val="28"/>
          <w:szCs w:val="28"/>
        </w:rPr>
        <w:t xml:space="preserve"> НВК </w:t>
      </w:r>
      <w:r>
        <w:rPr>
          <w:rFonts w:ascii="Times New Roman" w:hAnsi="Times New Roman" w:cs="Times New Roman"/>
          <w:sz w:val="28"/>
          <w:szCs w:val="28"/>
        </w:rPr>
        <w:t>при наборі і підготовці спеціалістів.</w:t>
      </w:r>
    </w:p>
    <w:p w:rsidR="00804EA1" w:rsidRDefault="00804EA1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5A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.3. Забезпечити високий рівень мотивації персоналу на виконання завдань </w:t>
      </w:r>
      <w:r w:rsidR="00365445" w:rsidRPr="00365445">
        <w:rPr>
          <w:rFonts w:ascii="Times New Roman" w:hAnsi="Times New Roman" w:cs="Times New Roman"/>
          <w:sz w:val="28"/>
          <w:szCs w:val="28"/>
        </w:rPr>
        <w:t>Гвардійсько</w:t>
      </w:r>
      <w:r w:rsidR="00365445">
        <w:rPr>
          <w:rFonts w:ascii="Times New Roman" w:hAnsi="Times New Roman" w:cs="Times New Roman"/>
          <w:sz w:val="28"/>
          <w:szCs w:val="28"/>
        </w:rPr>
        <w:t>го</w:t>
      </w:r>
      <w:r w:rsidR="00365445" w:rsidRPr="00365445">
        <w:rPr>
          <w:rFonts w:ascii="Times New Roman" w:hAnsi="Times New Roman" w:cs="Times New Roman"/>
          <w:sz w:val="28"/>
          <w:szCs w:val="28"/>
        </w:rPr>
        <w:t xml:space="preserve"> НВК</w:t>
      </w:r>
      <w:r w:rsidRPr="00365445">
        <w:rPr>
          <w:rFonts w:ascii="Times New Roman" w:hAnsi="Times New Roman" w:cs="Times New Roman"/>
          <w:sz w:val="28"/>
          <w:szCs w:val="28"/>
        </w:rPr>
        <w:t>.</w:t>
      </w:r>
    </w:p>
    <w:p w:rsidR="00804EA1" w:rsidRDefault="00804EA1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5A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.4. Забезпечити достатній рівень задоволеності персоналу роботою.</w:t>
      </w:r>
    </w:p>
    <w:p w:rsidR="00804EA1" w:rsidRDefault="00804EA1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5A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197E0E">
        <w:rPr>
          <w:rFonts w:ascii="Times New Roman" w:hAnsi="Times New Roman" w:cs="Times New Roman"/>
          <w:sz w:val="28"/>
          <w:szCs w:val="28"/>
        </w:rPr>
        <w:t xml:space="preserve"> Підтримувати і розвивати відданість працівників </w:t>
      </w:r>
      <w:r w:rsidR="00365445">
        <w:rPr>
          <w:rFonts w:ascii="Times New Roman" w:hAnsi="Times New Roman" w:cs="Times New Roman"/>
          <w:sz w:val="28"/>
          <w:szCs w:val="28"/>
        </w:rPr>
        <w:t>Гвардійського НВК</w:t>
      </w:r>
      <w:r w:rsidR="00197E0E">
        <w:rPr>
          <w:rFonts w:ascii="Times New Roman" w:hAnsi="Times New Roman" w:cs="Times New Roman"/>
          <w:sz w:val="28"/>
          <w:szCs w:val="28"/>
        </w:rPr>
        <w:t>.</w:t>
      </w:r>
    </w:p>
    <w:p w:rsidR="00197E0E" w:rsidRDefault="00197E0E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5A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.6. Утримувати витрати на персонал в рамках, визначеними бюджетними і позабюджетними фондами.</w:t>
      </w:r>
    </w:p>
    <w:p w:rsidR="00197E0E" w:rsidRPr="00365445" w:rsidRDefault="00197E0E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445">
        <w:rPr>
          <w:rFonts w:ascii="Times New Roman" w:hAnsi="Times New Roman" w:cs="Times New Roman"/>
          <w:sz w:val="28"/>
          <w:szCs w:val="28"/>
        </w:rPr>
        <w:t>1.</w:t>
      </w:r>
      <w:r w:rsidR="002C5A0F" w:rsidRPr="00365445">
        <w:rPr>
          <w:rFonts w:ascii="Times New Roman" w:hAnsi="Times New Roman" w:cs="Times New Roman"/>
          <w:sz w:val="28"/>
          <w:szCs w:val="28"/>
        </w:rPr>
        <w:t>6</w:t>
      </w:r>
      <w:r w:rsidRPr="00365445">
        <w:rPr>
          <w:rFonts w:ascii="Times New Roman" w:hAnsi="Times New Roman" w:cs="Times New Roman"/>
          <w:sz w:val="28"/>
          <w:szCs w:val="28"/>
        </w:rPr>
        <w:t>. Ставлення до персоналу.</w:t>
      </w:r>
    </w:p>
    <w:p w:rsidR="00197E0E" w:rsidRDefault="00197E0E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Співробітники – це перш за все стратегічний ресурс, на якому засновані всі успіхи і сподівання </w:t>
      </w:r>
      <w:r w:rsidR="006C2C04">
        <w:rPr>
          <w:rFonts w:ascii="Times New Roman" w:hAnsi="Times New Roman" w:cs="Times New Roman"/>
          <w:sz w:val="28"/>
          <w:szCs w:val="28"/>
        </w:rPr>
        <w:t xml:space="preserve">Гвардійського НВК </w:t>
      </w:r>
      <w:r>
        <w:rPr>
          <w:rFonts w:ascii="Times New Roman" w:hAnsi="Times New Roman" w:cs="Times New Roman"/>
          <w:sz w:val="28"/>
          <w:szCs w:val="28"/>
        </w:rPr>
        <w:t>і одночасно люди з їх цілями, потребами і проблемами.</w:t>
      </w:r>
      <w:r w:rsidR="00D83605">
        <w:rPr>
          <w:rFonts w:ascii="Times New Roman" w:hAnsi="Times New Roman" w:cs="Times New Roman"/>
          <w:sz w:val="28"/>
          <w:szCs w:val="28"/>
        </w:rPr>
        <w:t xml:space="preserve"> Робота колективу ґрунтується на:</w:t>
      </w:r>
    </w:p>
    <w:p w:rsidR="00D83605" w:rsidRPr="00D83605" w:rsidRDefault="00D83605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6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83605">
        <w:rPr>
          <w:rFonts w:ascii="Times New Roman" w:hAnsi="Times New Roman" w:cs="Times New Roman"/>
          <w:sz w:val="28"/>
          <w:szCs w:val="28"/>
        </w:rPr>
        <w:t>тмосфер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83605">
        <w:rPr>
          <w:rFonts w:ascii="Times New Roman" w:hAnsi="Times New Roman" w:cs="Times New Roman"/>
          <w:sz w:val="28"/>
          <w:szCs w:val="28"/>
        </w:rPr>
        <w:t xml:space="preserve"> довіри між членами колективу і прямого спілкування між членами команди </w:t>
      </w:r>
      <w:r w:rsidR="006C2C04">
        <w:rPr>
          <w:rFonts w:ascii="Times New Roman" w:hAnsi="Times New Roman" w:cs="Times New Roman"/>
          <w:sz w:val="28"/>
          <w:szCs w:val="28"/>
        </w:rPr>
        <w:t xml:space="preserve">Гвардійського НВК </w:t>
      </w:r>
      <w:r w:rsidRPr="00D83605">
        <w:rPr>
          <w:rFonts w:ascii="Times New Roman" w:hAnsi="Times New Roman" w:cs="Times New Roman"/>
          <w:sz w:val="28"/>
          <w:szCs w:val="28"/>
        </w:rPr>
        <w:t>будь-якого рівня;</w:t>
      </w:r>
    </w:p>
    <w:p w:rsidR="00D83605" w:rsidRPr="00D83605" w:rsidRDefault="00D83605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605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605">
        <w:rPr>
          <w:rFonts w:ascii="Times New Roman" w:hAnsi="Times New Roman" w:cs="Times New Roman"/>
          <w:sz w:val="28"/>
          <w:szCs w:val="28"/>
        </w:rPr>
        <w:t>розумінн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83605">
        <w:rPr>
          <w:rFonts w:ascii="Times New Roman" w:hAnsi="Times New Roman" w:cs="Times New Roman"/>
          <w:sz w:val="28"/>
          <w:szCs w:val="28"/>
        </w:rPr>
        <w:t xml:space="preserve"> кожним педагогом загальної мети і значення свого вкладу в її досягнення;</w:t>
      </w:r>
    </w:p>
    <w:p w:rsidR="00D83605" w:rsidRPr="00D83605" w:rsidRDefault="00D83605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6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8360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83605">
        <w:rPr>
          <w:rFonts w:ascii="Times New Roman" w:hAnsi="Times New Roman" w:cs="Times New Roman"/>
          <w:sz w:val="28"/>
          <w:szCs w:val="28"/>
        </w:rPr>
        <w:t xml:space="preserve"> кожного члена команди, групи в прийнятті того чи іншого рішення;</w:t>
      </w:r>
    </w:p>
    <w:p w:rsidR="00D83605" w:rsidRDefault="00D83605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6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83605">
        <w:rPr>
          <w:rFonts w:ascii="Times New Roman" w:hAnsi="Times New Roman" w:cs="Times New Roman"/>
          <w:sz w:val="28"/>
          <w:szCs w:val="28"/>
        </w:rPr>
        <w:t>егулярно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83605">
        <w:rPr>
          <w:rFonts w:ascii="Times New Roman" w:hAnsi="Times New Roman" w:cs="Times New Roman"/>
          <w:sz w:val="28"/>
          <w:szCs w:val="28"/>
        </w:rPr>
        <w:t xml:space="preserve"> зворотно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83605">
        <w:rPr>
          <w:rFonts w:ascii="Times New Roman" w:hAnsi="Times New Roman" w:cs="Times New Roman"/>
          <w:sz w:val="28"/>
          <w:szCs w:val="28"/>
        </w:rPr>
        <w:t xml:space="preserve"> зв'язку, як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83605">
        <w:rPr>
          <w:rFonts w:ascii="Times New Roman" w:hAnsi="Times New Roman" w:cs="Times New Roman"/>
          <w:sz w:val="28"/>
          <w:szCs w:val="28"/>
        </w:rPr>
        <w:t xml:space="preserve"> </w:t>
      </w:r>
      <w:r w:rsidR="002C5A0F" w:rsidRPr="00D83605">
        <w:rPr>
          <w:rFonts w:ascii="Times New Roman" w:hAnsi="Times New Roman" w:cs="Times New Roman"/>
          <w:sz w:val="28"/>
          <w:szCs w:val="28"/>
        </w:rPr>
        <w:t>допомаг</w:t>
      </w:r>
      <w:r w:rsidR="002C5A0F">
        <w:rPr>
          <w:rFonts w:ascii="Times New Roman" w:hAnsi="Times New Roman" w:cs="Times New Roman"/>
          <w:sz w:val="28"/>
          <w:szCs w:val="28"/>
        </w:rPr>
        <w:t>ає</w:t>
      </w:r>
      <w:r w:rsidRPr="00D83605">
        <w:rPr>
          <w:rFonts w:ascii="Times New Roman" w:hAnsi="Times New Roman" w:cs="Times New Roman"/>
          <w:sz w:val="28"/>
          <w:szCs w:val="28"/>
        </w:rPr>
        <w:t xml:space="preserve"> зміцнити діяльність всього колективу.</w:t>
      </w:r>
    </w:p>
    <w:p w:rsidR="00197E0E" w:rsidRPr="00365445" w:rsidRDefault="00197E0E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445">
        <w:rPr>
          <w:rFonts w:ascii="Times New Roman" w:hAnsi="Times New Roman" w:cs="Times New Roman"/>
          <w:sz w:val="28"/>
          <w:szCs w:val="28"/>
        </w:rPr>
        <w:t>1.</w:t>
      </w:r>
      <w:r w:rsidR="002C5A0F" w:rsidRPr="00365445">
        <w:rPr>
          <w:rFonts w:ascii="Times New Roman" w:hAnsi="Times New Roman" w:cs="Times New Roman"/>
          <w:sz w:val="28"/>
          <w:szCs w:val="28"/>
        </w:rPr>
        <w:t>7</w:t>
      </w:r>
      <w:r w:rsidRPr="00365445">
        <w:rPr>
          <w:rFonts w:ascii="Times New Roman" w:hAnsi="Times New Roman" w:cs="Times New Roman"/>
          <w:sz w:val="28"/>
          <w:szCs w:val="28"/>
        </w:rPr>
        <w:t xml:space="preserve">. </w:t>
      </w:r>
      <w:r w:rsidR="006C2C04">
        <w:rPr>
          <w:rFonts w:ascii="Times New Roman" w:hAnsi="Times New Roman" w:cs="Times New Roman"/>
          <w:sz w:val="28"/>
          <w:szCs w:val="28"/>
        </w:rPr>
        <w:t>Гвардійський НВК</w:t>
      </w:r>
      <w:r w:rsidR="005B37E6" w:rsidRPr="00365445">
        <w:rPr>
          <w:rFonts w:ascii="Times New Roman" w:hAnsi="Times New Roman" w:cs="Times New Roman"/>
          <w:sz w:val="28"/>
          <w:szCs w:val="28"/>
        </w:rPr>
        <w:t xml:space="preserve"> як роботодавець.</w:t>
      </w:r>
    </w:p>
    <w:p w:rsidR="005B37E6" w:rsidRDefault="006C2C04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Гвардійський НВК</w:t>
      </w:r>
      <w:r w:rsidR="005B37E6">
        <w:rPr>
          <w:rFonts w:ascii="Times New Roman" w:hAnsi="Times New Roman" w:cs="Times New Roman"/>
          <w:sz w:val="28"/>
          <w:szCs w:val="28"/>
        </w:rPr>
        <w:t xml:space="preserve"> веде себе на ринку праці і по відношенню до своїх співробітників як цивілізований, законослухняний і разом з тим вимогливий до співробітників роботодавець.</w:t>
      </w:r>
    </w:p>
    <w:p w:rsidR="005B37E6" w:rsidRPr="00365445" w:rsidRDefault="005B37E6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445">
        <w:rPr>
          <w:rFonts w:ascii="Times New Roman" w:hAnsi="Times New Roman" w:cs="Times New Roman"/>
          <w:sz w:val="28"/>
          <w:szCs w:val="28"/>
        </w:rPr>
        <w:t>1.</w:t>
      </w:r>
      <w:r w:rsidR="002C5A0F" w:rsidRPr="00365445">
        <w:rPr>
          <w:rFonts w:ascii="Times New Roman" w:hAnsi="Times New Roman" w:cs="Times New Roman"/>
          <w:sz w:val="28"/>
          <w:szCs w:val="28"/>
        </w:rPr>
        <w:t>8</w:t>
      </w:r>
      <w:r w:rsidRPr="00365445">
        <w:rPr>
          <w:rFonts w:ascii="Times New Roman" w:hAnsi="Times New Roman" w:cs="Times New Roman"/>
          <w:sz w:val="28"/>
          <w:szCs w:val="28"/>
        </w:rPr>
        <w:t>. Ставлення до молоді.</w:t>
      </w:r>
    </w:p>
    <w:p w:rsidR="000F694B" w:rsidRDefault="005B37E6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5A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Молодим співробітникам, які приходять на роботу, </w:t>
      </w:r>
      <w:r w:rsidR="006C2C04">
        <w:rPr>
          <w:rFonts w:ascii="Times New Roman" w:hAnsi="Times New Roman" w:cs="Times New Roman"/>
          <w:sz w:val="28"/>
          <w:szCs w:val="28"/>
        </w:rPr>
        <w:t>Гвардійський НВК</w:t>
      </w:r>
      <w:r>
        <w:rPr>
          <w:rFonts w:ascii="Times New Roman" w:hAnsi="Times New Roman" w:cs="Times New Roman"/>
          <w:sz w:val="28"/>
          <w:szCs w:val="28"/>
        </w:rPr>
        <w:t xml:space="preserve"> забезпечує сприятливі умови для входження в колектив і надає широкі можливості для професійного та особистісного зростання</w:t>
      </w:r>
      <w:r w:rsidR="000F694B">
        <w:rPr>
          <w:rFonts w:ascii="Times New Roman" w:hAnsi="Times New Roman" w:cs="Times New Roman"/>
          <w:sz w:val="28"/>
          <w:szCs w:val="28"/>
        </w:rPr>
        <w:t>, а також для кар’єрного просування.</w:t>
      </w:r>
    </w:p>
    <w:p w:rsidR="000F694B" w:rsidRDefault="000F694B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5A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6C2C04">
        <w:rPr>
          <w:rFonts w:ascii="Times New Roman" w:hAnsi="Times New Roman" w:cs="Times New Roman"/>
          <w:sz w:val="28"/>
          <w:szCs w:val="28"/>
        </w:rPr>
        <w:t>Гвардійський НВК</w:t>
      </w:r>
      <w:r>
        <w:rPr>
          <w:rFonts w:ascii="Times New Roman" w:hAnsi="Times New Roman" w:cs="Times New Roman"/>
          <w:sz w:val="28"/>
          <w:szCs w:val="28"/>
        </w:rPr>
        <w:t xml:space="preserve"> підтримує діяльність молодих спеціалістів, сприяє закріпленню молоді у </w:t>
      </w:r>
      <w:r w:rsidR="006C2C0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акладі, її розвитку.</w:t>
      </w:r>
    </w:p>
    <w:p w:rsidR="000F694B" w:rsidRDefault="000F694B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04">
        <w:rPr>
          <w:rFonts w:ascii="Times New Roman" w:hAnsi="Times New Roman" w:cs="Times New Roman"/>
          <w:sz w:val="28"/>
          <w:szCs w:val="28"/>
        </w:rPr>
        <w:t>1.</w:t>
      </w:r>
      <w:r w:rsidR="002C5A0F" w:rsidRPr="006C2C04">
        <w:rPr>
          <w:rFonts w:ascii="Times New Roman" w:hAnsi="Times New Roman" w:cs="Times New Roman"/>
          <w:sz w:val="28"/>
          <w:szCs w:val="28"/>
        </w:rPr>
        <w:t>9</w:t>
      </w:r>
      <w:r w:rsidRPr="006C2C04">
        <w:rPr>
          <w:rFonts w:ascii="Times New Roman" w:hAnsi="Times New Roman" w:cs="Times New Roman"/>
          <w:sz w:val="28"/>
          <w:szCs w:val="28"/>
        </w:rPr>
        <w:t>.  Ставлення до співробітників старшого віку</w:t>
      </w:r>
      <w:r w:rsidRPr="005B37E6">
        <w:rPr>
          <w:rFonts w:ascii="Times New Roman" w:hAnsi="Times New Roman" w:cs="Times New Roman"/>
          <w:i/>
          <w:sz w:val="28"/>
          <w:szCs w:val="28"/>
        </w:rPr>
        <w:t>.</w:t>
      </w:r>
    </w:p>
    <w:p w:rsidR="000F694B" w:rsidRPr="000F694B" w:rsidRDefault="000F694B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Ветерани </w:t>
      </w:r>
      <w:r w:rsidR="006C2C04">
        <w:rPr>
          <w:rFonts w:ascii="Times New Roman" w:hAnsi="Times New Roman" w:cs="Times New Roman"/>
          <w:sz w:val="28"/>
          <w:szCs w:val="28"/>
        </w:rPr>
        <w:t>Гвардійського НВК</w:t>
      </w:r>
      <w:r>
        <w:rPr>
          <w:rFonts w:ascii="Times New Roman" w:hAnsi="Times New Roman" w:cs="Times New Roman"/>
          <w:sz w:val="28"/>
          <w:szCs w:val="28"/>
        </w:rPr>
        <w:t xml:space="preserve"> розглядаються як </w:t>
      </w:r>
      <w:r w:rsidR="00453944">
        <w:rPr>
          <w:rFonts w:ascii="Times New Roman" w:hAnsi="Times New Roman" w:cs="Times New Roman"/>
          <w:sz w:val="28"/>
          <w:szCs w:val="28"/>
        </w:rPr>
        <w:t>хранителі накопиченого досвіду. Вони залучаються до наставництва і навчання молоді.</w:t>
      </w:r>
    </w:p>
    <w:p w:rsidR="000F694B" w:rsidRPr="00FE2FD2" w:rsidRDefault="000F694B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D2">
        <w:rPr>
          <w:rFonts w:ascii="Times New Roman" w:hAnsi="Times New Roman" w:cs="Times New Roman"/>
          <w:sz w:val="28"/>
          <w:szCs w:val="28"/>
        </w:rPr>
        <w:t>1.</w:t>
      </w:r>
      <w:r w:rsidR="002C5A0F" w:rsidRPr="00FE2FD2">
        <w:rPr>
          <w:rFonts w:ascii="Times New Roman" w:hAnsi="Times New Roman" w:cs="Times New Roman"/>
          <w:sz w:val="28"/>
          <w:szCs w:val="28"/>
        </w:rPr>
        <w:t>10</w:t>
      </w:r>
      <w:r w:rsidRPr="00FE2FD2">
        <w:rPr>
          <w:rFonts w:ascii="Times New Roman" w:hAnsi="Times New Roman" w:cs="Times New Roman"/>
          <w:sz w:val="28"/>
          <w:szCs w:val="28"/>
        </w:rPr>
        <w:t xml:space="preserve">. Ставлення до </w:t>
      </w:r>
      <w:r w:rsidR="00453944" w:rsidRPr="00FE2FD2">
        <w:rPr>
          <w:rFonts w:ascii="Times New Roman" w:hAnsi="Times New Roman" w:cs="Times New Roman"/>
          <w:sz w:val="28"/>
          <w:szCs w:val="28"/>
        </w:rPr>
        <w:t>працівників пенсійного віку</w:t>
      </w:r>
      <w:r w:rsidRPr="00FE2FD2">
        <w:rPr>
          <w:rFonts w:ascii="Times New Roman" w:hAnsi="Times New Roman" w:cs="Times New Roman"/>
          <w:sz w:val="28"/>
          <w:szCs w:val="28"/>
        </w:rPr>
        <w:t>.</w:t>
      </w:r>
    </w:p>
    <w:p w:rsidR="00453944" w:rsidRDefault="00453944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Пенсіонери, які внесли вагомий внесок у діяльність </w:t>
      </w:r>
      <w:r w:rsidR="006C2C04">
        <w:rPr>
          <w:rFonts w:ascii="Times New Roman" w:hAnsi="Times New Roman" w:cs="Times New Roman"/>
          <w:sz w:val="28"/>
          <w:szCs w:val="28"/>
        </w:rPr>
        <w:t>Гвардійського НВК</w:t>
      </w:r>
      <w:r>
        <w:rPr>
          <w:rFonts w:ascii="Times New Roman" w:hAnsi="Times New Roman" w:cs="Times New Roman"/>
          <w:sz w:val="28"/>
          <w:szCs w:val="28"/>
        </w:rPr>
        <w:t>, беруть участь у громадських органах управління як кооптовані члени.</w:t>
      </w:r>
    </w:p>
    <w:p w:rsidR="008071E3" w:rsidRPr="00FE2FD2" w:rsidRDefault="00453944" w:rsidP="00FE2FD2">
      <w:pPr>
        <w:spacing w:after="0" w:line="360" w:lineRule="auto"/>
        <w:ind w:firstLine="709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2FD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071E3" w:rsidRPr="00FE2FD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Політика з підбору і розстановки кадрів</w:t>
      </w:r>
    </w:p>
    <w:p w:rsidR="008071E3" w:rsidRPr="008071E3" w:rsidRDefault="008071E3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2C0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2.1. Прогнозування потреб і </w:t>
      </w:r>
      <w:r w:rsidRP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 чисельності персоналу</w:t>
      </w:r>
      <w:r w:rsidRPr="00807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071E3" w:rsidRDefault="008071E3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Чисельність персоналу визначається плановими обсягами роботи </w:t>
      </w:r>
      <w:r w:rsid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Гвардійського НВК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забезпеченими зовнішнім або власним фінансуванням.</w:t>
      </w:r>
    </w:p>
    <w:p w:rsidR="008071E3" w:rsidRPr="00FE2FD2" w:rsidRDefault="008071E3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Відбір і набір кадрів.</w:t>
      </w:r>
    </w:p>
    <w:p w:rsidR="008B4F74" w:rsidRDefault="008B4F74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</w:t>
      </w:r>
      <w:r w:rsidRPr="00CB5BA6">
        <w:rPr>
          <w:rFonts w:ascii="Times New Roman" w:hAnsi="Times New Roman" w:cs="Times New Roman"/>
          <w:sz w:val="28"/>
          <w:szCs w:val="28"/>
        </w:rPr>
        <w:t xml:space="preserve">ідбір працівників для роботи в </w:t>
      </w:r>
      <w:r w:rsidR="006C2C04">
        <w:rPr>
          <w:rFonts w:ascii="Times New Roman" w:hAnsi="Times New Roman" w:cs="Times New Roman"/>
          <w:sz w:val="28"/>
          <w:szCs w:val="28"/>
        </w:rPr>
        <w:t>Гвардійському НВК</w:t>
      </w:r>
      <w:r w:rsidRPr="00CB5BA6">
        <w:rPr>
          <w:rFonts w:ascii="Times New Roman" w:hAnsi="Times New Roman" w:cs="Times New Roman"/>
          <w:sz w:val="28"/>
          <w:szCs w:val="28"/>
        </w:rPr>
        <w:t xml:space="preserve"> проводиться зазвичай директором спільно з заступниками директора. </w:t>
      </w:r>
      <w:r>
        <w:rPr>
          <w:rFonts w:ascii="Times New Roman" w:hAnsi="Times New Roman" w:cs="Times New Roman"/>
          <w:sz w:val="28"/>
          <w:szCs w:val="28"/>
        </w:rPr>
        <w:t xml:space="preserve">Заклад не допускає </w:t>
      </w:r>
      <w:r>
        <w:rPr>
          <w:rFonts w:ascii="Times New Roman" w:hAnsi="Times New Roman" w:cs="Times New Roman"/>
          <w:sz w:val="28"/>
          <w:szCs w:val="28"/>
        </w:rPr>
        <w:lastRenderedPageBreak/>
        <w:t>дискримінації при прийомі на роботу ні за якими мотивами, строго дотримуючись вимог чинного законодавства.</w:t>
      </w:r>
    </w:p>
    <w:p w:rsidR="008B4F74" w:rsidRDefault="008B4F74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Принципами відбору співробітників у </w:t>
      </w:r>
      <w:r w:rsidR="006C2C04">
        <w:rPr>
          <w:rFonts w:ascii="Times New Roman" w:hAnsi="Times New Roman" w:cs="Times New Roman"/>
          <w:sz w:val="28"/>
          <w:szCs w:val="28"/>
        </w:rPr>
        <w:t>Гвардійському НВК</w:t>
      </w:r>
      <w:r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8B4F74" w:rsidRDefault="008B4F74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сучасні методи, які дозволяють підвищити об’єктивність оцінки;</w:t>
      </w:r>
    </w:p>
    <w:p w:rsidR="008B4F74" w:rsidRDefault="008B4F74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конкурсний відбір педагогічних працівників на вакантні посади.</w:t>
      </w:r>
    </w:p>
    <w:p w:rsidR="008B4F74" w:rsidRDefault="0087697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Прийом на роботу </w:t>
      </w:r>
      <w:r w:rsidR="008B4F74" w:rsidRPr="00CB5BA6">
        <w:rPr>
          <w:rFonts w:ascii="Times New Roman" w:hAnsi="Times New Roman" w:cs="Times New Roman"/>
          <w:sz w:val="28"/>
          <w:szCs w:val="28"/>
        </w:rPr>
        <w:t xml:space="preserve">працівників здійснюється директором </w:t>
      </w:r>
      <w:r w:rsidR="006C2C04">
        <w:rPr>
          <w:rFonts w:ascii="Times New Roman" w:hAnsi="Times New Roman" w:cs="Times New Roman"/>
          <w:sz w:val="28"/>
          <w:szCs w:val="28"/>
        </w:rPr>
        <w:t>Гвардійського НВК</w:t>
      </w:r>
      <w:r w:rsidR="008B4F74" w:rsidRPr="00CB5BA6">
        <w:rPr>
          <w:rFonts w:ascii="Times New Roman" w:hAnsi="Times New Roman" w:cs="Times New Roman"/>
          <w:sz w:val="28"/>
          <w:szCs w:val="28"/>
        </w:rPr>
        <w:t>. Директор зберіга</w:t>
      </w:r>
      <w:r>
        <w:rPr>
          <w:rFonts w:ascii="Times New Roman" w:hAnsi="Times New Roman" w:cs="Times New Roman"/>
          <w:sz w:val="28"/>
          <w:szCs w:val="28"/>
        </w:rPr>
        <w:t>є</w:t>
      </w:r>
      <w:r w:rsidR="008B4F74" w:rsidRPr="00CB5BA6">
        <w:rPr>
          <w:rFonts w:ascii="Times New Roman" w:hAnsi="Times New Roman" w:cs="Times New Roman"/>
          <w:sz w:val="28"/>
          <w:szCs w:val="28"/>
        </w:rPr>
        <w:t xml:space="preserve"> неупередженість при прийомі на роботу нового співробітника або підвищенні свого співробітника на посаді. Він не може призначити своїм заступником члена своєї сім'ї або свого род</w:t>
      </w:r>
      <w:r>
        <w:rPr>
          <w:rFonts w:ascii="Times New Roman" w:hAnsi="Times New Roman" w:cs="Times New Roman"/>
          <w:sz w:val="28"/>
          <w:szCs w:val="28"/>
        </w:rPr>
        <w:t>ича</w:t>
      </w:r>
      <w:r w:rsidR="008B4F74" w:rsidRPr="00CB5BA6">
        <w:rPr>
          <w:rFonts w:ascii="Times New Roman" w:hAnsi="Times New Roman" w:cs="Times New Roman"/>
          <w:sz w:val="28"/>
          <w:szCs w:val="28"/>
        </w:rPr>
        <w:t xml:space="preserve">, а також надавати їм будь-які інші привілеї. </w:t>
      </w:r>
    </w:p>
    <w:p w:rsidR="00876973" w:rsidRDefault="0087697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О</w:t>
      </w:r>
      <w:r w:rsidRPr="00CB5BA6">
        <w:rPr>
          <w:rFonts w:ascii="Times New Roman" w:hAnsi="Times New Roman" w:cs="Times New Roman"/>
          <w:sz w:val="28"/>
          <w:szCs w:val="28"/>
        </w:rPr>
        <w:t>рієнтація на прийом педагогів, я</w:t>
      </w:r>
      <w:r>
        <w:rPr>
          <w:rFonts w:ascii="Times New Roman" w:hAnsi="Times New Roman" w:cs="Times New Roman"/>
          <w:sz w:val="28"/>
          <w:szCs w:val="28"/>
        </w:rPr>
        <w:t>кі мають переважно вищу або перш</w:t>
      </w:r>
      <w:r w:rsidRPr="00CB5B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BA6">
        <w:rPr>
          <w:rFonts w:ascii="Times New Roman" w:hAnsi="Times New Roman" w:cs="Times New Roman"/>
          <w:sz w:val="28"/>
          <w:szCs w:val="28"/>
        </w:rPr>
        <w:t>кваліфікаці</w:t>
      </w:r>
      <w:r>
        <w:rPr>
          <w:rFonts w:ascii="Times New Roman" w:hAnsi="Times New Roman" w:cs="Times New Roman"/>
          <w:sz w:val="28"/>
          <w:szCs w:val="28"/>
        </w:rPr>
        <w:t>йну категорії.</w:t>
      </w:r>
      <w:r w:rsidRPr="00CB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5BA6">
        <w:rPr>
          <w:rFonts w:ascii="Times New Roman" w:hAnsi="Times New Roman" w:cs="Times New Roman"/>
          <w:sz w:val="28"/>
          <w:szCs w:val="28"/>
        </w:rPr>
        <w:t>ереважний прийом співробітників на роботу на постійній основі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B5BA6">
        <w:rPr>
          <w:rFonts w:ascii="Times New Roman" w:hAnsi="Times New Roman" w:cs="Times New Roman"/>
          <w:sz w:val="28"/>
          <w:szCs w:val="28"/>
        </w:rPr>
        <w:t>береження високої частки працівників, які працюють на постійній основі.</w:t>
      </w:r>
    </w:p>
    <w:p w:rsidR="00876973" w:rsidRDefault="0087697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8B4F74" w:rsidRPr="00CB5BA6">
        <w:rPr>
          <w:rFonts w:ascii="Times New Roman" w:hAnsi="Times New Roman" w:cs="Times New Roman"/>
          <w:sz w:val="28"/>
          <w:szCs w:val="28"/>
        </w:rPr>
        <w:t xml:space="preserve">. Педагог не може чинити тиск на адміністрацію з тим, щоб до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="008B4F74" w:rsidRPr="00CB5BA6">
        <w:rPr>
          <w:rFonts w:ascii="Times New Roman" w:hAnsi="Times New Roman" w:cs="Times New Roman"/>
          <w:sz w:val="28"/>
          <w:szCs w:val="28"/>
        </w:rPr>
        <w:t xml:space="preserve"> був прийнятий член його сім'ї, родич або близький друг або щоб вищезазначені особи були підвищені на посаді. Він не повинен брати участі в розгляді цього питання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B4F74" w:rsidRPr="00CB5BA6">
        <w:rPr>
          <w:rFonts w:ascii="Times New Roman" w:hAnsi="Times New Roman" w:cs="Times New Roman"/>
          <w:sz w:val="28"/>
          <w:szCs w:val="28"/>
        </w:rPr>
        <w:t>едагогічн</w:t>
      </w:r>
      <w:r>
        <w:rPr>
          <w:rFonts w:ascii="Times New Roman" w:hAnsi="Times New Roman" w:cs="Times New Roman"/>
          <w:sz w:val="28"/>
          <w:szCs w:val="28"/>
        </w:rPr>
        <w:t>ій раді чи конкурсній комісії</w:t>
      </w:r>
      <w:r w:rsidR="008B4F74" w:rsidRPr="00CB5BA6">
        <w:rPr>
          <w:rFonts w:ascii="Times New Roman" w:hAnsi="Times New Roman" w:cs="Times New Roman"/>
          <w:sz w:val="28"/>
          <w:szCs w:val="28"/>
        </w:rPr>
        <w:t>.</w:t>
      </w:r>
    </w:p>
    <w:p w:rsidR="008B4F74" w:rsidRDefault="0087697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</w:t>
      </w:r>
      <w:r w:rsidR="008B4F74" w:rsidRPr="00CB5BA6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B4F74" w:rsidRPr="00CB5BA6">
        <w:rPr>
          <w:rFonts w:ascii="Times New Roman" w:hAnsi="Times New Roman" w:cs="Times New Roman"/>
          <w:sz w:val="28"/>
          <w:szCs w:val="28"/>
        </w:rPr>
        <w:t xml:space="preserve">акладу не має права брати винагороду в якій би то не було формі за прийом на роботу, підвищення кваліфікаційної категорії, призначення на більш високу посаду </w:t>
      </w:r>
      <w:r>
        <w:rPr>
          <w:rFonts w:ascii="Times New Roman" w:hAnsi="Times New Roman" w:cs="Times New Roman"/>
          <w:sz w:val="28"/>
          <w:szCs w:val="28"/>
        </w:rPr>
        <w:t>тощо</w:t>
      </w:r>
      <w:r w:rsidR="008B4F74" w:rsidRPr="00CB5BA6">
        <w:rPr>
          <w:rFonts w:ascii="Times New Roman" w:hAnsi="Times New Roman" w:cs="Times New Roman"/>
          <w:sz w:val="28"/>
          <w:szCs w:val="28"/>
        </w:rPr>
        <w:t>.</w:t>
      </w:r>
    </w:p>
    <w:p w:rsidR="00876973" w:rsidRPr="006C2C04" w:rsidRDefault="00876973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8071E3" w:rsidRP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071E3" w:rsidRP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правління кадровим резервом</w:t>
      </w:r>
      <w:r w:rsidRP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5C9" w:rsidRDefault="00EF45C9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Гвардійському НВК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A6">
        <w:rPr>
          <w:rFonts w:ascii="Times New Roman" w:hAnsi="Times New Roman" w:cs="Times New Roman"/>
          <w:sz w:val="28"/>
          <w:szCs w:val="28"/>
        </w:rPr>
        <w:t xml:space="preserve">з числа перспективних співробітників створюється кадровий резерв на посади заступників директора. Кадровий резерв поділяється на реальний (старше 30 років) і перспективний (до 30 років). Склад кадрового резерву щорічно розглядається керівництвом </w:t>
      </w:r>
      <w:r w:rsid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Гвардійського НВК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оновлюється. </w:t>
      </w:r>
    </w:p>
    <w:p w:rsidR="00EF45C9" w:rsidRPr="006C2C04" w:rsidRDefault="00EF45C9" w:rsidP="006A4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04">
        <w:rPr>
          <w:rFonts w:ascii="Times New Roman" w:hAnsi="Times New Roman" w:cs="Times New Roman"/>
          <w:sz w:val="28"/>
          <w:szCs w:val="28"/>
        </w:rPr>
        <w:t>2.4. П</w:t>
      </w:r>
      <w:r w:rsidR="008071E3" w:rsidRP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росування співробітників</w:t>
      </w:r>
      <w:r w:rsidRP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5C9" w:rsidRDefault="00EF45C9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B5BA6">
        <w:rPr>
          <w:rFonts w:ascii="Times New Roman" w:hAnsi="Times New Roman" w:cs="Times New Roman"/>
          <w:sz w:val="28"/>
          <w:szCs w:val="28"/>
        </w:rPr>
        <w:t>аміщення посад заступників директора не менше ніж на 70%, здійснюється з власного кадрового резерву.</w:t>
      </w:r>
      <w:r>
        <w:rPr>
          <w:rFonts w:ascii="Times New Roman" w:hAnsi="Times New Roman" w:cs="Times New Roman"/>
          <w:sz w:val="28"/>
          <w:szCs w:val="28"/>
        </w:rPr>
        <w:t xml:space="preserve"> Рішення про призначення приймає директор.</w:t>
      </w:r>
    </w:p>
    <w:p w:rsidR="00EF45C9" w:rsidRDefault="00EF45C9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</w:t>
      </w:r>
      <w:r w:rsidRPr="00CB5BA6">
        <w:rPr>
          <w:rFonts w:ascii="Times New Roman" w:hAnsi="Times New Roman" w:cs="Times New Roman"/>
          <w:sz w:val="28"/>
          <w:szCs w:val="28"/>
        </w:rPr>
        <w:t xml:space="preserve">При пересуванні співробітника з однієї посади на іншу враховуються як інтереси співробітника, так і інтереси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CB5BA6">
        <w:rPr>
          <w:rFonts w:ascii="Times New Roman" w:hAnsi="Times New Roman" w:cs="Times New Roman"/>
          <w:sz w:val="28"/>
          <w:szCs w:val="28"/>
        </w:rPr>
        <w:t xml:space="preserve">. У тому числі розглядається можливість заміни співробітника на колишній посаді і відповідність кваліфікації працівника вимогам нової посади. </w:t>
      </w:r>
    </w:p>
    <w:p w:rsidR="00EF45C9" w:rsidRDefault="00EF45C9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Pr="00CB5BA6">
        <w:rPr>
          <w:rFonts w:ascii="Times New Roman" w:hAnsi="Times New Roman" w:cs="Times New Roman"/>
          <w:sz w:val="28"/>
          <w:szCs w:val="28"/>
        </w:rPr>
        <w:t>Не допускається як примусове утримання співробітника на колишній посаді, так і його недостатньо підготовлене пересування на нову посаду.</w:t>
      </w:r>
    </w:p>
    <w:p w:rsidR="008071E3" w:rsidRPr="006C2C04" w:rsidRDefault="00EF45C9" w:rsidP="006A4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8071E3" w:rsidRP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071E3" w:rsidRP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вільнення працівників.</w:t>
      </w:r>
    </w:p>
    <w:p w:rsidR="009E3207" w:rsidRDefault="009E3207" w:rsidP="006A4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</w:t>
      </w:r>
      <w:r w:rsid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Гвардійський НВК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зацікавлен</w:t>
      </w:r>
      <w:r w:rsidR="002C5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звільненні</w:t>
      </w:r>
      <w:r w:rsidRPr="009E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успішних співробітників, однак не утримує </w:t>
      </w:r>
      <w:r w:rsidR="002C5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співробітників, незацікавлених у</w:t>
      </w:r>
      <w:r w:rsidRPr="009E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роботі або вимушених звільнитися з особистих мотивів.</w:t>
      </w:r>
    </w:p>
    <w:p w:rsidR="009E3207" w:rsidRPr="009E3207" w:rsidRDefault="006C2C04" w:rsidP="006A4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Гвардійський НВК</w:t>
      </w:r>
      <w:r w:rsidR="009E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 ставиться до повернення співробітників, які раніше звільнилися, за умови, що їх звільнення не нанесло шкоди. </w:t>
      </w:r>
    </w:p>
    <w:p w:rsidR="00EF45C9" w:rsidRPr="00EF45C9" w:rsidRDefault="009E3207" w:rsidP="006A4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 </w:t>
      </w:r>
      <w:r w:rsidRPr="009E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зменшенні обсягу контингенту </w:t>
      </w:r>
      <w:r w:rsidR="006C2C0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Гвардійського НВК</w:t>
      </w:r>
      <w:r w:rsidRPr="009E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скорочення чисельності персоналу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r w:rsidRPr="009E32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цьому співробітникам, намічених до звільнення за скороченням штатів, пропонуються вакансії (в разі їх наявності), а також надаються всі передбачені законодавством пільги та компенсації.</w:t>
      </w:r>
    </w:p>
    <w:p w:rsidR="00DB3B9A" w:rsidRPr="006C2C04" w:rsidRDefault="004106C8" w:rsidP="006C2C04">
      <w:pPr>
        <w:spacing w:after="0" w:line="360" w:lineRule="auto"/>
        <w:ind w:firstLine="709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2C0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B3B9A" w:rsidRPr="006C2C04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Політика щодо оцінки персоналу</w:t>
      </w:r>
    </w:p>
    <w:p w:rsidR="00DB3B9A" w:rsidRDefault="00DB3B9A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3.1.</w:t>
      </w:r>
      <w:r w:rsidRPr="00DB3B9A">
        <w:t xml:space="preserve"> </w:t>
      </w: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Для прийняття об'єктивних рішень, пов'язаних з набором, про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суванням</w:t>
      </w: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мотивацією співробітників в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Закладі</w:t>
      </w: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використовуються сучасні методи оцінки персоналу.</w:t>
      </w:r>
    </w:p>
    <w:p w:rsidR="00DB3B9A" w:rsidRPr="00DB3B9A" w:rsidRDefault="00DB3B9A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3.2. </w:t>
      </w: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При відборі керівників структурних підрозділів, заступників керівника оцінюються їх якості:</w:t>
      </w:r>
    </w:p>
    <w:p w:rsidR="00DB3B9A" w:rsidRPr="00DB3B9A" w:rsidRDefault="00DB3B9A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кваліфікація та досвід роботи за профілем вакансії, а також досвід керівної</w:t>
      </w:r>
    </w:p>
    <w:p w:rsidR="00DB3B9A" w:rsidRPr="00DB3B9A" w:rsidRDefault="00DB3B9A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роботи;</w:t>
      </w:r>
    </w:p>
    <w:p w:rsidR="00DB3B9A" w:rsidRPr="00DB3B9A" w:rsidRDefault="00DB3B9A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дотримання</w:t>
      </w: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принцип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ів</w:t>
      </w: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командного стилю роботи;</w:t>
      </w:r>
    </w:p>
    <w:p w:rsidR="00DB3B9A" w:rsidRDefault="00DB3B9A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ініціативність, самостійність.</w:t>
      </w:r>
    </w:p>
    <w:p w:rsidR="00DB3B9A" w:rsidRPr="00DB3B9A" w:rsidRDefault="00DB3B9A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3.3. </w:t>
      </w: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При відборі співробітників до кадрового резерву і при призначенні на посади адміністративних керівників всіх рівнів оцінюються такі характеристики:</w:t>
      </w:r>
    </w:p>
    <w:p w:rsidR="00DB3B9A" w:rsidRPr="00DB3B9A" w:rsidRDefault="00DB3B9A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активність, самостійність, ініціативність;</w:t>
      </w:r>
    </w:p>
    <w:p w:rsidR="00DB3B9A" w:rsidRPr="00DB3B9A" w:rsidRDefault="00DB3B9A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наявність позитивного досвіду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командної </w:t>
      </w: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роботи з людьми;</w:t>
      </w:r>
    </w:p>
    <w:p w:rsidR="00DB3B9A" w:rsidRPr="00DB3B9A" w:rsidRDefault="00DB3B9A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бажання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кар’єрного зростання</w:t>
      </w: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DB3B9A" w:rsidRPr="00DB3B9A" w:rsidRDefault="00DB3B9A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управлінська кваліфікація (навички планування, організаці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ї</w:t>
      </w: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, мотивації, контролю, комунікації, прийняття рішень);</w:t>
      </w:r>
    </w:p>
    <w:p w:rsidR="00DB3B9A" w:rsidRPr="00DB3B9A" w:rsidRDefault="00DB3B9A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достатність кваліфікації в спеціальній області;</w:t>
      </w:r>
    </w:p>
    <w:p w:rsidR="00DB3B9A" w:rsidRDefault="00DB3B9A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знання і навички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економіки, маркетингу, права.</w:t>
      </w:r>
    </w:p>
    <w:p w:rsidR="00DB3B9A" w:rsidRDefault="00DB3B9A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3.4. </w:t>
      </w: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Атестація педагогічних працівників і адміністрації здійснюється відповідно до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Типового </w:t>
      </w:r>
      <w:r w:rsidRPr="00DB3B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Положення про атестацію педагогічних працівників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України.</w:t>
      </w:r>
    </w:p>
    <w:p w:rsidR="00C06FC7" w:rsidRDefault="00DB3B9A" w:rsidP="00FE2FD2">
      <w:pPr>
        <w:spacing w:after="0" w:line="360" w:lineRule="auto"/>
        <w:ind w:firstLine="709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6FC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06FC7" w:rsidRPr="00C06FC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Політика щодо навчання персоналу</w:t>
      </w:r>
    </w:p>
    <w:p w:rsidR="00C06FC7" w:rsidRDefault="00C06FC7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B5BA6">
        <w:rPr>
          <w:rFonts w:ascii="Times New Roman" w:hAnsi="Times New Roman" w:cs="Times New Roman"/>
          <w:sz w:val="28"/>
          <w:szCs w:val="28"/>
        </w:rPr>
        <w:t xml:space="preserve">1. </w:t>
      </w:r>
      <w:r w:rsidRPr="00FE2FD2">
        <w:rPr>
          <w:rFonts w:ascii="Times New Roman" w:hAnsi="Times New Roman" w:cs="Times New Roman"/>
          <w:b/>
          <w:i/>
          <w:sz w:val="28"/>
          <w:szCs w:val="28"/>
        </w:rPr>
        <w:t>Навчання керівників</w:t>
      </w:r>
      <w:r w:rsidRPr="00FE2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BA6">
        <w:rPr>
          <w:rFonts w:ascii="Times New Roman" w:hAnsi="Times New Roman" w:cs="Times New Roman"/>
          <w:sz w:val="28"/>
          <w:szCs w:val="28"/>
        </w:rPr>
        <w:t xml:space="preserve">- основний пріоритет при формуванні планів і бюджету навчання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Pr="00CB5BA6">
        <w:rPr>
          <w:rFonts w:ascii="Times New Roman" w:hAnsi="Times New Roman" w:cs="Times New Roman"/>
          <w:sz w:val="28"/>
          <w:szCs w:val="28"/>
        </w:rPr>
        <w:t xml:space="preserve">. Кожен керівник проходить навчання не рідше 1 разу на 2 роки. Навчання керівників націлене на розвиток у них управлінських навичок (планування, організація, мотивація, контроль, комунікація, прийняття рішень); вміння працювати в умовах програмного управління, жорстких вимог до термінів і якості виконуваної роботи; </w:t>
      </w:r>
      <w:r>
        <w:rPr>
          <w:rFonts w:ascii="Times New Roman" w:hAnsi="Times New Roman" w:cs="Times New Roman"/>
          <w:sz w:val="28"/>
          <w:szCs w:val="28"/>
        </w:rPr>
        <w:t xml:space="preserve">навики командного стилю роботи; </w:t>
      </w:r>
      <w:r w:rsidRPr="00CB5BA6">
        <w:rPr>
          <w:rFonts w:ascii="Times New Roman" w:hAnsi="Times New Roman" w:cs="Times New Roman"/>
          <w:sz w:val="28"/>
          <w:szCs w:val="28"/>
        </w:rPr>
        <w:t xml:space="preserve">підвищення кваліфікації у професійній сфері. </w:t>
      </w:r>
    </w:p>
    <w:p w:rsidR="00D116FF" w:rsidRDefault="00C06FC7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D116FF">
        <w:rPr>
          <w:rFonts w:ascii="Times New Roman" w:hAnsi="Times New Roman" w:cs="Times New Roman"/>
          <w:i/>
          <w:sz w:val="28"/>
          <w:szCs w:val="28"/>
        </w:rPr>
        <w:t>Навчання резерву</w:t>
      </w:r>
      <w:r>
        <w:rPr>
          <w:rFonts w:ascii="Times New Roman" w:hAnsi="Times New Roman" w:cs="Times New Roman"/>
          <w:sz w:val="28"/>
          <w:szCs w:val="28"/>
        </w:rPr>
        <w:t xml:space="preserve"> на заміщення посад заступників керівника – другий по важливості пріорит</w:t>
      </w:r>
      <w:r w:rsidR="00D116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D116FF">
        <w:rPr>
          <w:rFonts w:ascii="Times New Roman" w:hAnsi="Times New Roman" w:cs="Times New Roman"/>
          <w:sz w:val="28"/>
          <w:szCs w:val="28"/>
        </w:rPr>
        <w:t>у формуванні плану та бюджету навчання.</w:t>
      </w:r>
    </w:p>
    <w:p w:rsidR="00D116FF" w:rsidRDefault="00D116FF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A0F">
        <w:rPr>
          <w:rFonts w:ascii="Times New Roman" w:hAnsi="Times New Roman" w:cs="Times New Roman"/>
          <w:i/>
          <w:sz w:val="28"/>
          <w:szCs w:val="28"/>
        </w:rPr>
        <w:t xml:space="preserve">4.3. </w:t>
      </w:r>
      <w:r w:rsidR="002C5A0F" w:rsidRPr="002C5A0F">
        <w:rPr>
          <w:rFonts w:ascii="Times New Roman" w:hAnsi="Times New Roman" w:cs="Times New Roman"/>
          <w:i/>
          <w:sz w:val="28"/>
          <w:szCs w:val="28"/>
        </w:rPr>
        <w:t>Адаптація нових співробітників.</w:t>
      </w:r>
    </w:p>
    <w:p w:rsidR="00BB4B90" w:rsidRDefault="00BB4B90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Розробляється спеціальна адаптаційна програма для співробітників, які тільки прийняті в штат. Програма передбачає зустріч з адміністрацією, екскурсію по Закладу, інструктаж з техніки безпеки тощо. </w:t>
      </w:r>
    </w:p>
    <w:p w:rsidR="00BB4B90" w:rsidRDefault="00BB4B90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4.3.2. </w:t>
      </w:r>
      <w:r w:rsidR="002C5A0F" w:rsidRPr="00CB5BA6">
        <w:rPr>
          <w:rFonts w:ascii="Times New Roman" w:hAnsi="Times New Roman" w:cs="Times New Roman"/>
          <w:sz w:val="28"/>
          <w:szCs w:val="28"/>
        </w:rPr>
        <w:t>Робота з молодими фахівцями, як правило, здійснюється відповідно до планів, що розробляються на навчальний рік. Відповідальність за реалізацію плану несуть заступники директора з навчально-виховної роботи.</w:t>
      </w:r>
    </w:p>
    <w:p w:rsidR="002C5A0F" w:rsidRDefault="00BB4B90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</w:t>
      </w:r>
      <w:r w:rsidR="002C5A0F" w:rsidRPr="00CB5BA6">
        <w:rPr>
          <w:rFonts w:ascii="Times New Roman" w:hAnsi="Times New Roman" w:cs="Times New Roman"/>
          <w:sz w:val="28"/>
          <w:szCs w:val="28"/>
        </w:rPr>
        <w:t xml:space="preserve"> Для молодих фахівців призначаються наставники. Методичні об'єднання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="002C5A0F" w:rsidRPr="00CB5BA6">
        <w:rPr>
          <w:rFonts w:ascii="Times New Roman" w:hAnsi="Times New Roman" w:cs="Times New Roman"/>
          <w:sz w:val="28"/>
          <w:szCs w:val="28"/>
        </w:rPr>
        <w:t xml:space="preserve"> організовують роботу наставників з молодими фахівцями та малодосвідченими </w:t>
      </w:r>
      <w:r>
        <w:rPr>
          <w:rFonts w:ascii="Times New Roman" w:hAnsi="Times New Roman" w:cs="Times New Roman"/>
          <w:sz w:val="28"/>
          <w:szCs w:val="28"/>
        </w:rPr>
        <w:t>педагогами</w:t>
      </w:r>
      <w:r w:rsidR="002C5A0F" w:rsidRPr="00CB5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B90" w:rsidRPr="00BB4B90" w:rsidRDefault="00BB4B90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B90">
        <w:rPr>
          <w:rFonts w:ascii="Times New Roman" w:hAnsi="Times New Roman" w:cs="Times New Roman"/>
          <w:i/>
          <w:sz w:val="28"/>
          <w:szCs w:val="28"/>
        </w:rPr>
        <w:t>4.4. Професійне навчання.</w:t>
      </w:r>
    </w:p>
    <w:p w:rsidR="00C06FC7" w:rsidRDefault="009D328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BB4B90">
        <w:rPr>
          <w:rFonts w:ascii="Times New Roman" w:hAnsi="Times New Roman" w:cs="Times New Roman"/>
          <w:sz w:val="28"/>
          <w:szCs w:val="28"/>
        </w:rPr>
        <w:t>У Закладі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створюється </w:t>
      </w:r>
      <w:r w:rsidRPr="0094029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служб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94029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науково-методичного супроводу педагогів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CB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півробітникам надається постійна і системна підтримка в підвищенні кваліфікації без відриву і з </w:t>
      </w:r>
      <w:r>
        <w:rPr>
          <w:rFonts w:ascii="Times New Roman" w:hAnsi="Times New Roman" w:cs="Times New Roman"/>
          <w:sz w:val="28"/>
          <w:szCs w:val="28"/>
        </w:rPr>
        <w:t>відривом від освітнього процесу.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06FC7" w:rsidRPr="00CB5BA6">
        <w:rPr>
          <w:rFonts w:ascii="Times New Roman" w:hAnsi="Times New Roman" w:cs="Times New Roman"/>
          <w:sz w:val="28"/>
          <w:szCs w:val="28"/>
        </w:rPr>
        <w:t>творюються умови, які надають підтримку навчання співробітників в аспірантурі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Стимулю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ється самоосвіта. </w:t>
      </w:r>
      <w:r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94029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публічне представлення і поширення  перспективного досвіду педагогів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06FC7" w:rsidRDefault="009D328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2. У </w:t>
      </w:r>
      <w:r>
        <w:rPr>
          <w:rFonts w:ascii="Times New Roman" w:hAnsi="Times New Roman" w:cs="Times New Roman"/>
          <w:sz w:val="28"/>
          <w:szCs w:val="28"/>
        </w:rPr>
        <w:t xml:space="preserve">Закладі 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щорічно здійснюється аналіз запитів педагогів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а результати його враховуються при плануванні роботи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FC7" w:rsidRDefault="009D328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FC7" w:rsidRPr="00CB5B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3. У </w:t>
      </w:r>
      <w:r>
        <w:rPr>
          <w:rFonts w:ascii="Times New Roman" w:hAnsi="Times New Roman" w:cs="Times New Roman"/>
          <w:sz w:val="28"/>
          <w:szCs w:val="28"/>
        </w:rPr>
        <w:t>Закладі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 організовується внутр</w:t>
      </w:r>
      <w:r>
        <w:rPr>
          <w:rFonts w:ascii="Times New Roman" w:hAnsi="Times New Roman" w:cs="Times New Roman"/>
          <w:sz w:val="28"/>
          <w:szCs w:val="28"/>
        </w:rPr>
        <w:t>ішнє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 навчання педагогів через майстер-класи, семінари, консультації, круглі столи, обговорення матеріалів дослідно-експериментальної роботи, силами адміністрації та педагогів, а також запрошеними фахівцями. </w:t>
      </w:r>
    </w:p>
    <w:p w:rsidR="00C06FC7" w:rsidRDefault="009D328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FC7" w:rsidRPr="00CB5BA6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 стимулюються до активного включення в роботу районних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 міських</w:t>
      </w:r>
      <w:r>
        <w:rPr>
          <w:rFonts w:ascii="Times New Roman" w:hAnsi="Times New Roman" w:cs="Times New Roman"/>
          <w:sz w:val="28"/>
          <w:szCs w:val="28"/>
        </w:rPr>
        <w:t>, обласних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 методичних об'єднань</w:t>
      </w:r>
      <w:r>
        <w:rPr>
          <w:rFonts w:ascii="Times New Roman" w:hAnsi="Times New Roman" w:cs="Times New Roman"/>
          <w:sz w:val="28"/>
          <w:szCs w:val="28"/>
        </w:rPr>
        <w:t>, угрупувань, професійних громадських організацій</w:t>
      </w:r>
      <w:r w:rsidR="00C06FC7" w:rsidRPr="00CB5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D02" w:rsidRDefault="00782D02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</w:t>
      </w:r>
      <w:r w:rsidRPr="00782D02">
        <w:rPr>
          <w:rFonts w:ascii="Times New Roman" w:hAnsi="Times New Roman" w:cs="Times New Roman"/>
          <w:sz w:val="28"/>
          <w:szCs w:val="28"/>
        </w:rPr>
        <w:t xml:space="preserve"> </w:t>
      </w:r>
      <w:r w:rsidRPr="00CB5BA6">
        <w:rPr>
          <w:rFonts w:ascii="Times New Roman" w:hAnsi="Times New Roman" w:cs="Times New Roman"/>
          <w:sz w:val="28"/>
          <w:szCs w:val="28"/>
        </w:rPr>
        <w:t xml:space="preserve">Адміністрація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CB5BA6">
        <w:rPr>
          <w:rFonts w:ascii="Times New Roman" w:hAnsi="Times New Roman" w:cs="Times New Roman"/>
          <w:sz w:val="28"/>
          <w:szCs w:val="28"/>
        </w:rPr>
        <w:t xml:space="preserve"> надає педагогам допомогу в підготовці до проходження атестації на кваліфікаційні категорії через систему інформування та консультування щодо змісту атестаційних матеріалів у формі портфоліо.</w:t>
      </w:r>
    </w:p>
    <w:p w:rsidR="009D3283" w:rsidRDefault="009D3283" w:rsidP="006A4D9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D3283">
        <w:rPr>
          <w:rFonts w:ascii="Times New Roman" w:hAnsi="Times New Roman" w:cs="Times New Roman"/>
          <w:i/>
          <w:sz w:val="28"/>
          <w:szCs w:val="28"/>
        </w:rPr>
        <w:t>4.</w:t>
      </w:r>
      <w:r w:rsidR="00C06FC7" w:rsidRPr="009D3283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9D3283">
        <w:rPr>
          <w:rFonts w:ascii="Times New Roman" w:hAnsi="Times New Roman" w:cs="Times New Roman"/>
          <w:i/>
          <w:sz w:val="28"/>
          <w:szCs w:val="28"/>
        </w:rPr>
        <w:t>О</w:t>
      </w:r>
      <w:r w:rsidR="00C06FC7" w:rsidRPr="009D3283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>бов’язкове навчання</w:t>
      </w:r>
      <w:r w:rsidR="00782D02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r w:rsidR="00C06FC7" w:rsidRPr="0094029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53944" w:rsidRDefault="009D3283" w:rsidP="006A4D9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Заклад проводить навчання співробітників </w:t>
      </w:r>
      <w:r w:rsidR="00C06FC7" w:rsidRPr="0094029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з охорони праці, техніки безпеки</w:t>
      </w:r>
      <w:r w:rsidR="00782D0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 з інших аналогічних напрямів, передбачених діючим законодавством.</w:t>
      </w:r>
      <w:r w:rsidR="00C06FC7" w:rsidRPr="0094029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82D02" w:rsidRPr="00782D02" w:rsidRDefault="00782D02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82D0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5. Політика  щодо мотивації персоналу</w:t>
      </w:r>
    </w:p>
    <w:p w:rsidR="00E72F83" w:rsidRPr="00E72F83" w:rsidRDefault="00E72F8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Заклад</w:t>
      </w:r>
      <w:r w:rsidRPr="00E72F83">
        <w:rPr>
          <w:rFonts w:ascii="Times New Roman" w:hAnsi="Times New Roman" w:cs="Times New Roman"/>
          <w:sz w:val="28"/>
          <w:szCs w:val="28"/>
        </w:rPr>
        <w:t xml:space="preserve"> забезпечує своїм співробітникам постійну частину оплати праці відповідно до тарифікаці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E72F83">
        <w:rPr>
          <w:rFonts w:ascii="Times New Roman" w:hAnsi="Times New Roman" w:cs="Times New Roman"/>
          <w:sz w:val="28"/>
          <w:szCs w:val="28"/>
        </w:rPr>
        <w:t xml:space="preserve"> на навчальний рік, рівн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2F83">
        <w:rPr>
          <w:rFonts w:ascii="Times New Roman" w:hAnsi="Times New Roman" w:cs="Times New Roman"/>
          <w:sz w:val="28"/>
          <w:szCs w:val="28"/>
        </w:rPr>
        <w:t xml:space="preserve"> кваліфікації працівника відповідно до займаної </w:t>
      </w:r>
      <w:r>
        <w:rPr>
          <w:rFonts w:ascii="Times New Roman" w:hAnsi="Times New Roman" w:cs="Times New Roman"/>
          <w:sz w:val="28"/>
          <w:szCs w:val="28"/>
        </w:rPr>
        <w:t>ним посади</w:t>
      </w:r>
      <w:r w:rsidRPr="00E72F83">
        <w:rPr>
          <w:rFonts w:ascii="Times New Roman" w:hAnsi="Times New Roman" w:cs="Times New Roman"/>
          <w:sz w:val="28"/>
          <w:szCs w:val="28"/>
        </w:rPr>
        <w:t>.</w:t>
      </w:r>
    </w:p>
    <w:p w:rsidR="00E72F83" w:rsidRPr="00E72F83" w:rsidRDefault="00E72F8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E72F83">
        <w:rPr>
          <w:rFonts w:ascii="Times New Roman" w:hAnsi="Times New Roman" w:cs="Times New Roman"/>
          <w:sz w:val="28"/>
          <w:szCs w:val="28"/>
        </w:rPr>
        <w:t>Стимулюючі випла</w:t>
      </w:r>
      <w:r>
        <w:rPr>
          <w:rFonts w:ascii="Times New Roman" w:hAnsi="Times New Roman" w:cs="Times New Roman"/>
          <w:sz w:val="28"/>
          <w:szCs w:val="28"/>
        </w:rPr>
        <w:t>ти (премії</w:t>
      </w:r>
      <w:r w:rsidRPr="00E72F83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 результати роботи визначаю</w:t>
      </w:r>
      <w:r w:rsidRPr="00E72F83">
        <w:rPr>
          <w:rFonts w:ascii="Times New Roman" w:hAnsi="Times New Roman" w:cs="Times New Roman"/>
          <w:sz w:val="28"/>
          <w:szCs w:val="28"/>
        </w:rPr>
        <w:t xml:space="preserve">ться </w:t>
      </w:r>
      <w:r>
        <w:rPr>
          <w:rFonts w:ascii="Times New Roman" w:hAnsi="Times New Roman" w:cs="Times New Roman"/>
          <w:sz w:val="28"/>
          <w:szCs w:val="28"/>
        </w:rPr>
        <w:t>відповідно до л</w:t>
      </w:r>
      <w:r w:rsidRPr="00E72F83">
        <w:rPr>
          <w:rFonts w:ascii="Times New Roman" w:hAnsi="Times New Roman" w:cs="Times New Roman"/>
          <w:sz w:val="28"/>
          <w:szCs w:val="28"/>
        </w:rPr>
        <w:t>окальни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72F83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ів Закладу та</w:t>
      </w:r>
      <w:r w:rsidRPr="00E72F83">
        <w:rPr>
          <w:rFonts w:ascii="Times New Roman" w:hAnsi="Times New Roman" w:cs="Times New Roman"/>
          <w:sz w:val="28"/>
          <w:szCs w:val="28"/>
        </w:rPr>
        <w:t xml:space="preserve"> з урахуванням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E72F83">
        <w:rPr>
          <w:rFonts w:ascii="Times New Roman" w:hAnsi="Times New Roman" w:cs="Times New Roman"/>
          <w:sz w:val="28"/>
          <w:szCs w:val="28"/>
        </w:rPr>
        <w:t>их показників:</w:t>
      </w:r>
    </w:p>
    <w:p w:rsidR="00E72F83" w:rsidRPr="00E72F83" w:rsidRDefault="00E72F8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F83">
        <w:rPr>
          <w:rFonts w:ascii="Times New Roman" w:hAnsi="Times New Roman" w:cs="Times New Roman"/>
          <w:sz w:val="28"/>
          <w:szCs w:val="28"/>
        </w:rPr>
        <w:t>- забезпечення високої якості навчання;</w:t>
      </w:r>
    </w:p>
    <w:p w:rsidR="00E72F83" w:rsidRPr="00E72F83" w:rsidRDefault="00E72F8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F83">
        <w:rPr>
          <w:rFonts w:ascii="Times New Roman" w:hAnsi="Times New Roman" w:cs="Times New Roman"/>
          <w:sz w:val="28"/>
          <w:szCs w:val="28"/>
        </w:rPr>
        <w:t>- високий рівень показників результативності та ефективності роботи;</w:t>
      </w:r>
    </w:p>
    <w:p w:rsidR="00E72F83" w:rsidRPr="004E64BB" w:rsidRDefault="00E72F8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F83">
        <w:rPr>
          <w:rFonts w:ascii="Times New Roman" w:hAnsi="Times New Roman" w:cs="Times New Roman"/>
          <w:sz w:val="28"/>
          <w:szCs w:val="28"/>
        </w:rPr>
        <w:t>- високий рівень виконавської дисципліни.</w:t>
      </w:r>
    </w:p>
    <w:p w:rsidR="00E72F83" w:rsidRDefault="00E72F8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F83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F83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 Премії за довгострокову та бездоганну працю в закладі встановлюються Колективним договором для співробітників, які досягли ювілейної дати за віком або за стажем роботи.</w:t>
      </w:r>
    </w:p>
    <w:p w:rsidR="00E72F83" w:rsidRPr="00E72F83" w:rsidRDefault="00E72F8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Заклад</w:t>
      </w:r>
      <w:r w:rsidRPr="00E72F83">
        <w:rPr>
          <w:rFonts w:ascii="Times New Roman" w:hAnsi="Times New Roman" w:cs="Times New Roman"/>
          <w:sz w:val="28"/>
          <w:szCs w:val="28"/>
        </w:rPr>
        <w:t xml:space="preserve"> надає співробітникам передбачені законода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72F83">
        <w:rPr>
          <w:rFonts w:ascii="Times New Roman" w:hAnsi="Times New Roman" w:cs="Times New Roman"/>
          <w:sz w:val="28"/>
          <w:szCs w:val="28"/>
        </w:rPr>
        <w:t>ством пільги і компенсації:</w:t>
      </w:r>
    </w:p>
    <w:p w:rsidR="00E72F83" w:rsidRPr="00E72F83" w:rsidRDefault="00E72F8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F83">
        <w:rPr>
          <w:rFonts w:ascii="Times New Roman" w:hAnsi="Times New Roman" w:cs="Times New Roman"/>
          <w:sz w:val="28"/>
          <w:szCs w:val="28"/>
        </w:rPr>
        <w:t>- оплату лікарняних листів і відпусток;</w:t>
      </w:r>
    </w:p>
    <w:p w:rsidR="00E72F83" w:rsidRDefault="00E72F8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F83">
        <w:rPr>
          <w:rFonts w:ascii="Times New Roman" w:hAnsi="Times New Roman" w:cs="Times New Roman"/>
          <w:sz w:val="28"/>
          <w:szCs w:val="28"/>
        </w:rPr>
        <w:t>- навчальні відпустки для співробітників, які отримують вищу або середню професійну освіту;</w:t>
      </w:r>
    </w:p>
    <w:p w:rsidR="00E72F83" w:rsidRPr="00E72F83" w:rsidRDefault="00E72F83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компенсації</w:t>
      </w:r>
      <w:r w:rsidR="0053395C">
        <w:rPr>
          <w:rFonts w:ascii="Times New Roman" w:hAnsi="Times New Roman" w:cs="Times New Roman"/>
          <w:sz w:val="28"/>
          <w:szCs w:val="28"/>
        </w:rPr>
        <w:t xml:space="preserve"> за придбані путівки у санаторії та профілакторії.</w:t>
      </w:r>
    </w:p>
    <w:p w:rsidR="00E72F83" w:rsidRDefault="0053395C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E72F83" w:rsidRPr="00E72F83">
        <w:rPr>
          <w:rFonts w:ascii="Times New Roman" w:hAnsi="Times New Roman" w:cs="Times New Roman"/>
          <w:sz w:val="28"/>
          <w:szCs w:val="28"/>
        </w:rPr>
        <w:t xml:space="preserve">У </w:t>
      </w:r>
      <w:r w:rsidR="00FE2FD2">
        <w:rPr>
          <w:rFonts w:ascii="Times New Roman" w:hAnsi="Times New Roman" w:cs="Times New Roman"/>
          <w:sz w:val="28"/>
          <w:szCs w:val="28"/>
        </w:rPr>
        <w:t>Гвардійському НВК</w:t>
      </w:r>
      <w:r w:rsidR="00E72F83" w:rsidRPr="00E72F83">
        <w:rPr>
          <w:rFonts w:ascii="Times New Roman" w:hAnsi="Times New Roman" w:cs="Times New Roman"/>
          <w:sz w:val="28"/>
          <w:szCs w:val="28"/>
        </w:rPr>
        <w:t xml:space="preserve"> діє розвинена система морального заохочення,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="00E72F83" w:rsidRPr="00E72F83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є Книгу пошани,</w:t>
      </w:r>
      <w:r w:rsidR="00E72F83" w:rsidRPr="00E72F83">
        <w:rPr>
          <w:rFonts w:ascii="Times New Roman" w:hAnsi="Times New Roman" w:cs="Times New Roman"/>
          <w:sz w:val="28"/>
          <w:szCs w:val="28"/>
        </w:rPr>
        <w:t xml:space="preserve"> вручення Почесних грамот, </w:t>
      </w:r>
      <w:r>
        <w:rPr>
          <w:rFonts w:ascii="Times New Roman" w:hAnsi="Times New Roman" w:cs="Times New Roman"/>
          <w:sz w:val="28"/>
          <w:szCs w:val="28"/>
        </w:rPr>
        <w:t xml:space="preserve">подання клопотань до </w:t>
      </w:r>
      <w:r w:rsidR="00E72F83" w:rsidRPr="00E72F83">
        <w:rPr>
          <w:rFonts w:ascii="Times New Roman" w:hAnsi="Times New Roman" w:cs="Times New Roman"/>
          <w:sz w:val="28"/>
          <w:szCs w:val="28"/>
        </w:rPr>
        <w:t>галузевих і державних нагород.</w:t>
      </w:r>
    </w:p>
    <w:p w:rsidR="00782D02" w:rsidRDefault="0053395C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2D02" w:rsidRPr="00CB5B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82D02" w:rsidRPr="00CB5BA6">
        <w:rPr>
          <w:rFonts w:ascii="Times New Roman" w:hAnsi="Times New Roman" w:cs="Times New Roman"/>
          <w:sz w:val="28"/>
          <w:szCs w:val="28"/>
        </w:rPr>
        <w:t xml:space="preserve">. Адміністрація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="00782D02" w:rsidRPr="00CB5BA6">
        <w:rPr>
          <w:rFonts w:ascii="Times New Roman" w:hAnsi="Times New Roman" w:cs="Times New Roman"/>
          <w:sz w:val="28"/>
          <w:szCs w:val="28"/>
        </w:rPr>
        <w:t xml:space="preserve">, виходячи з наявних у неї можливостей, здійснює заохочення і стимулювання творчих професійних ініціатив працівників, спрямованих на вдосконалення діяльності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="00782D02" w:rsidRPr="00CB5BA6">
        <w:rPr>
          <w:rFonts w:ascii="Times New Roman" w:hAnsi="Times New Roman" w:cs="Times New Roman"/>
          <w:sz w:val="28"/>
          <w:szCs w:val="28"/>
        </w:rPr>
        <w:t xml:space="preserve">. Критерії оцінки роботи педагогів розробляються адміністрацією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="00782D02" w:rsidRPr="00CB5BA6">
        <w:rPr>
          <w:rFonts w:ascii="Times New Roman" w:hAnsi="Times New Roman" w:cs="Times New Roman"/>
          <w:sz w:val="28"/>
          <w:szCs w:val="28"/>
        </w:rPr>
        <w:t>, виходячи з вимог нормативних документ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782D02" w:rsidRPr="00CB5BA6">
        <w:rPr>
          <w:rFonts w:ascii="Times New Roman" w:hAnsi="Times New Roman" w:cs="Times New Roman"/>
          <w:sz w:val="28"/>
          <w:szCs w:val="28"/>
        </w:rPr>
        <w:t xml:space="preserve">, з урахуванням досвіду роботи </w:t>
      </w:r>
      <w:r>
        <w:rPr>
          <w:rFonts w:ascii="Times New Roman" w:hAnsi="Times New Roman" w:cs="Times New Roman"/>
          <w:sz w:val="28"/>
          <w:szCs w:val="28"/>
        </w:rPr>
        <w:t>Закладу та його</w:t>
      </w:r>
      <w:r w:rsidR="00782D02" w:rsidRPr="00CB5BA6">
        <w:rPr>
          <w:rFonts w:ascii="Times New Roman" w:hAnsi="Times New Roman" w:cs="Times New Roman"/>
          <w:sz w:val="28"/>
          <w:szCs w:val="28"/>
        </w:rPr>
        <w:t xml:space="preserve"> пріоритетів, і доводяться до відома співробітників. </w:t>
      </w:r>
    </w:p>
    <w:p w:rsidR="00782D02" w:rsidRDefault="0053395C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782D02" w:rsidRPr="00CB5BA6">
        <w:rPr>
          <w:rFonts w:ascii="Times New Roman" w:hAnsi="Times New Roman" w:cs="Times New Roman"/>
          <w:sz w:val="28"/>
          <w:szCs w:val="28"/>
        </w:rPr>
        <w:t xml:space="preserve">7. У </w:t>
      </w:r>
      <w:r w:rsidR="00782D02">
        <w:rPr>
          <w:rFonts w:ascii="Times New Roman" w:hAnsi="Times New Roman" w:cs="Times New Roman"/>
          <w:sz w:val="28"/>
          <w:szCs w:val="28"/>
        </w:rPr>
        <w:t>Закладі</w:t>
      </w:r>
      <w:r w:rsidR="00782D02" w:rsidRPr="00CB5BA6">
        <w:rPr>
          <w:rFonts w:ascii="Times New Roman" w:hAnsi="Times New Roman" w:cs="Times New Roman"/>
          <w:sz w:val="28"/>
          <w:szCs w:val="28"/>
        </w:rPr>
        <w:t xml:space="preserve"> створені умови для подання </w:t>
      </w:r>
      <w:r>
        <w:rPr>
          <w:rFonts w:ascii="Times New Roman" w:hAnsi="Times New Roman" w:cs="Times New Roman"/>
          <w:sz w:val="28"/>
          <w:szCs w:val="28"/>
        </w:rPr>
        <w:t xml:space="preserve">перспективного </w:t>
      </w:r>
      <w:r w:rsidR="00782D02" w:rsidRPr="00CB5BA6">
        <w:rPr>
          <w:rFonts w:ascii="Times New Roman" w:hAnsi="Times New Roman" w:cs="Times New Roman"/>
          <w:sz w:val="28"/>
          <w:szCs w:val="28"/>
        </w:rPr>
        <w:t xml:space="preserve">досвіду роботи </w:t>
      </w:r>
      <w:r w:rsidR="00782D02">
        <w:rPr>
          <w:rFonts w:ascii="Times New Roman" w:hAnsi="Times New Roman" w:cs="Times New Roman"/>
          <w:sz w:val="28"/>
          <w:szCs w:val="28"/>
        </w:rPr>
        <w:t>педагогів освітянській</w:t>
      </w:r>
      <w:r w:rsidR="00782D02" w:rsidRPr="00CB5BA6">
        <w:rPr>
          <w:rFonts w:ascii="Times New Roman" w:hAnsi="Times New Roman" w:cs="Times New Roman"/>
          <w:sz w:val="28"/>
          <w:szCs w:val="28"/>
        </w:rPr>
        <w:t xml:space="preserve"> громадськості району, міста, області та країни. </w:t>
      </w:r>
    </w:p>
    <w:p w:rsidR="00782D02" w:rsidRDefault="0053395C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2D02" w:rsidRPr="00CB5B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782D02" w:rsidRPr="00CB5BA6">
        <w:rPr>
          <w:rFonts w:ascii="Times New Roman" w:hAnsi="Times New Roman" w:cs="Times New Roman"/>
          <w:sz w:val="28"/>
          <w:szCs w:val="28"/>
        </w:rPr>
        <w:t xml:space="preserve">. Адміністрація </w:t>
      </w:r>
      <w:r w:rsidR="00782D02">
        <w:rPr>
          <w:rFonts w:ascii="Times New Roman" w:hAnsi="Times New Roman" w:cs="Times New Roman"/>
          <w:sz w:val="28"/>
          <w:szCs w:val="28"/>
        </w:rPr>
        <w:t>Закладу</w:t>
      </w:r>
      <w:r w:rsidR="00782D02" w:rsidRPr="00CB5BA6">
        <w:rPr>
          <w:rFonts w:ascii="Times New Roman" w:hAnsi="Times New Roman" w:cs="Times New Roman"/>
          <w:sz w:val="28"/>
          <w:szCs w:val="28"/>
        </w:rPr>
        <w:t xml:space="preserve"> надає організаційну та методичну підтримку педагогам, які беруть участь в професійних конкурсах.</w:t>
      </w:r>
    </w:p>
    <w:p w:rsidR="00501562" w:rsidRDefault="0053395C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156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="00501562" w:rsidRPr="0050156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Політика щодо корпоративної культури</w:t>
      </w:r>
      <w:r w:rsidR="00501562" w:rsidRPr="0094029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F2026" w:rsidRDefault="002B6A92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A6">
        <w:rPr>
          <w:rFonts w:ascii="Times New Roman" w:hAnsi="Times New Roman" w:cs="Times New Roman"/>
          <w:sz w:val="28"/>
          <w:szCs w:val="28"/>
        </w:rPr>
        <w:t xml:space="preserve">Корпоративна культура </w:t>
      </w:r>
      <w:r w:rsidR="00FE2FD2">
        <w:rPr>
          <w:rFonts w:ascii="Times New Roman" w:hAnsi="Times New Roman" w:cs="Times New Roman"/>
          <w:sz w:val="28"/>
          <w:szCs w:val="28"/>
        </w:rPr>
        <w:t>Гвардійського НВК</w:t>
      </w:r>
      <w:r w:rsidRPr="00CB5BA6">
        <w:rPr>
          <w:rFonts w:ascii="Times New Roman" w:hAnsi="Times New Roman" w:cs="Times New Roman"/>
          <w:sz w:val="28"/>
          <w:szCs w:val="28"/>
        </w:rPr>
        <w:t xml:space="preserve"> базується на </w:t>
      </w:r>
      <w:r w:rsidR="00CF2026">
        <w:rPr>
          <w:rFonts w:ascii="Times New Roman" w:hAnsi="Times New Roman" w:cs="Times New Roman"/>
          <w:sz w:val="28"/>
          <w:szCs w:val="28"/>
        </w:rPr>
        <w:t>при</w:t>
      </w:r>
      <w:r w:rsidRPr="00CB5BA6">
        <w:rPr>
          <w:rFonts w:ascii="Times New Roman" w:hAnsi="Times New Roman" w:cs="Times New Roman"/>
          <w:sz w:val="28"/>
          <w:szCs w:val="28"/>
        </w:rPr>
        <w:t>нц</w:t>
      </w:r>
      <w:r w:rsidR="00CF2026">
        <w:rPr>
          <w:rFonts w:ascii="Times New Roman" w:hAnsi="Times New Roman" w:cs="Times New Roman"/>
          <w:sz w:val="28"/>
          <w:szCs w:val="28"/>
        </w:rPr>
        <w:t>и</w:t>
      </w:r>
      <w:r w:rsidRPr="00CB5BA6">
        <w:rPr>
          <w:rFonts w:ascii="Times New Roman" w:hAnsi="Times New Roman" w:cs="Times New Roman"/>
          <w:sz w:val="28"/>
          <w:szCs w:val="28"/>
        </w:rPr>
        <w:t xml:space="preserve">пах: </w:t>
      </w:r>
    </w:p>
    <w:p w:rsidR="00CF2026" w:rsidRDefault="00CF2026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прагнення до успіху, швидкий</w:t>
      </w:r>
      <w:r w:rsidR="002B6A92" w:rsidRPr="00CB5BA6">
        <w:rPr>
          <w:rFonts w:ascii="Times New Roman" w:hAnsi="Times New Roman" w:cs="Times New Roman"/>
          <w:sz w:val="28"/>
          <w:szCs w:val="28"/>
        </w:rPr>
        <w:t xml:space="preserve"> професійний розвиток;  </w:t>
      </w:r>
    </w:p>
    <w:p w:rsidR="00CF2026" w:rsidRDefault="00CF2026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A92" w:rsidRPr="00CB5BA6">
        <w:rPr>
          <w:rFonts w:ascii="Times New Roman" w:hAnsi="Times New Roman" w:cs="Times New Roman"/>
          <w:sz w:val="28"/>
          <w:szCs w:val="28"/>
        </w:rPr>
        <w:t xml:space="preserve">творча атмосфера, висока трудова активність; </w:t>
      </w:r>
    </w:p>
    <w:p w:rsidR="00843021" w:rsidRDefault="00CF2026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A92" w:rsidRPr="00CB5BA6">
        <w:rPr>
          <w:rFonts w:ascii="Times New Roman" w:hAnsi="Times New Roman" w:cs="Times New Roman"/>
          <w:sz w:val="28"/>
          <w:szCs w:val="28"/>
        </w:rPr>
        <w:t xml:space="preserve"> </w:t>
      </w:r>
      <w:r w:rsidR="00843021">
        <w:rPr>
          <w:rFonts w:ascii="Times New Roman" w:hAnsi="Times New Roman" w:cs="Times New Roman"/>
          <w:sz w:val="28"/>
          <w:szCs w:val="28"/>
        </w:rPr>
        <w:t xml:space="preserve">висока </w:t>
      </w:r>
      <w:r w:rsidR="002B6A92" w:rsidRPr="00CB5BA6">
        <w:rPr>
          <w:rFonts w:ascii="Times New Roman" w:hAnsi="Times New Roman" w:cs="Times New Roman"/>
          <w:sz w:val="28"/>
          <w:szCs w:val="28"/>
        </w:rPr>
        <w:t xml:space="preserve">виконавська дисципліна; </w:t>
      </w:r>
    </w:p>
    <w:p w:rsidR="00843021" w:rsidRDefault="00843021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A92" w:rsidRPr="00CB5BA6">
        <w:rPr>
          <w:rFonts w:ascii="Times New Roman" w:hAnsi="Times New Roman" w:cs="Times New Roman"/>
          <w:sz w:val="28"/>
          <w:szCs w:val="28"/>
        </w:rPr>
        <w:t xml:space="preserve"> повага до колег по роботі, дотримання етики взаємовідносин; </w:t>
      </w:r>
    </w:p>
    <w:p w:rsidR="00843021" w:rsidRDefault="00843021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A92" w:rsidRPr="00CB5BA6">
        <w:rPr>
          <w:rFonts w:ascii="Times New Roman" w:hAnsi="Times New Roman" w:cs="Times New Roman"/>
          <w:sz w:val="28"/>
          <w:szCs w:val="28"/>
        </w:rPr>
        <w:t xml:space="preserve"> гордість за св</w:t>
      </w:r>
      <w:r>
        <w:rPr>
          <w:rFonts w:ascii="Times New Roman" w:hAnsi="Times New Roman" w:cs="Times New Roman"/>
          <w:sz w:val="28"/>
          <w:szCs w:val="28"/>
        </w:rPr>
        <w:t>ій</w:t>
      </w:r>
      <w:r w:rsidR="002B6A92" w:rsidRPr="00CB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</w:t>
      </w:r>
      <w:r w:rsidR="002B6A92" w:rsidRPr="00CB5BA6">
        <w:rPr>
          <w:rFonts w:ascii="Times New Roman" w:hAnsi="Times New Roman" w:cs="Times New Roman"/>
          <w:sz w:val="28"/>
          <w:szCs w:val="28"/>
        </w:rPr>
        <w:t>, відданість його цілям, поваг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6A92" w:rsidRPr="00CB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2B6A92" w:rsidRPr="00CB5BA6">
        <w:rPr>
          <w:rFonts w:ascii="Times New Roman" w:hAnsi="Times New Roman" w:cs="Times New Roman"/>
          <w:sz w:val="28"/>
          <w:szCs w:val="28"/>
        </w:rPr>
        <w:t xml:space="preserve">традицій; </w:t>
      </w:r>
    </w:p>
    <w:p w:rsidR="00843021" w:rsidRDefault="00843021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A92" w:rsidRPr="00CB5BA6">
        <w:rPr>
          <w:rFonts w:ascii="Times New Roman" w:hAnsi="Times New Roman" w:cs="Times New Roman"/>
          <w:sz w:val="28"/>
          <w:szCs w:val="28"/>
        </w:rPr>
        <w:t xml:space="preserve"> повага до ветеранів, позитивн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6A92" w:rsidRPr="00CB5BA6">
        <w:rPr>
          <w:rFonts w:ascii="Times New Roman" w:hAnsi="Times New Roman" w:cs="Times New Roman"/>
          <w:sz w:val="28"/>
          <w:szCs w:val="28"/>
        </w:rPr>
        <w:t xml:space="preserve"> </w:t>
      </w:r>
      <w:r w:rsidRPr="0094029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налаштування до нових працівників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021" w:rsidRDefault="00843021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A92" w:rsidRPr="00CB5BA6">
        <w:rPr>
          <w:rFonts w:ascii="Times New Roman" w:hAnsi="Times New Roman" w:cs="Times New Roman"/>
          <w:sz w:val="28"/>
          <w:szCs w:val="28"/>
        </w:rPr>
        <w:t xml:space="preserve"> підтримка сімейних цінностей співробітників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021" w:rsidRDefault="00843021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29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залучення педагогів до управління закладом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94029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делегування повноважень і відповідальності; </w:t>
      </w:r>
    </w:p>
    <w:p w:rsidR="00843021" w:rsidRPr="00940295" w:rsidRDefault="00843021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чіткість </w:t>
      </w:r>
      <w:r w:rsidRPr="0094029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внутрішні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х</w:t>
      </w:r>
      <w:r w:rsidRPr="0094029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комунікаці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94029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: постановка конкретних завдань, всебічна поінформованість колективу.</w:t>
      </w:r>
    </w:p>
    <w:p w:rsidR="002B6A92" w:rsidRDefault="002B6A92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B6A9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7. </w:t>
      </w:r>
      <w:r w:rsidR="00501562" w:rsidRPr="002B6A9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Політика щодо обліку персоналу і трудових відносин</w:t>
      </w:r>
      <w:r w:rsidR="00501562" w:rsidRPr="0094029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F512A" w:rsidRPr="008F512A" w:rsidRDefault="008F512A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7.1.</w:t>
      </w:r>
      <w:r w:rsidR="00FE2FD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Гвардійський НВК</w:t>
      </w:r>
      <w:r w:rsidRPr="008F512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дотримується Кодекс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F512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законів про працю</w:t>
      </w:r>
      <w:r w:rsidRPr="008F512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, інш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их</w:t>
      </w:r>
      <w:r w:rsidRPr="008F512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державн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их</w:t>
      </w:r>
      <w:r w:rsidRPr="008F512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нормативн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их</w:t>
      </w:r>
      <w:r w:rsidRPr="008F512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ів</w:t>
      </w:r>
      <w:r w:rsidRPr="008F512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, які стосуються трудових відносин, а також Колективн</w:t>
      </w:r>
      <w:r w:rsidR="00634D9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ого догово</w:t>
      </w:r>
      <w:r w:rsidRPr="008F512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634D9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 та цього положення</w:t>
      </w:r>
      <w:r w:rsidRPr="008F512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F512A" w:rsidRPr="008F512A" w:rsidRDefault="00634D98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7.2. Заклад </w:t>
      </w:r>
      <w:r w:rsidR="008F512A" w:rsidRPr="008F512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забезпеч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ує</w:t>
      </w:r>
      <w:r w:rsidR="008F512A" w:rsidRPr="008F512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сучасний рівень оснащеності і стану робочих місць співробітників.</w:t>
      </w:r>
    </w:p>
    <w:p w:rsidR="008F512A" w:rsidRPr="008F512A" w:rsidRDefault="00634D98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7.3. Заклад</w:t>
      </w:r>
      <w:r w:rsidR="008F512A" w:rsidRPr="008F512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дотримується законодавства, яке стосується пільг і компенсацій для працівників, зайнятих на робочих місцях з шкідливими умовами праці за результатами атестації робочих місць.</w:t>
      </w:r>
    </w:p>
    <w:p w:rsidR="00501562" w:rsidRDefault="00634D98" w:rsidP="006A4D90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7.4. Заклад</w:t>
      </w:r>
      <w:r w:rsidR="008F512A" w:rsidRPr="008F512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проводить необхідні заходи щодо забезпечення співробітників державними пенсіями, в тому числі, перераховує внески і надає індивідуальні відомості на співробітників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8F512A" w:rsidRPr="008F512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Пенсі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йний Фонд.</w:t>
      </w:r>
    </w:p>
    <w:p w:rsidR="000F694B" w:rsidRPr="00634D98" w:rsidRDefault="00634D98" w:rsidP="006A4D9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34D9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8. </w:t>
      </w:r>
      <w:r w:rsidR="00CB5BA6" w:rsidRPr="00634D98">
        <w:rPr>
          <w:rFonts w:ascii="Times New Roman" w:hAnsi="Times New Roman" w:cs="Times New Roman"/>
          <w:b/>
          <w:sz w:val="28"/>
          <w:szCs w:val="28"/>
        </w:rPr>
        <w:t xml:space="preserve">Оцінка ефективності кадрової політики </w:t>
      </w:r>
      <w:r w:rsidR="00FE2FD2">
        <w:rPr>
          <w:rFonts w:ascii="Times New Roman" w:hAnsi="Times New Roman" w:cs="Times New Roman"/>
          <w:b/>
          <w:sz w:val="28"/>
          <w:szCs w:val="28"/>
        </w:rPr>
        <w:t>Гвардійського НВК</w:t>
      </w:r>
    </w:p>
    <w:p w:rsidR="00CB5BA6" w:rsidRDefault="00CB5BA6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A6">
        <w:rPr>
          <w:rFonts w:ascii="Times New Roman" w:hAnsi="Times New Roman" w:cs="Times New Roman"/>
          <w:sz w:val="28"/>
          <w:szCs w:val="28"/>
        </w:rPr>
        <w:lastRenderedPageBreak/>
        <w:t xml:space="preserve"> Оцінка ефективності кадрової політики </w:t>
      </w:r>
      <w:r w:rsidR="00FE2FD2">
        <w:rPr>
          <w:rFonts w:ascii="Times New Roman" w:hAnsi="Times New Roman" w:cs="Times New Roman"/>
          <w:sz w:val="28"/>
          <w:szCs w:val="28"/>
        </w:rPr>
        <w:t>Гвардійського НВК</w:t>
      </w:r>
      <w:r w:rsidRPr="00CB5BA6">
        <w:rPr>
          <w:rFonts w:ascii="Times New Roman" w:hAnsi="Times New Roman" w:cs="Times New Roman"/>
          <w:sz w:val="28"/>
          <w:szCs w:val="28"/>
        </w:rPr>
        <w:t xml:space="preserve"> здійснюється адміністрацією на основі моніторингу стану справ за такими напрямами:  проходження педагогами атестації на кваліфікаційні категорії; </w:t>
      </w:r>
      <w:r w:rsidR="00634D98">
        <w:rPr>
          <w:rFonts w:ascii="Times New Roman" w:hAnsi="Times New Roman" w:cs="Times New Roman"/>
          <w:sz w:val="28"/>
          <w:szCs w:val="28"/>
        </w:rPr>
        <w:t>участь співробітників у</w:t>
      </w:r>
      <w:r w:rsidRPr="00CB5BA6">
        <w:rPr>
          <w:rFonts w:ascii="Times New Roman" w:hAnsi="Times New Roman" w:cs="Times New Roman"/>
          <w:sz w:val="28"/>
          <w:szCs w:val="28"/>
        </w:rPr>
        <w:t xml:space="preserve"> районному</w:t>
      </w:r>
      <w:r w:rsidR="00634D98">
        <w:rPr>
          <w:rFonts w:ascii="Times New Roman" w:hAnsi="Times New Roman" w:cs="Times New Roman"/>
          <w:sz w:val="28"/>
          <w:szCs w:val="28"/>
        </w:rPr>
        <w:t>/міському</w:t>
      </w:r>
      <w:r w:rsidRPr="00CB5BA6">
        <w:rPr>
          <w:rFonts w:ascii="Times New Roman" w:hAnsi="Times New Roman" w:cs="Times New Roman"/>
          <w:sz w:val="28"/>
          <w:szCs w:val="28"/>
        </w:rPr>
        <w:t>, регіональному</w:t>
      </w:r>
      <w:r w:rsidR="00634D98">
        <w:rPr>
          <w:rFonts w:ascii="Times New Roman" w:hAnsi="Times New Roman" w:cs="Times New Roman"/>
          <w:sz w:val="28"/>
          <w:szCs w:val="28"/>
        </w:rPr>
        <w:t>, всеукраїнському етапах</w:t>
      </w:r>
      <w:r w:rsidRPr="00CB5BA6">
        <w:rPr>
          <w:rFonts w:ascii="Times New Roman" w:hAnsi="Times New Roman" w:cs="Times New Roman"/>
          <w:sz w:val="28"/>
          <w:szCs w:val="28"/>
        </w:rPr>
        <w:t xml:space="preserve">  </w:t>
      </w:r>
      <w:r w:rsidR="00634D98">
        <w:rPr>
          <w:rFonts w:ascii="Times New Roman" w:hAnsi="Times New Roman" w:cs="Times New Roman"/>
          <w:sz w:val="28"/>
          <w:szCs w:val="28"/>
        </w:rPr>
        <w:t xml:space="preserve">професійних </w:t>
      </w:r>
      <w:r w:rsidRPr="00CB5BA6">
        <w:rPr>
          <w:rFonts w:ascii="Times New Roman" w:hAnsi="Times New Roman" w:cs="Times New Roman"/>
          <w:sz w:val="28"/>
          <w:szCs w:val="28"/>
        </w:rPr>
        <w:t>конкурс</w:t>
      </w:r>
      <w:r w:rsidR="00634D98">
        <w:rPr>
          <w:rFonts w:ascii="Times New Roman" w:hAnsi="Times New Roman" w:cs="Times New Roman"/>
          <w:sz w:val="28"/>
          <w:szCs w:val="28"/>
        </w:rPr>
        <w:t>ів, виставок п</w:t>
      </w:r>
      <w:r w:rsidRPr="00CB5BA6">
        <w:rPr>
          <w:rFonts w:ascii="Times New Roman" w:hAnsi="Times New Roman" w:cs="Times New Roman"/>
          <w:sz w:val="28"/>
          <w:szCs w:val="28"/>
        </w:rPr>
        <w:t>едагогіч</w:t>
      </w:r>
      <w:r w:rsidR="00634D98">
        <w:rPr>
          <w:rFonts w:ascii="Times New Roman" w:hAnsi="Times New Roman" w:cs="Times New Roman"/>
          <w:sz w:val="28"/>
          <w:szCs w:val="28"/>
        </w:rPr>
        <w:t>ни</w:t>
      </w:r>
      <w:r w:rsidRPr="00CB5BA6">
        <w:rPr>
          <w:rFonts w:ascii="Times New Roman" w:hAnsi="Times New Roman" w:cs="Times New Roman"/>
          <w:sz w:val="28"/>
          <w:szCs w:val="28"/>
        </w:rPr>
        <w:t>х досягнень</w:t>
      </w:r>
      <w:r w:rsidR="00634D98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CB5BA6">
        <w:rPr>
          <w:rFonts w:ascii="Times New Roman" w:hAnsi="Times New Roman" w:cs="Times New Roman"/>
          <w:sz w:val="28"/>
          <w:szCs w:val="28"/>
        </w:rPr>
        <w:t xml:space="preserve">; </w:t>
      </w:r>
      <w:r w:rsidR="00634D98">
        <w:rPr>
          <w:rFonts w:ascii="Times New Roman" w:hAnsi="Times New Roman" w:cs="Times New Roman"/>
          <w:sz w:val="28"/>
          <w:szCs w:val="28"/>
        </w:rPr>
        <w:t xml:space="preserve">динаміка заохочень персоналу; </w:t>
      </w:r>
      <w:r w:rsidRPr="00CB5BA6">
        <w:rPr>
          <w:rFonts w:ascii="Times New Roman" w:hAnsi="Times New Roman" w:cs="Times New Roman"/>
          <w:sz w:val="28"/>
          <w:szCs w:val="28"/>
        </w:rPr>
        <w:t xml:space="preserve"> включення педагогів </w:t>
      </w:r>
      <w:r w:rsidR="00634D98">
        <w:rPr>
          <w:rFonts w:ascii="Times New Roman" w:hAnsi="Times New Roman" w:cs="Times New Roman"/>
          <w:sz w:val="28"/>
          <w:szCs w:val="28"/>
        </w:rPr>
        <w:t>у</w:t>
      </w:r>
      <w:r w:rsidRPr="00CB5BA6">
        <w:rPr>
          <w:rFonts w:ascii="Times New Roman" w:hAnsi="Times New Roman" w:cs="Times New Roman"/>
          <w:sz w:val="28"/>
          <w:szCs w:val="28"/>
        </w:rPr>
        <w:t xml:space="preserve"> си</w:t>
      </w:r>
      <w:r w:rsidR="00634D98">
        <w:rPr>
          <w:rFonts w:ascii="Times New Roman" w:hAnsi="Times New Roman" w:cs="Times New Roman"/>
          <w:sz w:val="28"/>
          <w:szCs w:val="28"/>
        </w:rPr>
        <w:t xml:space="preserve">стему підвищення кваліфікації;  </w:t>
      </w:r>
      <w:r w:rsidRPr="00CB5BA6">
        <w:rPr>
          <w:rFonts w:ascii="Times New Roman" w:hAnsi="Times New Roman" w:cs="Times New Roman"/>
          <w:sz w:val="28"/>
          <w:szCs w:val="28"/>
        </w:rPr>
        <w:t xml:space="preserve"> публікації статей педагогів в спеціалізованих виданнях; оцінка загальної задоволеності персоналу роботою в </w:t>
      </w:r>
      <w:r w:rsidR="00634D98">
        <w:rPr>
          <w:rFonts w:ascii="Times New Roman" w:hAnsi="Times New Roman" w:cs="Times New Roman"/>
          <w:sz w:val="28"/>
          <w:szCs w:val="28"/>
        </w:rPr>
        <w:t>Закладі освіти</w:t>
      </w:r>
      <w:r w:rsidRPr="00CB5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BA6" w:rsidRPr="00634D98" w:rsidRDefault="00634D98" w:rsidP="006A4D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B5BA6" w:rsidRPr="00634D98">
        <w:rPr>
          <w:rFonts w:ascii="Times New Roman" w:hAnsi="Times New Roman" w:cs="Times New Roman"/>
          <w:b/>
          <w:sz w:val="28"/>
          <w:szCs w:val="28"/>
        </w:rPr>
        <w:t xml:space="preserve">. Заключні положення </w:t>
      </w:r>
    </w:p>
    <w:p w:rsidR="00CB5BA6" w:rsidRDefault="00CB5BA6" w:rsidP="006A4D90">
      <w:pPr>
        <w:spacing w:after="0" w:line="360" w:lineRule="auto"/>
        <w:ind w:firstLine="709"/>
        <w:jc w:val="both"/>
      </w:pPr>
      <w:r w:rsidRPr="00CB5BA6">
        <w:rPr>
          <w:rFonts w:ascii="Times New Roman" w:hAnsi="Times New Roman" w:cs="Times New Roman"/>
          <w:sz w:val="28"/>
          <w:szCs w:val="28"/>
        </w:rPr>
        <w:t xml:space="preserve">Це Положення набирає чинності з моменту його затвердження наказом директора </w:t>
      </w:r>
      <w:r w:rsidR="00FE2FD2">
        <w:rPr>
          <w:rFonts w:ascii="Times New Roman" w:hAnsi="Times New Roman" w:cs="Times New Roman"/>
          <w:sz w:val="28"/>
          <w:szCs w:val="28"/>
        </w:rPr>
        <w:t>Гвардійського НВК</w:t>
      </w:r>
      <w:r w:rsidRPr="00CB5BA6">
        <w:rPr>
          <w:rFonts w:ascii="Times New Roman" w:hAnsi="Times New Roman" w:cs="Times New Roman"/>
          <w:sz w:val="28"/>
          <w:szCs w:val="28"/>
        </w:rPr>
        <w:t xml:space="preserve"> і діє до його скасування в установленому порядку.</w:t>
      </w:r>
    </w:p>
    <w:sectPr w:rsidR="00CB5BA6" w:rsidSect="006A4D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209204"/>
      <w:docPartObj>
        <w:docPartGallery w:val="Page Numbers (Top of Page)"/>
        <w:docPartUnique/>
      </w:docPartObj>
    </w:sdtPr>
    <w:sdtEndPr/>
    <w:sdtContent>
      <w:p w:rsidR="0045303E" w:rsidRDefault="00FE2F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303E" w:rsidRDefault="00FE2F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DA"/>
    <w:rsid w:val="0002323F"/>
    <w:rsid w:val="000F694B"/>
    <w:rsid w:val="00197E0E"/>
    <w:rsid w:val="002B6A92"/>
    <w:rsid w:val="002C5A0F"/>
    <w:rsid w:val="00365445"/>
    <w:rsid w:val="004106C8"/>
    <w:rsid w:val="00453944"/>
    <w:rsid w:val="004E64BB"/>
    <w:rsid w:val="00501562"/>
    <w:rsid w:val="0053395C"/>
    <w:rsid w:val="005B37E6"/>
    <w:rsid w:val="00634D98"/>
    <w:rsid w:val="006A4D90"/>
    <w:rsid w:val="006C2C04"/>
    <w:rsid w:val="00782D02"/>
    <w:rsid w:val="00804EA1"/>
    <w:rsid w:val="008071E3"/>
    <w:rsid w:val="00843021"/>
    <w:rsid w:val="00876973"/>
    <w:rsid w:val="008B4F74"/>
    <w:rsid w:val="008F512A"/>
    <w:rsid w:val="009D3283"/>
    <w:rsid w:val="009E3207"/>
    <w:rsid w:val="00AF30DA"/>
    <w:rsid w:val="00BB4B90"/>
    <w:rsid w:val="00C06FC7"/>
    <w:rsid w:val="00CB5BA6"/>
    <w:rsid w:val="00CF2026"/>
    <w:rsid w:val="00D116FF"/>
    <w:rsid w:val="00D83605"/>
    <w:rsid w:val="00DB3B9A"/>
    <w:rsid w:val="00DC3EDB"/>
    <w:rsid w:val="00E72F83"/>
    <w:rsid w:val="00EF45C9"/>
    <w:rsid w:val="00F3569D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4757"/>
  <w15:docId w15:val="{53A36BE1-368B-4BF1-A6B5-0DCC9B28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E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E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E64BB"/>
  </w:style>
  <w:style w:type="paragraph" w:styleId="a3">
    <w:name w:val="header"/>
    <w:basedOn w:val="a"/>
    <w:link w:val="a4"/>
    <w:uiPriority w:val="99"/>
    <w:unhideWhenUsed/>
    <w:rsid w:val="004E64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uk-UA"/>
    </w:rPr>
  </w:style>
  <w:style w:type="character" w:customStyle="1" w:styleId="a4">
    <w:name w:val="Верхній колонтитул Знак"/>
    <w:basedOn w:val="a0"/>
    <w:link w:val="a3"/>
    <w:uiPriority w:val="99"/>
    <w:rsid w:val="004E64B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495FD-1FE2-4883-B2AE-6C5F710D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9077</Words>
  <Characters>5174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</dc:creator>
  <cp:lastModifiedBy>38067</cp:lastModifiedBy>
  <cp:revision>15</cp:revision>
  <dcterms:created xsi:type="dcterms:W3CDTF">2018-08-23T12:47:00Z</dcterms:created>
  <dcterms:modified xsi:type="dcterms:W3CDTF">2020-11-25T13:37:00Z</dcterms:modified>
</cp:coreProperties>
</file>