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27B6" w:rsidRDefault="000027B6" w:rsidP="000027B6">
      <w:pPr>
        <w:jc w:val="center"/>
        <w:rPr>
          <w:rFonts w:ascii="ProximaNova" w:hAnsi="ProximaNova"/>
          <w:color w:val="141414"/>
          <w:sz w:val="30"/>
          <w:szCs w:val="30"/>
        </w:rPr>
      </w:pPr>
    </w:p>
    <w:p w:rsidR="000027B6" w:rsidRPr="000027B6" w:rsidRDefault="000027B6" w:rsidP="000027B6">
      <w:pPr>
        <w:spacing w:after="0" w:line="240" w:lineRule="auto"/>
        <w:jc w:val="center"/>
        <w:rPr>
          <w:rFonts w:ascii="Times New Roman" w:hAnsi="Times New Roman" w:cs="Times New Roman"/>
          <w:b/>
          <w:sz w:val="28"/>
          <w:szCs w:val="28"/>
        </w:rPr>
      </w:pPr>
      <w:r w:rsidRPr="000027B6">
        <w:rPr>
          <w:rFonts w:ascii="Times New Roman" w:hAnsi="Times New Roman" w:cs="Times New Roman"/>
          <w:b/>
          <w:sz w:val="28"/>
          <w:szCs w:val="28"/>
        </w:rPr>
        <w:t xml:space="preserve"> ОСВІТНЯ ПРОГРАМА </w:t>
      </w:r>
    </w:p>
    <w:p w:rsidR="000027B6" w:rsidRPr="000027B6" w:rsidRDefault="000027B6" w:rsidP="000027B6">
      <w:pPr>
        <w:spacing w:after="0" w:line="240" w:lineRule="auto"/>
        <w:jc w:val="center"/>
        <w:rPr>
          <w:rFonts w:ascii="Times New Roman" w:hAnsi="Times New Roman" w:cs="Times New Roman"/>
          <w:b/>
          <w:sz w:val="28"/>
          <w:szCs w:val="28"/>
        </w:rPr>
      </w:pPr>
      <w:r w:rsidRPr="000027B6">
        <w:rPr>
          <w:rFonts w:ascii="Times New Roman" w:hAnsi="Times New Roman" w:cs="Times New Roman"/>
          <w:b/>
          <w:sz w:val="28"/>
          <w:szCs w:val="28"/>
        </w:rPr>
        <w:t>Гвардійського навчально-виховного комплексу</w:t>
      </w:r>
    </w:p>
    <w:p w:rsidR="000027B6" w:rsidRPr="000027B6" w:rsidRDefault="000027B6" w:rsidP="00F67AEB">
      <w:pPr>
        <w:spacing w:after="0" w:line="240" w:lineRule="auto"/>
        <w:jc w:val="center"/>
        <w:rPr>
          <w:rFonts w:ascii="Times New Roman" w:hAnsi="Times New Roman" w:cs="Times New Roman"/>
          <w:b/>
          <w:sz w:val="28"/>
          <w:szCs w:val="28"/>
        </w:rPr>
      </w:pPr>
      <w:r w:rsidRPr="000027B6">
        <w:rPr>
          <w:rFonts w:ascii="Times New Roman" w:hAnsi="Times New Roman" w:cs="Times New Roman"/>
          <w:b/>
          <w:sz w:val="28"/>
          <w:szCs w:val="28"/>
        </w:rPr>
        <w:t>«Загальноосвітня школа І-ІІІ ступенів, гімназія</w:t>
      </w:r>
      <w:r w:rsidR="00F67AEB">
        <w:rPr>
          <w:rFonts w:ascii="Times New Roman" w:hAnsi="Times New Roman" w:cs="Times New Roman"/>
          <w:b/>
          <w:sz w:val="28"/>
          <w:szCs w:val="28"/>
        </w:rPr>
        <w:t>» ІІІ ступеня</w:t>
      </w:r>
    </w:p>
    <w:p w:rsidR="000027B6" w:rsidRPr="000027B6" w:rsidRDefault="000027B6" w:rsidP="000027B6">
      <w:pPr>
        <w:spacing w:after="0" w:line="240" w:lineRule="auto"/>
        <w:jc w:val="center"/>
        <w:rPr>
          <w:rFonts w:ascii="Times New Roman" w:hAnsi="Times New Roman" w:cs="Times New Roman"/>
          <w:sz w:val="28"/>
          <w:szCs w:val="28"/>
        </w:rPr>
      </w:pPr>
    </w:p>
    <w:p w:rsidR="000027B6" w:rsidRPr="000027B6" w:rsidRDefault="000027B6" w:rsidP="000027B6">
      <w:pPr>
        <w:spacing w:after="0" w:line="240" w:lineRule="auto"/>
        <w:jc w:val="center"/>
        <w:rPr>
          <w:rFonts w:ascii="Times New Roman" w:hAnsi="Times New Roman" w:cs="Times New Roman"/>
          <w:sz w:val="28"/>
          <w:szCs w:val="28"/>
        </w:rPr>
      </w:pPr>
      <w:r w:rsidRPr="000027B6">
        <w:rPr>
          <w:rFonts w:ascii="Times New Roman" w:hAnsi="Times New Roman" w:cs="Times New Roman"/>
          <w:sz w:val="28"/>
          <w:szCs w:val="28"/>
        </w:rPr>
        <w:t>ПОЯСНЮВАЛЬНА ЗАПИСКА</w:t>
      </w:r>
    </w:p>
    <w:p w:rsidR="000F054C" w:rsidRDefault="000027B6" w:rsidP="000F054C">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Освітня програма </w:t>
      </w:r>
      <w:r w:rsidRPr="00C167B4">
        <w:rPr>
          <w:rFonts w:ascii="Times New Roman" w:eastAsia="Calibri" w:hAnsi="Times New Roman" w:cs="Times New Roman"/>
          <w:sz w:val="28"/>
          <w:szCs w:val="28"/>
        </w:rPr>
        <w:t xml:space="preserve"> ІІІ ступеня (профільна середня освіта) розроблена на виконання Закону України «Про освіту» та постанови Кабінету Міністрів України від 23 листопада 2011 року № 1392 «Про затвердження Державного стандарту базової та пов</w:t>
      </w:r>
      <w:r w:rsidR="000F054C">
        <w:rPr>
          <w:rFonts w:ascii="Times New Roman" w:eastAsia="Calibri" w:hAnsi="Times New Roman" w:cs="Times New Roman"/>
          <w:sz w:val="28"/>
          <w:szCs w:val="28"/>
        </w:rPr>
        <w:t xml:space="preserve">ної загальної середньої освіти» </w:t>
      </w:r>
      <w:r w:rsidR="000F054C" w:rsidRPr="00523D1A">
        <w:rPr>
          <w:rFonts w:ascii="Times New Roman" w:eastAsia="Calibri" w:hAnsi="Times New Roman" w:cs="Times New Roman"/>
          <w:sz w:val="28"/>
          <w:szCs w:val="28"/>
        </w:rPr>
        <w:t>«Про затвердження Державного стандарту базової та пов</w:t>
      </w:r>
      <w:r w:rsidR="000F054C">
        <w:rPr>
          <w:rFonts w:ascii="Times New Roman" w:eastAsia="Calibri" w:hAnsi="Times New Roman" w:cs="Times New Roman"/>
          <w:sz w:val="28"/>
          <w:szCs w:val="28"/>
        </w:rPr>
        <w:t xml:space="preserve">ної загальної середньої освіти» </w:t>
      </w:r>
      <w:r w:rsidR="000F054C" w:rsidRPr="00FF4A3E">
        <w:rPr>
          <w:rFonts w:ascii="Times New Roman" w:eastAsia="Calibri" w:hAnsi="Times New Roman" w:cs="Times New Roman"/>
          <w:sz w:val="28"/>
          <w:szCs w:val="28"/>
        </w:rPr>
        <w:t>на основі т</w:t>
      </w:r>
      <w:r w:rsidR="000F054C" w:rsidRPr="00FF4A3E">
        <w:rPr>
          <w:rFonts w:ascii="Times New Roman" w:eastAsia="Calibri" w:hAnsi="Times New Roman" w:cs="Times New Roman"/>
          <w:bCs/>
          <w:sz w:val="28"/>
          <w:szCs w:val="28"/>
        </w:rPr>
        <w:t xml:space="preserve">ипової освітньої програми закладів </w:t>
      </w:r>
      <w:r w:rsidR="000F054C" w:rsidRPr="00FF4A3E">
        <w:rPr>
          <w:rFonts w:ascii="Times New Roman" w:eastAsia="Calibri" w:hAnsi="Times New Roman" w:cs="Times New Roman"/>
          <w:sz w:val="28"/>
          <w:szCs w:val="28"/>
        </w:rPr>
        <w:t xml:space="preserve">загальної середньої освіти </w:t>
      </w:r>
      <w:r w:rsidR="000F054C" w:rsidRPr="00FF4A3E">
        <w:rPr>
          <w:rFonts w:ascii="Times New Roman" w:eastAsia="Calibri" w:hAnsi="Times New Roman" w:cs="Times New Roman"/>
          <w:bCs/>
          <w:sz w:val="28"/>
          <w:szCs w:val="28"/>
        </w:rPr>
        <w:t xml:space="preserve">ІІІ ступеня, затвердженої </w:t>
      </w:r>
      <w:r w:rsidR="000F054C" w:rsidRPr="00FF4A3E">
        <w:rPr>
          <w:rFonts w:ascii="Times New Roman" w:eastAsia="Calibri" w:hAnsi="Times New Roman" w:cs="Times New Roman"/>
          <w:sz w:val="28"/>
          <w:szCs w:val="28"/>
        </w:rPr>
        <w:t xml:space="preserve">наказом Міністерства освіти і науки України </w:t>
      </w:r>
      <w:r w:rsidR="000F054C">
        <w:rPr>
          <w:rFonts w:ascii="Times New Roman" w:eastAsia="Calibri" w:hAnsi="Times New Roman" w:cs="Times New Roman"/>
          <w:sz w:val="28"/>
          <w:szCs w:val="28"/>
        </w:rPr>
        <w:t>від 20.04.2018 № 408</w:t>
      </w:r>
      <w:r w:rsidR="000F054C" w:rsidRPr="00FF4A3E">
        <w:rPr>
          <w:rFonts w:ascii="Times New Roman" w:eastAsia="Calibri" w:hAnsi="Times New Roman" w:cs="Times New Roman"/>
          <w:sz w:val="28"/>
          <w:szCs w:val="28"/>
        </w:rPr>
        <w:t>.</w:t>
      </w:r>
    </w:p>
    <w:p w:rsidR="000F054C" w:rsidRPr="000F054C" w:rsidRDefault="000F054C" w:rsidP="000F054C">
      <w:pPr>
        <w:spacing w:after="0" w:line="240" w:lineRule="auto"/>
        <w:ind w:firstLine="708"/>
        <w:jc w:val="both"/>
        <w:rPr>
          <w:rFonts w:ascii="Times New Roman" w:eastAsia="Calibri" w:hAnsi="Times New Roman" w:cs="Times New Roman"/>
          <w:b/>
          <w:sz w:val="28"/>
          <w:szCs w:val="28"/>
        </w:rPr>
      </w:pPr>
      <w:r w:rsidRPr="000F054C">
        <w:rPr>
          <w:rFonts w:ascii="Times New Roman" w:eastAsia="Calibri" w:hAnsi="Times New Roman" w:cs="Times New Roman"/>
          <w:b/>
          <w:sz w:val="28"/>
          <w:szCs w:val="28"/>
        </w:rPr>
        <w:t>1.</w:t>
      </w:r>
      <w:r w:rsidR="000027B6" w:rsidRPr="000F054C">
        <w:rPr>
          <w:rFonts w:ascii="Times New Roman" w:eastAsia="Calibri" w:hAnsi="Times New Roman" w:cs="Times New Roman"/>
          <w:b/>
          <w:sz w:val="28"/>
          <w:szCs w:val="28"/>
        </w:rPr>
        <w:t xml:space="preserve">Загальний обсяг навчального навантаження та орієнтовна тривалість і можливі взаємозв’язки освітніх галузей, предметів, дисциплін. </w:t>
      </w:r>
    </w:p>
    <w:p w:rsidR="000027B6" w:rsidRPr="00C167B4" w:rsidRDefault="000027B6" w:rsidP="000F054C">
      <w:pPr>
        <w:spacing w:after="0" w:line="240" w:lineRule="auto"/>
        <w:ind w:firstLine="708"/>
        <w:jc w:val="both"/>
        <w:rPr>
          <w:rFonts w:ascii="Times New Roman" w:eastAsia="Calibri" w:hAnsi="Times New Roman" w:cs="Times New Roman"/>
          <w:sz w:val="28"/>
          <w:szCs w:val="28"/>
        </w:rPr>
      </w:pPr>
      <w:r w:rsidRPr="00C167B4">
        <w:rPr>
          <w:rFonts w:ascii="Times New Roman" w:eastAsia="Calibri" w:hAnsi="Times New Roman" w:cs="Times New Roman"/>
          <w:sz w:val="28"/>
          <w:szCs w:val="28"/>
        </w:rPr>
        <w:t>Загальний обсяг навчального навантаження здобувачів профільн</w:t>
      </w:r>
      <w:r w:rsidR="00BF6556">
        <w:rPr>
          <w:rFonts w:ascii="Times New Roman" w:eastAsia="Calibri" w:hAnsi="Times New Roman" w:cs="Times New Roman"/>
          <w:sz w:val="28"/>
          <w:szCs w:val="28"/>
        </w:rPr>
        <w:t xml:space="preserve">ої середньої освіти </w:t>
      </w:r>
      <w:r w:rsidRPr="00C167B4">
        <w:rPr>
          <w:rFonts w:ascii="Times New Roman" w:eastAsia="Calibri" w:hAnsi="Times New Roman" w:cs="Times New Roman"/>
          <w:sz w:val="28"/>
          <w:szCs w:val="28"/>
        </w:rPr>
        <w:t xml:space="preserve">для 10-х класів </w:t>
      </w:r>
      <w:r w:rsidR="00BF6556">
        <w:rPr>
          <w:rFonts w:ascii="Times New Roman" w:eastAsia="Calibri" w:hAnsi="Times New Roman" w:cs="Times New Roman"/>
          <w:sz w:val="28"/>
          <w:szCs w:val="28"/>
        </w:rPr>
        <w:t>– 1330 годин/навчальний рік</w:t>
      </w:r>
      <w:r w:rsidR="000F054C">
        <w:rPr>
          <w:rFonts w:ascii="Times New Roman" w:eastAsia="Calibri" w:hAnsi="Times New Roman" w:cs="Times New Roman"/>
          <w:sz w:val="28"/>
          <w:szCs w:val="28"/>
        </w:rPr>
        <w:t xml:space="preserve">, 11 клас  - 1330 годин\навчальний рік. </w:t>
      </w:r>
      <w:r w:rsidRPr="00C167B4">
        <w:rPr>
          <w:rFonts w:ascii="Times New Roman" w:eastAsia="Calibri" w:hAnsi="Times New Roman" w:cs="Times New Roman"/>
          <w:sz w:val="28"/>
          <w:szCs w:val="28"/>
        </w:rPr>
        <w:t xml:space="preserve">Детальний розподіл навчального навантаження на тиждень окреслено у навчальному плані ІІІ ступеня. </w:t>
      </w:r>
    </w:p>
    <w:p w:rsidR="000027B6" w:rsidRPr="00C167B4" w:rsidRDefault="00BF6556" w:rsidP="000027B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Навчальний план для 10</w:t>
      </w:r>
      <w:r w:rsidR="005C732B">
        <w:rPr>
          <w:rFonts w:ascii="Times New Roman" w:eastAsia="Calibri" w:hAnsi="Times New Roman" w:cs="Times New Roman"/>
          <w:sz w:val="28"/>
          <w:szCs w:val="28"/>
        </w:rPr>
        <w:t xml:space="preserve"> класу</w:t>
      </w:r>
      <w:r w:rsidR="000027B6" w:rsidRPr="00C167B4">
        <w:rPr>
          <w:rFonts w:ascii="Times New Roman" w:eastAsia="Calibri" w:hAnsi="Times New Roman" w:cs="Times New Roman"/>
          <w:sz w:val="28"/>
          <w:szCs w:val="28"/>
        </w:rPr>
        <w:t xml:space="preserve"> розроблено відповідно до Державного стандарту, з метою його впровадження у частині повної загальної середньої освіти з 1 вересня 2018 року</w:t>
      </w:r>
      <w:r w:rsidR="005C732B">
        <w:rPr>
          <w:rFonts w:ascii="Times New Roman" w:eastAsia="Calibri" w:hAnsi="Times New Roman" w:cs="Times New Roman"/>
          <w:sz w:val="28"/>
          <w:szCs w:val="28"/>
        </w:rPr>
        <w:t xml:space="preserve"> та навчальний план для 11 класів розроблено відповідно до Державного стандарту, з метою його впровадження у частині повної загальної середньої освіти з 01 вересня 2019 року.</w:t>
      </w:r>
      <w:r w:rsidR="000027B6" w:rsidRPr="00C167B4">
        <w:rPr>
          <w:rFonts w:ascii="Times New Roman" w:eastAsia="Calibri" w:hAnsi="Times New Roman" w:cs="Times New Roman"/>
          <w:sz w:val="28"/>
          <w:szCs w:val="28"/>
        </w:rPr>
        <w:t xml:space="preserve"> Він містить загальний обсяг навчального навантаження та тижневі години на вивчення базових предметів, вибірково-обов’язкових предметів, профільних предметів і спеціальних курсів, а також передбачає години на факультативи, індивідуальні заняття тощо.</w:t>
      </w:r>
    </w:p>
    <w:p w:rsidR="00C413C4" w:rsidRPr="0028335B" w:rsidRDefault="000027B6" w:rsidP="00C413C4">
      <w:pPr>
        <w:spacing w:after="0" w:line="240" w:lineRule="auto"/>
        <w:ind w:firstLine="709"/>
        <w:jc w:val="both"/>
        <w:rPr>
          <w:rFonts w:ascii="Times New Roman" w:eastAsia="Times New Roman" w:hAnsi="Times New Roman" w:cs="Times New Roman"/>
          <w:sz w:val="28"/>
          <w:szCs w:val="28"/>
        </w:rPr>
      </w:pPr>
      <w:r w:rsidRPr="0028335B">
        <w:rPr>
          <w:rFonts w:ascii="Times New Roman" w:eastAsia="Times New Roman" w:hAnsi="Times New Roman" w:cs="Times New Roman"/>
          <w:sz w:val="28"/>
          <w:szCs w:val="28"/>
        </w:rPr>
        <w:t>Зміст профілю навчання реалізується системою окремих предметів і курсів:</w:t>
      </w:r>
      <w:r w:rsidR="00C413C4" w:rsidRPr="0028335B">
        <w:rPr>
          <w:rFonts w:ascii="Times New Roman" w:eastAsia="Times New Roman" w:hAnsi="Times New Roman" w:cs="Times New Roman"/>
          <w:sz w:val="28"/>
          <w:szCs w:val="28"/>
        </w:rPr>
        <w:t xml:space="preserve"> </w:t>
      </w:r>
    </w:p>
    <w:p w:rsidR="0028335B" w:rsidRPr="0028335B" w:rsidRDefault="0028335B" w:rsidP="0028335B">
      <w:pPr>
        <w:spacing w:after="0" w:line="240" w:lineRule="auto"/>
        <w:ind w:firstLine="709"/>
        <w:jc w:val="both"/>
        <w:rPr>
          <w:rFonts w:ascii="Times New Roman" w:eastAsia="Times New Roman" w:hAnsi="Times New Roman" w:cs="Times New Roman"/>
          <w:sz w:val="28"/>
          <w:szCs w:val="28"/>
        </w:rPr>
      </w:pPr>
      <w:r w:rsidRPr="0028335B">
        <w:rPr>
          <w:rFonts w:ascii="Times New Roman" w:eastAsia="Times New Roman" w:hAnsi="Times New Roman" w:cs="Times New Roman"/>
          <w:sz w:val="28"/>
          <w:szCs w:val="28"/>
        </w:rPr>
        <w:t xml:space="preserve">- базові та вибірково-обов’язкові предмети в 10 класі – </w:t>
      </w:r>
      <w:r w:rsidR="00085AC9">
        <w:rPr>
          <w:rFonts w:ascii="Times New Roman" w:eastAsia="Times New Roman" w:hAnsi="Times New Roman" w:cs="Times New Roman"/>
          <w:sz w:val="28"/>
          <w:szCs w:val="28"/>
        </w:rPr>
        <w:t>І підгрупа -</w:t>
      </w:r>
      <w:r w:rsidRPr="0028335B">
        <w:rPr>
          <w:rFonts w:ascii="Times New Roman" w:eastAsia="Times New Roman" w:hAnsi="Times New Roman" w:cs="Times New Roman"/>
          <w:sz w:val="28"/>
          <w:szCs w:val="28"/>
        </w:rPr>
        <w:t>технології та інформатика, що вивчаються на рівні стандарту</w:t>
      </w:r>
      <w:r w:rsidR="00085AC9">
        <w:rPr>
          <w:rFonts w:ascii="Times New Roman" w:eastAsia="Times New Roman" w:hAnsi="Times New Roman" w:cs="Times New Roman"/>
          <w:sz w:val="28"/>
          <w:szCs w:val="28"/>
        </w:rPr>
        <w:t>, ІІ підгрупа – технології та мистецтво, що вивчаються на рівні стандарту</w:t>
      </w:r>
      <w:r w:rsidRPr="0028335B">
        <w:rPr>
          <w:rFonts w:ascii="Times New Roman" w:eastAsia="Times New Roman" w:hAnsi="Times New Roman" w:cs="Times New Roman"/>
          <w:sz w:val="28"/>
          <w:szCs w:val="28"/>
        </w:rPr>
        <w:t>;</w:t>
      </w:r>
    </w:p>
    <w:p w:rsidR="00C413C4" w:rsidRPr="0028335B" w:rsidRDefault="00C413C4" w:rsidP="00C413C4">
      <w:pPr>
        <w:spacing w:after="0" w:line="240" w:lineRule="auto"/>
        <w:ind w:firstLine="709"/>
        <w:jc w:val="both"/>
        <w:rPr>
          <w:rFonts w:ascii="Times New Roman" w:eastAsia="Times New Roman" w:hAnsi="Times New Roman" w:cs="Times New Roman"/>
          <w:sz w:val="28"/>
          <w:szCs w:val="28"/>
        </w:rPr>
      </w:pPr>
      <w:r w:rsidRPr="0028335B">
        <w:rPr>
          <w:rFonts w:ascii="Times New Roman" w:eastAsia="Times New Roman" w:hAnsi="Times New Roman" w:cs="Times New Roman"/>
          <w:sz w:val="28"/>
          <w:szCs w:val="28"/>
        </w:rPr>
        <w:t>- баз</w:t>
      </w:r>
      <w:r w:rsidR="0028335B" w:rsidRPr="0028335B">
        <w:rPr>
          <w:rFonts w:ascii="Times New Roman" w:eastAsia="Times New Roman" w:hAnsi="Times New Roman" w:cs="Times New Roman"/>
          <w:sz w:val="28"/>
          <w:szCs w:val="28"/>
        </w:rPr>
        <w:t>ові та вибірково-обов’язкові (11</w:t>
      </w:r>
      <w:r w:rsidRPr="0028335B">
        <w:rPr>
          <w:rFonts w:ascii="Times New Roman" w:eastAsia="Times New Roman" w:hAnsi="Times New Roman" w:cs="Times New Roman"/>
          <w:sz w:val="28"/>
          <w:szCs w:val="28"/>
        </w:rPr>
        <w:t xml:space="preserve"> клас -  мистецтво та інформатика) предмети, що вивчаються на рівні стандарту;</w:t>
      </w:r>
    </w:p>
    <w:p w:rsidR="00C413C4" w:rsidRPr="0028335B" w:rsidRDefault="00C413C4" w:rsidP="000027B6">
      <w:pPr>
        <w:spacing w:after="0" w:line="240" w:lineRule="auto"/>
        <w:ind w:firstLine="709"/>
        <w:jc w:val="both"/>
        <w:rPr>
          <w:rFonts w:ascii="Times New Roman" w:eastAsia="Times New Roman" w:hAnsi="Times New Roman" w:cs="Times New Roman"/>
          <w:sz w:val="28"/>
          <w:szCs w:val="28"/>
        </w:rPr>
      </w:pPr>
      <w:r w:rsidRPr="0028335B">
        <w:rPr>
          <w:rFonts w:ascii="Times New Roman" w:eastAsia="Times New Roman" w:hAnsi="Times New Roman" w:cs="Times New Roman"/>
          <w:sz w:val="28"/>
          <w:szCs w:val="28"/>
        </w:rPr>
        <w:t xml:space="preserve">- профільні предмети  у 10 класі </w:t>
      </w:r>
      <w:r w:rsidR="00D0245D" w:rsidRPr="0028335B">
        <w:rPr>
          <w:rFonts w:ascii="Times New Roman" w:eastAsia="Times New Roman" w:hAnsi="Times New Roman" w:cs="Times New Roman"/>
          <w:sz w:val="28"/>
          <w:szCs w:val="28"/>
        </w:rPr>
        <w:t>–</w:t>
      </w:r>
      <w:r w:rsidRPr="0028335B">
        <w:rPr>
          <w:rFonts w:ascii="Times New Roman" w:eastAsia="Times New Roman" w:hAnsi="Times New Roman" w:cs="Times New Roman"/>
          <w:sz w:val="28"/>
          <w:szCs w:val="28"/>
        </w:rPr>
        <w:t xml:space="preserve"> </w:t>
      </w:r>
      <w:r w:rsidR="0028335B" w:rsidRPr="0028335B">
        <w:rPr>
          <w:rFonts w:ascii="Times New Roman" w:eastAsia="Times New Roman" w:hAnsi="Times New Roman" w:cs="Times New Roman"/>
          <w:sz w:val="28"/>
          <w:szCs w:val="28"/>
        </w:rPr>
        <w:t>історія</w:t>
      </w:r>
      <w:r w:rsidRPr="0028335B">
        <w:rPr>
          <w:rFonts w:ascii="Times New Roman" w:eastAsia="Times New Roman" w:hAnsi="Times New Roman" w:cs="Times New Roman"/>
          <w:sz w:val="28"/>
          <w:szCs w:val="28"/>
        </w:rPr>
        <w:t>,  що вивчається на профільному рівні.</w:t>
      </w:r>
    </w:p>
    <w:p w:rsidR="000027B6" w:rsidRPr="0028335B" w:rsidRDefault="00C413C4" w:rsidP="00C413C4">
      <w:pPr>
        <w:spacing w:after="0" w:line="240" w:lineRule="auto"/>
        <w:ind w:firstLine="709"/>
        <w:jc w:val="both"/>
        <w:rPr>
          <w:rFonts w:ascii="Times New Roman" w:eastAsia="Times New Roman" w:hAnsi="Times New Roman" w:cs="Times New Roman"/>
          <w:sz w:val="28"/>
          <w:szCs w:val="28"/>
        </w:rPr>
      </w:pPr>
      <w:r w:rsidRPr="0028335B">
        <w:rPr>
          <w:rFonts w:ascii="Times New Roman" w:eastAsia="Times New Roman" w:hAnsi="Times New Roman" w:cs="Times New Roman"/>
          <w:sz w:val="28"/>
          <w:szCs w:val="28"/>
        </w:rPr>
        <w:t>- профільні предмети у 11</w:t>
      </w:r>
      <w:r w:rsidR="005C732B" w:rsidRPr="0028335B">
        <w:rPr>
          <w:rFonts w:ascii="Times New Roman" w:eastAsia="Times New Roman" w:hAnsi="Times New Roman" w:cs="Times New Roman"/>
          <w:sz w:val="28"/>
          <w:szCs w:val="28"/>
        </w:rPr>
        <w:t xml:space="preserve"> класі </w:t>
      </w:r>
      <w:r w:rsidR="00FF2748" w:rsidRPr="0028335B">
        <w:rPr>
          <w:rFonts w:ascii="Times New Roman" w:eastAsia="Times New Roman" w:hAnsi="Times New Roman" w:cs="Times New Roman"/>
          <w:sz w:val="28"/>
          <w:szCs w:val="28"/>
        </w:rPr>
        <w:t>–</w:t>
      </w:r>
      <w:r w:rsidR="005C732B" w:rsidRPr="0028335B">
        <w:rPr>
          <w:rFonts w:ascii="Times New Roman" w:eastAsia="Times New Roman" w:hAnsi="Times New Roman" w:cs="Times New Roman"/>
          <w:sz w:val="28"/>
          <w:szCs w:val="28"/>
        </w:rPr>
        <w:t xml:space="preserve"> </w:t>
      </w:r>
      <w:r w:rsidR="00FF2748" w:rsidRPr="0028335B">
        <w:rPr>
          <w:rFonts w:ascii="Times New Roman" w:eastAsia="Times New Roman" w:hAnsi="Times New Roman" w:cs="Times New Roman"/>
          <w:sz w:val="28"/>
          <w:szCs w:val="28"/>
        </w:rPr>
        <w:t>українська мова,</w:t>
      </w:r>
      <w:r w:rsidR="00637347" w:rsidRPr="0028335B">
        <w:rPr>
          <w:rFonts w:ascii="Times New Roman" w:eastAsia="Times New Roman" w:hAnsi="Times New Roman" w:cs="Times New Roman"/>
          <w:sz w:val="28"/>
          <w:szCs w:val="28"/>
        </w:rPr>
        <w:t xml:space="preserve"> що в</w:t>
      </w:r>
      <w:r w:rsidR="0028335B" w:rsidRPr="0028335B">
        <w:rPr>
          <w:rFonts w:ascii="Times New Roman" w:eastAsia="Times New Roman" w:hAnsi="Times New Roman" w:cs="Times New Roman"/>
          <w:sz w:val="28"/>
          <w:szCs w:val="28"/>
        </w:rPr>
        <w:t>ивчається на профільному рівні</w:t>
      </w:r>
      <w:r w:rsidRPr="0028335B">
        <w:rPr>
          <w:rFonts w:ascii="Times New Roman" w:eastAsia="Times New Roman" w:hAnsi="Times New Roman" w:cs="Times New Roman"/>
          <w:sz w:val="28"/>
          <w:szCs w:val="28"/>
        </w:rPr>
        <w:t>.</w:t>
      </w:r>
    </w:p>
    <w:p w:rsidR="00F63ED2" w:rsidRDefault="00F63ED2" w:rsidP="00F63ED2">
      <w:pPr>
        <w:shd w:val="clear" w:color="auto" w:fill="FFFFFF"/>
        <w:spacing w:after="0" w:line="240" w:lineRule="auto"/>
        <w:ind w:firstLine="709"/>
        <w:jc w:val="both"/>
        <w:rPr>
          <w:rFonts w:ascii="Times New Roman" w:eastAsia="Calibri" w:hAnsi="Times New Roman" w:cs="Times New Roman"/>
          <w:sz w:val="28"/>
          <w:szCs w:val="28"/>
        </w:rPr>
      </w:pPr>
      <w:r w:rsidRPr="00523D1A">
        <w:rPr>
          <w:rFonts w:ascii="Times New Roman" w:eastAsia="Calibri" w:hAnsi="Times New Roman" w:cs="Times New Roman"/>
          <w:sz w:val="28"/>
          <w:szCs w:val="28"/>
        </w:rPr>
        <w:t>Збереження здоров’я дітей належить до головних завдань школи. Тому формування навичок здорового способу життя та безпечної поведінки здійсню</w:t>
      </w:r>
      <w:r>
        <w:rPr>
          <w:rFonts w:ascii="Times New Roman" w:eastAsia="Calibri" w:hAnsi="Times New Roman" w:cs="Times New Roman"/>
          <w:sz w:val="28"/>
          <w:szCs w:val="28"/>
        </w:rPr>
        <w:t>ється не лише в рамках предмета</w:t>
      </w:r>
      <w:r w:rsidRPr="00523D1A">
        <w:rPr>
          <w:rFonts w:ascii="Times New Roman" w:eastAsia="Calibri" w:hAnsi="Times New Roman" w:cs="Times New Roman"/>
          <w:sz w:val="28"/>
          <w:szCs w:val="28"/>
        </w:rPr>
        <w:t xml:space="preserve"> "Фізична</w:t>
      </w:r>
      <w:r>
        <w:rPr>
          <w:rFonts w:ascii="Times New Roman" w:eastAsia="Calibri" w:hAnsi="Times New Roman" w:cs="Times New Roman"/>
          <w:sz w:val="28"/>
          <w:szCs w:val="28"/>
        </w:rPr>
        <w:t xml:space="preserve"> культура". </w:t>
      </w:r>
      <w:r w:rsidRPr="00523D1A">
        <w:rPr>
          <w:rFonts w:ascii="Times New Roman" w:eastAsia="Calibri" w:hAnsi="Times New Roman" w:cs="Times New Roman"/>
          <w:sz w:val="28"/>
          <w:szCs w:val="28"/>
        </w:rPr>
        <w:t xml:space="preserve"> </w:t>
      </w:r>
    </w:p>
    <w:p w:rsidR="00F63ED2" w:rsidRPr="0055590F" w:rsidRDefault="00F63ED2" w:rsidP="00F63ED2">
      <w:pPr>
        <w:shd w:val="clear" w:color="auto" w:fill="FFFFFF"/>
        <w:spacing w:after="0" w:line="240" w:lineRule="auto"/>
        <w:ind w:firstLine="709"/>
        <w:jc w:val="both"/>
        <w:rPr>
          <w:rFonts w:ascii="Times New Roman" w:eastAsia="Calibri" w:hAnsi="Times New Roman" w:cs="Times New Roman"/>
          <w:sz w:val="28"/>
          <w:szCs w:val="28"/>
        </w:rPr>
      </w:pPr>
      <w:r w:rsidRPr="00A5164B">
        <w:rPr>
          <w:rFonts w:ascii="Times New Roman" w:eastAsia="Calibri" w:hAnsi="Times New Roman" w:cs="Times New Roman"/>
          <w:sz w:val="28"/>
          <w:szCs w:val="28"/>
        </w:rPr>
        <w:t xml:space="preserve">Змістове наповнення предмета «Фізична культура» заклад освіти формує самостійно з варіативних модулів відповідно до статево-вікових особливостей учнів, їх інтересів, матеріально-технічної бази навчального закладу, кадрового забезпечення, регіональних та народних традицій.   </w:t>
      </w:r>
      <w:r w:rsidRPr="0055590F">
        <w:rPr>
          <w:rFonts w:ascii="Times New Roman" w:eastAsia="Calibri" w:hAnsi="Times New Roman" w:cs="Times New Roman"/>
          <w:sz w:val="28"/>
          <w:szCs w:val="28"/>
        </w:rPr>
        <w:t>Щодо варіативних модулів то у 10,11 класах  - футбол, волейбол, легка атлетика.</w:t>
      </w:r>
    </w:p>
    <w:p w:rsidR="00F63ED2" w:rsidRPr="0055590F" w:rsidRDefault="00F63ED2" w:rsidP="00F63ED2">
      <w:pPr>
        <w:shd w:val="clear" w:color="auto" w:fill="FFFFFF"/>
        <w:spacing w:after="0" w:line="240" w:lineRule="auto"/>
        <w:ind w:firstLine="709"/>
        <w:jc w:val="both"/>
        <w:rPr>
          <w:rFonts w:ascii="Times New Roman" w:eastAsia="Calibri" w:hAnsi="Times New Roman" w:cs="Times New Roman"/>
          <w:sz w:val="28"/>
          <w:szCs w:val="28"/>
        </w:rPr>
      </w:pPr>
      <w:r w:rsidRPr="0055590F">
        <w:rPr>
          <w:rFonts w:ascii="Times New Roman" w:eastAsia="Calibri" w:hAnsi="Times New Roman" w:cs="Times New Roman"/>
          <w:sz w:val="28"/>
          <w:szCs w:val="28"/>
        </w:rPr>
        <w:lastRenderedPageBreak/>
        <w:t xml:space="preserve">Змістове наповнення предмета «Технології»  реалізується  через вивчення модулів  у 10 класі –  ландшафтний дизайн, техніка декоративно-ужиткового </w:t>
      </w:r>
      <w:r w:rsidR="0057609F">
        <w:rPr>
          <w:rFonts w:ascii="Times New Roman" w:eastAsia="Calibri" w:hAnsi="Times New Roman" w:cs="Times New Roman"/>
          <w:sz w:val="28"/>
          <w:szCs w:val="28"/>
        </w:rPr>
        <w:t>мистецтва</w:t>
      </w:r>
      <w:r w:rsidRPr="0055590F">
        <w:rPr>
          <w:rFonts w:ascii="Times New Roman" w:eastAsia="Calibri" w:hAnsi="Times New Roman" w:cs="Times New Roman"/>
          <w:sz w:val="28"/>
          <w:szCs w:val="28"/>
        </w:rPr>
        <w:t>.</w:t>
      </w:r>
    </w:p>
    <w:p w:rsidR="00FF2748" w:rsidRPr="00454B8E" w:rsidRDefault="00FF2748" w:rsidP="00F63ED2">
      <w:pPr>
        <w:shd w:val="clear" w:color="auto" w:fill="FFFFFF"/>
        <w:spacing w:after="0" w:line="240" w:lineRule="auto"/>
        <w:ind w:firstLine="709"/>
        <w:jc w:val="both"/>
        <w:rPr>
          <w:rFonts w:ascii="Times New Roman" w:eastAsia="Calibri" w:hAnsi="Times New Roman" w:cs="Times New Roman"/>
          <w:sz w:val="28"/>
          <w:szCs w:val="28"/>
        </w:rPr>
      </w:pPr>
      <w:r w:rsidRPr="00454B8E">
        <w:rPr>
          <w:rFonts w:ascii="Times New Roman" w:eastAsia="Calibri" w:hAnsi="Times New Roman" w:cs="Times New Roman"/>
          <w:sz w:val="28"/>
          <w:szCs w:val="28"/>
        </w:rPr>
        <w:t>В 10 клас</w:t>
      </w:r>
      <w:r w:rsidR="0055590F" w:rsidRPr="00454B8E">
        <w:rPr>
          <w:rFonts w:ascii="Times New Roman" w:eastAsia="Calibri" w:hAnsi="Times New Roman" w:cs="Times New Roman"/>
          <w:sz w:val="28"/>
          <w:szCs w:val="28"/>
        </w:rPr>
        <w:t>і</w:t>
      </w:r>
      <w:r w:rsidRPr="00454B8E">
        <w:rPr>
          <w:rFonts w:ascii="Times New Roman" w:eastAsia="Calibri" w:hAnsi="Times New Roman" w:cs="Times New Roman"/>
          <w:sz w:val="28"/>
          <w:szCs w:val="28"/>
        </w:rPr>
        <w:t xml:space="preserve"> </w:t>
      </w:r>
      <w:r w:rsidR="00454B8E" w:rsidRPr="00454B8E">
        <w:rPr>
          <w:rFonts w:ascii="Times New Roman" w:eastAsia="Calibri" w:hAnsi="Times New Roman" w:cs="Times New Roman"/>
          <w:sz w:val="28"/>
          <w:szCs w:val="28"/>
        </w:rPr>
        <w:t>години варіативної складової використовуються на підсилення курсу «Англійська мова» - 1 година, «Математика» - 1 година. В 11 класі години варіативної складової використовуються на підсилення курсів «Математика» - 1 година, «Англійська мова» - 0,5 години, «Історія» - 0,5 години</w:t>
      </w:r>
    </w:p>
    <w:p w:rsidR="007708C9" w:rsidRPr="006A1574" w:rsidRDefault="000027B6" w:rsidP="00454B8E">
      <w:pPr>
        <w:spacing w:after="0" w:line="240" w:lineRule="auto"/>
        <w:jc w:val="center"/>
        <w:rPr>
          <w:rFonts w:ascii="Times New Roman" w:eastAsia="Calibri" w:hAnsi="Times New Roman" w:cs="Times New Roman"/>
          <w:b/>
          <w:i/>
          <w:sz w:val="28"/>
          <w:szCs w:val="28"/>
        </w:rPr>
      </w:pPr>
      <w:r w:rsidRPr="006A1574">
        <w:rPr>
          <w:rFonts w:ascii="Times New Roman" w:eastAsia="Calibri" w:hAnsi="Times New Roman" w:cs="Times New Roman"/>
          <w:b/>
          <w:i/>
          <w:sz w:val="28"/>
          <w:szCs w:val="28"/>
        </w:rPr>
        <w:t>Очікувані результати навчання здобувачів освіти.</w:t>
      </w:r>
      <w:bookmarkStart w:id="0" w:name="_Toc486538639"/>
    </w:p>
    <w:p w:rsidR="000027B6" w:rsidRPr="00C167B4" w:rsidRDefault="000027B6" w:rsidP="000027B6">
      <w:pPr>
        <w:spacing w:after="0" w:line="240" w:lineRule="auto"/>
        <w:ind w:firstLine="709"/>
        <w:jc w:val="both"/>
        <w:rPr>
          <w:rFonts w:ascii="Times New Roman" w:eastAsia="Times New Roman" w:hAnsi="Times New Roman" w:cs="Times New Roman"/>
          <w:sz w:val="28"/>
          <w:szCs w:val="28"/>
          <w:highlight w:val="white"/>
        </w:rPr>
      </w:pPr>
      <w:r w:rsidRPr="00C167B4">
        <w:rPr>
          <w:rFonts w:ascii="Times New Roman" w:eastAsia="Calibri" w:hAnsi="Times New Roman" w:cs="Times New Roman"/>
          <w:sz w:val="28"/>
          <w:szCs w:val="28"/>
        </w:rPr>
        <w:t>Відповідно до мети та загальних цілей, окреслених у Державному стандарті, визначено завдання, які має реалізувати вчитель/вчителька у рамках кожної освітньої галузі. Результати навчання повинні</w:t>
      </w:r>
      <w:r w:rsidRPr="00C167B4">
        <w:rPr>
          <w:rFonts w:ascii="Times New Roman" w:eastAsia="Times New Roman" w:hAnsi="Times New Roman" w:cs="Times New Roman"/>
          <w:sz w:val="28"/>
          <w:szCs w:val="28"/>
          <w:highlight w:val="white"/>
        </w:rPr>
        <w:t xml:space="preserve"> робити внесок у формування ключових компетентностей учнів.</w:t>
      </w:r>
    </w:p>
    <w:p w:rsidR="000027B6" w:rsidRPr="00C167B4" w:rsidRDefault="000027B6" w:rsidP="000027B6">
      <w:pPr>
        <w:spacing w:after="0" w:line="240" w:lineRule="auto"/>
        <w:ind w:firstLine="709"/>
        <w:jc w:val="both"/>
        <w:rPr>
          <w:rFonts w:ascii="Times New Roman" w:eastAsia="Times New Roman" w:hAnsi="Times New Roman" w:cs="Times New Roman"/>
          <w:sz w:val="18"/>
          <w:szCs w:val="18"/>
          <w:highlight w:val="white"/>
        </w:rPr>
      </w:pPr>
    </w:p>
    <w:tbl>
      <w:tblPr>
        <w:tblW w:w="10065"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75"/>
        <w:gridCol w:w="2835"/>
        <w:gridCol w:w="6555"/>
      </w:tblGrid>
      <w:tr w:rsidR="000027B6" w:rsidRPr="00C167B4" w:rsidTr="00256004">
        <w:tc>
          <w:tcPr>
            <w:tcW w:w="6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027B6" w:rsidRPr="00C167B4" w:rsidRDefault="000027B6" w:rsidP="000027B6">
            <w:pPr>
              <w:spacing w:after="0" w:line="240" w:lineRule="auto"/>
              <w:jc w:val="center"/>
              <w:rPr>
                <w:rFonts w:ascii="Times New Roman" w:eastAsia="Times New Roman" w:hAnsi="Times New Roman" w:cs="Times New Roman"/>
                <w:sz w:val="28"/>
                <w:szCs w:val="28"/>
                <w:highlight w:val="white"/>
              </w:rPr>
            </w:pPr>
            <w:r w:rsidRPr="00C167B4">
              <w:rPr>
                <w:rFonts w:ascii="Times New Roman" w:eastAsia="Times New Roman" w:hAnsi="Times New Roman" w:cs="Times New Roman"/>
                <w:sz w:val="28"/>
                <w:szCs w:val="28"/>
                <w:highlight w:val="white"/>
              </w:rPr>
              <w:t>№ з/п</w:t>
            </w:r>
          </w:p>
        </w:tc>
        <w:tc>
          <w:tcPr>
            <w:tcW w:w="2835"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0027B6" w:rsidRPr="00C167B4" w:rsidRDefault="000027B6" w:rsidP="000027B6">
            <w:pPr>
              <w:spacing w:after="0" w:line="240" w:lineRule="auto"/>
              <w:jc w:val="center"/>
              <w:rPr>
                <w:rFonts w:ascii="Times New Roman" w:eastAsia="Times New Roman" w:hAnsi="Times New Roman" w:cs="Times New Roman"/>
                <w:b/>
                <w:sz w:val="28"/>
                <w:szCs w:val="28"/>
                <w:highlight w:val="white"/>
              </w:rPr>
            </w:pPr>
            <w:r w:rsidRPr="00C167B4">
              <w:rPr>
                <w:rFonts w:ascii="Times New Roman" w:eastAsia="Times New Roman" w:hAnsi="Times New Roman" w:cs="Times New Roman"/>
                <w:b/>
                <w:sz w:val="28"/>
                <w:szCs w:val="28"/>
              </w:rPr>
              <w:t>Ключові компетентності</w:t>
            </w:r>
          </w:p>
        </w:tc>
        <w:tc>
          <w:tcPr>
            <w:tcW w:w="6555"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0027B6" w:rsidRPr="00C167B4" w:rsidRDefault="000027B6" w:rsidP="000027B6">
            <w:pPr>
              <w:spacing w:after="0" w:line="240" w:lineRule="auto"/>
              <w:jc w:val="center"/>
              <w:rPr>
                <w:rFonts w:ascii="Times New Roman" w:eastAsia="Times New Roman" w:hAnsi="Times New Roman" w:cs="Times New Roman"/>
                <w:b/>
                <w:sz w:val="28"/>
                <w:szCs w:val="28"/>
                <w:highlight w:val="white"/>
              </w:rPr>
            </w:pPr>
            <w:r w:rsidRPr="00C167B4">
              <w:rPr>
                <w:rFonts w:ascii="Times New Roman" w:eastAsia="Times New Roman" w:hAnsi="Times New Roman" w:cs="Times New Roman"/>
                <w:b/>
                <w:sz w:val="28"/>
                <w:szCs w:val="28"/>
                <w:highlight w:val="white"/>
              </w:rPr>
              <w:t>Компоненти</w:t>
            </w:r>
          </w:p>
        </w:tc>
      </w:tr>
      <w:tr w:rsidR="000027B6" w:rsidRPr="00C167B4" w:rsidTr="00256004">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0027B6" w:rsidRPr="00C167B4" w:rsidRDefault="000027B6" w:rsidP="000027B6">
            <w:pPr>
              <w:spacing w:after="0" w:line="240" w:lineRule="auto"/>
              <w:rPr>
                <w:rFonts w:ascii="Times New Roman" w:eastAsia="Times New Roman" w:hAnsi="Times New Roman" w:cs="Times New Roman"/>
                <w:sz w:val="28"/>
                <w:szCs w:val="28"/>
                <w:highlight w:val="white"/>
              </w:rPr>
            </w:pPr>
            <w:r w:rsidRPr="00C167B4">
              <w:rPr>
                <w:rFonts w:ascii="Times New Roman" w:eastAsia="Times New Roman" w:hAnsi="Times New Roman" w:cs="Times New Roman"/>
                <w:sz w:val="28"/>
                <w:szCs w:val="28"/>
                <w:highlight w:val="white"/>
              </w:rPr>
              <w:t>1</w:t>
            </w:r>
          </w:p>
        </w:tc>
        <w:tc>
          <w:tcPr>
            <w:tcW w:w="2835" w:type="dxa"/>
            <w:tcBorders>
              <w:bottom w:val="single" w:sz="8" w:space="0" w:color="000000"/>
              <w:right w:val="single" w:sz="8" w:space="0" w:color="000000"/>
            </w:tcBorders>
            <w:tcMar>
              <w:top w:w="100" w:type="dxa"/>
              <w:left w:w="100" w:type="dxa"/>
              <w:bottom w:w="100" w:type="dxa"/>
              <w:right w:w="100" w:type="dxa"/>
            </w:tcMar>
          </w:tcPr>
          <w:p w:rsidR="000027B6" w:rsidRPr="00C167B4" w:rsidRDefault="000027B6" w:rsidP="000027B6">
            <w:pPr>
              <w:spacing w:after="0" w:line="240" w:lineRule="auto"/>
              <w:rPr>
                <w:rFonts w:ascii="Times New Roman" w:eastAsia="Times New Roman" w:hAnsi="Times New Roman" w:cs="Times New Roman"/>
                <w:sz w:val="28"/>
                <w:szCs w:val="28"/>
                <w:highlight w:val="white"/>
              </w:rPr>
            </w:pPr>
            <w:r w:rsidRPr="00C167B4">
              <w:rPr>
                <w:rFonts w:ascii="Times New Roman" w:eastAsia="Times New Roman" w:hAnsi="Times New Roman" w:cs="Times New Roman"/>
                <w:sz w:val="28"/>
                <w:szCs w:val="28"/>
                <w:highlight w:val="white"/>
              </w:rPr>
              <w:t>Спілкування державною (і рідною — у разі відмінності) мовами</w:t>
            </w:r>
          </w:p>
        </w:tc>
        <w:tc>
          <w:tcPr>
            <w:tcW w:w="6555" w:type="dxa"/>
            <w:tcBorders>
              <w:bottom w:val="single" w:sz="8" w:space="0" w:color="000000"/>
              <w:right w:val="single" w:sz="8" w:space="0" w:color="000000"/>
            </w:tcBorders>
            <w:tcMar>
              <w:top w:w="100" w:type="dxa"/>
              <w:left w:w="100" w:type="dxa"/>
              <w:bottom w:w="100" w:type="dxa"/>
              <w:right w:w="100" w:type="dxa"/>
            </w:tcMar>
          </w:tcPr>
          <w:p w:rsidR="000027B6" w:rsidRPr="00C167B4" w:rsidRDefault="000027B6" w:rsidP="000027B6">
            <w:pPr>
              <w:spacing w:after="0" w:line="240" w:lineRule="auto"/>
              <w:rPr>
                <w:rFonts w:ascii="Times New Roman" w:eastAsia="Times New Roman" w:hAnsi="Times New Roman" w:cs="Times New Roman"/>
                <w:sz w:val="28"/>
                <w:szCs w:val="28"/>
                <w:highlight w:val="white"/>
              </w:rPr>
            </w:pPr>
            <w:r w:rsidRPr="00C167B4">
              <w:rPr>
                <w:rFonts w:ascii="Times New Roman" w:eastAsia="Times New Roman" w:hAnsi="Times New Roman" w:cs="Times New Roman"/>
                <w:b/>
                <w:i/>
                <w:sz w:val="28"/>
                <w:szCs w:val="28"/>
                <w:highlight w:val="white"/>
              </w:rPr>
              <w:t>Уміння:</w:t>
            </w:r>
            <w:r w:rsidRPr="00C167B4">
              <w:rPr>
                <w:rFonts w:ascii="Times New Roman" w:eastAsia="Times New Roman" w:hAnsi="Times New Roman" w:cs="Times New Roman"/>
                <w:sz w:val="28"/>
                <w:szCs w:val="28"/>
                <w:highlight w:val="white"/>
              </w:rPr>
              <w:t xml:space="preserve">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грамотно висловлюватися рідною мовою; доречно та коректно вживати в мовленні термінологію з окремих предметів, чітко, лаконічно та зрозуміло формулювати думку, аргументувати, доводити правильність тверджень; </w:t>
            </w:r>
            <w:r w:rsidRPr="00C167B4">
              <w:rPr>
                <w:rFonts w:ascii="Times New Roman" w:eastAsia="Times New Roman" w:hAnsi="Times New Roman" w:cs="Times New Roman"/>
                <w:sz w:val="28"/>
                <w:szCs w:val="28"/>
              </w:rPr>
              <w:t>уникнення невнормованих іншомовних запозичень у спілкуванні на тематику</w:t>
            </w:r>
            <w:r w:rsidRPr="00C167B4">
              <w:rPr>
                <w:rFonts w:ascii="Times New Roman" w:eastAsia="Times New Roman" w:hAnsi="Times New Roman" w:cs="Times New Roman"/>
                <w:sz w:val="28"/>
                <w:szCs w:val="28"/>
                <w:highlight w:val="white"/>
              </w:rPr>
              <w:t xml:space="preserve"> окремого предмета; поповнювати свій словниковий запас.</w:t>
            </w:r>
          </w:p>
          <w:p w:rsidR="000027B6" w:rsidRPr="00C167B4" w:rsidRDefault="000027B6" w:rsidP="000027B6">
            <w:pPr>
              <w:spacing w:after="0" w:line="240" w:lineRule="auto"/>
              <w:rPr>
                <w:rFonts w:ascii="Times New Roman" w:eastAsia="Times New Roman" w:hAnsi="Times New Roman" w:cs="Times New Roman"/>
                <w:sz w:val="28"/>
                <w:szCs w:val="28"/>
                <w:highlight w:val="white"/>
              </w:rPr>
            </w:pPr>
            <w:r w:rsidRPr="00C167B4">
              <w:rPr>
                <w:rFonts w:ascii="Times New Roman" w:eastAsia="Times New Roman" w:hAnsi="Times New Roman" w:cs="Times New Roman"/>
                <w:b/>
                <w:i/>
                <w:sz w:val="28"/>
                <w:szCs w:val="28"/>
                <w:highlight w:val="white"/>
              </w:rPr>
              <w:t>Ставлення:</w:t>
            </w:r>
            <w:r w:rsidRPr="00C167B4">
              <w:rPr>
                <w:rFonts w:ascii="Times New Roman" w:eastAsia="Times New Roman" w:hAnsi="Times New Roman" w:cs="Times New Roman"/>
                <w:sz w:val="28"/>
                <w:szCs w:val="28"/>
                <w:highlight w:val="white"/>
              </w:rPr>
              <w:t xml:space="preserve"> розуміння важливості чітких та лаконічних формулювань.</w:t>
            </w:r>
          </w:p>
          <w:p w:rsidR="000027B6" w:rsidRPr="00C167B4" w:rsidRDefault="000027B6" w:rsidP="000027B6">
            <w:pPr>
              <w:spacing w:after="0" w:line="240" w:lineRule="auto"/>
              <w:rPr>
                <w:rFonts w:ascii="Times New Roman" w:eastAsia="Times New Roman" w:hAnsi="Times New Roman" w:cs="Times New Roman"/>
                <w:sz w:val="28"/>
                <w:szCs w:val="28"/>
                <w:highlight w:val="white"/>
              </w:rPr>
            </w:pPr>
            <w:r w:rsidRPr="00C167B4">
              <w:rPr>
                <w:rFonts w:ascii="Times New Roman" w:eastAsia="Times New Roman" w:hAnsi="Times New Roman" w:cs="Times New Roman"/>
                <w:b/>
                <w:i/>
                <w:sz w:val="28"/>
                <w:szCs w:val="28"/>
                <w:highlight w:val="white"/>
              </w:rPr>
              <w:t>Навчальні ресурси:</w:t>
            </w:r>
            <w:r w:rsidRPr="00C167B4">
              <w:rPr>
                <w:rFonts w:ascii="Times New Roman" w:eastAsia="Times New Roman" w:hAnsi="Times New Roman" w:cs="Times New Roman"/>
                <w:sz w:val="28"/>
                <w:szCs w:val="28"/>
                <w:highlight w:val="white"/>
              </w:rPr>
              <w:t xml:space="preserve"> означення понять, формулювання властивостей, доведення правил, теорем</w:t>
            </w:r>
          </w:p>
        </w:tc>
      </w:tr>
      <w:tr w:rsidR="000027B6" w:rsidRPr="00C167B4" w:rsidTr="00256004">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0027B6" w:rsidRPr="00C167B4" w:rsidRDefault="000027B6" w:rsidP="000027B6">
            <w:pPr>
              <w:spacing w:after="0" w:line="240" w:lineRule="auto"/>
              <w:rPr>
                <w:rFonts w:ascii="Times New Roman" w:eastAsia="Times New Roman" w:hAnsi="Times New Roman" w:cs="Times New Roman"/>
                <w:sz w:val="28"/>
                <w:szCs w:val="28"/>
                <w:highlight w:val="white"/>
              </w:rPr>
            </w:pPr>
            <w:r w:rsidRPr="00C167B4">
              <w:rPr>
                <w:rFonts w:ascii="Times New Roman" w:eastAsia="Times New Roman" w:hAnsi="Times New Roman" w:cs="Times New Roman"/>
                <w:sz w:val="28"/>
                <w:szCs w:val="28"/>
                <w:highlight w:val="white"/>
              </w:rPr>
              <w:t>2</w:t>
            </w:r>
          </w:p>
        </w:tc>
        <w:tc>
          <w:tcPr>
            <w:tcW w:w="2835" w:type="dxa"/>
            <w:tcBorders>
              <w:bottom w:val="single" w:sz="8" w:space="0" w:color="000000"/>
              <w:right w:val="single" w:sz="8" w:space="0" w:color="000000"/>
            </w:tcBorders>
            <w:tcMar>
              <w:top w:w="100" w:type="dxa"/>
              <w:left w:w="100" w:type="dxa"/>
              <w:bottom w:w="100" w:type="dxa"/>
              <w:right w:w="100" w:type="dxa"/>
            </w:tcMar>
          </w:tcPr>
          <w:p w:rsidR="000027B6" w:rsidRPr="00C167B4" w:rsidRDefault="000027B6" w:rsidP="000027B6">
            <w:pPr>
              <w:spacing w:after="0" w:line="240" w:lineRule="auto"/>
              <w:rPr>
                <w:rFonts w:ascii="Times New Roman" w:eastAsia="Times New Roman" w:hAnsi="Times New Roman" w:cs="Times New Roman"/>
                <w:sz w:val="28"/>
                <w:szCs w:val="28"/>
                <w:highlight w:val="white"/>
              </w:rPr>
            </w:pPr>
            <w:r w:rsidRPr="00C167B4">
              <w:rPr>
                <w:rFonts w:ascii="Times New Roman" w:eastAsia="Times New Roman" w:hAnsi="Times New Roman" w:cs="Times New Roman"/>
                <w:sz w:val="28"/>
                <w:szCs w:val="28"/>
                <w:highlight w:val="white"/>
              </w:rPr>
              <w:t>Спілкування іноземними мовами</w:t>
            </w:r>
          </w:p>
        </w:tc>
        <w:tc>
          <w:tcPr>
            <w:tcW w:w="6555" w:type="dxa"/>
            <w:tcBorders>
              <w:bottom w:val="single" w:sz="8" w:space="0" w:color="000000"/>
              <w:right w:val="single" w:sz="8" w:space="0" w:color="000000"/>
            </w:tcBorders>
            <w:tcMar>
              <w:top w:w="100" w:type="dxa"/>
              <w:left w:w="100" w:type="dxa"/>
              <w:bottom w:w="100" w:type="dxa"/>
              <w:right w:w="100" w:type="dxa"/>
            </w:tcMar>
          </w:tcPr>
          <w:p w:rsidR="000027B6" w:rsidRPr="00C167B4" w:rsidRDefault="000027B6" w:rsidP="000027B6">
            <w:pPr>
              <w:spacing w:after="0" w:line="240" w:lineRule="auto"/>
              <w:rPr>
                <w:rFonts w:ascii="Times New Roman" w:eastAsia="Times New Roman" w:hAnsi="Times New Roman" w:cs="Times New Roman"/>
                <w:sz w:val="28"/>
                <w:szCs w:val="28"/>
                <w:highlight w:val="white"/>
              </w:rPr>
            </w:pPr>
            <w:r w:rsidRPr="00C167B4">
              <w:rPr>
                <w:rFonts w:ascii="Times New Roman" w:eastAsia="Times New Roman" w:hAnsi="Times New Roman" w:cs="Times New Roman"/>
                <w:b/>
                <w:i/>
                <w:sz w:val="28"/>
                <w:szCs w:val="28"/>
                <w:highlight w:val="white"/>
              </w:rPr>
              <w:t>Уміння:</w:t>
            </w:r>
            <w:r w:rsidRPr="00C167B4">
              <w:rPr>
                <w:rFonts w:ascii="Times New Roman" w:eastAsia="Calibri" w:hAnsi="Times New Roman" w:cs="Times New Roman"/>
                <w:sz w:val="28"/>
                <w:szCs w:val="28"/>
              </w:rPr>
              <w:t xml:space="preserve"> 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мовних засобів; обирати й застосовувати доцільні комунікативні стратегії відповідно до різних потреб</w:t>
            </w:r>
            <w:r w:rsidRPr="00C167B4">
              <w:rPr>
                <w:rFonts w:ascii="Times New Roman" w:eastAsia="Times New Roman" w:hAnsi="Times New Roman" w:cs="Times New Roman"/>
                <w:sz w:val="28"/>
                <w:szCs w:val="28"/>
                <w:highlight w:val="white"/>
              </w:rPr>
              <w:t>.</w:t>
            </w:r>
          </w:p>
          <w:p w:rsidR="000027B6" w:rsidRPr="00C167B4" w:rsidRDefault="000027B6" w:rsidP="000027B6">
            <w:pPr>
              <w:spacing w:after="0" w:line="240" w:lineRule="auto"/>
              <w:rPr>
                <w:rFonts w:ascii="Times New Roman" w:eastAsia="Times New Roman" w:hAnsi="Times New Roman" w:cs="Times New Roman"/>
                <w:sz w:val="28"/>
                <w:szCs w:val="28"/>
                <w:highlight w:val="white"/>
              </w:rPr>
            </w:pPr>
            <w:r w:rsidRPr="00C167B4">
              <w:rPr>
                <w:rFonts w:ascii="Times New Roman" w:eastAsia="Times New Roman" w:hAnsi="Times New Roman" w:cs="Times New Roman"/>
                <w:b/>
                <w:i/>
                <w:sz w:val="28"/>
                <w:szCs w:val="28"/>
                <w:highlight w:val="white"/>
              </w:rPr>
              <w:t>Ставлення:</w:t>
            </w:r>
            <w:r w:rsidRPr="00C167B4">
              <w:rPr>
                <w:rFonts w:ascii="Times New Roman" w:eastAsia="Calibri" w:hAnsi="Times New Roman" w:cs="Times New Roman"/>
                <w:sz w:val="28"/>
                <w:szCs w:val="28"/>
              </w:rPr>
              <w:t xml:space="preserve"> критично оцінювати інформацію та використовувати її для різних потреб; висловлювати </w:t>
            </w:r>
            <w:r w:rsidRPr="00C167B4">
              <w:rPr>
                <w:rFonts w:ascii="Times New Roman" w:eastAsia="Calibri" w:hAnsi="Times New Roman" w:cs="Times New Roman"/>
                <w:sz w:val="28"/>
                <w:szCs w:val="28"/>
              </w:rPr>
              <w:lastRenderedPageBreak/>
              <w:t>свої думки, почуття та ставлення; ефективно взаємодіяти з іншими усно, письмово та за допомогою засобів електронного спілкування; ефективно користуватися навчальними стратегіями для самостійного вивчення іноземних мов;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w:t>
            </w:r>
            <w:r w:rsidRPr="00C167B4">
              <w:rPr>
                <w:rFonts w:ascii="Times New Roman" w:eastAsia="Times New Roman" w:hAnsi="Times New Roman" w:cs="Times New Roman"/>
                <w:sz w:val="28"/>
                <w:szCs w:val="28"/>
                <w:highlight w:val="white"/>
              </w:rPr>
              <w:t>.</w:t>
            </w:r>
          </w:p>
          <w:p w:rsidR="000027B6" w:rsidRPr="00C167B4" w:rsidRDefault="000027B6" w:rsidP="000027B6">
            <w:pPr>
              <w:spacing w:after="0" w:line="240" w:lineRule="auto"/>
              <w:rPr>
                <w:rFonts w:ascii="Times New Roman" w:eastAsia="Times New Roman" w:hAnsi="Times New Roman" w:cs="Times New Roman"/>
                <w:sz w:val="28"/>
                <w:szCs w:val="28"/>
                <w:highlight w:val="white"/>
              </w:rPr>
            </w:pPr>
            <w:r w:rsidRPr="00C167B4">
              <w:rPr>
                <w:rFonts w:ascii="Times New Roman" w:eastAsia="Times New Roman" w:hAnsi="Times New Roman" w:cs="Times New Roman"/>
                <w:b/>
                <w:i/>
                <w:sz w:val="28"/>
                <w:szCs w:val="28"/>
                <w:highlight w:val="white"/>
              </w:rPr>
              <w:t>Навчальні ресурси:</w:t>
            </w:r>
            <w:r w:rsidRPr="00C167B4">
              <w:rPr>
                <w:rFonts w:ascii="Times New Roman" w:eastAsia="Calibri" w:hAnsi="Times New Roman" w:cs="Times New Roman"/>
                <w:sz w:val="28"/>
                <w:szCs w:val="28"/>
              </w:rPr>
              <w:t>підручники, словники, довідкова література, мультимедійні засоби, адаптовані іншомовні тексти.</w:t>
            </w:r>
          </w:p>
        </w:tc>
      </w:tr>
      <w:tr w:rsidR="000027B6" w:rsidRPr="00C167B4" w:rsidTr="00256004">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0027B6" w:rsidRPr="00C167B4" w:rsidRDefault="000027B6" w:rsidP="000027B6">
            <w:pPr>
              <w:spacing w:after="0" w:line="240" w:lineRule="auto"/>
              <w:rPr>
                <w:rFonts w:ascii="Times New Roman" w:eastAsia="Times New Roman" w:hAnsi="Times New Roman" w:cs="Times New Roman"/>
                <w:sz w:val="28"/>
                <w:szCs w:val="28"/>
                <w:highlight w:val="white"/>
              </w:rPr>
            </w:pPr>
            <w:r w:rsidRPr="00C167B4">
              <w:rPr>
                <w:rFonts w:ascii="Times New Roman" w:eastAsia="Times New Roman" w:hAnsi="Times New Roman" w:cs="Times New Roman"/>
                <w:sz w:val="28"/>
                <w:szCs w:val="28"/>
                <w:highlight w:val="white"/>
              </w:rPr>
              <w:lastRenderedPageBreak/>
              <w:t>3</w:t>
            </w:r>
          </w:p>
        </w:tc>
        <w:tc>
          <w:tcPr>
            <w:tcW w:w="2835" w:type="dxa"/>
            <w:tcBorders>
              <w:bottom w:val="single" w:sz="8" w:space="0" w:color="000000"/>
              <w:right w:val="single" w:sz="8" w:space="0" w:color="000000"/>
            </w:tcBorders>
            <w:tcMar>
              <w:top w:w="100" w:type="dxa"/>
              <w:left w:w="100" w:type="dxa"/>
              <w:bottom w:w="100" w:type="dxa"/>
              <w:right w:w="100" w:type="dxa"/>
            </w:tcMar>
          </w:tcPr>
          <w:p w:rsidR="000027B6" w:rsidRPr="00C167B4" w:rsidRDefault="000027B6" w:rsidP="000027B6">
            <w:pPr>
              <w:spacing w:after="0" w:line="240" w:lineRule="auto"/>
              <w:rPr>
                <w:rFonts w:ascii="Times New Roman" w:eastAsia="Times New Roman" w:hAnsi="Times New Roman" w:cs="Times New Roman"/>
                <w:sz w:val="28"/>
                <w:szCs w:val="28"/>
                <w:highlight w:val="white"/>
              </w:rPr>
            </w:pPr>
            <w:r w:rsidRPr="00C167B4">
              <w:rPr>
                <w:rFonts w:ascii="Times New Roman" w:eastAsia="Times New Roman" w:hAnsi="Times New Roman" w:cs="Times New Roman"/>
                <w:sz w:val="28"/>
                <w:szCs w:val="28"/>
                <w:highlight w:val="white"/>
              </w:rPr>
              <w:t>Математична компетентність</w:t>
            </w:r>
          </w:p>
        </w:tc>
        <w:tc>
          <w:tcPr>
            <w:tcW w:w="6555" w:type="dxa"/>
            <w:tcBorders>
              <w:bottom w:val="single" w:sz="8" w:space="0" w:color="000000"/>
              <w:right w:val="single" w:sz="8" w:space="0" w:color="000000"/>
            </w:tcBorders>
            <w:tcMar>
              <w:top w:w="100" w:type="dxa"/>
              <w:left w:w="100" w:type="dxa"/>
              <w:bottom w:w="100" w:type="dxa"/>
              <w:right w:w="100" w:type="dxa"/>
            </w:tcMar>
          </w:tcPr>
          <w:p w:rsidR="000027B6" w:rsidRPr="00C167B4" w:rsidRDefault="000027B6" w:rsidP="000027B6">
            <w:pPr>
              <w:spacing w:after="0" w:line="240" w:lineRule="auto"/>
              <w:rPr>
                <w:rFonts w:ascii="Times New Roman" w:eastAsia="Times New Roman" w:hAnsi="Times New Roman" w:cs="Times New Roman"/>
                <w:sz w:val="28"/>
                <w:szCs w:val="28"/>
                <w:highlight w:val="white"/>
              </w:rPr>
            </w:pPr>
            <w:r w:rsidRPr="00C167B4">
              <w:rPr>
                <w:rFonts w:ascii="Times New Roman" w:eastAsia="Times New Roman" w:hAnsi="Times New Roman" w:cs="Times New Roman"/>
                <w:b/>
                <w:i/>
                <w:sz w:val="28"/>
                <w:szCs w:val="28"/>
                <w:highlight w:val="white"/>
              </w:rPr>
              <w:t>Уміння:</w:t>
            </w:r>
            <w:r w:rsidRPr="00C167B4">
              <w:rPr>
                <w:rFonts w:ascii="Times New Roman" w:eastAsia="Times New Roman" w:hAnsi="Times New Roman" w:cs="Times New Roman"/>
                <w:sz w:val="28"/>
                <w:szCs w:val="28"/>
                <w:highlight w:val="white"/>
              </w:rPr>
              <w:t xml:space="preserve">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rsidR="000027B6" w:rsidRPr="00C167B4" w:rsidRDefault="000027B6" w:rsidP="000027B6">
            <w:pPr>
              <w:spacing w:after="0" w:line="240" w:lineRule="auto"/>
              <w:rPr>
                <w:rFonts w:ascii="Times New Roman" w:eastAsia="Times New Roman" w:hAnsi="Times New Roman" w:cs="Times New Roman"/>
                <w:sz w:val="28"/>
                <w:szCs w:val="28"/>
                <w:highlight w:val="white"/>
              </w:rPr>
            </w:pPr>
            <w:r w:rsidRPr="00C167B4">
              <w:rPr>
                <w:rFonts w:ascii="Times New Roman" w:eastAsia="Times New Roman" w:hAnsi="Times New Roman" w:cs="Times New Roman"/>
                <w:b/>
                <w:i/>
                <w:sz w:val="28"/>
                <w:szCs w:val="28"/>
                <w:highlight w:val="white"/>
              </w:rPr>
              <w:t>Ставлення:</w:t>
            </w:r>
            <w:r w:rsidRPr="00C167B4">
              <w:rPr>
                <w:rFonts w:ascii="Times New Roman" w:eastAsia="Times New Roman" w:hAnsi="Times New Roman" w:cs="Times New Roman"/>
                <w:sz w:val="28"/>
                <w:szCs w:val="28"/>
                <w:highlight w:val="white"/>
              </w:rPr>
              <w:t xml:space="preserve">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rsidR="000027B6" w:rsidRPr="00C167B4" w:rsidRDefault="000027B6" w:rsidP="000027B6">
            <w:pPr>
              <w:spacing w:after="0" w:line="240" w:lineRule="auto"/>
              <w:rPr>
                <w:rFonts w:ascii="Times New Roman" w:eastAsia="Times New Roman" w:hAnsi="Times New Roman" w:cs="Times New Roman"/>
                <w:sz w:val="28"/>
                <w:szCs w:val="28"/>
                <w:highlight w:val="white"/>
              </w:rPr>
            </w:pPr>
            <w:r w:rsidRPr="00C167B4">
              <w:rPr>
                <w:rFonts w:ascii="Times New Roman" w:eastAsia="Times New Roman" w:hAnsi="Times New Roman" w:cs="Times New Roman"/>
                <w:b/>
                <w:i/>
                <w:sz w:val="28"/>
                <w:szCs w:val="28"/>
                <w:highlight w:val="white"/>
              </w:rPr>
              <w:t>Навчальні ресурси:</w:t>
            </w:r>
            <w:r w:rsidRPr="00C167B4">
              <w:rPr>
                <w:rFonts w:ascii="Times New Roman" w:eastAsia="Times New Roman" w:hAnsi="Times New Roman" w:cs="Times New Roman"/>
                <w:sz w:val="28"/>
                <w:szCs w:val="28"/>
                <w:highlight w:val="white"/>
              </w:rPr>
              <w:t xml:space="preserve"> розв'язування математичних задач, і обов’язково таких, що моделюють реальні життєві ситуації</w:t>
            </w:r>
          </w:p>
        </w:tc>
      </w:tr>
      <w:tr w:rsidR="000027B6" w:rsidRPr="00C167B4" w:rsidTr="00256004">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0027B6" w:rsidRPr="00C167B4" w:rsidRDefault="000027B6" w:rsidP="000027B6">
            <w:pPr>
              <w:spacing w:after="0" w:line="240" w:lineRule="auto"/>
              <w:rPr>
                <w:rFonts w:ascii="Times New Roman" w:eastAsia="Times New Roman" w:hAnsi="Times New Roman" w:cs="Times New Roman"/>
                <w:sz w:val="28"/>
                <w:szCs w:val="28"/>
                <w:highlight w:val="white"/>
              </w:rPr>
            </w:pPr>
            <w:r w:rsidRPr="00C167B4">
              <w:rPr>
                <w:rFonts w:ascii="Times New Roman" w:eastAsia="Times New Roman" w:hAnsi="Times New Roman" w:cs="Times New Roman"/>
                <w:sz w:val="28"/>
                <w:szCs w:val="28"/>
                <w:highlight w:val="white"/>
              </w:rPr>
              <w:t>4</w:t>
            </w:r>
          </w:p>
        </w:tc>
        <w:tc>
          <w:tcPr>
            <w:tcW w:w="2835" w:type="dxa"/>
            <w:tcBorders>
              <w:bottom w:val="single" w:sz="8" w:space="0" w:color="000000"/>
              <w:right w:val="single" w:sz="8" w:space="0" w:color="000000"/>
            </w:tcBorders>
            <w:tcMar>
              <w:top w:w="100" w:type="dxa"/>
              <w:left w:w="100" w:type="dxa"/>
              <w:bottom w:w="100" w:type="dxa"/>
              <w:right w:w="100" w:type="dxa"/>
            </w:tcMar>
          </w:tcPr>
          <w:p w:rsidR="000027B6" w:rsidRPr="00C167B4" w:rsidRDefault="000027B6" w:rsidP="000027B6">
            <w:pPr>
              <w:spacing w:after="0" w:line="240" w:lineRule="auto"/>
              <w:rPr>
                <w:rFonts w:ascii="Times New Roman" w:eastAsia="Times New Roman" w:hAnsi="Times New Roman" w:cs="Times New Roman"/>
                <w:sz w:val="28"/>
                <w:szCs w:val="28"/>
                <w:highlight w:val="white"/>
              </w:rPr>
            </w:pPr>
            <w:r w:rsidRPr="00C167B4">
              <w:rPr>
                <w:rFonts w:ascii="Times New Roman" w:eastAsia="Times New Roman" w:hAnsi="Times New Roman" w:cs="Times New Roman"/>
                <w:sz w:val="28"/>
                <w:szCs w:val="28"/>
                <w:highlight w:val="white"/>
              </w:rPr>
              <w:t>Основні компетентності у природничих науках і технологіях</w:t>
            </w:r>
          </w:p>
        </w:tc>
        <w:tc>
          <w:tcPr>
            <w:tcW w:w="6555" w:type="dxa"/>
            <w:tcBorders>
              <w:bottom w:val="single" w:sz="8" w:space="0" w:color="000000"/>
              <w:right w:val="single" w:sz="8" w:space="0" w:color="000000"/>
            </w:tcBorders>
            <w:tcMar>
              <w:top w:w="100" w:type="dxa"/>
              <w:left w:w="100" w:type="dxa"/>
              <w:bottom w:w="100" w:type="dxa"/>
              <w:right w:w="100" w:type="dxa"/>
            </w:tcMar>
          </w:tcPr>
          <w:p w:rsidR="000027B6" w:rsidRPr="00C167B4" w:rsidRDefault="000027B6" w:rsidP="000027B6">
            <w:pPr>
              <w:spacing w:after="0" w:line="240" w:lineRule="auto"/>
              <w:rPr>
                <w:rFonts w:ascii="Times New Roman" w:eastAsia="Times New Roman" w:hAnsi="Times New Roman" w:cs="Times New Roman"/>
                <w:sz w:val="28"/>
                <w:szCs w:val="28"/>
                <w:highlight w:val="white"/>
              </w:rPr>
            </w:pPr>
            <w:r w:rsidRPr="00C167B4">
              <w:rPr>
                <w:rFonts w:ascii="Times New Roman" w:eastAsia="Times New Roman" w:hAnsi="Times New Roman" w:cs="Times New Roman"/>
                <w:b/>
                <w:i/>
                <w:sz w:val="28"/>
                <w:szCs w:val="28"/>
                <w:highlight w:val="white"/>
              </w:rPr>
              <w:t>Уміння:</w:t>
            </w:r>
            <w:r w:rsidRPr="00C167B4">
              <w:rPr>
                <w:rFonts w:ascii="Times New Roman" w:eastAsia="Times New Roman" w:hAnsi="Times New Roman" w:cs="Times New Roman"/>
                <w:sz w:val="28"/>
                <w:szCs w:val="28"/>
                <w:highlight w:val="white"/>
              </w:rPr>
              <w:t xml:space="preserve"> розпізнавати проблеми, що виникають у довкіллі; будувати та досліджувати природні явища і процеси</w:t>
            </w:r>
            <w:r w:rsidRPr="00C167B4">
              <w:rPr>
                <w:rFonts w:ascii="Times New Roman" w:eastAsia="Times New Roman" w:hAnsi="Times New Roman" w:cs="Times New Roman"/>
                <w:sz w:val="28"/>
                <w:szCs w:val="28"/>
              </w:rPr>
              <w:t>; послуговуватися технологічними пристроями</w:t>
            </w:r>
            <w:r w:rsidRPr="00C167B4">
              <w:rPr>
                <w:rFonts w:ascii="Times New Roman" w:eastAsia="Times New Roman" w:hAnsi="Times New Roman" w:cs="Times New Roman"/>
                <w:sz w:val="28"/>
                <w:szCs w:val="28"/>
                <w:highlight w:val="white"/>
              </w:rPr>
              <w:t>.</w:t>
            </w:r>
          </w:p>
          <w:p w:rsidR="000027B6" w:rsidRPr="00C167B4" w:rsidRDefault="000027B6" w:rsidP="000027B6">
            <w:pPr>
              <w:spacing w:after="0" w:line="240" w:lineRule="auto"/>
              <w:rPr>
                <w:rFonts w:ascii="Times New Roman" w:eastAsia="Times New Roman" w:hAnsi="Times New Roman" w:cs="Times New Roman"/>
                <w:sz w:val="28"/>
                <w:szCs w:val="28"/>
                <w:highlight w:val="white"/>
              </w:rPr>
            </w:pPr>
            <w:r w:rsidRPr="00C167B4">
              <w:rPr>
                <w:rFonts w:ascii="Times New Roman" w:eastAsia="Times New Roman" w:hAnsi="Times New Roman" w:cs="Times New Roman"/>
                <w:b/>
                <w:i/>
                <w:sz w:val="28"/>
                <w:szCs w:val="28"/>
                <w:highlight w:val="white"/>
              </w:rPr>
              <w:t>Ставлення:</w:t>
            </w:r>
            <w:r w:rsidRPr="00C167B4">
              <w:rPr>
                <w:rFonts w:ascii="Times New Roman" w:eastAsia="Times New Roman" w:hAnsi="Times New Roman" w:cs="Times New Roman"/>
                <w:sz w:val="28"/>
                <w:szCs w:val="28"/>
                <w:highlight w:val="white"/>
              </w:rPr>
              <w:t xml:space="preserve"> усвідомлення важливості природничих наук як універсальної мови науки, техніки та технологій.</w:t>
            </w:r>
            <w:r w:rsidRPr="00C167B4">
              <w:rPr>
                <w:rFonts w:ascii="Times New Roman" w:eastAsia="Times New Roman" w:hAnsi="Times New Roman" w:cs="Times New Roman"/>
                <w:sz w:val="28"/>
                <w:szCs w:val="28"/>
              </w:rPr>
              <w:t xml:space="preserve"> усвідомлення ролі наукових ідей в сучасних інформаційних технологіях</w:t>
            </w:r>
          </w:p>
          <w:p w:rsidR="000027B6" w:rsidRPr="00C167B4" w:rsidRDefault="000027B6" w:rsidP="000027B6">
            <w:pPr>
              <w:spacing w:after="0" w:line="240" w:lineRule="auto"/>
              <w:rPr>
                <w:rFonts w:ascii="Times New Roman" w:eastAsia="Times New Roman" w:hAnsi="Times New Roman" w:cs="Times New Roman"/>
                <w:sz w:val="28"/>
                <w:szCs w:val="28"/>
                <w:highlight w:val="white"/>
              </w:rPr>
            </w:pPr>
            <w:r w:rsidRPr="00C167B4">
              <w:rPr>
                <w:rFonts w:ascii="Times New Roman" w:eastAsia="Times New Roman" w:hAnsi="Times New Roman" w:cs="Times New Roman"/>
                <w:b/>
                <w:i/>
                <w:sz w:val="28"/>
                <w:szCs w:val="28"/>
                <w:highlight w:val="white"/>
              </w:rPr>
              <w:t>Навчальні ресурси:</w:t>
            </w:r>
            <w:r w:rsidRPr="00C167B4">
              <w:rPr>
                <w:rFonts w:ascii="Times New Roman" w:eastAsia="Times New Roman" w:hAnsi="Times New Roman" w:cs="Times New Roman"/>
                <w:sz w:val="28"/>
                <w:szCs w:val="28"/>
                <w:highlight w:val="white"/>
              </w:rPr>
              <w:t xml:space="preserve"> складання графіків та діаграм, які ілюструють функціональні залежності результатів впливу людської діяльності на природу</w:t>
            </w:r>
          </w:p>
        </w:tc>
      </w:tr>
      <w:tr w:rsidR="000027B6" w:rsidRPr="00C167B4" w:rsidTr="00256004">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0027B6" w:rsidRPr="00C167B4" w:rsidRDefault="000027B6" w:rsidP="000027B6">
            <w:pPr>
              <w:spacing w:after="0" w:line="240" w:lineRule="auto"/>
              <w:rPr>
                <w:rFonts w:ascii="Times New Roman" w:eastAsia="Times New Roman" w:hAnsi="Times New Roman" w:cs="Times New Roman"/>
                <w:sz w:val="28"/>
                <w:szCs w:val="28"/>
                <w:highlight w:val="white"/>
              </w:rPr>
            </w:pPr>
            <w:r w:rsidRPr="00C167B4">
              <w:rPr>
                <w:rFonts w:ascii="Times New Roman" w:eastAsia="Times New Roman" w:hAnsi="Times New Roman" w:cs="Times New Roman"/>
                <w:sz w:val="28"/>
                <w:szCs w:val="28"/>
                <w:highlight w:val="white"/>
              </w:rPr>
              <w:t>5</w:t>
            </w:r>
          </w:p>
        </w:tc>
        <w:tc>
          <w:tcPr>
            <w:tcW w:w="2835" w:type="dxa"/>
            <w:tcBorders>
              <w:bottom w:val="single" w:sz="8" w:space="0" w:color="000000"/>
              <w:right w:val="single" w:sz="8" w:space="0" w:color="000000"/>
            </w:tcBorders>
            <w:tcMar>
              <w:top w:w="100" w:type="dxa"/>
              <w:left w:w="100" w:type="dxa"/>
              <w:bottom w:w="100" w:type="dxa"/>
              <w:right w:w="100" w:type="dxa"/>
            </w:tcMar>
          </w:tcPr>
          <w:p w:rsidR="000027B6" w:rsidRPr="00C167B4" w:rsidRDefault="000027B6" w:rsidP="000027B6">
            <w:pPr>
              <w:spacing w:after="0" w:line="240" w:lineRule="auto"/>
              <w:rPr>
                <w:rFonts w:ascii="Times New Roman" w:eastAsia="Times New Roman" w:hAnsi="Times New Roman" w:cs="Times New Roman"/>
                <w:sz w:val="28"/>
                <w:szCs w:val="28"/>
                <w:highlight w:val="white"/>
              </w:rPr>
            </w:pPr>
            <w:r w:rsidRPr="00C167B4">
              <w:rPr>
                <w:rFonts w:ascii="Times New Roman" w:eastAsia="Times New Roman" w:hAnsi="Times New Roman" w:cs="Times New Roman"/>
                <w:sz w:val="28"/>
                <w:szCs w:val="28"/>
                <w:highlight w:val="white"/>
              </w:rPr>
              <w:t>Інформаційно-цифрова компетентність</w:t>
            </w:r>
          </w:p>
        </w:tc>
        <w:tc>
          <w:tcPr>
            <w:tcW w:w="6555" w:type="dxa"/>
            <w:tcBorders>
              <w:bottom w:val="single" w:sz="8" w:space="0" w:color="000000"/>
              <w:right w:val="single" w:sz="8" w:space="0" w:color="000000"/>
            </w:tcBorders>
            <w:tcMar>
              <w:top w:w="100" w:type="dxa"/>
              <w:left w:w="100" w:type="dxa"/>
              <w:bottom w:w="100" w:type="dxa"/>
              <w:right w:w="100" w:type="dxa"/>
            </w:tcMar>
          </w:tcPr>
          <w:p w:rsidR="000027B6" w:rsidRPr="00C167B4" w:rsidRDefault="000027B6" w:rsidP="000027B6">
            <w:pPr>
              <w:spacing w:after="0" w:line="240" w:lineRule="auto"/>
              <w:rPr>
                <w:rFonts w:ascii="Times New Roman" w:eastAsia="Times New Roman" w:hAnsi="Times New Roman" w:cs="Times New Roman"/>
                <w:sz w:val="28"/>
                <w:szCs w:val="28"/>
                <w:highlight w:val="white"/>
              </w:rPr>
            </w:pPr>
            <w:r w:rsidRPr="00C167B4">
              <w:rPr>
                <w:rFonts w:ascii="Times New Roman" w:eastAsia="Times New Roman" w:hAnsi="Times New Roman" w:cs="Times New Roman"/>
                <w:b/>
                <w:i/>
                <w:sz w:val="28"/>
                <w:szCs w:val="28"/>
                <w:highlight w:val="white"/>
              </w:rPr>
              <w:t>Уміння:</w:t>
            </w:r>
            <w:r w:rsidRPr="00C167B4">
              <w:rPr>
                <w:rFonts w:ascii="Times New Roman" w:eastAsia="Times New Roman" w:hAnsi="Times New Roman" w:cs="Times New Roman"/>
                <w:sz w:val="28"/>
                <w:szCs w:val="28"/>
                <w:highlight w:val="white"/>
              </w:rPr>
              <w:t xml:space="preserve"> структурувати дані; діяти за алгоритмом та складати алгоритми; визначати достатність даних для розв’язання задачі; використовувати різні </w:t>
            </w:r>
            <w:r w:rsidRPr="00C167B4">
              <w:rPr>
                <w:rFonts w:ascii="Times New Roman" w:eastAsia="Times New Roman" w:hAnsi="Times New Roman" w:cs="Times New Roman"/>
                <w:sz w:val="28"/>
                <w:szCs w:val="28"/>
                <w:highlight w:val="white"/>
              </w:rPr>
              <w:lastRenderedPageBreak/>
              <w:t>знакові системи; знаходити інформацію та оцінювати її достовірність; доводити істинність тверджень.</w:t>
            </w:r>
          </w:p>
          <w:p w:rsidR="000027B6" w:rsidRPr="00C167B4" w:rsidRDefault="000027B6" w:rsidP="000027B6">
            <w:pPr>
              <w:spacing w:after="0" w:line="240" w:lineRule="auto"/>
              <w:rPr>
                <w:rFonts w:ascii="Times New Roman" w:eastAsia="Times New Roman" w:hAnsi="Times New Roman" w:cs="Times New Roman"/>
                <w:sz w:val="28"/>
                <w:szCs w:val="28"/>
                <w:highlight w:val="white"/>
              </w:rPr>
            </w:pPr>
            <w:r w:rsidRPr="00C167B4">
              <w:rPr>
                <w:rFonts w:ascii="Times New Roman" w:eastAsia="Times New Roman" w:hAnsi="Times New Roman" w:cs="Times New Roman"/>
                <w:b/>
                <w:i/>
                <w:sz w:val="28"/>
                <w:szCs w:val="28"/>
                <w:highlight w:val="white"/>
              </w:rPr>
              <w:t>Ставлення:</w:t>
            </w:r>
            <w:r w:rsidRPr="00C167B4">
              <w:rPr>
                <w:rFonts w:ascii="Times New Roman" w:eastAsia="Times New Roman" w:hAnsi="Times New Roman" w:cs="Times New Roman"/>
                <w:sz w:val="28"/>
                <w:szCs w:val="28"/>
                <w:highlight w:val="white"/>
              </w:rPr>
              <w:t xml:space="preserve">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rsidR="000027B6" w:rsidRPr="00C167B4" w:rsidRDefault="000027B6" w:rsidP="000027B6">
            <w:pPr>
              <w:spacing w:after="0" w:line="240" w:lineRule="auto"/>
              <w:rPr>
                <w:rFonts w:ascii="Times New Roman" w:eastAsia="Times New Roman" w:hAnsi="Times New Roman" w:cs="Times New Roman"/>
                <w:sz w:val="28"/>
                <w:szCs w:val="28"/>
                <w:highlight w:val="white"/>
              </w:rPr>
            </w:pPr>
            <w:r w:rsidRPr="00C167B4">
              <w:rPr>
                <w:rFonts w:ascii="Times New Roman" w:eastAsia="Times New Roman" w:hAnsi="Times New Roman" w:cs="Times New Roman"/>
                <w:b/>
                <w:i/>
                <w:sz w:val="28"/>
                <w:szCs w:val="28"/>
                <w:highlight w:val="white"/>
              </w:rPr>
              <w:t>Навчальні ресурси:</w:t>
            </w:r>
            <w:r w:rsidRPr="00C167B4">
              <w:rPr>
                <w:rFonts w:ascii="Times New Roman" w:eastAsia="Times New Roman" w:hAnsi="Times New Roman" w:cs="Times New Roman"/>
                <w:sz w:val="28"/>
                <w:szCs w:val="28"/>
                <w:highlight w:val="white"/>
              </w:rPr>
              <w:t xml:space="preserve"> візуалізація даних, побудова графіків та діаграм за допомогою програмних засобів</w:t>
            </w:r>
          </w:p>
        </w:tc>
      </w:tr>
      <w:tr w:rsidR="000027B6" w:rsidRPr="00C167B4" w:rsidTr="00256004">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0027B6" w:rsidRPr="00C167B4" w:rsidRDefault="000027B6" w:rsidP="000027B6">
            <w:pPr>
              <w:spacing w:after="0" w:line="240" w:lineRule="auto"/>
              <w:rPr>
                <w:rFonts w:ascii="Times New Roman" w:eastAsia="Times New Roman" w:hAnsi="Times New Roman" w:cs="Times New Roman"/>
                <w:sz w:val="28"/>
                <w:szCs w:val="28"/>
                <w:highlight w:val="white"/>
              </w:rPr>
            </w:pPr>
            <w:r w:rsidRPr="00C167B4">
              <w:rPr>
                <w:rFonts w:ascii="Times New Roman" w:eastAsia="Times New Roman" w:hAnsi="Times New Roman" w:cs="Times New Roman"/>
                <w:sz w:val="28"/>
                <w:szCs w:val="28"/>
                <w:highlight w:val="white"/>
              </w:rPr>
              <w:lastRenderedPageBreak/>
              <w:t>6</w:t>
            </w:r>
          </w:p>
        </w:tc>
        <w:tc>
          <w:tcPr>
            <w:tcW w:w="2835" w:type="dxa"/>
            <w:tcBorders>
              <w:bottom w:val="single" w:sz="8" w:space="0" w:color="000000"/>
              <w:right w:val="single" w:sz="8" w:space="0" w:color="000000"/>
            </w:tcBorders>
            <w:tcMar>
              <w:top w:w="100" w:type="dxa"/>
              <w:left w:w="100" w:type="dxa"/>
              <w:bottom w:w="100" w:type="dxa"/>
              <w:right w:w="100" w:type="dxa"/>
            </w:tcMar>
          </w:tcPr>
          <w:p w:rsidR="000027B6" w:rsidRPr="00C167B4" w:rsidRDefault="000027B6" w:rsidP="000027B6">
            <w:pPr>
              <w:spacing w:after="0" w:line="240" w:lineRule="auto"/>
              <w:rPr>
                <w:rFonts w:ascii="Times New Roman" w:eastAsia="Times New Roman" w:hAnsi="Times New Roman" w:cs="Times New Roman"/>
                <w:sz w:val="28"/>
                <w:szCs w:val="28"/>
                <w:highlight w:val="white"/>
              </w:rPr>
            </w:pPr>
            <w:r w:rsidRPr="00C167B4">
              <w:rPr>
                <w:rFonts w:ascii="Times New Roman" w:eastAsia="Times New Roman" w:hAnsi="Times New Roman" w:cs="Times New Roman"/>
                <w:sz w:val="28"/>
                <w:szCs w:val="28"/>
                <w:highlight w:val="white"/>
              </w:rPr>
              <w:t>Уміння вчитися впродовж життя</w:t>
            </w:r>
          </w:p>
        </w:tc>
        <w:tc>
          <w:tcPr>
            <w:tcW w:w="6555" w:type="dxa"/>
            <w:tcBorders>
              <w:bottom w:val="single" w:sz="8" w:space="0" w:color="000000"/>
              <w:right w:val="single" w:sz="8" w:space="0" w:color="000000"/>
            </w:tcBorders>
            <w:tcMar>
              <w:top w:w="100" w:type="dxa"/>
              <w:left w:w="100" w:type="dxa"/>
              <w:bottom w:w="100" w:type="dxa"/>
              <w:right w:w="100" w:type="dxa"/>
            </w:tcMar>
          </w:tcPr>
          <w:p w:rsidR="000027B6" w:rsidRPr="00C167B4" w:rsidRDefault="000027B6" w:rsidP="000027B6">
            <w:pPr>
              <w:spacing w:after="0" w:line="240" w:lineRule="auto"/>
              <w:rPr>
                <w:rFonts w:ascii="Times New Roman" w:eastAsia="Times New Roman" w:hAnsi="Times New Roman" w:cs="Times New Roman"/>
                <w:sz w:val="28"/>
                <w:szCs w:val="28"/>
                <w:highlight w:val="white"/>
              </w:rPr>
            </w:pPr>
            <w:r w:rsidRPr="00C167B4">
              <w:rPr>
                <w:rFonts w:ascii="Times New Roman" w:eastAsia="Times New Roman" w:hAnsi="Times New Roman" w:cs="Times New Roman"/>
                <w:b/>
                <w:i/>
                <w:sz w:val="28"/>
                <w:szCs w:val="28"/>
                <w:highlight w:val="white"/>
              </w:rPr>
              <w:t>Уміння:</w:t>
            </w:r>
            <w:r w:rsidRPr="00C167B4">
              <w:rPr>
                <w:rFonts w:ascii="Times New Roman" w:eastAsia="Times New Roman" w:hAnsi="Times New Roman" w:cs="Times New Roman"/>
                <w:sz w:val="28"/>
                <w:szCs w:val="28"/>
                <w:highlight w:val="white"/>
              </w:rPr>
              <w:t xml:space="preserve">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rsidR="000027B6" w:rsidRPr="00C167B4" w:rsidRDefault="000027B6" w:rsidP="000027B6">
            <w:pPr>
              <w:spacing w:after="0" w:line="240" w:lineRule="auto"/>
              <w:rPr>
                <w:rFonts w:ascii="Times New Roman" w:eastAsia="Times New Roman" w:hAnsi="Times New Roman" w:cs="Times New Roman"/>
                <w:sz w:val="28"/>
                <w:szCs w:val="28"/>
                <w:highlight w:val="white"/>
              </w:rPr>
            </w:pPr>
            <w:r w:rsidRPr="00C167B4">
              <w:rPr>
                <w:rFonts w:ascii="Times New Roman" w:eastAsia="Times New Roman" w:hAnsi="Times New Roman" w:cs="Times New Roman"/>
                <w:b/>
                <w:i/>
                <w:sz w:val="28"/>
                <w:szCs w:val="28"/>
                <w:highlight w:val="white"/>
              </w:rPr>
              <w:t>Ставлення:</w:t>
            </w:r>
            <w:r w:rsidRPr="00C167B4">
              <w:rPr>
                <w:rFonts w:ascii="Times New Roman" w:eastAsia="Times New Roman" w:hAnsi="Times New Roman" w:cs="Times New Roman"/>
                <w:sz w:val="28"/>
                <w:szCs w:val="28"/>
                <w:highlight w:val="white"/>
              </w:rPr>
              <w:t xml:space="preserve">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rsidR="000027B6" w:rsidRPr="00C167B4" w:rsidRDefault="000027B6" w:rsidP="000027B6">
            <w:pPr>
              <w:spacing w:after="0" w:line="240" w:lineRule="auto"/>
              <w:rPr>
                <w:rFonts w:ascii="Times New Roman" w:eastAsia="Times New Roman" w:hAnsi="Times New Roman" w:cs="Times New Roman"/>
                <w:sz w:val="28"/>
                <w:szCs w:val="28"/>
                <w:highlight w:val="white"/>
              </w:rPr>
            </w:pPr>
            <w:r w:rsidRPr="00C167B4">
              <w:rPr>
                <w:rFonts w:ascii="Times New Roman" w:eastAsia="Times New Roman" w:hAnsi="Times New Roman" w:cs="Times New Roman"/>
                <w:b/>
                <w:i/>
                <w:sz w:val="28"/>
                <w:szCs w:val="28"/>
                <w:highlight w:val="white"/>
              </w:rPr>
              <w:t>Навчальні ресурси:</w:t>
            </w:r>
            <w:r w:rsidRPr="00C167B4">
              <w:rPr>
                <w:rFonts w:ascii="Times New Roman" w:eastAsia="Times New Roman" w:hAnsi="Times New Roman" w:cs="Times New Roman"/>
                <w:sz w:val="28"/>
                <w:szCs w:val="28"/>
                <w:highlight w:val="white"/>
              </w:rPr>
              <w:t xml:space="preserve"> моделювання власної освітньої траєкторії</w:t>
            </w:r>
          </w:p>
        </w:tc>
      </w:tr>
      <w:tr w:rsidR="000027B6" w:rsidRPr="00C167B4" w:rsidTr="00256004">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0027B6" w:rsidRPr="00C167B4" w:rsidRDefault="000027B6" w:rsidP="000027B6">
            <w:pPr>
              <w:spacing w:after="0" w:line="240" w:lineRule="auto"/>
              <w:rPr>
                <w:rFonts w:ascii="Times New Roman" w:eastAsia="Times New Roman" w:hAnsi="Times New Roman" w:cs="Times New Roman"/>
                <w:sz w:val="28"/>
                <w:szCs w:val="28"/>
                <w:highlight w:val="white"/>
              </w:rPr>
            </w:pPr>
            <w:r w:rsidRPr="00C167B4">
              <w:rPr>
                <w:rFonts w:ascii="Times New Roman" w:eastAsia="Times New Roman" w:hAnsi="Times New Roman" w:cs="Times New Roman"/>
                <w:sz w:val="28"/>
                <w:szCs w:val="28"/>
                <w:highlight w:val="white"/>
              </w:rPr>
              <w:t>7</w:t>
            </w:r>
          </w:p>
        </w:tc>
        <w:tc>
          <w:tcPr>
            <w:tcW w:w="2835" w:type="dxa"/>
            <w:tcBorders>
              <w:bottom w:val="single" w:sz="8" w:space="0" w:color="000000"/>
              <w:right w:val="single" w:sz="8" w:space="0" w:color="000000"/>
            </w:tcBorders>
            <w:tcMar>
              <w:top w:w="100" w:type="dxa"/>
              <w:left w:w="100" w:type="dxa"/>
              <w:bottom w:w="100" w:type="dxa"/>
              <w:right w:w="100" w:type="dxa"/>
            </w:tcMar>
          </w:tcPr>
          <w:p w:rsidR="000027B6" w:rsidRPr="00C167B4" w:rsidRDefault="000027B6" w:rsidP="000027B6">
            <w:pPr>
              <w:spacing w:after="0" w:line="240" w:lineRule="auto"/>
              <w:rPr>
                <w:rFonts w:ascii="Times New Roman" w:eastAsia="Times New Roman" w:hAnsi="Times New Roman" w:cs="Times New Roman"/>
                <w:sz w:val="28"/>
                <w:szCs w:val="28"/>
                <w:highlight w:val="white"/>
              </w:rPr>
            </w:pPr>
            <w:r w:rsidRPr="00C167B4">
              <w:rPr>
                <w:rFonts w:ascii="Times New Roman" w:eastAsia="Times New Roman" w:hAnsi="Times New Roman" w:cs="Times New Roman"/>
                <w:sz w:val="28"/>
                <w:szCs w:val="28"/>
                <w:highlight w:val="white"/>
              </w:rPr>
              <w:t>Ініціативність і підприємливість</w:t>
            </w:r>
          </w:p>
        </w:tc>
        <w:tc>
          <w:tcPr>
            <w:tcW w:w="6555" w:type="dxa"/>
            <w:tcBorders>
              <w:bottom w:val="single" w:sz="8" w:space="0" w:color="000000"/>
              <w:right w:val="single" w:sz="8" w:space="0" w:color="000000"/>
            </w:tcBorders>
            <w:tcMar>
              <w:top w:w="100" w:type="dxa"/>
              <w:left w:w="100" w:type="dxa"/>
              <w:bottom w:w="100" w:type="dxa"/>
              <w:right w:w="100" w:type="dxa"/>
            </w:tcMar>
          </w:tcPr>
          <w:p w:rsidR="000027B6" w:rsidRPr="00C167B4" w:rsidRDefault="000027B6" w:rsidP="000027B6">
            <w:pPr>
              <w:spacing w:after="0" w:line="240" w:lineRule="auto"/>
              <w:rPr>
                <w:rFonts w:ascii="Times New Roman" w:eastAsia="Times New Roman" w:hAnsi="Times New Roman" w:cs="Times New Roman"/>
                <w:sz w:val="28"/>
                <w:szCs w:val="28"/>
                <w:highlight w:val="white"/>
              </w:rPr>
            </w:pPr>
            <w:r w:rsidRPr="00C167B4">
              <w:rPr>
                <w:rFonts w:ascii="Times New Roman" w:eastAsia="Times New Roman" w:hAnsi="Times New Roman" w:cs="Times New Roman"/>
                <w:b/>
                <w:i/>
                <w:sz w:val="28"/>
                <w:szCs w:val="28"/>
                <w:highlight w:val="white"/>
              </w:rPr>
              <w:t>Уміння:</w:t>
            </w:r>
            <w:r w:rsidRPr="00C167B4">
              <w:rPr>
                <w:rFonts w:ascii="Times New Roman" w:eastAsia="Times New Roman" w:hAnsi="Times New Roman" w:cs="Times New Roman"/>
                <w:sz w:val="28"/>
                <w:szCs w:val="28"/>
                <w:highlight w:val="white"/>
              </w:rPr>
              <w:t xml:space="preserve">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rsidR="000027B6" w:rsidRPr="00C167B4" w:rsidRDefault="000027B6" w:rsidP="000027B6">
            <w:pPr>
              <w:spacing w:after="0" w:line="240" w:lineRule="auto"/>
              <w:rPr>
                <w:rFonts w:ascii="Times New Roman" w:eastAsia="Times New Roman" w:hAnsi="Times New Roman" w:cs="Times New Roman"/>
                <w:sz w:val="28"/>
                <w:szCs w:val="28"/>
                <w:highlight w:val="white"/>
              </w:rPr>
            </w:pPr>
            <w:r w:rsidRPr="00C167B4">
              <w:rPr>
                <w:rFonts w:ascii="Times New Roman" w:eastAsia="Times New Roman" w:hAnsi="Times New Roman" w:cs="Times New Roman"/>
                <w:b/>
                <w:i/>
                <w:sz w:val="28"/>
                <w:szCs w:val="28"/>
                <w:highlight w:val="white"/>
              </w:rPr>
              <w:t>Ставлення:</w:t>
            </w:r>
            <w:r w:rsidRPr="00C167B4">
              <w:rPr>
                <w:rFonts w:ascii="Times New Roman" w:eastAsia="Times New Roman" w:hAnsi="Times New Roman" w:cs="Times New Roman"/>
                <w:sz w:val="28"/>
                <w:szCs w:val="28"/>
                <w:highlight w:val="white"/>
              </w:rPr>
              <w:t xml:space="preserve">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rsidR="000027B6" w:rsidRPr="00C167B4" w:rsidRDefault="000027B6" w:rsidP="000027B6">
            <w:pPr>
              <w:spacing w:after="0" w:line="240" w:lineRule="auto"/>
              <w:rPr>
                <w:rFonts w:ascii="Times New Roman" w:eastAsia="Times New Roman" w:hAnsi="Times New Roman" w:cs="Times New Roman"/>
                <w:sz w:val="28"/>
                <w:szCs w:val="28"/>
                <w:highlight w:val="white"/>
              </w:rPr>
            </w:pPr>
            <w:r w:rsidRPr="00C167B4">
              <w:rPr>
                <w:rFonts w:ascii="Times New Roman" w:eastAsia="Times New Roman" w:hAnsi="Times New Roman" w:cs="Times New Roman"/>
                <w:b/>
                <w:i/>
                <w:sz w:val="28"/>
                <w:szCs w:val="28"/>
                <w:highlight w:val="white"/>
              </w:rPr>
              <w:t>Навчальні ресурси:</w:t>
            </w:r>
            <w:r w:rsidRPr="00C167B4">
              <w:rPr>
                <w:rFonts w:ascii="Times New Roman" w:eastAsia="Times New Roman" w:hAnsi="Times New Roman" w:cs="Times New Roman"/>
                <w:sz w:val="28"/>
                <w:szCs w:val="28"/>
                <w:highlight w:val="white"/>
              </w:rPr>
              <w:t xml:space="preserve"> завдання підприємницького змісту (оптимізаційні задачі)</w:t>
            </w:r>
          </w:p>
        </w:tc>
      </w:tr>
      <w:tr w:rsidR="000027B6" w:rsidRPr="00C167B4" w:rsidTr="00256004">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0027B6" w:rsidRPr="00C167B4" w:rsidRDefault="000027B6" w:rsidP="000027B6">
            <w:pPr>
              <w:spacing w:after="0" w:line="240" w:lineRule="auto"/>
              <w:rPr>
                <w:rFonts w:ascii="Times New Roman" w:eastAsia="Times New Roman" w:hAnsi="Times New Roman" w:cs="Times New Roman"/>
                <w:sz w:val="28"/>
                <w:szCs w:val="28"/>
                <w:highlight w:val="white"/>
              </w:rPr>
            </w:pPr>
            <w:r w:rsidRPr="00C167B4">
              <w:rPr>
                <w:rFonts w:ascii="Times New Roman" w:eastAsia="Times New Roman" w:hAnsi="Times New Roman" w:cs="Times New Roman"/>
                <w:sz w:val="28"/>
                <w:szCs w:val="28"/>
                <w:highlight w:val="white"/>
              </w:rPr>
              <w:t>8</w:t>
            </w:r>
          </w:p>
        </w:tc>
        <w:tc>
          <w:tcPr>
            <w:tcW w:w="2835" w:type="dxa"/>
            <w:tcBorders>
              <w:bottom w:val="single" w:sz="8" w:space="0" w:color="000000"/>
              <w:right w:val="single" w:sz="8" w:space="0" w:color="000000"/>
            </w:tcBorders>
            <w:tcMar>
              <w:top w:w="100" w:type="dxa"/>
              <w:left w:w="100" w:type="dxa"/>
              <w:bottom w:w="100" w:type="dxa"/>
              <w:right w:w="100" w:type="dxa"/>
            </w:tcMar>
          </w:tcPr>
          <w:p w:rsidR="000027B6" w:rsidRPr="00C167B4" w:rsidRDefault="000027B6" w:rsidP="000027B6">
            <w:pPr>
              <w:spacing w:after="0" w:line="240" w:lineRule="auto"/>
              <w:rPr>
                <w:rFonts w:ascii="Times New Roman" w:eastAsia="Times New Roman" w:hAnsi="Times New Roman" w:cs="Times New Roman"/>
                <w:sz w:val="28"/>
                <w:szCs w:val="28"/>
                <w:highlight w:val="white"/>
              </w:rPr>
            </w:pPr>
            <w:r w:rsidRPr="00C167B4">
              <w:rPr>
                <w:rFonts w:ascii="Times New Roman" w:eastAsia="Times New Roman" w:hAnsi="Times New Roman" w:cs="Times New Roman"/>
                <w:sz w:val="28"/>
                <w:szCs w:val="28"/>
                <w:highlight w:val="white"/>
              </w:rPr>
              <w:t>Соціальна і громадянська компетентності</w:t>
            </w:r>
          </w:p>
        </w:tc>
        <w:tc>
          <w:tcPr>
            <w:tcW w:w="6555" w:type="dxa"/>
            <w:tcBorders>
              <w:bottom w:val="single" w:sz="8" w:space="0" w:color="000000"/>
              <w:right w:val="single" w:sz="8" w:space="0" w:color="000000"/>
            </w:tcBorders>
            <w:tcMar>
              <w:top w:w="100" w:type="dxa"/>
              <w:left w:w="100" w:type="dxa"/>
              <w:bottom w:w="100" w:type="dxa"/>
              <w:right w:w="100" w:type="dxa"/>
            </w:tcMar>
          </w:tcPr>
          <w:p w:rsidR="000027B6" w:rsidRPr="00C167B4" w:rsidRDefault="000027B6" w:rsidP="000027B6">
            <w:pPr>
              <w:spacing w:after="0" w:line="240" w:lineRule="auto"/>
              <w:rPr>
                <w:rFonts w:ascii="Times New Roman" w:eastAsia="Times New Roman" w:hAnsi="Times New Roman" w:cs="Times New Roman"/>
                <w:sz w:val="28"/>
                <w:szCs w:val="28"/>
                <w:highlight w:val="white"/>
              </w:rPr>
            </w:pPr>
            <w:r w:rsidRPr="00C167B4">
              <w:rPr>
                <w:rFonts w:ascii="Times New Roman" w:eastAsia="Times New Roman" w:hAnsi="Times New Roman" w:cs="Times New Roman"/>
                <w:b/>
                <w:i/>
                <w:sz w:val="28"/>
                <w:szCs w:val="28"/>
                <w:highlight w:val="white"/>
              </w:rPr>
              <w:t>Уміння:</w:t>
            </w:r>
            <w:r w:rsidRPr="00C167B4">
              <w:rPr>
                <w:rFonts w:ascii="Times New Roman" w:eastAsia="Times New Roman" w:hAnsi="Times New Roman" w:cs="Times New Roman"/>
                <w:sz w:val="28"/>
                <w:szCs w:val="28"/>
                <w:highlight w:val="white"/>
              </w:rPr>
              <w:t xml:space="preserve">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w:t>
            </w:r>
            <w:r w:rsidRPr="00C167B4">
              <w:rPr>
                <w:rFonts w:ascii="Times New Roman" w:eastAsia="Times New Roman" w:hAnsi="Times New Roman" w:cs="Times New Roman"/>
                <w:sz w:val="28"/>
                <w:szCs w:val="28"/>
                <w:highlight w:val="white"/>
              </w:rPr>
              <w:lastRenderedPageBreak/>
              <w:t>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rsidR="000027B6" w:rsidRPr="00C167B4" w:rsidRDefault="000027B6" w:rsidP="000027B6">
            <w:pPr>
              <w:spacing w:after="0" w:line="240" w:lineRule="auto"/>
              <w:rPr>
                <w:rFonts w:ascii="Times New Roman" w:eastAsia="Times New Roman" w:hAnsi="Times New Roman" w:cs="Times New Roman"/>
                <w:sz w:val="28"/>
                <w:szCs w:val="28"/>
                <w:highlight w:val="white"/>
              </w:rPr>
            </w:pPr>
            <w:r w:rsidRPr="00C167B4">
              <w:rPr>
                <w:rFonts w:ascii="Times New Roman" w:eastAsia="Times New Roman" w:hAnsi="Times New Roman" w:cs="Times New Roman"/>
                <w:b/>
                <w:i/>
                <w:sz w:val="28"/>
                <w:szCs w:val="28"/>
                <w:highlight w:val="white"/>
              </w:rPr>
              <w:t>Ставлення:</w:t>
            </w:r>
            <w:r w:rsidRPr="00C167B4">
              <w:rPr>
                <w:rFonts w:ascii="Times New Roman" w:eastAsia="Times New Roman" w:hAnsi="Times New Roman" w:cs="Times New Roman"/>
                <w:sz w:val="28"/>
                <w:szCs w:val="28"/>
                <w:highlight w:val="white"/>
              </w:rPr>
              <w:t xml:space="preserve">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p>
          <w:p w:rsidR="000027B6" w:rsidRPr="00C167B4" w:rsidRDefault="000027B6" w:rsidP="000027B6">
            <w:pPr>
              <w:spacing w:after="0" w:line="240" w:lineRule="auto"/>
              <w:rPr>
                <w:rFonts w:ascii="Times New Roman" w:eastAsia="Times New Roman" w:hAnsi="Times New Roman" w:cs="Times New Roman"/>
                <w:sz w:val="28"/>
                <w:szCs w:val="28"/>
                <w:highlight w:val="white"/>
              </w:rPr>
            </w:pPr>
            <w:r w:rsidRPr="00C167B4">
              <w:rPr>
                <w:rFonts w:ascii="Times New Roman" w:eastAsia="Times New Roman" w:hAnsi="Times New Roman" w:cs="Times New Roman"/>
                <w:b/>
                <w:i/>
                <w:sz w:val="28"/>
                <w:szCs w:val="28"/>
                <w:highlight w:val="white"/>
              </w:rPr>
              <w:t>Навчальні ресурси:</w:t>
            </w:r>
            <w:r w:rsidRPr="00C167B4">
              <w:rPr>
                <w:rFonts w:ascii="Times New Roman" w:eastAsia="Times New Roman" w:hAnsi="Times New Roman" w:cs="Times New Roman"/>
                <w:sz w:val="28"/>
                <w:szCs w:val="28"/>
                <w:highlight w:val="white"/>
              </w:rPr>
              <w:t xml:space="preserve"> завдання соціального змісту</w:t>
            </w:r>
          </w:p>
        </w:tc>
      </w:tr>
      <w:tr w:rsidR="000027B6" w:rsidRPr="00C167B4" w:rsidTr="00256004">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0027B6" w:rsidRPr="00C167B4" w:rsidRDefault="000027B6" w:rsidP="000027B6">
            <w:pPr>
              <w:spacing w:after="0" w:line="240" w:lineRule="auto"/>
              <w:rPr>
                <w:rFonts w:ascii="Times New Roman" w:eastAsia="Times New Roman" w:hAnsi="Times New Roman" w:cs="Times New Roman"/>
                <w:sz w:val="28"/>
                <w:szCs w:val="28"/>
                <w:highlight w:val="white"/>
              </w:rPr>
            </w:pPr>
            <w:r w:rsidRPr="00C167B4">
              <w:rPr>
                <w:rFonts w:ascii="Times New Roman" w:eastAsia="Times New Roman" w:hAnsi="Times New Roman" w:cs="Times New Roman"/>
                <w:sz w:val="28"/>
                <w:szCs w:val="28"/>
                <w:highlight w:val="white"/>
              </w:rPr>
              <w:lastRenderedPageBreak/>
              <w:t>9</w:t>
            </w:r>
          </w:p>
        </w:tc>
        <w:tc>
          <w:tcPr>
            <w:tcW w:w="2835" w:type="dxa"/>
            <w:tcBorders>
              <w:bottom w:val="single" w:sz="8" w:space="0" w:color="000000"/>
              <w:right w:val="single" w:sz="8" w:space="0" w:color="000000"/>
            </w:tcBorders>
            <w:tcMar>
              <w:top w:w="100" w:type="dxa"/>
              <w:left w:w="100" w:type="dxa"/>
              <w:bottom w:w="100" w:type="dxa"/>
              <w:right w:w="100" w:type="dxa"/>
            </w:tcMar>
          </w:tcPr>
          <w:p w:rsidR="000027B6" w:rsidRPr="00C167B4" w:rsidRDefault="000027B6" w:rsidP="000027B6">
            <w:pPr>
              <w:spacing w:after="0" w:line="240" w:lineRule="auto"/>
              <w:rPr>
                <w:rFonts w:ascii="Times New Roman" w:eastAsia="Times New Roman" w:hAnsi="Times New Roman" w:cs="Times New Roman"/>
                <w:sz w:val="28"/>
                <w:szCs w:val="28"/>
                <w:highlight w:val="white"/>
              </w:rPr>
            </w:pPr>
            <w:r w:rsidRPr="00C167B4">
              <w:rPr>
                <w:rFonts w:ascii="Times New Roman" w:eastAsia="Times New Roman" w:hAnsi="Times New Roman" w:cs="Times New Roman"/>
                <w:sz w:val="28"/>
                <w:szCs w:val="28"/>
                <w:highlight w:val="white"/>
              </w:rPr>
              <w:t>Обізнаність і самовираження у сфері культури</w:t>
            </w:r>
          </w:p>
        </w:tc>
        <w:tc>
          <w:tcPr>
            <w:tcW w:w="6555" w:type="dxa"/>
            <w:tcBorders>
              <w:bottom w:val="single" w:sz="8" w:space="0" w:color="000000"/>
              <w:right w:val="single" w:sz="8" w:space="0" w:color="000000"/>
            </w:tcBorders>
            <w:tcMar>
              <w:top w:w="100" w:type="dxa"/>
              <w:left w:w="100" w:type="dxa"/>
              <w:bottom w:w="100" w:type="dxa"/>
              <w:right w:w="100" w:type="dxa"/>
            </w:tcMar>
          </w:tcPr>
          <w:p w:rsidR="000027B6" w:rsidRPr="00C167B4" w:rsidRDefault="000027B6" w:rsidP="000027B6">
            <w:pPr>
              <w:spacing w:after="0" w:line="240" w:lineRule="auto"/>
              <w:rPr>
                <w:rFonts w:ascii="Times New Roman" w:eastAsia="Times New Roman" w:hAnsi="Times New Roman" w:cs="Times New Roman"/>
                <w:sz w:val="28"/>
                <w:szCs w:val="28"/>
                <w:highlight w:val="white"/>
              </w:rPr>
            </w:pPr>
            <w:r w:rsidRPr="00C167B4">
              <w:rPr>
                <w:rFonts w:ascii="Times New Roman" w:eastAsia="Times New Roman" w:hAnsi="Times New Roman" w:cs="Times New Roman"/>
                <w:b/>
                <w:i/>
                <w:sz w:val="28"/>
                <w:szCs w:val="28"/>
                <w:highlight w:val="white"/>
              </w:rPr>
              <w:t xml:space="preserve">Уміння: </w:t>
            </w:r>
            <w:r w:rsidRPr="00C167B4">
              <w:rPr>
                <w:rFonts w:ascii="Times New Roman" w:eastAsia="Times New Roman" w:hAnsi="Times New Roman" w:cs="Times New Roman"/>
                <w:sz w:val="28"/>
                <w:szCs w:val="28"/>
              </w:rPr>
              <w:t>грамотно і логічно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p>
          <w:p w:rsidR="000027B6" w:rsidRPr="00C167B4" w:rsidRDefault="000027B6" w:rsidP="000027B6">
            <w:pPr>
              <w:spacing w:after="0" w:line="240" w:lineRule="auto"/>
              <w:rPr>
                <w:rFonts w:ascii="Times New Roman" w:eastAsia="Times New Roman" w:hAnsi="Times New Roman" w:cs="Times New Roman"/>
                <w:sz w:val="28"/>
                <w:szCs w:val="28"/>
                <w:highlight w:val="white"/>
              </w:rPr>
            </w:pPr>
            <w:r w:rsidRPr="00C167B4">
              <w:rPr>
                <w:rFonts w:ascii="Times New Roman" w:eastAsia="Times New Roman" w:hAnsi="Times New Roman" w:cs="Times New Roman"/>
                <w:b/>
                <w:i/>
                <w:sz w:val="28"/>
                <w:szCs w:val="28"/>
                <w:highlight w:val="white"/>
              </w:rPr>
              <w:t>Ставлення:</w:t>
            </w:r>
            <w:r w:rsidRPr="00C167B4">
              <w:rPr>
                <w:rFonts w:ascii="Times New Roman" w:eastAsia="Times New Roman" w:hAnsi="Times New Roman" w:cs="Times New Roman"/>
                <w:sz w:val="28"/>
                <w:szCs w:val="28"/>
              </w:rPr>
              <w:t>культурна самоідентифікація, повага до культурного розмаїття у глобальному суспільстві; усвідомлення впливу окремого предмета на людську культуру та розвиток суспільства</w:t>
            </w:r>
            <w:r w:rsidRPr="00C167B4">
              <w:rPr>
                <w:rFonts w:ascii="Times New Roman" w:eastAsia="Times New Roman" w:hAnsi="Times New Roman" w:cs="Times New Roman"/>
                <w:sz w:val="28"/>
                <w:szCs w:val="28"/>
                <w:highlight w:val="white"/>
              </w:rPr>
              <w:t>.</w:t>
            </w:r>
          </w:p>
          <w:p w:rsidR="000027B6" w:rsidRPr="00C167B4" w:rsidRDefault="000027B6" w:rsidP="000027B6">
            <w:pPr>
              <w:spacing w:after="0" w:line="240" w:lineRule="auto"/>
              <w:rPr>
                <w:rFonts w:ascii="Times New Roman" w:eastAsia="Times New Roman" w:hAnsi="Times New Roman" w:cs="Times New Roman"/>
                <w:sz w:val="28"/>
                <w:szCs w:val="28"/>
              </w:rPr>
            </w:pPr>
            <w:r w:rsidRPr="00C167B4">
              <w:rPr>
                <w:rFonts w:ascii="Times New Roman" w:eastAsia="Times New Roman" w:hAnsi="Times New Roman" w:cs="Times New Roman"/>
                <w:b/>
                <w:i/>
                <w:sz w:val="28"/>
                <w:szCs w:val="28"/>
                <w:highlight w:val="white"/>
              </w:rPr>
              <w:t>Навчальні ресурси:</w:t>
            </w:r>
            <w:r w:rsidRPr="00C167B4">
              <w:rPr>
                <w:rFonts w:ascii="Times New Roman" w:eastAsia="Times New Roman" w:hAnsi="Times New Roman" w:cs="Times New Roman"/>
                <w:sz w:val="28"/>
                <w:szCs w:val="28"/>
              </w:rPr>
              <w:t>математичні моделі в різних видах мистецтва</w:t>
            </w:r>
          </w:p>
        </w:tc>
      </w:tr>
      <w:tr w:rsidR="000027B6" w:rsidRPr="00C167B4" w:rsidTr="00256004">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0027B6" w:rsidRPr="00C167B4" w:rsidRDefault="000027B6" w:rsidP="000027B6">
            <w:pPr>
              <w:spacing w:after="0" w:line="240" w:lineRule="auto"/>
              <w:rPr>
                <w:rFonts w:ascii="Times New Roman" w:eastAsia="Times New Roman" w:hAnsi="Times New Roman" w:cs="Times New Roman"/>
                <w:sz w:val="28"/>
                <w:szCs w:val="28"/>
                <w:highlight w:val="white"/>
              </w:rPr>
            </w:pPr>
            <w:r w:rsidRPr="00C167B4">
              <w:rPr>
                <w:rFonts w:ascii="Times New Roman" w:eastAsia="Times New Roman" w:hAnsi="Times New Roman" w:cs="Times New Roman"/>
                <w:sz w:val="28"/>
                <w:szCs w:val="28"/>
                <w:highlight w:val="white"/>
              </w:rPr>
              <w:t>10</w:t>
            </w:r>
          </w:p>
        </w:tc>
        <w:tc>
          <w:tcPr>
            <w:tcW w:w="2835" w:type="dxa"/>
            <w:tcBorders>
              <w:bottom w:val="single" w:sz="8" w:space="0" w:color="000000"/>
              <w:right w:val="single" w:sz="8" w:space="0" w:color="000000"/>
            </w:tcBorders>
            <w:tcMar>
              <w:top w:w="100" w:type="dxa"/>
              <w:left w:w="100" w:type="dxa"/>
              <w:bottom w:w="100" w:type="dxa"/>
              <w:right w:w="100" w:type="dxa"/>
            </w:tcMar>
          </w:tcPr>
          <w:p w:rsidR="000027B6" w:rsidRPr="00C167B4" w:rsidRDefault="000027B6" w:rsidP="000027B6">
            <w:pPr>
              <w:spacing w:after="0" w:line="240" w:lineRule="auto"/>
              <w:rPr>
                <w:rFonts w:ascii="Times New Roman" w:eastAsia="Times New Roman" w:hAnsi="Times New Roman" w:cs="Times New Roman"/>
                <w:sz w:val="28"/>
                <w:szCs w:val="28"/>
                <w:highlight w:val="white"/>
              </w:rPr>
            </w:pPr>
            <w:r w:rsidRPr="00C167B4">
              <w:rPr>
                <w:rFonts w:ascii="Times New Roman" w:eastAsia="Times New Roman" w:hAnsi="Times New Roman" w:cs="Times New Roman"/>
                <w:sz w:val="28"/>
                <w:szCs w:val="28"/>
                <w:highlight w:val="white"/>
              </w:rPr>
              <w:t>Екологічна грамотність і здорове життя</w:t>
            </w:r>
          </w:p>
        </w:tc>
        <w:tc>
          <w:tcPr>
            <w:tcW w:w="6555" w:type="dxa"/>
            <w:tcBorders>
              <w:bottom w:val="single" w:sz="8" w:space="0" w:color="000000"/>
              <w:right w:val="single" w:sz="8" w:space="0" w:color="000000"/>
            </w:tcBorders>
            <w:tcMar>
              <w:top w:w="100" w:type="dxa"/>
              <w:left w:w="100" w:type="dxa"/>
              <w:bottom w:w="100" w:type="dxa"/>
              <w:right w:w="100" w:type="dxa"/>
            </w:tcMar>
          </w:tcPr>
          <w:p w:rsidR="000027B6" w:rsidRPr="00C167B4" w:rsidRDefault="000027B6" w:rsidP="000027B6">
            <w:pPr>
              <w:spacing w:after="0" w:line="240" w:lineRule="auto"/>
              <w:rPr>
                <w:rFonts w:ascii="Times New Roman" w:eastAsia="Times New Roman" w:hAnsi="Times New Roman" w:cs="Times New Roman"/>
                <w:sz w:val="28"/>
                <w:szCs w:val="28"/>
                <w:highlight w:val="white"/>
              </w:rPr>
            </w:pPr>
            <w:r w:rsidRPr="00C167B4">
              <w:rPr>
                <w:rFonts w:ascii="Times New Roman" w:eastAsia="Times New Roman" w:hAnsi="Times New Roman" w:cs="Times New Roman"/>
                <w:b/>
                <w:i/>
                <w:sz w:val="28"/>
                <w:szCs w:val="28"/>
                <w:highlight w:val="white"/>
              </w:rPr>
              <w:t>Уміння:</w:t>
            </w:r>
            <w:r w:rsidRPr="00C167B4">
              <w:rPr>
                <w:rFonts w:ascii="Times New Roman" w:eastAsia="Times New Roman" w:hAnsi="Times New Roman" w:cs="Times New Roman"/>
                <w:sz w:val="28"/>
                <w:szCs w:val="28"/>
                <w:highlight w:val="white"/>
              </w:rPr>
              <w:t xml:space="preserve">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rsidR="000027B6" w:rsidRPr="00C167B4" w:rsidRDefault="000027B6" w:rsidP="000027B6">
            <w:pPr>
              <w:spacing w:after="0" w:line="240" w:lineRule="auto"/>
              <w:rPr>
                <w:rFonts w:ascii="Times New Roman" w:eastAsia="Times New Roman" w:hAnsi="Times New Roman" w:cs="Times New Roman"/>
                <w:sz w:val="28"/>
                <w:szCs w:val="28"/>
                <w:highlight w:val="white"/>
              </w:rPr>
            </w:pPr>
            <w:r w:rsidRPr="00C167B4">
              <w:rPr>
                <w:rFonts w:ascii="Times New Roman" w:eastAsia="Times New Roman" w:hAnsi="Times New Roman" w:cs="Times New Roman"/>
                <w:b/>
                <w:i/>
                <w:sz w:val="28"/>
                <w:szCs w:val="28"/>
                <w:highlight w:val="white"/>
              </w:rPr>
              <w:t>Ставлення:</w:t>
            </w:r>
            <w:r w:rsidRPr="00C167B4">
              <w:rPr>
                <w:rFonts w:ascii="Times New Roman" w:eastAsia="Times New Roman" w:hAnsi="Times New Roman" w:cs="Times New Roman"/>
                <w:sz w:val="28"/>
                <w:szCs w:val="28"/>
                <w:shd w:val="clear" w:color="auto" w:fill="FFFFFF"/>
              </w:rPr>
              <w:t xml:space="preserve">усвідомлення взаємозв’язку окремого предмета та екології на основі різних даних; ощадне та бережливе відношення до природніх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 </w:t>
            </w:r>
          </w:p>
          <w:p w:rsidR="000027B6" w:rsidRPr="00C167B4" w:rsidRDefault="000027B6" w:rsidP="000027B6">
            <w:pPr>
              <w:spacing w:after="0" w:line="240" w:lineRule="auto"/>
              <w:rPr>
                <w:rFonts w:ascii="Times New Roman" w:eastAsia="Times New Roman" w:hAnsi="Times New Roman" w:cs="Times New Roman"/>
                <w:sz w:val="28"/>
                <w:szCs w:val="28"/>
                <w:highlight w:val="white"/>
              </w:rPr>
            </w:pPr>
            <w:r w:rsidRPr="00C167B4">
              <w:rPr>
                <w:rFonts w:ascii="Times New Roman" w:eastAsia="Times New Roman" w:hAnsi="Times New Roman" w:cs="Times New Roman"/>
                <w:b/>
                <w:i/>
                <w:sz w:val="28"/>
                <w:szCs w:val="28"/>
                <w:highlight w:val="white"/>
              </w:rPr>
              <w:t>Навчальні ресурси:</w:t>
            </w:r>
            <w:r w:rsidRPr="00C167B4">
              <w:rPr>
                <w:rFonts w:ascii="Times New Roman" w:eastAsia="Times New Roman" w:hAnsi="Times New Roman" w:cs="Times New Roman"/>
                <w:sz w:val="28"/>
                <w:szCs w:val="28"/>
                <w:highlight w:val="white"/>
              </w:rPr>
              <w:t xml:space="preserve"> навчальні проекти, завдання соціально-економічного, екологічного змісту; задачі, які сприяють усвідомленню цінності здорового способу життя</w:t>
            </w:r>
          </w:p>
        </w:tc>
      </w:tr>
    </w:tbl>
    <w:p w:rsidR="000567CF" w:rsidRPr="007A16B5" w:rsidRDefault="000567CF" w:rsidP="00637347">
      <w:pPr>
        <w:spacing w:after="0" w:line="240" w:lineRule="auto"/>
        <w:ind w:firstLine="709"/>
        <w:jc w:val="both"/>
        <w:rPr>
          <w:rFonts w:ascii="Times New Roman" w:eastAsia="Times New Roman" w:hAnsi="Times New Roman" w:cs="Times New Roman"/>
          <w:sz w:val="28"/>
          <w:szCs w:val="28"/>
          <w:highlight w:val="white"/>
          <w:lang w:val="ru-RU"/>
        </w:rPr>
      </w:pPr>
      <w:r w:rsidRPr="007A16B5">
        <w:rPr>
          <w:rFonts w:ascii="Times New Roman" w:eastAsia="Calibri" w:hAnsi="Times New Roman" w:cs="Times New Roman"/>
          <w:sz w:val="28"/>
          <w:szCs w:val="28"/>
          <w:highlight w:val="white"/>
        </w:rPr>
        <w:lastRenderedPageBreak/>
        <w:t>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усіх окремих предметів. Виокремлення в навчальних програмах таких наскрізних ліній ключових компетентностей як «Екологічна безпека й сталий розвиток», «Громадянська відповідальність», «Здоров’я і безпека», «Підприємливість і фінансова грамотність» спрямоване на</w:t>
      </w:r>
      <w:r w:rsidR="00FF2748">
        <w:rPr>
          <w:rFonts w:ascii="Times New Roman" w:eastAsia="Calibri" w:hAnsi="Times New Roman" w:cs="Times New Roman"/>
          <w:sz w:val="28"/>
          <w:szCs w:val="28"/>
          <w:highlight w:val="white"/>
        </w:rPr>
        <w:t xml:space="preserve"> </w:t>
      </w:r>
      <w:r w:rsidRPr="007A16B5">
        <w:rPr>
          <w:rFonts w:ascii="Times New Roman" w:eastAsia="Calibri" w:hAnsi="Times New Roman" w:cs="Times New Roman"/>
          <w:sz w:val="28"/>
          <w:szCs w:val="28"/>
          <w:highlight w:val="white"/>
        </w:rPr>
        <w:t xml:space="preserve">формування в учнів здатності застосовувати знання й уміння у реальних життєвих ситуаціях. </w:t>
      </w:r>
      <w:r w:rsidRPr="007A16B5">
        <w:rPr>
          <w:rFonts w:ascii="Times New Roman" w:eastAsia="Times New Roman" w:hAnsi="Times New Roman" w:cs="Times New Roman"/>
          <w:sz w:val="28"/>
          <w:szCs w:val="28"/>
          <w:highlight w:val="white"/>
        </w:rPr>
        <w:t xml:space="preserve">Наскрізні лінії є засобом інтеграції ключових і загальнопредметних компетентностей, окремих предметів та предметних циклів; їх необхідно враховувати при формуванні шкільного середовища. </w:t>
      </w:r>
      <w:r w:rsidRPr="007A16B5">
        <w:rPr>
          <w:rFonts w:ascii="Times New Roman" w:eastAsia="Times New Roman" w:hAnsi="Times New Roman" w:cs="Times New Roman"/>
          <w:sz w:val="28"/>
          <w:szCs w:val="28"/>
          <w:highlight w:val="white"/>
          <w:lang w:val="ru-RU"/>
        </w:rPr>
        <w:t>Наскрізні лінії є соціально значимими надпредметними темами, які допомагають формуванню в учнів уявлень про суспільство в цілому, розвивають здатність застосовувати отримані знання у різних ситуаціях.</w:t>
      </w:r>
    </w:p>
    <w:p w:rsidR="000567CF" w:rsidRPr="007A16B5" w:rsidRDefault="000567CF" w:rsidP="00637347">
      <w:pPr>
        <w:spacing w:after="0" w:line="240" w:lineRule="auto"/>
        <w:ind w:firstLine="709"/>
        <w:jc w:val="both"/>
        <w:rPr>
          <w:rFonts w:ascii="Times New Roman" w:eastAsia="Times New Roman" w:hAnsi="Times New Roman" w:cs="Times New Roman"/>
          <w:sz w:val="28"/>
          <w:szCs w:val="28"/>
          <w:highlight w:val="white"/>
        </w:rPr>
      </w:pPr>
      <w:r w:rsidRPr="007A16B5">
        <w:rPr>
          <w:rFonts w:ascii="Times New Roman" w:eastAsia="Times New Roman" w:hAnsi="Times New Roman" w:cs="Times New Roman"/>
          <w:sz w:val="28"/>
          <w:szCs w:val="28"/>
          <w:highlight w:val="white"/>
        </w:rPr>
        <w:t>Навчання за наскрізними лініями реалізується насамперед через:</w:t>
      </w:r>
    </w:p>
    <w:p w:rsidR="000567CF" w:rsidRPr="007A16B5" w:rsidRDefault="000567CF" w:rsidP="00637347">
      <w:pPr>
        <w:spacing w:after="0" w:line="240" w:lineRule="auto"/>
        <w:ind w:firstLine="709"/>
        <w:jc w:val="both"/>
        <w:rPr>
          <w:rFonts w:ascii="Times New Roman" w:eastAsia="Times New Roman" w:hAnsi="Times New Roman" w:cs="Times New Roman"/>
          <w:sz w:val="28"/>
          <w:szCs w:val="28"/>
          <w:highlight w:val="white"/>
        </w:rPr>
      </w:pPr>
      <w:r w:rsidRPr="007A16B5">
        <w:rPr>
          <w:rFonts w:ascii="Times New Roman" w:eastAsia="Times New Roman" w:hAnsi="Times New Roman" w:cs="Times New Roman"/>
          <w:sz w:val="28"/>
          <w:szCs w:val="28"/>
          <w:highlight w:val="white"/>
        </w:rPr>
        <w:t>організацію навчального середовища — зміст та цілі наскрізних тем враховуються при формуванні духовного, соціального і фізичного середовища навчання;</w:t>
      </w:r>
    </w:p>
    <w:p w:rsidR="000567CF" w:rsidRPr="007A16B5" w:rsidRDefault="000567CF" w:rsidP="00637347">
      <w:pPr>
        <w:spacing w:after="0" w:line="240" w:lineRule="auto"/>
        <w:ind w:firstLine="709"/>
        <w:jc w:val="both"/>
        <w:rPr>
          <w:rFonts w:ascii="Times New Roman" w:eastAsia="Times New Roman" w:hAnsi="Times New Roman" w:cs="Times New Roman"/>
          <w:sz w:val="28"/>
          <w:szCs w:val="28"/>
          <w:highlight w:val="white"/>
        </w:rPr>
      </w:pPr>
      <w:r w:rsidRPr="007A16B5">
        <w:rPr>
          <w:rFonts w:ascii="Times New Roman" w:eastAsia="Times New Roman" w:hAnsi="Times New Roman" w:cs="Times New Roman"/>
          <w:sz w:val="28"/>
          <w:szCs w:val="28"/>
          <w:highlight w:val="white"/>
        </w:rPr>
        <w:t>окремі предмети — виходячи із наскрізних тем при вивченні предмета проводяться відповідні трактовки, приклади і методи навчання, реалізуються надпредметні, міжкласові та загальношкільні проекти. Роль окремих предметів при навчанні за наскрізними темами різна і залежить від цілей і змісту окремого предмета та від того, наскільки тісно той чи інший предметний цикл пов’язаний із конкретною наскрізною темою;</w:t>
      </w:r>
    </w:p>
    <w:p w:rsidR="000567CF" w:rsidRPr="007A16B5" w:rsidRDefault="000567CF" w:rsidP="000567CF">
      <w:pPr>
        <w:spacing w:after="0" w:line="240" w:lineRule="auto"/>
        <w:ind w:firstLine="709"/>
        <w:jc w:val="both"/>
        <w:rPr>
          <w:rFonts w:ascii="Times New Roman" w:eastAsia="Times New Roman" w:hAnsi="Times New Roman" w:cs="Times New Roman"/>
          <w:sz w:val="28"/>
          <w:szCs w:val="28"/>
          <w:highlight w:val="white"/>
        </w:rPr>
      </w:pPr>
      <w:r w:rsidRPr="007A16B5">
        <w:rPr>
          <w:rFonts w:ascii="Times New Roman" w:eastAsia="Times New Roman" w:hAnsi="Times New Roman" w:cs="Times New Roman"/>
          <w:sz w:val="28"/>
          <w:szCs w:val="28"/>
          <w:highlight w:val="white"/>
        </w:rPr>
        <w:t xml:space="preserve">предмети за вибором; </w:t>
      </w:r>
    </w:p>
    <w:p w:rsidR="000567CF" w:rsidRPr="007A16B5" w:rsidRDefault="000567CF" w:rsidP="000567CF">
      <w:pPr>
        <w:spacing w:after="0" w:line="240" w:lineRule="auto"/>
        <w:ind w:firstLine="709"/>
        <w:jc w:val="both"/>
        <w:rPr>
          <w:rFonts w:ascii="Times New Roman" w:eastAsia="Times New Roman" w:hAnsi="Times New Roman" w:cs="Times New Roman"/>
          <w:sz w:val="28"/>
          <w:szCs w:val="28"/>
          <w:highlight w:val="white"/>
        </w:rPr>
      </w:pPr>
      <w:r w:rsidRPr="007A16B5">
        <w:rPr>
          <w:rFonts w:ascii="Times New Roman" w:eastAsia="Times New Roman" w:hAnsi="Times New Roman" w:cs="Times New Roman"/>
          <w:sz w:val="28"/>
          <w:szCs w:val="28"/>
          <w:highlight w:val="white"/>
        </w:rPr>
        <w:t xml:space="preserve">роботу в проектах; </w:t>
      </w:r>
    </w:p>
    <w:p w:rsidR="000567CF" w:rsidRDefault="000567CF" w:rsidP="000567CF">
      <w:pPr>
        <w:spacing w:after="0" w:line="240" w:lineRule="auto"/>
        <w:ind w:firstLine="709"/>
        <w:jc w:val="both"/>
        <w:rPr>
          <w:rFonts w:ascii="Times New Roman" w:eastAsia="Times New Roman" w:hAnsi="Times New Roman" w:cs="Times New Roman"/>
          <w:sz w:val="28"/>
          <w:szCs w:val="28"/>
          <w:highlight w:val="white"/>
        </w:rPr>
      </w:pPr>
      <w:r w:rsidRPr="007A16B5">
        <w:rPr>
          <w:rFonts w:ascii="Times New Roman" w:eastAsia="Times New Roman" w:hAnsi="Times New Roman" w:cs="Times New Roman"/>
          <w:sz w:val="28"/>
          <w:szCs w:val="28"/>
          <w:highlight w:val="white"/>
        </w:rPr>
        <w:t>позакласну навчальну роботу і роботу гуртків.</w:t>
      </w:r>
    </w:p>
    <w:p w:rsidR="00BD7908" w:rsidRDefault="00BD7908" w:rsidP="000567CF">
      <w:pPr>
        <w:spacing w:after="0" w:line="240" w:lineRule="auto"/>
        <w:ind w:firstLine="709"/>
        <w:jc w:val="both"/>
        <w:rPr>
          <w:rFonts w:ascii="Times New Roman" w:eastAsia="Times New Roman" w:hAnsi="Times New Roman" w:cs="Times New Roman"/>
          <w:sz w:val="28"/>
          <w:szCs w:val="28"/>
          <w:highlight w:val="white"/>
        </w:rPr>
      </w:pPr>
    </w:p>
    <w:tbl>
      <w:tblPr>
        <w:tblW w:w="10207"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60"/>
        <w:gridCol w:w="8647"/>
      </w:tblGrid>
      <w:tr w:rsidR="000567CF" w:rsidRPr="007A16B5" w:rsidTr="00C413C4">
        <w:trPr>
          <w:trHeight w:val="698"/>
        </w:trPr>
        <w:tc>
          <w:tcPr>
            <w:tcW w:w="1560" w:type="dxa"/>
          </w:tcPr>
          <w:p w:rsidR="000567CF" w:rsidRPr="007A16B5" w:rsidRDefault="000567CF" w:rsidP="000567CF">
            <w:pPr>
              <w:jc w:val="center"/>
              <w:rPr>
                <w:rFonts w:ascii="Times New Roman" w:eastAsia="Times New Roman" w:hAnsi="Times New Roman" w:cs="Times New Roman"/>
                <w:b/>
                <w:sz w:val="28"/>
                <w:szCs w:val="28"/>
              </w:rPr>
            </w:pPr>
            <w:r w:rsidRPr="007A16B5">
              <w:rPr>
                <w:rFonts w:ascii="Times New Roman" w:eastAsia="Times New Roman" w:hAnsi="Times New Roman" w:cs="Times New Roman"/>
                <w:b/>
                <w:sz w:val="28"/>
                <w:szCs w:val="28"/>
              </w:rPr>
              <w:t>Наскрізна лінія</w:t>
            </w:r>
          </w:p>
        </w:tc>
        <w:tc>
          <w:tcPr>
            <w:tcW w:w="8647" w:type="dxa"/>
          </w:tcPr>
          <w:p w:rsidR="000567CF" w:rsidRPr="007A16B5" w:rsidRDefault="000567CF" w:rsidP="000567CF">
            <w:pPr>
              <w:jc w:val="center"/>
              <w:rPr>
                <w:rFonts w:ascii="Times New Roman" w:eastAsia="Times New Roman" w:hAnsi="Times New Roman" w:cs="Times New Roman"/>
                <w:b/>
                <w:sz w:val="28"/>
                <w:szCs w:val="28"/>
              </w:rPr>
            </w:pPr>
            <w:r w:rsidRPr="007A16B5">
              <w:rPr>
                <w:rFonts w:ascii="Times New Roman" w:eastAsia="Times New Roman" w:hAnsi="Times New Roman" w:cs="Times New Roman"/>
                <w:b/>
                <w:sz w:val="28"/>
                <w:szCs w:val="28"/>
                <w:highlight w:val="white"/>
              </w:rPr>
              <w:t>Коротка характеристика</w:t>
            </w:r>
          </w:p>
        </w:tc>
      </w:tr>
      <w:tr w:rsidR="000567CF" w:rsidRPr="00784512" w:rsidTr="000567CF">
        <w:trPr>
          <w:cantSplit/>
          <w:trHeight w:val="20"/>
        </w:trPr>
        <w:tc>
          <w:tcPr>
            <w:tcW w:w="1560" w:type="dxa"/>
            <w:textDirection w:val="btLr"/>
          </w:tcPr>
          <w:p w:rsidR="000567CF" w:rsidRPr="007A16B5" w:rsidRDefault="000567CF" w:rsidP="000567CF">
            <w:pPr>
              <w:ind w:left="113" w:right="113"/>
              <w:jc w:val="center"/>
              <w:rPr>
                <w:rFonts w:ascii="Times New Roman" w:eastAsia="Times New Roman" w:hAnsi="Times New Roman" w:cs="Times New Roman"/>
                <w:sz w:val="28"/>
                <w:szCs w:val="28"/>
              </w:rPr>
            </w:pPr>
            <w:r w:rsidRPr="007A16B5">
              <w:rPr>
                <w:rFonts w:ascii="Times New Roman" w:eastAsia="Times New Roman" w:hAnsi="Times New Roman" w:cs="Times New Roman"/>
                <w:sz w:val="28"/>
                <w:szCs w:val="28"/>
                <w:highlight w:val="white"/>
              </w:rPr>
              <w:t>Екологічна безпека й сталий розвиток</w:t>
            </w:r>
          </w:p>
        </w:tc>
        <w:tc>
          <w:tcPr>
            <w:tcW w:w="8647" w:type="dxa"/>
          </w:tcPr>
          <w:p w:rsidR="000567CF" w:rsidRPr="007A16B5" w:rsidRDefault="000567CF" w:rsidP="000567CF">
            <w:pPr>
              <w:ind w:firstLine="607"/>
              <w:jc w:val="both"/>
              <w:rPr>
                <w:rFonts w:ascii="Times New Roman" w:eastAsia="Times New Roman" w:hAnsi="Times New Roman" w:cs="Times New Roman"/>
                <w:sz w:val="28"/>
                <w:szCs w:val="28"/>
                <w:highlight w:val="white"/>
              </w:rPr>
            </w:pPr>
            <w:r w:rsidRPr="007A16B5">
              <w:rPr>
                <w:rFonts w:ascii="Times New Roman" w:eastAsia="Times New Roman" w:hAnsi="Times New Roman" w:cs="Times New Roman"/>
                <w:sz w:val="28"/>
                <w:szCs w:val="28"/>
                <w:highlight w:val="white"/>
              </w:rPr>
              <w:t>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rsidR="000567CF" w:rsidRPr="007A16B5" w:rsidRDefault="000567CF" w:rsidP="000567CF">
            <w:pPr>
              <w:ind w:firstLine="607"/>
              <w:jc w:val="both"/>
              <w:rPr>
                <w:rFonts w:ascii="Times New Roman" w:eastAsia="Times New Roman" w:hAnsi="Times New Roman" w:cs="Times New Roman"/>
                <w:b/>
                <w:sz w:val="28"/>
                <w:szCs w:val="28"/>
              </w:rPr>
            </w:pPr>
            <w:r w:rsidRPr="007A16B5">
              <w:rPr>
                <w:rFonts w:ascii="Times New Roman" w:eastAsia="Times New Roman" w:hAnsi="Times New Roman" w:cs="Times New Roman"/>
                <w:sz w:val="28"/>
                <w:szCs w:val="28"/>
                <w:highlight w:val="white"/>
              </w:rPr>
              <w:t>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 середовища і людини. Можливі уроки на відкритому повітрі.</w:t>
            </w:r>
          </w:p>
        </w:tc>
      </w:tr>
      <w:tr w:rsidR="000567CF" w:rsidRPr="00784512" w:rsidTr="000567CF">
        <w:trPr>
          <w:cantSplit/>
          <w:trHeight w:val="20"/>
        </w:trPr>
        <w:tc>
          <w:tcPr>
            <w:tcW w:w="1560" w:type="dxa"/>
            <w:textDirection w:val="btLr"/>
          </w:tcPr>
          <w:p w:rsidR="000567CF" w:rsidRPr="007A16B5" w:rsidRDefault="000567CF" w:rsidP="000567CF">
            <w:pPr>
              <w:ind w:left="113" w:right="113"/>
              <w:jc w:val="center"/>
              <w:rPr>
                <w:rFonts w:ascii="Times New Roman" w:eastAsia="Times New Roman" w:hAnsi="Times New Roman" w:cs="Times New Roman"/>
                <w:sz w:val="28"/>
                <w:szCs w:val="28"/>
              </w:rPr>
            </w:pPr>
            <w:r w:rsidRPr="007A16B5">
              <w:rPr>
                <w:rFonts w:ascii="Times New Roman" w:eastAsia="Times New Roman" w:hAnsi="Times New Roman" w:cs="Times New Roman"/>
                <w:sz w:val="28"/>
                <w:szCs w:val="28"/>
                <w:highlight w:val="white"/>
              </w:rPr>
              <w:lastRenderedPageBreak/>
              <w:t>Громадянська відповідальність</w:t>
            </w:r>
          </w:p>
        </w:tc>
        <w:tc>
          <w:tcPr>
            <w:tcW w:w="8647" w:type="dxa"/>
          </w:tcPr>
          <w:p w:rsidR="000567CF" w:rsidRPr="007A16B5" w:rsidRDefault="000567CF" w:rsidP="000567CF">
            <w:pPr>
              <w:ind w:firstLine="709"/>
              <w:jc w:val="both"/>
              <w:rPr>
                <w:rFonts w:ascii="Times New Roman" w:eastAsia="Times New Roman" w:hAnsi="Times New Roman" w:cs="Times New Roman"/>
                <w:sz w:val="28"/>
                <w:szCs w:val="28"/>
                <w:highlight w:val="white"/>
              </w:rPr>
            </w:pPr>
            <w:r w:rsidRPr="007A16B5">
              <w:rPr>
                <w:rFonts w:ascii="Times New Roman" w:eastAsia="Times New Roman" w:hAnsi="Times New Roman" w:cs="Times New Roman"/>
                <w:sz w:val="28"/>
                <w:szCs w:val="28"/>
                <w:highlight w:val="white"/>
              </w:rPr>
              <w:t xml:space="preserve">Сприятиме формуванню відповідального члена громади і суспільства, що розуміє принципи і механізми функціонування суспільства. Ця наскрізна лінія освоюється в основному через колективну діяльність (дослідницькі роботи, роботи в групі, проекти тощо), яка поєднує окремі предмети між собою і розвиває в учнів готовність до співпраці, толерантність щодо різноманітних способів діяльності і думок. </w:t>
            </w:r>
          </w:p>
          <w:p w:rsidR="000567CF" w:rsidRPr="007A16B5" w:rsidRDefault="000567CF" w:rsidP="000567CF">
            <w:pPr>
              <w:ind w:firstLine="709"/>
              <w:jc w:val="both"/>
              <w:rPr>
                <w:rFonts w:ascii="Times New Roman" w:eastAsia="Times New Roman" w:hAnsi="Times New Roman" w:cs="Times New Roman"/>
                <w:b/>
                <w:sz w:val="28"/>
                <w:szCs w:val="28"/>
              </w:rPr>
            </w:pPr>
            <w:r w:rsidRPr="007A16B5">
              <w:rPr>
                <w:rFonts w:ascii="Times New Roman" w:eastAsia="Times New Roman" w:hAnsi="Times New Roman" w:cs="Times New Roman"/>
                <w:sz w:val="28"/>
                <w:szCs w:val="28"/>
                <w:highlight w:val="white"/>
              </w:rPr>
              <w:t>Вивчення окремого предмета має викликати в учнів якомога більше позитивних емоцій, а її зміст — бути націленим на виховання порядності, старанності, систематичності, послідовності, посидючості і чесності. Приклад вчителя покликаний зіграти важливу роль у формуванні толерантного ставлення до товаришів, незалежно від рівня навчальних досягнень.</w:t>
            </w:r>
          </w:p>
        </w:tc>
      </w:tr>
      <w:tr w:rsidR="000567CF" w:rsidRPr="00784512" w:rsidTr="000567CF">
        <w:trPr>
          <w:cantSplit/>
          <w:trHeight w:val="3250"/>
        </w:trPr>
        <w:tc>
          <w:tcPr>
            <w:tcW w:w="1560" w:type="dxa"/>
            <w:textDirection w:val="btLr"/>
          </w:tcPr>
          <w:p w:rsidR="000567CF" w:rsidRPr="007A16B5" w:rsidRDefault="000567CF" w:rsidP="000567CF">
            <w:pPr>
              <w:ind w:left="113" w:right="113"/>
              <w:jc w:val="center"/>
              <w:rPr>
                <w:rFonts w:ascii="Times New Roman" w:eastAsia="Times New Roman" w:hAnsi="Times New Roman" w:cs="Times New Roman"/>
                <w:b/>
                <w:sz w:val="28"/>
                <w:szCs w:val="28"/>
              </w:rPr>
            </w:pPr>
            <w:r w:rsidRPr="007A16B5">
              <w:rPr>
                <w:rFonts w:ascii="Times New Roman" w:eastAsia="Times New Roman" w:hAnsi="Times New Roman" w:cs="Times New Roman"/>
                <w:sz w:val="28"/>
                <w:szCs w:val="28"/>
                <w:highlight w:val="white"/>
              </w:rPr>
              <w:t>Здоров'я і безпека</w:t>
            </w:r>
          </w:p>
        </w:tc>
        <w:tc>
          <w:tcPr>
            <w:tcW w:w="8647" w:type="dxa"/>
          </w:tcPr>
          <w:p w:rsidR="000567CF" w:rsidRPr="007A16B5" w:rsidRDefault="000567CF" w:rsidP="000567CF">
            <w:pPr>
              <w:ind w:firstLine="709"/>
              <w:jc w:val="both"/>
              <w:rPr>
                <w:rFonts w:ascii="Times New Roman" w:eastAsia="Times New Roman" w:hAnsi="Times New Roman" w:cs="Times New Roman"/>
                <w:sz w:val="28"/>
                <w:szCs w:val="28"/>
                <w:highlight w:val="white"/>
              </w:rPr>
            </w:pPr>
            <w:r w:rsidRPr="007A16B5">
              <w:rPr>
                <w:rFonts w:ascii="Times New Roman" w:eastAsia="Times New Roman" w:hAnsi="Times New Roman" w:cs="Times New Roman"/>
                <w:sz w:val="28"/>
                <w:szCs w:val="28"/>
                <w:highlight w:val="white"/>
              </w:rPr>
              <w:t xml:space="preserve">Завданням наскрізної лінії є становлення учня як емоційно стійкого члена суспільства, здатного вести здоровий спосіб життя і формувати навколо себе безпечне життєве середовище. </w:t>
            </w:r>
          </w:p>
          <w:p w:rsidR="000567CF" w:rsidRPr="007A16B5" w:rsidRDefault="000567CF" w:rsidP="000567CF">
            <w:pPr>
              <w:ind w:firstLine="709"/>
              <w:jc w:val="both"/>
              <w:rPr>
                <w:rFonts w:ascii="Times New Roman" w:eastAsia="Times New Roman" w:hAnsi="Times New Roman" w:cs="Times New Roman"/>
                <w:b/>
                <w:sz w:val="28"/>
                <w:szCs w:val="28"/>
              </w:rPr>
            </w:pPr>
            <w:r w:rsidRPr="007A16B5">
              <w:rPr>
                <w:rFonts w:ascii="Times New Roman" w:eastAsia="Times New Roman" w:hAnsi="Times New Roman" w:cs="Times New Roman"/>
                <w:sz w:val="28"/>
                <w:szCs w:val="28"/>
                <w:highlight w:val="white"/>
              </w:rPr>
              <w:t>Реалізується через завдання з реальними даними про безпеку і охорону здоров’я (текстові завдання, пов’язані з середовищем дорожнього руху, рухом пішоходів і транспортних засобів). Варто звернути увагу на проблеми, пов’язані із ризиками для життя і здоров’я. Вирішення проблем, знайдених з «ага-ефектом», пошук оптимальних методів вирішення і розв’язування задач тощо, здатні викликати в учнів чимало радісних емоцій.</w:t>
            </w:r>
          </w:p>
        </w:tc>
      </w:tr>
      <w:tr w:rsidR="000567CF" w:rsidRPr="00784512" w:rsidTr="000567CF">
        <w:trPr>
          <w:cantSplit/>
          <w:trHeight w:val="20"/>
        </w:trPr>
        <w:tc>
          <w:tcPr>
            <w:tcW w:w="1560" w:type="dxa"/>
            <w:textDirection w:val="btLr"/>
          </w:tcPr>
          <w:p w:rsidR="000567CF" w:rsidRPr="007A16B5" w:rsidRDefault="000567CF" w:rsidP="000567CF">
            <w:pPr>
              <w:ind w:left="113" w:right="113"/>
              <w:jc w:val="center"/>
              <w:rPr>
                <w:rFonts w:ascii="Times New Roman" w:eastAsia="Times New Roman" w:hAnsi="Times New Roman" w:cs="Times New Roman"/>
                <w:b/>
                <w:sz w:val="28"/>
                <w:szCs w:val="28"/>
              </w:rPr>
            </w:pPr>
            <w:r w:rsidRPr="007A16B5">
              <w:rPr>
                <w:rFonts w:ascii="Times New Roman" w:eastAsia="Times New Roman" w:hAnsi="Times New Roman" w:cs="Times New Roman"/>
                <w:sz w:val="28"/>
                <w:szCs w:val="28"/>
                <w:highlight w:val="white"/>
              </w:rPr>
              <w:t>Підприємливість і фінансова грамотність</w:t>
            </w:r>
          </w:p>
        </w:tc>
        <w:tc>
          <w:tcPr>
            <w:tcW w:w="8647" w:type="dxa"/>
          </w:tcPr>
          <w:p w:rsidR="000567CF" w:rsidRPr="007A16B5" w:rsidRDefault="000567CF" w:rsidP="000567CF">
            <w:pPr>
              <w:ind w:firstLine="709"/>
              <w:jc w:val="both"/>
              <w:rPr>
                <w:rFonts w:ascii="Times New Roman" w:eastAsia="Times New Roman" w:hAnsi="Times New Roman" w:cs="Times New Roman"/>
                <w:sz w:val="28"/>
                <w:szCs w:val="28"/>
                <w:highlight w:val="white"/>
              </w:rPr>
            </w:pPr>
            <w:r w:rsidRPr="007A16B5">
              <w:rPr>
                <w:rFonts w:ascii="Times New Roman" w:eastAsia="Times New Roman" w:hAnsi="Times New Roman" w:cs="Times New Roman"/>
                <w:sz w:val="28"/>
                <w:szCs w:val="28"/>
                <w:highlight w:val="white"/>
              </w:rPr>
              <w:t>Наскрізна лінія націлена на розвиток лідерських ініціатив, 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w:t>
            </w:r>
          </w:p>
          <w:p w:rsidR="000567CF" w:rsidRPr="007A16B5" w:rsidRDefault="000567CF" w:rsidP="000567CF">
            <w:pPr>
              <w:ind w:firstLine="708"/>
              <w:jc w:val="both"/>
              <w:rPr>
                <w:rFonts w:ascii="Times New Roman" w:eastAsia="Times New Roman" w:hAnsi="Times New Roman" w:cs="Times New Roman"/>
                <w:b/>
                <w:sz w:val="28"/>
                <w:szCs w:val="28"/>
              </w:rPr>
            </w:pPr>
            <w:r w:rsidRPr="007A16B5">
              <w:rPr>
                <w:rFonts w:ascii="Times New Roman" w:eastAsia="Times New Roman" w:hAnsi="Times New Roman" w:cs="Times New Roman"/>
                <w:sz w:val="28"/>
                <w:szCs w:val="28"/>
                <w:highlight w:val="white"/>
              </w:rPr>
              <w:t xml:space="preserve">Ця наскрізна лінія пов'язана з розв'язуванням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 </w:t>
            </w:r>
          </w:p>
        </w:tc>
      </w:tr>
    </w:tbl>
    <w:p w:rsidR="00856E5F" w:rsidRDefault="000027B6" w:rsidP="000567CF">
      <w:pPr>
        <w:spacing w:after="0" w:line="240" w:lineRule="auto"/>
        <w:ind w:firstLine="708"/>
        <w:jc w:val="both"/>
        <w:rPr>
          <w:rFonts w:ascii="Times New Roman" w:eastAsia="Times New Roman" w:hAnsi="Times New Roman" w:cs="Times New Roman"/>
          <w:sz w:val="28"/>
          <w:szCs w:val="28"/>
        </w:rPr>
      </w:pPr>
      <w:r w:rsidRPr="00C167B4">
        <w:rPr>
          <w:rFonts w:ascii="Times New Roman" w:eastAsia="Times New Roman" w:hAnsi="Times New Roman" w:cs="Times New Roman"/>
          <w:sz w:val="28"/>
          <w:szCs w:val="28"/>
          <w:highlight w:val="white"/>
        </w:rPr>
        <w:t xml:space="preserve">Необхідною умовою формування компетентностей є діяльнісна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w:t>
      </w:r>
      <w:bookmarkEnd w:id="0"/>
    </w:p>
    <w:p w:rsidR="00856E5F" w:rsidRDefault="00856E5F" w:rsidP="000027B6">
      <w:pPr>
        <w:spacing w:after="0" w:line="240" w:lineRule="auto"/>
        <w:ind w:firstLine="709"/>
        <w:jc w:val="both"/>
        <w:rPr>
          <w:rFonts w:ascii="Times New Roman" w:eastAsia="Calibri" w:hAnsi="Times New Roman" w:cs="Times New Roman"/>
          <w:sz w:val="28"/>
          <w:szCs w:val="28"/>
        </w:rPr>
      </w:pPr>
      <w:r w:rsidRPr="00856E5F">
        <w:rPr>
          <w:rFonts w:ascii="Times New Roman" w:eastAsia="Times New Roman" w:hAnsi="Times New Roman" w:cs="Times New Roman"/>
          <w:b/>
          <w:sz w:val="28"/>
          <w:szCs w:val="28"/>
        </w:rPr>
        <w:t xml:space="preserve">2. </w:t>
      </w:r>
      <w:r w:rsidR="000027B6" w:rsidRPr="00856E5F">
        <w:rPr>
          <w:rFonts w:ascii="Times New Roman" w:eastAsia="Calibri" w:hAnsi="Times New Roman" w:cs="Times New Roman"/>
          <w:b/>
          <w:sz w:val="28"/>
          <w:szCs w:val="28"/>
        </w:rPr>
        <w:t>Вимоги до осіб, які можуть розпочинати здобуття профільної середньої освіти.</w:t>
      </w:r>
    </w:p>
    <w:p w:rsidR="000027B6" w:rsidRPr="00C167B4" w:rsidRDefault="000027B6" w:rsidP="000027B6">
      <w:pPr>
        <w:spacing w:after="0" w:line="240" w:lineRule="auto"/>
        <w:ind w:firstLine="709"/>
        <w:jc w:val="both"/>
        <w:rPr>
          <w:rFonts w:ascii="Times New Roman" w:eastAsia="Calibri" w:hAnsi="Times New Roman" w:cs="Times New Roman"/>
          <w:sz w:val="28"/>
          <w:szCs w:val="28"/>
        </w:rPr>
      </w:pPr>
      <w:r w:rsidRPr="00C167B4">
        <w:rPr>
          <w:rFonts w:ascii="Times New Roman" w:eastAsia="Calibri" w:hAnsi="Times New Roman" w:cs="Times New Roman"/>
          <w:sz w:val="28"/>
          <w:szCs w:val="28"/>
        </w:rPr>
        <w:lastRenderedPageBreak/>
        <w:t>Профільна середня освіта здобувається, як правило, після здобуття базової середньої освіти. Діти, які здобули базову середню освіту та успішно склали державну підсумкову атестацію на 1 вересня поточного навчального року повинні розпочинати здобуття профільної середньої освіти цього ж навчального року.</w:t>
      </w:r>
    </w:p>
    <w:p w:rsidR="00856E5F" w:rsidRDefault="00856E5F" w:rsidP="000027B6">
      <w:pPr>
        <w:spacing w:after="0" w:line="240" w:lineRule="auto"/>
        <w:ind w:firstLine="709"/>
        <w:jc w:val="both"/>
        <w:rPr>
          <w:rFonts w:ascii="Times New Roman" w:eastAsia="Calibri" w:hAnsi="Times New Roman" w:cs="Times New Roman"/>
          <w:sz w:val="28"/>
          <w:szCs w:val="28"/>
        </w:rPr>
      </w:pPr>
      <w:r w:rsidRPr="00856E5F">
        <w:rPr>
          <w:rFonts w:ascii="Times New Roman" w:eastAsia="Calibri" w:hAnsi="Times New Roman" w:cs="Times New Roman"/>
          <w:b/>
          <w:sz w:val="28"/>
          <w:szCs w:val="28"/>
        </w:rPr>
        <w:t xml:space="preserve">3. </w:t>
      </w:r>
      <w:r w:rsidR="000027B6" w:rsidRPr="00856E5F">
        <w:rPr>
          <w:rFonts w:ascii="Times New Roman" w:eastAsia="Calibri" w:hAnsi="Times New Roman" w:cs="Times New Roman"/>
          <w:b/>
          <w:sz w:val="28"/>
          <w:szCs w:val="28"/>
        </w:rPr>
        <w:t>Перелік освітніх галузей.</w:t>
      </w:r>
    </w:p>
    <w:p w:rsidR="000027B6" w:rsidRPr="00C167B4" w:rsidRDefault="00BF6556" w:rsidP="000027B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О</w:t>
      </w:r>
      <w:r w:rsidR="000027B6" w:rsidRPr="00C167B4">
        <w:rPr>
          <w:rFonts w:ascii="Times New Roman" w:eastAsia="Calibri" w:hAnsi="Times New Roman" w:cs="Times New Roman"/>
          <w:sz w:val="28"/>
          <w:szCs w:val="28"/>
        </w:rPr>
        <w:t>світню програму укладено за такими освітніми галузями:</w:t>
      </w:r>
    </w:p>
    <w:p w:rsidR="000027B6" w:rsidRPr="00C167B4" w:rsidRDefault="000027B6" w:rsidP="000027B6">
      <w:pPr>
        <w:spacing w:after="0" w:line="240" w:lineRule="auto"/>
        <w:jc w:val="both"/>
        <w:rPr>
          <w:rFonts w:ascii="Times New Roman" w:eastAsia="Calibri" w:hAnsi="Times New Roman" w:cs="Times New Roman"/>
          <w:sz w:val="28"/>
          <w:szCs w:val="28"/>
        </w:rPr>
      </w:pPr>
      <w:r w:rsidRPr="00C167B4">
        <w:rPr>
          <w:rFonts w:ascii="Times New Roman" w:eastAsia="Calibri" w:hAnsi="Times New Roman" w:cs="Times New Roman"/>
          <w:sz w:val="28"/>
          <w:szCs w:val="28"/>
        </w:rPr>
        <w:t xml:space="preserve">Мови і літератури </w:t>
      </w:r>
    </w:p>
    <w:p w:rsidR="000027B6" w:rsidRPr="00C167B4" w:rsidRDefault="000027B6" w:rsidP="000027B6">
      <w:pPr>
        <w:spacing w:after="0" w:line="240" w:lineRule="auto"/>
        <w:jc w:val="both"/>
        <w:rPr>
          <w:rFonts w:ascii="Times New Roman" w:eastAsia="Calibri" w:hAnsi="Times New Roman" w:cs="Times New Roman"/>
          <w:sz w:val="28"/>
          <w:szCs w:val="28"/>
        </w:rPr>
      </w:pPr>
      <w:r w:rsidRPr="00C167B4">
        <w:rPr>
          <w:rFonts w:ascii="Times New Roman" w:eastAsia="Calibri" w:hAnsi="Times New Roman" w:cs="Times New Roman"/>
          <w:sz w:val="28"/>
          <w:szCs w:val="28"/>
        </w:rPr>
        <w:t>Суспільствознавство</w:t>
      </w:r>
    </w:p>
    <w:p w:rsidR="000027B6" w:rsidRPr="00C167B4" w:rsidRDefault="000027B6" w:rsidP="000027B6">
      <w:pPr>
        <w:spacing w:after="0" w:line="240" w:lineRule="auto"/>
        <w:jc w:val="both"/>
        <w:rPr>
          <w:rFonts w:ascii="Times New Roman" w:eastAsia="Calibri" w:hAnsi="Times New Roman" w:cs="Times New Roman"/>
          <w:sz w:val="28"/>
          <w:szCs w:val="28"/>
        </w:rPr>
      </w:pPr>
      <w:r w:rsidRPr="00C167B4">
        <w:rPr>
          <w:rFonts w:ascii="Times New Roman" w:eastAsia="Calibri" w:hAnsi="Times New Roman" w:cs="Times New Roman"/>
          <w:sz w:val="28"/>
          <w:szCs w:val="28"/>
        </w:rPr>
        <w:t>Мистецтво</w:t>
      </w:r>
    </w:p>
    <w:p w:rsidR="000027B6" w:rsidRPr="00C167B4" w:rsidRDefault="000027B6" w:rsidP="000027B6">
      <w:pPr>
        <w:spacing w:after="0" w:line="240" w:lineRule="auto"/>
        <w:jc w:val="both"/>
        <w:rPr>
          <w:rFonts w:ascii="Times New Roman" w:eastAsia="Calibri" w:hAnsi="Times New Roman" w:cs="Times New Roman"/>
          <w:sz w:val="28"/>
          <w:szCs w:val="28"/>
        </w:rPr>
      </w:pPr>
      <w:r w:rsidRPr="00C167B4">
        <w:rPr>
          <w:rFonts w:ascii="Times New Roman" w:eastAsia="Calibri" w:hAnsi="Times New Roman" w:cs="Times New Roman"/>
          <w:sz w:val="28"/>
          <w:szCs w:val="28"/>
        </w:rPr>
        <w:t>Математика</w:t>
      </w:r>
    </w:p>
    <w:p w:rsidR="000027B6" w:rsidRPr="00C167B4" w:rsidRDefault="000027B6" w:rsidP="000027B6">
      <w:pPr>
        <w:spacing w:after="0" w:line="240" w:lineRule="auto"/>
        <w:jc w:val="both"/>
        <w:rPr>
          <w:rFonts w:ascii="Times New Roman" w:eastAsia="Calibri" w:hAnsi="Times New Roman" w:cs="Times New Roman"/>
          <w:sz w:val="28"/>
          <w:szCs w:val="28"/>
        </w:rPr>
      </w:pPr>
      <w:r w:rsidRPr="00C167B4">
        <w:rPr>
          <w:rFonts w:ascii="Times New Roman" w:eastAsia="Calibri" w:hAnsi="Times New Roman" w:cs="Times New Roman"/>
          <w:sz w:val="28"/>
          <w:szCs w:val="28"/>
        </w:rPr>
        <w:t>Природознавство</w:t>
      </w:r>
    </w:p>
    <w:p w:rsidR="000027B6" w:rsidRPr="00C167B4" w:rsidRDefault="000027B6" w:rsidP="000027B6">
      <w:pPr>
        <w:spacing w:after="0" w:line="240" w:lineRule="auto"/>
        <w:jc w:val="both"/>
        <w:rPr>
          <w:rFonts w:ascii="Times New Roman" w:eastAsia="Calibri" w:hAnsi="Times New Roman" w:cs="Times New Roman"/>
          <w:b/>
          <w:i/>
          <w:sz w:val="28"/>
          <w:szCs w:val="28"/>
        </w:rPr>
      </w:pPr>
      <w:r w:rsidRPr="00C167B4">
        <w:rPr>
          <w:rFonts w:ascii="Times New Roman" w:eastAsia="Calibri" w:hAnsi="Times New Roman" w:cs="Times New Roman"/>
          <w:sz w:val="28"/>
          <w:szCs w:val="28"/>
        </w:rPr>
        <w:t>Технології</w:t>
      </w:r>
    </w:p>
    <w:p w:rsidR="000027B6" w:rsidRPr="00C167B4" w:rsidRDefault="000027B6" w:rsidP="000027B6">
      <w:pPr>
        <w:spacing w:after="0" w:line="240" w:lineRule="auto"/>
        <w:jc w:val="both"/>
        <w:rPr>
          <w:rFonts w:ascii="Times New Roman" w:eastAsia="Calibri" w:hAnsi="Times New Roman" w:cs="Times New Roman"/>
          <w:b/>
          <w:i/>
          <w:sz w:val="28"/>
          <w:szCs w:val="28"/>
        </w:rPr>
      </w:pPr>
      <w:r w:rsidRPr="00C167B4">
        <w:rPr>
          <w:rFonts w:ascii="Times New Roman" w:eastAsia="Calibri" w:hAnsi="Times New Roman" w:cs="Times New Roman"/>
          <w:sz w:val="28"/>
          <w:szCs w:val="28"/>
        </w:rPr>
        <w:t>Здоров’я і фізична культура</w:t>
      </w:r>
    </w:p>
    <w:p w:rsidR="000027B6" w:rsidRPr="00C167B4" w:rsidRDefault="000027B6" w:rsidP="000027B6">
      <w:pPr>
        <w:spacing w:after="0" w:line="240" w:lineRule="auto"/>
        <w:ind w:firstLine="709"/>
        <w:jc w:val="both"/>
        <w:rPr>
          <w:rFonts w:ascii="Times New Roman" w:eastAsia="Calibri" w:hAnsi="Times New Roman" w:cs="Times New Roman"/>
          <w:sz w:val="28"/>
          <w:szCs w:val="28"/>
        </w:rPr>
      </w:pPr>
      <w:r w:rsidRPr="00C167B4">
        <w:rPr>
          <w:rFonts w:ascii="Times New Roman" w:eastAsia="Calibri" w:hAnsi="Times New Roman" w:cs="Times New Roman"/>
          <w:i/>
          <w:sz w:val="28"/>
          <w:szCs w:val="28"/>
        </w:rPr>
        <w:t>Логічна послідовність вивчення предметів</w:t>
      </w:r>
      <w:r w:rsidRPr="00C167B4">
        <w:rPr>
          <w:rFonts w:ascii="Times New Roman" w:eastAsia="Calibri" w:hAnsi="Times New Roman" w:cs="Times New Roman"/>
          <w:sz w:val="28"/>
          <w:szCs w:val="28"/>
        </w:rPr>
        <w:t xml:space="preserve"> розкривається у відповідних </w:t>
      </w:r>
      <w:r w:rsidRPr="00C167B4">
        <w:rPr>
          <w:rFonts w:ascii="Times New Roman" w:eastAsia="Calibri" w:hAnsi="Times New Roman" w:cs="Times New Roman"/>
          <w:i/>
          <w:sz w:val="28"/>
          <w:szCs w:val="28"/>
        </w:rPr>
        <w:t>навчальних</w:t>
      </w:r>
      <w:r w:rsidR="00C413C4">
        <w:rPr>
          <w:rFonts w:ascii="Times New Roman" w:eastAsia="Calibri" w:hAnsi="Times New Roman" w:cs="Times New Roman"/>
          <w:i/>
          <w:sz w:val="28"/>
          <w:szCs w:val="28"/>
        </w:rPr>
        <w:t xml:space="preserve"> </w:t>
      </w:r>
      <w:r w:rsidRPr="00C167B4">
        <w:rPr>
          <w:rFonts w:ascii="Times New Roman" w:eastAsia="Calibri" w:hAnsi="Times New Roman" w:cs="Times New Roman"/>
          <w:i/>
          <w:sz w:val="28"/>
          <w:szCs w:val="28"/>
        </w:rPr>
        <w:t>програмах</w:t>
      </w:r>
      <w:r w:rsidRPr="00C167B4">
        <w:rPr>
          <w:rFonts w:ascii="Times New Roman" w:eastAsia="Calibri" w:hAnsi="Times New Roman" w:cs="Times New Roman"/>
          <w:sz w:val="28"/>
          <w:szCs w:val="28"/>
        </w:rPr>
        <w:t>.</w:t>
      </w:r>
    </w:p>
    <w:p w:rsidR="00856E5F" w:rsidRDefault="00856E5F" w:rsidP="000027B6">
      <w:pPr>
        <w:spacing w:after="0" w:line="240" w:lineRule="auto"/>
        <w:ind w:firstLine="709"/>
        <w:jc w:val="both"/>
        <w:rPr>
          <w:rFonts w:ascii="Times New Roman" w:eastAsia="Calibri" w:hAnsi="Times New Roman" w:cs="Times New Roman"/>
          <w:sz w:val="28"/>
          <w:szCs w:val="28"/>
        </w:rPr>
      </w:pPr>
      <w:r w:rsidRPr="00856E5F">
        <w:rPr>
          <w:rFonts w:ascii="Times New Roman" w:eastAsia="Calibri" w:hAnsi="Times New Roman" w:cs="Times New Roman"/>
          <w:b/>
          <w:sz w:val="28"/>
          <w:szCs w:val="28"/>
        </w:rPr>
        <w:t xml:space="preserve">4. </w:t>
      </w:r>
      <w:r w:rsidR="00BF6556" w:rsidRPr="00856E5F">
        <w:rPr>
          <w:rFonts w:ascii="Times New Roman" w:eastAsia="Calibri" w:hAnsi="Times New Roman" w:cs="Times New Roman"/>
          <w:b/>
          <w:sz w:val="28"/>
          <w:szCs w:val="28"/>
        </w:rPr>
        <w:t>Ф</w:t>
      </w:r>
      <w:r w:rsidR="000027B6" w:rsidRPr="00856E5F">
        <w:rPr>
          <w:rFonts w:ascii="Times New Roman" w:eastAsia="Calibri" w:hAnsi="Times New Roman" w:cs="Times New Roman"/>
          <w:b/>
          <w:sz w:val="28"/>
          <w:szCs w:val="28"/>
        </w:rPr>
        <w:t>орми організації освітнього процесу.</w:t>
      </w:r>
    </w:p>
    <w:p w:rsidR="000027B6" w:rsidRPr="00C167B4" w:rsidRDefault="000027B6" w:rsidP="00856E5F">
      <w:pPr>
        <w:spacing w:after="0" w:line="240" w:lineRule="auto"/>
        <w:ind w:firstLine="708"/>
        <w:jc w:val="both"/>
        <w:rPr>
          <w:rFonts w:ascii="Times New Roman" w:eastAsia="Calibri" w:hAnsi="Times New Roman" w:cs="Times New Roman"/>
          <w:sz w:val="28"/>
          <w:szCs w:val="28"/>
        </w:rPr>
      </w:pPr>
      <w:r w:rsidRPr="00C167B4">
        <w:rPr>
          <w:rFonts w:ascii="Times New Roman" w:eastAsia="Calibri" w:hAnsi="Times New Roman" w:cs="Times New Roman"/>
          <w:sz w:val="28"/>
          <w:szCs w:val="28"/>
        </w:rPr>
        <w:t xml:space="preserve">Основними формами організації освітнього процесу є різні типи уроку: </w:t>
      </w:r>
    </w:p>
    <w:p w:rsidR="000027B6" w:rsidRPr="00C167B4" w:rsidRDefault="000027B6" w:rsidP="000027B6">
      <w:pPr>
        <w:tabs>
          <w:tab w:val="left" w:pos="993"/>
        </w:tabs>
        <w:spacing w:after="0" w:line="240" w:lineRule="auto"/>
        <w:jc w:val="both"/>
        <w:rPr>
          <w:rFonts w:ascii="Times New Roman" w:eastAsia="Calibri" w:hAnsi="Times New Roman" w:cs="Times New Roman"/>
          <w:sz w:val="28"/>
          <w:szCs w:val="28"/>
        </w:rPr>
      </w:pPr>
      <w:r w:rsidRPr="00C167B4">
        <w:rPr>
          <w:rFonts w:ascii="Times New Roman" w:eastAsia="Calibri" w:hAnsi="Times New Roman" w:cs="Times New Roman"/>
          <w:sz w:val="28"/>
          <w:szCs w:val="28"/>
        </w:rPr>
        <w:t>формування компетентностей;</w:t>
      </w:r>
    </w:p>
    <w:p w:rsidR="000027B6" w:rsidRPr="00C167B4" w:rsidRDefault="000027B6" w:rsidP="000027B6">
      <w:pPr>
        <w:tabs>
          <w:tab w:val="left" w:pos="993"/>
        </w:tabs>
        <w:spacing w:after="0" w:line="240" w:lineRule="auto"/>
        <w:jc w:val="both"/>
        <w:rPr>
          <w:rFonts w:ascii="Times New Roman" w:eastAsia="Calibri" w:hAnsi="Times New Roman" w:cs="Times New Roman"/>
          <w:sz w:val="28"/>
          <w:szCs w:val="28"/>
        </w:rPr>
      </w:pPr>
      <w:r w:rsidRPr="00C167B4">
        <w:rPr>
          <w:rFonts w:ascii="Times New Roman" w:eastAsia="Calibri" w:hAnsi="Times New Roman" w:cs="Times New Roman"/>
          <w:sz w:val="28"/>
          <w:szCs w:val="28"/>
        </w:rPr>
        <w:t xml:space="preserve">розвитку компетентностей; </w:t>
      </w:r>
    </w:p>
    <w:p w:rsidR="000027B6" w:rsidRPr="00C167B4" w:rsidRDefault="000027B6" w:rsidP="000027B6">
      <w:pPr>
        <w:tabs>
          <w:tab w:val="left" w:pos="993"/>
        </w:tabs>
        <w:spacing w:after="0" w:line="240" w:lineRule="auto"/>
        <w:jc w:val="both"/>
        <w:rPr>
          <w:rFonts w:ascii="Times New Roman" w:eastAsia="Calibri" w:hAnsi="Times New Roman" w:cs="Times New Roman"/>
          <w:sz w:val="28"/>
          <w:szCs w:val="28"/>
        </w:rPr>
      </w:pPr>
      <w:r w:rsidRPr="00C167B4">
        <w:rPr>
          <w:rFonts w:ascii="Times New Roman" w:eastAsia="Calibri" w:hAnsi="Times New Roman" w:cs="Times New Roman"/>
          <w:sz w:val="28"/>
          <w:szCs w:val="28"/>
        </w:rPr>
        <w:t xml:space="preserve">перевірки та/або оцінювання досягнення компетентностей; </w:t>
      </w:r>
    </w:p>
    <w:p w:rsidR="000027B6" w:rsidRPr="00C167B4" w:rsidRDefault="000027B6" w:rsidP="000027B6">
      <w:pPr>
        <w:tabs>
          <w:tab w:val="left" w:pos="993"/>
        </w:tabs>
        <w:spacing w:after="0" w:line="240" w:lineRule="auto"/>
        <w:jc w:val="both"/>
        <w:rPr>
          <w:rFonts w:ascii="Times New Roman" w:eastAsia="Calibri" w:hAnsi="Times New Roman" w:cs="Times New Roman"/>
          <w:sz w:val="28"/>
          <w:szCs w:val="28"/>
        </w:rPr>
      </w:pPr>
      <w:r w:rsidRPr="00C167B4">
        <w:rPr>
          <w:rFonts w:ascii="Times New Roman" w:eastAsia="Calibri" w:hAnsi="Times New Roman" w:cs="Times New Roman"/>
          <w:sz w:val="28"/>
          <w:szCs w:val="28"/>
        </w:rPr>
        <w:t xml:space="preserve">корекції основних компетентностей; </w:t>
      </w:r>
    </w:p>
    <w:p w:rsidR="000027B6" w:rsidRPr="00C167B4" w:rsidRDefault="000027B6" w:rsidP="000027B6">
      <w:pPr>
        <w:tabs>
          <w:tab w:val="left" w:pos="993"/>
        </w:tabs>
        <w:spacing w:after="0" w:line="240" w:lineRule="auto"/>
        <w:jc w:val="both"/>
        <w:rPr>
          <w:rFonts w:ascii="Times New Roman" w:eastAsia="Calibri" w:hAnsi="Times New Roman" w:cs="Times New Roman"/>
          <w:sz w:val="28"/>
          <w:szCs w:val="28"/>
        </w:rPr>
      </w:pPr>
      <w:r w:rsidRPr="00C167B4">
        <w:rPr>
          <w:rFonts w:ascii="Times New Roman" w:eastAsia="Times New Roman" w:hAnsi="Times New Roman" w:cs="Times New Roman"/>
          <w:sz w:val="28"/>
          <w:szCs w:val="28"/>
        </w:rPr>
        <w:t>комбінований урок</w:t>
      </w:r>
      <w:r w:rsidRPr="00C167B4">
        <w:rPr>
          <w:rFonts w:ascii="Times New Roman" w:eastAsia="Calibri" w:hAnsi="Times New Roman" w:cs="Times New Roman"/>
          <w:sz w:val="28"/>
          <w:szCs w:val="28"/>
        </w:rPr>
        <w:t>.</w:t>
      </w:r>
    </w:p>
    <w:p w:rsidR="000027B6" w:rsidRPr="00C167B4" w:rsidRDefault="000027B6" w:rsidP="000027B6">
      <w:pPr>
        <w:spacing w:after="0" w:line="240" w:lineRule="auto"/>
        <w:ind w:firstLine="709"/>
        <w:jc w:val="both"/>
        <w:rPr>
          <w:rFonts w:ascii="Times New Roman" w:eastAsia="Calibri" w:hAnsi="Times New Roman" w:cs="Times New Roman"/>
          <w:sz w:val="28"/>
          <w:szCs w:val="28"/>
        </w:rPr>
      </w:pPr>
      <w:r w:rsidRPr="00C167B4">
        <w:rPr>
          <w:rFonts w:ascii="Times New Roman" w:eastAsia="Calibri" w:hAnsi="Times New Roman" w:cs="Times New Roman"/>
          <w:sz w:val="28"/>
          <w:szCs w:val="28"/>
        </w:rPr>
        <w:t>Також формами організації освітнього процесу можуть бути екскурсії, віртуальні подорожі, уроки-семінари, конференції, форуми, спектаклі, брифінги, квести, інтерактивні уроки (</w:t>
      </w:r>
      <w:r w:rsidRPr="00C167B4">
        <w:rPr>
          <w:rFonts w:ascii="Times New Roman" w:eastAsia="Times New Roman" w:hAnsi="Times New Roman" w:cs="Times New Roman"/>
          <w:sz w:val="28"/>
          <w:szCs w:val="28"/>
        </w:rPr>
        <w:t xml:space="preserve">уроки-«суди», </w:t>
      </w:r>
      <w:r w:rsidRPr="00C167B4">
        <w:rPr>
          <w:rFonts w:ascii="Times New Roman" w:eastAsia="Calibri" w:hAnsi="Times New Roman" w:cs="Times New Roman"/>
          <w:sz w:val="28"/>
          <w:szCs w:val="28"/>
        </w:rPr>
        <w:t>урок-</w:t>
      </w:r>
      <w:r w:rsidRPr="00C167B4">
        <w:rPr>
          <w:rFonts w:ascii="Times New Roman" w:eastAsia="Times New Roman" w:hAnsi="Times New Roman" w:cs="Times New Roman"/>
          <w:sz w:val="28"/>
          <w:szCs w:val="28"/>
        </w:rPr>
        <w:t>дискусійна група, уроки з навчанням одних учнів іншими), інтегровані уроки,</w:t>
      </w:r>
      <w:r w:rsidRPr="00C167B4">
        <w:rPr>
          <w:rFonts w:ascii="Times New Roman" w:eastAsia="Calibri" w:hAnsi="Times New Roman" w:cs="Times New Roman"/>
          <w:sz w:val="28"/>
          <w:szCs w:val="28"/>
        </w:rPr>
        <w:t xml:space="preserve"> проблемний урок, відео-уроки, прес-конференції, ділові ігри тощо. </w:t>
      </w:r>
    </w:p>
    <w:p w:rsidR="000027B6" w:rsidRPr="00C167B4" w:rsidRDefault="000027B6" w:rsidP="000027B6">
      <w:pPr>
        <w:spacing w:after="0" w:line="240" w:lineRule="auto"/>
        <w:ind w:firstLine="709"/>
        <w:jc w:val="both"/>
        <w:rPr>
          <w:rFonts w:ascii="Times New Roman" w:eastAsia="Times New Roman" w:hAnsi="Times New Roman" w:cs="Times New Roman"/>
          <w:sz w:val="28"/>
          <w:szCs w:val="28"/>
        </w:rPr>
      </w:pPr>
      <w:r w:rsidRPr="00C167B4">
        <w:rPr>
          <w:rFonts w:ascii="Times New Roman" w:eastAsia="Calibri" w:hAnsi="Times New Roman" w:cs="Times New Roman"/>
          <w:sz w:val="28"/>
          <w:szCs w:val="28"/>
        </w:rPr>
        <w:t>Засвоєння нового матеріалу</w:t>
      </w:r>
      <w:r w:rsidRPr="00C167B4">
        <w:rPr>
          <w:rFonts w:ascii="Times New Roman" w:eastAsia="Times New Roman" w:hAnsi="Times New Roman" w:cs="Times New Roman"/>
          <w:sz w:val="28"/>
          <w:szCs w:val="28"/>
        </w:rPr>
        <w:t xml:space="preserve"> можна проводити на лекції, конференції, екскурсії і т. д. Для конференції, дискусії вчителем або учнями визначаються теми доповідей учнів, основні напрями самостійної роботи. На навчальній екскурсії учні отримують знання, знайомлячись із експонатами в музеї, з роботою механізмів на підприємстві, спостерігаючи за різноманітними процесами, що відбуваються у природі. Консультації проводяться з учнями, які не були присутні на попередніх уроках або не зрозуміли, не засвоїли зміст окремих предметів. Розвиток і корекцію основних компетентностей можна, крім уроку відповідного типу, проводити на семінарі, заключній конференції, екскурсії тощо. Семінар як форма організації об'єднує бесіду та дискусію учнів. Заключна конференція може будуватися як у формі дискусії, так і у формі диспуту, на якому обговорюються полярні точки зору. Учитель або учні підбивають підсумки обговорення і формулюють висновки.</w:t>
      </w:r>
    </w:p>
    <w:p w:rsidR="000027B6" w:rsidRPr="00C167B4" w:rsidRDefault="000027B6" w:rsidP="000027B6">
      <w:pPr>
        <w:spacing w:after="0" w:line="240" w:lineRule="auto"/>
        <w:ind w:firstLine="709"/>
        <w:jc w:val="both"/>
        <w:rPr>
          <w:rFonts w:ascii="Times New Roman" w:eastAsia="Times New Roman" w:hAnsi="Times New Roman" w:cs="Times New Roman"/>
          <w:sz w:val="28"/>
          <w:szCs w:val="28"/>
        </w:rPr>
      </w:pPr>
      <w:r w:rsidRPr="00C167B4">
        <w:rPr>
          <w:rFonts w:ascii="Times New Roman" w:eastAsia="Times New Roman" w:hAnsi="Times New Roman" w:cs="Times New Roman"/>
          <w:sz w:val="28"/>
          <w:szCs w:val="28"/>
        </w:rPr>
        <w:t xml:space="preserve">З метою </w:t>
      </w:r>
      <w:r w:rsidRPr="00C167B4">
        <w:rPr>
          <w:rFonts w:ascii="Times New Roman" w:eastAsia="Calibri" w:hAnsi="Times New Roman" w:cs="Times New Roman"/>
          <w:sz w:val="28"/>
          <w:szCs w:val="28"/>
        </w:rPr>
        <w:t>засвоєння нового матеріалу</w:t>
      </w:r>
      <w:r w:rsidRPr="00C167B4">
        <w:rPr>
          <w:rFonts w:ascii="Times New Roman" w:eastAsia="Times New Roman" w:hAnsi="Times New Roman" w:cs="Times New Roman"/>
          <w:sz w:val="28"/>
          <w:szCs w:val="28"/>
        </w:rPr>
        <w:t xml:space="preserve"> та </w:t>
      </w:r>
      <w:r w:rsidRPr="00C167B4">
        <w:rPr>
          <w:rFonts w:ascii="Times New Roman" w:eastAsia="Calibri" w:hAnsi="Times New Roman" w:cs="Times New Roman"/>
          <w:sz w:val="28"/>
          <w:szCs w:val="28"/>
        </w:rPr>
        <w:t>розвитку компетентностей</w:t>
      </w:r>
      <w:r w:rsidRPr="00C167B4">
        <w:rPr>
          <w:rFonts w:ascii="Times New Roman" w:eastAsia="Times New Roman" w:hAnsi="Times New Roman" w:cs="Times New Roman"/>
          <w:sz w:val="28"/>
          <w:szCs w:val="28"/>
        </w:rPr>
        <w:t xml:space="preserve"> крім уроку проводяться навчально-практичні заняття. Ця форма організації поєднує виконання різних практичних вправ, експериментальних робіт відповідно до змісту окремих предметів, менш регламентована й має акцент на більшій самостійності учнів в експериментальній та практичній діяльності. Досягнуті компетентності учні можуть застосувати на практичних заняттях і заняттях </w:t>
      </w:r>
      <w:r w:rsidRPr="00C167B4">
        <w:rPr>
          <w:rFonts w:ascii="Times New Roman" w:eastAsia="Times New Roman" w:hAnsi="Times New Roman" w:cs="Times New Roman"/>
          <w:sz w:val="28"/>
          <w:szCs w:val="28"/>
        </w:rPr>
        <w:lastRenderedPageBreak/>
        <w:t>практикуму. Практичне заняття - це така форма організації, в якій учням надається можливість застосовувати отримані ними знання у практичній діяльності. Експериментальні завдання, передбачені змістом окремих предметів, виконуються на заняттях із практикуму (виконання експериментально-практичних роб</w:t>
      </w:r>
      <w:r w:rsidR="00856E5F">
        <w:rPr>
          <w:rFonts w:ascii="Times New Roman" w:eastAsia="Times New Roman" w:hAnsi="Times New Roman" w:cs="Times New Roman"/>
          <w:sz w:val="28"/>
          <w:szCs w:val="28"/>
        </w:rPr>
        <w:t>іт). Оглядова конференція (для 10</w:t>
      </w:r>
      <w:r w:rsidRPr="00C167B4">
        <w:rPr>
          <w:rFonts w:ascii="Times New Roman" w:eastAsia="Times New Roman" w:hAnsi="Times New Roman" w:cs="Times New Roman"/>
          <w:sz w:val="28"/>
          <w:szCs w:val="28"/>
        </w:rPr>
        <w:t xml:space="preserve">-11 класів) повинна передбачати обговорення ключових положень вивченого матеріалу, учнем розкриваються нові узагальнюючі підходи до його аналізу. </w:t>
      </w:r>
    </w:p>
    <w:p w:rsidR="000027B6" w:rsidRPr="00C167B4" w:rsidRDefault="000027B6" w:rsidP="000027B6">
      <w:pPr>
        <w:spacing w:after="0" w:line="240" w:lineRule="auto"/>
        <w:ind w:firstLine="709"/>
        <w:jc w:val="both"/>
        <w:rPr>
          <w:rFonts w:ascii="Times New Roman" w:eastAsia="Times New Roman" w:hAnsi="Times New Roman" w:cs="Times New Roman"/>
          <w:sz w:val="28"/>
          <w:szCs w:val="28"/>
        </w:rPr>
      </w:pPr>
      <w:r w:rsidRPr="00C167B4">
        <w:rPr>
          <w:rFonts w:ascii="Times New Roman" w:eastAsia="Times New Roman" w:hAnsi="Times New Roman" w:cs="Times New Roman"/>
          <w:sz w:val="28"/>
          <w:szCs w:val="28"/>
        </w:rPr>
        <w:t xml:space="preserve">Оглядова конференція може бути комплексною, тобто реалізувати міжпредметні зв'язки в узагальненні й систематизації навчального матеріалу. </w:t>
      </w:r>
    </w:p>
    <w:p w:rsidR="000027B6" w:rsidRPr="00C167B4" w:rsidRDefault="000027B6" w:rsidP="000027B6">
      <w:pPr>
        <w:spacing w:after="0" w:line="240" w:lineRule="auto"/>
        <w:ind w:firstLine="709"/>
        <w:jc w:val="both"/>
        <w:rPr>
          <w:rFonts w:ascii="Times New Roman" w:eastAsia="Times New Roman" w:hAnsi="Times New Roman" w:cs="Times New Roman"/>
          <w:sz w:val="28"/>
          <w:szCs w:val="28"/>
        </w:rPr>
      </w:pPr>
      <w:r w:rsidRPr="00C167B4">
        <w:rPr>
          <w:rFonts w:ascii="Times New Roman" w:eastAsia="Times New Roman" w:hAnsi="Times New Roman" w:cs="Times New Roman"/>
          <w:sz w:val="28"/>
          <w:szCs w:val="28"/>
        </w:rPr>
        <w:t>Оглядова екскурсія припускає цілеспрямоване ознайомлення учнів з об'єктами та спостереження процесів з метою відновити та систематизувати раніше отримані знання.</w:t>
      </w:r>
    </w:p>
    <w:p w:rsidR="000027B6" w:rsidRPr="00C167B4" w:rsidRDefault="000027B6" w:rsidP="000027B6">
      <w:pPr>
        <w:spacing w:after="0" w:line="240" w:lineRule="auto"/>
        <w:ind w:firstLine="709"/>
        <w:jc w:val="both"/>
        <w:rPr>
          <w:rFonts w:ascii="Times New Roman" w:eastAsia="Times New Roman" w:hAnsi="Times New Roman" w:cs="Times New Roman"/>
          <w:sz w:val="28"/>
          <w:szCs w:val="28"/>
        </w:rPr>
      </w:pPr>
      <w:r w:rsidRPr="00C167B4">
        <w:rPr>
          <w:rFonts w:ascii="Times New Roman" w:eastAsia="Times New Roman" w:hAnsi="Times New Roman" w:cs="Times New Roman"/>
          <w:sz w:val="28"/>
          <w:szCs w:val="28"/>
        </w:rPr>
        <w:t xml:space="preserve">Учням, які готуються здавати заліки або іспити можливе проведення оглядових консультацій, які виконують коригувальну функцію, допомагаючи учням зорієнтуватися у змісті окремих предметів. </w:t>
      </w:r>
    </w:p>
    <w:p w:rsidR="000027B6" w:rsidRPr="00C167B4" w:rsidRDefault="000027B6" w:rsidP="000027B6">
      <w:pPr>
        <w:spacing w:after="0" w:line="240" w:lineRule="auto"/>
        <w:ind w:firstLine="709"/>
        <w:jc w:val="both"/>
        <w:rPr>
          <w:rFonts w:ascii="Times New Roman" w:eastAsia="Times New Roman" w:hAnsi="Times New Roman" w:cs="Times New Roman"/>
          <w:sz w:val="28"/>
          <w:szCs w:val="28"/>
        </w:rPr>
      </w:pPr>
      <w:r w:rsidRPr="00C167B4">
        <w:rPr>
          <w:rFonts w:ascii="Times New Roman" w:eastAsia="Times New Roman" w:hAnsi="Times New Roman" w:cs="Times New Roman"/>
          <w:sz w:val="28"/>
          <w:szCs w:val="28"/>
        </w:rPr>
        <w:t>Консультація будується за принципом питань і відповідей.</w:t>
      </w:r>
    </w:p>
    <w:p w:rsidR="000027B6" w:rsidRPr="00C167B4" w:rsidRDefault="000027B6" w:rsidP="000027B6">
      <w:pPr>
        <w:spacing w:after="0" w:line="240" w:lineRule="auto"/>
        <w:ind w:firstLine="709"/>
        <w:jc w:val="both"/>
        <w:rPr>
          <w:rFonts w:ascii="Times New Roman" w:eastAsia="Times New Roman" w:hAnsi="Times New Roman" w:cs="Times New Roman"/>
          <w:sz w:val="28"/>
          <w:szCs w:val="28"/>
        </w:rPr>
      </w:pPr>
      <w:r w:rsidRPr="00C167B4">
        <w:rPr>
          <w:rFonts w:ascii="Times New Roman" w:eastAsia="Calibri" w:hAnsi="Times New Roman" w:cs="Times New Roman"/>
          <w:sz w:val="28"/>
          <w:szCs w:val="28"/>
        </w:rPr>
        <w:t>Перевірка та/або оцінювання досягнення компетентностей</w:t>
      </w:r>
      <w:r w:rsidRPr="00C167B4">
        <w:rPr>
          <w:rFonts w:ascii="Times New Roman" w:eastAsia="Times New Roman" w:hAnsi="Times New Roman" w:cs="Times New Roman"/>
          <w:sz w:val="28"/>
          <w:szCs w:val="28"/>
        </w:rPr>
        <w:t xml:space="preserve"> крім уроку може здійснюватися у формі заліку, співбесіди, контрольного навчально-практичного заняття. </w:t>
      </w:r>
    </w:p>
    <w:p w:rsidR="000027B6" w:rsidRPr="00C167B4" w:rsidRDefault="000027B6" w:rsidP="000027B6">
      <w:pPr>
        <w:spacing w:after="0" w:line="240" w:lineRule="auto"/>
        <w:ind w:firstLine="709"/>
        <w:jc w:val="both"/>
        <w:rPr>
          <w:rFonts w:ascii="Times New Roman" w:eastAsia="Times New Roman" w:hAnsi="Times New Roman" w:cs="Times New Roman"/>
          <w:sz w:val="28"/>
          <w:szCs w:val="28"/>
        </w:rPr>
      </w:pPr>
      <w:r w:rsidRPr="00C167B4">
        <w:rPr>
          <w:rFonts w:ascii="Times New Roman" w:eastAsia="Times New Roman" w:hAnsi="Times New Roman" w:cs="Times New Roman"/>
          <w:sz w:val="28"/>
          <w:szCs w:val="28"/>
        </w:rPr>
        <w:t xml:space="preserve">Залік як форма організації проводиться для перевірки якості засвоєння учнями змісту предметів, досягнення компетентностей. Ця форма організації як правило застосовується у класах з вечірньою формою здобуття освіти або для інших здобувачів профільної середньої освіти. </w:t>
      </w:r>
    </w:p>
    <w:p w:rsidR="000027B6" w:rsidRPr="00C167B4" w:rsidRDefault="000027B6" w:rsidP="000027B6">
      <w:pPr>
        <w:spacing w:after="0" w:line="240" w:lineRule="auto"/>
        <w:ind w:firstLine="709"/>
        <w:jc w:val="both"/>
        <w:rPr>
          <w:rFonts w:ascii="Times New Roman" w:eastAsia="Times New Roman" w:hAnsi="Times New Roman" w:cs="Times New Roman"/>
          <w:sz w:val="28"/>
          <w:szCs w:val="28"/>
        </w:rPr>
      </w:pPr>
      <w:r w:rsidRPr="00C167B4">
        <w:rPr>
          <w:rFonts w:ascii="Times New Roman" w:eastAsia="Times New Roman" w:hAnsi="Times New Roman" w:cs="Times New Roman"/>
          <w:sz w:val="28"/>
          <w:szCs w:val="28"/>
        </w:rPr>
        <w:t>Співбесіда, як і залік, тільки у формі індивідуальної бесіди, проводиться з метою з'ясувати рівень досягнення компетентностей.</w:t>
      </w:r>
    </w:p>
    <w:p w:rsidR="000027B6" w:rsidRPr="00C167B4" w:rsidRDefault="000027B6" w:rsidP="000027B6">
      <w:pPr>
        <w:spacing w:after="0" w:line="240" w:lineRule="auto"/>
        <w:ind w:firstLine="709"/>
        <w:jc w:val="both"/>
        <w:rPr>
          <w:rFonts w:ascii="Times New Roman" w:eastAsia="Times New Roman" w:hAnsi="Times New Roman" w:cs="Times New Roman"/>
          <w:sz w:val="28"/>
          <w:szCs w:val="28"/>
        </w:rPr>
      </w:pPr>
      <w:r w:rsidRPr="00C167B4">
        <w:rPr>
          <w:rFonts w:ascii="Times New Roman" w:eastAsia="Times New Roman" w:hAnsi="Times New Roman" w:cs="Times New Roman"/>
          <w:sz w:val="28"/>
          <w:szCs w:val="28"/>
        </w:rPr>
        <w:t xml:space="preserve">Функцію </w:t>
      </w:r>
      <w:r w:rsidRPr="00C167B4">
        <w:rPr>
          <w:rFonts w:ascii="Times New Roman" w:eastAsia="Calibri" w:hAnsi="Times New Roman" w:cs="Times New Roman"/>
          <w:sz w:val="28"/>
          <w:szCs w:val="28"/>
        </w:rPr>
        <w:t>перевірки та/або оцінювання досягнення компетентностей</w:t>
      </w:r>
      <w:r w:rsidRPr="00C167B4">
        <w:rPr>
          <w:rFonts w:ascii="Times New Roman" w:eastAsia="Times New Roman" w:hAnsi="Times New Roman" w:cs="Times New Roman"/>
          <w:sz w:val="28"/>
          <w:szCs w:val="28"/>
        </w:rPr>
        <w:t xml:space="preserve"> виконує навчально-практичне заняття. Учні одержують конкретні завдання, з виконання яких звітують перед вчителем. </w:t>
      </w:r>
    </w:p>
    <w:p w:rsidR="000027B6" w:rsidRPr="00C167B4" w:rsidRDefault="000027B6" w:rsidP="000027B6">
      <w:pPr>
        <w:spacing w:after="0" w:line="240" w:lineRule="auto"/>
        <w:ind w:firstLine="709"/>
        <w:jc w:val="both"/>
        <w:rPr>
          <w:rFonts w:ascii="Times New Roman" w:eastAsia="Times New Roman" w:hAnsi="Times New Roman" w:cs="Times New Roman"/>
          <w:sz w:val="28"/>
          <w:szCs w:val="28"/>
        </w:rPr>
      </w:pPr>
      <w:r w:rsidRPr="00C167B4">
        <w:rPr>
          <w:rFonts w:ascii="Times New Roman" w:eastAsia="Times New Roman" w:hAnsi="Times New Roman" w:cs="Times New Roman"/>
          <w:sz w:val="28"/>
          <w:szCs w:val="28"/>
        </w:rPr>
        <w:t>Практичні заняття та заняття практикуму також можуть будуватися з метою реалізації контрольних функцій освітнього процесу. На цих заняттях учні самостійно виготовляють вироби, проводять виміри та звітують за виконану роботу.</w:t>
      </w:r>
    </w:p>
    <w:p w:rsidR="000027B6" w:rsidRPr="00C167B4" w:rsidRDefault="000027B6" w:rsidP="000027B6">
      <w:pPr>
        <w:spacing w:after="0" w:line="240" w:lineRule="auto"/>
        <w:ind w:firstLine="709"/>
        <w:jc w:val="both"/>
        <w:rPr>
          <w:rFonts w:ascii="Times New Roman" w:eastAsia="Calibri" w:hAnsi="Times New Roman" w:cs="Times New Roman"/>
          <w:sz w:val="28"/>
          <w:szCs w:val="28"/>
        </w:rPr>
      </w:pPr>
      <w:r w:rsidRPr="00C167B4">
        <w:rPr>
          <w:rFonts w:ascii="Times New Roman" w:eastAsia="Calibri" w:hAnsi="Times New Roman" w:cs="Times New Roman"/>
          <w:sz w:val="28"/>
          <w:szCs w:val="28"/>
        </w:rPr>
        <w:t>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rsidR="000027B6" w:rsidRPr="00C167B4" w:rsidRDefault="000027B6" w:rsidP="000027B6">
      <w:pPr>
        <w:spacing w:after="0" w:line="240" w:lineRule="auto"/>
        <w:ind w:firstLine="709"/>
        <w:jc w:val="both"/>
        <w:rPr>
          <w:rFonts w:ascii="Times New Roman" w:eastAsia="Calibri" w:hAnsi="Times New Roman" w:cs="Times New Roman"/>
          <w:sz w:val="28"/>
          <w:szCs w:val="28"/>
        </w:rPr>
      </w:pPr>
      <w:r w:rsidRPr="00C167B4">
        <w:rPr>
          <w:rFonts w:ascii="Times New Roman" w:eastAsia="Calibri" w:hAnsi="Times New Roman" w:cs="Times New Roman"/>
          <w:sz w:val="28"/>
          <w:szCs w:val="28"/>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856E5F" w:rsidRDefault="00856E5F" w:rsidP="000027B6">
      <w:pPr>
        <w:shd w:val="clear" w:color="auto" w:fill="FFFFFF"/>
        <w:spacing w:after="0" w:line="240" w:lineRule="auto"/>
        <w:ind w:firstLine="709"/>
        <w:jc w:val="both"/>
        <w:rPr>
          <w:rFonts w:ascii="Times New Roman" w:eastAsia="Calibri" w:hAnsi="Times New Roman" w:cs="Times New Roman"/>
          <w:sz w:val="28"/>
          <w:szCs w:val="28"/>
        </w:rPr>
      </w:pPr>
      <w:r w:rsidRPr="0040600E">
        <w:rPr>
          <w:rFonts w:ascii="Times New Roman" w:eastAsia="Calibri" w:hAnsi="Times New Roman" w:cs="Times New Roman"/>
          <w:b/>
          <w:sz w:val="28"/>
          <w:szCs w:val="28"/>
        </w:rPr>
        <w:t>5</w:t>
      </w:r>
      <w:r w:rsidRPr="00856E5F">
        <w:rPr>
          <w:rFonts w:ascii="Times New Roman" w:eastAsia="Calibri" w:hAnsi="Times New Roman" w:cs="Times New Roman"/>
          <w:b/>
          <w:sz w:val="28"/>
          <w:szCs w:val="28"/>
        </w:rPr>
        <w:t xml:space="preserve">. </w:t>
      </w:r>
      <w:r w:rsidR="000027B6" w:rsidRPr="00856E5F">
        <w:rPr>
          <w:rFonts w:ascii="Times New Roman" w:eastAsia="Calibri" w:hAnsi="Times New Roman" w:cs="Times New Roman"/>
          <w:b/>
          <w:sz w:val="28"/>
          <w:szCs w:val="28"/>
        </w:rPr>
        <w:t>Опис та інструменти системи внутрішнього забезпечення якості освіти.</w:t>
      </w:r>
    </w:p>
    <w:p w:rsidR="000027B6" w:rsidRPr="00C167B4" w:rsidRDefault="000027B6" w:rsidP="000027B6">
      <w:pPr>
        <w:shd w:val="clear" w:color="auto" w:fill="FFFFFF"/>
        <w:spacing w:after="0" w:line="240" w:lineRule="auto"/>
        <w:ind w:firstLine="709"/>
        <w:jc w:val="both"/>
        <w:rPr>
          <w:rFonts w:ascii="Times New Roman" w:eastAsia="Calibri" w:hAnsi="Times New Roman" w:cs="Times New Roman"/>
          <w:sz w:val="28"/>
          <w:szCs w:val="28"/>
        </w:rPr>
      </w:pPr>
      <w:r w:rsidRPr="00C167B4">
        <w:rPr>
          <w:rFonts w:ascii="Times New Roman" w:eastAsia="Calibri" w:hAnsi="Times New Roman" w:cs="Times New Roman"/>
          <w:sz w:val="28"/>
          <w:szCs w:val="28"/>
        </w:rPr>
        <w:t>Система внутрішнього забезпечення якості складається з наступних компонентів:</w:t>
      </w:r>
    </w:p>
    <w:p w:rsidR="000027B6" w:rsidRPr="00C167B4" w:rsidRDefault="000027B6" w:rsidP="000027B6">
      <w:pPr>
        <w:shd w:val="clear" w:color="auto" w:fill="FFFFFF"/>
        <w:tabs>
          <w:tab w:val="left" w:pos="284"/>
          <w:tab w:val="left" w:pos="1134"/>
        </w:tabs>
        <w:spacing w:after="0" w:line="240" w:lineRule="auto"/>
        <w:jc w:val="both"/>
        <w:rPr>
          <w:rFonts w:ascii="Times New Roman" w:eastAsia="Calibri" w:hAnsi="Times New Roman" w:cs="Times New Roman"/>
          <w:sz w:val="28"/>
          <w:szCs w:val="28"/>
        </w:rPr>
      </w:pPr>
      <w:r w:rsidRPr="00C167B4">
        <w:rPr>
          <w:rFonts w:ascii="Times New Roman" w:eastAsia="Calibri" w:hAnsi="Times New Roman" w:cs="Times New Roman"/>
          <w:sz w:val="28"/>
          <w:szCs w:val="28"/>
        </w:rPr>
        <w:t>кадрове забезпечення освітньої діяльності;</w:t>
      </w:r>
    </w:p>
    <w:p w:rsidR="000027B6" w:rsidRPr="00C167B4" w:rsidRDefault="000027B6" w:rsidP="000027B6">
      <w:pPr>
        <w:shd w:val="clear" w:color="auto" w:fill="FFFFFF"/>
        <w:tabs>
          <w:tab w:val="left" w:pos="284"/>
          <w:tab w:val="left" w:pos="1134"/>
        </w:tabs>
        <w:spacing w:after="0" w:line="240" w:lineRule="auto"/>
        <w:jc w:val="both"/>
        <w:rPr>
          <w:rFonts w:ascii="Times New Roman" w:eastAsia="Calibri" w:hAnsi="Times New Roman" w:cs="Times New Roman"/>
          <w:sz w:val="28"/>
          <w:szCs w:val="28"/>
        </w:rPr>
      </w:pPr>
      <w:r w:rsidRPr="00C167B4">
        <w:rPr>
          <w:rFonts w:ascii="Times New Roman" w:eastAsia="Calibri" w:hAnsi="Times New Roman" w:cs="Times New Roman"/>
          <w:sz w:val="28"/>
          <w:szCs w:val="28"/>
        </w:rPr>
        <w:t>навчально-методичне забезпечення освітньої діяльності;</w:t>
      </w:r>
    </w:p>
    <w:p w:rsidR="000027B6" w:rsidRPr="00C167B4" w:rsidRDefault="000027B6" w:rsidP="000027B6">
      <w:pPr>
        <w:shd w:val="clear" w:color="auto" w:fill="FFFFFF"/>
        <w:tabs>
          <w:tab w:val="left" w:pos="284"/>
          <w:tab w:val="left" w:pos="1134"/>
        </w:tabs>
        <w:spacing w:after="0" w:line="240" w:lineRule="auto"/>
        <w:jc w:val="both"/>
        <w:rPr>
          <w:rFonts w:ascii="Times New Roman" w:eastAsia="Calibri" w:hAnsi="Times New Roman" w:cs="Times New Roman"/>
          <w:sz w:val="28"/>
          <w:szCs w:val="28"/>
        </w:rPr>
      </w:pPr>
      <w:r w:rsidRPr="00C167B4">
        <w:rPr>
          <w:rFonts w:ascii="Times New Roman" w:eastAsia="Calibri" w:hAnsi="Times New Roman" w:cs="Times New Roman"/>
          <w:sz w:val="28"/>
          <w:szCs w:val="28"/>
        </w:rPr>
        <w:t>матеріально-технічне забезпечення освітньої діяльності;</w:t>
      </w:r>
    </w:p>
    <w:p w:rsidR="000027B6" w:rsidRPr="00C167B4" w:rsidRDefault="000027B6" w:rsidP="000027B6">
      <w:pPr>
        <w:shd w:val="clear" w:color="auto" w:fill="FFFFFF"/>
        <w:tabs>
          <w:tab w:val="left" w:pos="284"/>
          <w:tab w:val="left" w:pos="1134"/>
        </w:tabs>
        <w:spacing w:after="0" w:line="240" w:lineRule="auto"/>
        <w:jc w:val="both"/>
        <w:rPr>
          <w:rFonts w:ascii="Times New Roman" w:eastAsia="Calibri" w:hAnsi="Times New Roman" w:cs="Times New Roman"/>
          <w:sz w:val="28"/>
          <w:szCs w:val="28"/>
        </w:rPr>
      </w:pPr>
      <w:r w:rsidRPr="00C167B4">
        <w:rPr>
          <w:rFonts w:ascii="Times New Roman" w:eastAsia="Calibri" w:hAnsi="Times New Roman" w:cs="Times New Roman"/>
          <w:sz w:val="28"/>
          <w:szCs w:val="28"/>
        </w:rPr>
        <w:t>якість проведення навчальних занять;</w:t>
      </w:r>
    </w:p>
    <w:p w:rsidR="000027B6" w:rsidRPr="00C167B4" w:rsidRDefault="000027B6" w:rsidP="000027B6">
      <w:pPr>
        <w:shd w:val="clear" w:color="auto" w:fill="FFFFFF"/>
        <w:tabs>
          <w:tab w:val="left" w:pos="284"/>
          <w:tab w:val="left" w:pos="1134"/>
        </w:tabs>
        <w:spacing w:after="0" w:line="240" w:lineRule="auto"/>
        <w:jc w:val="both"/>
        <w:rPr>
          <w:rFonts w:ascii="Times New Roman" w:eastAsia="Calibri" w:hAnsi="Times New Roman" w:cs="Times New Roman"/>
          <w:sz w:val="28"/>
          <w:szCs w:val="28"/>
        </w:rPr>
      </w:pPr>
      <w:r w:rsidRPr="00C167B4">
        <w:rPr>
          <w:rFonts w:ascii="Times New Roman" w:eastAsia="Calibri" w:hAnsi="Times New Roman" w:cs="Times New Roman"/>
          <w:sz w:val="28"/>
          <w:szCs w:val="28"/>
        </w:rPr>
        <w:t xml:space="preserve">моніторинг досягнення </w:t>
      </w:r>
      <w:r w:rsidRPr="00C167B4">
        <w:rPr>
          <w:rFonts w:ascii="Times New Roman" w:eastAsia="Times New Roman" w:hAnsi="Times New Roman" w:cs="Times New Roman"/>
          <w:sz w:val="28"/>
          <w:szCs w:val="28"/>
        </w:rPr>
        <w:t xml:space="preserve">учнями </w:t>
      </w:r>
      <w:r w:rsidRPr="00C167B4">
        <w:rPr>
          <w:rFonts w:ascii="Times New Roman" w:eastAsia="Calibri" w:hAnsi="Times New Roman" w:cs="Times New Roman"/>
          <w:sz w:val="28"/>
          <w:szCs w:val="28"/>
        </w:rPr>
        <w:t>результатів навчання (компетентностей).</w:t>
      </w:r>
    </w:p>
    <w:p w:rsidR="000027B6" w:rsidRPr="00C167B4" w:rsidRDefault="000027B6" w:rsidP="000027B6">
      <w:pPr>
        <w:shd w:val="clear" w:color="auto" w:fill="FFFFFF"/>
        <w:tabs>
          <w:tab w:val="left" w:pos="1134"/>
        </w:tabs>
        <w:spacing w:after="0" w:line="240" w:lineRule="auto"/>
        <w:ind w:firstLine="709"/>
        <w:jc w:val="both"/>
        <w:rPr>
          <w:rFonts w:ascii="Times New Roman" w:eastAsia="Calibri" w:hAnsi="Times New Roman" w:cs="Times New Roman"/>
          <w:sz w:val="28"/>
          <w:szCs w:val="28"/>
        </w:rPr>
      </w:pPr>
      <w:r w:rsidRPr="00C167B4">
        <w:rPr>
          <w:rFonts w:ascii="Times New Roman" w:eastAsia="Calibri" w:hAnsi="Times New Roman" w:cs="Times New Roman"/>
          <w:sz w:val="28"/>
          <w:szCs w:val="28"/>
        </w:rPr>
        <w:lastRenderedPageBreak/>
        <w:t>Завдання системи внутрішнього забезпечення якості освіти:</w:t>
      </w:r>
    </w:p>
    <w:p w:rsidR="000027B6" w:rsidRPr="00C167B4" w:rsidRDefault="000027B6" w:rsidP="000027B6">
      <w:pPr>
        <w:shd w:val="clear" w:color="auto" w:fill="FFFFFF"/>
        <w:tabs>
          <w:tab w:val="left" w:pos="284"/>
          <w:tab w:val="left" w:pos="1134"/>
        </w:tabs>
        <w:spacing w:after="0" w:line="240" w:lineRule="auto"/>
        <w:jc w:val="both"/>
        <w:rPr>
          <w:rFonts w:ascii="Times New Roman" w:eastAsia="Times New Roman" w:hAnsi="Times New Roman" w:cs="Times New Roman"/>
          <w:sz w:val="28"/>
          <w:szCs w:val="28"/>
          <w:lang w:eastAsia="ru-RU"/>
        </w:rPr>
      </w:pPr>
      <w:r w:rsidRPr="00C167B4">
        <w:rPr>
          <w:rFonts w:ascii="Times New Roman" w:eastAsia="Calibri" w:hAnsi="Times New Roman" w:cs="Times New Roman"/>
          <w:sz w:val="28"/>
          <w:szCs w:val="28"/>
        </w:rPr>
        <w:t>оновлення методичної бази освітньої діяльності;</w:t>
      </w:r>
    </w:p>
    <w:p w:rsidR="000027B6" w:rsidRPr="00C167B4" w:rsidRDefault="000027B6" w:rsidP="000027B6">
      <w:pPr>
        <w:shd w:val="clear" w:color="auto" w:fill="FFFFFF"/>
        <w:tabs>
          <w:tab w:val="left" w:pos="284"/>
          <w:tab w:val="left" w:pos="1134"/>
        </w:tabs>
        <w:spacing w:after="0" w:line="240" w:lineRule="auto"/>
        <w:ind w:firstLine="709"/>
        <w:jc w:val="both"/>
        <w:rPr>
          <w:rFonts w:ascii="Times New Roman" w:eastAsia="Times New Roman" w:hAnsi="Times New Roman" w:cs="Times New Roman"/>
          <w:sz w:val="28"/>
          <w:szCs w:val="28"/>
          <w:lang w:eastAsia="ru-RU"/>
        </w:rPr>
      </w:pPr>
      <w:r w:rsidRPr="00C167B4">
        <w:rPr>
          <w:rFonts w:ascii="Times New Roman" w:eastAsia="Calibri" w:hAnsi="Times New Roman" w:cs="Times New Roman"/>
          <w:sz w:val="28"/>
          <w:szCs w:val="28"/>
        </w:rPr>
        <w:t>контроль за виконанням навчальних планів та освітньої програми, якістю знань, умінь і навичок учнів, розробка рекомендацій щодо їх покращення;</w:t>
      </w:r>
    </w:p>
    <w:p w:rsidR="000027B6" w:rsidRPr="00C167B4" w:rsidRDefault="000027B6" w:rsidP="000027B6">
      <w:pPr>
        <w:shd w:val="clear" w:color="auto" w:fill="FFFFFF"/>
        <w:tabs>
          <w:tab w:val="left" w:pos="284"/>
          <w:tab w:val="left" w:pos="1134"/>
        </w:tabs>
        <w:spacing w:after="0" w:line="240" w:lineRule="auto"/>
        <w:ind w:firstLine="709"/>
        <w:jc w:val="both"/>
        <w:rPr>
          <w:rFonts w:ascii="Times New Roman" w:eastAsia="Times New Roman" w:hAnsi="Times New Roman" w:cs="Times New Roman"/>
          <w:sz w:val="28"/>
          <w:szCs w:val="28"/>
          <w:lang w:eastAsia="ru-RU"/>
        </w:rPr>
      </w:pPr>
      <w:r w:rsidRPr="00C167B4">
        <w:rPr>
          <w:rFonts w:ascii="Times New Roman" w:eastAsia="Calibri" w:hAnsi="Times New Roman" w:cs="Times New Roman"/>
          <w:sz w:val="28"/>
          <w:szCs w:val="28"/>
        </w:rPr>
        <w:t>моніторинг та оптимізація соціально-психологічного середовища закладу освіти;</w:t>
      </w:r>
    </w:p>
    <w:p w:rsidR="000027B6" w:rsidRPr="00C167B4" w:rsidRDefault="000027B6" w:rsidP="000027B6">
      <w:pPr>
        <w:shd w:val="clear" w:color="auto" w:fill="FFFFFF"/>
        <w:tabs>
          <w:tab w:val="left" w:pos="284"/>
          <w:tab w:val="left" w:pos="1134"/>
        </w:tabs>
        <w:spacing w:after="0" w:line="240" w:lineRule="auto"/>
        <w:ind w:firstLine="709"/>
        <w:jc w:val="both"/>
        <w:rPr>
          <w:rFonts w:ascii="Times New Roman" w:eastAsia="Times New Roman" w:hAnsi="Times New Roman" w:cs="Times New Roman"/>
          <w:bCs/>
          <w:iCs/>
          <w:sz w:val="28"/>
          <w:szCs w:val="28"/>
        </w:rPr>
      </w:pPr>
      <w:r w:rsidRPr="00C167B4">
        <w:rPr>
          <w:rFonts w:ascii="Times New Roman" w:eastAsia="Calibri" w:hAnsi="Times New Roman" w:cs="Times New Roman"/>
          <w:sz w:val="28"/>
          <w:szCs w:val="28"/>
        </w:rPr>
        <w:t>створення необхідних умов для підвищення фахового кваліфікаційного рівня педагогічних працівників.</w:t>
      </w:r>
    </w:p>
    <w:p w:rsidR="000027B6" w:rsidRPr="00C167B4" w:rsidRDefault="000027B6" w:rsidP="000027B6">
      <w:pPr>
        <w:spacing w:after="0" w:line="240" w:lineRule="auto"/>
        <w:ind w:firstLine="709"/>
        <w:jc w:val="both"/>
        <w:rPr>
          <w:rFonts w:ascii="Times New Roman" w:eastAsia="Calibri" w:hAnsi="Times New Roman" w:cs="Times New Roman"/>
          <w:sz w:val="28"/>
          <w:szCs w:val="28"/>
        </w:rPr>
      </w:pPr>
      <w:r w:rsidRPr="00C167B4">
        <w:rPr>
          <w:rFonts w:ascii="Times New Roman" w:eastAsia="Calibri" w:hAnsi="Times New Roman" w:cs="Times New Roman"/>
          <w:i/>
          <w:sz w:val="28"/>
          <w:szCs w:val="28"/>
        </w:rPr>
        <w:t>Освітня програма закладу базової середньої освіти</w:t>
      </w:r>
      <w:r w:rsidRPr="00C167B4">
        <w:rPr>
          <w:rFonts w:ascii="Times New Roman" w:eastAsia="Calibri" w:hAnsi="Times New Roman" w:cs="Times New Roman"/>
          <w:sz w:val="28"/>
          <w:szCs w:val="28"/>
        </w:rPr>
        <w:t xml:space="preserve"> передбача</w:t>
      </w:r>
      <w:r w:rsidR="00057D82">
        <w:rPr>
          <w:rFonts w:ascii="Times New Roman" w:eastAsia="Calibri" w:hAnsi="Times New Roman" w:cs="Times New Roman"/>
          <w:sz w:val="28"/>
          <w:szCs w:val="28"/>
        </w:rPr>
        <w:t>є</w:t>
      </w:r>
      <w:r w:rsidRPr="00C167B4">
        <w:rPr>
          <w:rFonts w:ascii="Times New Roman" w:eastAsia="Calibri" w:hAnsi="Times New Roman" w:cs="Times New Roman"/>
          <w:sz w:val="28"/>
          <w:szCs w:val="28"/>
        </w:rPr>
        <w:t xml:space="preserve"> досягнення учнями результатів навчання (компетентностей), визначених Державним стандартом.</w:t>
      </w:r>
    </w:p>
    <w:p w:rsidR="000027B6" w:rsidRPr="00C167B4" w:rsidRDefault="000027B6" w:rsidP="000027B6">
      <w:pPr>
        <w:spacing w:after="0" w:line="240" w:lineRule="auto"/>
        <w:ind w:firstLine="709"/>
        <w:jc w:val="both"/>
        <w:rPr>
          <w:rFonts w:ascii="Times New Roman" w:eastAsia="Calibri" w:hAnsi="Times New Roman" w:cs="Times New Roman"/>
        </w:rPr>
      </w:pPr>
    </w:p>
    <w:p w:rsidR="0040600E" w:rsidRDefault="0040600E" w:rsidP="0040600E">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6. Структура навчального року</w:t>
      </w:r>
    </w:p>
    <w:p w:rsidR="00901350" w:rsidRDefault="0040600E" w:rsidP="0090135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ab/>
      </w:r>
      <w:r w:rsidR="00901350">
        <w:rPr>
          <w:rFonts w:ascii="Times New Roman" w:hAnsi="Times New Roman" w:cs="Times New Roman"/>
          <w:sz w:val="28"/>
          <w:szCs w:val="28"/>
        </w:rPr>
        <w:t>Відповідно до статті 16  Закону України «Про загальну середню освіту» 2021/2022 навчальний рік розпочинається 01 вересня – святом – День знань і закінчується не пізніше  1 липня.</w:t>
      </w:r>
    </w:p>
    <w:p w:rsidR="00901350" w:rsidRDefault="00901350" w:rsidP="0090135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Навчальні заняття організовуються за семестровою системою: І семестр – 01 вересня – по 24 грудня 2021 р., ІІ семестр 10 січня 2022 р. </w:t>
      </w:r>
      <w:r w:rsidR="00085AC9">
        <w:rPr>
          <w:rFonts w:ascii="Times New Roman" w:hAnsi="Times New Roman" w:cs="Times New Roman"/>
          <w:sz w:val="28"/>
          <w:szCs w:val="28"/>
        </w:rPr>
        <w:t>–</w:t>
      </w:r>
      <w:r>
        <w:rPr>
          <w:rFonts w:ascii="Times New Roman" w:hAnsi="Times New Roman" w:cs="Times New Roman"/>
          <w:sz w:val="28"/>
          <w:szCs w:val="28"/>
        </w:rPr>
        <w:t xml:space="preserve"> </w:t>
      </w:r>
      <w:r w:rsidR="00085AC9">
        <w:rPr>
          <w:rFonts w:ascii="Times New Roman" w:hAnsi="Times New Roman" w:cs="Times New Roman"/>
          <w:sz w:val="28"/>
          <w:szCs w:val="28"/>
        </w:rPr>
        <w:t>08 червня</w:t>
      </w:r>
      <w:r>
        <w:rPr>
          <w:rFonts w:ascii="Times New Roman" w:hAnsi="Times New Roman" w:cs="Times New Roman"/>
          <w:sz w:val="28"/>
          <w:szCs w:val="28"/>
        </w:rPr>
        <w:t xml:space="preserve"> 2022 р.</w:t>
      </w:r>
    </w:p>
    <w:p w:rsidR="00D0245D" w:rsidRDefault="00D0245D" w:rsidP="0090135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За рішенням педагогічної ради </w:t>
      </w:r>
      <w:r w:rsidRPr="00085AC9">
        <w:rPr>
          <w:rFonts w:ascii="Times New Roman" w:hAnsi="Times New Roman" w:cs="Times New Roman"/>
          <w:sz w:val="28"/>
          <w:szCs w:val="28"/>
        </w:rPr>
        <w:t xml:space="preserve">від </w:t>
      </w:r>
      <w:r w:rsidR="00085AC9" w:rsidRPr="00085AC9">
        <w:rPr>
          <w:rFonts w:ascii="Times New Roman" w:hAnsi="Times New Roman" w:cs="Times New Roman"/>
          <w:sz w:val="28"/>
          <w:szCs w:val="28"/>
        </w:rPr>
        <w:t>31.08.2021 р. № 11</w:t>
      </w:r>
      <w:r w:rsidR="00F67AEB">
        <w:rPr>
          <w:rFonts w:ascii="Times New Roman" w:hAnsi="Times New Roman" w:cs="Times New Roman"/>
          <w:sz w:val="28"/>
          <w:szCs w:val="28"/>
        </w:rPr>
        <w:t xml:space="preserve"> для учнів 10 класу</w:t>
      </w:r>
      <w:r>
        <w:rPr>
          <w:rFonts w:ascii="Times New Roman" w:hAnsi="Times New Roman" w:cs="Times New Roman"/>
          <w:sz w:val="28"/>
          <w:szCs w:val="28"/>
        </w:rPr>
        <w:t xml:space="preserve"> навчально-виробнича практика не проводиться.</w:t>
      </w:r>
    </w:p>
    <w:p w:rsidR="00901350" w:rsidRDefault="00901350" w:rsidP="0090135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Впродовж навчального року  для учнів проводяться канікули:</w:t>
      </w:r>
    </w:p>
    <w:p w:rsidR="00901350" w:rsidRPr="00882419" w:rsidRDefault="00901350" w:rsidP="00901350">
      <w:pPr>
        <w:pStyle w:val="a7"/>
        <w:numPr>
          <w:ilvl w:val="0"/>
          <w:numId w:val="34"/>
        </w:numPr>
        <w:spacing w:after="0" w:line="240" w:lineRule="auto"/>
        <w:jc w:val="both"/>
        <w:rPr>
          <w:rFonts w:ascii="Times New Roman" w:hAnsi="Times New Roman"/>
          <w:sz w:val="28"/>
          <w:szCs w:val="28"/>
        </w:rPr>
      </w:pPr>
      <w:r>
        <w:rPr>
          <w:rFonts w:ascii="Times New Roman" w:hAnsi="Times New Roman"/>
          <w:sz w:val="28"/>
          <w:szCs w:val="28"/>
        </w:rPr>
        <w:t xml:space="preserve">осінні з 25 жовтня по 31 жовтня, </w:t>
      </w:r>
    </w:p>
    <w:p w:rsidR="00901350" w:rsidRPr="00882419" w:rsidRDefault="00901350" w:rsidP="00901350">
      <w:pPr>
        <w:pStyle w:val="a7"/>
        <w:numPr>
          <w:ilvl w:val="0"/>
          <w:numId w:val="34"/>
        </w:numPr>
        <w:spacing w:after="0" w:line="240" w:lineRule="auto"/>
        <w:jc w:val="both"/>
        <w:rPr>
          <w:rFonts w:ascii="Times New Roman" w:hAnsi="Times New Roman"/>
          <w:sz w:val="28"/>
          <w:szCs w:val="28"/>
        </w:rPr>
      </w:pPr>
      <w:r>
        <w:rPr>
          <w:rFonts w:ascii="Times New Roman" w:hAnsi="Times New Roman"/>
          <w:sz w:val="28"/>
          <w:szCs w:val="28"/>
        </w:rPr>
        <w:t>зимові з 25 грудня по 09 січня,</w:t>
      </w:r>
    </w:p>
    <w:p w:rsidR="00901350" w:rsidRPr="00882419" w:rsidRDefault="00901350" w:rsidP="00901350">
      <w:pPr>
        <w:pStyle w:val="a7"/>
        <w:numPr>
          <w:ilvl w:val="0"/>
          <w:numId w:val="34"/>
        </w:numPr>
        <w:spacing w:after="0" w:line="240" w:lineRule="auto"/>
        <w:jc w:val="both"/>
        <w:rPr>
          <w:rFonts w:ascii="Times New Roman" w:hAnsi="Times New Roman"/>
          <w:sz w:val="28"/>
          <w:szCs w:val="28"/>
        </w:rPr>
      </w:pPr>
      <w:r>
        <w:rPr>
          <w:rFonts w:ascii="Times New Roman" w:hAnsi="Times New Roman"/>
          <w:sz w:val="28"/>
          <w:szCs w:val="28"/>
        </w:rPr>
        <w:t>весняні з 28 березня по 03 квітня.</w:t>
      </w:r>
    </w:p>
    <w:p w:rsidR="0040600E" w:rsidRPr="00085AC9" w:rsidRDefault="00BD32C1" w:rsidP="00D0245D">
      <w:pPr>
        <w:spacing w:after="0" w:line="240" w:lineRule="auto"/>
        <w:ind w:firstLine="567"/>
        <w:jc w:val="both"/>
        <w:rPr>
          <w:rFonts w:ascii="Times New Roman" w:hAnsi="Times New Roman" w:cs="Times New Roman"/>
          <w:sz w:val="28"/>
          <w:szCs w:val="28"/>
        </w:rPr>
      </w:pPr>
      <w:r w:rsidRPr="004A2308">
        <w:rPr>
          <w:rFonts w:ascii="Times New Roman" w:hAnsi="Times New Roman" w:cs="Times New Roman"/>
          <w:sz w:val="28"/>
          <w:szCs w:val="28"/>
        </w:rPr>
        <w:t xml:space="preserve">За рішенням педагогічної ради  </w:t>
      </w:r>
      <w:r w:rsidRPr="00085AC9">
        <w:rPr>
          <w:rFonts w:ascii="Times New Roman" w:hAnsi="Times New Roman" w:cs="Times New Roman"/>
          <w:sz w:val="28"/>
          <w:szCs w:val="28"/>
        </w:rPr>
        <w:t>від 3</w:t>
      </w:r>
      <w:r w:rsidR="00D0245D" w:rsidRPr="00085AC9">
        <w:rPr>
          <w:rFonts w:ascii="Times New Roman" w:hAnsi="Times New Roman" w:cs="Times New Roman"/>
          <w:sz w:val="28"/>
          <w:szCs w:val="28"/>
        </w:rPr>
        <w:t>1</w:t>
      </w:r>
      <w:r w:rsidRPr="00085AC9">
        <w:rPr>
          <w:rFonts w:ascii="Times New Roman" w:hAnsi="Times New Roman" w:cs="Times New Roman"/>
          <w:sz w:val="28"/>
          <w:szCs w:val="28"/>
        </w:rPr>
        <w:t>.08.20</w:t>
      </w:r>
      <w:r w:rsidR="00085AC9" w:rsidRPr="00085AC9">
        <w:rPr>
          <w:rFonts w:ascii="Times New Roman" w:hAnsi="Times New Roman" w:cs="Times New Roman"/>
          <w:sz w:val="28"/>
          <w:szCs w:val="28"/>
        </w:rPr>
        <w:t>21</w:t>
      </w:r>
      <w:r w:rsidRPr="00085AC9">
        <w:rPr>
          <w:rFonts w:ascii="Times New Roman" w:hAnsi="Times New Roman" w:cs="Times New Roman"/>
          <w:sz w:val="28"/>
          <w:szCs w:val="28"/>
        </w:rPr>
        <w:t xml:space="preserve"> р. № </w:t>
      </w:r>
      <w:r w:rsidR="00D0245D" w:rsidRPr="00085AC9">
        <w:rPr>
          <w:rFonts w:ascii="Times New Roman" w:hAnsi="Times New Roman" w:cs="Times New Roman"/>
          <w:sz w:val="28"/>
          <w:szCs w:val="28"/>
        </w:rPr>
        <w:t>1</w:t>
      </w:r>
      <w:r w:rsidR="00085AC9" w:rsidRPr="00085AC9">
        <w:rPr>
          <w:rFonts w:ascii="Times New Roman" w:hAnsi="Times New Roman" w:cs="Times New Roman"/>
          <w:sz w:val="28"/>
          <w:szCs w:val="28"/>
        </w:rPr>
        <w:t>1</w:t>
      </w:r>
      <w:r w:rsidRPr="00085AC9">
        <w:rPr>
          <w:rFonts w:ascii="Times New Roman" w:hAnsi="Times New Roman" w:cs="Times New Roman"/>
          <w:sz w:val="28"/>
          <w:szCs w:val="28"/>
        </w:rPr>
        <w:t xml:space="preserve"> </w:t>
      </w:r>
      <w:r w:rsidR="0040600E" w:rsidRPr="00085AC9">
        <w:rPr>
          <w:rFonts w:ascii="Times New Roman" w:hAnsi="Times New Roman" w:cs="Times New Roman"/>
          <w:sz w:val="28"/>
          <w:szCs w:val="28"/>
        </w:rPr>
        <w:t xml:space="preserve">навчальний рік  для учнів 11 класу </w:t>
      </w:r>
      <w:r w:rsidR="00857284" w:rsidRPr="00085AC9">
        <w:rPr>
          <w:rFonts w:ascii="Times New Roman" w:hAnsi="Times New Roman" w:cs="Times New Roman"/>
          <w:sz w:val="28"/>
          <w:szCs w:val="28"/>
        </w:rPr>
        <w:t>завершується</w:t>
      </w:r>
      <w:r w:rsidR="0040600E" w:rsidRPr="00085AC9">
        <w:rPr>
          <w:rFonts w:ascii="Times New Roman" w:hAnsi="Times New Roman" w:cs="Times New Roman"/>
          <w:sz w:val="28"/>
          <w:szCs w:val="28"/>
        </w:rPr>
        <w:t xml:space="preserve"> державною підсумковою атестацією у формі ЗНО (травень-червень ) з української мови, математики</w:t>
      </w:r>
      <w:r w:rsidR="00085AC9" w:rsidRPr="00085AC9">
        <w:rPr>
          <w:rFonts w:ascii="Times New Roman" w:hAnsi="Times New Roman" w:cs="Times New Roman"/>
          <w:sz w:val="28"/>
          <w:szCs w:val="28"/>
        </w:rPr>
        <w:t>, англійської мови</w:t>
      </w:r>
      <w:r w:rsidR="0040600E" w:rsidRPr="00085AC9">
        <w:rPr>
          <w:rFonts w:ascii="Times New Roman" w:hAnsi="Times New Roman" w:cs="Times New Roman"/>
          <w:sz w:val="28"/>
          <w:szCs w:val="28"/>
        </w:rPr>
        <w:t xml:space="preserve"> або історії та предмета за вибором.</w:t>
      </w:r>
    </w:p>
    <w:p w:rsidR="0021050E" w:rsidRDefault="0021050E" w:rsidP="000027B6">
      <w:pPr>
        <w:shd w:val="clear" w:color="auto" w:fill="FFFFFF"/>
        <w:spacing w:after="0" w:line="240" w:lineRule="auto"/>
        <w:rPr>
          <w:rFonts w:ascii="Times New Roman" w:eastAsia="Calibri" w:hAnsi="Times New Roman" w:cs="Times New Roman"/>
        </w:rPr>
      </w:pPr>
    </w:p>
    <w:p w:rsidR="00F67AEB" w:rsidRDefault="00F67AEB" w:rsidP="000027B6">
      <w:pPr>
        <w:shd w:val="clear" w:color="auto" w:fill="FFFFFF"/>
        <w:spacing w:after="0" w:line="240" w:lineRule="auto"/>
        <w:rPr>
          <w:rFonts w:ascii="Times New Roman" w:eastAsia="Calibri" w:hAnsi="Times New Roman" w:cs="Times New Roman"/>
          <w:sz w:val="28"/>
          <w:szCs w:val="28"/>
        </w:rPr>
      </w:pPr>
    </w:p>
    <w:p w:rsidR="00085AC9" w:rsidRDefault="00085AC9" w:rsidP="000027B6">
      <w:pPr>
        <w:shd w:val="clear" w:color="auto" w:fill="FFFFFF"/>
        <w:spacing w:after="0" w:line="240" w:lineRule="auto"/>
        <w:rPr>
          <w:rFonts w:ascii="Times New Roman" w:eastAsia="Calibri" w:hAnsi="Times New Roman" w:cs="Times New Roman"/>
          <w:sz w:val="28"/>
          <w:szCs w:val="28"/>
        </w:rPr>
      </w:pPr>
    </w:p>
    <w:p w:rsidR="00085AC9" w:rsidRDefault="00085AC9" w:rsidP="000027B6">
      <w:pPr>
        <w:shd w:val="clear" w:color="auto" w:fill="FFFFFF"/>
        <w:spacing w:after="0" w:line="240" w:lineRule="auto"/>
        <w:rPr>
          <w:rFonts w:ascii="Times New Roman" w:eastAsia="Calibri" w:hAnsi="Times New Roman" w:cs="Times New Roman"/>
          <w:sz w:val="28"/>
          <w:szCs w:val="28"/>
        </w:rPr>
      </w:pPr>
    </w:p>
    <w:p w:rsidR="00085AC9" w:rsidRDefault="00085AC9" w:rsidP="000027B6">
      <w:pPr>
        <w:shd w:val="clear" w:color="auto" w:fill="FFFFFF"/>
        <w:spacing w:after="0" w:line="240" w:lineRule="auto"/>
        <w:rPr>
          <w:rFonts w:ascii="Times New Roman" w:eastAsia="Calibri" w:hAnsi="Times New Roman" w:cs="Times New Roman"/>
          <w:sz w:val="28"/>
          <w:szCs w:val="28"/>
        </w:rPr>
      </w:pPr>
    </w:p>
    <w:p w:rsidR="00085AC9" w:rsidRDefault="00085AC9" w:rsidP="000027B6">
      <w:pPr>
        <w:shd w:val="clear" w:color="auto" w:fill="FFFFFF"/>
        <w:spacing w:after="0" w:line="240" w:lineRule="auto"/>
        <w:rPr>
          <w:rFonts w:ascii="Times New Roman" w:eastAsia="Calibri" w:hAnsi="Times New Roman" w:cs="Times New Roman"/>
          <w:sz w:val="28"/>
          <w:szCs w:val="28"/>
        </w:rPr>
      </w:pPr>
    </w:p>
    <w:p w:rsidR="00085AC9" w:rsidRDefault="00085AC9" w:rsidP="000027B6">
      <w:pPr>
        <w:shd w:val="clear" w:color="auto" w:fill="FFFFFF"/>
        <w:spacing w:after="0" w:line="240" w:lineRule="auto"/>
        <w:rPr>
          <w:rFonts w:ascii="Times New Roman" w:eastAsia="Calibri" w:hAnsi="Times New Roman" w:cs="Times New Roman"/>
          <w:sz w:val="28"/>
          <w:szCs w:val="28"/>
        </w:rPr>
      </w:pPr>
    </w:p>
    <w:p w:rsidR="00085AC9" w:rsidRDefault="00085AC9" w:rsidP="000027B6">
      <w:pPr>
        <w:shd w:val="clear" w:color="auto" w:fill="FFFFFF"/>
        <w:spacing w:after="0" w:line="240" w:lineRule="auto"/>
        <w:rPr>
          <w:rFonts w:ascii="Times New Roman" w:eastAsia="Calibri" w:hAnsi="Times New Roman" w:cs="Times New Roman"/>
          <w:sz w:val="28"/>
          <w:szCs w:val="28"/>
        </w:rPr>
      </w:pPr>
    </w:p>
    <w:p w:rsidR="00085AC9" w:rsidRDefault="00085AC9" w:rsidP="000027B6">
      <w:pPr>
        <w:shd w:val="clear" w:color="auto" w:fill="FFFFFF"/>
        <w:spacing w:after="0" w:line="240" w:lineRule="auto"/>
        <w:rPr>
          <w:rFonts w:ascii="Times New Roman" w:eastAsia="Calibri" w:hAnsi="Times New Roman" w:cs="Times New Roman"/>
          <w:sz w:val="28"/>
          <w:szCs w:val="28"/>
        </w:rPr>
      </w:pPr>
    </w:p>
    <w:p w:rsidR="00085AC9" w:rsidRDefault="00085AC9" w:rsidP="000027B6">
      <w:pPr>
        <w:shd w:val="clear" w:color="auto" w:fill="FFFFFF"/>
        <w:spacing w:after="0" w:line="240" w:lineRule="auto"/>
        <w:rPr>
          <w:rFonts w:ascii="Times New Roman" w:eastAsia="Calibri" w:hAnsi="Times New Roman" w:cs="Times New Roman"/>
          <w:sz w:val="28"/>
          <w:szCs w:val="28"/>
        </w:rPr>
      </w:pPr>
    </w:p>
    <w:p w:rsidR="00085AC9" w:rsidRDefault="00085AC9" w:rsidP="000027B6">
      <w:pPr>
        <w:shd w:val="clear" w:color="auto" w:fill="FFFFFF"/>
        <w:spacing w:after="0" w:line="240" w:lineRule="auto"/>
        <w:rPr>
          <w:rFonts w:ascii="Times New Roman" w:eastAsia="Calibri" w:hAnsi="Times New Roman" w:cs="Times New Roman"/>
          <w:sz w:val="28"/>
          <w:szCs w:val="28"/>
        </w:rPr>
      </w:pPr>
    </w:p>
    <w:p w:rsidR="00085AC9" w:rsidRDefault="00085AC9" w:rsidP="000027B6">
      <w:pPr>
        <w:shd w:val="clear" w:color="auto" w:fill="FFFFFF"/>
        <w:spacing w:after="0" w:line="240" w:lineRule="auto"/>
        <w:rPr>
          <w:rFonts w:ascii="Times New Roman" w:eastAsia="Calibri" w:hAnsi="Times New Roman" w:cs="Times New Roman"/>
          <w:sz w:val="28"/>
          <w:szCs w:val="28"/>
        </w:rPr>
      </w:pPr>
    </w:p>
    <w:p w:rsidR="00085AC9" w:rsidRDefault="00085AC9" w:rsidP="000027B6">
      <w:pPr>
        <w:shd w:val="clear" w:color="auto" w:fill="FFFFFF"/>
        <w:spacing w:after="0" w:line="240" w:lineRule="auto"/>
        <w:rPr>
          <w:rFonts w:ascii="Times New Roman" w:eastAsia="Calibri" w:hAnsi="Times New Roman" w:cs="Times New Roman"/>
          <w:sz w:val="28"/>
          <w:szCs w:val="28"/>
        </w:rPr>
      </w:pPr>
    </w:p>
    <w:p w:rsidR="00085AC9" w:rsidRDefault="00085AC9" w:rsidP="000027B6">
      <w:pPr>
        <w:shd w:val="clear" w:color="auto" w:fill="FFFFFF"/>
        <w:spacing w:after="0" w:line="240" w:lineRule="auto"/>
        <w:rPr>
          <w:rFonts w:ascii="Times New Roman" w:eastAsia="Calibri" w:hAnsi="Times New Roman" w:cs="Times New Roman"/>
          <w:sz w:val="28"/>
          <w:szCs w:val="28"/>
        </w:rPr>
      </w:pPr>
    </w:p>
    <w:p w:rsidR="00085AC9" w:rsidRDefault="00085AC9" w:rsidP="000027B6">
      <w:pPr>
        <w:shd w:val="clear" w:color="auto" w:fill="FFFFFF"/>
        <w:spacing w:after="0" w:line="240" w:lineRule="auto"/>
        <w:rPr>
          <w:rFonts w:ascii="Times New Roman" w:eastAsia="Calibri" w:hAnsi="Times New Roman" w:cs="Times New Roman"/>
          <w:sz w:val="28"/>
          <w:szCs w:val="28"/>
        </w:rPr>
      </w:pPr>
    </w:p>
    <w:p w:rsidR="00085AC9" w:rsidRDefault="00085AC9" w:rsidP="000027B6">
      <w:pPr>
        <w:shd w:val="clear" w:color="auto" w:fill="FFFFFF"/>
        <w:spacing w:after="0" w:line="240" w:lineRule="auto"/>
        <w:rPr>
          <w:rFonts w:ascii="Times New Roman" w:eastAsia="Calibri" w:hAnsi="Times New Roman" w:cs="Times New Roman"/>
          <w:sz w:val="28"/>
          <w:szCs w:val="28"/>
        </w:rPr>
      </w:pPr>
    </w:p>
    <w:p w:rsidR="00085AC9" w:rsidRDefault="00085AC9" w:rsidP="000027B6">
      <w:pPr>
        <w:shd w:val="clear" w:color="auto" w:fill="FFFFFF"/>
        <w:spacing w:after="0" w:line="240" w:lineRule="auto"/>
        <w:rPr>
          <w:rFonts w:ascii="Times New Roman" w:eastAsia="Calibri" w:hAnsi="Times New Roman" w:cs="Times New Roman"/>
          <w:sz w:val="28"/>
          <w:szCs w:val="28"/>
        </w:rPr>
      </w:pPr>
    </w:p>
    <w:p w:rsidR="00085AC9" w:rsidRDefault="00085AC9" w:rsidP="000027B6">
      <w:pPr>
        <w:shd w:val="clear" w:color="auto" w:fill="FFFFFF"/>
        <w:spacing w:after="0" w:line="240" w:lineRule="auto"/>
        <w:rPr>
          <w:rFonts w:ascii="Times New Roman" w:eastAsia="Calibri" w:hAnsi="Times New Roman" w:cs="Times New Roman"/>
          <w:sz w:val="28"/>
          <w:szCs w:val="28"/>
        </w:rPr>
      </w:pPr>
    </w:p>
    <w:p w:rsidR="00085AC9" w:rsidRDefault="00085AC9" w:rsidP="000027B6">
      <w:pPr>
        <w:shd w:val="clear" w:color="auto" w:fill="FFFFFF"/>
        <w:spacing w:after="0" w:line="240" w:lineRule="auto"/>
        <w:rPr>
          <w:rFonts w:ascii="Times New Roman" w:eastAsia="Calibri" w:hAnsi="Times New Roman" w:cs="Times New Roman"/>
          <w:sz w:val="28"/>
          <w:szCs w:val="28"/>
        </w:rPr>
      </w:pPr>
    </w:p>
    <w:p w:rsidR="00857284" w:rsidRDefault="00857284" w:rsidP="000027B6">
      <w:pPr>
        <w:shd w:val="clear" w:color="auto" w:fill="FFFFFF"/>
        <w:spacing w:after="0" w:line="240" w:lineRule="auto"/>
        <w:rPr>
          <w:rFonts w:ascii="Times New Roman" w:eastAsia="Calibri" w:hAnsi="Times New Roman" w:cs="Times New Roman"/>
          <w:sz w:val="28"/>
          <w:szCs w:val="28"/>
        </w:rPr>
      </w:pPr>
    </w:p>
    <w:p w:rsidR="00FC4C93" w:rsidRDefault="000027B6" w:rsidP="000027B6">
      <w:pPr>
        <w:spacing w:after="0" w:line="240" w:lineRule="auto"/>
        <w:ind w:firstLine="7"/>
        <w:jc w:val="center"/>
        <w:rPr>
          <w:rFonts w:ascii="Times New Roman" w:eastAsia="Calibri" w:hAnsi="Times New Roman" w:cs="Times New Roman"/>
          <w:b/>
          <w:bCs/>
          <w:sz w:val="28"/>
          <w:szCs w:val="28"/>
        </w:rPr>
      </w:pPr>
      <w:r w:rsidRPr="00C167B4">
        <w:rPr>
          <w:rFonts w:ascii="Times New Roman" w:eastAsia="Calibri" w:hAnsi="Times New Roman" w:cs="Times New Roman"/>
          <w:b/>
          <w:bCs/>
          <w:sz w:val="28"/>
          <w:szCs w:val="28"/>
        </w:rPr>
        <w:lastRenderedPageBreak/>
        <w:t xml:space="preserve">Навчальний план </w:t>
      </w:r>
      <w:r w:rsidR="00FC4C93">
        <w:rPr>
          <w:rFonts w:ascii="Times New Roman" w:eastAsia="Calibri" w:hAnsi="Times New Roman" w:cs="Times New Roman"/>
          <w:b/>
          <w:bCs/>
          <w:sz w:val="28"/>
          <w:szCs w:val="28"/>
        </w:rPr>
        <w:t xml:space="preserve">школи ІІІ ступеня </w:t>
      </w:r>
    </w:p>
    <w:p w:rsidR="000027B6" w:rsidRPr="00C167B4" w:rsidRDefault="004616CF" w:rsidP="000027B6">
      <w:pPr>
        <w:spacing w:after="0" w:line="240" w:lineRule="auto"/>
        <w:ind w:firstLine="7"/>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на 2021/2022</w:t>
      </w:r>
      <w:r w:rsidR="00FC4C93">
        <w:rPr>
          <w:rFonts w:ascii="Times New Roman" w:eastAsia="Calibri" w:hAnsi="Times New Roman" w:cs="Times New Roman"/>
          <w:b/>
          <w:bCs/>
          <w:sz w:val="28"/>
          <w:szCs w:val="28"/>
        </w:rPr>
        <w:t xml:space="preserve"> навчальний рік</w:t>
      </w:r>
      <w:r>
        <w:rPr>
          <w:rFonts w:ascii="Times New Roman" w:eastAsia="Calibri" w:hAnsi="Times New Roman" w:cs="Times New Roman"/>
          <w:b/>
          <w:bCs/>
          <w:sz w:val="28"/>
          <w:szCs w:val="28"/>
        </w:rPr>
        <w:t xml:space="preserve"> (проект)</w:t>
      </w:r>
    </w:p>
    <w:p w:rsidR="00FC4C93" w:rsidRDefault="0072786E" w:rsidP="00FC4C93">
      <w:pPr>
        <w:spacing w:after="0" w:line="240" w:lineRule="auto"/>
        <w:ind w:firstLine="7"/>
        <w:jc w:val="center"/>
        <w:rPr>
          <w:rFonts w:ascii="Times New Roman" w:eastAsia="Calibri" w:hAnsi="Times New Roman" w:cs="Times New Roman"/>
          <w:b/>
          <w:sz w:val="28"/>
          <w:szCs w:val="28"/>
        </w:rPr>
      </w:pPr>
      <w:r>
        <w:rPr>
          <w:rFonts w:ascii="Times New Roman" w:eastAsia="Calibri" w:hAnsi="Times New Roman" w:cs="Times New Roman"/>
          <w:b/>
          <w:sz w:val="28"/>
          <w:szCs w:val="28"/>
        </w:rPr>
        <w:t>для 10</w:t>
      </w:r>
      <w:r w:rsidR="00F648CD">
        <w:rPr>
          <w:rFonts w:ascii="Times New Roman" w:eastAsia="Calibri" w:hAnsi="Times New Roman" w:cs="Times New Roman"/>
          <w:b/>
          <w:sz w:val="28"/>
          <w:szCs w:val="28"/>
        </w:rPr>
        <w:t>-</w:t>
      </w:r>
      <w:r>
        <w:rPr>
          <w:rFonts w:ascii="Times New Roman" w:eastAsia="Calibri" w:hAnsi="Times New Roman" w:cs="Times New Roman"/>
          <w:b/>
          <w:sz w:val="28"/>
          <w:szCs w:val="28"/>
        </w:rPr>
        <w:t>11</w:t>
      </w:r>
      <w:r w:rsidR="00F648CD">
        <w:rPr>
          <w:rFonts w:ascii="Times New Roman" w:eastAsia="Calibri" w:hAnsi="Times New Roman" w:cs="Times New Roman"/>
          <w:b/>
          <w:sz w:val="28"/>
          <w:szCs w:val="28"/>
        </w:rPr>
        <w:t>х класів</w:t>
      </w:r>
      <w:r w:rsidR="000027B6" w:rsidRPr="00C167B4">
        <w:rPr>
          <w:rFonts w:ascii="Times New Roman" w:eastAsia="Calibri" w:hAnsi="Times New Roman" w:cs="Times New Roman"/>
          <w:b/>
          <w:sz w:val="28"/>
          <w:szCs w:val="28"/>
        </w:rPr>
        <w:t xml:space="preserve"> закладів загальної середньої освіти</w:t>
      </w:r>
    </w:p>
    <w:p w:rsidR="00FC4C93" w:rsidRDefault="00FC4C93" w:rsidP="000027B6">
      <w:pPr>
        <w:spacing w:after="0" w:line="240" w:lineRule="auto"/>
        <w:ind w:firstLine="7"/>
        <w:jc w:val="center"/>
        <w:rPr>
          <w:rFonts w:ascii="Times New Roman" w:eastAsia="Calibri" w:hAnsi="Times New Roman" w:cs="Times New Roman"/>
          <w:b/>
          <w:sz w:val="28"/>
          <w:szCs w:val="28"/>
        </w:rPr>
      </w:pPr>
      <w:r>
        <w:rPr>
          <w:rFonts w:ascii="Times New Roman" w:eastAsia="Calibri" w:hAnsi="Times New Roman" w:cs="Times New Roman"/>
          <w:b/>
          <w:sz w:val="28"/>
          <w:szCs w:val="28"/>
        </w:rPr>
        <w:t>складений відповідно типової освітньої програми для закладів загальної середньої освіти, затвердженої наказом Міністерства освіти і науки України № 408 від 20.04.2018 р. (таблиця 2)</w:t>
      </w:r>
    </w:p>
    <w:p w:rsidR="00FC4C93" w:rsidRPr="00C167B4" w:rsidRDefault="00FC4C93" w:rsidP="00FC4C93">
      <w:pPr>
        <w:spacing w:after="0" w:line="240" w:lineRule="auto"/>
        <w:ind w:firstLine="7"/>
        <w:jc w:val="right"/>
        <w:rPr>
          <w:rFonts w:ascii="Times New Roman" w:eastAsia="Calibri" w:hAnsi="Times New Roman" w:cs="Times New Roman"/>
          <w:b/>
          <w:bCs/>
          <w:sz w:val="28"/>
          <w:szCs w:val="28"/>
        </w:rPr>
      </w:pPr>
    </w:p>
    <w:tbl>
      <w:tblPr>
        <w:tblW w:w="93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5372"/>
        <w:gridCol w:w="1858"/>
        <w:gridCol w:w="2126"/>
      </w:tblGrid>
      <w:tr w:rsidR="00281C4C" w:rsidRPr="00C167B4" w:rsidTr="000162EE">
        <w:trPr>
          <w:cantSplit/>
        </w:trPr>
        <w:tc>
          <w:tcPr>
            <w:tcW w:w="5372" w:type="dxa"/>
            <w:vMerge w:val="restart"/>
            <w:tcBorders>
              <w:top w:val="single" w:sz="4" w:space="0" w:color="auto"/>
              <w:left w:val="single" w:sz="4" w:space="0" w:color="auto"/>
              <w:bottom w:val="single" w:sz="6" w:space="0" w:color="auto"/>
              <w:right w:val="single" w:sz="4" w:space="0" w:color="auto"/>
            </w:tcBorders>
          </w:tcPr>
          <w:p w:rsidR="00281C4C" w:rsidRPr="00C167B4" w:rsidRDefault="00281C4C" w:rsidP="00C413C4">
            <w:pPr>
              <w:spacing w:after="0" w:line="240" w:lineRule="auto"/>
              <w:ind w:firstLine="7"/>
              <w:jc w:val="center"/>
              <w:rPr>
                <w:rFonts w:ascii="Times New Roman" w:eastAsia="Calibri" w:hAnsi="Times New Roman" w:cs="Times New Roman"/>
                <w:b/>
                <w:bCs/>
                <w:sz w:val="28"/>
                <w:szCs w:val="28"/>
              </w:rPr>
            </w:pPr>
          </w:p>
          <w:p w:rsidR="00281C4C" w:rsidRPr="00C167B4" w:rsidRDefault="00281C4C" w:rsidP="00C413C4">
            <w:pPr>
              <w:spacing w:after="0" w:line="240" w:lineRule="auto"/>
              <w:ind w:firstLine="7"/>
              <w:jc w:val="center"/>
              <w:rPr>
                <w:rFonts w:ascii="Times New Roman" w:eastAsia="Calibri" w:hAnsi="Times New Roman" w:cs="Times New Roman"/>
                <w:b/>
                <w:bCs/>
                <w:sz w:val="28"/>
                <w:szCs w:val="28"/>
              </w:rPr>
            </w:pPr>
            <w:r w:rsidRPr="00C167B4">
              <w:rPr>
                <w:rFonts w:ascii="Times New Roman" w:eastAsia="Calibri" w:hAnsi="Times New Roman" w:cs="Times New Roman"/>
                <w:b/>
                <w:bCs/>
                <w:sz w:val="28"/>
                <w:szCs w:val="28"/>
              </w:rPr>
              <w:t>Предмети</w:t>
            </w:r>
          </w:p>
        </w:tc>
        <w:tc>
          <w:tcPr>
            <w:tcW w:w="3984" w:type="dxa"/>
            <w:gridSpan w:val="2"/>
            <w:tcBorders>
              <w:top w:val="single" w:sz="4" w:space="0" w:color="auto"/>
              <w:left w:val="single" w:sz="4" w:space="0" w:color="auto"/>
              <w:bottom w:val="single" w:sz="4" w:space="0" w:color="auto"/>
              <w:right w:val="single" w:sz="4" w:space="0" w:color="auto"/>
            </w:tcBorders>
          </w:tcPr>
          <w:p w:rsidR="00281C4C" w:rsidRPr="00C167B4" w:rsidRDefault="00281C4C" w:rsidP="00C413C4">
            <w:pPr>
              <w:spacing w:after="0" w:line="240" w:lineRule="auto"/>
              <w:jc w:val="center"/>
              <w:rPr>
                <w:rFonts w:ascii="Times New Roman" w:eastAsia="Calibri" w:hAnsi="Times New Roman" w:cs="Times New Roman"/>
                <w:b/>
                <w:bCs/>
                <w:sz w:val="28"/>
                <w:szCs w:val="28"/>
              </w:rPr>
            </w:pPr>
            <w:r w:rsidRPr="00C167B4">
              <w:rPr>
                <w:rFonts w:ascii="Times New Roman" w:eastAsia="Calibri" w:hAnsi="Times New Roman" w:cs="Times New Roman"/>
                <w:b/>
                <w:bCs/>
                <w:sz w:val="28"/>
                <w:szCs w:val="28"/>
              </w:rPr>
              <w:t>Кількість годин на тиждень у класах</w:t>
            </w:r>
          </w:p>
        </w:tc>
      </w:tr>
      <w:tr w:rsidR="000162EE" w:rsidRPr="00C167B4" w:rsidTr="000162EE">
        <w:trPr>
          <w:cantSplit/>
        </w:trPr>
        <w:tc>
          <w:tcPr>
            <w:tcW w:w="5372" w:type="dxa"/>
            <w:vMerge/>
            <w:tcBorders>
              <w:top w:val="single" w:sz="4" w:space="0" w:color="auto"/>
              <w:left w:val="single" w:sz="4" w:space="0" w:color="auto"/>
              <w:bottom w:val="single" w:sz="6" w:space="0" w:color="auto"/>
              <w:right w:val="single" w:sz="4" w:space="0" w:color="auto"/>
            </w:tcBorders>
            <w:vAlign w:val="center"/>
          </w:tcPr>
          <w:p w:rsidR="000162EE" w:rsidRPr="00C167B4" w:rsidRDefault="000162EE" w:rsidP="00C413C4">
            <w:pPr>
              <w:spacing w:after="0" w:line="240" w:lineRule="auto"/>
              <w:rPr>
                <w:rFonts w:ascii="Times New Roman" w:eastAsia="Calibri" w:hAnsi="Times New Roman" w:cs="Times New Roman"/>
                <w:b/>
                <w:bCs/>
                <w:sz w:val="28"/>
                <w:szCs w:val="28"/>
              </w:rPr>
            </w:pPr>
          </w:p>
        </w:tc>
        <w:tc>
          <w:tcPr>
            <w:tcW w:w="1858" w:type="dxa"/>
            <w:tcBorders>
              <w:top w:val="single" w:sz="4" w:space="0" w:color="auto"/>
              <w:left w:val="single" w:sz="4" w:space="0" w:color="auto"/>
              <w:bottom w:val="single" w:sz="4" w:space="0" w:color="auto"/>
              <w:right w:val="single" w:sz="4" w:space="0" w:color="auto"/>
            </w:tcBorders>
          </w:tcPr>
          <w:p w:rsidR="004616CF" w:rsidRDefault="000162EE" w:rsidP="00C413C4">
            <w:pPr>
              <w:spacing w:after="0" w:line="240" w:lineRule="auto"/>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 xml:space="preserve">10 </w:t>
            </w:r>
          </w:p>
          <w:p w:rsidR="000162EE" w:rsidRPr="00C167B4" w:rsidRDefault="000162EE" w:rsidP="00C413C4">
            <w:pPr>
              <w:spacing w:after="0" w:line="240" w:lineRule="auto"/>
              <w:jc w:val="center"/>
              <w:rPr>
                <w:rFonts w:ascii="Times New Roman" w:eastAsia="Calibri" w:hAnsi="Times New Roman" w:cs="Times New Roman"/>
                <w:b/>
                <w:bCs/>
                <w:sz w:val="28"/>
                <w:szCs w:val="28"/>
              </w:rPr>
            </w:pPr>
            <w:r w:rsidRPr="00C413C4">
              <w:rPr>
                <w:rFonts w:ascii="Times New Roman" w:eastAsia="Calibri" w:hAnsi="Times New Roman" w:cs="Times New Roman"/>
                <w:b/>
                <w:bCs/>
                <w:sz w:val="20"/>
                <w:szCs w:val="20"/>
              </w:rPr>
              <w:t>(усім класом)</w:t>
            </w:r>
          </w:p>
        </w:tc>
        <w:tc>
          <w:tcPr>
            <w:tcW w:w="2126" w:type="dxa"/>
            <w:tcBorders>
              <w:top w:val="single" w:sz="6" w:space="0" w:color="auto"/>
              <w:left w:val="single" w:sz="4" w:space="0" w:color="auto"/>
              <w:bottom w:val="single" w:sz="6" w:space="0" w:color="auto"/>
              <w:right w:val="single" w:sz="6" w:space="0" w:color="auto"/>
            </w:tcBorders>
          </w:tcPr>
          <w:p w:rsidR="000162EE" w:rsidRDefault="000162EE" w:rsidP="00C413C4">
            <w:pPr>
              <w:spacing w:after="0" w:line="240" w:lineRule="auto"/>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11</w:t>
            </w:r>
          </w:p>
          <w:p w:rsidR="000162EE" w:rsidRPr="00C167B4" w:rsidRDefault="000162EE" w:rsidP="00C413C4">
            <w:pPr>
              <w:spacing w:after="0" w:line="240" w:lineRule="auto"/>
              <w:jc w:val="center"/>
              <w:rPr>
                <w:rFonts w:ascii="Times New Roman" w:eastAsia="Calibri" w:hAnsi="Times New Roman" w:cs="Times New Roman"/>
                <w:b/>
                <w:bCs/>
                <w:sz w:val="28"/>
                <w:szCs w:val="28"/>
              </w:rPr>
            </w:pPr>
            <w:r w:rsidRPr="0029131E">
              <w:rPr>
                <w:rFonts w:ascii="Times New Roman" w:eastAsia="Calibri" w:hAnsi="Times New Roman" w:cs="Times New Roman"/>
                <w:b/>
                <w:bCs/>
                <w:sz w:val="20"/>
                <w:szCs w:val="20"/>
              </w:rPr>
              <w:t>(усім класом)</w:t>
            </w:r>
          </w:p>
        </w:tc>
      </w:tr>
      <w:tr w:rsidR="000162EE" w:rsidRPr="00C167B4" w:rsidTr="000162EE">
        <w:trPr>
          <w:cantSplit/>
        </w:trPr>
        <w:tc>
          <w:tcPr>
            <w:tcW w:w="5372" w:type="dxa"/>
            <w:tcBorders>
              <w:top w:val="single" w:sz="6" w:space="0" w:color="auto"/>
              <w:left w:val="single" w:sz="4" w:space="0" w:color="auto"/>
              <w:bottom w:val="single" w:sz="6" w:space="0" w:color="auto"/>
              <w:right w:val="single" w:sz="6" w:space="0" w:color="auto"/>
            </w:tcBorders>
            <w:shd w:val="clear" w:color="auto" w:fill="FFFF99"/>
          </w:tcPr>
          <w:p w:rsidR="000162EE" w:rsidRPr="00735AB6" w:rsidRDefault="000162EE" w:rsidP="00C413C4">
            <w:pPr>
              <w:spacing w:after="0" w:line="240" w:lineRule="auto"/>
              <w:rPr>
                <w:rFonts w:ascii="Times New Roman" w:eastAsia="Calibri" w:hAnsi="Times New Roman" w:cs="Times New Roman"/>
                <w:b/>
                <w:bCs/>
                <w:sz w:val="24"/>
                <w:szCs w:val="24"/>
              </w:rPr>
            </w:pPr>
            <w:r w:rsidRPr="00735AB6">
              <w:rPr>
                <w:rFonts w:ascii="Times New Roman" w:eastAsia="Calibri" w:hAnsi="Times New Roman" w:cs="Times New Roman"/>
                <w:b/>
                <w:bCs/>
                <w:sz w:val="24"/>
                <w:szCs w:val="24"/>
              </w:rPr>
              <w:t>Базові предмети</w:t>
            </w:r>
            <w:r w:rsidRPr="00735AB6">
              <w:rPr>
                <w:rFonts w:ascii="Times New Roman" w:eastAsia="Calibri" w:hAnsi="Times New Roman" w:cs="Times New Roman"/>
                <w:b/>
                <w:bCs/>
                <w:sz w:val="24"/>
                <w:szCs w:val="24"/>
                <w:vertAlign w:val="superscript"/>
              </w:rPr>
              <w:t>1</w:t>
            </w:r>
          </w:p>
        </w:tc>
        <w:tc>
          <w:tcPr>
            <w:tcW w:w="1858" w:type="dxa"/>
            <w:tcBorders>
              <w:top w:val="single" w:sz="4" w:space="0" w:color="auto"/>
              <w:left w:val="single" w:sz="6" w:space="0" w:color="auto"/>
              <w:bottom w:val="single" w:sz="6" w:space="0" w:color="auto"/>
              <w:right w:val="single" w:sz="6" w:space="0" w:color="auto"/>
            </w:tcBorders>
            <w:shd w:val="clear" w:color="auto" w:fill="FFFF99"/>
          </w:tcPr>
          <w:p w:rsidR="000162EE" w:rsidRPr="00735AB6" w:rsidRDefault="000162EE" w:rsidP="00C413C4">
            <w:pPr>
              <w:spacing w:after="0" w:line="240" w:lineRule="auto"/>
              <w:jc w:val="center"/>
              <w:rPr>
                <w:rFonts w:ascii="Times New Roman" w:eastAsia="Calibri" w:hAnsi="Times New Roman" w:cs="Times New Roman"/>
                <w:b/>
                <w:sz w:val="24"/>
                <w:szCs w:val="24"/>
              </w:rPr>
            </w:pPr>
            <w:r w:rsidRPr="00735AB6">
              <w:rPr>
                <w:rFonts w:ascii="Times New Roman" w:eastAsia="Calibri" w:hAnsi="Times New Roman" w:cs="Times New Roman"/>
                <w:b/>
                <w:sz w:val="24"/>
                <w:szCs w:val="24"/>
              </w:rPr>
              <w:t xml:space="preserve">27 </w:t>
            </w:r>
          </w:p>
        </w:tc>
        <w:tc>
          <w:tcPr>
            <w:tcW w:w="2126" w:type="dxa"/>
            <w:tcBorders>
              <w:top w:val="single" w:sz="6" w:space="0" w:color="auto"/>
              <w:left w:val="single" w:sz="6" w:space="0" w:color="auto"/>
              <w:bottom w:val="single" w:sz="6" w:space="0" w:color="auto"/>
              <w:right w:val="single" w:sz="6" w:space="0" w:color="auto"/>
            </w:tcBorders>
            <w:shd w:val="clear" w:color="auto" w:fill="FFFF99"/>
          </w:tcPr>
          <w:p w:rsidR="000162EE" w:rsidRPr="00735AB6" w:rsidRDefault="000162EE" w:rsidP="00C413C4">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26</w:t>
            </w:r>
          </w:p>
        </w:tc>
      </w:tr>
      <w:tr w:rsidR="000162EE" w:rsidRPr="00C167B4" w:rsidTr="000162EE">
        <w:trPr>
          <w:cantSplit/>
        </w:trPr>
        <w:tc>
          <w:tcPr>
            <w:tcW w:w="5372" w:type="dxa"/>
            <w:tcBorders>
              <w:top w:val="single" w:sz="6" w:space="0" w:color="auto"/>
              <w:left w:val="single" w:sz="4" w:space="0" w:color="auto"/>
              <w:bottom w:val="single" w:sz="6" w:space="0" w:color="auto"/>
              <w:right w:val="single" w:sz="6" w:space="0" w:color="auto"/>
            </w:tcBorders>
          </w:tcPr>
          <w:p w:rsidR="000162EE" w:rsidRPr="00735AB6" w:rsidRDefault="000162EE" w:rsidP="00C413C4">
            <w:pPr>
              <w:spacing w:after="0" w:line="240" w:lineRule="auto"/>
              <w:rPr>
                <w:rFonts w:ascii="Times New Roman" w:eastAsia="Calibri" w:hAnsi="Times New Roman" w:cs="Times New Roman"/>
                <w:sz w:val="24"/>
                <w:szCs w:val="24"/>
              </w:rPr>
            </w:pPr>
            <w:r w:rsidRPr="00735AB6">
              <w:rPr>
                <w:rFonts w:ascii="Times New Roman" w:eastAsia="Calibri" w:hAnsi="Times New Roman" w:cs="Times New Roman"/>
                <w:sz w:val="24"/>
                <w:szCs w:val="24"/>
              </w:rPr>
              <w:t xml:space="preserve">Українська мова </w:t>
            </w:r>
          </w:p>
        </w:tc>
        <w:tc>
          <w:tcPr>
            <w:tcW w:w="1858" w:type="dxa"/>
            <w:tcBorders>
              <w:top w:val="single" w:sz="6" w:space="0" w:color="auto"/>
              <w:left w:val="single" w:sz="6" w:space="0" w:color="auto"/>
              <w:bottom w:val="single" w:sz="6" w:space="0" w:color="auto"/>
              <w:right w:val="single" w:sz="6" w:space="0" w:color="auto"/>
            </w:tcBorders>
          </w:tcPr>
          <w:p w:rsidR="000162EE" w:rsidRPr="00735AB6" w:rsidRDefault="000162EE" w:rsidP="00C413C4">
            <w:pPr>
              <w:spacing w:after="0" w:line="240" w:lineRule="auto"/>
              <w:jc w:val="center"/>
              <w:rPr>
                <w:rFonts w:ascii="Times New Roman" w:eastAsia="Calibri" w:hAnsi="Times New Roman" w:cs="Times New Roman"/>
                <w:sz w:val="24"/>
                <w:szCs w:val="24"/>
              </w:rPr>
            </w:pPr>
            <w:r w:rsidRPr="00735AB6">
              <w:rPr>
                <w:rFonts w:ascii="Times New Roman" w:eastAsia="Calibri" w:hAnsi="Times New Roman" w:cs="Times New Roman"/>
                <w:sz w:val="24"/>
                <w:szCs w:val="24"/>
              </w:rPr>
              <w:t>2</w:t>
            </w:r>
          </w:p>
        </w:tc>
        <w:tc>
          <w:tcPr>
            <w:tcW w:w="2126" w:type="dxa"/>
            <w:tcBorders>
              <w:top w:val="single" w:sz="6" w:space="0" w:color="auto"/>
              <w:left w:val="single" w:sz="6" w:space="0" w:color="auto"/>
              <w:bottom w:val="single" w:sz="6" w:space="0" w:color="auto"/>
              <w:right w:val="single" w:sz="6" w:space="0" w:color="auto"/>
            </w:tcBorders>
          </w:tcPr>
          <w:p w:rsidR="000162EE" w:rsidRPr="00735AB6" w:rsidRDefault="000162EE" w:rsidP="00C413C4">
            <w:pPr>
              <w:spacing w:after="0" w:line="240" w:lineRule="auto"/>
              <w:jc w:val="center"/>
              <w:rPr>
                <w:rFonts w:ascii="Times New Roman" w:eastAsia="Calibri" w:hAnsi="Times New Roman" w:cs="Times New Roman"/>
                <w:sz w:val="24"/>
                <w:szCs w:val="24"/>
              </w:rPr>
            </w:pPr>
            <w:r w:rsidRPr="00735AB6">
              <w:rPr>
                <w:rFonts w:ascii="Times New Roman" w:eastAsia="Calibri" w:hAnsi="Times New Roman" w:cs="Times New Roman"/>
                <w:sz w:val="24"/>
                <w:szCs w:val="24"/>
              </w:rPr>
              <w:t>2</w:t>
            </w:r>
          </w:p>
        </w:tc>
      </w:tr>
      <w:tr w:rsidR="000162EE" w:rsidRPr="00C167B4" w:rsidTr="000162EE">
        <w:trPr>
          <w:cantSplit/>
        </w:trPr>
        <w:tc>
          <w:tcPr>
            <w:tcW w:w="5372" w:type="dxa"/>
            <w:tcBorders>
              <w:top w:val="single" w:sz="6" w:space="0" w:color="auto"/>
              <w:left w:val="single" w:sz="4" w:space="0" w:color="auto"/>
              <w:bottom w:val="single" w:sz="6" w:space="0" w:color="auto"/>
              <w:right w:val="single" w:sz="6" w:space="0" w:color="auto"/>
            </w:tcBorders>
          </w:tcPr>
          <w:p w:rsidR="000162EE" w:rsidRPr="00735AB6" w:rsidRDefault="000162EE" w:rsidP="00C413C4">
            <w:pPr>
              <w:spacing w:after="0" w:line="240" w:lineRule="auto"/>
              <w:rPr>
                <w:rFonts w:ascii="Times New Roman" w:eastAsia="Calibri" w:hAnsi="Times New Roman" w:cs="Times New Roman"/>
                <w:sz w:val="24"/>
                <w:szCs w:val="24"/>
              </w:rPr>
            </w:pPr>
            <w:r w:rsidRPr="00735AB6">
              <w:rPr>
                <w:rFonts w:ascii="Times New Roman" w:eastAsia="Calibri" w:hAnsi="Times New Roman" w:cs="Times New Roman"/>
                <w:sz w:val="24"/>
                <w:szCs w:val="24"/>
              </w:rPr>
              <w:t xml:space="preserve">Українська  література </w:t>
            </w:r>
          </w:p>
        </w:tc>
        <w:tc>
          <w:tcPr>
            <w:tcW w:w="1858" w:type="dxa"/>
            <w:tcBorders>
              <w:top w:val="single" w:sz="6" w:space="0" w:color="auto"/>
              <w:left w:val="single" w:sz="6" w:space="0" w:color="auto"/>
              <w:bottom w:val="single" w:sz="6" w:space="0" w:color="auto"/>
              <w:right w:val="single" w:sz="6" w:space="0" w:color="auto"/>
            </w:tcBorders>
          </w:tcPr>
          <w:p w:rsidR="000162EE" w:rsidRPr="00735AB6" w:rsidRDefault="000162EE" w:rsidP="00C413C4">
            <w:pPr>
              <w:spacing w:after="0" w:line="240" w:lineRule="auto"/>
              <w:jc w:val="center"/>
              <w:rPr>
                <w:rFonts w:ascii="Times New Roman" w:eastAsia="Calibri" w:hAnsi="Times New Roman" w:cs="Times New Roman"/>
                <w:sz w:val="24"/>
                <w:szCs w:val="24"/>
              </w:rPr>
            </w:pPr>
            <w:r w:rsidRPr="00735AB6">
              <w:rPr>
                <w:rFonts w:ascii="Times New Roman" w:eastAsia="Calibri" w:hAnsi="Times New Roman" w:cs="Times New Roman"/>
                <w:sz w:val="24"/>
                <w:szCs w:val="24"/>
              </w:rPr>
              <w:t>2</w:t>
            </w:r>
          </w:p>
        </w:tc>
        <w:tc>
          <w:tcPr>
            <w:tcW w:w="2126" w:type="dxa"/>
            <w:tcBorders>
              <w:top w:val="single" w:sz="6" w:space="0" w:color="auto"/>
              <w:left w:val="single" w:sz="6" w:space="0" w:color="auto"/>
              <w:bottom w:val="single" w:sz="6" w:space="0" w:color="auto"/>
              <w:right w:val="single" w:sz="6" w:space="0" w:color="auto"/>
            </w:tcBorders>
          </w:tcPr>
          <w:p w:rsidR="000162EE" w:rsidRPr="00735AB6" w:rsidRDefault="000162EE" w:rsidP="00C413C4">
            <w:pPr>
              <w:spacing w:after="0" w:line="240" w:lineRule="auto"/>
              <w:jc w:val="center"/>
              <w:rPr>
                <w:rFonts w:ascii="Times New Roman" w:eastAsia="Calibri" w:hAnsi="Times New Roman" w:cs="Times New Roman"/>
                <w:sz w:val="24"/>
                <w:szCs w:val="24"/>
              </w:rPr>
            </w:pPr>
            <w:r w:rsidRPr="00735AB6">
              <w:rPr>
                <w:rFonts w:ascii="Times New Roman" w:eastAsia="Calibri" w:hAnsi="Times New Roman" w:cs="Times New Roman"/>
                <w:sz w:val="24"/>
                <w:szCs w:val="24"/>
              </w:rPr>
              <w:t>2</w:t>
            </w:r>
          </w:p>
        </w:tc>
      </w:tr>
      <w:tr w:rsidR="000162EE" w:rsidRPr="00C167B4" w:rsidTr="000162EE">
        <w:trPr>
          <w:cantSplit/>
        </w:trPr>
        <w:tc>
          <w:tcPr>
            <w:tcW w:w="5372" w:type="dxa"/>
            <w:tcBorders>
              <w:top w:val="single" w:sz="6" w:space="0" w:color="auto"/>
              <w:left w:val="single" w:sz="4" w:space="0" w:color="auto"/>
              <w:bottom w:val="single" w:sz="6" w:space="0" w:color="auto"/>
              <w:right w:val="single" w:sz="6" w:space="0" w:color="auto"/>
            </w:tcBorders>
          </w:tcPr>
          <w:p w:rsidR="000162EE" w:rsidRPr="00735AB6" w:rsidRDefault="000162EE" w:rsidP="00C413C4">
            <w:pPr>
              <w:spacing w:after="0" w:line="240" w:lineRule="auto"/>
              <w:rPr>
                <w:rFonts w:ascii="Times New Roman" w:eastAsia="Calibri" w:hAnsi="Times New Roman" w:cs="Times New Roman"/>
                <w:sz w:val="24"/>
                <w:szCs w:val="24"/>
              </w:rPr>
            </w:pPr>
            <w:r w:rsidRPr="00735AB6">
              <w:rPr>
                <w:rFonts w:ascii="Times New Roman" w:eastAsia="Calibri" w:hAnsi="Times New Roman" w:cs="Times New Roman"/>
                <w:sz w:val="24"/>
                <w:szCs w:val="24"/>
              </w:rPr>
              <w:t>Зарубіжна література</w:t>
            </w:r>
          </w:p>
        </w:tc>
        <w:tc>
          <w:tcPr>
            <w:tcW w:w="1858" w:type="dxa"/>
            <w:tcBorders>
              <w:top w:val="single" w:sz="6" w:space="0" w:color="auto"/>
              <w:left w:val="single" w:sz="6" w:space="0" w:color="auto"/>
              <w:bottom w:val="single" w:sz="6" w:space="0" w:color="auto"/>
              <w:right w:val="single" w:sz="6" w:space="0" w:color="auto"/>
            </w:tcBorders>
          </w:tcPr>
          <w:p w:rsidR="000162EE" w:rsidRPr="00735AB6" w:rsidRDefault="000162EE" w:rsidP="00C413C4">
            <w:pPr>
              <w:spacing w:after="0" w:line="240" w:lineRule="auto"/>
              <w:jc w:val="center"/>
              <w:rPr>
                <w:rFonts w:ascii="Times New Roman" w:eastAsia="Calibri" w:hAnsi="Times New Roman" w:cs="Times New Roman"/>
                <w:sz w:val="24"/>
                <w:szCs w:val="24"/>
              </w:rPr>
            </w:pPr>
            <w:r w:rsidRPr="00735AB6">
              <w:rPr>
                <w:rFonts w:ascii="Times New Roman" w:eastAsia="Calibri" w:hAnsi="Times New Roman" w:cs="Times New Roman"/>
                <w:sz w:val="24"/>
                <w:szCs w:val="24"/>
              </w:rPr>
              <w:t>1</w:t>
            </w:r>
          </w:p>
        </w:tc>
        <w:tc>
          <w:tcPr>
            <w:tcW w:w="2126" w:type="dxa"/>
            <w:tcBorders>
              <w:top w:val="single" w:sz="6" w:space="0" w:color="auto"/>
              <w:left w:val="single" w:sz="6" w:space="0" w:color="auto"/>
              <w:bottom w:val="single" w:sz="6" w:space="0" w:color="auto"/>
              <w:right w:val="single" w:sz="6" w:space="0" w:color="auto"/>
            </w:tcBorders>
          </w:tcPr>
          <w:p w:rsidR="000162EE" w:rsidRPr="00735AB6" w:rsidRDefault="000162EE" w:rsidP="00C413C4">
            <w:pPr>
              <w:spacing w:after="0" w:line="240" w:lineRule="auto"/>
              <w:jc w:val="center"/>
              <w:rPr>
                <w:rFonts w:ascii="Times New Roman" w:eastAsia="Calibri" w:hAnsi="Times New Roman" w:cs="Times New Roman"/>
                <w:sz w:val="24"/>
                <w:szCs w:val="24"/>
              </w:rPr>
            </w:pPr>
            <w:r w:rsidRPr="00735AB6">
              <w:rPr>
                <w:rFonts w:ascii="Times New Roman" w:eastAsia="Calibri" w:hAnsi="Times New Roman" w:cs="Times New Roman"/>
                <w:sz w:val="24"/>
                <w:szCs w:val="24"/>
              </w:rPr>
              <w:t>1</w:t>
            </w:r>
          </w:p>
        </w:tc>
      </w:tr>
      <w:tr w:rsidR="000162EE" w:rsidRPr="00C167B4" w:rsidTr="000162EE">
        <w:trPr>
          <w:cantSplit/>
        </w:trPr>
        <w:tc>
          <w:tcPr>
            <w:tcW w:w="5372" w:type="dxa"/>
            <w:tcBorders>
              <w:top w:val="single" w:sz="6" w:space="0" w:color="auto"/>
              <w:left w:val="single" w:sz="4" w:space="0" w:color="auto"/>
              <w:bottom w:val="single" w:sz="6" w:space="0" w:color="auto"/>
              <w:right w:val="single" w:sz="6" w:space="0" w:color="auto"/>
            </w:tcBorders>
          </w:tcPr>
          <w:p w:rsidR="000162EE" w:rsidRPr="00735AB6" w:rsidRDefault="000162EE" w:rsidP="00C413C4">
            <w:pPr>
              <w:spacing w:after="0" w:line="240" w:lineRule="auto"/>
              <w:rPr>
                <w:rFonts w:ascii="Times New Roman" w:eastAsia="Calibri" w:hAnsi="Times New Roman" w:cs="Times New Roman"/>
                <w:sz w:val="24"/>
                <w:szCs w:val="24"/>
              </w:rPr>
            </w:pPr>
            <w:r w:rsidRPr="00735AB6">
              <w:rPr>
                <w:rFonts w:ascii="Times New Roman" w:eastAsia="Calibri" w:hAnsi="Times New Roman" w:cs="Times New Roman"/>
                <w:sz w:val="24"/>
                <w:szCs w:val="24"/>
              </w:rPr>
              <w:t>Іноземна мова</w:t>
            </w:r>
            <w:r w:rsidRPr="00735AB6">
              <w:rPr>
                <w:rFonts w:ascii="Times New Roman" w:eastAsia="Calibri" w:hAnsi="Times New Roman" w:cs="Times New Roman"/>
                <w:b/>
                <w:bCs/>
                <w:sz w:val="24"/>
                <w:szCs w:val="24"/>
                <w:vertAlign w:val="superscript"/>
              </w:rPr>
              <w:t>2</w:t>
            </w:r>
          </w:p>
        </w:tc>
        <w:tc>
          <w:tcPr>
            <w:tcW w:w="1858" w:type="dxa"/>
            <w:tcBorders>
              <w:top w:val="single" w:sz="6" w:space="0" w:color="auto"/>
              <w:left w:val="single" w:sz="6" w:space="0" w:color="auto"/>
              <w:bottom w:val="single" w:sz="6" w:space="0" w:color="auto"/>
              <w:right w:val="single" w:sz="6" w:space="0" w:color="auto"/>
            </w:tcBorders>
          </w:tcPr>
          <w:p w:rsidR="000162EE" w:rsidRPr="00735AB6" w:rsidRDefault="000162EE" w:rsidP="00C413C4">
            <w:pPr>
              <w:spacing w:after="0" w:line="240" w:lineRule="auto"/>
              <w:jc w:val="center"/>
              <w:rPr>
                <w:rFonts w:ascii="Times New Roman" w:eastAsia="Calibri" w:hAnsi="Times New Roman" w:cs="Times New Roman"/>
                <w:sz w:val="24"/>
                <w:szCs w:val="24"/>
              </w:rPr>
            </w:pPr>
            <w:r w:rsidRPr="00735AB6">
              <w:rPr>
                <w:rFonts w:ascii="Times New Roman" w:eastAsia="Calibri" w:hAnsi="Times New Roman" w:cs="Times New Roman"/>
                <w:sz w:val="24"/>
                <w:szCs w:val="24"/>
              </w:rPr>
              <w:t>2</w:t>
            </w:r>
          </w:p>
        </w:tc>
        <w:tc>
          <w:tcPr>
            <w:tcW w:w="2126" w:type="dxa"/>
            <w:tcBorders>
              <w:top w:val="single" w:sz="6" w:space="0" w:color="auto"/>
              <w:left w:val="single" w:sz="6" w:space="0" w:color="auto"/>
              <w:bottom w:val="single" w:sz="6" w:space="0" w:color="auto"/>
              <w:right w:val="single" w:sz="6" w:space="0" w:color="auto"/>
            </w:tcBorders>
          </w:tcPr>
          <w:p w:rsidR="000162EE" w:rsidRPr="00735AB6" w:rsidRDefault="000162EE" w:rsidP="00C413C4">
            <w:pPr>
              <w:spacing w:after="0" w:line="240" w:lineRule="auto"/>
              <w:jc w:val="center"/>
              <w:rPr>
                <w:rFonts w:ascii="Times New Roman" w:eastAsia="Calibri" w:hAnsi="Times New Roman" w:cs="Times New Roman"/>
                <w:sz w:val="24"/>
                <w:szCs w:val="24"/>
              </w:rPr>
            </w:pPr>
            <w:r w:rsidRPr="00735AB6">
              <w:rPr>
                <w:rFonts w:ascii="Times New Roman" w:eastAsia="Calibri" w:hAnsi="Times New Roman" w:cs="Times New Roman"/>
                <w:sz w:val="24"/>
                <w:szCs w:val="24"/>
              </w:rPr>
              <w:t>2</w:t>
            </w:r>
          </w:p>
        </w:tc>
      </w:tr>
      <w:tr w:rsidR="000162EE" w:rsidRPr="00C167B4" w:rsidTr="000162EE">
        <w:trPr>
          <w:cantSplit/>
        </w:trPr>
        <w:tc>
          <w:tcPr>
            <w:tcW w:w="5372" w:type="dxa"/>
            <w:tcBorders>
              <w:top w:val="single" w:sz="6" w:space="0" w:color="auto"/>
              <w:left w:val="single" w:sz="4" w:space="0" w:color="auto"/>
              <w:bottom w:val="single" w:sz="6" w:space="0" w:color="auto"/>
              <w:right w:val="single" w:sz="6" w:space="0" w:color="auto"/>
            </w:tcBorders>
          </w:tcPr>
          <w:p w:rsidR="000162EE" w:rsidRPr="00735AB6" w:rsidRDefault="000162EE" w:rsidP="00C413C4">
            <w:pPr>
              <w:spacing w:after="0" w:line="240" w:lineRule="auto"/>
              <w:rPr>
                <w:rFonts w:ascii="Times New Roman" w:eastAsia="Calibri" w:hAnsi="Times New Roman" w:cs="Times New Roman"/>
                <w:sz w:val="24"/>
                <w:szCs w:val="24"/>
              </w:rPr>
            </w:pPr>
            <w:r w:rsidRPr="00735AB6">
              <w:rPr>
                <w:rFonts w:ascii="Times New Roman" w:eastAsia="Calibri" w:hAnsi="Times New Roman" w:cs="Times New Roman"/>
                <w:sz w:val="24"/>
                <w:szCs w:val="24"/>
              </w:rPr>
              <w:t>Мова і література корінного народу, національної меншини</w:t>
            </w:r>
            <w:r w:rsidRPr="00735AB6">
              <w:rPr>
                <w:rFonts w:ascii="Times New Roman" w:eastAsia="Calibri" w:hAnsi="Times New Roman" w:cs="Times New Roman"/>
                <w:b/>
                <w:bCs/>
                <w:sz w:val="24"/>
                <w:szCs w:val="24"/>
                <w:vertAlign w:val="superscript"/>
              </w:rPr>
              <w:t>3</w:t>
            </w:r>
          </w:p>
        </w:tc>
        <w:tc>
          <w:tcPr>
            <w:tcW w:w="1858" w:type="dxa"/>
            <w:tcBorders>
              <w:top w:val="single" w:sz="6" w:space="0" w:color="auto"/>
              <w:left w:val="single" w:sz="6" w:space="0" w:color="auto"/>
              <w:bottom w:val="single" w:sz="6" w:space="0" w:color="auto"/>
              <w:right w:val="single" w:sz="6" w:space="0" w:color="auto"/>
            </w:tcBorders>
          </w:tcPr>
          <w:p w:rsidR="000162EE" w:rsidRPr="00735AB6" w:rsidRDefault="000162EE" w:rsidP="00C413C4">
            <w:pPr>
              <w:spacing w:after="0" w:line="240" w:lineRule="auto"/>
              <w:jc w:val="center"/>
              <w:rPr>
                <w:rFonts w:ascii="Times New Roman" w:eastAsia="Calibri" w:hAnsi="Times New Roman" w:cs="Times New Roman"/>
                <w:sz w:val="24"/>
                <w:szCs w:val="24"/>
              </w:rPr>
            </w:pPr>
          </w:p>
        </w:tc>
        <w:tc>
          <w:tcPr>
            <w:tcW w:w="2126" w:type="dxa"/>
            <w:tcBorders>
              <w:top w:val="single" w:sz="6" w:space="0" w:color="auto"/>
              <w:left w:val="single" w:sz="6" w:space="0" w:color="auto"/>
              <w:bottom w:val="single" w:sz="6" w:space="0" w:color="auto"/>
              <w:right w:val="single" w:sz="6" w:space="0" w:color="auto"/>
            </w:tcBorders>
          </w:tcPr>
          <w:p w:rsidR="000162EE" w:rsidRPr="00735AB6" w:rsidRDefault="000162EE" w:rsidP="00C413C4">
            <w:pPr>
              <w:spacing w:after="0" w:line="240" w:lineRule="auto"/>
              <w:jc w:val="center"/>
              <w:rPr>
                <w:rFonts w:ascii="Times New Roman" w:eastAsia="Calibri" w:hAnsi="Times New Roman" w:cs="Times New Roman"/>
                <w:sz w:val="24"/>
                <w:szCs w:val="24"/>
              </w:rPr>
            </w:pPr>
          </w:p>
        </w:tc>
      </w:tr>
      <w:tr w:rsidR="000162EE" w:rsidRPr="00C167B4" w:rsidTr="000162EE">
        <w:trPr>
          <w:cantSplit/>
        </w:trPr>
        <w:tc>
          <w:tcPr>
            <w:tcW w:w="5372" w:type="dxa"/>
            <w:tcBorders>
              <w:top w:val="single" w:sz="6" w:space="0" w:color="auto"/>
              <w:left w:val="single" w:sz="4" w:space="0" w:color="auto"/>
              <w:bottom w:val="single" w:sz="6" w:space="0" w:color="auto"/>
              <w:right w:val="single" w:sz="6" w:space="0" w:color="auto"/>
            </w:tcBorders>
          </w:tcPr>
          <w:p w:rsidR="000162EE" w:rsidRPr="00735AB6" w:rsidRDefault="000162EE" w:rsidP="00C413C4">
            <w:pPr>
              <w:spacing w:after="0" w:line="240" w:lineRule="auto"/>
              <w:rPr>
                <w:rFonts w:ascii="Times New Roman" w:eastAsia="Calibri" w:hAnsi="Times New Roman" w:cs="Times New Roman"/>
                <w:sz w:val="24"/>
                <w:szCs w:val="24"/>
              </w:rPr>
            </w:pPr>
            <w:r w:rsidRPr="00735AB6">
              <w:rPr>
                <w:rFonts w:ascii="Times New Roman" w:eastAsia="Calibri" w:hAnsi="Times New Roman" w:cs="Times New Roman"/>
                <w:sz w:val="24"/>
                <w:szCs w:val="24"/>
              </w:rPr>
              <w:t xml:space="preserve">Історія України  </w:t>
            </w:r>
          </w:p>
        </w:tc>
        <w:tc>
          <w:tcPr>
            <w:tcW w:w="1858" w:type="dxa"/>
            <w:tcBorders>
              <w:top w:val="single" w:sz="6" w:space="0" w:color="auto"/>
              <w:left w:val="single" w:sz="6" w:space="0" w:color="auto"/>
              <w:bottom w:val="single" w:sz="6" w:space="0" w:color="auto"/>
              <w:right w:val="single" w:sz="6" w:space="0" w:color="auto"/>
            </w:tcBorders>
          </w:tcPr>
          <w:p w:rsidR="000162EE" w:rsidRPr="00735AB6" w:rsidRDefault="000162EE" w:rsidP="00C413C4">
            <w:pPr>
              <w:spacing w:after="0" w:line="240" w:lineRule="auto"/>
              <w:jc w:val="center"/>
              <w:rPr>
                <w:rFonts w:ascii="Times New Roman" w:eastAsia="Calibri" w:hAnsi="Times New Roman" w:cs="Times New Roman"/>
                <w:sz w:val="24"/>
                <w:szCs w:val="24"/>
              </w:rPr>
            </w:pPr>
            <w:r w:rsidRPr="00735AB6">
              <w:rPr>
                <w:rFonts w:ascii="Times New Roman" w:eastAsia="Calibri" w:hAnsi="Times New Roman" w:cs="Times New Roman"/>
                <w:sz w:val="24"/>
                <w:szCs w:val="24"/>
              </w:rPr>
              <w:t xml:space="preserve">1,5 </w:t>
            </w:r>
          </w:p>
        </w:tc>
        <w:tc>
          <w:tcPr>
            <w:tcW w:w="2126" w:type="dxa"/>
            <w:tcBorders>
              <w:top w:val="single" w:sz="6" w:space="0" w:color="auto"/>
              <w:left w:val="single" w:sz="6" w:space="0" w:color="auto"/>
              <w:bottom w:val="single" w:sz="6" w:space="0" w:color="auto"/>
              <w:right w:val="single" w:sz="6" w:space="0" w:color="auto"/>
            </w:tcBorders>
          </w:tcPr>
          <w:p w:rsidR="000162EE" w:rsidRPr="00735AB6" w:rsidRDefault="000162EE" w:rsidP="00C413C4">
            <w:pPr>
              <w:spacing w:after="0" w:line="240" w:lineRule="auto"/>
              <w:jc w:val="center"/>
              <w:rPr>
                <w:rFonts w:ascii="Times New Roman" w:eastAsia="Calibri" w:hAnsi="Times New Roman" w:cs="Times New Roman"/>
                <w:sz w:val="24"/>
                <w:szCs w:val="24"/>
              </w:rPr>
            </w:pPr>
            <w:r w:rsidRPr="00735AB6">
              <w:rPr>
                <w:rFonts w:ascii="Times New Roman" w:eastAsia="Calibri" w:hAnsi="Times New Roman" w:cs="Times New Roman"/>
                <w:sz w:val="24"/>
                <w:szCs w:val="24"/>
              </w:rPr>
              <w:t xml:space="preserve">1,5 </w:t>
            </w:r>
          </w:p>
        </w:tc>
      </w:tr>
      <w:tr w:rsidR="000162EE" w:rsidRPr="00C167B4" w:rsidTr="000162EE">
        <w:trPr>
          <w:cantSplit/>
        </w:trPr>
        <w:tc>
          <w:tcPr>
            <w:tcW w:w="5372" w:type="dxa"/>
            <w:tcBorders>
              <w:top w:val="single" w:sz="6" w:space="0" w:color="auto"/>
              <w:left w:val="single" w:sz="4" w:space="0" w:color="auto"/>
              <w:bottom w:val="single" w:sz="6" w:space="0" w:color="auto"/>
              <w:right w:val="single" w:sz="6" w:space="0" w:color="auto"/>
            </w:tcBorders>
          </w:tcPr>
          <w:p w:rsidR="000162EE" w:rsidRPr="00735AB6" w:rsidRDefault="000162EE" w:rsidP="00C413C4">
            <w:pPr>
              <w:spacing w:after="0" w:line="240" w:lineRule="auto"/>
              <w:rPr>
                <w:rFonts w:ascii="Times New Roman" w:eastAsia="Calibri" w:hAnsi="Times New Roman" w:cs="Times New Roman"/>
                <w:sz w:val="24"/>
                <w:szCs w:val="24"/>
              </w:rPr>
            </w:pPr>
            <w:r w:rsidRPr="00735AB6">
              <w:rPr>
                <w:rFonts w:ascii="Times New Roman" w:eastAsia="Calibri" w:hAnsi="Times New Roman" w:cs="Times New Roman"/>
                <w:sz w:val="24"/>
                <w:szCs w:val="24"/>
              </w:rPr>
              <w:t>Всесвітня історія</w:t>
            </w:r>
          </w:p>
        </w:tc>
        <w:tc>
          <w:tcPr>
            <w:tcW w:w="1858" w:type="dxa"/>
            <w:tcBorders>
              <w:top w:val="single" w:sz="6" w:space="0" w:color="auto"/>
              <w:left w:val="single" w:sz="6" w:space="0" w:color="auto"/>
              <w:bottom w:val="single" w:sz="6" w:space="0" w:color="auto"/>
              <w:right w:val="single" w:sz="6" w:space="0" w:color="auto"/>
            </w:tcBorders>
          </w:tcPr>
          <w:p w:rsidR="000162EE" w:rsidRPr="00735AB6" w:rsidRDefault="000162EE" w:rsidP="00C413C4">
            <w:pPr>
              <w:spacing w:after="0" w:line="240" w:lineRule="auto"/>
              <w:jc w:val="center"/>
              <w:rPr>
                <w:rFonts w:ascii="Times New Roman" w:eastAsia="Calibri" w:hAnsi="Times New Roman" w:cs="Times New Roman"/>
                <w:sz w:val="24"/>
                <w:szCs w:val="24"/>
              </w:rPr>
            </w:pPr>
            <w:r w:rsidRPr="00735AB6">
              <w:rPr>
                <w:rFonts w:ascii="Times New Roman" w:eastAsia="Calibri" w:hAnsi="Times New Roman" w:cs="Times New Roman"/>
                <w:sz w:val="24"/>
                <w:szCs w:val="24"/>
              </w:rPr>
              <w:t>1</w:t>
            </w:r>
          </w:p>
        </w:tc>
        <w:tc>
          <w:tcPr>
            <w:tcW w:w="2126" w:type="dxa"/>
            <w:tcBorders>
              <w:top w:val="single" w:sz="6" w:space="0" w:color="auto"/>
              <w:left w:val="single" w:sz="6" w:space="0" w:color="auto"/>
              <w:bottom w:val="single" w:sz="6" w:space="0" w:color="auto"/>
              <w:right w:val="single" w:sz="6" w:space="0" w:color="auto"/>
            </w:tcBorders>
          </w:tcPr>
          <w:p w:rsidR="000162EE" w:rsidRPr="00735AB6" w:rsidRDefault="000162EE" w:rsidP="00C413C4">
            <w:pPr>
              <w:spacing w:after="0" w:line="240" w:lineRule="auto"/>
              <w:jc w:val="center"/>
              <w:rPr>
                <w:rFonts w:ascii="Times New Roman" w:eastAsia="Calibri" w:hAnsi="Times New Roman" w:cs="Times New Roman"/>
                <w:sz w:val="24"/>
                <w:szCs w:val="24"/>
              </w:rPr>
            </w:pPr>
            <w:r w:rsidRPr="00735AB6">
              <w:rPr>
                <w:rFonts w:ascii="Times New Roman" w:eastAsia="Calibri" w:hAnsi="Times New Roman" w:cs="Times New Roman"/>
                <w:sz w:val="24"/>
                <w:szCs w:val="24"/>
              </w:rPr>
              <w:t>1</w:t>
            </w:r>
          </w:p>
        </w:tc>
      </w:tr>
      <w:tr w:rsidR="000162EE" w:rsidRPr="00C167B4" w:rsidTr="000162EE">
        <w:trPr>
          <w:cantSplit/>
        </w:trPr>
        <w:tc>
          <w:tcPr>
            <w:tcW w:w="5372" w:type="dxa"/>
            <w:tcBorders>
              <w:top w:val="single" w:sz="6" w:space="0" w:color="auto"/>
              <w:left w:val="single" w:sz="4" w:space="0" w:color="auto"/>
              <w:bottom w:val="single" w:sz="6" w:space="0" w:color="auto"/>
              <w:right w:val="single" w:sz="6" w:space="0" w:color="auto"/>
            </w:tcBorders>
          </w:tcPr>
          <w:p w:rsidR="000162EE" w:rsidRPr="00735AB6" w:rsidRDefault="000162EE" w:rsidP="00C413C4">
            <w:pPr>
              <w:spacing w:after="0" w:line="240" w:lineRule="auto"/>
              <w:rPr>
                <w:rFonts w:ascii="Times New Roman" w:eastAsia="Calibri" w:hAnsi="Times New Roman" w:cs="Times New Roman"/>
                <w:sz w:val="24"/>
                <w:szCs w:val="24"/>
              </w:rPr>
            </w:pPr>
            <w:r w:rsidRPr="00735AB6">
              <w:rPr>
                <w:rFonts w:ascii="Times New Roman" w:eastAsia="Calibri" w:hAnsi="Times New Roman" w:cs="Times New Roman"/>
                <w:sz w:val="24"/>
                <w:szCs w:val="24"/>
              </w:rPr>
              <w:t>Громадянська освіта</w:t>
            </w:r>
          </w:p>
        </w:tc>
        <w:tc>
          <w:tcPr>
            <w:tcW w:w="1858" w:type="dxa"/>
            <w:tcBorders>
              <w:top w:val="single" w:sz="6" w:space="0" w:color="auto"/>
              <w:left w:val="single" w:sz="6" w:space="0" w:color="auto"/>
              <w:bottom w:val="single" w:sz="6" w:space="0" w:color="auto"/>
              <w:right w:val="single" w:sz="6" w:space="0" w:color="auto"/>
            </w:tcBorders>
            <w:shd w:val="clear" w:color="auto" w:fill="FFFFFF"/>
          </w:tcPr>
          <w:p w:rsidR="000162EE" w:rsidRPr="00735AB6" w:rsidRDefault="000162EE" w:rsidP="00C413C4">
            <w:pPr>
              <w:spacing w:after="0" w:line="240" w:lineRule="auto"/>
              <w:jc w:val="center"/>
              <w:rPr>
                <w:rFonts w:ascii="Times New Roman" w:eastAsia="Calibri" w:hAnsi="Times New Roman" w:cs="Times New Roman"/>
                <w:sz w:val="24"/>
                <w:szCs w:val="24"/>
              </w:rPr>
            </w:pPr>
            <w:r w:rsidRPr="00735AB6">
              <w:rPr>
                <w:rFonts w:ascii="Times New Roman" w:eastAsia="Calibri" w:hAnsi="Times New Roman" w:cs="Times New Roman"/>
                <w:sz w:val="24"/>
                <w:szCs w:val="24"/>
              </w:rPr>
              <w:t>2</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0162EE" w:rsidRPr="00735AB6" w:rsidRDefault="000162EE" w:rsidP="00C413C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r>
      <w:tr w:rsidR="000162EE" w:rsidRPr="00C167B4" w:rsidTr="000162EE">
        <w:trPr>
          <w:cantSplit/>
        </w:trPr>
        <w:tc>
          <w:tcPr>
            <w:tcW w:w="5372" w:type="dxa"/>
            <w:tcBorders>
              <w:top w:val="single" w:sz="6" w:space="0" w:color="auto"/>
              <w:left w:val="single" w:sz="4" w:space="0" w:color="auto"/>
              <w:bottom w:val="single" w:sz="6" w:space="0" w:color="auto"/>
              <w:right w:val="single" w:sz="6" w:space="0" w:color="auto"/>
            </w:tcBorders>
          </w:tcPr>
          <w:p w:rsidR="000162EE" w:rsidRPr="00735AB6" w:rsidRDefault="000162EE" w:rsidP="00C413C4">
            <w:pPr>
              <w:keepNext/>
              <w:autoSpaceDE w:val="0"/>
              <w:autoSpaceDN w:val="0"/>
              <w:spacing w:after="0" w:line="240" w:lineRule="auto"/>
              <w:outlineLvl w:val="0"/>
              <w:rPr>
                <w:rFonts w:ascii="Times New Roman" w:eastAsia="Times New Roman" w:hAnsi="Times New Roman" w:cs="Times New Roman"/>
                <w:sz w:val="24"/>
                <w:szCs w:val="24"/>
              </w:rPr>
            </w:pPr>
            <w:r w:rsidRPr="00735AB6">
              <w:rPr>
                <w:rFonts w:ascii="Times New Roman" w:eastAsia="Times New Roman" w:hAnsi="Times New Roman" w:cs="Times New Roman"/>
                <w:sz w:val="24"/>
                <w:szCs w:val="24"/>
              </w:rPr>
              <w:t>Математика (алгебра і початки аналізу та геометрія)</w:t>
            </w:r>
          </w:p>
        </w:tc>
        <w:tc>
          <w:tcPr>
            <w:tcW w:w="1858" w:type="dxa"/>
            <w:tcBorders>
              <w:top w:val="single" w:sz="6" w:space="0" w:color="auto"/>
              <w:left w:val="single" w:sz="6" w:space="0" w:color="auto"/>
              <w:bottom w:val="single" w:sz="6" w:space="0" w:color="auto"/>
              <w:right w:val="single" w:sz="6" w:space="0" w:color="auto"/>
            </w:tcBorders>
          </w:tcPr>
          <w:p w:rsidR="000162EE" w:rsidRPr="00735AB6" w:rsidRDefault="000162EE" w:rsidP="00C413C4">
            <w:pPr>
              <w:spacing w:after="0" w:line="240" w:lineRule="auto"/>
              <w:jc w:val="center"/>
              <w:rPr>
                <w:rFonts w:ascii="Times New Roman" w:eastAsia="Calibri" w:hAnsi="Times New Roman" w:cs="Times New Roman"/>
                <w:sz w:val="24"/>
                <w:szCs w:val="24"/>
              </w:rPr>
            </w:pPr>
            <w:r w:rsidRPr="00735AB6">
              <w:rPr>
                <w:rFonts w:ascii="Times New Roman" w:eastAsia="Calibri" w:hAnsi="Times New Roman" w:cs="Times New Roman"/>
                <w:sz w:val="24"/>
                <w:szCs w:val="24"/>
              </w:rPr>
              <w:t>3</w:t>
            </w:r>
          </w:p>
        </w:tc>
        <w:tc>
          <w:tcPr>
            <w:tcW w:w="2126" w:type="dxa"/>
            <w:tcBorders>
              <w:top w:val="single" w:sz="6" w:space="0" w:color="auto"/>
              <w:left w:val="single" w:sz="6" w:space="0" w:color="auto"/>
              <w:bottom w:val="single" w:sz="6" w:space="0" w:color="auto"/>
              <w:right w:val="single" w:sz="6" w:space="0" w:color="auto"/>
            </w:tcBorders>
          </w:tcPr>
          <w:p w:rsidR="000162EE" w:rsidRPr="00735AB6" w:rsidRDefault="000162EE" w:rsidP="00C413C4">
            <w:pPr>
              <w:spacing w:after="0" w:line="240" w:lineRule="auto"/>
              <w:jc w:val="center"/>
              <w:rPr>
                <w:rFonts w:ascii="Times New Roman" w:eastAsia="Calibri" w:hAnsi="Times New Roman" w:cs="Times New Roman"/>
                <w:sz w:val="24"/>
                <w:szCs w:val="24"/>
              </w:rPr>
            </w:pPr>
            <w:r w:rsidRPr="00735AB6">
              <w:rPr>
                <w:rFonts w:ascii="Times New Roman" w:eastAsia="Calibri" w:hAnsi="Times New Roman" w:cs="Times New Roman"/>
                <w:sz w:val="24"/>
                <w:szCs w:val="24"/>
              </w:rPr>
              <w:t>3</w:t>
            </w:r>
          </w:p>
        </w:tc>
      </w:tr>
      <w:tr w:rsidR="000162EE" w:rsidRPr="00C167B4" w:rsidTr="000162EE">
        <w:trPr>
          <w:cantSplit/>
        </w:trPr>
        <w:tc>
          <w:tcPr>
            <w:tcW w:w="5372" w:type="dxa"/>
            <w:tcBorders>
              <w:top w:val="single" w:sz="6" w:space="0" w:color="auto"/>
              <w:left w:val="single" w:sz="4" w:space="0" w:color="auto"/>
              <w:bottom w:val="single" w:sz="6" w:space="0" w:color="auto"/>
              <w:right w:val="single" w:sz="6" w:space="0" w:color="auto"/>
            </w:tcBorders>
          </w:tcPr>
          <w:p w:rsidR="000162EE" w:rsidRPr="00735AB6" w:rsidRDefault="000162EE" w:rsidP="00C413C4">
            <w:pPr>
              <w:spacing w:after="0" w:line="240" w:lineRule="auto"/>
              <w:rPr>
                <w:rFonts w:ascii="Times New Roman" w:eastAsia="Calibri" w:hAnsi="Times New Roman" w:cs="Times New Roman"/>
                <w:sz w:val="24"/>
                <w:szCs w:val="24"/>
              </w:rPr>
            </w:pPr>
            <w:r w:rsidRPr="00735AB6">
              <w:rPr>
                <w:rFonts w:ascii="Times New Roman" w:eastAsia="Calibri" w:hAnsi="Times New Roman" w:cs="Times New Roman"/>
                <w:sz w:val="24"/>
                <w:szCs w:val="24"/>
              </w:rPr>
              <w:t>Біологія і екологія</w:t>
            </w:r>
          </w:p>
        </w:tc>
        <w:tc>
          <w:tcPr>
            <w:tcW w:w="1858" w:type="dxa"/>
            <w:tcBorders>
              <w:top w:val="single" w:sz="6" w:space="0" w:color="auto"/>
              <w:left w:val="single" w:sz="6" w:space="0" w:color="auto"/>
              <w:bottom w:val="single" w:sz="6" w:space="0" w:color="auto"/>
              <w:right w:val="single" w:sz="6" w:space="0" w:color="auto"/>
            </w:tcBorders>
          </w:tcPr>
          <w:p w:rsidR="000162EE" w:rsidRPr="00735AB6" w:rsidRDefault="000162EE" w:rsidP="00C413C4">
            <w:pPr>
              <w:spacing w:after="0" w:line="240" w:lineRule="auto"/>
              <w:jc w:val="center"/>
              <w:rPr>
                <w:rFonts w:ascii="Times New Roman" w:eastAsia="Calibri" w:hAnsi="Times New Roman" w:cs="Times New Roman"/>
                <w:sz w:val="24"/>
                <w:szCs w:val="24"/>
              </w:rPr>
            </w:pPr>
            <w:r w:rsidRPr="00735AB6">
              <w:rPr>
                <w:rFonts w:ascii="Times New Roman" w:eastAsia="Calibri" w:hAnsi="Times New Roman" w:cs="Times New Roman"/>
                <w:sz w:val="24"/>
                <w:szCs w:val="24"/>
              </w:rPr>
              <w:t>2</w:t>
            </w:r>
          </w:p>
        </w:tc>
        <w:tc>
          <w:tcPr>
            <w:tcW w:w="2126" w:type="dxa"/>
            <w:tcBorders>
              <w:top w:val="single" w:sz="6" w:space="0" w:color="auto"/>
              <w:left w:val="single" w:sz="6" w:space="0" w:color="auto"/>
              <w:bottom w:val="single" w:sz="6" w:space="0" w:color="auto"/>
              <w:right w:val="single" w:sz="6" w:space="0" w:color="auto"/>
            </w:tcBorders>
          </w:tcPr>
          <w:p w:rsidR="000162EE" w:rsidRPr="00735AB6" w:rsidRDefault="000162EE" w:rsidP="00C413C4">
            <w:pPr>
              <w:spacing w:after="0" w:line="240" w:lineRule="auto"/>
              <w:jc w:val="center"/>
              <w:rPr>
                <w:rFonts w:ascii="Times New Roman" w:eastAsia="Calibri" w:hAnsi="Times New Roman" w:cs="Times New Roman"/>
                <w:sz w:val="24"/>
                <w:szCs w:val="24"/>
              </w:rPr>
            </w:pPr>
            <w:r w:rsidRPr="00735AB6">
              <w:rPr>
                <w:rFonts w:ascii="Times New Roman" w:eastAsia="Calibri" w:hAnsi="Times New Roman" w:cs="Times New Roman"/>
                <w:sz w:val="24"/>
                <w:szCs w:val="24"/>
              </w:rPr>
              <w:t>2</w:t>
            </w:r>
          </w:p>
        </w:tc>
      </w:tr>
      <w:tr w:rsidR="000162EE" w:rsidRPr="00C167B4" w:rsidTr="000162EE">
        <w:trPr>
          <w:cantSplit/>
        </w:trPr>
        <w:tc>
          <w:tcPr>
            <w:tcW w:w="5372" w:type="dxa"/>
            <w:tcBorders>
              <w:top w:val="single" w:sz="6" w:space="0" w:color="auto"/>
              <w:left w:val="single" w:sz="4" w:space="0" w:color="auto"/>
              <w:bottom w:val="single" w:sz="6" w:space="0" w:color="auto"/>
              <w:right w:val="single" w:sz="6" w:space="0" w:color="auto"/>
            </w:tcBorders>
          </w:tcPr>
          <w:p w:rsidR="000162EE" w:rsidRPr="00735AB6" w:rsidRDefault="000162EE" w:rsidP="00C413C4">
            <w:pPr>
              <w:spacing w:after="0" w:line="240" w:lineRule="auto"/>
              <w:rPr>
                <w:rFonts w:ascii="Times New Roman" w:eastAsia="Calibri" w:hAnsi="Times New Roman" w:cs="Times New Roman"/>
                <w:sz w:val="24"/>
                <w:szCs w:val="24"/>
              </w:rPr>
            </w:pPr>
            <w:r w:rsidRPr="00735AB6">
              <w:rPr>
                <w:rFonts w:ascii="Times New Roman" w:eastAsia="Calibri" w:hAnsi="Times New Roman" w:cs="Times New Roman"/>
                <w:sz w:val="24"/>
                <w:szCs w:val="24"/>
              </w:rPr>
              <w:t>Географія</w:t>
            </w:r>
          </w:p>
        </w:tc>
        <w:tc>
          <w:tcPr>
            <w:tcW w:w="1858" w:type="dxa"/>
            <w:tcBorders>
              <w:top w:val="single" w:sz="6" w:space="0" w:color="auto"/>
              <w:left w:val="single" w:sz="6" w:space="0" w:color="auto"/>
              <w:bottom w:val="single" w:sz="6" w:space="0" w:color="auto"/>
              <w:right w:val="single" w:sz="6" w:space="0" w:color="auto"/>
            </w:tcBorders>
          </w:tcPr>
          <w:p w:rsidR="000162EE" w:rsidRPr="00735AB6" w:rsidRDefault="000162EE" w:rsidP="00C413C4">
            <w:pPr>
              <w:spacing w:after="0" w:line="240" w:lineRule="auto"/>
              <w:jc w:val="center"/>
              <w:rPr>
                <w:rFonts w:ascii="Times New Roman" w:eastAsia="Calibri" w:hAnsi="Times New Roman" w:cs="Times New Roman"/>
                <w:sz w:val="24"/>
                <w:szCs w:val="24"/>
              </w:rPr>
            </w:pPr>
            <w:r w:rsidRPr="00735AB6">
              <w:rPr>
                <w:rFonts w:ascii="Times New Roman" w:eastAsia="Calibri" w:hAnsi="Times New Roman" w:cs="Times New Roman"/>
                <w:sz w:val="24"/>
                <w:szCs w:val="24"/>
              </w:rPr>
              <w:t>1,5</w:t>
            </w:r>
          </w:p>
        </w:tc>
        <w:tc>
          <w:tcPr>
            <w:tcW w:w="2126" w:type="dxa"/>
            <w:tcBorders>
              <w:top w:val="single" w:sz="6" w:space="0" w:color="auto"/>
              <w:left w:val="single" w:sz="6" w:space="0" w:color="auto"/>
              <w:bottom w:val="single" w:sz="6" w:space="0" w:color="auto"/>
              <w:right w:val="single" w:sz="6" w:space="0" w:color="auto"/>
            </w:tcBorders>
          </w:tcPr>
          <w:p w:rsidR="000162EE" w:rsidRPr="00735AB6" w:rsidRDefault="000162EE" w:rsidP="00C413C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0162EE" w:rsidRPr="00C167B4" w:rsidTr="000162EE">
        <w:trPr>
          <w:cantSplit/>
        </w:trPr>
        <w:tc>
          <w:tcPr>
            <w:tcW w:w="5372" w:type="dxa"/>
            <w:tcBorders>
              <w:top w:val="single" w:sz="6" w:space="0" w:color="auto"/>
              <w:left w:val="single" w:sz="4" w:space="0" w:color="auto"/>
              <w:bottom w:val="single" w:sz="6" w:space="0" w:color="auto"/>
              <w:right w:val="single" w:sz="6" w:space="0" w:color="auto"/>
            </w:tcBorders>
          </w:tcPr>
          <w:p w:rsidR="000162EE" w:rsidRPr="00735AB6" w:rsidRDefault="000162EE" w:rsidP="003B5C30">
            <w:pPr>
              <w:spacing w:after="0" w:line="240" w:lineRule="auto"/>
              <w:rPr>
                <w:rFonts w:ascii="Times New Roman" w:eastAsia="Calibri" w:hAnsi="Times New Roman" w:cs="Times New Roman"/>
                <w:sz w:val="24"/>
                <w:szCs w:val="24"/>
              </w:rPr>
            </w:pPr>
            <w:r w:rsidRPr="00735AB6">
              <w:rPr>
                <w:rFonts w:ascii="Times New Roman" w:eastAsia="Calibri" w:hAnsi="Times New Roman" w:cs="Times New Roman"/>
                <w:sz w:val="24"/>
                <w:szCs w:val="24"/>
              </w:rPr>
              <w:t xml:space="preserve">Фізика </w:t>
            </w:r>
          </w:p>
        </w:tc>
        <w:tc>
          <w:tcPr>
            <w:tcW w:w="1858" w:type="dxa"/>
            <w:tcBorders>
              <w:top w:val="single" w:sz="6" w:space="0" w:color="auto"/>
              <w:left w:val="single" w:sz="6" w:space="0" w:color="auto"/>
              <w:bottom w:val="single" w:sz="6" w:space="0" w:color="auto"/>
              <w:right w:val="single" w:sz="6" w:space="0" w:color="auto"/>
            </w:tcBorders>
          </w:tcPr>
          <w:p w:rsidR="000162EE" w:rsidRPr="00735AB6" w:rsidRDefault="000162EE" w:rsidP="00C413C4">
            <w:pPr>
              <w:spacing w:after="0" w:line="240" w:lineRule="auto"/>
              <w:jc w:val="center"/>
              <w:rPr>
                <w:rFonts w:ascii="Times New Roman" w:eastAsia="Calibri" w:hAnsi="Times New Roman" w:cs="Times New Roman"/>
                <w:sz w:val="24"/>
                <w:szCs w:val="24"/>
              </w:rPr>
            </w:pPr>
            <w:r w:rsidRPr="00735AB6">
              <w:rPr>
                <w:rFonts w:ascii="Times New Roman" w:eastAsia="Calibri" w:hAnsi="Times New Roman" w:cs="Times New Roman"/>
                <w:sz w:val="24"/>
                <w:szCs w:val="24"/>
                <w:shd w:val="clear" w:color="auto" w:fill="FFFFFF"/>
              </w:rPr>
              <w:t>3</w:t>
            </w:r>
          </w:p>
        </w:tc>
        <w:tc>
          <w:tcPr>
            <w:tcW w:w="2126" w:type="dxa"/>
            <w:tcBorders>
              <w:top w:val="single" w:sz="6" w:space="0" w:color="auto"/>
              <w:left w:val="single" w:sz="6" w:space="0" w:color="auto"/>
              <w:bottom w:val="single" w:sz="6" w:space="0" w:color="auto"/>
              <w:right w:val="single" w:sz="6" w:space="0" w:color="auto"/>
            </w:tcBorders>
          </w:tcPr>
          <w:p w:rsidR="000162EE" w:rsidRPr="00735AB6" w:rsidRDefault="003B5C30" w:rsidP="00C413C4">
            <w:pPr>
              <w:spacing w:after="0" w:line="240" w:lineRule="auto"/>
              <w:jc w:val="center"/>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3</w:t>
            </w:r>
          </w:p>
        </w:tc>
      </w:tr>
      <w:tr w:rsidR="003B5C30" w:rsidRPr="00C167B4" w:rsidTr="000162EE">
        <w:trPr>
          <w:cantSplit/>
        </w:trPr>
        <w:tc>
          <w:tcPr>
            <w:tcW w:w="5372" w:type="dxa"/>
            <w:tcBorders>
              <w:top w:val="single" w:sz="6" w:space="0" w:color="auto"/>
              <w:left w:val="single" w:sz="4" w:space="0" w:color="auto"/>
              <w:bottom w:val="single" w:sz="6" w:space="0" w:color="auto"/>
              <w:right w:val="single" w:sz="6" w:space="0" w:color="auto"/>
            </w:tcBorders>
          </w:tcPr>
          <w:p w:rsidR="003B5C30" w:rsidRPr="00735AB6" w:rsidRDefault="003B5C30" w:rsidP="00C413C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Астрономія</w:t>
            </w:r>
          </w:p>
        </w:tc>
        <w:tc>
          <w:tcPr>
            <w:tcW w:w="1858" w:type="dxa"/>
            <w:tcBorders>
              <w:top w:val="single" w:sz="6" w:space="0" w:color="auto"/>
              <w:left w:val="single" w:sz="6" w:space="0" w:color="auto"/>
              <w:bottom w:val="single" w:sz="6" w:space="0" w:color="auto"/>
              <w:right w:val="single" w:sz="6" w:space="0" w:color="auto"/>
            </w:tcBorders>
          </w:tcPr>
          <w:p w:rsidR="003B5C30" w:rsidRPr="00735AB6" w:rsidRDefault="003B5C30" w:rsidP="00C413C4">
            <w:pPr>
              <w:spacing w:after="0" w:line="240" w:lineRule="auto"/>
              <w:jc w:val="center"/>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w:t>
            </w:r>
          </w:p>
        </w:tc>
        <w:tc>
          <w:tcPr>
            <w:tcW w:w="2126" w:type="dxa"/>
            <w:tcBorders>
              <w:top w:val="single" w:sz="6" w:space="0" w:color="auto"/>
              <w:left w:val="single" w:sz="6" w:space="0" w:color="auto"/>
              <w:bottom w:val="single" w:sz="6" w:space="0" w:color="auto"/>
              <w:right w:val="single" w:sz="6" w:space="0" w:color="auto"/>
            </w:tcBorders>
          </w:tcPr>
          <w:p w:rsidR="003B5C30" w:rsidRDefault="003B5C30" w:rsidP="00C413C4">
            <w:pPr>
              <w:spacing w:after="0" w:line="240" w:lineRule="auto"/>
              <w:jc w:val="center"/>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1</w:t>
            </w:r>
          </w:p>
        </w:tc>
      </w:tr>
      <w:tr w:rsidR="000162EE" w:rsidRPr="00C167B4" w:rsidTr="000162EE">
        <w:trPr>
          <w:cantSplit/>
        </w:trPr>
        <w:tc>
          <w:tcPr>
            <w:tcW w:w="5372" w:type="dxa"/>
            <w:tcBorders>
              <w:top w:val="single" w:sz="6" w:space="0" w:color="auto"/>
              <w:left w:val="single" w:sz="4" w:space="0" w:color="auto"/>
              <w:bottom w:val="single" w:sz="6" w:space="0" w:color="auto"/>
              <w:right w:val="single" w:sz="6" w:space="0" w:color="auto"/>
            </w:tcBorders>
          </w:tcPr>
          <w:p w:rsidR="000162EE" w:rsidRPr="00735AB6" w:rsidRDefault="000162EE" w:rsidP="00C413C4">
            <w:pPr>
              <w:spacing w:after="0" w:line="240" w:lineRule="auto"/>
              <w:rPr>
                <w:rFonts w:ascii="Times New Roman" w:eastAsia="Calibri" w:hAnsi="Times New Roman" w:cs="Times New Roman"/>
                <w:sz w:val="24"/>
                <w:szCs w:val="24"/>
              </w:rPr>
            </w:pPr>
            <w:r w:rsidRPr="00735AB6">
              <w:rPr>
                <w:rFonts w:ascii="Times New Roman" w:eastAsia="Calibri" w:hAnsi="Times New Roman" w:cs="Times New Roman"/>
                <w:sz w:val="24"/>
                <w:szCs w:val="24"/>
              </w:rPr>
              <w:t>Хімія</w:t>
            </w:r>
          </w:p>
        </w:tc>
        <w:tc>
          <w:tcPr>
            <w:tcW w:w="1858" w:type="dxa"/>
            <w:tcBorders>
              <w:top w:val="single" w:sz="6" w:space="0" w:color="auto"/>
              <w:left w:val="single" w:sz="6" w:space="0" w:color="auto"/>
              <w:bottom w:val="single" w:sz="6" w:space="0" w:color="auto"/>
              <w:right w:val="single" w:sz="6" w:space="0" w:color="auto"/>
            </w:tcBorders>
          </w:tcPr>
          <w:p w:rsidR="000162EE" w:rsidRPr="00735AB6" w:rsidRDefault="000162EE" w:rsidP="00C413C4">
            <w:pPr>
              <w:spacing w:after="0" w:line="240" w:lineRule="auto"/>
              <w:jc w:val="center"/>
              <w:rPr>
                <w:rFonts w:ascii="Times New Roman" w:eastAsia="Calibri" w:hAnsi="Times New Roman" w:cs="Times New Roman"/>
                <w:sz w:val="24"/>
                <w:szCs w:val="24"/>
              </w:rPr>
            </w:pPr>
            <w:r w:rsidRPr="00735AB6">
              <w:rPr>
                <w:rFonts w:ascii="Times New Roman" w:eastAsia="Calibri" w:hAnsi="Times New Roman" w:cs="Times New Roman"/>
                <w:sz w:val="24"/>
                <w:szCs w:val="24"/>
              </w:rPr>
              <w:t xml:space="preserve">1,5 </w:t>
            </w:r>
          </w:p>
        </w:tc>
        <w:tc>
          <w:tcPr>
            <w:tcW w:w="2126" w:type="dxa"/>
            <w:tcBorders>
              <w:top w:val="single" w:sz="6" w:space="0" w:color="auto"/>
              <w:left w:val="single" w:sz="6" w:space="0" w:color="auto"/>
              <w:bottom w:val="single" w:sz="6" w:space="0" w:color="auto"/>
              <w:right w:val="single" w:sz="6" w:space="0" w:color="auto"/>
            </w:tcBorders>
          </w:tcPr>
          <w:p w:rsidR="000162EE" w:rsidRPr="00735AB6" w:rsidRDefault="000162EE" w:rsidP="00C413C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r>
      <w:tr w:rsidR="000162EE" w:rsidRPr="00C167B4" w:rsidTr="000162EE">
        <w:trPr>
          <w:cantSplit/>
        </w:trPr>
        <w:tc>
          <w:tcPr>
            <w:tcW w:w="5372" w:type="dxa"/>
            <w:tcBorders>
              <w:top w:val="single" w:sz="6" w:space="0" w:color="auto"/>
              <w:left w:val="single" w:sz="4" w:space="0" w:color="auto"/>
              <w:bottom w:val="single" w:sz="6" w:space="0" w:color="auto"/>
              <w:right w:val="single" w:sz="6" w:space="0" w:color="auto"/>
            </w:tcBorders>
          </w:tcPr>
          <w:p w:rsidR="000162EE" w:rsidRPr="00735AB6" w:rsidRDefault="000162EE" w:rsidP="00C413C4">
            <w:pPr>
              <w:spacing w:after="0" w:line="240" w:lineRule="auto"/>
              <w:rPr>
                <w:rFonts w:ascii="Times New Roman" w:eastAsia="Calibri" w:hAnsi="Times New Roman" w:cs="Times New Roman"/>
                <w:sz w:val="24"/>
                <w:szCs w:val="24"/>
              </w:rPr>
            </w:pPr>
            <w:r w:rsidRPr="00735AB6">
              <w:rPr>
                <w:rFonts w:ascii="Times New Roman" w:eastAsia="Calibri" w:hAnsi="Times New Roman" w:cs="Times New Roman"/>
                <w:sz w:val="24"/>
                <w:szCs w:val="24"/>
              </w:rPr>
              <w:t>Фізична культура</w:t>
            </w:r>
            <w:r w:rsidRPr="00735AB6">
              <w:rPr>
                <w:rFonts w:ascii="Times New Roman" w:eastAsia="Calibri" w:hAnsi="Times New Roman" w:cs="Times New Roman"/>
                <w:b/>
                <w:bCs/>
                <w:sz w:val="24"/>
                <w:szCs w:val="24"/>
                <w:vertAlign w:val="superscript"/>
              </w:rPr>
              <w:t>4</w:t>
            </w:r>
          </w:p>
        </w:tc>
        <w:tc>
          <w:tcPr>
            <w:tcW w:w="1858" w:type="dxa"/>
            <w:tcBorders>
              <w:top w:val="single" w:sz="6" w:space="0" w:color="auto"/>
              <w:left w:val="single" w:sz="6" w:space="0" w:color="auto"/>
              <w:bottom w:val="single" w:sz="6" w:space="0" w:color="auto"/>
              <w:right w:val="single" w:sz="6" w:space="0" w:color="auto"/>
            </w:tcBorders>
          </w:tcPr>
          <w:p w:rsidR="000162EE" w:rsidRPr="00735AB6" w:rsidRDefault="000162EE" w:rsidP="00C413C4">
            <w:pPr>
              <w:spacing w:after="0" w:line="240" w:lineRule="auto"/>
              <w:jc w:val="center"/>
              <w:rPr>
                <w:rFonts w:ascii="Times New Roman" w:eastAsia="Calibri" w:hAnsi="Times New Roman" w:cs="Times New Roman"/>
                <w:sz w:val="24"/>
                <w:szCs w:val="24"/>
              </w:rPr>
            </w:pPr>
            <w:r w:rsidRPr="00735AB6">
              <w:rPr>
                <w:rFonts w:ascii="Times New Roman" w:eastAsia="Calibri" w:hAnsi="Times New Roman" w:cs="Times New Roman"/>
                <w:sz w:val="24"/>
                <w:szCs w:val="24"/>
              </w:rPr>
              <w:t>3</w:t>
            </w:r>
          </w:p>
        </w:tc>
        <w:tc>
          <w:tcPr>
            <w:tcW w:w="2126" w:type="dxa"/>
            <w:tcBorders>
              <w:top w:val="single" w:sz="6" w:space="0" w:color="auto"/>
              <w:left w:val="single" w:sz="6" w:space="0" w:color="auto"/>
              <w:bottom w:val="single" w:sz="6" w:space="0" w:color="auto"/>
              <w:right w:val="single" w:sz="6" w:space="0" w:color="auto"/>
            </w:tcBorders>
          </w:tcPr>
          <w:p w:rsidR="000162EE" w:rsidRPr="00735AB6" w:rsidRDefault="000162EE" w:rsidP="00C413C4">
            <w:pPr>
              <w:spacing w:after="0" w:line="240" w:lineRule="auto"/>
              <w:jc w:val="center"/>
              <w:rPr>
                <w:rFonts w:ascii="Times New Roman" w:eastAsia="Calibri" w:hAnsi="Times New Roman" w:cs="Times New Roman"/>
                <w:sz w:val="24"/>
                <w:szCs w:val="24"/>
              </w:rPr>
            </w:pPr>
            <w:r w:rsidRPr="00735AB6">
              <w:rPr>
                <w:rFonts w:ascii="Times New Roman" w:eastAsia="Calibri" w:hAnsi="Times New Roman" w:cs="Times New Roman"/>
                <w:sz w:val="24"/>
                <w:szCs w:val="24"/>
              </w:rPr>
              <w:t>3</w:t>
            </w:r>
          </w:p>
        </w:tc>
      </w:tr>
      <w:tr w:rsidR="000162EE" w:rsidRPr="00C167B4" w:rsidTr="000162EE">
        <w:trPr>
          <w:cantSplit/>
        </w:trPr>
        <w:tc>
          <w:tcPr>
            <w:tcW w:w="5372" w:type="dxa"/>
            <w:tcBorders>
              <w:top w:val="single" w:sz="6" w:space="0" w:color="auto"/>
              <w:left w:val="single" w:sz="4" w:space="0" w:color="auto"/>
              <w:bottom w:val="single" w:sz="6" w:space="0" w:color="auto"/>
              <w:right w:val="single" w:sz="6" w:space="0" w:color="auto"/>
            </w:tcBorders>
          </w:tcPr>
          <w:p w:rsidR="000162EE" w:rsidRPr="00735AB6" w:rsidRDefault="00585B50" w:rsidP="00C413C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Захист України</w:t>
            </w:r>
          </w:p>
        </w:tc>
        <w:tc>
          <w:tcPr>
            <w:tcW w:w="1858" w:type="dxa"/>
            <w:tcBorders>
              <w:top w:val="single" w:sz="6" w:space="0" w:color="auto"/>
              <w:left w:val="single" w:sz="6" w:space="0" w:color="auto"/>
              <w:bottom w:val="single" w:sz="6" w:space="0" w:color="auto"/>
              <w:right w:val="single" w:sz="6" w:space="0" w:color="auto"/>
            </w:tcBorders>
          </w:tcPr>
          <w:p w:rsidR="000162EE" w:rsidRPr="00735AB6" w:rsidRDefault="000162EE" w:rsidP="00C413C4">
            <w:pPr>
              <w:spacing w:after="0" w:line="240" w:lineRule="auto"/>
              <w:jc w:val="center"/>
              <w:rPr>
                <w:rFonts w:ascii="Times New Roman" w:eastAsia="Calibri" w:hAnsi="Times New Roman" w:cs="Times New Roman"/>
                <w:sz w:val="24"/>
                <w:szCs w:val="24"/>
              </w:rPr>
            </w:pPr>
            <w:r w:rsidRPr="00735AB6">
              <w:rPr>
                <w:rFonts w:ascii="Times New Roman" w:eastAsia="Calibri" w:hAnsi="Times New Roman" w:cs="Times New Roman"/>
                <w:sz w:val="24"/>
                <w:szCs w:val="24"/>
              </w:rPr>
              <w:t>1,5</w:t>
            </w:r>
          </w:p>
        </w:tc>
        <w:tc>
          <w:tcPr>
            <w:tcW w:w="2126" w:type="dxa"/>
            <w:tcBorders>
              <w:top w:val="single" w:sz="6" w:space="0" w:color="auto"/>
              <w:left w:val="single" w:sz="6" w:space="0" w:color="auto"/>
              <w:bottom w:val="single" w:sz="6" w:space="0" w:color="auto"/>
              <w:right w:val="single" w:sz="6" w:space="0" w:color="auto"/>
            </w:tcBorders>
          </w:tcPr>
          <w:p w:rsidR="000162EE" w:rsidRPr="00735AB6" w:rsidRDefault="000162EE" w:rsidP="00C413C4">
            <w:pPr>
              <w:spacing w:after="0" w:line="240" w:lineRule="auto"/>
              <w:jc w:val="center"/>
              <w:rPr>
                <w:rFonts w:ascii="Times New Roman" w:eastAsia="Calibri" w:hAnsi="Times New Roman" w:cs="Times New Roman"/>
                <w:sz w:val="24"/>
                <w:szCs w:val="24"/>
              </w:rPr>
            </w:pPr>
            <w:r w:rsidRPr="00735AB6">
              <w:rPr>
                <w:rFonts w:ascii="Times New Roman" w:eastAsia="Calibri" w:hAnsi="Times New Roman" w:cs="Times New Roman"/>
                <w:sz w:val="24"/>
                <w:szCs w:val="24"/>
              </w:rPr>
              <w:t>1,5</w:t>
            </w:r>
          </w:p>
        </w:tc>
      </w:tr>
      <w:tr w:rsidR="000162EE" w:rsidRPr="00C167B4" w:rsidTr="000162EE">
        <w:trPr>
          <w:cantSplit/>
        </w:trPr>
        <w:tc>
          <w:tcPr>
            <w:tcW w:w="5372" w:type="dxa"/>
            <w:tcBorders>
              <w:top w:val="single" w:sz="6" w:space="0" w:color="auto"/>
              <w:left w:val="single" w:sz="4" w:space="0" w:color="auto"/>
              <w:bottom w:val="single" w:sz="6" w:space="0" w:color="auto"/>
              <w:right w:val="single" w:sz="6" w:space="0" w:color="auto"/>
            </w:tcBorders>
          </w:tcPr>
          <w:p w:rsidR="000162EE" w:rsidRPr="00735AB6" w:rsidRDefault="000162EE" w:rsidP="00C413C4">
            <w:pPr>
              <w:spacing w:after="0" w:line="240" w:lineRule="auto"/>
              <w:rPr>
                <w:rFonts w:ascii="Times New Roman" w:eastAsia="Calibri" w:hAnsi="Times New Roman" w:cs="Times New Roman"/>
                <w:sz w:val="24"/>
                <w:szCs w:val="24"/>
              </w:rPr>
            </w:pPr>
            <w:r w:rsidRPr="00735AB6">
              <w:rPr>
                <w:rFonts w:ascii="Times New Roman" w:eastAsia="Calibri" w:hAnsi="Times New Roman" w:cs="Times New Roman"/>
                <w:b/>
                <w:bCs/>
                <w:sz w:val="24"/>
                <w:szCs w:val="24"/>
              </w:rPr>
              <w:t>Вибірково-обов’язкові предмети</w:t>
            </w:r>
            <w:r w:rsidRPr="00735AB6">
              <w:rPr>
                <w:rFonts w:ascii="Times New Roman" w:eastAsia="Calibri" w:hAnsi="Times New Roman" w:cs="Times New Roman"/>
                <w:sz w:val="24"/>
                <w:szCs w:val="24"/>
              </w:rPr>
              <w:t xml:space="preserve"> (Інформатика, Технології, Мистецтво)</w:t>
            </w:r>
          </w:p>
        </w:tc>
        <w:tc>
          <w:tcPr>
            <w:tcW w:w="1858" w:type="dxa"/>
            <w:tcBorders>
              <w:top w:val="single" w:sz="6" w:space="0" w:color="auto"/>
              <w:left w:val="single" w:sz="6" w:space="0" w:color="auto"/>
              <w:bottom w:val="single" w:sz="6" w:space="0" w:color="auto"/>
              <w:right w:val="single" w:sz="6" w:space="0" w:color="auto"/>
            </w:tcBorders>
          </w:tcPr>
          <w:p w:rsidR="000162EE" w:rsidRPr="00735AB6" w:rsidRDefault="000162EE" w:rsidP="00C413C4">
            <w:pPr>
              <w:spacing w:after="0" w:line="240" w:lineRule="auto"/>
              <w:jc w:val="center"/>
              <w:rPr>
                <w:rFonts w:ascii="Times New Roman" w:eastAsia="Calibri" w:hAnsi="Times New Roman" w:cs="Times New Roman"/>
                <w:b/>
                <w:sz w:val="24"/>
                <w:szCs w:val="24"/>
              </w:rPr>
            </w:pPr>
            <w:r w:rsidRPr="00735AB6">
              <w:rPr>
                <w:rFonts w:ascii="Times New Roman" w:eastAsia="Calibri" w:hAnsi="Times New Roman" w:cs="Times New Roman"/>
                <w:b/>
                <w:sz w:val="24"/>
                <w:szCs w:val="24"/>
              </w:rPr>
              <w:t>3</w:t>
            </w:r>
          </w:p>
        </w:tc>
        <w:tc>
          <w:tcPr>
            <w:tcW w:w="2126" w:type="dxa"/>
            <w:tcBorders>
              <w:top w:val="single" w:sz="6" w:space="0" w:color="auto"/>
              <w:left w:val="single" w:sz="6" w:space="0" w:color="auto"/>
              <w:bottom w:val="single" w:sz="6" w:space="0" w:color="auto"/>
              <w:right w:val="single" w:sz="6" w:space="0" w:color="auto"/>
            </w:tcBorders>
          </w:tcPr>
          <w:p w:rsidR="000162EE" w:rsidRPr="00735AB6" w:rsidRDefault="000162EE" w:rsidP="00C413C4">
            <w:pPr>
              <w:spacing w:after="0" w:line="240" w:lineRule="auto"/>
              <w:jc w:val="center"/>
              <w:rPr>
                <w:rFonts w:ascii="Times New Roman" w:eastAsia="Calibri" w:hAnsi="Times New Roman" w:cs="Times New Roman"/>
                <w:b/>
                <w:sz w:val="24"/>
                <w:szCs w:val="24"/>
              </w:rPr>
            </w:pPr>
            <w:r w:rsidRPr="00735AB6">
              <w:rPr>
                <w:rFonts w:ascii="Times New Roman" w:eastAsia="Calibri" w:hAnsi="Times New Roman" w:cs="Times New Roman"/>
                <w:b/>
                <w:sz w:val="24"/>
                <w:szCs w:val="24"/>
              </w:rPr>
              <w:t>3</w:t>
            </w:r>
          </w:p>
        </w:tc>
      </w:tr>
      <w:tr w:rsidR="000162EE" w:rsidRPr="00C167B4" w:rsidTr="000162EE">
        <w:trPr>
          <w:cantSplit/>
        </w:trPr>
        <w:tc>
          <w:tcPr>
            <w:tcW w:w="5372" w:type="dxa"/>
            <w:tcBorders>
              <w:top w:val="single" w:sz="6" w:space="0" w:color="auto"/>
              <w:left w:val="single" w:sz="4" w:space="0" w:color="auto"/>
              <w:bottom w:val="single" w:sz="6" w:space="0" w:color="auto"/>
              <w:right w:val="single" w:sz="6" w:space="0" w:color="auto"/>
            </w:tcBorders>
          </w:tcPr>
          <w:p w:rsidR="000162EE" w:rsidRPr="00735AB6" w:rsidRDefault="000162EE" w:rsidP="00C413C4">
            <w:pPr>
              <w:spacing w:after="0" w:line="240" w:lineRule="auto"/>
              <w:rPr>
                <w:rFonts w:ascii="Times New Roman" w:eastAsia="Calibri" w:hAnsi="Times New Roman" w:cs="Times New Roman"/>
                <w:bCs/>
                <w:sz w:val="24"/>
                <w:szCs w:val="24"/>
              </w:rPr>
            </w:pPr>
            <w:r w:rsidRPr="00735AB6">
              <w:rPr>
                <w:rFonts w:ascii="Times New Roman" w:eastAsia="Calibri" w:hAnsi="Times New Roman" w:cs="Times New Roman"/>
                <w:bCs/>
                <w:sz w:val="24"/>
                <w:szCs w:val="24"/>
              </w:rPr>
              <w:t xml:space="preserve">Мистецтво </w:t>
            </w:r>
            <w:r w:rsidR="00585B50">
              <w:rPr>
                <w:rFonts w:ascii="Times New Roman" w:eastAsia="Calibri" w:hAnsi="Times New Roman" w:cs="Times New Roman"/>
                <w:bCs/>
                <w:sz w:val="24"/>
                <w:szCs w:val="24"/>
              </w:rPr>
              <w:t>(ІІ підгрупа)</w:t>
            </w:r>
          </w:p>
        </w:tc>
        <w:tc>
          <w:tcPr>
            <w:tcW w:w="1858" w:type="dxa"/>
            <w:tcBorders>
              <w:top w:val="single" w:sz="6" w:space="0" w:color="auto"/>
              <w:left w:val="single" w:sz="6" w:space="0" w:color="auto"/>
              <w:bottom w:val="single" w:sz="6" w:space="0" w:color="auto"/>
              <w:right w:val="single" w:sz="6" w:space="0" w:color="auto"/>
            </w:tcBorders>
          </w:tcPr>
          <w:p w:rsidR="000162EE" w:rsidRPr="00735AB6" w:rsidRDefault="00585B50" w:rsidP="00C413C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1,5</w:t>
            </w:r>
          </w:p>
        </w:tc>
        <w:tc>
          <w:tcPr>
            <w:tcW w:w="2126" w:type="dxa"/>
            <w:tcBorders>
              <w:top w:val="single" w:sz="6" w:space="0" w:color="auto"/>
              <w:left w:val="single" w:sz="6" w:space="0" w:color="auto"/>
              <w:bottom w:val="single" w:sz="6" w:space="0" w:color="auto"/>
              <w:right w:val="single" w:sz="6" w:space="0" w:color="auto"/>
            </w:tcBorders>
          </w:tcPr>
          <w:p w:rsidR="000162EE" w:rsidRPr="00735AB6" w:rsidRDefault="000162EE" w:rsidP="00C413C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1,5</w:t>
            </w:r>
          </w:p>
        </w:tc>
      </w:tr>
      <w:tr w:rsidR="000162EE" w:rsidRPr="00C167B4" w:rsidTr="000162EE">
        <w:trPr>
          <w:cantSplit/>
        </w:trPr>
        <w:tc>
          <w:tcPr>
            <w:tcW w:w="5372" w:type="dxa"/>
            <w:tcBorders>
              <w:top w:val="single" w:sz="6" w:space="0" w:color="auto"/>
              <w:left w:val="single" w:sz="4" w:space="0" w:color="auto"/>
              <w:bottom w:val="single" w:sz="6" w:space="0" w:color="auto"/>
              <w:right w:val="single" w:sz="6" w:space="0" w:color="auto"/>
            </w:tcBorders>
          </w:tcPr>
          <w:p w:rsidR="000162EE" w:rsidRPr="00735AB6" w:rsidRDefault="000162EE" w:rsidP="00C413C4">
            <w:pPr>
              <w:spacing w:after="0" w:line="240" w:lineRule="auto"/>
              <w:rPr>
                <w:rFonts w:ascii="Times New Roman" w:eastAsia="Calibri" w:hAnsi="Times New Roman" w:cs="Times New Roman"/>
                <w:bCs/>
                <w:sz w:val="24"/>
                <w:szCs w:val="24"/>
              </w:rPr>
            </w:pPr>
            <w:r w:rsidRPr="00735AB6">
              <w:rPr>
                <w:rFonts w:ascii="Times New Roman" w:eastAsia="Calibri" w:hAnsi="Times New Roman" w:cs="Times New Roman"/>
                <w:bCs/>
                <w:sz w:val="24"/>
                <w:szCs w:val="24"/>
              </w:rPr>
              <w:t>Технології</w:t>
            </w:r>
          </w:p>
        </w:tc>
        <w:tc>
          <w:tcPr>
            <w:tcW w:w="1858" w:type="dxa"/>
            <w:tcBorders>
              <w:top w:val="single" w:sz="6" w:space="0" w:color="auto"/>
              <w:left w:val="single" w:sz="6" w:space="0" w:color="auto"/>
              <w:bottom w:val="single" w:sz="6" w:space="0" w:color="auto"/>
              <w:right w:val="single" w:sz="6" w:space="0" w:color="auto"/>
            </w:tcBorders>
          </w:tcPr>
          <w:p w:rsidR="000162EE" w:rsidRPr="00735AB6" w:rsidRDefault="000162EE" w:rsidP="00C413C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1,5</w:t>
            </w:r>
          </w:p>
        </w:tc>
        <w:tc>
          <w:tcPr>
            <w:tcW w:w="2126" w:type="dxa"/>
            <w:tcBorders>
              <w:top w:val="single" w:sz="6" w:space="0" w:color="auto"/>
              <w:left w:val="single" w:sz="6" w:space="0" w:color="auto"/>
              <w:bottom w:val="single" w:sz="6" w:space="0" w:color="auto"/>
              <w:right w:val="single" w:sz="6" w:space="0" w:color="auto"/>
            </w:tcBorders>
          </w:tcPr>
          <w:p w:rsidR="000162EE" w:rsidRPr="00735AB6" w:rsidRDefault="000162EE" w:rsidP="00C413C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r>
      <w:tr w:rsidR="000162EE" w:rsidRPr="00C167B4" w:rsidTr="000162EE">
        <w:trPr>
          <w:cantSplit/>
          <w:trHeight w:val="70"/>
        </w:trPr>
        <w:tc>
          <w:tcPr>
            <w:tcW w:w="5372" w:type="dxa"/>
            <w:tcBorders>
              <w:top w:val="single" w:sz="6" w:space="0" w:color="auto"/>
              <w:left w:val="single" w:sz="4" w:space="0" w:color="auto"/>
              <w:bottom w:val="single" w:sz="6" w:space="0" w:color="auto"/>
              <w:right w:val="single" w:sz="6" w:space="0" w:color="auto"/>
            </w:tcBorders>
          </w:tcPr>
          <w:p w:rsidR="000162EE" w:rsidRPr="00735AB6" w:rsidRDefault="000162EE" w:rsidP="00C413C4">
            <w:pPr>
              <w:spacing w:after="0" w:line="240" w:lineRule="auto"/>
              <w:rPr>
                <w:rFonts w:ascii="Times New Roman" w:eastAsia="Calibri" w:hAnsi="Times New Roman" w:cs="Times New Roman"/>
                <w:bCs/>
                <w:sz w:val="24"/>
                <w:szCs w:val="24"/>
              </w:rPr>
            </w:pPr>
            <w:r w:rsidRPr="00735AB6">
              <w:rPr>
                <w:rFonts w:ascii="Times New Roman" w:eastAsia="Calibri" w:hAnsi="Times New Roman" w:cs="Times New Roman"/>
                <w:bCs/>
                <w:sz w:val="24"/>
                <w:szCs w:val="24"/>
              </w:rPr>
              <w:t>Інформатика</w:t>
            </w:r>
            <w:r w:rsidR="00585B50">
              <w:rPr>
                <w:rFonts w:ascii="Times New Roman" w:eastAsia="Calibri" w:hAnsi="Times New Roman" w:cs="Times New Roman"/>
                <w:bCs/>
                <w:sz w:val="24"/>
                <w:szCs w:val="24"/>
              </w:rPr>
              <w:t xml:space="preserve"> (І підгрупа)</w:t>
            </w:r>
          </w:p>
        </w:tc>
        <w:tc>
          <w:tcPr>
            <w:tcW w:w="1858" w:type="dxa"/>
            <w:tcBorders>
              <w:top w:val="single" w:sz="6" w:space="0" w:color="auto"/>
              <w:left w:val="single" w:sz="6" w:space="0" w:color="auto"/>
              <w:bottom w:val="single" w:sz="6" w:space="0" w:color="auto"/>
              <w:right w:val="single" w:sz="6" w:space="0" w:color="auto"/>
            </w:tcBorders>
          </w:tcPr>
          <w:p w:rsidR="000162EE" w:rsidRPr="00281C4C" w:rsidRDefault="000162EE" w:rsidP="00C413C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lang w:val="en-US"/>
              </w:rPr>
              <w:t>1</w:t>
            </w:r>
            <w:r>
              <w:rPr>
                <w:rFonts w:ascii="Times New Roman" w:eastAsia="Calibri" w:hAnsi="Times New Roman" w:cs="Times New Roman"/>
                <w:sz w:val="24"/>
                <w:szCs w:val="24"/>
              </w:rPr>
              <w:t>,5</w:t>
            </w:r>
          </w:p>
        </w:tc>
        <w:tc>
          <w:tcPr>
            <w:tcW w:w="2126" w:type="dxa"/>
            <w:tcBorders>
              <w:top w:val="single" w:sz="6" w:space="0" w:color="auto"/>
              <w:left w:val="single" w:sz="6" w:space="0" w:color="auto"/>
              <w:bottom w:val="single" w:sz="6" w:space="0" w:color="auto"/>
              <w:right w:val="single" w:sz="6" w:space="0" w:color="auto"/>
            </w:tcBorders>
          </w:tcPr>
          <w:p w:rsidR="000162EE" w:rsidRPr="00735AB6" w:rsidRDefault="000162EE" w:rsidP="00C413C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1,5</w:t>
            </w:r>
          </w:p>
        </w:tc>
      </w:tr>
      <w:tr w:rsidR="000162EE" w:rsidRPr="00C167B4" w:rsidTr="000162EE">
        <w:trPr>
          <w:cantSplit/>
          <w:trHeight w:val="495"/>
        </w:trPr>
        <w:tc>
          <w:tcPr>
            <w:tcW w:w="5372" w:type="dxa"/>
            <w:tcBorders>
              <w:top w:val="single" w:sz="6" w:space="0" w:color="auto"/>
              <w:left w:val="single" w:sz="6" w:space="0" w:color="auto"/>
              <w:bottom w:val="single" w:sz="6" w:space="0" w:color="auto"/>
              <w:right w:val="single" w:sz="4" w:space="0" w:color="auto"/>
            </w:tcBorders>
            <w:shd w:val="clear" w:color="auto" w:fill="CCFFFF"/>
          </w:tcPr>
          <w:p w:rsidR="000162EE" w:rsidRPr="00735AB6" w:rsidRDefault="000162EE" w:rsidP="00C413C4">
            <w:pPr>
              <w:spacing w:after="0" w:line="240" w:lineRule="auto"/>
              <w:rPr>
                <w:rFonts w:ascii="Times New Roman" w:eastAsia="Calibri" w:hAnsi="Times New Roman" w:cs="Times New Roman"/>
                <w:sz w:val="24"/>
                <w:szCs w:val="24"/>
              </w:rPr>
            </w:pPr>
            <w:r w:rsidRPr="00735AB6">
              <w:rPr>
                <w:rFonts w:ascii="Times New Roman" w:eastAsia="Calibri" w:hAnsi="Times New Roman" w:cs="Times New Roman"/>
                <w:b/>
                <w:sz w:val="24"/>
                <w:szCs w:val="24"/>
              </w:rPr>
              <w:t>Додаткові години</w:t>
            </w:r>
            <w:r w:rsidRPr="00735AB6">
              <w:rPr>
                <w:rFonts w:ascii="Times New Roman" w:eastAsia="Calibri" w:hAnsi="Times New Roman" w:cs="Times New Roman"/>
                <w:b/>
                <w:bCs/>
                <w:sz w:val="24"/>
                <w:szCs w:val="24"/>
                <w:vertAlign w:val="superscript"/>
              </w:rPr>
              <w:t xml:space="preserve"> 1</w:t>
            </w:r>
            <w:r w:rsidRPr="00735AB6">
              <w:rPr>
                <w:rFonts w:ascii="Times New Roman" w:eastAsia="Calibri" w:hAnsi="Times New Roman" w:cs="Times New Roman"/>
                <w:bCs/>
                <w:sz w:val="24"/>
                <w:szCs w:val="24"/>
              </w:rPr>
              <w:t xml:space="preserve">на </w:t>
            </w:r>
            <w:r w:rsidRPr="00735AB6">
              <w:rPr>
                <w:rFonts w:ascii="Times New Roman" w:eastAsia="Calibri" w:hAnsi="Times New Roman" w:cs="Times New Roman"/>
                <w:sz w:val="24"/>
                <w:szCs w:val="24"/>
              </w:rPr>
              <w:t>профільні предмети, окремі базові предмети, спеціальні курси, факультативні курси та індивідуальні заняття</w:t>
            </w:r>
          </w:p>
        </w:tc>
        <w:tc>
          <w:tcPr>
            <w:tcW w:w="1858" w:type="dxa"/>
            <w:tcBorders>
              <w:top w:val="single" w:sz="6" w:space="0" w:color="auto"/>
              <w:left w:val="single" w:sz="4" w:space="0" w:color="auto"/>
              <w:bottom w:val="single" w:sz="6" w:space="0" w:color="auto"/>
              <w:right w:val="single" w:sz="4" w:space="0" w:color="auto"/>
            </w:tcBorders>
            <w:shd w:val="clear" w:color="auto" w:fill="CCFFFF"/>
          </w:tcPr>
          <w:p w:rsidR="000162EE" w:rsidRPr="00735AB6" w:rsidRDefault="000162EE" w:rsidP="00C413C4">
            <w:pPr>
              <w:spacing w:after="0" w:line="240" w:lineRule="auto"/>
              <w:jc w:val="center"/>
              <w:rPr>
                <w:rFonts w:ascii="Times New Roman" w:eastAsia="Calibri" w:hAnsi="Times New Roman" w:cs="Times New Roman"/>
                <w:b/>
                <w:sz w:val="24"/>
                <w:szCs w:val="24"/>
              </w:rPr>
            </w:pPr>
          </w:p>
          <w:p w:rsidR="000162EE" w:rsidRPr="00735AB6" w:rsidRDefault="000162EE" w:rsidP="00C413C4">
            <w:pPr>
              <w:spacing w:after="0" w:line="240" w:lineRule="auto"/>
              <w:jc w:val="center"/>
              <w:rPr>
                <w:rFonts w:ascii="Times New Roman" w:eastAsia="Calibri" w:hAnsi="Times New Roman" w:cs="Times New Roman"/>
                <w:b/>
                <w:sz w:val="24"/>
                <w:szCs w:val="24"/>
                <w:shd w:val="clear" w:color="auto" w:fill="FF0000"/>
              </w:rPr>
            </w:pPr>
            <w:r w:rsidRPr="00735AB6">
              <w:rPr>
                <w:rFonts w:ascii="Times New Roman" w:eastAsia="Calibri" w:hAnsi="Times New Roman" w:cs="Times New Roman"/>
                <w:b/>
                <w:sz w:val="24"/>
                <w:szCs w:val="24"/>
              </w:rPr>
              <w:t xml:space="preserve">8 </w:t>
            </w:r>
          </w:p>
        </w:tc>
        <w:tc>
          <w:tcPr>
            <w:tcW w:w="2126" w:type="dxa"/>
            <w:tcBorders>
              <w:top w:val="single" w:sz="6" w:space="0" w:color="auto"/>
              <w:left w:val="single" w:sz="4" w:space="0" w:color="auto"/>
              <w:bottom w:val="single" w:sz="6" w:space="0" w:color="auto"/>
              <w:right w:val="single" w:sz="6" w:space="0" w:color="auto"/>
            </w:tcBorders>
            <w:shd w:val="clear" w:color="auto" w:fill="CCFFFF"/>
          </w:tcPr>
          <w:p w:rsidR="000162EE" w:rsidRPr="00735AB6" w:rsidRDefault="000162EE" w:rsidP="00C413C4">
            <w:pPr>
              <w:spacing w:after="0" w:line="240" w:lineRule="auto"/>
              <w:jc w:val="center"/>
              <w:rPr>
                <w:rFonts w:ascii="Times New Roman" w:eastAsia="Calibri" w:hAnsi="Times New Roman" w:cs="Times New Roman"/>
                <w:b/>
                <w:sz w:val="24"/>
                <w:szCs w:val="24"/>
              </w:rPr>
            </w:pPr>
          </w:p>
          <w:p w:rsidR="000162EE" w:rsidRPr="00735AB6" w:rsidRDefault="000162EE" w:rsidP="00C413C4">
            <w:pPr>
              <w:spacing w:after="0" w:line="240" w:lineRule="auto"/>
              <w:jc w:val="center"/>
              <w:rPr>
                <w:rFonts w:ascii="Times New Roman" w:eastAsia="Calibri" w:hAnsi="Times New Roman" w:cs="Times New Roman"/>
                <w:b/>
                <w:sz w:val="24"/>
                <w:szCs w:val="24"/>
              </w:rPr>
            </w:pPr>
            <w:r w:rsidRPr="00735AB6">
              <w:rPr>
                <w:rFonts w:ascii="Times New Roman" w:eastAsia="Calibri" w:hAnsi="Times New Roman" w:cs="Times New Roman"/>
                <w:b/>
                <w:sz w:val="24"/>
                <w:szCs w:val="24"/>
              </w:rPr>
              <w:t xml:space="preserve">8 </w:t>
            </w:r>
          </w:p>
        </w:tc>
      </w:tr>
      <w:tr w:rsidR="000162EE" w:rsidRPr="00C167B4" w:rsidTr="000162EE">
        <w:trPr>
          <w:cantSplit/>
          <w:trHeight w:val="275"/>
        </w:trPr>
        <w:tc>
          <w:tcPr>
            <w:tcW w:w="5372" w:type="dxa"/>
            <w:tcBorders>
              <w:top w:val="single" w:sz="6" w:space="0" w:color="auto"/>
              <w:left w:val="single" w:sz="6" w:space="0" w:color="auto"/>
              <w:bottom w:val="single" w:sz="6" w:space="0" w:color="auto"/>
              <w:right w:val="single" w:sz="4" w:space="0" w:color="auto"/>
            </w:tcBorders>
          </w:tcPr>
          <w:p w:rsidR="000162EE" w:rsidRPr="00735AB6" w:rsidRDefault="000162EE" w:rsidP="00C413C4">
            <w:pPr>
              <w:spacing w:after="0" w:line="240" w:lineRule="auto"/>
              <w:rPr>
                <w:rFonts w:ascii="Times New Roman" w:eastAsia="Calibri" w:hAnsi="Times New Roman" w:cs="Times New Roman"/>
                <w:sz w:val="24"/>
                <w:szCs w:val="24"/>
              </w:rPr>
            </w:pPr>
            <w:r w:rsidRPr="00735AB6">
              <w:rPr>
                <w:rFonts w:ascii="Times New Roman" w:eastAsia="Calibri" w:hAnsi="Times New Roman" w:cs="Times New Roman"/>
                <w:sz w:val="24"/>
                <w:szCs w:val="24"/>
              </w:rPr>
              <w:t>Українська мова</w:t>
            </w:r>
            <w:r w:rsidR="00F8171B">
              <w:rPr>
                <w:rFonts w:ascii="Times New Roman" w:eastAsia="Calibri" w:hAnsi="Times New Roman" w:cs="Times New Roman"/>
                <w:sz w:val="24"/>
                <w:szCs w:val="24"/>
              </w:rPr>
              <w:t xml:space="preserve"> (профільний предмет)</w:t>
            </w:r>
          </w:p>
        </w:tc>
        <w:tc>
          <w:tcPr>
            <w:tcW w:w="1858" w:type="dxa"/>
            <w:tcBorders>
              <w:top w:val="single" w:sz="6" w:space="0" w:color="auto"/>
              <w:left w:val="single" w:sz="4" w:space="0" w:color="auto"/>
              <w:bottom w:val="single" w:sz="6" w:space="0" w:color="auto"/>
              <w:right w:val="single" w:sz="4" w:space="0" w:color="auto"/>
            </w:tcBorders>
          </w:tcPr>
          <w:p w:rsidR="000162EE" w:rsidRPr="00735AB6" w:rsidRDefault="000162EE" w:rsidP="00C413C4">
            <w:pPr>
              <w:spacing w:after="0" w:line="240" w:lineRule="auto"/>
              <w:jc w:val="center"/>
              <w:rPr>
                <w:rFonts w:ascii="Times New Roman" w:eastAsia="Calibri" w:hAnsi="Times New Roman" w:cs="Times New Roman"/>
                <w:sz w:val="24"/>
                <w:szCs w:val="24"/>
              </w:rPr>
            </w:pPr>
          </w:p>
        </w:tc>
        <w:tc>
          <w:tcPr>
            <w:tcW w:w="2126" w:type="dxa"/>
            <w:tcBorders>
              <w:top w:val="single" w:sz="6" w:space="0" w:color="auto"/>
              <w:left w:val="single" w:sz="4" w:space="0" w:color="auto"/>
              <w:bottom w:val="single" w:sz="6" w:space="0" w:color="auto"/>
              <w:right w:val="single" w:sz="6" w:space="0" w:color="auto"/>
            </w:tcBorders>
          </w:tcPr>
          <w:p w:rsidR="000162EE" w:rsidRPr="00735AB6" w:rsidRDefault="000162EE" w:rsidP="00C413C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r>
      <w:tr w:rsidR="00CC5EB5" w:rsidRPr="00C167B4" w:rsidTr="000162EE">
        <w:trPr>
          <w:cantSplit/>
          <w:trHeight w:val="275"/>
        </w:trPr>
        <w:tc>
          <w:tcPr>
            <w:tcW w:w="5372" w:type="dxa"/>
            <w:tcBorders>
              <w:top w:val="single" w:sz="6" w:space="0" w:color="auto"/>
              <w:left w:val="single" w:sz="6" w:space="0" w:color="auto"/>
              <w:bottom w:val="single" w:sz="6" w:space="0" w:color="auto"/>
              <w:right w:val="single" w:sz="4" w:space="0" w:color="auto"/>
            </w:tcBorders>
          </w:tcPr>
          <w:p w:rsidR="00CC5EB5" w:rsidRPr="00735AB6" w:rsidRDefault="00CC5EB5" w:rsidP="00C413C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Історія</w:t>
            </w:r>
            <w:r w:rsidR="00F8171B">
              <w:rPr>
                <w:rFonts w:ascii="Times New Roman" w:eastAsia="Calibri" w:hAnsi="Times New Roman" w:cs="Times New Roman"/>
                <w:sz w:val="24"/>
                <w:szCs w:val="24"/>
              </w:rPr>
              <w:t xml:space="preserve"> (профільний предмет)</w:t>
            </w:r>
          </w:p>
        </w:tc>
        <w:tc>
          <w:tcPr>
            <w:tcW w:w="1858" w:type="dxa"/>
            <w:tcBorders>
              <w:top w:val="single" w:sz="6" w:space="0" w:color="auto"/>
              <w:left w:val="single" w:sz="4" w:space="0" w:color="auto"/>
              <w:bottom w:val="single" w:sz="6" w:space="0" w:color="auto"/>
              <w:right w:val="single" w:sz="4" w:space="0" w:color="auto"/>
            </w:tcBorders>
          </w:tcPr>
          <w:p w:rsidR="00CC5EB5" w:rsidRPr="00735AB6" w:rsidRDefault="00492571" w:rsidP="00C413C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r w:rsidR="00CC5EB5">
              <w:rPr>
                <w:rFonts w:ascii="Times New Roman" w:eastAsia="Calibri" w:hAnsi="Times New Roman" w:cs="Times New Roman"/>
                <w:sz w:val="24"/>
                <w:szCs w:val="24"/>
              </w:rPr>
              <w:t>,5</w:t>
            </w:r>
          </w:p>
        </w:tc>
        <w:tc>
          <w:tcPr>
            <w:tcW w:w="2126" w:type="dxa"/>
            <w:tcBorders>
              <w:top w:val="single" w:sz="6" w:space="0" w:color="auto"/>
              <w:left w:val="single" w:sz="4" w:space="0" w:color="auto"/>
              <w:bottom w:val="single" w:sz="6" w:space="0" w:color="auto"/>
              <w:right w:val="single" w:sz="6" w:space="0" w:color="auto"/>
            </w:tcBorders>
          </w:tcPr>
          <w:p w:rsidR="00CC5EB5" w:rsidRDefault="00CC5EB5" w:rsidP="00C413C4">
            <w:pPr>
              <w:spacing w:after="0" w:line="240" w:lineRule="auto"/>
              <w:jc w:val="center"/>
              <w:rPr>
                <w:rFonts w:ascii="Times New Roman" w:eastAsia="Calibri" w:hAnsi="Times New Roman" w:cs="Times New Roman"/>
                <w:sz w:val="24"/>
                <w:szCs w:val="24"/>
              </w:rPr>
            </w:pPr>
          </w:p>
        </w:tc>
      </w:tr>
      <w:tr w:rsidR="00F8171B" w:rsidRPr="00C167B4" w:rsidTr="000162EE">
        <w:trPr>
          <w:cantSplit/>
          <w:trHeight w:val="275"/>
        </w:trPr>
        <w:tc>
          <w:tcPr>
            <w:tcW w:w="5372" w:type="dxa"/>
            <w:tcBorders>
              <w:top w:val="single" w:sz="6" w:space="0" w:color="auto"/>
              <w:left w:val="single" w:sz="6" w:space="0" w:color="auto"/>
              <w:bottom w:val="single" w:sz="6" w:space="0" w:color="auto"/>
              <w:right w:val="single" w:sz="4" w:space="0" w:color="auto"/>
            </w:tcBorders>
          </w:tcPr>
          <w:p w:rsidR="00F8171B" w:rsidRDefault="00585B50" w:rsidP="00C413C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Англійська мова</w:t>
            </w:r>
          </w:p>
        </w:tc>
        <w:tc>
          <w:tcPr>
            <w:tcW w:w="1858" w:type="dxa"/>
            <w:tcBorders>
              <w:top w:val="single" w:sz="6" w:space="0" w:color="auto"/>
              <w:left w:val="single" w:sz="4" w:space="0" w:color="auto"/>
              <w:bottom w:val="single" w:sz="6" w:space="0" w:color="auto"/>
              <w:right w:val="single" w:sz="4" w:space="0" w:color="auto"/>
            </w:tcBorders>
          </w:tcPr>
          <w:p w:rsidR="00F8171B" w:rsidRDefault="00F8171B" w:rsidP="00C413C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2126" w:type="dxa"/>
            <w:tcBorders>
              <w:top w:val="single" w:sz="6" w:space="0" w:color="auto"/>
              <w:left w:val="single" w:sz="4" w:space="0" w:color="auto"/>
              <w:bottom w:val="single" w:sz="6" w:space="0" w:color="auto"/>
              <w:right w:val="single" w:sz="6" w:space="0" w:color="auto"/>
            </w:tcBorders>
          </w:tcPr>
          <w:p w:rsidR="00F8171B" w:rsidRDefault="00585B50" w:rsidP="00C413C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0,5</w:t>
            </w:r>
          </w:p>
        </w:tc>
      </w:tr>
      <w:tr w:rsidR="00A32B27" w:rsidRPr="00C167B4" w:rsidTr="000162EE">
        <w:trPr>
          <w:cantSplit/>
          <w:trHeight w:val="275"/>
        </w:trPr>
        <w:tc>
          <w:tcPr>
            <w:tcW w:w="5372" w:type="dxa"/>
            <w:tcBorders>
              <w:top w:val="single" w:sz="6" w:space="0" w:color="auto"/>
              <w:left w:val="single" w:sz="6" w:space="0" w:color="auto"/>
              <w:bottom w:val="single" w:sz="6" w:space="0" w:color="auto"/>
              <w:right w:val="single" w:sz="4" w:space="0" w:color="auto"/>
            </w:tcBorders>
          </w:tcPr>
          <w:p w:rsidR="00A32B27" w:rsidRDefault="00A32B27" w:rsidP="00C413C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Математика</w:t>
            </w:r>
          </w:p>
        </w:tc>
        <w:tc>
          <w:tcPr>
            <w:tcW w:w="1858" w:type="dxa"/>
            <w:tcBorders>
              <w:top w:val="single" w:sz="6" w:space="0" w:color="auto"/>
              <w:left w:val="single" w:sz="4" w:space="0" w:color="auto"/>
              <w:bottom w:val="single" w:sz="6" w:space="0" w:color="auto"/>
              <w:right w:val="single" w:sz="4" w:space="0" w:color="auto"/>
            </w:tcBorders>
          </w:tcPr>
          <w:p w:rsidR="00A32B27" w:rsidRDefault="00585B50" w:rsidP="00C413C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2126" w:type="dxa"/>
            <w:tcBorders>
              <w:top w:val="single" w:sz="6" w:space="0" w:color="auto"/>
              <w:left w:val="single" w:sz="4" w:space="0" w:color="auto"/>
              <w:bottom w:val="single" w:sz="6" w:space="0" w:color="auto"/>
              <w:right w:val="single" w:sz="6" w:space="0" w:color="auto"/>
            </w:tcBorders>
          </w:tcPr>
          <w:p w:rsidR="00A32B27" w:rsidRDefault="00A32B27" w:rsidP="00C413C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A32B27" w:rsidRPr="00C167B4" w:rsidTr="000162EE">
        <w:trPr>
          <w:cantSplit/>
          <w:trHeight w:val="275"/>
        </w:trPr>
        <w:tc>
          <w:tcPr>
            <w:tcW w:w="5372" w:type="dxa"/>
            <w:tcBorders>
              <w:top w:val="single" w:sz="6" w:space="0" w:color="auto"/>
              <w:left w:val="single" w:sz="6" w:space="0" w:color="auto"/>
              <w:bottom w:val="single" w:sz="6" w:space="0" w:color="auto"/>
              <w:right w:val="single" w:sz="4" w:space="0" w:color="auto"/>
            </w:tcBorders>
          </w:tcPr>
          <w:p w:rsidR="00A32B27" w:rsidRDefault="00A32B27" w:rsidP="00C413C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Історія</w:t>
            </w:r>
          </w:p>
        </w:tc>
        <w:tc>
          <w:tcPr>
            <w:tcW w:w="1858" w:type="dxa"/>
            <w:tcBorders>
              <w:top w:val="single" w:sz="6" w:space="0" w:color="auto"/>
              <w:left w:val="single" w:sz="4" w:space="0" w:color="auto"/>
              <w:bottom w:val="single" w:sz="6" w:space="0" w:color="auto"/>
              <w:right w:val="single" w:sz="4" w:space="0" w:color="auto"/>
            </w:tcBorders>
          </w:tcPr>
          <w:p w:rsidR="00A32B27" w:rsidRDefault="00A32B27" w:rsidP="00C413C4">
            <w:pPr>
              <w:spacing w:after="0" w:line="240" w:lineRule="auto"/>
              <w:jc w:val="center"/>
              <w:rPr>
                <w:rFonts w:ascii="Times New Roman" w:eastAsia="Calibri" w:hAnsi="Times New Roman" w:cs="Times New Roman"/>
                <w:sz w:val="24"/>
                <w:szCs w:val="24"/>
              </w:rPr>
            </w:pPr>
          </w:p>
        </w:tc>
        <w:tc>
          <w:tcPr>
            <w:tcW w:w="2126" w:type="dxa"/>
            <w:tcBorders>
              <w:top w:val="single" w:sz="6" w:space="0" w:color="auto"/>
              <w:left w:val="single" w:sz="4" w:space="0" w:color="auto"/>
              <w:bottom w:val="single" w:sz="6" w:space="0" w:color="auto"/>
              <w:right w:val="single" w:sz="6" w:space="0" w:color="auto"/>
            </w:tcBorders>
          </w:tcPr>
          <w:p w:rsidR="00A32B27" w:rsidRDefault="00585B50" w:rsidP="00C413C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0,5</w:t>
            </w:r>
          </w:p>
        </w:tc>
      </w:tr>
      <w:tr w:rsidR="007A32A6" w:rsidRPr="00C167B4" w:rsidTr="000162EE">
        <w:trPr>
          <w:cantSplit/>
          <w:trHeight w:val="275"/>
        </w:trPr>
        <w:tc>
          <w:tcPr>
            <w:tcW w:w="5372" w:type="dxa"/>
            <w:tcBorders>
              <w:top w:val="single" w:sz="6" w:space="0" w:color="auto"/>
              <w:left w:val="single" w:sz="6" w:space="0" w:color="auto"/>
              <w:bottom w:val="single" w:sz="6" w:space="0" w:color="auto"/>
              <w:right w:val="single" w:sz="4" w:space="0" w:color="auto"/>
            </w:tcBorders>
          </w:tcPr>
          <w:p w:rsidR="007A32A6" w:rsidRDefault="007A32A6" w:rsidP="00C413C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Географія</w:t>
            </w:r>
          </w:p>
        </w:tc>
        <w:tc>
          <w:tcPr>
            <w:tcW w:w="1858" w:type="dxa"/>
            <w:tcBorders>
              <w:top w:val="single" w:sz="6" w:space="0" w:color="auto"/>
              <w:left w:val="single" w:sz="4" w:space="0" w:color="auto"/>
              <w:bottom w:val="single" w:sz="6" w:space="0" w:color="auto"/>
              <w:right w:val="single" w:sz="4" w:space="0" w:color="auto"/>
            </w:tcBorders>
          </w:tcPr>
          <w:p w:rsidR="007A32A6" w:rsidRDefault="007A32A6" w:rsidP="00C413C4">
            <w:pPr>
              <w:spacing w:after="0" w:line="240" w:lineRule="auto"/>
              <w:jc w:val="center"/>
              <w:rPr>
                <w:rFonts w:ascii="Times New Roman" w:eastAsia="Calibri" w:hAnsi="Times New Roman" w:cs="Times New Roman"/>
                <w:sz w:val="24"/>
                <w:szCs w:val="24"/>
              </w:rPr>
            </w:pPr>
          </w:p>
        </w:tc>
        <w:tc>
          <w:tcPr>
            <w:tcW w:w="2126" w:type="dxa"/>
            <w:tcBorders>
              <w:top w:val="single" w:sz="6" w:space="0" w:color="auto"/>
              <w:left w:val="single" w:sz="4" w:space="0" w:color="auto"/>
              <w:bottom w:val="single" w:sz="6" w:space="0" w:color="auto"/>
              <w:right w:val="single" w:sz="6" w:space="0" w:color="auto"/>
            </w:tcBorders>
          </w:tcPr>
          <w:p w:rsidR="007A32A6" w:rsidRDefault="007A32A6" w:rsidP="00C413C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0,5</w:t>
            </w:r>
          </w:p>
        </w:tc>
      </w:tr>
      <w:tr w:rsidR="000162EE" w:rsidRPr="00C167B4" w:rsidTr="000162EE">
        <w:trPr>
          <w:cantSplit/>
        </w:trPr>
        <w:tc>
          <w:tcPr>
            <w:tcW w:w="5372" w:type="dxa"/>
            <w:tcBorders>
              <w:top w:val="single" w:sz="6" w:space="0" w:color="auto"/>
              <w:left w:val="single" w:sz="6" w:space="0" w:color="auto"/>
              <w:bottom w:val="single" w:sz="6" w:space="0" w:color="auto"/>
              <w:right w:val="single" w:sz="4" w:space="0" w:color="auto"/>
            </w:tcBorders>
          </w:tcPr>
          <w:p w:rsidR="000162EE" w:rsidRPr="00735AB6" w:rsidRDefault="000162EE" w:rsidP="00C413C4">
            <w:pPr>
              <w:spacing w:after="0" w:line="240" w:lineRule="auto"/>
              <w:rPr>
                <w:rFonts w:ascii="Times New Roman" w:eastAsia="Calibri" w:hAnsi="Times New Roman" w:cs="Times New Roman"/>
                <w:sz w:val="24"/>
                <w:szCs w:val="24"/>
              </w:rPr>
            </w:pPr>
            <w:r w:rsidRPr="00735AB6">
              <w:rPr>
                <w:rFonts w:ascii="Times New Roman" w:eastAsia="Calibri" w:hAnsi="Times New Roman" w:cs="Times New Roman"/>
                <w:sz w:val="24"/>
                <w:szCs w:val="24"/>
              </w:rPr>
              <w:t>Гранично допустиме тижневе навантаження на учня</w:t>
            </w:r>
          </w:p>
        </w:tc>
        <w:tc>
          <w:tcPr>
            <w:tcW w:w="1858" w:type="dxa"/>
            <w:tcBorders>
              <w:top w:val="single" w:sz="6" w:space="0" w:color="auto"/>
              <w:left w:val="single" w:sz="4" w:space="0" w:color="auto"/>
              <w:bottom w:val="single" w:sz="6" w:space="0" w:color="auto"/>
              <w:right w:val="single" w:sz="4" w:space="0" w:color="auto"/>
            </w:tcBorders>
          </w:tcPr>
          <w:p w:rsidR="000162EE" w:rsidRPr="00735AB6" w:rsidRDefault="000162EE" w:rsidP="00C413C4">
            <w:pPr>
              <w:spacing w:after="0" w:line="240" w:lineRule="auto"/>
              <w:jc w:val="center"/>
              <w:rPr>
                <w:rFonts w:ascii="Times New Roman" w:eastAsia="Calibri" w:hAnsi="Times New Roman" w:cs="Times New Roman"/>
                <w:b/>
                <w:sz w:val="24"/>
                <w:szCs w:val="24"/>
              </w:rPr>
            </w:pPr>
            <w:r w:rsidRPr="00735AB6">
              <w:rPr>
                <w:rFonts w:ascii="Times New Roman" w:eastAsia="Calibri" w:hAnsi="Times New Roman" w:cs="Times New Roman"/>
                <w:b/>
                <w:sz w:val="24"/>
                <w:szCs w:val="24"/>
              </w:rPr>
              <w:t>33</w:t>
            </w:r>
          </w:p>
        </w:tc>
        <w:tc>
          <w:tcPr>
            <w:tcW w:w="2126" w:type="dxa"/>
            <w:tcBorders>
              <w:top w:val="single" w:sz="6" w:space="0" w:color="auto"/>
              <w:left w:val="single" w:sz="4" w:space="0" w:color="auto"/>
              <w:bottom w:val="single" w:sz="6" w:space="0" w:color="auto"/>
              <w:right w:val="single" w:sz="6" w:space="0" w:color="auto"/>
            </w:tcBorders>
          </w:tcPr>
          <w:p w:rsidR="000162EE" w:rsidRPr="00735AB6" w:rsidRDefault="000162EE" w:rsidP="00C413C4">
            <w:pPr>
              <w:spacing w:after="0" w:line="240" w:lineRule="auto"/>
              <w:jc w:val="center"/>
              <w:rPr>
                <w:rFonts w:ascii="Times New Roman" w:eastAsia="Calibri" w:hAnsi="Times New Roman" w:cs="Times New Roman"/>
                <w:b/>
                <w:sz w:val="24"/>
                <w:szCs w:val="24"/>
              </w:rPr>
            </w:pPr>
            <w:r w:rsidRPr="00735AB6">
              <w:rPr>
                <w:rFonts w:ascii="Times New Roman" w:eastAsia="Calibri" w:hAnsi="Times New Roman" w:cs="Times New Roman"/>
                <w:b/>
                <w:sz w:val="24"/>
                <w:szCs w:val="24"/>
              </w:rPr>
              <w:t>33</w:t>
            </w:r>
          </w:p>
        </w:tc>
      </w:tr>
      <w:tr w:rsidR="000162EE" w:rsidRPr="00C167B4" w:rsidTr="000162EE">
        <w:trPr>
          <w:cantSplit/>
        </w:trPr>
        <w:tc>
          <w:tcPr>
            <w:tcW w:w="5372" w:type="dxa"/>
            <w:tcBorders>
              <w:top w:val="single" w:sz="6" w:space="0" w:color="auto"/>
              <w:left w:val="single" w:sz="6" w:space="0" w:color="auto"/>
              <w:bottom w:val="single" w:sz="6" w:space="0" w:color="auto"/>
              <w:right w:val="single" w:sz="4" w:space="0" w:color="auto"/>
            </w:tcBorders>
            <w:shd w:val="clear" w:color="auto" w:fill="E5B8B7" w:themeFill="accent2" w:themeFillTint="66"/>
          </w:tcPr>
          <w:p w:rsidR="000162EE" w:rsidRPr="00735AB6" w:rsidRDefault="000162EE" w:rsidP="00C413C4">
            <w:pPr>
              <w:spacing w:after="0" w:line="240" w:lineRule="auto"/>
              <w:rPr>
                <w:rFonts w:ascii="Times New Roman" w:eastAsia="Calibri" w:hAnsi="Times New Roman" w:cs="Times New Roman"/>
                <w:sz w:val="24"/>
                <w:szCs w:val="24"/>
              </w:rPr>
            </w:pPr>
            <w:r w:rsidRPr="00735AB6">
              <w:rPr>
                <w:rFonts w:ascii="Times New Roman" w:eastAsia="Calibri" w:hAnsi="Times New Roman" w:cs="Times New Roman"/>
                <w:b/>
                <w:bCs/>
                <w:sz w:val="24"/>
                <w:szCs w:val="24"/>
              </w:rPr>
              <w:t xml:space="preserve">Всього фінансується </w:t>
            </w:r>
            <w:r w:rsidRPr="00735AB6">
              <w:rPr>
                <w:rFonts w:ascii="Times New Roman" w:eastAsia="Calibri" w:hAnsi="Times New Roman" w:cs="Times New Roman"/>
                <w:sz w:val="24"/>
                <w:szCs w:val="24"/>
              </w:rPr>
              <w:t>(без урахування поділу класу на групи)</w:t>
            </w:r>
          </w:p>
        </w:tc>
        <w:tc>
          <w:tcPr>
            <w:tcW w:w="1858" w:type="dxa"/>
            <w:tcBorders>
              <w:top w:val="single" w:sz="6" w:space="0" w:color="auto"/>
              <w:left w:val="single" w:sz="4" w:space="0" w:color="auto"/>
              <w:bottom w:val="single" w:sz="6" w:space="0" w:color="auto"/>
              <w:right w:val="single" w:sz="4" w:space="0" w:color="auto"/>
            </w:tcBorders>
            <w:shd w:val="clear" w:color="auto" w:fill="E5B8B7" w:themeFill="accent2" w:themeFillTint="66"/>
          </w:tcPr>
          <w:p w:rsidR="000162EE" w:rsidRPr="00FC4C93" w:rsidRDefault="00585B50" w:rsidP="00C413C4">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30,5</w:t>
            </w:r>
            <w:r w:rsidR="000162EE" w:rsidRPr="00FC4C93">
              <w:rPr>
                <w:rFonts w:ascii="Times New Roman" w:eastAsia="Calibri" w:hAnsi="Times New Roman" w:cs="Times New Roman"/>
                <w:b/>
                <w:sz w:val="24"/>
                <w:szCs w:val="24"/>
              </w:rPr>
              <w:t>+3</w:t>
            </w:r>
          </w:p>
        </w:tc>
        <w:tc>
          <w:tcPr>
            <w:tcW w:w="2126" w:type="dxa"/>
            <w:tcBorders>
              <w:top w:val="single" w:sz="6" w:space="0" w:color="auto"/>
              <w:left w:val="single" w:sz="4" w:space="0" w:color="auto"/>
              <w:bottom w:val="single" w:sz="6" w:space="0" w:color="auto"/>
              <w:right w:val="single" w:sz="6" w:space="0" w:color="auto"/>
            </w:tcBorders>
            <w:shd w:val="clear" w:color="auto" w:fill="E5B8B7" w:themeFill="accent2" w:themeFillTint="66"/>
          </w:tcPr>
          <w:p w:rsidR="000162EE" w:rsidRPr="00735AB6" w:rsidRDefault="00585B50" w:rsidP="005D052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b/>
                <w:sz w:val="24"/>
                <w:szCs w:val="24"/>
              </w:rPr>
              <w:t>3</w:t>
            </w:r>
            <w:r w:rsidR="005D052A">
              <w:rPr>
                <w:rFonts w:ascii="Times New Roman" w:eastAsia="Calibri" w:hAnsi="Times New Roman" w:cs="Times New Roman"/>
                <w:b/>
                <w:sz w:val="24"/>
                <w:szCs w:val="24"/>
              </w:rPr>
              <w:t>0,5</w:t>
            </w:r>
            <w:bookmarkStart w:id="1" w:name="_GoBack"/>
            <w:bookmarkEnd w:id="1"/>
            <w:r w:rsidR="000162EE" w:rsidRPr="00FC4C93">
              <w:rPr>
                <w:rFonts w:ascii="Times New Roman" w:eastAsia="Calibri" w:hAnsi="Times New Roman" w:cs="Times New Roman"/>
                <w:b/>
                <w:sz w:val="24"/>
                <w:szCs w:val="24"/>
              </w:rPr>
              <w:t>+3</w:t>
            </w:r>
          </w:p>
        </w:tc>
      </w:tr>
    </w:tbl>
    <w:p w:rsidR="00735AB6" w:rsidRDefault="00735AB6" w:rsidP="000027B6">
      <w:pPr>
        <w:shd w:val="clear" w:color="auto" w:fill="FFFFFF"/>
        <w:spacing w:after="0" w:line="240" w:lineRule="auto"/>
        <w:rPr>
          <w:rFonts w:ascii="Times New Roman" w:eastAsia="Calibri" w:hAnsi="Times New Roman" w:cs="Times New Roman"/>
          <w:sz w:val="28"/>
          <w:szCs w:val="28"/>
        </w:rPr>
      </w:pPr>
    </w:p>
    <w:p w:rsidR="00735AB6" w:rsidRDefault="00735AB6" w:rsidP="000027B6">
      <w:pPr>
        <w:shd w:val="clear" w:color="auto" w:fill="FFFFFF"/>
        <w:spacing w:after="0" w:line="240" w:lineRule="auto"/>
        <w:rPr>
          <w:rFonts w:ascii="Times New Roman" w:eastAsia="Calibri" w:hAnsi="Times New Roman" w:cs="Times New Roman"/>
          <w:sz w:val="28"/>
          <w:szCs w:val="28"/>
        </w:rPr>
      </w:pPr>
    </w:p>
    <w:p w:rsidR="00735AB6" w:rsidRDefault="00735AB6" w:rsidP="000027B6">
      <w:pPr>
        <w:shd w:val="clear" w:color="auto" w:fill="FFFFFF"/>
        <w:spacing w:after="0" w:line="240" w:lineRule="auto"/>
        <w:rPr>
          <w:rFonts w:ascii="Times New Roman" w:eastAsia="Calibri" w:hAnsi="Times New Roman" w:cs="Times New Roman"/>
          <w:sz w:val="28"/>
          <w:szCs w:val="28"/>
        </w:rPr>
      </w:pPr>
    </w:p>
    <w:p w:rsidR="007F315F" w:rsidRDefault="007F315F" w:rsidP="00134D6E">
      <w:pPr>
        <w:shd w:val="clear" w:color="auto" w:fill="FFFFFF"/>
        <w:spacing w:after="0" w:line="240" w:lineRule="auto"/>
        <w:rPr>
          <w:rFonts w:ascii="Times New Roman" w:eastAsia="Calibri" w:hAnsi="Times New Roman" w:cs="Times New Roman"/>
          <w:sz w:val="28"/>
          <w:szCs w:val="28"/>
        </w:rPr>
      </w:pPr>
    </w:p>
    <w:p w:rsidR="000027B6" w:rsidRPr="00C167B4" w:rsidRDefault="000027B6" w:rsidP="002165F8">
      <w:pPr>
        <w:shd w:val="clear" w:color="auto" w:fill="FFFFFF"/>
        <w:spacing w:after="0" w:line="240" w:lineRule="auto"/>
        <w:jc w:val="right"/>
        <w:rPr>
          <w:rFonts w:ascii="Times New Roman" w:eastAsia="Calibri" w:hAnsi="Times New Roman" w:cs="Times New Roman"/>
          <w:sz w:val="28"/>
          <w:szCs w:val="28"/>
        </w:rPr>
      </w:pPr>
      <w:r w:rsidRPr="00C167B4">
        <w:rPr>
          <w:rFonts w:ascii="Times New Roman" w:eastAsia="Calibri" w:hAnsi="Times New Roman" w:cs="Times New Roman"/>
          <w:sz w:val="28"/>
          <w:szCs w:val="28"/>
        </w:rPr>
        <w:lastRenderedPageBreak/>
        <w:t>Таблиця 4</w:t>
      </w:r>
    </w:p>
    <w:p w:rsidR="000027B6" w:rsidRPr="00C167B4" w:rsidRDefault="000027B6" w:rsidP="002165F8">
      <w:pPr>
        <w:shd w:val="clear" w:color="auto" w:fill="FFFFFF"/>
        <w:spacing w:after="0" w:line="240" w:lineRule="auto"/>
        <w:jc w:val="right"/>
        <w:rPr>
          <w:rFonts w:ascii="Times New Roman" w:eastAsia="Calibri" w:hAnsi="Times New Roman" w:cs="Times New Roman"/>
          <w:sz w:val="28"/>
          <w:szCs w:val="28"/>
        </w:rPr>
      </w:pPr>
      <w:r w:rsidRPr="00C167B4">
        <w:rPr>
          <w:rFonts w:ascii="Times New Roman" w:eastAsia="Calibri" w:hAnsi="Times New Roman" w:cs="Times New Roman"/>
          <w:sz w:val="28"/>
          <w:szCs w:val="28"/>
        </w:rPr>
        <w:t xml:space="preserve">до Типової освітньої програми </w:t>
      </w:r>
    </w:p>
    <w:p w:rsidR="000027B6" w:rsidRPr="00C167B4" w:rsidRDefault="000027B6" w:rsidP="002165F8">
      <w:pPr>
        <w:spacing w:after="0" w:line="240" w:lineRule="auto"/>
        <w:jc w:val="right"/>
        <w:rPr>
          <w:rFonts w:ascii="Times New Roman" w:eastAsia="Calibri" w:hAnsi="Times New Roman" w:cs="Times New Roman"/>
          <w:sz w:val="28"/>
          <w:szCs w:val="28"/>
        </w:rPr>
      </w:pPr>
    </w:p>
    <w:p w:rsidR="000027B6" w:rsidRPr="00C167B4" w:rsidRDefault="000027B6" w:rsidP="000027B6">
      <w:pPr>
        <w:spacing w:after="0" w:line="240" w:lineRule="auto"/>
        <w:jc w:val="center"/>
        <w:rPr>
          <w:rFonts w:ascii="Times New Roman" w:eastAsia="Calibri" w:hAnsi="Times New Roman" w:cs="Times New Roman"/>
          <w:b/>
          <w:sz w:val="28"/>
          <w:szCs w:val="28"/>
        </w:rPr>
      </w:pPr>
      <w:r w:rsidRPr="00C167B4">
        <w:rPr>
          <w:rFonts w:ascii="Times New Roman" w:eastAsia="Calibri" w:hAnsi="Times New Roman" w:cs="Times New Roman"/>
          <w:b/>
          <w:sz w:val="28"/>
          <w:szCs w:val="28"/>
        </w:rPr>
        <w:t xml:space="preserve">Перелік навчальних програм </w:t>
      </w:r>
    </w:p>
    <w:p w:rsidR="000027B6" w:rsidRPr="00C167B4" w:rsidRDefault="000027B6" w:rsidP="000027B6">
      <w:pPr>
        <w:spacing w:after="0" w:line="240" w:lineRule="auto"/>
        <w:jc w:val="center"/>
        <w:rPr>
          <w:rFonts w:ascii="Times New Roman" w:eastAsia="Calibri" w:hAnsi="Times New Roman" w:cs="Times New Roman"/>
          <w:b/>
          <w:sz w:val="28"/>
          <w:szCs w:val="28"/>
        </w:rPr>
      </w:pPr>
      <w:r w:rsidRPr="00C167B4">
        <w:rPr>
          <w:rFonts w:ascii="Times New Roman" w:eastAsia="Calibri" w:hAnsi="Times New Roman" w:cs="Times New Roman"/>
          <w:b/>
          <w:sz w:val="28"/>
          <w:szCs w:val="28"/>
        </w:rPr>
        <w:t xml:space="preserve">для учнів закладів загальної середньої освіти ІІІ ступеня </w:t>
      </w:r>
    </w:p>
    <w:p w:rsidR="000027B6" w:rsidRPr="00C167B4" w:rsidRDefault="000027B6" w:rsidP="000027B6">
      <w:pPr>
        <w:spacing w:after="0" w:line="240" w:lineRule="auto"/>
        <w:jc w:val="center"/>
        <w:rPr>
          <w:rFonts w:ascii="Times New Roman" w:eastAsia="Calibri" w:hAnsi="Times New Roman" w:cs="Times New Roman"/>
          <w:sz w:val="28"/>
          <w:szCs w:val="28"/>
        </w:rPr>
      </w:pPr>
      <w:r w:rsidRPr="00C167B4">
        <w:rPr>
          <w:rFonts w:ascii="Times New Roman" w:eastAsia="Calibri" w:hAnsi="Times New Roman" w:cs="Times New Roman"/>
          <w:sz w:val="28"/>
          <w:szCs w:val="28"/>
        </w:rPr>
        <w:t>(затверджені наказами МОН від 23.10.2017 № 1407 та від 24.11.2017 № 1539)</w:t>
      </w:r>
    </w:p>
    <w:p w:rsidR="000027B6" w:rsidRPr="00C167B4" w:rsidRDefault="000027B6" w:rsidP="000027B6">
      <w:pPr>
        <w:spacing w:after="0" w:line="240" w:lineRule="auto"/>
        <w:jc w:val="center"/>
        <w:rPr>
          <w:rFonts w:ascii="Times New Roman" w:eastAsia="Calibri" w:hAnsi="Times New Roman" w:cs="Times New Roman"/>
          <w:b/>
          <w:sz w:val="28"/>
          <w:szCs w:val="28"/>
        </w:rPr>
      </w:pP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5705"/>
        <w:gridCol w:w="3827"/>
      </w:tblGrid>
      <w:tr w:rsidR="000027B6" w:rsidRPr="00C167B4" w:rsidTr="00256004">
        <w:trPr>
          <w:trHeight w:val="20"/>
        </w:trPr>
        <w:tc>
          <w:tcPr>
            <w:tcW w:w="675" w:type="dxa"/>
          </w:tcPr>
          <w:p w:rsidR="000027B6" w:rsidRPr="00C167B4" w:rsidRDefault="000027B6" w:rsidP="000027B6">
            <w:pPr>
              <w:spacing w:after="0" w:line="240" w:lineRule="auto"/>
              <w:rPr>
                <w:rFonts w:ascii="Times New Roman" w:eastAsia="Calibri" w:hAnsi="Times New Roman" w:cs="Times New Roman"/>
                <w:b/>
                <w:sz w:val="28"/>
                <w:szCs w:val="28"/>
              </w:rPr>
            </w:pPr>
            <w:r w:rsidRPr="00C167B4">
              <w:rPr>
                <w:rFonts w:ascii="Times New Roman" w:eastAsia="Calibri" w:hAnsi="Times New Roman" w:cs="Times New Roman"/>
                <w:b/>
                <w:sz w:val="28"/>
                <w:szCs w:val="28"/>
              </w:rPr>
              <w:t>№ п/п</w:t>
            </w:r>
          </w:p>
        </w:tc>
        <w:tc>
          <w:tcPr>
            <w:tcW w:w="5705" w:type="dxa"/>
          </w:tcPr>
          <w:p w:rsidR="000027B6" w:rsidRPr="00C167B4" w:rsidRDefault="000027B6" w:rsidP="000027B6">
            <w:pPr>
              <w:spacing w:after="0" w:line="240" w:lineRule="auto"/>
              <w:jc w:val="center"/>
              <w:rPr>
                <w:rFonts w:ascii="Times New Roman" w:eastAsia="Calibri" w:hAnsi="Times New Roman" w:cs="Times New Roman"/>
                <w:b/>
                <w:sz w:val="28"/>
                <w:szCs w:val="28"/>
              </w:rPr>
            </w:pPr>
            <w:r w:rsidRPr="00C167B4">
              <w:rPr>
                <w:rFonts w:ascii="Times New Roman" w:eastAsia="Calibri" w:hAnsi="Times New Roman" w:cs="Times New Roman"/>
                <w:b/>
                <w:sz w:val="28"/>
                <w:szCs w:val="28"/>
              </w:rPr>
              <w:t>Назва навчальної програми</w:t>
            </w:r>
          </w:p>
        </w:tc>
        <w:tc>
          <w:tcPr>
            <w:tcW w:w="3827" w:type="dxa"/>
            <w:vAlign w:val="center"/>
          </w:tcPr>
          <w:p w:rsidR="000027B6" w:rsidRPr="00C167B4" w:rsidRDefault="000027B6" w:rsidP="000027B6">
            <w:pPr>
              <w:spacing w:after="0" w:line="240" w:lineRule="auto"/>
              <w:jc w:val="center"/>
              <w:rPr>
                <w:rFonts w:ascii="Times New Roman" w:eastAsia="Calibri" w:hAnsi="Times New Roman" w:cs="Times New Roman"/>
                <w:b/>
                <w:sz w:val="28"/>
                <w:szCs w:val="28"/>
              </w:rPr>
            </w:pPr>
            <w:r w:rsidRPr="00C167B4">
              <w:rPr>
                <w:rFonts w:ascii="Times New Roman" w:eastAsia="Calibri" w:hAnsi="Times New Roman" w:cs="Times New Roman"/>
                <w:b/>
                <w:sz w:val="28"/>
                <w:szCs w:val="28"/>
              </w:rPr>
              <w:t>Рівень вивчення</w:t>
            </w:r>
          </w:p>
        </w:tc>
      </w:tr>
      <w:tr w:rsidR="000027B6" w:rsidRPr="00C167B4" w:rsidTr="00256004">
        <w:trPr>
          <w:trHeight w:val="20"/>
        </w:trPr>
        <w:tc>
          <w:tcPr>
            <w:tcW w:w="675" w:type="dxa"/>
          </w:tcPr>
          <w:p w:rsidR="000027B6" w:rsidRPr="00C167B4" w:rsidRDefault="000027B6" w:rsidP="008F7EDE">
            <w:pPr>
              <w:numPr>
                <w:ilvl w:val="0"/>
                <w:numId w:val="6"/>
              </w:numPr>
              <w:tabs>
                <w:tab w:val="left" w:pos="114"/>
              </w:tabs>
              <w:spacing w:after="0" w:line="240" w:lineRule="auto"/>
              <w:ind w:left="0"/>
              <w:jc w:val="right"/>
              <w:rPr>
                <w:rFonts w:ascii="Times New Roman" w:eastAsia="Times New Roman" w:hAnsi="Times New Roman" w:cs="Times New Roman"/>
                <w:sz w:val="28"/>
                <w:szCs w:val="28"/>
              </w:rPr>
            </w:pPr>
          </w:p>
        </w:tc>
        <w:tc>
          <w:tcPr>
            <w:tcW w:w="5705" w:type="dxa"/>
            <w:vAlign w:val="center"/>
          </w:tcPr>
          <w:p w:rsidR="000027B6" w:rsidRPr="00C167B4" w:rsidRDefault="000027B6" w:rsidP="000027B6">
            <w:pPr>
              <w:spacing w:after="0" w:line="240" w:lineRule="auto"/>
              <w:rPr>
                <w:rFonts w:ascii="Times New Roman" w:eastAsia="Calibri" w:hAnsi="Times New Roman" w:cs="Times New Roman"/>
                <w:sz w:val="28"/>
                <w:szCs w:val="28"/>
              </w:rPr>
            </w:pPr>
            <w:r w:rsidRPr="00C167B4">
              <w:rPr>
                <w:rFonts w:ascii="Times New Roman" w:eastAsia="Calibri" w:hAnsi="Times New Roman" w:cs="Times New Roman"/>
                <w:sz w:val="28"/>
                <w:szCs w:val="28"/>
              </w:rPr>
              <w:t>Українська мова</w:t>
            </w:r>
          </w:p>
        </w:tc>
        <w:tc>
          <w:tcPr>
            <w:tcW w:w="3827" w:type="dxa"/>
            <w:vAlign w:val="center"/>
          </w:tcPr>
          <w:p w:rsidR="000027B6" w:rsidRPr="00C167B4" w:rsidRDefault="000027B6" w:rsidP="000027B6">
            <w:pPr>
              <w:spacing w:after="0" w:line="240" w:lineRule="auto"/>
              <w:jc w:val="both"/>
              <w:rPr>
                <w:rFonts w:ascii="Times New Roman" w:eastAsia="Calibri" w:hAnsi="Times New Roman" w:cs="Times New Roman"/>
                <w:sz w:val="28"/>
                <w:szCs w:val="28"/>
              </w:rPr>
            </w:pPr>
            <w:r w:rsidRPr="00C167B4">
              <w:rPr>
                <w:rFonts w:ascii="Times New Roman" w:eastAsia="Calibri" w:hAnsi="Times New Roman" w:cs="Times New Roman"/>
                <w:sz w:val="28"/>
                <w:szCs w:val="28"/>
              </w:rPr>
              <w:t>Рівень стандарту</w:t>
            </w:r>
          </w:p>
        </w:tc>
      </w:tr>
      <w:tr w:rsidR="000027B6" w:rsidRPr="00C167B4" w:rsidTr="00256004">
        <w:trPr>
          <w:trHeight w:val="20"/>
        </w:trPr>
        <w:tc>
          <w:tcPr>
            <w:tcW w:w="675" w:type="dxa"/>
          </w:tcPr>
          <w:p w:rsidR="000027B6" w:rsidRPr="00C167B4" w:rsidRDefault="000027B6" w:rsidP="008F7EDE">
            <w:pPr>
              <w:numPr>
                <w:ilvl w:val="0"/>
                <w:numId w:val="6"/>
              </w:numPr>
              <w:tabs>
                <w:tab w:val="left" w:pos="114"/>
              </w:tabs>
              <w:spacing w:after="0" w:line="240" w:lineRule="auto"/>
              <w:ind w:left="0"/>
              <w:jc w:val="right"/>
              <w:rPr>
                <w:rFonts w:ascii="Times New Roman" w:eastAsia="Times New Roman" w:hAnsi="Times New Roman" w:cs="Times New Roman"/>
                <w:sz w:val="28"/>
                <w:szCs w:val="28"/>
              </w:rPr>
            </w:pPr>
          </w:p>
        </w:tc>
        <w:tc>
          <w:tcPr>
            <w:tcW w:w="5705" w:type="dxa"/>
            <w:vAlign w:val="center"/>
          </w:tcPr>
          <w:p w:rsidR="000027B6" w:rsidRPr="00C167B4" w:rsidRDefault="000027B6" w:rsidP="000027B6">
            <w:pPr>
              <w:spacing w:after="0" w:line="240" w:lineRule="auto"/>
              <w:rPr>
                <w:rFonts w:ascii="Times New Roman" w:eastAsia="Calibri" w:hAnsi="Times New Roman" w:cs="Times New Roman"/>
                <w:sz w:val="28"/>
                <w:szCs w:val="28"/>
              </w:rPr>
            </w:pPr>
            <w:r w:rsidRPr="00C167B4">
              <w:rPr>
                <w:rFonts w:ascii="Times New Roman" w:eastAsia="Calibri" w:hAnsi="Times New Roman" w:cs="Times New Roman"/>
                <w:sz w:val="28"/>
                <w:szCs w:val="28"/>
              </w:rPr>
              <w:t>Біологія і екологія</w:t>
            </w:r>
          </w:p>
        </w:tc>
        <w:tc>
          <w:tcPr>
            <w:tcW w:w="3827" w:type="dxa"/>
          </w:tcPr>
          <w:p w:rsidR="000027B6" w:rsidRPr="00C167B4" w:rsidRDefault="000027B6" w:rsidP="000027B6">
            <w:pPr>
              <w:spacing w:after="0" w:line="240" w:lineRule="auto"/>
              <w:contextualSpacing/>
              <w:jc w:val="both"/>
              <w:rPr>
                <w:rFonts w:ascii="Times New Roman" w:eastAsia="Calibri" w:hAnsi="Times New Roman" w:cs="Times New Roman"/>
                <w:sz w:val="28"/>
                <w:szCs w:val="28"/>
              </w:rPr>
            </w:pPr>
            <w:r w:rsidRPr="00C167B4">
              <w:rPr>
                <w:rFonts w:ascii="Times New Roman" w:eastAsia="Calibri" w:hAnsi="Times New Roman" w:cs="Times New Roman"/>
                <w:sz w:val="28"/>
                <w:szCs w:val="28"/>
              </w:rPr>
              <w:t>Рівень стандарту</w:t>
            </w:r>
          </w:p>
        </w:tc>
      </w:tr>
      <w:tr w:rsidR="000027B6" w:rsidRPr="00C167B4" w:rsidTr="00256004">
        <w:trPr>
          <w:trHeight w:val="20"/>
        </w:trPr>
        <w:tc>
          <w:tcPr>
            <w:tcW w:w="675" w:type="dxa"/>
          </w:tcPr>
          <w:p w:rsidR="000027B6" w:rsidRPr="00C167B4" w:rsidRDefault="000027B6" w:rsidP="008F7EDE">
            <w:pPr>
              <w:numPr>
                <w:ilvl w:val="0"/>
                <w:numId w:val="6"/>
              </w:numPr>
              <w:tabs>
                <w:tab w:val="left" w:pos="114"/>
              </w:tabs>
              <w:spacing w:after="0" w:line="240" w:lineRule="auto"/>
              <w:ind w:left="0"/>
              <w:jc w:val="right"/>
              <w:rPr>
                <w:rFonts w:ascii="Times New Roman" w:eastAsia="Times New Roman" w:hAnsi="Times New Roman" w:cs="Times New Roman"/>
                <w:sz w:val="28"/>
                <w:szCs w:val="28"/>
              </w:rPr>
            </w:pPr>
          </w:p>
        </w:tc>
        <w:tc>
          <w:tcPr>
            <w:tcW w:w="5705" w:type="dxa"/>
            <w:vAlign w:val="center"/>
          </w:tcPr>
          <w:p w:rsidR="000027B6" w:rsidRPr="00C167B4" w:rsidRDefault="000027B6" w:rsidP="000027B6">
            <w:pPr>
              <w:spacing w:after="0" w:line="240" w:lineRule="auto"/>
              <w:rPr>
                <w:rFonts w:ascii="Times New Roman" w:eastAsia="Calibri" w:hAnsi="Times New Roman" w:cs="Times New Roman"/>
                <w:sz w:val="28"/>
                <w:szCs w:val="28"/>
              </w:rPr>
            </w:pPr>
            <w:r w:rsidRPr="00C167B4">
              <w:rPr>
                <w:rFonts w:ascii="Times New Roman" w:eastAsia="Calibri" w:hAnsi="Times New Roman" w:cs="Times New Roman"/>
                <w:sz w:val="28"/>
                <w:szCs w:val="28"/>
              </w:rPr>
              <w:t>Всесвітня історія</w:t>
            </w:r>
          </w:p>
        </w:tc>
        <w:tc>
          <w:tcPr>
            <w:tcW w:w="3827" w:type="dxa"/>
          </w:tcPr>
          <w:p w:rsidR="000027B6" w:rsidRPr="00C167B4" w:rsidRDefault="000027B6" w:rsidP="000027B6">
            <w:pPr>
              <w:spacing w:after="0" w:line="240" w:lineRule="auto"/>
              <w:contextualSpacing/>
              <w:jc w:val="both"/>
              <w:rPr>
                <w:rFonts w:ascii="Times New Roman" w:eastAsia="Calibri" w:hAnsi="Times New Roman" w:cs="Times New Roman"/>
                <w:sz w:val="28"/>
                <w:szCs w:val="28"/>
              </w:rPr>
            </w:pPr>
            <w:r w:rsidRPr="00C167B4">
              <w:rPr>
                <w:rFonts w:ascii="Times New Roman" w:eastAsia="Calibri" w:hAnsi="Times New Roman" w:cs="Times New Roman"/>
                <w:sz w:val="28"/>
                <w:szCs w:val="28"/>
              </w:rPr>
              <w:t>Рівень стандарту</w:t>
            </w:r>
          </w:p>
        </w:tc>
      </w:tr>
      <w:tr w:rsidR="000027B6" w:rsidRPr="00C167B4" w:rsidTr="00256004">
        <w:trPr>
          <w:trHeight w:val="20"/>
        </w:trPr>
        <w:tc>
          <w:tcPr>
            <w:tcW w:w="675" w:type="dxa"/>
          </w:tcPr>
          <w:p w:rsidR="000027B6" w:rsidRPr="00C167B4" w:rsidRDefault="000027B6" w:rsidP="008F7EDE">
            <w:pPr>
              <w:numPr>
                <w:ilvl w:val="0"/>
                <w:numId w:val="6"/>
              </w:numPr>
              <w:tabs>
                <w:tab w:val="left" w:pos="114"/>
              </w:tabs>
              <w:spacing w:after="0" w:line="240" w:lineRule="auto"/>
              <w:ind w:left="0"/>
              <w:jc w:val="right"/>
              <w:rPr>
                <w:rFonts w:ascii="Times New Roman" w:eastAsia="Times New Roman" w:hAnsi="Times New Roman" w:cs="Times New Roman"/>
                <w:sz w:val="28"/>
                <w:szCs w:val="28"/>
              </w:rPr>
            </w:pPr>
          </w:p>
        </w:tc>
        <w:tc>
          <w:tcPr>
            <w:tcW w:w="5705" w:type="dxa"/>
            <w:vAlign w:val="center"/>
          </w:tcPr>
          <w:p w:rsidR="000027B6" w:rsidRPr="00C167B4" w:rsidRDefault="000027B6" w:rsidP="000027B6">
            <w:pPr>
              <w:spacing w:after="0" w:line="240" w:lineRule="auto"/>
              <w:rPr>
                <w:rFonts w:ascii="Times New Roman" w:eastAsia="Calibri" w:hAnsi="Times New Roman" w:cs="Times New Roman"/>
                <w:sz w:val="28"/>
                <w:szCs w:val="28"/>
              </w:rPr>
            </w:pPr>
            <w:r w:rsidRPr="00C167B4">
              <w:rPr>
                <w:rFonts w:ascii="Times New Roman" w:eastAsia="Calibri" w:hAnsi="Times New Roman" w:cs="Times New Roman"/>
                <w:sz w:val="28"/>
                <w:szCs w:val="28"/>
              </w:rPr>
              <w:t>Географія</w:t>
            </w:r>
          </w:p>
        </w:tc>
        <w:tc>
          <w:tcPr>
            <w:tcW w:w="3827" w:type="dxa"/>
          </w:tcPr>
          <w:p w:rsidR="000027B6" w:rsidRPr="00C167B4" w:rsidRDefault="000027B6" w:rsidP="000027B6">
            <w:pPr>
              <w:spacing w:after="0" w:line="240" w:lineRule="auto"/>
              <w:contextualSpacing/>
              <w:jc w:val="both"/>
              <w:rPr>
                <w:rFonts w:ascii="Times New Roman" w:eastAsia="Calibri" w:hAnsi="Times New Roman" w:cs="Times New Roman"/>
                <w:sz w:val="28"/>
                <w:szCs w:val="28"/>
              </w:rPr>
            </w:pPr>
            <w:r w:rsidRPr="00C167B4">
              <w:rPr>
                <w:rFonts w:ascii="Times New Roman" w:eastAsia="Calibri" w:hAnsi="Times New Roman" w:cs="Times New Roman"/>
                <w:sz w:val="28"/>
                <w:szCs w:val="28"/>
              </w:rPr>
              <w:t>Рівень стандарту</w:t>
            </w:r>
          </w:p>
        </w:tc>
      </w:tr>
      <w:tr w:rsidR="000027B6" w:rsidRPr="00C167B4" w:rsidTr="00256004">
        <w:trPr>
          <w:trHeight w:val="20"/>
        </w:trPr>
        <w:tc>
          <w:tcPr>
            <w:tcW w:w="675" w:type="dxa"/>
          </w:tcPr>
          <w:p w:rsidR="000027B6" w:rsidRPr="00C167B4" w:rsidRDefault="000027B6" w:rsidP="008F7EDE">
            <w:pPr>
              <w:numPr>
                <w:ilvl w:val="0"/>
                <w:numId w:val="6"/>
              </w:numPr>
              <w:tabs>
                <w:tab w:val="left" w:pos="114"/>
              </w:tabs>
              <w:spacing w:after="0" w:line="240" w:lineRule="auto"/>
              <w:ind w:left="0"/>
              <w:jc w:val="right"/>
              <w:rPr>
                <w:rFonts w:ascii="Times New Roman" w:eastAsia="Times New Roman" w:hAnsi="Times New Roman" w:cs="Times New Roman"/>
                <w:sz w:val="28"/>
                <w:szCs w:val="28"/>
              </w:rPr>
            </w:pPr>
          </w:p>
        </w:tc>
        <w:tc>
          <w:tcPr>
            <w:tcW w:w="5705" w:type="dxa"/>
            <w:vAlign w:val="center"/>
          </w:tcPr>
          <w:p w:rsidR="000027B6" w:rsidRPr="00C167B4" w:rsidRDefault="003D5783" w:rsidP="000027B6">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Українська мова</w:t>
            </w:r>
          </w:p>
        </w:tc>
        <w:tc>
          <w:tcPr>
            <w:tcW w:w="3827" w:type="dxa"/>
          </w:tcPr>
          <w:p w:rsidR="000027B6" w:rsidRPr="00C167B4" w:rsidRDefault="000027B6" w:rsidP="000027B6">
            <w:pPr>
              <w:spacing w:after="0" w:line="240" w:lineRule="auto"/>
              <w:contextualSpacing/>
              <w:jc w:val="both"/>
              <w:rPr>
                <w:rFonts w:ascii="Times New Roman" w:eastAsia="Calibri" w:hAnsi="Times New Roman" w:cs="Times New Roman"/>
                <w:sz w:val="28"/>
                <w:szCs w:val="28"/>
              </w:rPr>
            </w:pPr>
            <w:r w:rsidRPr="00C167B4">
              <w:rPr>
                <w:rFonts w:ascii="Times New Roman" w:eastAsia="Calibri" w:hAnsi="Times New Roman" w:cs="Times New Roman"/>
                <w:sz w:val="28"/>
                <w:szCs w:val="28"/>
              </w:rPr>
              <w:t>Профільний рівень</w:t>
            </w:r>
          </w:p>
        </w:tc>
      </w:tr>
      <w:tr w:rsidR="000027B6" w:rsidRPr="00C167B4" w:rsidTr="00256004">
        <w:trPr>
          <w:trHeight w:val="20"/>
        </w:trPr>
        <w:tc>
          <w:tcPr>
            <w:tcW w:w="675" w:type="dxa"/>
          </w:tcPr>
          <w:p w:rsidR="000027B6" w:rsidRPr="00C167B4" w:rsidRDefault="000027B6" w:rsidP="008F7EDE">
            <w:pPr>
              <w:numPr>
                <w:ilvl w:val="0"/>
                <w:numId w:val="6"/>
              </w:numPr>
              <w:tabs>
                <w:tab w:val="left" w:pos="114"/>
              </w:tabs>
              <w:spacing w:after="0" w:line="240" w:lineRule="auto"/>
              <w:ind w:left="0"/>
              <w:jc w:val="right"/>
              <w:rPr>
                <w:rFonts w:ascii="Times New Roman" w:eastAsia="Times New Roman" w:hAnsi="Times New Roman" w:cs="Times New Roman"/>
                <w:sz w:val="28"/>
                <w:szCs w:val="28"/>
              </w:rPr>
            </w:pPr>
          </w:p>
        </w:tc>
        <w:tc>
          <w:tcPr>
            <w:tcW w:w="5705" w:type="dxa"/>
          </w:tcPr>
          <w:p w:rsidR="000027B6" w:rsidRPr="00C167B4" w:rsidRDefault="000027B6" w:rsidP="000027B6">
            <w:pPr>
              <w:spacing w:after="0" w:line="240" w:lineRule="auto"/>
              <w:rPr>
                <w:rFonts w:ascii="Times New Roman" w:eastAsia="Calibri" w:hAnsi="Times New Roman" w:cs="Times New Roman"/>
                <w:sz w:val="28"/>
                <w:szCs w:val="28"/>
              </w:rPr>
            </w:pPr>
            <w:r w:rsidRPr="00C167B4">
              <w:rPr>
                <w:rFonts w:ascii="Times New Roman" w:eastAsia="Calibri" w:hAnsi="Times New Roman" w:cs="Times New Roman"/>
                <w:sz w:val="28"/>
                <w:szCs w:val="28"/>
              </w:rPr>
              <w:t>Громадянська освіта (інтегрований курс)</w:t>
            </w:r>
          </w:p>
        </w:tc>
        <w:tc>
          <w:tcPr>
            <w:tcW w:w="3827" w:type="dxa"/>
          </w:tcPr>
          <w:p w:rsidR="000027B6" w:rsidRPr="00C167B4" w:rsidRDefault="000027B6" w:rsidP="000027B6">
            <w:pPr>
              <w:spacing w:after="0" w:line="240" w:lineRule="auto"/>
              <w:rPr>
                <w:rFonts w:ascii="Times New Roman" w:eastAsia="Calibri" w:hAnsi="Times New Roman" w:cs="Times New Roman"/>
                <w:sz w:val="28"/>
                <w:szCs w:val="28"/>
              </w:rPr>
            </w:pPr>
            <w:r w:rsidRPr="00C167B4">
              <w:rPr>
                <w:rFonts w:ascii="Times New Roman" w:eastAsia="Calibri" w:hAnsi="Times New Roman" w:cs="Times New Roman"/>
                <w:sz w:val="28"/>
                <w:szCs w:val="28"/>
              </w:rPr>
              <w:t>Рівень стандарту</w:t>
            </w:r>
          </w:p>
        </w:tc>
      </w:tr>
      <w:tr w:rsidR="000027B6" w:rsidRPr="00C167B4" w:rsidTr="00256004">
        <w:trPr>
          <w:trHeight w:val="20"/>
        </w:trPr>
        <w:tc>
          <w:tcPr>
            <w:tcW w:w="675" w:type="dxa"/>
          </w:tcPr>
          <w:p w:rsidR="000027B6" w:rsidRPr="00C167B4" w:rsidRDefault="000027B6" w:rsidP="008F7EDE">
            <w:pPr>
              <w:numPr>
                <w:ilvl w:val="0"/>
                <w:numId w:val="6"/>
              </w:numPr>
              <w:tabs>
                <w:tab w:val="left" w:pos="114"/>
              </w:tabs>
              <w:spacing w:after="0" w:line="240" w:lineRule="auto"/>
              <w:ind w:left="0"/>
              <w:jc w:val="right"/>
              <w:rPr>
                <w:rFonts w:ascii="Times New Roman" w:eastAsia="Times New Roman" w:hAnsi="Times New Roman" w:cs="Times New Roman"/>
                <w:sz w:val="28"/>
                <w:szCs w:val="28"/>
              </w:rPr>
            </w:pPr>
          </w:p>
        </w:tc>
        <w:tc>
          <w:tcPr>
            <w:tcW w:w="5705" w:type="dxa"/>
          </w:tcPr>
          <w:p w:rsidR="000027B6" w:rsidRPr="00C167B4" w:rsidRDefault="000027B6" w:rsidP="000027B6">
            <w:pPr>
              <w:spacing w:after="0" w:line="240" w:lineRule="auto"/>
              <w:rPr>
                <w:rFonts w:ascii="Times New Roman" w:eastAsia="Times New Roman" w:hAnsi="Times New Roman" w:cs="Times New Roman"/>
                <w:sz w:val="28"/>
                <w:szCs w:val="28"/>
              </w:rPr>
            </w:pPr>
            <w:r w:rsidRPr="00C167B4">
              <w:rPr>
                <w:rFonts w:ascii="Times New Roman" w:eastAsia="Calibri" w:hAnsi="Times New Roman" w:cs="Times New Roman"/>
                <w:sz w:val="28"/>
                <w:szCs w:val="28"/>
              </w:rPr>
              <w:t>Зарубіжна література</w:t>
            </w:r>
          </w:p>
        </w:tc>
        <w:tc>
          <w:tcPr>
            <w:tcW w:w="3827" w:type="dxa"/>
          </w:tcPr>
          <w:p w:rsidR="000027B6" w:rsidRPr="00C167B4" w:rsidRDefault="000027B6" w:rsidP="000027B6">
            <w:pPr>
              <w:spacing w:after="0" w:line="240" w:lineRule="auto"/>
              <w:contextualSpacing/>
              <w:jc w:val="both"/>
              <w:rPr>
                <w:rFonts w:ascii="Times New Roman" w:eastAsia="Times New Roman" w:hAnsi="Times New Roman" w:cs="Times New Roman"/>
                <w:sz w:val="28"/>
                <w:szCs w:val="28"/>
              </w:rPr>
            </w:pPr>
            <w:r w:rsidRPr="00C167B4">
              <w:rPr>
                <w:rFonts w:ascii="Times New Roman" w:eastAsia="Calibri" w:hAnsi="Times New Roman" w:cs="Times New Roman"/>
                <w:sz w:val="28"/>
                <w:szCs w:val="28"/>
              </w:rPr>
              <w:t>Рівень стандарту</w:t>
            </w:r>
          </w:p>
        </w:tc>
      </w:tr>
      <w:tr w:rsidR="000027B6" w:rsidRPr="00C167B4" w:rsidTr="00256004">
        <w:trPr>
          <w:trHeight w:val="20"/>
        </w:trPr>
        <w:tc>
          <w:tcPr>
            <w:tcW w:w="675" w:type="dxa"/>
          </w:tcPr>
          <w:p w:rsidR="000027B6" w:rsidRPr="00C167B4" w:rsidRDefault="000027B6" w:rsidP="008F7EDE">
            <w:pPr>
              <w:numPr>
                <w:ilvl w:val="0"/>
                <w:numId w:val="6"/>
              </w:numPr>
              <w:tabs>
                <w:tab w:val="left" w:pos="114"/>
              </w:tabs>
              <w:spacing w:after="0" w:line="240" w:lineRule="auto"/>
              <w:ind w:left="0"/>
              <w:jc w:val="right"/>
              <w:rPr>
                <w:rFonts w:ascii="Times New Roman" w:eastAsia="Times New Roman" w:hAnsi="Times New Roman" w:cs="Times New Roman"/>
                <w:sz w:val="28"/>
                <w:szCs w:val="28"/>
              </w:rPr>
            </w:pPr>
          </w:p>
        </w:tc>
        <w:tc>
          <w:tcPr>
            <w:tcW w:w="5705" w:type="dxa"/>
            <w:vAlign w:val="center"/>
          </w:tcPr>
          <w:p w:rsidR="000027B6" w:rsidRPr="00C167B4" w:rsidRDefault="000027B6" w:rsidP="000027B6">
            <w:pPr>
              <w:spacing w:after="0" w:line="240" w:lineRule="auto"/>
              <w:rPr>
                <w:rFonts w:ascii="Times New Roman" w:eastAsia="Calibri" w:hAnsi="Times New Roman" w:cs="Times New Roman"/>
                <w:sz w:val="28"/>
                <w:szCs w:val="28"/>
              </w:rPr>
            </w:pPr>
            <w:r w:rsidRPr="00C167B4">
              <w:rPr>
                <w:rFonts w:ascii="Times New Roman" w:eastAsia="Calibri" w:hAnsi="Times New Roman" w:cs="Times New Roman"/>
                <w:sz w:val="28"/>
                <w:szCs w:val="28"/>
              </w:rPr>
              <w:t>Захист Вітчизни</w:t>
            </w:r>
          </w:p>
        </w:tc>
        <w:tc>
          <w:tcPr>
            <w:tcW w:w="3827" w:type="dxa"/>
          </w:tcPr>
          <w:p w:rsidR="000027B6" w:rsidRPr="00C167B4" w:rsidRDefault="000027B6" w:rsidP="000027B6">
            <w:pPr>
              <w:spacing w:after="0" w:line="240" w:lineRule="auto"/>
              <w:contextualSpacing/>
              <w:jc w:val="both"/>
              <w:rPr>
                <w:rFonts w:ascii="Times New Roman" w:eastAsia="Calibri" w:hAnsi="Times New Roman" w:cs="Times New Roman"/>
                <w:sz w:val="28"/>
                <w:szCs w:val="28"/>
              </w:rPr>
            </w:pPr>
            <w:r w:rsidRPr="00C167B4">
              <w:rPr>
                <w:rFonts w:ascii="Times New Roman" w:eastAsia="Calibri" w:hAnsi="Times New Roman" w:cs="Times New Roman"/>
                <w:sz w:val="28"/>
                <w:szCs w:val="28"/>
              </w:rPr>
              <w:t>Рівень стандарту</w:t>
            </w:r>
          </w:p>
        </w:tc>
      </w:tr>
      <w:tr w:rsidR="000027B6" w:rsidRPr="00C167B4" w:rsidTr="00256004">
        <w:trPr>
          <w:trHeight w:val="20"/>
        </w:trPr>
        <w:tc>
          <w:tcPr>
            <w:tcW w:w="675" w:type="dxa"/>
          </w:tcPr>
          <w:p w:rsidR="000027B6" w:rsidRPr="00C167B4" w:rsidRDefault="000027B6" w:rsidP="008F7EDE">
            <w:pPr>
              <w:numPr>
                <w:ilvl w:val="0"/>
                <w:numId w:val="6"/>
              </w:numPr>
              <w:tabs>
                <w:tab w:val="left" w:pos="114"/>
              </w:tabs>
              <w:spacing w:after="0" w:line="240" w:lineRule="auto"/>
              <w:ind w:left="0"/>
              <w:jc w:val="right"/>
              <w:rPr>
                <w:rFonts w:ascii="Times New Roman" w:eastAsia="Times New Roman" w:hAnsi="Times New Roman" w:cs="Times New Roman"/>
                <w:sz w:val="28"/>
                <w:szCs w:val="28"/>
              </w:rPr>
            </w:pPr>
          </w:p>
        </w:tc>
        <w:tc>
          <w:tcPr>
            <w:tcW w:w="5705" w:type="dxa"/>
          </w:tcPr>
          <w:p w:rsidR="000027B6" w:rsidRPr="00C167B4" w:rsidRDefault="000027B6" w:rsidP="000027B6">
            <w:pPr>
              <w:spacing w:after="0" w:line="240" w:lineRule="auto"/>
              <w:rPr>
                <w:rFonts w:ascii="Times New Roman" w:eastAsia="Calibri" w:hAnsi="Times New Roman" w:cs="Times New Roman"/>
                <w:sz w:val="28"/>
                <w:szCs w:val="28"/>
              </w:rPr>
            </w:pPr>
            <w:r w:rsidRPr="00C167B4">
              <w:rPr>
                <w:rFonts w:ascii="Times New Roman" w:eastAsia="Times New Roman" w:hAnsi="Times New Roman" w:cs="Times New Roman"/>
                <w:sz w:val="28"/>
                <w:szCs w:val="28"/>
              </w:rPr>
              <w:t xml:space="preserve">Інформатика </w:t>
            </w:r>
          </w:p>
        </w:tc>
        <w:tc>
          <w:tcPr>
            <w:tcW w:w="3827" w:type="dxa"/>
          </w:tcPr>
          <w:p w:rsidR="000027B6" w:rsidRPr="00C167B4" w:rsidRDefault="000027B6" w:rsidP="000027B6">
            <w:pPr>
              <w:spacing w:after="0" w:line="240" w:lineRule="auto"/>
              <w:contextualSpacing/>
              <w:jc w:val="both"/>
              <w:rPr>
                <w:rFonts w:ascii="Times New Roman" w:eastAsia="Calibri" w:hAnsi="Times New Roman" w:cs="Times New Roman"/>
                <w:sz w:val="28"/>
                <w:szCs w:val="28"/>
              </w:rPr>
            </w:pPr>
            <w:r w:rsidRPr="00C167B4">
              <w:rPr>
                <w:rFonts w:ascii="Times New Roman" w:eastAsia="Calibri" w:hAnsi="Times New Roman" w:cs="Times New Roman"/>
                <w:sz w:val="28"/>
                <w:szCs w:val="28"/>
              </w:rPr>
              <w:t>Рівень стандарту</w:t>
            </w:r>
          </w:p>
        </w:tc>
      </w:tr>
      <w:tr w:rsidR="000027B6" w:rsidRPr="00C167B4" w:rsidTr="00256004">
        <w:trPr>
          <w:trHeight w:val="20"/>
        </w:trPr>
        <w:tc>
          <w:tcPr>
            <w:tcW w:w="675" w:type="dxa"/>
          </w:tcPr>
          <w:p w:rsidR="000027B6" w:rsidRPr="00C167B4" w:rsidRDefault="000027B6" w:rsidP="008F7EDE">
            <w:pPr>
              <w:numPr>
                <w:ilvl w:val="0"/>
                <w:numId w:val="6"/>
              </w:numPr>
              <w:tabs>
                <w:tab w:val="left" w:pos="114"/>
              </w:tabs>
              <w:spacing w:after="0" w:line="240" w:lineRule="auto"/>
              <w:ind w:left="0"/>
              <w:jc w:val="right"/>
              <w:rPr>
                <w:rFonts w:ascii="Times New Roman" w:eastAsia="Times New Roman" w:hAnsi="Times New Roman" w:cs="Times New Roman"/>
                <w:sz w:val="28"/>
                <w:szCs w:val="28"/>
              </w:rPr>
            </w:pPr>
          </w:p>
        </w:tc>
        <w:tc>
          <w:tcPr>
            <w:tcW w:w="5705" w:type="dxa"/>
            <w:vAlign w:val="center"/>
          </w:tcPr>
          <w:p w:rsidR="000027B6" w:rsidRPr="00C167B4" w:rsidRDefault="000027B6" w:rsidP="000027B6">
            <w:pPr>
              <w:spacing w:after="0" w:line="240" w:lineRule="auto"/>
              <w:rPr>
                <w:rFonts w:ascii="Times New Roman" w:eastAsia="Calibri" w:hAnsi="Times New Roman" w:cs="Times New Roman"/>
                <w:sz w:val="28"/>
                <w:szCs w:val="28"/>
              </w:rPr>
            </w:pPr>
            <w:r w:rsidRPr="00C167B4">
              <w:rPr>
                <w:rFonts w:ascii="Times New Roman" w:eastAsia="Calibri" w:hAnsi="Times New Roman" w:cs="Times New Roman"/>
                <w:sz w:val="28"/>
                <w:szCs w:val="28"/>
              </w:rPr>
              <w:t>Історія України</w:t>
            </w:r>
          </w:p>
        </w:tc>
        <w:tc>
          <w:tcPr>
            <w:tcW w:w="3827" w:type="dxa"/>
          </w:tcPr>
          <w:p w:rsidR="000027B6" w:rsidRPr="00C167B4" w:rsidRDefault="000027B6" w:rsidP="000027B6">
            <w:pPr>
              <w:spacing w:after="0" w:line="240" w:lineRule="auto"/>
              <w:contextualSpacing/>
              <w:jc w:val="both"/>
              <w:rPr>
                <w:rFonts w:ascii="Times New Roman" w:eastAsia="Calibri" w:hAnsi="Times New Roman" w:cs="Times New Roman"/>
                <w:sz w:val="28"/>
                <w:szCs w:val="28"/>
              </w:rPr>
            </w:pPr>
            <w:r w:rsidRPr="00C167B4">
              <w:rPr>
                <w:rFonts w:ascii="Times New Roman" w:eastAsia="Calibri" w:hAnsi="Times New Roman" w:cs="Times New Roman"/>
                <w:sz w:val="28"/>
                <w:szCs w:val="28"/>
              </w:rPr>
              <w:t>Рівень стандарту</w:t>
            </w:r>
          </w:p>
        </w:tc>
      </w:tr>
      <w:tr w:rsidR="000027B6" w:rsidRPr="00C167B4" w:rsidTr="00256004">
        <w:trPr>
          <w:trHeight w:val="20"/>
        </w:trPr>
        <w:tc>
          <w:tcPr>
            <w:tcW w:w="675" w:type="dxa"/>
          </w:tcPr>
          <w:p w:rsidR="000027B6" w:rsidRPr="00C167B4" w:rsidRDefault="000027B6" w:rsidP="008F7EDE">
            <w:pPr>
              <w:numPr>
                <w:ilvl w:val="0"/>
                <w:numId w:val="6"/>
              </w:numPr>
              <w:tabs>
                <w:tab w:val="left" w:pos="114"/>
              </w:tabs>
              <w:spacing w:after="0" w:line="240" w:lineRule="auto"/>
              <w:ind w:left="0"/>
              <w:jc w:val="right"/>
              <w:rPr>
                <w:rFonts w:ascii="Times New Roman" w:eastAsia="Times New Roman" w:hAnsi="Times New Roman" w:cs="Times New Roman"/>
                <w:sz w:val="28"/>
                <w:szCs w:val="28"/>
              </w:rPr>
            </w:pPr>
          </w:p>
        </w:tc>
        <w:tc>
          <w:tcPr>
            <w:tcW w:w="5705" w:type="dxa"/>
            <w:vAlign w:val="center"/>
          </w:tcPr>
          <w:p w:rsidR="000027B6" w:rsidRPr="00C167B4" w:rsidRDefault="000027B6" w:rsidP="000027B6">
            <w:pPr>
              <w:spacing w:after="0" w:line="240" w:lineRule="auto"/>
              <w:rPr>
                <w:rFonts w:ascii="Times New Roman" w:eastAsia="Calibri" w:hAnsi="Times New Roman" w:cs="Times New Roman"/>
                <w:sz w:val="28"/>
                <w:szCs w:val="28"/>
              </w:rPr>
            </w:pPr>
            <w:r w:rsidRPr="00C167B4">
              <w:rPr>
                <w:rFonts w:ascii="Times New Roman" w:eastAsia="Calibri" w:hAnsi="Times New Roman" w:cs="Times New Roman"/>
                <w:sz w:val="28"/>
                <w:szCs w:val="28"/>
              </w:rPr>
              <w:t>Математика (алгебра і початки аналізу та геометрія)</w:t>
            </w:r>
          </w:p>
        </w:tc>
        <w:tc>
          <w:tcPr>
            <w:tcW w:w="3827" w:type="dxa"/>
          </w:tcPr>
          <w:p w:rsidR="000027B6" w:rsidRPr="00C167B4" w:rsidRDefault="000027B6" w:rsidP="000027B6">
            <w:pPr>
              <w:spacing w:after="0" w:line="240" w:lineRule="auto"/>
              <w:contextualSpacing/>
              <w:jc w:val="both"/>
              <w:rPr>
                <w:rFonts w:ascii="Times New Roman" w:eastAsia="Calibri" w:hAnsi="Times New Roman" w:cs="Times New Roman"/>
                <w:sz w:val="28"/>
                <w:szCs w:val="28"/>
              </w:rPr>
            </w:pPr>
            <w:r w:rsidRPr="00C167B4">
              <w:rPr>
                <w:rFonts w:ascii="Times New Roman" w:eastAsia="Calibri" w:hAnsi="Times New Roman" w:cs="Times New Roman"/>
                <w:sz w:val="28"/>
                <w:szCs w:val="28"/>
              </w:rPr>
              <w:t>Рівень стандарту</w:t>
            </w:r>
          </w:p>
        </w:tc>
      </w:tr>
      <w:tr w:rsidR="000027B6" w:rsidRPr="00C167B4" w:rsidTr="00256004">
        <w:trPr>
          <w:trHeight w:val="20"/>
        </w:trPr>
        <w:tc>
          <w:tcPr>
            <w:tcW w:w="675" w:type="dxa"/>
          </w:tcPr>
          <w:p w:rsidR="000027B6" w:rsidRPr="00C167B4" w:rsidRDefault="000027B6" w:rsidP="008F7EDE">
            <w:pPr>
              <w:numPr>
                <w:ilvl w:val="0"/>
                <w:numId w:val="6"/>
              </w:numPr>
              <w:tabs>
                <w:tab w:val="left" w:pos="114"/>
              </w:tabs>
              <w:spacing w:after="0" w:line="240" w:lineRule="auto"/>
              <w:ind w:left="0"/>
              <w:jc w:val="right"/>
              <w:rPr>
                <w:rFonts w:ascii="Times New Roman" w:eastAsia="Times New Roman" w:hAnsi="Times New Roman" w:cs="Times New Roman"/>
                <w:sz w:val="28"/>
                <w:szCs w:val="28"/>
              </w:rPr>
            </w:pPr>
          </w:p>
        </w:tc>
        <w:tc>
          <w:tcPr>
            <w:tcW w:w="5705" w:type="dxa"/>
          </w:tcPr>
          <w:p w:rsidR="000027B6" w:rsidRPr="00C167B4" w:rsidRDefault="000027B6" w:rsidP="000027B6">
            <w:pPr>
              <w:spacing w:after="0" w:line="240" w:lineRule="auto"/>
              <w:rPr>
                <w:rFonts w:ascii="Times New Roman" w:eastAsia="Calibri" w:hAnsi="Times New Roman" w:cs="Times New Roman"/>
                <w:sz w:val="28"/>
                <w:szCs w:val="28"/>
              </w:rPr>
            </w:pPr>
            <w:r w:rsidRPr="00C167B4">
              <w:rPr>
                <w:rFonts w:ascii="Times New Roman" w:eastAsia="Calibri" w:hAnsi="Times New Roman" w:cs="Times New Roman"/>
                <w:sz w:val="28"/>
                <w:szCs w:val="28"/>
              </w:rPr>
              <w:t>Мистецтво</w:t>
            </w:r>
          </w:p>
        </w:tc>
        <w:tc>
          <w:tcPr>
            <w:tcW w:w="3827" w:type="dxa"/>
          </w:tcPr>
          <w:p w:rsidR="000027B6" w:rsidRPr="00C167B4" w:rsidRDefault="000027B6" w:rsidP="000027B6">
            <w:pPr>
              <w:spacing w:after="0" w:line="240" w:lineRule="auto"/>
              <w:contextualSpacing/>
              <w:jc w:val="both"/>
              <w:rPr>
                <w:rFonts w:ascii="Times New Roman" w:eastAsia="Calibri" w:hAnsi="Times New Roman" w:cs="Times New Roman"/>
                <w:sz w:val="28"/>
                <w:szCs w:val="28"/>
              </w:rPr>
            </w:pPr>
            <w:r w:rsidRPr="00C167B4">
              <w:rPr>
                <w:rFonts w:ascii="Times New Roman" w:eastAsia="Calibri" w:hAnsi="Times New Roman" w:cs="Times New Roman"/>
                <w:sz w:val="28"/>
                <w:szCs w:val="28"/>
              </w:rPr>
              <w:t>Рівень стандарту</w:t>
            </w:r>
          </w:p>
        </w:tc>
      </w:tr>
      <w:tr w:rsidR="000027B6" w:rsidRPr="00C167B4" w:rsidTr="00256004">
        <w:trPr>
          <w:trHeight w:val="20"/>
        </w:trPr>
        <w:tc>
          <w:tcPr>
            <w:tcW w:w="675" w:type="dxa"/>
          </w:tcPr>
          <w:p w:rsidR="000027B6" w:rsidRPr="00C167B4" w:rsidRDefault="000027B6" w:rsidP="008F7EDE">
            <w:pPr>
              <w:numPr>
                <w:ilvl w:val="0"/>
                <w:numId w:val="6"/>
              </w:numPr>
              <w:tabs>
                <w:tab w:val="left" w:pos="114"/>
              </w:tabs>
              <w:spacing w:after="0" w:line="240" w:lineRule="auto"/>
              <w:ind w:left="0"/>
              <w:jc w:val="right"/>
              <w:rPr>
                <w:rFonts w:ascii="Times New Roman" w:eastAsia="Times New Roman" w:hAnsi="Times New Roman" w:cs="Times New Roman"/>
                <w:sz w:val="28"/>
                <w:szCs w:val="28"/>
              </w:rPr>
            </w:pPr>
          </w:p>
        </w:tc>
        <w:tc>
          <w:tcPr>
            <w:tcW w:w="5705" w:type="dxa"/>
            <w:vAlign w:val="center"/>
          </w:tcPr>
          <w:p w:rsidR="000027B6" w:rsidRPr="00C167B4" w:rsidRDefault="000027B6" w:rsidP="000027B6">
            <w:pPr>
              <w:spacing w:after="0" w:line="240" w:lineRule="auto"/>
              <w:rPr>
                <w:rFonts w:ascii="Times New Roman" w:eastAsia="Calibri" w:hAnsi="Times New Roman" w:cs="Times New Roman"/>
                <w:sz w:val="28"/>
                <w:szCs w:val="28"/>
              </w:rPr>
            </w:pPr>
            <w:r w:rsidRPr="00C167B4">
              <w:rPr>
                <w:rFonts w:ascii="Times New Roman" w:eastAsia="Calibri" w:hAnsi="Times New Roman" w:cs="Times New Roman"/>
                <w:sz w:val="28"/>
                <w:szCs w:val="28"/>
              </w:rPr>
              <w:t xml:space="preserve">Технології </w:t>
            </w:r>
          </w:p>
        </w:tc>
        <w:tc>
          <w:tcPr>
            <w:tcW w:w="3827" w:type="dxa"/>
          </w:tcPr>
          <w:p w:rsidR="000027B6" w:rsidRPr="00C167B4" w:rsidRDefault="000027B6" w:rsidP="000027B6">
            <w:pPr>
              <w:spacing w:after="0" w:line="240" w:lineRule="auto"/>
              <w:contextualSpacing/>
              <w:jc w:val="both"/>
              <w:rPr>
                <w:rFonts w:ascii="Times New Roman" w:eastAsia="Calibri" w:hAnsi="Times New Roman" w:cs="Times New Roman"/>
                <w:sz w:val="28"/>
                <w:szCs w:val="28"/>
              </w:rPr>
            </w:pPr>
            <w:r w:rsidRPr="00C167B4">
              <w:rPr>
                <w:rFonts w:ascii="Times New Roman" w:eastAsia="Calibri" w:hAnsi="Times New Roman" w:cs="Times New Roman"/>
                <w:sz w:val="28"/>
                <w:szCs w:val="28"/>
              </w:rPr>
              <w:t>Рівень стандарту</w:t>
            </w:r>
          </w:p>
        </w:tc>
      </w:tr>
      <w:tr w:rsidR="000027B6" w:rsidRPr="00C167B4" w:rsidTr="00256004">
        <w:trPr>
          <w:trHeight w:val="20"/>
        </w:trPr>
        <w:tc>
          <w:tcPr>
            <w:tcW w:w="675" w:type="dxa"/>
          </w:tcPr>
          <w:p w:rsidR="000027B6" w:rsidRPr="00C167B4" w:rsidRDefault="000027B6" w:rsidP="008F7EDE">
            <w:pPr>
              <w:numPr>
                <w:ilvl w:val="0"/>
                <w:numId w:val="6"/>
              </w:numPr>
              <w:tabs>
                <w:tab w:val="left" w:pos="114"/>
              </w:tabs>
              <w:spacing w:after="0" w:line="240" w:lineRule="auto"/>
              <w:ind w:left="0"/>
              <w:jc w:val="right"/>
              <w:rPr>
                <w:rFonts w:ascii="Times New Roman" w:eastAsia="Times New Roman" w:hAnsi="Times New Roman" w:cs="Times New Roman"/>
                <w:sz w:val="28"/>
                <w:szCs w:val="28"/>
              </w:rPr>
            </w:pPr>
          </w:p>
        </w:tc>
        <w:tc>
          <w:tcPr>
            <w:tcW w:w="5705" w:type="dxa"/>
          </w:tcPr>
          <w:p w:rsidR="000027B6" w:rsidRPr="00C167B4" w:rsidRDefault="000027B6" w:rsidP="000027B6">
            <w:pPr>
              <w:spacing w:after="0" w:line="240" w:lineRule="auto"/>
              <w:rPr>
                <w:rFonts w:ascii="Times New Roman" w:eastAsia="Times New Roman" w:hAnsi="Times New Roman" w:cs="Times New Roman"/>
                <w:sz w:val="28"/>
                <w:szCs w:val="28"/>
              </w:rPr>
            </w:pPr>
            <w:r w:rsidRPr="00C167B4">
              <w:rPr>
                <w:rFonts w:ascii="Times New Roman" w:eastAsia="Calibri" w:hAnsi="Times New Roman" w:cs="Times New Roman"/>
                <w:sz w:val="28"/>
                <w:szCs w:val="28"/>
              </w:rPr>
              <w:t>Українська література</w:t>
            </w:r>
          </w:p>
        </w:tc>
        <w:tc>
          <w:tcPr>
            <w:tcW w:w="3827" w:type="dxa"/>
          </w:tcPr>
          <w:p w:rsidR="000027B6" w:rsidRPr="00C167B4" w:rsidRDefault="000027B6" w:rsidP="000027B6">
            <w:pPr>
              <w:spacing w:after="0" w:line="240" w:lineRule="auto"/>
              <w:jc w:val="both"/>
              <w:rPr>
                <w:rFonts w:ascii="Times New Roman" w:eastAsia="Times New Roman" w:hAnsi="Times New Roman" w:cs="Times New Roman"/>
                <w:sz w:val="28"/>
                <w:szCs w:val="28"/>
              </w:rPr>
            </w:pPr>
            <w:r w:rsidRPr="00C167B4">
              <w:rPr>
                <w:rFonts w:ascii="Times New Roman" w:eastAsia="Calibri" w:hAnsi="Times New Roman" w:cs="Times New Roman"/>
                <w:sz w:val="28"/>
                <w:szCs w:val="28"/>
              </w:rPr>
              <w:t>Рівень стандарту</w:t>
            </w:r>
          </w:p>
        </w:tc>
      </w:tr>
      <w:tr w:rsidR="000027B6" w:rsidRPr="00C167B4" w:rsidTr="00256004">
        <w:trPr>
          <w:trHeight w:val="20"/>
        </w:trPr>
        <w:tc>
          <w:tcPr>
            <w:tcW w:w="675" w:type="dxa"/>
          </w:tcPr>
          <w:p w:rsidR="000027B6" w:rsidRPr="00C167B4" w:rsidRDefault="000027B6" w:rsidP="008F7EDE">
            <w:pPr>
              <w:numPr>
                <w:ilvl w:val="0"/>
                <w:numId w:val="6"/>
              </w:numPr>
              <w:tabs>
                <w:tab w:val="left" w:pos="114"/>
              </w:tabs>
              <w:spacing w:after="0" w:line="240" w:lineRule="auto"/>
              <w:ind w:left="0"/>
              <w:jc w:val="right"/>
              <w:rPr>
                <w:rFonts w:ascii="Times New Roman" w:eastAsia="Times New Roman" w:hAnsi="Times New Roman" w:cs="Times New Roman"/>
                <w:sz w:val="28"/>
                <w:szCs w:val="28"/>
              </w:rPr>
            </w:pPr>
          </w:p>
        </w:tc>
        <w:tc>
          <w:tcPr>
            <w:tcW w:w="5705" w:type="dxa"/>
            <w:vAlign w:val="center"/>
          </w:tcPr>
          <w:p w:rsidR="000027B6" w:rsidRPr="00C167B4" w:rsidRDefault="000027B6" w:rsidP="000027B6">
            <w:pPr>
              <w:spacing w:after="0" w:line="240" w:lineRule="auto"/>
              <w:rPr>
                <w:rFonts w:ascii="Times New Roman" w:eastAsia="Calibri" w:hAnsi="Times New Roman" w:cs="Times New Roman"/>
                <w:sz w:val="28"/>
                <w:szCs w:val="28"/>
              </w:rPr>
            </w:pPr>
            <w:r w:rsidRPr="00C167B4">
              <w:rPr>
                <w:rFonts w:ascii="Times New Roman" w:eastAsia="Calibri" w:hAnsi="Times New Roman" w:cs="Times New Roman"/>
                <w:sz w:val="28"/>
                <w:szCs w:val="28"/>
              </w:rPr>
              <w:t>Фізика і астрономія (авторський колектив під керівництвом Локтєва В. М.)</w:t>
            </w:r>
          </w:p>
        </w:tc>
        <w:tc>
          <w:tcPr>
            <w:tcW w:w="3827" w:type="dxa"/>
          </w:tcPr>
          <w:p w:rsidR="000027B6" w:rsidRPr="00C167B4" w:rsidRDefault="000027B6" w:rsidP="000027B6">
            <w:pPr>
              <w:spacing w:after="0" w:line="240" w:lineRule="auto"/>
              <w:rPr>
                <w:rFonts w:ascii="Calibri" w:eastAsia="Calibri" w:hAnsi="Calibri" w:cs="Times New Roman"/>
              </w:rPr>
            </w:pPr>
            <w:r w:rsidRPr="00C167B4">
              <w:rPr>
                <w:rFonts w:ascii="Times New Roman" w:eastAsia="Calibri" w:hAnsi="Times New Roman" w:cs="Times New Roman"/>
                <w:sz w:val="28"/>
                <w:szCs w:val="28"/>
              </w:rPr>
              <w:t>Рівень стандарту</w:t>
            </w:r>
          </w:p>
        </w:tc>
      </w:tr>
      <w:tr w:rsidR="000027B6" w:rsidRPr="00C167B4" w:rsidTr="00256004">
        <w:trPr>
          <w:trHeight w:val="20"/>
        </w:trPr>
        <w:tc>
          <w:tcPr>
            <w:tcW w:w="675" w:type="dxa"/>
          </w:tcPr>
          <w:p w:rsidR="000027B6" w:rsidRPr="00C167B4" w:rsidRDefault="000027B6" w:rsidP="008F7EDE">
            <w:pPr>
              <w:numPr>
                <w:ilvl w:val="0"/>
                <w:numId w:val="6"/>
              </w:numPr>
              <w:tabs>
                <w:tab w:val="left" w:pos="114"/>
              </w:tabs>
              <w:spacing w:after="0" w:line="240" w:lineRule="auto"/>
              <w:ind w:left="0"/>
              <w:jc w:val="right"/>
              <w:rPr>
                <w:rFonts w:ascii="Times New Roman" w:eastAsia="Times New Roman" w:hAnsi="Times New Roman" w:cs="Times New Roman"/>
                <w:sz w:val="28"/>
                <w:szCs w:val="28"/>
              </w:rPr>
            </w:pPr>
          </w:p>
        </w:tc>
        <w:tc>
          <w:tcPr>
            <w:tcW w:w="5705" w:type="dxa"/>
            <w:vAlign w:val="center"/>
          </w:tcPr>
          <w:p w:rsidR="000027B6" w:rsidRPr="00C167B4" w:rsidRDefault="000027B6" w:rsidP="000027B6">
            <w:pPr>
              <w:spacing w:after="0" w:line="240" w:lineRule="auto"/>
              <w:rPr>
                <w:rFonts w:ascii="Times New Roman" w:eastAsia="Calibri" w:hAnsi="Times New Roman" w:cs="Times New Roman"/>
                <w:sz w:val="28"/>
                <w:szCs w:val="28"/>
              </w:rPr>
            </w:pPr>
            <w:r w:rsidRPr="00C167B4">
              <w:rPr>
                <w:rFonts w:ascii="Times New Roman" w:eastAsia="Calibri" w:hAnsi="Times New Roman" w:cs="Times New Roman"/>
                <w:sz w:val="28"/>
                <w:szCs w:val="28"/>
              </w:rPr>
              <w:t>Фізична культура</w:t>
            </w:r>
          </w:p>
        </w:tc>
        <w:tc>
          <w:tcPr>
            <w:tcW w:w="3827" w:type="dxa"/>
          </w:tcPr>
          <w:p w:rsidR="000027B6" w:rsidRPr="00C167B4" w:rsidRDefault="000027B6" w:rsidP="000027B6">
            <w:pPr>
              <w:spacing w:after="0" w:line="240" w:lineRule="auto"/>
              <w:contextualSpacing/>
              <w:jc w:val="both"/>
              <w:rPr>
                <w:rFonts w:ascii="Times New Roman" w:eastAsia="Calibri" w:hAnsi="Times New Roman" w:cs="Times New Roman"/>
                <w:sz w:val="28"/>
                <w:szCs w:val="28"/>
              </w:rPr>
            </w:pPr>
            <w:r w:rsidRPr="00C167B4">
              <w:rPr>
                <w:rFonts w:ascii="Times New Roman" w:eastAsia="Calibri" w:hAnsi="Times New Roman" w:cs="Times New Roman"/>
                <w:sz w:val="28"/>
                <w:szCs w:val="28"/>
              </w:rPr>
              <w:t>Рівень стандарту</w:t>
            </w:r>
          </w:p>
        </w:tc>
      </w:tr>
      <w:tr w:rsidR="000027B6" w:rsidRPr="00C167B4" w:rsidTr="00256004">
        <w:trPr>
          <w:trHeight w:val="20"/>
        </w:trPr>
        <w:tc>
          <w:tcPr>
            <w:tcW w:w="675" w:type="dxa"/>
          </w:tcPr>
          <w:p w:rsidR="000027B6" w:rsidRPr="00C167B4" w:rsidRDefault="000027B6" w:rsidP="008F7EDE">
            <w:pPr>
              <w:numPr>
                <w:ilvl w:val="0"/>
                <w:numId w:val="6"/>
              </w:numPr>
              <w:tabs>
                <w:tab w:val="left" w:pos="114"/>
              </w:tabs>
              <w:spacing w:after="0" w:line="240" w:lineRule="auto"/>
              <w:ind w:left="0"/>
              <w:jc w:val="right"/>
              <w:rPr>
                <w:rFonts w:ascii="Times New Roman" w:eastAsia="Times New Roman" w:hAnsi="Times New Roman" w:cs="Times New Roman"/>
                <w:sz w:val="28"/>
                <w:szCs w:val="28"/>
              </w:rPr>
            </w:pPr>
          </w:p>
        </w:tc>
        <w:tc>
          <w:tcPr>
            <w:tcW w:w="5705" w:type="dxa"/>
            <w:vAlign w:val="center"/>
          </w:tcPr>
          <w:p w:rsidR="000027B6" w:rsidRPr="00C167B4" w:rsidRDefault="000027B6" w:rsidP="000027B6">
            <w:pPr>
              <w:spacing w:after="0" w:line="240" w:lineRule="auto"/>
              <w:rPr>
                <w:rFonts w:ascii="Times New Roman" w:eastAsia="Calibri" w:hAnsi="Times New Roman" w:cs="Times New Roman"/>
                <w:sz w:val="28"/>
                <w:szCs w:val="28"/>
              </w:rPr>
            </w:pPr>
            <w:r w:rsidRPr="00C167B4">
              <w:rPr>
                <w:rFonts w:ascii="Times New Roman" w:eastAsia="Calibri" w:hAnsi="Times New Roman" w:cs="Times New Roman"/>
                <w:sz w:val="28"/>
                <w:szCs w:val="28"/>
              </w:rPr>
              <w:t>Хімія</w:t>
            </w:r>
          </w:p>
        </w:tc>
        <w:tc>
          <w:tcPr>
            <w:tcW w:w="3827" w:type="dxa"/>
          </w:tcPr>
          <w:p w:rsidR="000027B6" w:rsidRPr="00C167B4" w:rsidRDefault="000027B6" w:rsidP="000027B6">
            <w:pPr>
              <w:spacing w:after="0" w:line="240" w:lineRule="auto"/>
              <w:contextualSpacing/>
              <w:jc w:val="both"/>
              <w:rPr>
                <w:rFonts w:ascii="Times New Roman" w:eastAsia="Calibri" w:hAnsi="Times New Roman" w:cs="Times New Roman"/>
                <w:sz w:val="28"/>
                <w:szCs w:val="28"/>
              </w:rPr>
            </w:pPr>
            <w:r w:rsidRPr="00C167B4">
              <w:rPr>
                <w:rFonts w:ascii="Times New Roman" w:eastAsia="Calibri" w:hAnsi="Times New Roman" w:cs="Times New Roman"/>
                <w:sz w:val="28"/>
                <w:szCs w:val="28"/>
              </w:rPr>
              <w:t>Рівень стандарту</w:t>
            </w:r>
          </w:p>
        </w:tc>
      </w:tr>
      <w:tr w:rsidR="000027B6" w:rsidRPr="00C167B4" w:rsidTr="00256004">
        <w:trPr>
          <w:trHeight w:val="20"/>
        </w:trPr>
        <w:tc>
          <w:tcPr>
            <w:tcW w:w="675" w:type="dxa"/>
          </w:tcPr>
          <w:p w:rsidR="000027B6" w:rsidRPr="00C167B4" w:rsidRDefault="000027B6" w:rsidP="008F7EDE">
            <w:pPr>
              <w:numPr>
                <w:ilvl w:val="0"/>
                <w:numId w:val="6"/>
              </w:numPr>
              <w:tabs>
                <w:tab w:val="left" w:pos="114"/>
              </w:tabs>
              <w:spacing w:after="0" w:line="240" w:lineRule="auto"/>
              <w:ind w:left="0"/>
              <w:jc w:val="right"/>
              <w:rPr>
                <w:rFonts w:ascii="Times New Roman" w:eastAsia="Times New Roman" w:hAnsi="Times New Roman" w:cs="Times New Roman"/>
                <w:sz w:val="28"/>
                <w:szCs w:val="28"/>
              </w:rPr>
            </w:pPr>
          </w:p>
        </w:tc>
        <w:tc>
          <w:tcPr>
            <w:tcW w:w="5705" w:type="dxa"/>
            <w:vAlign w:val="center"/>
          </w:tcPr>
          <w:p w:rsidR="000027B6" w:rsidRPr="00C167B4" w:rsidRDefault="000027B6" w:rsidP="000027B6">
            <w:pPr>
              <w:spacing w:after="0" w:line="240" w:lineRule="auto"/>
              <w:rPr>
                <w:rFonts w:ascii="Times New Roman" w:eastAsia="Calibri" w:hAnsi="Times New Roman" w:cs="Times New Roman"/>
                <w:sz w:val="28"/>
                <w:szCs w:val="28"/>
              </w:rPr>
            </w:pPr>
            <w:r w:rsidRPr="00C167B4">
              <w:rPr>
                <w:rFonts w:ascii="Times New Roman" w:eastAsia="Calibri" w:hAnsi="Times New Roman" w:cs="Times New Roman"/>
                <w:sz w:val="28"/>
                <w:szCs w:val="28"/>
              </w:rPr>
              <w:t>Іноземні мови</w:t>
            </w:r>
          </w:p>
        </w:tc>
        <w:tc>
          <w:tcPr>
            <w:tcW w:w="3827" w:type="dxa"/>
            <w:vAlign w:val="center"/>
          </w:tcPr>
          <w:p w:rsidR="000027B6" w:rsidRPr="00C167B4" w:rsidRDefault="000027B6" w:rsidP="000027B6">
            <w:pPr>
              <w:spacing w:after="0" w:line="240" w:lineRule="auto"/>
              <w:jc w:val="both"/>
              <w:rPr>
                <w:rFonts w:ascii="Times New Roman" w:eastAsia="Calibri" w:hAnsi="Times New Roman" w:cs="Times New Roman"/>
                <w:sz w:val="28"/>
                <w:szCs w:val="28"/>
              </w:rPr>
            </w:pPr>
            <w:r w:rsidRPr="00C167B4">
              <w:rPr>
                <w:rFonts w:ascii="Times New Roman" w:eastAsia="Calibri" w:hAnsi="Times New Roman" w:cs="Times New Roman"/>
                <w:sz w:val="28"/>
                <w:szCs w:val="28"/>
              </w:rPr>
              <w:t>Рівень стандарту</w:t>
            </w:r>
          </w:p>
        </w:tc>
      </w:tr>
      <w:tr w:rsidR="000027B6" w:rsidRPr="00C167B4" w:rsidTr="00256004">
        <w:trPr>
          <w:trHeight w:val="20"/>
        </w:trPr>
        <w:tc>
          <w:tcPr>
            <w:tcW w:w="675" w:type="dxa"/>
          </w:tcPr>
          <w:p w:rsidR="000027B6" w:rsidRPr="00C167B4" w:rsidRDefault="000027B6" w:rsidP="008F7EDE">
            <w:pPr>
              <w:numPr>
                <w:ilvl w:val="0"/>
                <w:numId w:val="6"/>
              </w:numPr>
              <w:tabs>
                <w:tab w:val="left" w:pos="114"/>
              </w:tabs>
              <w:spacing w:after="0" w:line="240" w:lineRule="auto"/>
              <w:ind w:left="0"/>
              <w:jc w:val="right"/>
              <w:rPr>
                <w:rFonts w:ascii="Times New Roman" w:eastAsia="Times New Roman" w:hAnsi="Times New Roman" w:cs="Times New Roman"/>
                <w:sz w:val="28"/>
                <w:szCs w:val="28"/>
              </w:rPr>
            </w:pPr>
          </w:p>
        </w:tc>
        <w:tc>
          <w:tcPr>
            <w:tcW w:w="5705" w:type="dxa"/>
            <w:vAlign w:val="center"/>
          </w:tcPr>
          <w:p w:rsidR="000027B6" w:rsidRPr="00C167B4" w:rsidRDefault="00F9642A" w:rsidP="00F9642A">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Українська мова</w:t>
            </w:r>
          </w:p>
        </w:tc>
        <w:tc>
          <w:tcPr>
            <w:tcW w:w="3827" w:type="dxa"/>
          </w:tcPr>
          <w:p w:rsidR="000027B6" w:rsidRPr="00C167B4" w:rsidRDefault="000027B6" w:rsidP="000027B6">
            <w:pPr>
              <w:spacing w:after="0" w:line="240" w:lineRule="auto"/>
              <w:contextualSpacing/>
              <w:jc w:val="both"/>
              <w:rPr>
                <w:rFonts w:ascii="Times New Roman" w:eastAsia="Times New Roman" w:hAnsi="Times New Roman" w:cs="Times New Roman"/>
                <w:sz w:val="28"/>
                <w:szCs w:val="28"/>
              </w:rPr>
            </w:pPr>
            <w:r w:rsidRPr="00C167B4">
              <w:rPr>
                <w:rFonts w:ascii="Times New Roman" w:eastAsia="Calibri" w:hAnsi="Times New Roman" w:cs="Times New Roman"/>
                <w:sz w:val="28"/>
                <w:szCs w:val="28"/>
              </w:rPr>
              <w:t>Профільний рівень</w:t>
            </w:r>
          </w:p>
        </w:tc>
      </w:tr>
    </w:tbl>
    <w:p w:rsidR="000027B6" w:rsidRPr="00C167B4" w:rsidRDefault="000027B6" w:rsidP="000027B6">
      <w:pPr>
        <w:spacing w:after="0" w:line="240" w:lineRule="auto"/>
        <w:rPr>
          <w:rFonts w:ascii="Times New Roman" w:eastAsia="Calibri" w:hAnsi="Times New Roman" w:cs="Times New Roman"/>
          <w:sz w:val="28"/>
          <w:szCs w:val="28"/>
        </w:rPr>
      </w:pPr>
    </w:p>
    <w:p w:rsidR="000027B6" w:rsidRPr="00C167B4" w:rsidRDefault="000027B6" w:rsidP="000027B6">
      <w:pPr>
        <w:spacing w:after="0" w:line="240" w:lineRule="auto"/>
        <w:rPr>
          <w:rFonts w:ascii="Times New Roman" w:eastAsia="Calibri" w:hAnsi="Times New Roman" w:cs="Times New Roman"/>
          <w:sz w:val="28"/>
          <w:szCs w:val="28"/>
        </w:rPr>
      </w:pPr>
    </w:p>
    <w:p w:rsidR="000027B6" w:rsidRPr="00C167B4" w:rsidRDefault="000027B6" w:rsidP="000027B6">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noProof/>
          <w:sz w:val="28"/>
          <w:szCs w:val="28"/>
        </w:rPr>
        <w:drawing>
          <wp:anchor distT="0" distB="0" distL="114300" distR="114300" simplePos="0" relativeHeight="251663360" behindDoc="0" locked="0" layoutInCell="1" allowOverlap="1">
            <wp:simplePos x="0" y="0"/>
            <wp:positionH relativeFrom="column">
              <wp:posOffset>3090545</wp:posOffset>
            </wp:positionH>
            <wp:positionV relativeFrom="paragraph">
              <wp:posOffset>57150</wp:posOffset>
            </wp:positionV>
            <wp:extent cx="1257300" cy="590550"/>
            <wp:effectExtent l="19050" t="0" r="0" b="0"/>
            <wp:wrapNone/>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57300" cy="590550"/>
                    </a:xfrm>
                    <a:prstGeom prst="rect">
                      <a:avLst/>
                    </a:prstGeom>
                    <a:noFill/>
                  </pic:spPr>
                </pic:pic>
              </a:graphicData>
            </a:graphic>
          </wp:anchor>
        </w:drawing>
      </w:r>
      <w:r w:rsidRPr="00C167B4">
        <w:rPr>
          <w:rFonts w:ascii="Times New Roman" w:eastAsia="Calibri" w:hAnsi="Times New Roman" w:cs="Times New Roman"/>
          <w:sz w:val="28"/>
          <w:szCs w:val="28"/>
        </w:rPr>
        <w:t>Директор департаменту</w:t>
      </w:r>
    </w:p>
    <w:p w:rsidR="000027B6" w:rsidRPr="00C167B4" w:rsidRDefault="000027B6" w:rsidP="000027B6">
      <w:pPr>
        <w:spacing w:after="0" w:line="240" w:lineRule="auto"/>
        <w:jc w:val="both"/>
        <w:rPr>
          <w:rFonts w:ascii="Times New Roman" w:eastAsia="Calibri" w:hAnsi="Times New Roman" w:cs="Times New Roman"/>
          <w:sz w:val="28"/>
          <w:szCs w:val="28"/>
        </w:rPr>
      </w:pPr>
      <w:r w:rsidRPr="00C167B4">
        <w:rPr>
          <w:rFonts w:ascii="Times New Roman" w:eastAsia="Calibri" w:hAnsi="Times New Roman" w:cs="Times New Roman"/>
          <w:sz w:val="28"/>
          <w:szCs w:val="28"/>
        </w:rPr>
        <w:t>загальної сер</w:t>
      </w:r>
      <w:r w:rsidR="007E0A0C">
        <w:rPr>
          <w:rFonts w:ascii="Times New Roman" w:eastAsia="Calibri" w:hAnsi="Times New Roman" w:cs="Times New Roman"/>
          <w:sz w:val="28"/>
          <w:szCs w:val="28"/>
        </w:rPr>
        <w:t>едньої та дошкільної освіти</w:t>
      </w:r>
      <w:r w:rsidR="007E0A0C">
        <w:rPr>
          <w:rFonts w:ascii="Times New Roman" w:eastAsia="Calibri" w:hAnsi="Times New Roman" w:cs="Times New Roman"/>
          <w:sz w:val="28"/>
          <w:szCs w:val="28"/>
        </w:rPr>
        <w:tab/>
      </w:r>
      <w:r w:rsidR="007E0A0C">
        <w:rPr>
          <w:rFonts w:ascii="Times New Roman" w:eastAsia="Calibri" w:hAnsi="Times New Roman" w:cs="Times New Roman"/>
          <w:sz w:val="28"/>
          <w:szCs w:val="28"/>
        </w:rPr>
        <w:tab/>
      </w:r>
      <w:r w:rsidR="007E0A0C">
        <w:rPr>
          <w:rFonts w:ascii="Times New Roman" w:eastAsia="Calibri" w:hAnsi="Times New Roman" w:cs="Times New Roman"/>
          <w:sz w:val="28"/>
          <w:szCs w:val="28"/>
        </w:rPr>
        <w:tab/>
      </w:r>
      <w:r w:rsidR="007E0A0C">
        <w:rPr>
          <w:rFonts w:ascii="Times New Roman" w:eastAsia="Calibri" w:hAnsi="Times New Roman" w:cs="Times New Roman"/>
          <w:sz w:val="28"/>
          <w:szCs w:val="28"/>
        </w:rPr>
        <w:tab/>
      </w:r>
      <w:r w:rsidRPr="00C167B4">
        <w:rPr>
          <w:rFonts w:ascii="Times New Roman" w:eastAsia="Calibri" w:hAnsi="Times New Roman" w:cs="Times New Roman"/>
          <w:sz w:val="28"/>
          <w:szCs w:val="28"/>
        </w:rPr>
        <w:t>Ю. Г. Кононенко</w:t>
      </w:r>
    </w:p>
    <w:p w:rsidR="000027B6" w:rsidRPr="00C167B4" w:rsidRDefault="000027B6" w:rsidP="000027B6">
      <w:pPr>
        <w:spacing w:after="0" w:line="240" w:lineRule="auto"/>
        <w:rPr>
          <w:sz w:val="2"/>
          <w:szCs w:val="2"/>
        </w:rPr>
      </w:pPr>
    </w:p>
    <w:p w:rsidR="00256004" w:rsidRDefault="00256004" w:rsidP="000027B6">
      <w:pPr>
        <w:spacing w:after="0" w:line="240" w:lineRule="auto"/>
      </w:pPr>
    </w:p>
    <w:p w:rsidR="00C50336" w:rsidRDefault="00C50336" w:rsidP="000027B6">
      <w:pPr>
        <w:spacing w:after="0" w:line="240" w:lineRule="auto"/>
      </w:pPr>
    </w:p>
    <w:p w:rsidR="00C50336" w:rsidRDefault="00C50336" w:rsidP="000027B6">
      <w:pPr>
        <w:spacing w:after="0" w:line="240" w:lineRule="auto"/>
      </w:pPr>
    </w:p>
    <w:p w:rsidR="00C50336" w:rsidRDefault="00C50336" w:rsidP="000027B6">
      <w:pPr>
        <w:spacing w:after="0" w:line="240" w:lineRule="auto"/>
      </w:pPr>
    </w:p>
    <w:p w:rsidR="00C50336" w:rsidRDefault="00C50336" w:rsidP="000027B6">
      <w:pPr>
        <w:spacing w:after="0" w:line="240" w:lineRule="auto"/>
      </w:pPr>
    </w:p>
    <w:p w:rsidR="00C50336" w:rsidRDefault="00C50336" w:rsidP="000027B6">
      <w:pPr>
        <w:spacing w:after="0" w:line="240" w:lineRule="auto"/>
      </w:pPr>
    </w:p>
    <w:p w:rsidR="00C50336" w:rsidRDefault="00C50336" w:rsidP="000027B6">
      <w:pPr>
        <w:spacing w:after="0" w:line="240" w:lineRule="auto"/>
      </w:pPr>
    </w:p>
    <w:p w:rsidR="00C50336" w:rsidRDefault="00C50336" w:rsidP="000027B6">
      <w:pPr>
        <w:spacing w:after="0" w:line="240" w:lineRule="auto"/>
      </w:pPr>
    </w:p>
    <w:p w:rsidR="00C50336" w:rsidRDefault="00C50336" w:rsidP="000027B6">
      <w:pPr>
        <w:spacing w:after="0" w:line="240" w:lineRule="auto"/>
      </w:pPr>
    </w:p>
    <w:p w:rsidR="00C50336" w:rsidRDefault="00C50336" w:rsidP="000027B6">
      <w:pPr>
        <w:spacing w:after="0" w:line="240" w:lineRule="auto"/>
      </w:pPr>
    </w:p>
    <w:p w:rsidR="00C50336" w:rsidRDefault="00C50336" w:rsidP="000027B6">
      <w:pPr>
        <w:spacing w:after="0" w:line="240" w:lineRule="auto"/>
      </w:pPr>
    </w:p>
    <w:p w:rsidR="00C50336" w:rsidRDefault="00C50336" w:rsidP="000027B6">
      <w:pPr>
        <w:spacing w:after="0" w:line="240" w:lineRule="auto"/>
      </w:pPr>
    </w:p>
    <w:p w:rsidR="00C50336" w:rsidRDefault="00C50336" w:rsidP="000027B6">
      <w:pPr>
        <w:spacing w:after="0" w:line="240" w:lineRule="auto"/>
      </w:pPr>
    </w:p>
    <w:p w:rsidR="00C50336" w:rsidRPr="00C50336" w:rsidRDefault="00C50336" w:rsidP="00C50336">
      <w:pPr>
        <w:spacing w:after="0" w:line="240" w:lineRule="auto"/>
        <w:rPr>
          <w:rFonts w:ascii="Times New Roman" w:hAnsi="Times New Roman" w:cs="Times New Roman"/>
          <w:sz w:val="24"/>
          <w:szCs w:val="24"/>
        </w:rPr>
      </w:pPr>
    </w:p>
    <w:p w:rsidR="00C50336" w:rsidRPr="00C50336" w:rsidRDefault="00C50336" w:rsidP="00C50336">
      <w:pPr>
        <w:spacing w:after="0" w:line="240" w:lineRule="auto"/>
        <w:rPr>
          <w:rFonts w:ascii="Times New Roman" w:hAnsi="Times New Roman" w:cs="Times New Roman"/>
          <w:sz w:val="24"/>
          <w:szCs w:val="24"/>
        </w:rPr>
      </w:pPr>
    </w:p>
    <w:sectPr w:rsidR="00C50336" w:rsidRPr="00C50336" w:rsidSect="00256004">
      <w:headerReference w:type="default" r:id="rId9"/>
      <w:footerReference w:type="default" r:id="rId10"/>
      <w:pgSz w:w="11906" w:h="16838"/>
      <w:pgMar w:top="567" w:right="709" w:bottom="567" w:left="1418" w:header="283"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6A0F" w:rsidRDefault="00246A0F" w:rsidP="003C0995">
      <w:pPr>
        <w:spacing w:after="0" w:line="240" w:lineRule="auto"/>
      </w:pPr>
      <w:r>
        <w:separator/>
      </w:r>
    </w:p>
  </w:endnote>
  <w:endnote w:type="continuationSeparator" w:id="0">
    <w:p w:rsidR="00246A0F" w:rsidRDefault="00246A0F" w:rsidP="003C09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ProximaNova">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3220362"/>
      <w:docPartObj>
        <w:docPartGallery w:val="Page Numbers (Bottom of Page)"/>
        <w:docPartUnique/>
      </w:docPartObj>
    </w:sdtPr>
    <w:sdtEndPr/>
    <w:sdtContent>
      <w:p w:rsidR="005C732B" w:rsidRDefault="004B656B">
        <w:pPr>
          <w:pStyle w:val="af"/>
          <w:jc w:val="right"/>
        </w:pPr>
        <w:r>
          <w:fldChar w:fldCharType="begin"/>
        </w:r>
        <w:r w:rsidR="005C732B">
          <w:instrText xml:space="preserve"> PAGE   \* MERGEFORMAT </w:instrText>
        </w:r>
        <w:r>
          <w:fldChar w:fldCharType="separate"/>
        </w:r>
        <w:r w:rsidR="005D052A">
          <w:rPr>
            <w:noProof/>
          </w:rPr>
          <w:t>11</w:t>
        </w:r>
        <w:r>
          <w:rPr>
            <w:noProof/>
          </w:rPr>
          <w:fldChar w:fldCharType="end"/>
        </w:r>
      </w:p>
    </w:sdtContent>
  </w:sdt>
  <w:p w:rsidR="005C732B" w:rsidRDefault="005C732B">
    <w:pPr>
      <w:pStyle w:val="af"/>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6A0F" w:rsidRDefault="00246A0F" w:rsidP="003C0995">
      <w:pPr>
        <w:spacing w:after="0" w:line="240" w:lineRule="auto"/>
      </w:pPr>
      <w:r>
        <w:separator/>
      </w:r>
    </w:p>
  </w:footnote>
  <w:footnote w:type="continuationSeparator" w:id="0">
    <w:p w:rsidR="00246A0F" w:rsidRDefault="00246A0F" w:rsidP="003C09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732B" w:rsidRDefault="005C732B">
    <w:pPr>
      <w:pStyle w:val="ad"/>
      <w:jc w:val="center"/>
    </w:pPr>
  </w:p>
  <w:p w:rsidR="005C732B" w:rsidRDefault="005C732B">
    <w:pPr>
      <w:pStyle w:val="ad"/>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2FA"/>
    <w:multiLevelType w:val="hybridMultilevel"/>
    <w:tmpl w:val="AE1AADA0"/>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 w15:restartNumberingAfterBreak="0">
    <w:nsid w:val="02BA4B19"/>
    <w:multiLevelType w:val="hybridMultilevel"/>
    <w:tmpl w:val="7B5052BE"/>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2" w15:restartNumberingAfterBreak="0">
    <w:nsid w:val="0A493A7F"/>
    <w:multiLevelType w:val="hybridMultilevel"/>
    <w:tmpl w:val="D35AD14C"/>
    <w:lvl w:ilvl="0" w:tplc="7332D760">
      <w:numFmt w:val="bullet"/>
      <w:lvlText w:val="-"/>
      <w:lvlJc w:val="left"/>
      <w:pPr>
        <w:ind w:left="1287" w:hanging="360"/>
      </w:pPr>
      <w:rPr>
        <w:rFonts w:ascii="Times New Roman" w:eastAsia="Times New Roman" w:hAnsi="Times New Roman" w:cs="Times New Roman" w:hint="default"/>
        <w:b/>
        <w:color w:val="auto"/>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3" w15:restartNumberingAfterBreak="0">
    <w:nsid w:val="0D633DA8"/>
    <w:multiLevelType w:val="multilevel"/>
    <w:tmpl w:val="1A881FC8"/>
    <w:lvl w:ilvl="0">
      <w:start w:val="1"/>
      <w:numFmt w:val="decimal"/>
      <w:lvlText w:val="%1."/>
      <w:lvlJc w:val="left"/>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start w:val="1"/>
      <w:numFmt w:val="decimal"/>
      <w:lvlText w:val="%1.%2."/>
      <w:lvlJc w:val="left"/>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15:restartNumberingAfterBreak="0">
    <w:nsid w:val="0FE16C2B"/>
    <w:multiLevelType w:val="multilevel"/>
    <w:tmpl w:val="064E1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DF66AD"/>
    <w:multiLevelType w:val="hybridMultilevel"/>
    <w:tmpl w:val="550C1184"/>
    <w:lvl w:ilvl="0" w:tplc="07825A66">
      <w:start w:val="1"/>
      <w:numFmt w:val="decimal"/>
      <w:lvlText w:val="%1."/>
      <w:lvlJc w:val="left"/>
      <w:pPr>
        <w:tabs>
          <w:tab w:val="num" w:pos="531"/>
        </w:tabs>
        <w:ind w:left="531" w:hanging="360"/>
      </w:pPr>
      <w:rPr>
        <w:rFonts w:ascii="Times New Roman" w:hAnsi="Times New Roman" w:cs="Times New Roman"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123E7EC4"/>
    <w:multiLevelType w:val="hybridMultilevel"/>
    <w:tmpl w:val="8D5A1B98"/>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tentative="1">
      <w:start w:val="1"/>
      <w:numFmt w:val="lowerLetter"/>
      <w:lvlText w:val="%2."/>
      <w:lvlJc w:val="left"/>
      <w:pPr>
        <w:tabs>
          <w:tab w:val="num" w:pos="1251"/>
        </w:tabs>
        <w:ind w:left="1251" w:hanging="360"/>
      </w:pPr>
    </w:lvl>
    <w:lvl w:ilvl="2" w:tplc="0419001B" w:tentative="1">
      <w:start w:val="1"/>
      <w:numFmt w:val="lowerRoman"/>
      <w:lvlText w:val="%3."/>
      <w:lvlJc w:val="right"/>
      <w:pPr>
        <w:tabs>
          <w:tab w:val="num" w:pos="1971"/>
        </w:tabs>
        <w:ind w:left="1971" w:hanging="180"/>
      </w:pPr>
    </w:lvl>
    <w:lvl w:ilvl="3" w:tplc="0419000F" w:tentative="1">
      <w:start w:val="1"/>
      <w:numFmt w:val="decimal"/>
      <w:lvlText w:val="%4."/>
      <w:lvlJc w:val="left"/>
      <w:pPr>
        <w:tabs>
          <w:tab w:val="num" w:pos="2691"/>
        </w:tabs>
        <w:ind w:left="2691" w:hanging="360"/>
      </w:pPr>
    </w:lvl>
    <w:lvl w:ilvl="4" w:tplc="04190019" w:tentative="1">
      <w:start w:val="1"/>
      <w:numFmt w:val="lowerLetter"/>
      <w:lvlText w:val="%5."/>
      <w:lvlJc w:val="left"/>
      <w:pPr>
        <w:tabs>
          <w:tab w:val="num" w:pos="3411"/>
        </w:tabs>
        <w:ind w:left="3411" w:hanging="360"/>
      </w:pPr>
    </w:lvl>
    <w:lvl w:ilvl="5" w:tplc="0419001B" w:tentative="1">
      <w:start w:val="1"/>
      <w:numFmt w:val="lowerRoman"/>
      <w:lvlText w:val="%6."/>
      <w:lvlJc w:val="right"/>
      <w:pPr>
        <w:tabs>
          <w:tab w:val="num" w:pos="4131"/>
        </w:tabs>
        <w:ind w:left="4131" w:hanging="180"/>
      </w:pPr>
    </w:lvl>
    <w:lvl w:ilvl="6" w:tplc="0419000F" w:tentative="1">
      <w:start w:val="1"/>
      <w:numFmt w:val="decimal"/>
      <w:lvlText w:val="%7."/>
      <w:lvlJc w:val="left"/>
      <w:pPr>
        <w:tabs>
          <w:tab w:val="num" w:pos="4851"/>
        </w:tabs>
        <w:ind w:left="4851" w:hanging="360"/>
      </w:pPr>
    </w:lvl>
    <w:lvl w:ilvl="7" w:tplc="04190019" w:tentative="1">
      <w:start w:val="1"/>
      <w:numFmt w:val="lowerLetter"/>
      <w:lvlText w:val="%8."/>
      <w:lvlJc w:val="left"/>
      <w:pPr>
        <w:tabs>
          <w:tab w:val="num" w:pos="5571"/>
        </w:tabs>
        <w:ind w:left="5571" w:hanging="360"/>
      </w:pPr>
    </w:lvl>
    <w:lvl w:ilvl="8" w:tplc="0419001B" w:tentative="1">
      <w:start w:val="1"/>
      <w:numFmt w:val="lowerRoman"/>
      <w:lvlText w:val="%9."/>
      <w:lvlJc w:val="right"/>
      <w:pPr>
        <w:tabs>
          <w:tab w:val="num" w:pos="6291"/>
        </w:tabs>
        <w:ind w:left="6291" w:hanging="180"/>
      </w:pPr>
    </w:lvl>
  </w:abstractNum>
  <w:abstractNum w:abstractNumId="7" w15:restartNumberingAfterBreak="0">
    <w:nsid w:val="1A7E0F6F"/>
    <w:multiLevelType w:val="hybridMultilevel"/>
    <w:tmpl w:val="F3D494E2"/>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tentative="1">
      <w:start w:val="1"/>
      <w:numFmt w:val="lowerLetter"/>
      <w:lvlText w:val="%2."/>
      <w:lvlJc w:val="left"/>
      <w:pPr>
        <w:tabs>
          <w:tab w:val="num" w:pos="1251"/>
        </w:tabs>
        <w:ind w:left="1251" w:hanging="360"/>
      </w:pPr>
    </w:lvl>
    <w:lvl w:ilvl="2" w:tplc="0419001B" w:tentative="1">
      <w:start w:val="1"/>
      <w:numFmt w:val="lowerRoman"/>
      <w:lvlText w:val="%3."/>
      <w:lvlJc w:val="right"/>
      <w:pPr>
        <w:tabs>
          <w:tab w:val="num" w:pos="1971"/>
        </w:tabs>
        <w:ind w:left="1971" w:hanging="180"/>
      </w:pPr>
    </w:lvl>
    <w:lvl w:ilvl="3" w:tplc="0419000F" w:tentative="1">
      <w:start w:val="1"/>
      <w:numFmt w:val="decimal"/>
      <w:lvlText w:val="%4."/>
      <w:lvlJc w:val="left"/>
      <w:pPr>
        <w:tabs>
          <w:tab w:val="num" w:pos="2691"/>
        </w:tabs>
        <w:ind w:left="2691" w:hanging="360"/>
      </w:pPr>
    </w:lvl>
    <w:lvl w:ilvl="4" w:tplc="04190019" w:tentative="1">
      <w:start w:val="1"/>
      <w:numFmt w:val="lowerLetter"/>
      <w:lvlText w:val="%5."/>
      <w:lvlJc w:val="left"/>
      <w:pPr>
        <w:tabs>
          <w:tab w:val="num" w:pos="3411"/>
        </w:tabs>
        <w:ind w:left="3411" w:hanging="360"/>
      </w:pPr>
    </w:lvl>
    <w:lvl w:ilvl="5" w:tplc="0419001B" w:tentative="1">
      <w:start w:val="1"/>
      <w:numFmt w:val="lowerRoman"/>
      <w:lvlText w:val="%6."/>
      <w:lvlJc w:val="right"/>
      <w:pPr>
        <w:tabs>
          <w:tab w:val="num" w:pos="4131"/>
        </w:tabs>
        <w:ind w:left="4131" w:hanging="180"/>
      </w:pPr>
    </w:lvl>
    <w:lvl w:ilvl="6" w:tplc="0419000F" w:tentative="1">
      <w:start w:val="1"/>
      <w:numFmt w:val="decimal"/>
      <w:lvlText w:val="%7."/>
      <w:lvlJc w:val="left"/>
      <w:pPr>
        <w:tabs>
          <w:tab w:val="num" w:pos="4851"/>
        </w:tabs>
        <w:ind w:left="4851" w:hanging="360"/>
      </w:pPr>
    </w:lvl>
    <w:lvl w:ilvl="7" w:tplc="04190019" w:tentative="1">
      <w:start w:val="1"/>
      <w:numFmt w:val="lowerLetter"/>
      <w:lvlText w:val="%8."/>
      <w:lvlJc w:val="left"/>
      <w:pPr>
        <w:tabs>
          <w:tab w:val="num" w:pos="5571"/>
        </w:tabs>
        <w:ind w:left="5571" w:hanging="360"/>
      </w:pPr>
    </w:lvl>
    <w:lvl w:ilvl="8" w:tplc="0419001B" w:tentative="1">
      <w:start w:val="1"/>
      <w:numFmt w:val="lowerRoman"/>
      <w:lvlText w:val="%9."/>
      <w:lvlJc w:val="right"/>
      <w:pPr>
        <w:tabs>
          <w:tab w:val="num" w:pos="6291"/>
        </w:tabs>
        <w:ind w:left="6291" w:hanging="180"/>
      </w:pPr>
    </w:lvl>
  </w:abstractNum>
  <w:abstractNum w:abstractNumId="8" w15:restartNumberingAfterBreak="0">
    <w:nsid w:val="1B5663AE"/>
    <w:multiLevelType w:val="multilevel"/>
    <w:tmpl w:val="BC045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FCC0F94"/>
    <w:multiLevelType w:val="hybridMultilevel"/>
    <w:tmpl w:val="73BEC2E8"/>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tentative="1">
      <w:start w:val="1"/>
      <w:numFmt w:val="lowerLetter"/>
      <w:lvlText w:val="%2."/>
      <w:lvlJc w:val="left"/>
      <w:pPr>
        <w:tabs>
          <w:tab w:val="num" w:pos="1251"/>
        </w:tabs>
        <w:ind w:left="1251" w:hanging="360"/>
      </w:pPr>
    </w:lvl>
    <w:lvl w:ilvl="2" w:tplc="0419001B" w:tentative="1">
      <w:start w:val="1"/>
      <w:numFmt w:val="lowerRoman"/>
      <w:lvlText w:val="%3."/>
      <w:lvlJc w:val="right"/>
      <w:pPr>
        <w:tabs>
          <w:tab w:val="num" w:pos="1971"/>
        </w:tabs>
        <w:ind w:left="1971" w:hanging="180"/>
      </w:pPr>
    </w:lvl>
    <w:lvl w:ilvl="3" w:tplc="0419000F" w:tentative="1">
      <w:start w:val="1"/>
      <w:numFmt w:val="decimal"/>
      <w:lvlText w:val="%4."/>
      <w:lvlJc w:val="left"/>
      <w:pPr>
        <w:tabs>
          <w:tab w:val="num" w:pos="2691"/>
        </w:tabs>
        <w:ind w:left="2691" w:hanging="360"/>
      </w:pPr>
    </w:lvl>
    <w:lvl w:ilvl="4" w:tplc="04190019" w:tentative="1">
      <w:start w:val="1"/>
      <w:numFmt w:val="lowerLetter"/>
      <w:lvlText w:val="%5."/>
      <w:lvlJc w:val="left"/>
      <w:pPr>
        <w:tabs>
          <w:tab w:val="num" w:pos="3411"/>
        </w:tabs>
        <w:ind w:left="3411" w:hanging="360"/>
      </w:pPr>
    </w:lvl>
    <w:lvl w:ilvl="5" w:tplc="0419001B" w:tentative="1">
      <w:start w:val="1"/>
      <w:numFmt w:val="lowerRoman"/>
      <w:lvlText w:val="%6."/>
      <w:lvlJc w:val="right"/>
      <w:pPr>
        <w:tabs>
          <w:tab w:val="num" w:pos="4131"/>
        </w:tabs>
        <w:ind w:left="4131" w:hanging="180"/>
      </w:pPr>
    </w:lvl>
    <w:lvl w:ilvl="6" w:tplc="0419000F" w:tentative="1">
      <w:start w:val="1"/>
      <w:numFmt w:val="decimal"/>
      <w:lvlText w:val="%7."/>
      <w:lvlJc w:val="left"/>
      <w:pPr>
        <w:tabs>
          <w:tab w:val="num" w:pos="4851"/>
        </w:tabs>
        <w:ind w:left="4851" w:hanging="360"/>
      </w:pPr>
    </w:lvl>
    <w:lvl w:ilvl="7" w:tplc="04190019" w:tentative="1">
      <w:start w:val="1"/>
      <w:numFmt w:val="lowerLetter"/>
      <w:lvlText w:val="%8."/>
      <w:lvlJc w:val="left"/>
      <w:pPr>
        <w:tabs>
          <w:tab w:val="num" w:pos="5571"/>
        </w:tabs>
        <w:ind w:left="5571" w:hanging="360"/>
      </w:pPr>
    </w:lvl>
    <w:lvl w:ilvl="8" w:tplc="0419001B" w:tentative="1">
      <w:start w:val="1"/>
      <w:numFmt w:val="lowerRoman"/>
      <w:lvlText w:val="%9."/>
      <w:lvlJc w:val="right"/>
      <w:pPr>
        <w:tabs>
          <w:tab w:val="num" w:pos="6291"/>
        </w:tabs>
        <w:ind w:left="6291" w:hanging="180"/>
      </w:pPr>
    </w:lvl>
  </w:abstractNum>
  <w:abstractNum w:abstractNumId="10" w15:restartNumberingAfterBreak="0">
    <w:nsid w:val="26193D68"/>
    <w:multiLevelType w:val="hybridMultilevel"/>
    <w:tmpl w:val="CB90123C"/>
    <w:lvl w:ilvl="0" w:tplc="07825A66">
      <w:start w:val="1"/>
      <w:numFmt w:val="decimal"/>
      <w:lvlText w:val="%1."/>
      <w:lvlJc w:val="left"/>
      <w:pPr>
        <w:tabs>
          <w:tab w:val="num" w:pos="501"/>
        </w:tabs>
        <w:ind w:left="501" w:hanging="360"/>
      </w:pPr>
      <w:rPr>
        <w:rFonts w:ascii="Times New Roman" w:hAnsi="Times New Roman" w:cs="Times New Roman" w:hint="default"/>
      </w:rPr>
    </w:lvl>
    <w:lvl w:ilvl="1" w:tplc="04190019" w:tentative="1">
      <w:start w:val="1"/>
      <w:numFmt w:val="lowerLetter"/>
      <w:lvlText w:val="%2."/>
      <w:lvlJc w:val="left"/>
      <w:pPr>
        <w:tabs>
          <w:tab w:val="num" w:pos="1251"/>
        </w:tabs>
        <w:ind w:left="1251" w:hanging="360"/>
      </w:pPr>
    </w:lvl>
    <w:lvl w:ilvl="2" w:tplc="0419001B" w:tentative="1">
      <w:start w:val="1"/>
      <w:numFmt w:val="lowerRoman"/>
      <w:lvlText w:val="%3."/>
      <w:lvlJc w:val="right"/>
      <w:pPr>
        <w:tabs>
          <w:tab w:val="num" w:pos="1971"/>
        </w:tabs>
        <w:ind w:left="1971" w:hanging="180"/>
      </w:pPr>
    </w:lvl>
    <w:lvl w:ilvl="3" w:tplc="0419000F" w:tentative="1">
      <w:start w:val="1"/>
      <w:numFmt w:val="decimal"/>
      <w:lvlText w:val="%4."/>
      <w:lvlJc w:val="left"/>
      <w:pPr>
        <w:tabs>
          <w:tab w:val="num" w:pos="2691"/>
        </w:tabs>
        <w:ind w:left="2691" w:hanging="360"/>
      </w:pPr>
    </w:lvl>
    <w:lvl w:ilvl="4" w:tplc="04190019" w:tentative="1">
      <w:start w:val="1"/>
      <w:numFmt w:val="lowerLetter"/>
      <w:lvlText w:val="%5."/>
      <w:lvlJc w:val="left"/>
      <w:pPr>
        <w:tabs>
          <w:tab w:val="num" w:pos="3411"/>
        </w:tabs>
        <w:ind w:left="3411" w:hanging="360"/>
      </w:pPr>
    </w:lvl>
    <w:lvl w:ilvl="5" w:tplc="0419001B" w:tentative="1">
      <w:start w:val="1"/>
      <w:numFmt w:val="lowerRoman"/>
      <w:lvlText w:val="%6."/>
      <w:lvlJc w:val="right"/>
      <w:pPr>
        <w:tabs>
          <w:tab w:val="num" w:pos="4131"/>
        </w:tabs>
        <w:ind w:left="4131" w:hanging="180"/>
      </w:pPr>
    </w:lvl>
    <w:lvl w:ilvl="6" w:tplc="0419000F" w:tentative="1">
      <w:start w:val="1"/>
      <w:numFmt w:val="decimal"/>
      <w:lvlText w:val="%7."/>
      <w:lvlJc w:val="left"/>
      <w:pPr>
        <w:tabs>
          <w:tab w:val="num" w:pos="4851"/>
        </w:tabs>
        <w:ind w:left="4851" w:hanging="360"/>
      </w:pPr>
    </w:lvl>
    <w:lvl w:ilvl="7" w:tplc="04190019" w:tentative="1">
      <w:start w:val="1"/>
      <w:numFmt w:val="lowerLetter"/>
      <w:lvlText w:val="%8."/>
      <w:lvlJc w:val="left"/>
      <w:pPr>
        <w:tabs>
          <w:tab w:val="num" w:pos="5571"/>
        </w:tabs>
        <w:ind w:left="5571" w:hanging="360"/>
      </w:pPr>
    </w:lvl>
    <w:lvl w:ilvl="8" w:tplc="0419001B" w:tentative="1">
      <w:start w:val="1"/>
      <w:numFmt w:val="lowerRoman"/>
      <w:lvlText w:val="%9."/>
      <w:lvlJc w:val="right"/>
      <w:pPr>
        <w:tabs>
          <w:tab w:val="num" w:pos="6291"/>
        </w:tabs>
        <w:ind w:left="6291" w:hanging="180"/>
      </w:pPr>
    </w:lvl>
  </w:abstractNum>
  <w:abstractNum w:abstractNumId="11" w15:restartNumberingAfterBreak="0">
    <w:nsid w:val="2D1256DA"/>
    <w:multiLevelType w:val="hybridMultilevel"/>
    <w:tmpl w:val="8D5A1B98"/>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tentative="1">
      <w:start w:val="1"/>
      <w:numFmt w:val="lowerLetter"/>
      <w:lvlText w:val="%2."/>
      <w:lvlJc w:val="left"/>
      <w:pPr>
        <w:tabs>
          <w:tab w:val="num" w:pos="1251"/>
        </w:tabs>
        <w:ind w:left="1251" w:hanging="360"/>
      </w:pPr>
    </w:lvl>
    <w:lvl w:ilvl="2" w:tplc="0419001B" w:tentative="1">
      <w:start w:val="1"/>
      <w:numFmt w:val="lowerRoman"/>
      <w:lvlText w:val="%3."/>
      <w:lvlJc w:val="right"/>
      <w:pPr>
        <w:tabs>
          <w:tab w:val="num" w:pos="1971"/>
        </w:tabs>
        <w:ind w:left="1971" w:hanging="180"/>
      </w:pPr>
    </w:lvl>
    <w:lvl w:ilvl="3" w:tplc="0419000F" w:tentative="1">
      <w:start w:val="1"/>
      <w:numFmt w:val="decimal"/>
      <w:lvlText w:val="%4."/>
      <w:lvlJc w:val="left"/>
      <w:pPr>
        <w:tabs>
          <w:tab w:val="num" w:pos="2691"/>
        </w:tabs>
        <w:ind w:left="2691" w:hanging="360"/>
      </w:pPr>
    </w:lvl>
    <w:lvl w:ilvl="4" w:tplc="04190019" w:tentative="1">
      <w:start w:val="1"/>
      <w:numFmt w:val="lowerLetter"/>
      <w:lvlText w:val="%5."/>
      <w:lvlJc w:val="left"/>
      <w:pPr>
        <w:tabs>
          <w:tab w:val="num" w:pos="3411"/>
        </w:tabs>
        <w:ind w:left="3411" w:hanging="360"/>
      </w:pPr>
    </w:lvl>
    <w:lvl w:ilvl="5" w:tplc="0419001B" w:tentative="1">
      <w:start w:val="1"/>
      <w:numFmt w:val="lowerRoman"/>
      <w:lvlText w:val="%6."/>
      <w:lvlJc w:val="right"/>
      <w:pPr>
        <w:tabs>
          <w:tab w:val="num" w:pos="4131"/>
        </w:tabs>
        <w:ind w:left="4131" w:hanging="180"/>
      </w:pPr>
    </w:lvl>
    <w:lvl w:ilvl="6" w:tplc="0419000F" w:tentative="1">
      <w:start w:val="1"/>
      <w:numFmt w:val="decimal"/>
      <w:lvlText w:val="%7."/>
      <w:lvlJc w:val="left"/>
      <w:pPr>
        <w:tabs>
          <w:tab w:val="num" w:pos="4851"/>
        </w:tabs>
        <w:ind w:left="4851" w:hanging="360"/>
      </w:pPr>
    </w:lvl>
    <w:lvl w:ilvl="7" w:tplc="04190019" w:tentative="1">
      <w:start w:val="1"/>
      <w:numFmt w:val="lowerLetter"/>
      <w:lvlText w:val="%8."/>
      <w:lvlJc w:val="left"/>
      <w:pPr>
        <w:tabs>
          <w:tab w:val="num" w:pos="5571"/>
        </w:tabs>
        <w:ind w:left="5571" w:hanging="360"/>
      </w:pPr>
    </w:lvl>
    <w:lvl w:ilvl="8" w:tplc="0419001B" w:tentative="1">
      <w:start w:val="1"/>
      <w:numFmt w:val="lowerRoman"/>
      <w:lvlText w:val="%9."/>
      <w:lvlJc w:val="right"/>
      <w:pPr>
        <w:tabs>
          <w:tab w:val="num" w:pos="6291"/>
        </w:tabs>
        <w:ind w:left="6291" w:hanging="180"/>
      </w:pPr>
    </w:lvl>
  </w:abstractNum>
  <w:abstractNum w:abstractNumId="12" w15:restartNumberingAfterBreak="0">
    <w:nsid w:val="2D537AA3"/>
    <w:multiLevelType w:val="hybridMultilevel"/>
    <w:tmpl w:val="73BEC2E8"/>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tentative="1">
      <w:start w:val="1"/>
      <w:numFmt w:val="lowerLetter"/>
      <w:lvlText w:val="%2."/>
      <w:lvlJc w:val="left"/>
      <w:pPr>
        <w:tabs>
          <w:tab w:val="num" w:pos="1251"/>
        </w:tabs>
        <w:ind w:left="1251" w:hanging="360"/>
      </w:pPr>
    </w:lvl>
    <w:lvl w:ilvl="2" w:tplc="0419001B" w:tentative="1">
      <w:start w:val="1"/>
      <w:numFmt w:val="lowerRoman"/>
      <w:lvlText w:val="%3."/>
      <w:lvlJc w:val="right"/>
      <w:pPr>
        <w:tabs>
          <w:tab w:val="num" w:pos="1971"/>
        </w:tabs>
        <w:ind w:left="1971" w:hanging="180"/>
      </w:pPr>
    </w:lvl>
    <w:lvl w:ilvl="3" w:tplc="0419000F" w:tentative="1">
      <w:start w:val="1"/>
      <w:numFmt w:val="decimal"/>
      <w:lvlText w:val="%4."/>
      <w:lvlJc w:val="left"/>
      <w:pPr>
        <w:tabs>
          <w:tab w:val="num" w:pos="2691"/>
        </w:tabs>
        <w:ind w:left="2691" w:hanging="360"/>
      </w:pPr>
    </w:lvl>
    <w:lvl w:ilvl="4" w:tplc="04190019" w:tentative="1">
      <w:start w:val="1"/>
      <w:numFmt w:val="lowerLetter"/>
      <w:lvlText w:val="%5."/>
      <w:lvlJc w:val="left"/>
      <w:pPr>
        <w:tabs>
          <w:tab w:val="num" w:pos="3411"/>
        </w:tabs>
        <w:ind w:left="3411" w:hanging="360"/>
      </w:pPr>
    </w:lvl>
    <w:lvl w:ilvl="5" w:tplc="0419001B" w:tentative="1">
      <w:start w:val="1"/>
      <w:numFmt w:val="lowerRoman"/>
      <w:lvlText w:val="%6."/>
      <w:lvlJc w:val="right"/>
      <w:pPr>
        <w:tabs>
          <w:tab w:val="num" w:pos="4131"/>
        </w:tabs>
        <w:ind w:left="4131" w:hanging="180"/>
      </w:pPr>
    </w:lvl>
    <w:lvl w:ilvl="6" w:tplc="0419000F" w:tentative="1">
      <w:start w:val="1"/>
      <w:numFmt w:val="decimal"/>
      <w:lvlText w:val="%7."/>
      <w:lvlJc w:val="left"/>
      <w:pPr>
        <w:tabs>
          <w:tab w:val="num" w:pos="4851"/>
        </w:tabs>
        <w:ind w:left="4851" w:hanging="360"/>
      </w:pPr>
    </w:lvl>
    <w:lvl w:ilvl="7" w:tplc="04190019" w:tentative="1">
      <w:start w:val="1"/>
      <w:numFmt w:val="lowerLetter"/>
      <w:lvlText w:val="%8."/>
      <w:lvlJc w:val="left"/>
      <w:pPr>
        <w:tabs>
          <w:tab w:val="num" w:pos="5571"/>
        </w:tabs>
        <w:ind w:left="5571" w:hanging="360"/>
      </w:pPr>
    </w:lvl>
    <w:lvl w:ilvl="8" w:tplc="0419001B" w:tentative="1">
      <w:start w:val="1"/>
      <w:numFmt w:val="lowerRoman"/>
      <w:lvlText w:val="%9."/>
      <w:lvlJc w:val="right"/>
      <w:pPr>
        <w:tabs>
          <w:tab w:val="num" w:pos="6291"/>
        </w:tabs>
        <w:ind w:left="6291" w:hanging="180"/>
      </w:pPr>
    </w:lvl>
  </w:abstractNum>
  <w:abstractNum w:abstractNumId="13" w15:restartNumberingAfterBreak="0">
    <w:nsid w:val="2D9575CB"/>
    <w:multiLevelType w:val="multilevel"/>
    <w:tmpl w:val="6686B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3B44A80"/>
    <w:multiLevelType w:val="hybridMultilevel"/>
    <w:tmpl w:val="73BEC2E8"/>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tentative="1">
      <w:start w:val="1"/>
      <w:numFmt w:val="lowerLetter"/>
      <w:lvlText w:val="%2."/>
      <w:lvlJc w:val="left"/>
      <w:pPr>
        <w:tabs>
          <w:tab w:val="num" w:pos="1251"/>
        </w:tabs>
        <w:ind w:left="1251" w:hanging="360"/>
      </w:pPr>
    </w:lvl>
    <w:lvl w:ilvl="2" w:tplc="0419001B" w:tentative="1">
      <w:start w:val="1"/>
      <w:numFmt w:val="lowerRoman"/>
      <w:lvlText w:val="%3."/>
      <w:lvlJc w:val="right"/>
      <w:pPr>
        <w:tabs>
          <w:tab w:val="num" w:pos="1971"/>
        </w:tabs>
        <w:ind w:left="1971" w:hanging="180"/>
      </w:pPr>
    </w:lvl>
    <w:lvl w:ilvl="3" w:tplc="0419000F" w:tentative="1">
      <w:start w:val="1"/>
      <w:numFmt w:val="decimal"/>
      <w:lvlText w:val="%4."/>
      <w:lvlJc w:val="left"/>
      <w:pPr>
        <w:tabs>
          <w:tab w:val="num" w:pos="2691"/>
        </w:tabs>
        <w:ind w:left="2691" w:hanging="360"/>
      </w:pPr>
    </w:lvl>
    <w:lvl w:ilvl="4" w:tplc="04190019" w:tentative="1">
      <w:start w:val="1"/>
      <w:numFmt w:val="lowerLetter"/>
      <w:lvlText w:val="%5."/>
      <w:lvlJc w:val="left"/>
      <w:pPr>
        <w:tabs>
          <w:tab w:val="num" w:pos="3411"/>
        </w:tabs>
        <w:ind w:left="3411" w:hanging="360"/>
      </w:pPr>
    </w:lvl>
    <w:lvl w:ilvl="5" w:tplc="0419001B" w:tentative="1">
      <w:start w:val="1"/>
      <w:numFmt w:val="lowerRoman"/>
      <w:lvlText w:val="%6."/>
      <w:lvlJc w:val="right"/>
      <w:pPr>
        <w:tabs>
          <w:tab w:val="num" w:pos="4131"/>
        </w:tabs>
        <w:ind w:left="4131" w:hanging="180"/>
      </w:pPr>
    </w:lvl>
    <w:lvl w:ilvl="6" w:tplc="0419000F" w:tentative="1">
      <w:start w:val="1"/>
      <w:numFmt w:val="decimal"/>
      <w:lvlText w:val="%7."/>
      <w:lvlJc w:val="left"/>
      <w:pPr>
        <w:tabs>
          <w:tab w:val="num" w:pos="4851"/>
        </w:tabs>
        <w:ind w:left="4851" w:hanging="360"/>
      </w:pPr>
    </w:lvl>
    <w:lvl w:ilvl="7" w:tplc="04190019" w:tentative="1">
      <w:start w:val="1"/>
      <w:numFmt w:val="lowerLetter"/>
      <w:lvlText w:val="%8."/>
      <w:lvlJc w:val="left"/>
      <w:pPr>
        <w:tabs>
          <w:tab w:val="num" w:pos="5571"/>
        </w:tabs>
        <w:ind w:left="5571" w:hanging="360"/>
      </w:pPr>
    </w:lvl>
    <w:lvl w:ilvl="8" w:tplc="0419001B" w:tentative="1">
      <w:start w:val="1"/>
      <w:numFmt w:val="lowerRoman"/>
      <w:lvlText w:val="%9."/>
      <w:lvlJc w:val="right"/>
      <w:pPr>
        <w:tabs>
          <w:tab w:val="num" w:pos="6291"/>
        </w:tabs>
        <w:ind w:left="6291" w:hanging="180"/>
      </w:pPr>
    </w:lvl>
  </w:abstractNum>
  <w:abstractNum w:abstractNumId="15" w15:restartNumberingAfterBreak="0">
    <w:nsid w:val="38927A74"/>
    <w:multiLevelType w:val="hybridMultilevel"/>
    <w:tmpl w:val="8D5A1B98"/>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tentative="1">
      <w:start w:val="1"/>
      <w:numFmt w:val="lowerLetter"/>
      <w:lvlText w:val="%2."/>
      <w:lvlJc w:val="left"/>
      <w:pPr>
        <w:tabs>
          <w:tab w:val="num" w:pos="1251"/>
        </w:tabs>
        <w:ind w:left="1251" w:hanging="360"/>
      </w:pPr>
    </w:lvl>
    <w:lvl w:ilvl="2" w:tplc="0419001B" w:tentative="1">
      <w:start w:val="1"/>
      <w:numFmt w:val="lowerRoman"/>
      <w:lvlText w:val="%3."/>
      <w:lvlJc w:val="right"/>
      <w:pPr>
        <w:tabs>
          <w:tab w:val="num" w:pos="1971"/>
        </w:tabs>
        <w:ind w:left="1971" w:hanging="180"/>
      </w:pPr>
    </w:lvl>
    <w:lvl w:ilvl="3" w:tplc="0419000F" w:tentative="1">
      <w:start w:val="1"/>
      <w:numFmt w:val="decimal"/>
      <w:lvlText w:val="%4."/>
      <w:lvlJc w:val="left"/>
      <w:pPr>
        <w:tabs>
          <w:tab w:val="num" w:pos="2691"/>
        </w:tabs>
        <w:ind w:left="2691" w:hanging="360"/>
      </w:pPr>
    </w:lvl>
    <w:lvl w:ilvl="4" w:tplc="04190019" w:tentative="1">
      <w:start w:val="1"/>
      <w:numFmt w:val="lowerLetter"/>
      <w:lvlText w:val="%5."/>
      <w:lvlJc w:val="left"/>
      <w:pPr>
        <w:tabs>
          <w:tab w:val="num" w:pos="3411"/>
        </w:tabs>
        <w:ind w:left="3411" w:hanging="360"/>
      </w:pPr>
    </w:lvl>
    <w:lvl w:ilvl="5" w:tplc="0419001B" w:tentative="1">
      <w:start w:val="1"/>
      <w:numFmt w:val="lowerRoman"/>
      <w:lvlText w:val="%6."/>
      <w:lvlJc w:val="right"/>
      <w:pPr>
        <w:tabs>
          <w:tab w:val="num" w:pos="4131"/>
        </w:tabs>
        <w:ind w:left="4131" w:hanging="180"/>
      </w:pPr>
    </w:lvl>
    <w:lvl w:ilvl="6" w:tplc="0419000F" w:tentative="1">
      <w:start w:val="1"/>
      <w:numFmt w:val="decimal"/>
      <w:lvlText w:val="%7."/>
      <w:lvlJc w:val="left"/>
      <w:pPr>
        <w:tabs>
          <w:tab w:val="num" w:pos="4851"/>
        </w:tabs>
        <w:ind w:left="4851" w:hanging="360"/>
      </w:pPr>
    </w:lvl>
    <w:lvl w:ilvl="7" w:tplc="04190019" w:tentative="1">
      <w:start w:val="1"/>
      <w:numFmt w:val="lowerLetter"/>
      <w:lvlText w:val="%8."/>
      <w:lvlJc w:val="left"/>
      <w:pPr>
        <w:tabs>
          <w:tab w:val="num" w:pos="5571"/>
        </w:tabs>
        <w:ind w:left="5571" w:hanging="360"/>
      </w:pPr>
    </w:lvl>
    <w:lvl w:ilvl="8" w:tplc="0419001B" w:tentative="1">
      <w:start w:val="1"/>
      <w:numFmt w:val="lowerRoman"/>
      <w:lvlText w:val="%9."/>
      <w:lvlJc w:val="right"/>
      <w:pPr>
        <w:tabs>
          <w:tab w:val="num" w:pos="6291"/>
        </w:tabs>
        <w:ind w:left="6291" w:hanging="180"/>
      </w:pPr>
    </w:lvl>
  </w:abstractNum>
  <w:abstractNum w:abstractNumId="16" w15:restartNumberingAfterBreak="0">
    <w:nsid w:val="3E30698D"/>
    <w:multiLevelType w:val="hybridMultilevel"/>
    <w:tmpl w:val="14B24C3E"/>
    <w:lvl w:ilvl="0" w:tplc="7332D760">
      <w:numFmt w:val="bullet"/>
      <w:lvlText w:val="-"/>
      <w:lvlJc w:val="left"/>
      <w:pPr>
        <w:ind w:left="1287" w:hanging="360"/>
      </w:pPr>
      <w:rPr>
        <w:rFonts w:ascii="Times New Roman" w:eastAsia="Times New Roman" w:hAnsi="Times New Roman" w:cs="Times New Roman" w:hint="default"/>
        <w:b/>
        <w:color w:val="auto"/>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7" w15:restartNumberingAfterBreak="0">
    <w:nsid w:val="3E3952B2"/>
    <w:multiLevelType w:val="hybridMultilevel"/>
    <w:tmpl w:val="550C1184"/>
    <w:lvl w:ilvl="0" w:tplc="07825A66">
      <w:start w:val="1"/>
      <w:numFmt w:val="decimal"/>
      <w:lvlText w:val="%1."/>
      <w:lvlJc w:val="left"/>
      <w:pPr>
        <w:tabs>
          <w:tab w:val="num" w:pos="531"/>
        </w:tabs>
        <w:ind w:left="531" w:hanging="360"/>
      </w:pPr>
      <w:rPr>
        <w:rFonts w:ascii="Times New Roman" w:hAnsi="Times New Roman" w:cs="Times New Roman"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15:restartNumberingAfterBreak="0">
    <w:nsid w:val="40DE4C17"/>
    <w:multiLevelType w:val="hybridMultilevel"/>
    <w:tmpl w:val="73BEC2E8"/>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tentative="1">
      <w:start w:val="1"/>
      <w:numFmt w:val="lowerLetter"/>
      <w:lvlText w:val="%2."/>
      <w:lvlJc w:val="left"/>
      <w:pPr>
        <w:tabs>
          <w:tab w:val="num" w:pos="1251"/>
        </w:tabs>
        <w:ind w:left="1251" w:hanging="360"/>
      </w:pPr>
    </w:lvl>
    <w:lvl w:ilvl="2" w:tplc="0419001B" w:tentative="1">
      <w:start w:val="1"/>
      <w:numFmt w:val="lowerRoman"/>
      <w:lvlText w:val="%3."/>
      <w:lvlJc w:val="right"/>
      <w:pPr>
        <w:tabs>
          <w:tab w:val="num" w:pos="1971"/>
        </w:tabs>
        <w:ind w:left="1971" w:hanging="180"/>
      </w:pPr>
    </w:lvl>
    <w:lvl w:ilvl="3" w:tplc="0419000F" w:tentative="1">
      <w:start w:val="1"/>
      <w:numFmt w:val="decimal"/>
      <w:lvlText w:val="%4."/>
      <w:lvlJc w:val="left"/>
      <w:pPr>
        <w:tabs>
          <w:tab w:val="num" w:pos="2691"/>
        </w:tabs>
        <w:ind w:left="2691" w:hanging="360"/>
      </w:pPr>
    </w:lvl>
    <w:lvl w:ilvl="4" w:tplc="04190019" w:tentative="1">
      <w:start w:val="1"/>
      <w:numFmt w:val="lowerLetter"/>
      <w:lvlText w:val="%5."/>
      <w:lvlJc w:val="left"/>
      <w:pPr>
        <w:tabs>
          <w:tab w:val="num" w:pos="3411"/>
        </w:tabs>
        <w:ind w:left="3411" w:hanging="360"/>
      </w:pPr>
    </w:lvl>
    <w:lvl w:ilvl="5" w:tplc="0419001B" w:tentative="1">
      <w:start w:val="1"/>
      <w:numFmt w:val="lowerRoman"/>
      <w:lvlText w:val="%6."/>
      <w:lvlJc w:val="right"/>
      <w:pPr>
        <w:tabs>
          <w:tab w:val="num" w:pos="4131"/>
        </w:tabs>
        <w:ind w:left="4131" w:hanging="180"/>
      </w:pPr>
    </w:lvl>
    <w:lvl w:ilvl="6" w:tplc="0419000F" w:tentative="1">
      <w:start w:val="1"/>
      <w:numFmt w:val="decimal"/>
      <w:lvlText w:val="%7."/>
      <w:lvlJc w:val="left"/>
      <w:pPr>
        <w:tabs>
          <w:tab w:val="num" w:pos="4851"/>
        </w:tabs>
        <w:ind w:left="4851" w:hanging="360"/>
      </w:pPr>
    </w:lvl>
    <w:lvl w:ilvl="7" w:tplc="04190019" w:tentative="1">
      <w:start w:val="1"/>
      <w:numFmt w:val="lowerLetter"/>
      <w:lvlText w:val="%8."/>
      <w:lvlJc w:val="left"/>
      <w:pPr>
        <w:tabs>
          <w:tab w:val="num" w:pos="5571"/>
        </w:tabs>
        <w:ind w:left="5571" w:hanging="360"/>
      </w:pPr>
    </w:lvl>
    <w:lvl w:ilvl="8" w:tplc="0419001B" w:tentative="1">
      <w:start w:val="1"/>
      <w:numFmt w:val="lowerRoman"/>
      <w:lvlText w:val="%9."/>
      <w:lvlJc w:val="right"/>
      <w:pPr>
        <w:tabs>
          <w:tab w:val="num" w:pos="6291"/>
        </w:tabs>
        <w:ind w:left="6291" w:hanging="180"/>
      </w:pPr>
    </w:lvl>
  </w:abstractNum>
  <w:abstractNum w:abstractNumId="19" w15:restartNumberingAfterBreak="0">
    <w:nsid w:val="4BF23B91"/>
    <w:multiLevelType w:val="hybridMultilevel"/>
    <w:tmpl w:val="8D5A1B98"/>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tentative="1">
      <w:start w:val="1"/>
      <w:numFmt w:val="lowerLetter"/>
      <w:lvlText w:val="%2."/>
      <w:lvlJc w:val="left"/>
      <w:pPr>
        <w:tabs>
          <w:tab w:val="num" w:pos="1251"/>
        </w:tabs>
        <w:ind w:left="1251" w:hanging="360"/>
      </w:pPr>
    </w:lvl>
    <w:lvl w:ilvl="2" w:tplc="0419001B" w:tentative="1">
      <w:start w:val="1"/>
      <w:numFmt w:val="lowerRoman"/>
      <w:lvlText w:val="%3."/>
      <w:lvlJc w:val="right"/>
      <w:pPr>
        <w:tabs>
          <w:tab w:val="num" w:pos="1971"/>
        </w:tabs>
        <w:ind w:left="1971" w:hanging="180"/>
      </w:pPr>
    </w:lvl>
    <w:lvl w:ilvl="3" w:tplc="0419000F" w:tentative="1">
      <w:start w:val="1"/>
      <w:numFmt w:val="decimal"/>
      <w:lvlText w:val="%4."/>
      <w:lvlJc w:val="left"/>
      <w:pPr>
        <w:tabs>
          <w:tab w:val="num" w:pos="2691"/>
        </w:tabs>
        <w:ind w:left="2691" w:hanging="360"/>
      </w:pPr>
    </w:lvl>
    <w:lvl w:ilvl="4" w:tplc="04190019" w:tentative="1">
      <w:start w:val="1"/>
      <w:numFmt w:val="lowerLetter"/>
      <w:lvlText w:val="%5."/>
      <w:lvlJc w:val="left"/>
      <w:pPr>
        <w:tabs>
          <w:tab w:val="num" w:pos="3411"/>
        </w:tabs>
        <w:ind w:left="3411" w:hanging="360"/>
      </w:pPr>
    </w:lvl>
    <w:lvl w:ilvl="5" w:tplc="0419001B" w:tentative="1">
      <w:start w:val="1"/>
      <w:numFmt w:val="lowerRoman"/>
      <w:lvlText w:val="%6."/>
      <w:lvlJc w:val="right"/>
      <w:pPr>
        <w:tabs>
          <w:tab w:val="num" w:pos="4131"/>
        </w:tabs>
        <w:ind w:left="4131" w:hanging="180"/>
      </w:pPr>
    </w:lvl>
    <w:lvl w:ilvl="6" w:tplc="0419000F" w:tentative="1">
      <w:start w:val="1"/>
      <w:numFmt w:val="decimal"/>
      <w:lvlText w:val="%7."/>
      <w:lvlJc w:val="left"/>
      <w:pPr>
        <w:tabs>
          <w:tab w:val="num" w:pos="4851"/>
        </w:tabs>
        <w:ind w:left="4851" w:hanging="360"/>
      </w:pPr>
    </w:lvl>
    <w:lvl w:ilvl="7" w:tplc="04190019" w:tentative="1">
      <w:start w:val="1"/>
      <w:numFmt w:val="lowerLetter"/>
      <w:lvlText w:val="%8."/>
      <w:lvlJc w:val="left"/>
      <w:pPr>
        <w:tabs>
          <w:tab w:val="num" w:pos="5571"/>
        </w:tabs>
        <w:ind w:left="5571" w:hanging="360"/>
      </w:pPr>
    </w:lvl>
    <w:lvl w:ilvl="8" w:tplc="0419001B" w:tentative="1">
      <w:start w:val="1"/>
      <w:numFmt w:val="lowerRoman"/>
      <w:lvlText w:val="%9."/>
      <w:lvlJc w:val="right"/>
      <w:pPr>
        <w:tabs>
          <w:tab w:val="num" w:pos="6291"/>
        </w:tabs>
        <w:ind w:left="6291" w:hanging="180"/>
      </w:pPr>
    </w:lvl>
  </w:abstractNum>
  <w:abstractNum w:abstractNumId="20" w15:restartNumberingAfterBreak="0">
    <w:nsid w:val="4C8F4E20"/>
    <w:multiLevelType w:val="hybridMultilevel"/>
    <w:tmpl w:val="A79EFF42"/>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tentative="1">
      <w:start w:val="1"/>
      <w:numFmt w:val="lowerLetter"/>
      <w:lvlText w:val="%2."/>
      <w:lvlJc w:val="left"/>
      <w:pPr>
        <w:tabs>
          <w:tab w:val="num" w:pos="1251"/>
        </w:tabs>
        <w:ind w:left="1251" w:hanging="360"/>
      </w:pPr>
    </w:lvl>
    <w:lvl w:ilvl="2" w:tplc="0419001B" w:tentative="1">
      <w:start w:val="1"/>
      <w:numFmt w:val="lowerRoman"/>
      <w:lvlText w:val="%3."/>
      <w:lvlJc w:val="right"/>
      <w:pPr>
        <w:tabs>
          <w:tab w:val="num" w:pos="1971"/>
        </w:tabs>
        <w:ind w:left="1971" w:hanging="180"/>
      </w:pPr>
    </w:lvl>
    <w:lvl w:ilvl="3" w:tplc="0419000F" w:tentative="1">
      <w:start w:val="1"/>
      <w:numFmt w:val="decimal"/>
      <w:lvlText w:val="%4."/>
      <w:lvlJc w:val="left"/>
      <w:pPr>
        <w:tabs>
          <w:tab w:val="num" w:pos="2691"/>
        </w:tabs>
        <w:ind w:left="2691" w:hanging="360"/>
      </w:pPr>
    </w:lvl>
    <w:lvl w:ilvl="4" w:tplc="04190019" w:tentative="1">
      <w:start w:val="1"/>
      <w:numFmt w:val="lowerLetter"/>
      <w:lvlText w:val="%5."/>
      <w:lvlJc w:val="left"/>
      <w:pPr>
        <w:tabs>
          <w:tab w:val="num" w:pos="3411"/>
        </w:tabs>
        <w:ind w:left="3411" w:hanging="360"/>
      </w:pPr>
    </w:lvl>
    <w:lvl w:ilvl="5" w:tplc="0419001B" w:tentative="1">
      <w:start w:val="1"/>
      <w:numFmt w:val="lowerRoman"/>
      <w:lvlText w:val="%6."/>
      <w:lvlJc w:val="right"/>
      <w:pPr>
        <w:tabs>
          <w:tab w:val="num" w:pos="4131"/>
        </w:tabs>
        <w:ind w:left="4131" w:hanging="180"/>
      </w:pPr>
    </w:lvl>
    <w:lvl w:ilvl="6" w:tplc="0419000F" w:tentative="1">
      <w:start w:val="1"/>
      <w:numFmt w:val="decimal"/>
      <w:lvlText w:val="%7."/>
      <w:lvlJc w:val="left"/>
      <w:pPr>
        <w:tabs>
          <w:tab w:val="num" w:pos="4851"/>
        </w:tabs>
        <w:ind w:left="4851" w:hanging="360"/>
      </w:pPr>
    </w:lvl>
    <w:lvl w:ilvl="7" w:tplc="04190019" w:tentative="1">
      <w:start w:val="1"/>
      <w:numFmt w:val="lowerLetter"/>
      <w:lvlText w:val="%8."/>
      <w:lvlJc w:val="left"/>
      <w:pPr>
        <w:tabs>
          <w:tab w:val="num" w:pos="5571"/>
        </w:tabs>
        <w:ind w:left="5571" w:hanging="360"/>
      </w:pPr>
    </w:lvl>
    <w:lvl w:ilvl="8" w:tplc="0419001B" w:tentative="1">
      <w:start w:val="1"/>
      <w:numFmt w:val="lowerRoman"/>
      <w:lvlText w:val="%9."/>
      <w:lvlJc w:val="right"/>
      <w:pPr>
        <w:tabs>
          <w:tab w:val="num" w:pos="6291"/>
        </w:tabs>
        <w:ind w:left="6291" w:hanging="180"/>
      </w:pPr>
    </w:lvl>
  </w:abstractNum>
  <w:abstractNum w:abstractNumId="21" w15:restartNumberingAfterBreak="0">
    <w:nsid w:val="4D7953E7"/>
    <w:multiLevelType w:val="hybridMultilevel"/>
    <w:tmpl w:val="73BEC2E8"/>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tentative="1">
      <w:start w:val="1"/>
      <w:numFmt w:val="lowerLetter"/>
      <w:lvlText w:val="%2."/>
      <w:lvlJc w:val="left"/>
      <w:pPr>
        <w:tabs>
          <w:tab w:val="num" w:pos="1251"/>
        </w:tabs>
        <w:ind w:left="1251" w:hanging="360"/>
      </w:pPr>
    </w:lvl>
    <w:lvl w:ilvl="2" w:tplc="0419001B" w:tentative="1">
      <w:start w:val="1"/>
      <w:numFmt w:val="lowerRoman"/>
      <w:lvlText w:val="%3."/>
      <w:lvlJc w:val="right"/>
      <w:pPr>
        <w:tabs>
          <w:tab w:val="num" w:pos="1971"/>
        </w:tabs>
        <w:ind w:left="1971" w:hanging="180"/>
      </w:pPr>
    </w:lvl>
    <w:lvl w:ilvl="3" w:tplc="0419000F" w:tentative="1">
      <w:start w:val="1"/>
      <w:numFmt w:val="decimal"/>
      <w:lvlText w:val="%4."/>
      <w:lvlJc w:val="left"/>
      <w:pPr>
        <w:tabs>
          <w:tab w:val="num" w:pos="2691"/>
        </w:tabs>
        <w:ind w:left="2691" w:hanging="360"/>
      </w:pPr>
    </w:lvl>
    <w:lvl w:ilvl="4" w:tplc="04190019" w:tentative="1">
      <w:start w:val="1"/>
      <w:numFmt w:val="lowerLetter"/>
      <w:lvlText w:val="%5."/>
      <w:lvlJc w:val="left"/>
      <w:pPr>
        <w:tabs>
          <w:tab w:val="num" w:pos="3411"/>
        </w:tabs>
        <w:ind w:left="3411" w:hanging="360"/>
      </w:pPr>
    </w:lvl>
    <w:lvl w:ilvl="5" w:tplc="0419001B" w:tentative="1">
      <w:start w:val="1"/>
      <w:numFmt w:val="lowerRoman"/>
      <w:lvlText w:val="%6."/>
      <w:lvlJc w:val="right"/>
      <w:pPr>
        <w:tabs>
          <w:tab w:val="num" w:pos="4131"/>
        </w:tabs>
        <w:ind w:left="4131" w:hanging="180"/>
      </w:pPr>
    </w:lvl>
    <w:lvl w:ilvl="6" w:tplc="0419000F" w:tentative="1">
      <w:start w:val="1"/>
      <w:numFmt w:val="decimal"/>
      <w:lvlText w:val="%7."/>
      <w:lvlJc w:val="left"/>
      <w:pPr>
        <w:tabs>
          <w:tab w:val="num" w:pos="4851"/>
        </w:tabs>
        <w:ind w:left="4851" w:hanging="360"/>
      </w:pPr>
    </w:lvl>
    <w:lvl w:ilvl="7" w:tplc="04190019" w:tentative="1">
      <w:start w:val="1"/>
      <w:numFmt w:val="lowerLetter"/>
      <w:lvlText w:val="%8."/>
      <w:lvlJc w:val="left"/>
      <w:pPr>
        <w:tabs>
          <w:tab w:val="num" w:pos="5571"/>
        </w:tabs>
        <w:ind w:left="5571" w:hanging="360"/>
      </w:pPr>
    </w:lvl>
    <w:lvl w:ilvl="8" w:tplc="0419001B" w:tentative="1">
      <w:start w:val="1"/>
      <w:numFmt w:val="lowerRoman"/>
      <w:lvlText w:val="%9."/>
      <w:lvlJc w:val="right"/>
      <w:pPr>
        <w:tabs>
          <w:tab w:val="num" w:pos="6291"/>
        </w:tabs>
        <w:ind w:left="6291" w:hanging="180"/>
      </w:pPr>
    </w:lvl>
  </w:abstractNum>
  <w:abstractNum w:abstractNumId="22" w15:restartNumberingAfterBreak="0">
    <w:nsid w:val="4FAA6EC4"/>
    <w:multiLevelType w:val="hybridMultilevel"/>
    <w:tmpl w:val="73BEC2E8"/>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tentative="1">
      <w:start w:val="1"/>
      <w:numFmt w:val="lowerLetter"/>
      <w:lvlText w:val="%2."/>
      <w:lvlJc w:val="left"/>
      <w:pPr>
        <w:tabs>
          <w:tab w:val="num" w:pos="1251"/>
        </w:tabs>
        <w:ind w:left="1251" w:hanging="360"/>
      </w:pPr>
    </w:lvl>
    <w:lvl w:ilvl="2" w:tplc="0419001B" w:tentative="1">
      <w:start w:val="1"/>
      <w:numFmt w:val="lowerRoman"/>
      <w:lvlText w:val="%3."/>
      <w:lvlJc w:val="right"/>
      <w:pPr>
        <w:tabs>
          <w:tab w:val="num" w:pos="1971"/>
        </w:tabs>
        <w:ind w:left="1971" w:hanging="180"/>
      </w:pPr>
    </w:lvl>
    <w:lvl w:ilvl="3" w:tplc="0419000F" w:tentative="1">
      <w:start w:val="1"/>
      <w:numFmt w:val="decimal"/>
      <w:lvlText w:val="%4."/>
      <w:lvlJc w:val="left"/>
      <w:pPr>
        <w:tabs>
          <w:tab w:val="num" w:pos="2691"/>
        </w:tabs>
        <w:ind w:left="2691" w:hanging="360"/>
      </w:pPr>
    </w:lvl>
    <w:lvl w:ilvl="4" w:tplc="04190019" w:tentative="1">
      <w:start w:val="1"/>
      <w:numFmt w:val="lowerLetter"/>
      <w:lvlText w:val="%5."/>
      <w:lvlJc w:val="left"/>
      <w:pPr>
        <w:tabs>
          <w:tab w:val="num" w:pos="3411"/>
        </w:tabs>
        <w:ind w:left="3411" w:hanging="360"/>
      </w:pPr>
    </w:lvl>
    <w:lvl w:ilvl="5" w:tplc="0419001B" w:tentative="1">
      <w:start w:val="1"/>
      <w:numFmt w:val="lowerRoman"/>
      <w:lvlText w:val="%6."/>
      <w:lvlJc w:val="right"/>
      <w:pPr>
        <w:tabs>
          <w:tab w:val="num" w:pos="4131"/>
        </w:tabs>
        <w:ind w:left="4131" w:hanging="180"/>
      </w:pPr>
    </w:lvl>
    <w:lvl w:ilvl="6" w:tplc="0419000F" w:tentative="1">
      <w:start w:val="1"/>
      <w:numFmt w:val="decimal"/>
      <w:lvlText w:val="%7."/>
      <w:lvlJc w:val="left"/>
      <w:pPr>
        <w:tabs>
          <w:tab w:val="num" w:pos="4851"/>
        </w:tabs>
        <w:ind w:left="4851" w:hanging="360"/>
      </w:pPr>
    </w:lvl>
    <w:lvl w:ilvl="7" w:tplc="04190019" w:tentative="1">
      <w:start w:val="1"/>
      <w:numFmt w:val="lowerLetter"/>
      <w:lvlText w:val="%8."/>
      <w:lvlJc w:val="left"/>
      <w:pPr>
        <w:tabs>
          <w:tab w:val="num" w:pos="5571"/>
        </w:tabs>
        <w:ind w:left="5571" w:hanging="360"/>
      </w:pPr>
    </w:lvl>
    <w:lvl w:ilvl="8" w:tplc="0419001B" w:tentative="1">
      <w:start w:val="1"/>
      <w:numFmt w:val="lowerRoman"/>
      <w:lvlText w:val="%9."/>
      <w:lvlJc w:val="right"/>
      <w:pPr>
        <w:tabs>
          <w:tab w:val="num" w:pos="6291"/>
        </w:tabs>
        <w:ind w:left="6291" w:hanging="180"/>
      </w:pPr>
    </w:lvl>
  </w:abstractNum>
  <w:abstractNum w:abstractNumId="23" w15:restartNumberingAfterBreak="0">
    <w:nsid w:val="5ABD3F6B"/>
    <w:multiLevelType w:val="hybridMultilevel"/>
    <w:tmpl w:val="E55EC738"/>
    <w:lvl w:ilvl="0" w:tplc="1A9C2D0E">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4" w15:restartNumberingAfterBreak="0">
    <w:nsid w:val="5FB74BC0"/>
    <w:multiLevelType w:val="hybridMultilevel"/>
    <w:tmpl w:val="73BEC2E8"/>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tentative="1">
      <w:start w:val="1"/>
      <w:numFmt w:val="lowerLetter"/>
      <w:lvlText w:val="%2."/>
      <w:lvlJc w:val="left"/>
      <w:pPr>
        <w:tabs>
          <w:tab w:val="num" w:pos="1251"/>
        </w:tabs>
        <w:ind w:left="1251" w:hanging="360"/>
      </w:pPr>
    </w:lvl>
    <w:lvl w:ilvl="2" w:tplc="0419001B" w:tentative="1">
      <w:start w:val="1"/>
      <w:numFmt w:val="lowerRoman"/>
      <w:lvlText w:val="%3."/>
      <w:lvlJc w:val="right"/>
      <w:pPr>
        <w:tabs>
          <w:tab w:val="num" w:pos="1971"/>
        </w:tabs>
        <w:ind w:left="1971" w:hanging="180"/>
      </w:pPr>
    </w:lvl>
    <w:lvl w:ilvl="3" w:tplc="0419000F" w:tentative="1">
      <w:start w:val="1"/>
      <w:numFmt w:val="decimal"/>
      <w:lvlText w:val="%4."/>
      <w:lvlJc w:val="left"/>
      <w:pPr>
        <w:tabs>
          <w:tab w:val="num" w:pos="2691"/>
        </w:tabs>
        <w:ind w:left="2691" w:hanging="360"/>
      </w:pPr>
    </w:lvl>
    <w:lvl w:ilvl="4" w:tplc="04190019" w:tentative="1">
      <w:start w:val="1"/>
      <w:numFmt w:val="lowerLetter"/>
      <w:lvlText w:val="%5."/>
      <w:lvlJc w:val="left"/>
      <w:pPr>
        <w:tabs>
          <w:tab w:val="num" w:pos="3411"/>
        </w:tabs>
        <w:ind w:left="3411" w:hanging="360"/>
      </w:pPr>
    </w:lvl>
    <w:lvl w:ilvl="5" w:tplc="0419001B" w:tentative="1">
      <w:start w:val="1"/>
      <w:numFmt w:val="lowerRoman"/>
      <w:lvlText w:val="%6."/>
      <w:lvlJc w:val="right"/>
      <w:pPr>
        <w:tabs>
          <w:tab w:val="num" w:pos="4131"/>
        </w:tabs>
        <w:ind w:left="4131" w:hanging="180"/>
      </w:pPr>
    </w:lvl>
    <w:lvl w:ilvl="6" w:tplc="0419000F" w:tentative="1">
      <w:start w:val="1"/>
      <w:numFmt w:val="decimal"/>
      <w:lvlText w:val="%7."/>
      <w:lvlJc w:val="left"/>
      <w:pPr>
        <w:tabs>
          <w:tab w:val="num" w:pos="4851"/>
        </w:tabs>
        <w:ind w:left="4851" w:hanging="360"/>
      </w:pPr>
    </w:lvl>
    <w:lvl w:ilvl="7" w:tplc="04190019" w:tentative="1">
      <w:start w:val="1"/>
      <w:numFmt w:val="lowerLetter"/>
      <w:lvlText w:val="%8."/>
      <w:lvlJc w:val="left"/>
      <w:pPr>
        <w:tabs>
          <w:tab w:val="num" w:pos="5571"/>
        </w:tabs>
        <w:ind w:left="5571" w:hanging="360"/>
      </w:pPr>
    </w:lvl>
    <w:lvl w:ilvl="8" w:tplc="0419001B" w:tentative="1">
      <w:start w:val="1"/>
      <w:numFmt w:val="lowerRoman"/>
      <w:lvlText w:val="%9."/>
      <w:lvlJc w:val="right"/>
      <w:pPr>
        <w:tabs>
          <w:tab w:val="num" w:pos="6291"/>
        </w:tabs>
        <w:ind w:left="6291" w:hanging="180"/>
      </w:pPr>
    </w:lvl>
  </w:abstractNum>
  <w:abstractNum w:abstractNumId="25" w15:restartNumberingAfterBreak="0">
    <w:nsid w:val="615F425A"/>
    <w:multiLevelType w:val="hybridMultilevel"/>
    <w:tmpl w:val="8D5A1B98"/>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tentative="1">
      <w:start w:val="1"/>
      <w:numFmt w:val="lowerLetter"/>
      <w:lvlText w:val="%2."/>
      <w:lvlJc w:val="left"/>
      <w:pPr>
        <w:tabs>
          <w:tab w:val="num" w:pos="1251"/>
        </w:tabs>
        <w:ind w:left="1251" w:hanging="360"/>
      </w:pPr>
    </w:lvl>
    <w:lvl w:ilvl="2" w:tplc="0419001B" w:tentative="1">
      <w:start w:val="1"/>
      <w:numFmt w:val="lowerRoman"/>
      <w:lvlText w:val="%3."/>
      <w:lvlJc w:val="right"/>
      <w:pPr>
        <w:tabs>
          <w:tab w:val="num" w:pos="1971"/>
        </w:tabs>
        <w:ind w:left="1971" w:hanging="180"/>
      </w:pPr>
    </w:lvl>
    <w:lvl w:ilvl="3" w:tplc="0419000F" w:tentative="1">
      <w:start w:val="1"/>
      <w:numFmt w:val="decimal"/>
      <w:lvlText w:val="%4."/>
      <w:lvlJc w:val="left"/>
      <w:pPr>
        <w:tabs>
          <w:tab w:val="num" w:pos="2691"/>
        </w:tabs>
        <w:ind w:left="2691" w:hanging="360"/>
      </w:pPr>
    </w:lvl>
    <w:lvl w:ilvl="4" w:tplc="04190019" w:tentative="1">
      <w:start w:val="1"/>
      <w:numFmt w:val="lowerLetter"/>
      <w:lvlText w:val="%5."/>
      <w:lvlJc w:val="left"/>
      <w:pPr>
        <w:tabs>
          <w:tab w:val="num" w:pos="3411"/>
        </w:tabs>
        <w:ind w:left="3411" w:hanging="360"/>
      </w:pPr>
    </w:lvl>
    <w:lvl w:ilvl="5" w:tplc="0419001B" w:tentative="1">
      <w:start w:val="1"/>
      <w:numFmt w:val="lowerRoman"/>
      <w:lvlText w:val="%6."/>
      <w:lvlJc w:val="right"/>
      <w:pPr>
        <w:tabs>
          <w:tab w:val="num" w:pos="4131"/>
        </w:tabs>
        <w:ind w:left="4131" w:hanging="180"/>
      </w:pPr>
    </w:lvl>
    <w:lvl w:ilvl="6" w:tplc="0419000F" w:tentative="1">
      <w:start w:val="1"/>
      <w:numFmt w:val="decimal"/>
      <w:lvlText w:val="%7."/>
      <w:lvlJc w:val="left"/>
      <w:pPr>
        <w:tabs>
          <w:tab w:val="num" w:pos="4851"/>
        </w:tabs>
        <w:ind w:left="4851" w:hanging="360"/>
      </w:pPr>
    </w:lvl>
    <w:lvl w:ilvl="7" w:tplc="04190019" w:tentative="1">
      <w:start w:val="1"/>
      <w:numFmt w:val="lowerLetter"/>
      <w:lvlText w:val="%8."/>
      <w:lvlJc w:val="left"/>
      <w:pPr>
        <w:tabs>
          <w:tab w:val="num" w:pos="5571"/>
        </w:tabs>
        <w:ind w:left="5571" w:hanging="360"/>
      </w:pPr>
    </w:lvl>
    <w:lvl w:ilvl="8" w:tplc="0419001B" w:tentative="1">
      <w:start w:val="1"/>
      <w:numFmt w:val="lowerRoman"/>
      <w:lvlText w:val="%9."/>
      <w:lvlJc w:val="right"/>
      <w:pPr>
        <w:tabs>
          <w:tab w:val="num" w:pos="6291"/>
        </w:tabs>
        <w:ind w:left="6291" w:hanging="180"/>
      </w:pPr>
    </w:lvl>
  </w:abstractNum>
  <w:abstractNum w:abstractNumId="26" w15:restartNumberingAfterBreak="0">
    <w:nsid w:val="631E505B"/>
    <w:multiLevelType w:val="hybridMultilevel"/>
    <w:tmpl w:val="8D5A1B98"/>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tentative="1">
      <w:start w:val="1"/>
      <w:numFmt w:val="lowerLetter"/>
      <w:lvlText w:val="%2."/>
      <w:lvlJc w:val="left"/>
      <w:pPr>
        <w:tabs>
          <w:tab w:val="num" w:pos="1251"/>
        </w:tabs>
        <w:ind w:left="1251" w:hanging="360"/>
      </w:pPr>
    </w:lvl>
    <w:lvl w:ilvl="2" w:tplc="0419001B" w:tentative="1">
      <w:start w:val="1"/>
      <w:numFmt w:val="lowerRoman"/>
      <w:lvlText w:val="%3."/>
      <w:lvlJc w:val="right"/>
      <w:pPr>
        <w:tabs>
          <w:tab w:val="num" w:pos="1971"/>
        </w:tabs>
        <w:ind w:left="1971" w:hanging="180"/>
      </w:pPr>
    </w:lvl>
    <w:lvl w:ilvl="3" w:tplc="0419000F" w:tentative="1">
      <w:start w:val="1"/>
      <w:numFmt w:val="decimal"/>
      <w:lvlText w:val="%4."/>
      <w:lvlJc w:val="left"/>
      <w:pPr>
        <w:tabs>
          <w:tab w:val="num" w:pos="2691"/>
        </w:tabs>
        <w:ind w:left="2691" w:hanging="360"/>
      </w:pPr>
    </w:lvl>
    <w:lvl w:ilvl="4" w:tplc="04190019" w:tentative="1">
      <w:start w:val="1"/>
      <w:numFmt w:val="lowerLetter"/>
      <w:lvlText w:val="%5."/>
      <w:lvlJc w:val="left"/>
      <w:pPr>
        <w:tabs>
          <w:tab w:val="num" w:pos="3411"/>
        </w:tabs>
        <w:ind w:left="3411" w:hanging="360"/>
      </w:pPr>
    </w:lvl>
    <w:lvl w:ilvl="5" w:tplc="0419001B" w:tentative="1">
      <w:start w:val="1"/>
      <w:numFmt w:val="lowerRoman"/>
      <w:lvlText w:val="%6."/>
      <w:lvlJc w:val="right"/>
      <w:pPr>
        <w:tabs>
          <w:tab w:val="num" w:pos="4131"/>
        </w:tabs>
        <w:ind w:left="4131" w:hanging="180"/>
      </w:pPr>
    </w:lvl>
    <w:lvl w:ilvl="6" w:tplc="0419000F" w:tentative="1">
      <w:start w:val="1"/>
      <w:numFmt w:val="decimal"/>
      <w:lvlText w:val="%7."/>
      <w:lvlJc w:val="left"/>
      <w:pPr>
        <w:tabs>
          <w:tab w:val="num" w:pos="4851"/>
        </w:tabs>
        <w:ind w:left="4851" w:hanging="360"/>
      </w:pPr>
    </w:lvl>
    <w:lvl w:ilvl="7" w:tplc="04190019" w:tentative="1">
      <w:start w:val="1"/>
      <w:numFmt w:val="lowerLetter"/>
      <w:lvlText w:val="%8."/>
      <w:lvlJc w:val="left"/>
      <w:pPr>
        <w:tabs>
          <w:tab w:val="num" w:pos="5571"/>
        </w:tabs>
        <w:ind w:left="5571" w:hanging="360"/>
      </w:pPr>
    </w:lvl>
    <w:lvl w:ilvl="8" w:tplc="0419001B" w:tentative="1">
      <w:start w:val="1"/>
      <w:numFmt w:val="lowerRoman"/>
      <w:lvlText w:val="%9."/>
      <w:lvlJc w:val="right"/>
      <w:pPr>
        <w:tabs>
          <w:tab w:val="num" w:pos="6291"/>
        </w:tabs>
        <w:ind w:left="6291" w:hanging="180"/>
      </w:pPr>
    </w:lvl>
  </w:abstractNum>
  <w:abstractNum w:abstractNumId="27" w15:restartNumberingAfterBreak="0">
    <w:nsid w:val="653F65EC"/>
    <w:multiLevelType w:val="hybridMultilevel"/>
    <w:tmpl w:val="73BEC2E8"/>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tentative="1">
      <w:start w:val="1"/>
      <w:numFmt w:val="lowerLetter"/>
      <w:lvlText w:val="%2."/>
      <w:lvlJc w:val="left"/>
      <w:pPr>
        <w:tabs>
          <w:tab w:val="num" w:pos="1251"/>
        </w:tabs>
        <w:ind w:left="1251" w:hanging="360"/>
      </w:pPr>
    </w:lvl>
    <w:lvl w:ilvl="2" w:tplc="0419001B" w:tentative="1">
      <w:start w:val="1"/>
      <w:numFmt w:val="lowerRoman"/>
      <w:lvlText w:val="%3."/>
      <w:lvlJc w:val="right"/>
      <w:pPr>
        <w:tabs>
          <w:tab w:val="num" w:pos="1971"/>
        </w:tabs>
        <w:ind w:left="1971" w:hanging="180"/>
      </w:pPr>
    </w:lvl>
    <w:lvl w:ilvl="3" w:tplc="0419000F" w:tentative="1">
      <w:start w:val="1"/>
      <w:numFmt w:val="decimal"/>
      <w:lvlText w:val="%4."/>
      <w:lvlJc w:val="left"/>
      <w:pPr>
        <w:tabs>
          <w:tab w:val="num" w:pos="2691"/>
        </w:tabs>
        <w:ind w:left="2691" w:hanging="360"/>
      </w:pPr>
    </w:lvl>
    <w:lvl w:ilvl="4" w:tplc="04190019" w:tentative="1">
      <w:start w:val="1"/>
      <w:numFmt w:val="lowerLetter"/>
      <w:lvlText w:val="%5."/>
      <w:lvlJc w:val="left"/>
      <w:pPr>
        <w:tabs>
          <w:tab w:val="num" w:pos="3411"/>
        </w:tabs>
        <w:ind w:left="3411" w:hanging="360"/>
      </w:pPr>
    </w:lvl>
    <w:lvl w:ilvl="5" w:tplc="0419001B" w:tentative="1">
      <w:start w:val="1"/>
      <w:numFmt w:val="lowerRoman"/>
      <w:lvlText w:val="%6."/>
      <w:lvlJc w:val="right"/>
      <w:pPr>
        <w:tabs>
          <w:tab w:val="num" w:pos="4131"/>
        </w:tabs>
        <w:ind w:left="4131" w:hanging="180"/>
      </w:pPr>
    </w:lvl>
    <w:lvl w:ilvl="6" w:tplc="0419000F" w:tentative="1">
      <w:start w:val="1"/>
      <w:numFmt w:val="decimal"/>
      <w:lvlText w:val="%7."/>
      <w:lvlJc w:val="left"/>
      <w:pPr>
        <w:tabs>
          <w:tab w:val="num" w:pos="4851"/>
        </w:tabs>
        <w:ind w:left="4851" w:hanging="360"/>
      </w:pPr>
    </w:lvl>
    <w:lvl w:ilvl="7" w:tplc="04190019" w:tentative="1">
      <w:start w:val="1"/>
      <w:numFmt w:val="lowerLetter"/>
      <w:lvlText w:val="%8."/>
      <w:lvlJc w:val="left"/>
      <w:pPr>
        <w:tabs>
          <w:tab w:val="num" w:pos="5571"/>
        </w:tabs>
        <w:ind w:left="5571" w:hanging="360"/>
      </w:pPr>
    </w:lvl>
    <w:lvl w:ilvl="8" w:tplc="0419001B" w:tentative="1">
      <w:start w:val="1"/>
      <w:numFmt w:val="lowerRoman"/>
      <w:lvlText w:val="%9."/>
      <w:lvlJc w:val="right"/>
      <w:pPr>
        <w:tabs>
          <w:tab w:val="num" w:pos="6291"/>
        </w:tabs>
        <w:ind w:left="6291" w:hanging="180"/>
      </w:pPr>
    </w:lvl>
  </w:abstractNum>
  <w:abstractNum w:abstractNumId="28" w15:restartNumberingAfterBreak="0">
    <w:nsid w:val="67207E02"/>
    <w:multiLevelType w:val="hybridMultilevel"/>
    <w:tmpl w:val="DC52CD56"/>
    <w:lvl w:ilvl="0" w:tplc="F954BA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71D5380"/>
    <w:multiLevelType w:val="hybridMultilevel"/>
    <w:tmpl w:val="8D5A1B98"/>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tentative="1">
      <w:start w:val="1"/>
      <w:numFmt w:val="lowerLetter"/>
      <w:lvlText w:val="%2."/>
      <w:lvlJc w:val="left"/>
      <w:pPr>
        <w:tabs>
          <w:tab w:val="num" w:pos="1251"/>
        </w:tabs>
        <w:ind w:left="1251" w:hanging="360"/>
      </w:pPr>
    </w:lvl>
    <w:lvl w:ilvl="2" w:tplc="0419001B" w:tentative="1">
      <w:start w:val="1"/>
      <w:numFmt w:val="lowerRoman"/>
      <w:lvlText w:val="%3."/>
      <w:lvlJc w:val="right"/>
      <w:pPr>
        <w:tabs>
          <w:tab w:val="num" w:pos="1971"/>
        </w:tabs>
        <w:ind w:left="1971" w:hanging="180"/>
      </w:pPr>
    </w:lvl>
    <w:lvl w:ilvl="3" w:tplc="0419000F" w:tentative="1">
      <w:start w:val="1"/>
      <w:numFmt w:val="decimal"/>
      <w:lvlText w:val="%4."/>
      <w:lvlJc w:val="left"/>
      <w:pPr>
        <w:tabs>
          <w:tab w:val="num" w:pos="2691"/>
        </w:tabs>
        <w:ind w:left="2691" w:hanging="360"/>
      </w:pPr>
    </w:lvl>
    <w:lvl w:ilvl="4" w:tplc="04190019" w:tentative="1">
      <w:start w:val="1"/>
      <w:numFmt w:val="lowerLetter"/>
      <w:lvlText w:val="%5."/>
      <w:lvlJc w:val="left"/>
      <w:pPr>
        <w:tabs>
          <w:tab w:val="num" w:pos="3411"/>
        </w:tabs>
        <w:ind w:left="3411" w:hanging="360"/>
      </w:pPr>
    </w:lvl>
    <w:lvl w:ilvl="5" w:tplc="0419001B" w:tentative="1">
      <w:start w:val="1"/>
      <w:numFmt w:val="lowerRoman"/>
      <w:lvlText w:val="%6."/>
      <w:lvlJc w:val="right"/>
      <w:pPr>
        <w:tabs>
          <w:tab w:val="num" w:pos="4131"/>
        </w:tabs>
        <w:ind w:left="4131" w:hanging="180"/>
      </w:pPr>
    </w:lvl>
    <w:lvl w:ilvl="6" w:tplc="0419000F" w:tentative="1">
      <w:start w:val="1"/>
      <w:numFmt w:val="decimal"/>
      <w:lvlText w:val="%7."/>
      <w:lvlJc w:val="left"/>
      <w:pPr>
        <w:tabs>
          <w:tab w:val="num" w:pos="4851"/>
        </w:tabs>
        <w:ind w:left="4851" w:hanging="360"/>
      </w:pPr>
    </w:lvl>
    <w:lvl w:ilvl="7" w:tplc="04190019" w:tentative="1">
      <w:start w:val="1"/>
      <w:numFmt w:val="lowerLetter"/>
      <w:lvlText w:val="%8."/>
      <w:lvlJc w:val="left"/>
      <w:pPr>
        <w:tabs>
          <w:tab w:val="num" w:pos="5571"/>
        </w:tabs>
        <w:ind w:left="5571" w:hanging="360"/>
      </w:pPr>
    </w:lvl>
    <w:lvl w:ilvl="8" w:tplc="0419001B" w:tentative="1">
      <w:start w:val="1"/>
      <w:numFmt w:val="lowerRoman"/>
      <w:lvlText w:val="%9."/>
      <w:lvlJc w:val="right"/>
      <w:pPr>
        <w:tabs>
          <w:tab w:val="num" w:pos="6291"/>
        </w:tabs>
        <w:ind w:left="6291" w:hanging="180"/>
      </w:pPr>
    </w:lvl>
  </w:abstractNum>
  <w:abstractNum w:abstractNumId="30" w15:restartNumberingAfterBreak="0">
    <w:nsid w:val="782D15DE"/>
    <w:multiLevelType w:val="hybridMultilevel"/>
    <w:tmpl w:val="61BE17EC"/>
    <w:lvl w:ilvl="0" w:tplc="FBE400D6">
      <w:start w:val="3"/>
      <w:numFmt w:val="bullet"/>
      <w:lvlText w:val=""/>
      <w:lvlJc w:val="left"/>
      <w:pPr>
        <w:ind w:left="927" w:hanging="360"/>
      </w:pPr>
      <w:rPr>
        <w:rFonts w:ascii="Symbol" w:eastAsia="Calibri" w:hAnsi="Symbol"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1" w15:restartNumberingAfterBreak="0">
    <w:nsid w:val="7DCF5520"/>
    <w:multiLevelType w:val="hybridMultilevel"/>
    <w:tmpl w:val="73BEC2E8"/>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tentative="1">
      <w:start w:val="1"/>
      <w:numFmt w:val="lowerLetter"/>
      <w:lvlText w:val="%2."/>
      <w:lvlJc w:val="left"/>
      <w:pPr>
        <w:tabs>
          <w:tab w:val="num" w:pos="1251"/>
        </w:tabs>
        <w:ind w:left="1251" w:hanging="360"/>
      </w:pPr>
    </w:lvl>
    <w:lvl w:ilvl="2" w:tplc="0419001B" w:tentative="1">
      <w:start w:val="1"/>
      <w:numFmt w:val="lowerRoman"/>
      <w:lvlText w:val="%3."/>
      <w:lvlJc w:val="right"/>
      <w:pPr>
        <w:tabs>
          <w:tab w:val="num" w:pos="1971"/>
        </w:tabs>
        <w:ind w:left="1971" w:hanging="180"/>
      </w:pPr>
    </w:lvl>
    <w:lvl w:ilvl="3" w:tplc="0419000F" w:tentative="1">
      <w:start w:val="1"/>
      <w:numFmt w:val="decimal"/>
      <w:lvlText w:val="%4."/>
      <w:lvlJc w:val="left"/>
      <w:pPr>
        <w:tabs>
          <w:tab w:val="num" w:pos="2691"/>
        </w:tabs>
        <w:ind w:left="2691" w:hanging="360"/>
      </w:pPr>
    </w:lvl>
    <w:lvl w:ilvl="4" w:tplc="04190019" w:tentative="1">
      <w:start w:val="1"/>
      <w:numFmt w:val="lowerLetter"/>
      <w:lvlText w:val="%5."/>
      <w:lvlJc w:val="left"/>
      <w:pPr>
        <w:tabs>
          <w:tab w:val="num" w:pos="3411"/>
        </w:tabs>
        <w:ind w:left="3411" w:hanging="360"/>
      </w:pPr>
    </w:lvl>
    <w:lvl w:ilvl="5" w:tplc="0419001B" w:tentative="1">
      <w:start w:val="1"/>
      <w:numFmt w:val="lowerRoman"/>
      <w:lvlText w:val="%6."/>
      <w:lvlJc w:val="right"/>
      <w:pPr>
        <w:tabs>
          <w:tab w:val="num" w:pos="4131"/>
        </w:tabs>
        <w:ind w:left="4131" w:hanging="180"/>
      </w:pPr>
    </w:lvl>
    <w:lvl w:ilvl="6" w:tplc="0419000F" w:tentative="1">
      <w:start w:val="1"/>
      <w:numFmt w:val="decimal"/>
      <w:lvlText w:val="%7."/>
      <w:lvlJc w:val="left"/>
      <w:pPr>
        <w:tabs>
          <w:tab w:val="num" w:pos="4851"/>
        </w:tabs>
        <w:ind w:left="4851" w:hanging="360"/>
      </w:pPr>
    </w:lvl>
    <w:lvl w:ilvl="7" w:tplc="04190019" w:tentative="1">
      <w:start w:val="1"/>
      <w:numFmt w:val="lowerLetter"/>
      <w:lvlText w:val="%8."/>
      <w:lvlJc w:val="left"/>
      <w:pPr>
        <w:tabs>
          <w:tab w:val="num" w:pos="5571"/>
        </w:tabs>
        <w:ind w:left="5571" w:hanging="360"/>
      </w:pPr>
    </w:lvl>
    <w:lvl w:ilvl="8" w:tplc="0419001B" w:tentative="1">
      <w:start w:val="1"/>
      <w:numFmt w:val="lowerRoman"/>
      <w:lvlText w:val="%9."/>
      <w:lvlJc w:val="right"/>
      <w:pPr>
        <w:tabs>
          <w:tab w:val="num" w:pos="6291"/>
        </w:tabs>
        <w:ind w:left="6291" w:hanging="180"/>
      </w:pPr>
    </w:lvl>
  </w:abstractNum>
  <w:abstractNum w:abstractNumId="32" w15:restartNumberingAfterBreak="0">
    <w:nsid w:val="7F5647B5"/>
    <w:multiLevelType w:val="hybridMultilevel"/>
    <w:tmpl w:val="43EC26EA"/>
    <w:lvl w:ilvl="0" w:tplc="04220001">
      <w:start w:val="1"/>
      <w:numFmt w:val="bullet"/>
      <w:lvlText w:val=""/>
      <w:lvlJc w:val="left"/>
      <w:pPr>
        <w:ind w:left="1429" w:hanging="360"/>
      </w:pPr>
      <w:rPr>
        <w:rFonts w:ascii="Symbol" w:hAnsi="Symbol" w:hint="default"/>
      </w:rPr>
    </w:lvl>
    <w:lvl w:ilvl="1" w:tplc="04220003">
      <w:start w:val="1"/>
      <w:numFmt w:val="bullet"/>
      <w:lvlText w:val="o"/>
      <w:lvlJc w:val="left"/>
      <w:pPr>
        <w:ind w:left="2149" w:hanging="360"/>
      </w:pPr>
      <w:rPr>
        <w:rFonts w:ascii="Courier New" w:hAnsi="Courier New" w:cs="Courier New" w:hint="default"/>
      </w:rPr>
    </w:lvl>
    <w:lvl w:ilvl="2" w:tplc="04220005">
      <w:start w:val="1"/>
      <w:numFmt w:val="bullet"/>
      <w:lvlText w:val=""/>
      <w:lvlJc w:val="left"/>
      <w:pPr>
        <w:ind w:left="2869" w:hanging="360"/>
      </w:pPr>
      <w:rPr>
        <w:rFonts w:ascii="Wingdings" w:hAnsi="Wingdings" w:hint="default"/>
      </w:rPr>
    </w:lvl>
    <w:lvl w:ilvl="3" w:tplc="04220001">
      <w:start w:val="1"/>
      <w:numFmt w:val="bullet"/>
      <w:lvlText w:val=""/>
      <w:lvlJc w:val="left"/>
      <w:pPr>
        <w:ind w:left="3589" w:hanging="360"/>
      </w:pPr>
      <w:rPr>
        <w:rFonts w:ascii="Symbol" w:hAnsi="Symbol" w:hint="default"/>
      </w:rPr>
    </w:lvl>
    <w:lvl w:ilvl="4" w:tplc="04220003">
      <w:start w:val="1"/>
      <w:numFmt w:val="bullet"/>
      <w:lvlText w:val="o"/>
      <w:lvlJc w:val="left"/>
      <w:pPr>
        <w:ind w:left="4309" w:hanging="360"/>
      </w:pPr>
      <w:rPr>
        <w:rFonts w:ascii="Courier New" w:hAnsi="Courier New" w:cs="Courier New" w:hint="default"/>
      </w:rPr>
    </w:lvl>
    <w:lvl w:ilvl="5" w:tplc="04220005">
      <w:start w:val="1"/>
      <w:numFmt w:val="bullet"/>
      <w:lvlText w:val=""/>
      <w:lvlJc w:val="left"/>
      <w:pPr>
        <w:ind w:left="5029" w:hanging="360"/>
      </w:pPr>
      <w:rPr>
        <w:rFonts w:ascii="Wingdings" w:hAnsi="Wingdings" w:hint="default"/>
      </w:rPr>
    </w:lvl>
    <w:lvl w:ilvl="6" w:tplc="04220001">
      <w:start w:val="1"/>
      <w:numFmt w:val="bullet"/>
      <w:lvlText w:val=""/>
      <w:lvlJc w:val="left"/>
      <w:pPr>
        <w:ind w:left="5749" w:hanging="360"/>
      </w:pPr>
      <w:rPr>
        <w:rFonts w:ascii="Symbol" w:hAnsi="Symbol" w:hint="default"/>
      </w:rPr>
    </w:lvl>
    <w:lvl w:ilvl="7" w:tplc="04220003">
      <w:start w:val="1"/>
      <w:numFmt w:val="bullet"/>
      <w:lvlText w:val="o"/>
      <w:lvlJc w:val="left"/>
      <w:pPr>
        <w:ind w:left="6469" w:hanging="360"/>
      </w:pPr>
      <w:rPr>
        <w:rFonts w:ascii="Courier New" w:hAnsi="Courier New" w:cs="Courier New" w:hint="default"/>
      </w:rPr>
    </w:lvl>
    <w:lvl w:ilvl="8" w:tplc="04220005">
      <w:start w:val="1"/>
      <w:numFmt w:val="bullet"/>
      <w:lvlText w:val=""/>
      <w:lvlJc w:val="left"/>
      <w:pPr>
        <w:ind w:left="7189" w:hanging="360"/>
      </w:pPr>
      <w:rPr>
        <w:rFonts w:ascii="Wingdings" w:hAnsi="Wingdings" w:hint="default"/>
      </w:rPr>
    </w:lvl>
  </w:abstractNum>
  <w:abstractNum w:abstractNumId="33" w15:restartNumberingAfterBreak="0">
    <w:nsid w:val="7FCC7CFA"/>
    <w:multiLevelType w:val="hybridMultilevel"/>
    <w:tmpl w:val="8842AC78"/>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tentative="1">
      <w:start w:val="1"/>
      <w:numFmt w:val="lowerLetter"/>
      <w:lvlText w:val="%2."/>
      <w:lvlJc w:val="left"/>
      <w:pPr>
        <w:tabs>
          <w:tab w:val="num" w:pos="1251"/>
        </w:tabs>
        <w:ind w:left="1251" w:hanging="360"/>
      </w:pPr>
    </w:lvl>
    <w:lvl w:ilvl="2" w:tplc="0419001B" w:tentative="1">
      <w:start w:val="1"/>
      <w:numFmt w:val="lowerRoman"/>
      <w:lvlText w:val="%3."/>
      <w:lvlJc w:val="right"/>
      <w:pPr>
        <w:tabs>
          <w:tab w:val="num" w:pos="1971"/>
        </w:tabs>
        <w:ind w:left="1971" w:hanging="180"/>
      </w:pPr>
    </w:lvl>
    <w:lvl w:ilvl="3" w:tplc="0419000F" w:tentative="1">
      <w:start w:val="1"/>
      <w:numFmt w:val="decimal"/>
      <w:lvlText w:val="%4."/>
      <w:lvlJc w:val="left"/>
      <w:pPr>
        <w:tabs>
          <w:tab w:val="num" w:pos="2691"/>
        </w:tabs>
        <w:ind w:left="2691" w:hanging="360"/>
      </w:pPr>
    </w:lvl>
    <w:lvl w:ilvl="4" w:tplc="04190019" w:tentative="1">
      <w:start w:val="1"/>
      <w:numFmt w:val="lowerLetter"/>
      <w:lvlText w:val="%5."/>
      <w:lvlJc w:val="left"/>
      <w:pPr>
        <w:tabs>
          <w:tab w:val="num" w:pos="3411"/>
        </w:tabs>
        <w:ind w:left="3411" w:hanging="360"/>
      </w:pPr>
    </w:lvl>
    <w:lvl w:ilvl="5" w:tplc="0419001B" w:tentative="1">
      <w:start w:val="1"/>
      <w:numFmt w:val="lowerRoman"/>
      <w:lvlText w:val="%6."/>
      <w:lvlJc w:val="right"/>
      <w:pPr>
        <w:tabs>
          <w:tab w:val="num" w:pos="4131"/>
        </w:tabs>
        <w:ind w:left="4131" w:hanging="180"/>
      </w:pPr>
    </w:lvl>
    <w:lvl w:ilvl="6" w:tplc="0419000F" w:tentative="1">
      <w:start w:val="1"/>
      <w:numFmt w:val="decimal"/>
      <w:lvlText w:val="%7."/>
      <w:lvlJc w:val="left"/>
      <w:pPr>
        <w:tabs>
          <w:tab w:val="num" w:pos="4851"/>
        </w:tabs>
        <w:ind w:left="4851" w:hanging="360"/>
      </w:pPr>
    </w:lvl>
    <w:lvl w:ilvl="7" w:tplc="04190019" w:tentative="1">
      <w:start w:val="1"/>
      <w:numFmt w:val="lowerLetter"/>
      <w:lvlText w:val="%8."/>
      <w:lvlJc w:val="left"/>
      <w:pPr>
        <w:tabs>
          <w:tab w:val="num" w:pos="5571"/>
        </w:tabs>
        <w:ind w:left="5571" w:hanging="360"/>
      </w:pPr>
    </w:lvl>
    <w:lvl w:ilvl="8" w:tplc="0419001B" w:tentative="1">
      <w:start w:val="1"/>
      <w:numFmt w:val="lowerRoman"/>
      <w:lvlText w:val="%9."/>
      <w:lvlJc w:val="right"/>
      <w:pPr>
        <w:tabs>
          <w:tab w:val="num" w:pos="6291"/>
        </w:tabs>
        <w:ind w:left="6291" w:hanging="180"/>
      </w:pPr>
    </w:lvl>
  </w:abstractNum>
  <w:num w:numId="1">
    <w:abstractNumId w:val="30"/>
  </w:num>
  <w:num w:numId="2">
    <w:abstractNumId w:val="3"/>
    <w:lvlOverride w:ilvl="0">
      <w:startOverride w:val="1"/>
    </w:lvlOverride>
    <w:lvlOverride w:ilvl="1">
      <w:startOverride w:val="1"/>
    </w:lvlOverride>
    <w:lvlOverride w:ilvl="2"/>
    <w:lvlOverride w:ilvl="3"/>
    <w:lvlOverride w:ilvl="4"/>
    <w:lvlOverride w:ilvl="5"/>
    <w:lvlOverride w:ilvl="6"/>
    <w:lvlOverride w:ilvl="7"/>
    <w:lvlOverride w:ilvl="8"/>
  </w:num>
  <w:num w:numId="3">
    <w:abstractNumId w:val="2"/>
  </w:num>
  <w:num w:numId="4">
    <w:abstractNumId w:val="16"/>
  </w:num>
  <w:num w:numId="5">
    <w:abstractNumId w:val="1"/>
  </w:num>
  <w:num w:numId="6">
    <w:abstractNumId w:val="10"/>
  </w:num>
  <w:num w:numId="7">
    <w:abstractNumId w:val="32"/>
  </w:num>
  <w:num w:numId="8">
    <w:abstractNumId w:val="13"/>
  </w:num>
  <w:num w:numId="9">
    <w:abstractNumId w:val="8"/>
  </w:num>
  <w:num w:numId="10">
    <w:abstractNumId w:val="4"/>
  </w:num>
  <w:num w:numId="11">
    <w:abstractNumId w:val="28"/>
  </w:num>
  <w:num w:numId="12">
    <w:abstractNumId w:val="25"/>
  </w:num>
  <w:num w:numId="13">
    <w:abstractNumId w:val="26"/>
  </w:num>
  <w:num w:numId="14">
    <w:abstractNumId w:val="11"/>
  </w:num>
  <w:num w:numId="15">
    <w:abstractNumId w:val="29"/>
  </w:num>
  <w:num w:numId="16">
    <w:abstractNumId w:val="15"/>
  </w:num>
  <w:num w:numId="17">
    <w:abstractNumId w:val="6"/>
  </w:num>
  <w:num w:numId="18">
    <w:abstractNumId w:val="19"/>
  </w:num>
  <w:num w:numId="19">
    <w:abstractNumId w:val="12"/>
  </w:num>
  <w:num w:numId="20">
    <w:abstractNumId w:val="9"/>
  </w:num>
  <w:num w:numId="21">
    <w:abstractNumId w:val="27"/>
  </w:num>
  <w:num w:numId="22">
    <w:abstractNumId w:val="22"/>
  </w:num>
  <w:num w:numId="23">
    <w:abstractNumId w:val="14"/>
  </w:num>
  <w:num w:numId="24">
    <w:abstractNumId w:val="24"/>
  </w:num>
  <w:num w:numId="25">
    <w:abstractNumId w:val="18"/>
  </w:num>
  <w:num w:numId="26">
    <w:abstractNumId w:val="21"/>
  </w:num>
  <w:num w:numId="27">
    <w:abstractNumId w:val="31"/>
  </w:num>
  <w:num w:numId="28">
    <w:abstractNumId w:val="20"/>
  </w:num>
  <w:num w:numId="29">
    <w:abstractNumId w:val="7"/>
  </w:num>
  <w:num w:numId="30">
    <w:abstractNumId w:val="33"/>
  </w:num>
  <w:num w:numId="31">
    <w:abstractNumId w:val="23"/>
  </w:num>
  <w:num w:numId="32">
    <w:abstractNumId w:val="17"/>
  </w:num>
  <w:num w:numId="33">
    <w:abstractNumId w:val="5"/>
  </w:num>
  <w:num w:numId="34">
    <w:abstractNumId w:val="0"/>
  </w:num>
  <w:num w:numId="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0027B6"/>
    <w:rsid w:val="000027B6"/>
    <w:rsid w:val="000162EE"/>
    <w:rsid w:val="000277B6"/>
    <w:rsid w:val="00053CA4"/>
    <w:rsid w:val="000567CF"/>
    <w:rsid w:val="00057D82"/>
    <w:rsid w:val="00085AC9"/>
    <w:rsid w:val="000E55A9"/>
    <w:rsid w:val="000F054C"/>
    <w:rsid w:val="000F5069"/>
    <w:rsid w:val="001226BB"/>
    <w:rsid w:val="00131894"/>
    <w:rsid w:val="00133345"/>
    <w:rsid w:val="00134D6E"/>
    <w:rsid w:val="0015003B"/>
    <w:rsid w:val="001C17EF"/>
    <w:rsid w:val="001C447C"/>
    <w:rsid w:val="001D36B9"/>
    <w:rsid w:val="001E4712"/>
    <w:rsid w:val="0021050E"/>
    <w:rsid w:val="002165F8"/>
    <w:rsid w:val="002266DA"/>
    <w:rsid w:val="00246A0F"/>
    <w:rsid w:val="00256004"/>
    <w:rsid w:val="00266258"/>
    <w:rsid w:val="0027033F"/>
    <w:rsid w:val="00281C4C"/>
    <w:rsid w:val="0028335B"/>
    <w:rsid w:val="0029131E"/>
    <w:rsid w:val="002A718A"/>
    <w:rsid w:val="002D6EF9"/>
    <w:rsid w:val="002F6978"/>
    <w:rsid w:val="00334232"/>
    <w:rsid w:val="003574FC"/>
    <w:rsid w:val="00357638"/>
    <w:rsid w:val="00366AB3"/>
    <w:rsid w:val="00376909"/>
    <w:rsid w:val="00381095"/>
    <w:rsid w:val="0039470B"/>
    <w:rsid w:val="003971BB"/>
    <w:rsid w:val="003B5C30"/>
    <w:rsid w:val="003B77FD"/>
    <w:rsid w:val="003C0995"/>
    <w:rsid w:val="003C225A"/>
    <w:rsid w:val="003D5783"/>
    <w:rsid w:val="003F4CA9"/>
    <w:rsid w:val="0040600E"/>
    <w:rsid w:val="00410BA4"/>
    <w:rsid w:val="004548D3"/>
    <w:rsid w:val="00454B8E"/>
    <w:rsid w:val="004616CF"/>
    <w:rsid w:val="004809A7"/>
    <w:rsid w:val="004842A1"/>
    <w:rsid w:val="00492571"/>
    <w:rsid w:val="004A1D9A"/>
    <w:rsid w:val="004A5D05"/>
    <w:rsid w:val="004B656B"/>
    <w:rsid w:val="00545803"/>
    <w:rsid w:val="0055590F"/>
    <w:rsid w:val="00555C86"/>
    <w:rsid w:val="0057609F"/>
    <w:rsid w:val="00576F91"/>
    <w:rsid w:val="00585B50"/>
    <w:rsid w:val="005A0915"/>
    <w:rsid w:val="005C5D2F"/>
    <w:rsid w:val="005C732B"/>
    <w:rsid w:val="005D052A"/>
    <w:rsid w:val="005D75E6"/>
    <w:rsid w:val="005F2185"/>
    <w:rsid w:val="006044AB"/>
    <w:rsid w:val="00606B12"/>
    <w:rsid w:val="00637347"/>
    <w:rsid w:val="00644B90"/>
    <w:rsid w:val="0066192C"/>
    <w:rsid w:val="00680CE5"/>
    <w:rsid w:val="006A1574"/>
    <w:rsid w:val="006A410D"/>
    <w:rsid w:val="006B07F6"/>
    <w:rsid w:val="006D2BA7"/>
    <w:rsid w:val="006D6503"/>
    <w:rsid w:val="006E41BC"/>
    <w:rsid w:val="0072786E"/>
    <w:rsid w:val="007356EC"/>
    <w:rsid w:val="00735AB6"/>
    <w:rsid w:val="00741BB9"/>
    <w:rsid w:val="0074387C"/>
    <w:rsid w:val="00751026"/>
    <w:rsid w:val="00757DED"/>
    <w:rsid w:val="007604D1"/>
    <w:rsid w:val="007708C9"/>
    <w:rsid w:val="00790AB9"/>
    <w:rsid w:val="0079134F"/>
    <w:rsid w:val="007A32A6"/>
    <w:rsid w:val="007D26C4"/>
    <w:rsid w:val="007E0A0C"/>
    <w:rsid w:val="007F315F"/>
    <w:rsid w:val="007F5A5C"/>
    <w:rsid w:val="00801FC2"/>
    <w:rsid w:val="00856E5F"/>
    <w:rsid w:val="00857284"/>
    <w:rsid w:val="008D1DB0"/>
    <w:rsid w:val="008F7EDE"/>
    <w:rsid w:val="00901350"/>
    <w:rsid w:val="00935806"/>
    <w:rsid w:val="0095209D"/>
    <w:rsid w:val="00967986"/>
    <w:rsid w:val="00971C8E"/>
    <w:rsid w:val="009808B5"/>
    <w:rsid w:val="00993C53"/>
    <w:rsid w:val="00995671"/>
    <w:rsid w:val="009C02B2"/>
    <w:rsid w:val="00A32B27"/>
    <w:rsid w:val="00AA1741"/>
    <w:rsid w:val="00AF21B7"/>
    <w:rsid w:val="00AF3FC4"/>
    <w:rsid w:val="00B37DA5"/>
    <w:rsid w:val="00B41A52"/>
    <w:rsid w:val="00B70F39"/>
    <w:rsid w:val="00BA1333"/>
    <w:rsid w:val="00BD32C1"/>
    <w:rsid w:val="00BD667D"/>
    <w:rsid w:val="00BD7908"/>
    <w:rsid w:val="00BE30FF"/>
    <w:rsid w:val="00BE3D43"/>
    <w:rsid w:val="00BF6556"/>
    <w:rsid w:val="00C15A46"/>
    <w:rsid w:val="00C413C4"/>
    <w:rsid w:val="00C50336"/>
    <w:rsid w:val="00C543FB"/>
    <w:rsid w:val="00C5738F"/>
    <w:rsid w:val="00C613E7"/>
    <w:rsid w:val="00C71B70"/>
    <w:rsid w:val="00CB66E7"/>
    <w:rsid w:val="00CC4E46"/>
    <w:rsid w:val="00CC5EB5"/>
    <w:rsid w:val="00D0245D"/>
    <w:rsid w:val="00D16D13"/>
    <w:rsid w:val="00D40F14"/>
    <w:rsid w:val="00D56FBF"/>
    <w:rsid w:val="00D60D02"/>
    <w:rsid w:val="00D72468"/>
    <w:rsid w:val="00D83C14"/>
    <w:rsid w:val="00D90FA9"/>
    <w:rsid w:val="00D9356F"/>
    <w:rsid w:val="00DA7991"/>
    <w:rsid w:val="00DC0964"/>
    <w:rsid w:val="00DF0B7C"/>
    <w:rsid w:val="00DF20F0"/>
    <w:rsid w:val="00DF4A95"/>
    <w:rsid w:val="00E01BE2"/>
    <w:rsid w:val="00E05ABE"/>
    <w:rsid w:val="00E13292"/>
    <w:rsid w:val="00E21648"/>
    <w:rsid w:val="00E4763B"/>
    <w:rsid w:val="00E714BC"/>
    <w:rsid w:val="00E72483"/>
    <w:rsid w:val="00E813CC"/>
    <w:rsid w:val="00E82B6C"/>
    <w:rsid w:val="00EA760A"/>
    <w:rsid w:val="00EC21A0"/>
    <w:rsid w:val="00F06BC7"/>
    <w:rsid w:val="00F10621"/>
    <w:rsid w:val="00F16F1B"/>
    <w:rsid w:val="00F63ED2"/>
    <w:rsid w:val="00F648CD"/>
    <w:rsid w:val="00F67AEB"/>
    <w:rsid w:val="00F77401"/>
    <w:rsid w:val="00F8171B"/>
    <w:rsid w:val="00F932A4"/>
    <w:rsid w:val="00F9642A"/>
    <w:rsid w:val="00FC4C93"/>
    <w:rsid w:val="00FF2748"/>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4F5801"/>
  <w15:docId w15:val="{6C0FF2EA-0404-4C48-88C5-7FB43CECD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0995"/>
  </w:style>
  <w:style w:type="paragraph" w:styleId="1">
    <w:name w:val="heading 1"/>
    <w:basedOn w:val="a"/>
    <w:next w:val="a"/>
    <w:link w:val="10"/>
    <w:qFormat/>
    <w:rsid w:val="000027B6"/>
    <w:pPr>
      <w:keepNext/>
      <w:autoSpaceDE w:val="0"/>
      <w:autoSpaceDN w:val="0"/>
      <w:spacing w:after="0" w:line="240" w:lineRule="auto"/>
      <w:outlineLvl w:val="0"/>
    </w:pPr>
    <w:rPr>
      <w:rFonts w:ascii="Times New Roman CYR" w:eastAsia="Times New Roman" w:hAnsi="Times New Roman CYR" w:cs="Times New Roman CYR"/>
      <w:sz w:val="24"/>
      <w:szCs w:val="20"/>
    </w:rPr>
  </w:style>
  <w:style w:type="paragraph" w:styleId="2">
    <w:name w:val="heading 2"/>
    <w:basedOn w:val="a"/>
    <w:next w:val="a"/>
    <w:link w:val="20"/>
    <w:qFormat/>
    <w:rsid w:val="000027B6"/>
    <w:pPr>
      <w:keepNext/>
      <w:spacing w:after="0" w:line="240" w:lineRule="auto"/>
      <w:ind w:firstLine="7"/>
      <w:jc w:val="center"/>
      <w:outlineLvl w:val="1"/>
    </w:pPr>
    <w:rPr>
      <w:rFonts w:ascii="Times New Roman" w:eastAsia="Times New Roman" w:hAnsi="Times New Roman" w:cs="Times New Roman"/>
      <w:b/>
      <w:sz w:val="24"/>
      <w:szCs w:val="20"/>
      <w:lang w:eastAsia="ru-RU"/>
    </w:rPr>
  </w:style>
  <w:style w:type="paragraph" w:styleId="3">
    <w:name w:val="heading 3"/>
    <w:basedOn w:val="a"/>
    <w:next w:val="a"/>
    <w:link w:val="30"/>
    <w:qFormat/>
    <w:rsid w:val="000027B6"/>
    <w:pPr>
      <w:keepNext/>
      <w:spacing w:after="0" w:line="240" w:lineRule="auto"/>
      <w:ind w:left="33"/>
      <w:jc w:val="both"/>
      <w:outlineLvl w:val="2"/>
    </w:pPr>
    <w:rPr>
      <w:rFonts w:ascii="Times New Roman" w:eastAsia="Times New Roman" w:hAnsi="Times New Roman" w:cs="Times New Roman"/>
      <w:b/>
      <w:sz w:val="24"/>
      <w:szCs w:val="20"/>
      <w:lang w:eastAsia="ru-RU"/>
    </w:rPr>
  </w:style>
  <w:style w:type="paragraph" w:styleId="4">
    <w:name w:val="heading 4"/>
    <w:basedOn w:val="a"/>
    <w:next w:val="a"/>
    <w:link w:val="40"/>
    <w:qFormat/>
    <w:rsid w:val="000027B6"/>
    <w:pPr>
      <w:keepNext/>
      <w:autoSpaceDE w:val="0"/>
      <w:autoSpaceDN w:val="0"/>
      <w:spacing w:after="0" w:line="240" w:lineRule="auto"/>
      <w:ind w:left="8640"/>
      <w:outlineLvl w:val="3"/>
    </w:pPr>
    <w:rPr>
      <w:rFonts w:ascii="Times New Roman CYR" w:eastAsia="Times New Roman" w:hAnsi="Times New Roman CYR" w:cs="Times New Roman CYR"/>
      <w:b/>
      <w:sz w:val="24"/>
      <w:szCs w:val="20"/>
    </w:rPr>
  </w:style>
  <w:style w:type="paragraph" w:styleId="5">
    <w:name w:val="heading 5"/>
    <w:basedOn w:val="a"/>
    <w:next w:val="a"/>
    <w:link w:val="50"/>
    <w:qFormat/>
    <w:rsid w:val="000027B6"/>
    <w:pPr>
      <w:spacing w:before="240" w:after="60" w:line="240" w:lineRule="auto"/>
      <w:outlineLvl w:val="4"/>
    </w:pPr>
    <w:rPr>
      <w:rFonts w:ascii="Times New Roman CYR" w:eastAsia="Times New Roman" w:hAnsi="Times New Roman CYR" w:cs="Times New Roman"/>
      <w:b/>
      <w:bCs/>
      <w:i/>
      <w:iCs/>
      <w:sz w:val="26"/>
      <w:szCs w:val="26"/>
      <w:lang w:val="ru-RU"/>
    </w:rPr>
  </w:style>
  <w:style w:type="paragraph" w:styleId="6">
    <w:name w:val="heading 6"/>
    <w:basedOn w:val="a"/>
    <w:next w:val="a"/>
    <w:link w:val="60"/>
    <w:qFormat/>
    <w:rsid w:val="000027B6"/>
    <w:pPr>
      <w:keepNext/>
      <w:autoSpaceDE w:val="0"/>
      <w:autoSpaceDN w:val="0"/>
      <w:spacing w:after="0" w:line="240" w:lineRule="auto"/>
      <w:ind w:firstLine="7"/>
      <w:jc w:val="right"/>
      <w:outlineLvl w:val="5"/>
    </w:pPr>
    <w:rPr>
      <w:rFonts w:ascii="Times New Roman CYR" w:eastAsia="Times New Roman" w:hAnsi="Times New Roman CYR" w:cs="Times New Roman CYR"/>
      <w:b/>
      <w:sz w:val="24"/>
      <w:szCs w:val="20"/>
    </w:rPr>
  </w:style>
  <w:style w:type="paragraph" w:styleId="7">
    <w:name w:val="heading 7"/>
    <w:basedOn w:val="a"/>
    <w:next w:val="a"/>
    <w:link w:val="70"/>
    <w:qFormat/>
    <w:rsid w:val="000027B6"/>
    <w:pPr>
      <w:keepNext/>
      <w:autoSpaceDE w:val="0"/>
      <w:autoSpaceDN w:val="0"/>
      <w:spacing w:after="0" w:line="240" w:lineRule="auto"/>
      <w:jc w:val="right"/>
      <w:outlineLvl w:val="6"/>
    </w:pPr>
    <w:rPr>
      <w:rFonts w:ascii="Times New Roman CYR" w:eastAsia="Times New Roman" w:hAnsi="Times New Roman CYR" w:cs="Times New Roman CYR"/>
      <w:b/>
      <w:sz w:val="24"/>
      <w:szCs w:val="20"/>
    </w:rPr>
  </w:style>
  <w:style w:type="paragraph" w:styleId="8">
    <w:name w:val="heading 8"/>
    <w:basedOn w:val="a"/>
    <w:next w:val="a"/>
    <w:link w:val="80"/>
    <w:qFormat/>
    <w:rsid w:val="000027B6"/>
    <w:pPr>
      <w:keepNext/>
      <w:pBdr>
        <w:left w:val="single" w:sz="4" w:space="0" w:color="auto"/>
        <w:right w:val="single" w:sz="4" w:space="4" w:color="auto"/>
      </w:pBdr>
      <w:autoSpaceDE w:val="0"/>
      <w:autoSpaceDN w:val="0"/>
      <w:spacing w:after="0" w:line="240" w:lineRule="auto"/>
      <w:ind w:left="-2160" w:right="-37"/>
      <w:jc w:val="center"/>
      <w:outlineLvl w:val="7"/>
    </w:pPr>
    <w:rPr>
      <w:rFonts w:ascii="Times New Roman CYR" w:eastAsia="Times New Roman" w:hAnsi="Times New Roman CYR" w:cs="Times New Roman CYR"/>
      <w:b/>
      <w:sz w:val="24"/>
      <w:szCs w:val="20"/>
    </w:rPr>
  </w:style>
  <w:style w:type="paragraph" w:styleId="9">
    <w:name w:val="heading 9"/>
    <w:basedOn w:val="a"/>
    <w:next w:val="a"/>
    <w:link w:val="90"/>
    <w:qFormat/>
    <w:rsid w:val="000027B6"/>
    <w:pPr>
      <w:keepNext/>
      <w:autoSpaceDE w:val="0"/>
      <w:autoSpaceDN w:val="0"/>
      <w:spacing w:after="0" w:line="240" w:lineRule="auto"/>
      <w:jc w:val="center"/>
      <w:outlineLvl w:val="8"/>
    </w:pPr>
    <w:rPr>
      <w:rFonts w:ascii="Times New Roman CYR" w:eastAsia="Times New Roman" w:hAnsi="Times New Roman CYR" w:cs="Times New Roman CYR"/>
      <w:b/>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027B6"/>
    <w:rPr>
      <w:rFonts w:ascii="Times New Roman CYR" w:eastAsia="Times New Roman" w:hAnsi="Times New Roman CYR" w:cs="Times New Roman CYR"/>
      <w:sz w:val="24"/>
      <w:szCs w:val="20"/>
    </w:rPr>
  </w:style>
  <w:style w:type="character" w:customStyle="1" w:styleId="20">
    <w:name w:val="Заголовок 2 Знак"/>
    <w:basedOn w:val="a0"/>
    <w:link w:val="2"/>
    <w:rsid w:val="000027B6"/>
    <w:rPr>
      <w:rFonts w:ascii="Times New Roman" w:eastAsia="Times New Roman" w:hAnsi="Times New Roman" w:cs="Times New Roman"/>
      <w:b/>
      <w:sz w:val="24"/>
      <w:szCs w:val="20"/>
      <w:lang w:eastAsia="ru-RU"/>
    </w:rPr>
  </w:style>
  <w:style w:type="character" w:customStyle="1" w:styleId="30">
    <w:name w:val="Заголовок 3 Знак"/>
    <w:basedOn w:val="a0"/>
    <w:link w:val="3"/>
    <w:rsid w:val="000027B6"/>
    <w:rPr>
      <w:rFonts w:ascii="Times New Roman" w:eastAsia="Times New Roman" w:hAnsi="Times New Roman" w:cs="Times New Roman"/>
      <w:b/>
      <w:sz w:val="24"/>
      <w:szCs w:val="20"/>
      <w:lang w:eastAsia="ru-RU"/>
    </w:rPr>
  </w:style>
  <w:style w:type="character" w:customStyle="1" w:styleId="40">
    <w:name w:val="Заголовок 4 Знак"/>
    <w:basedOn w:val="a0"/>
    <w:link w:val="4"/>
    <w:rsid w:val="000027B6"/>
    <w:rPr>
      <w:rFonts w:ascii="Times New Roman CYR" w:eastAsia="Times New Roman" w:hAnsi="Times New Roman CYR" w:cs="Times New Roman CYR"/>
      <w:b/>
      <w:sz w:val="24"/>
      <w:szCs w:val="20"/>
    </w:rPr>
  </w:style>
  <w:style w:type="character" w:customStyle="1" w:styleId="50">
    <w:name w:val="Заголовок 5 Знак"/>
    <w:basedOn w:val="a0"/>
    <w:link w:val="5"/>
    <w:rsid w:val="000027B6"/>
    <w:rPr>
      <w:rFonts w:ascii="Times New Roman CYR" w:eastAsia="Times New Roman" w:hAnsi="Times New Roman CYR" w:cs="Times New Roman"/>
      <w:b/>
      <w:bCs/>
      <w:i/>
      <w:iCs/>
      <w:sz w:val="26"/>
      <w:szCs w:val="26"/>
      <w:lang w:val="ru-RU"/>
    </w:rPr>
  </w:style>
  <w:style w:type="character" w:customStyle="1" w:styleId="60">
    <w:name w:val="Заголовок 6 Знак"/>
    <w:basedOn w:val="a0"/>
    <w:link w:val="6"/>
    <w:rsid w:val="000027B6"/>
    <w:rPr>
      <w:rFonts w:ascii="Times New Roman CYR" w:eastAsia="Times New Roman" w:hAnsi="Times New Roman CYR" w:cs="Times New Roman CYR"/>
      <w:b/>
      <w:sz w:val="24"/>
      <w:szCs w:val="20"/>
    </w:rPr>
  </w:style>
  <w:style w:type="character" w:customStyle="1" w:styleId="70">
    <w:name w:val="Заголовок 7 Знак"/>
    <w:basedOn w:val="a0"/>
    <w:link w:val="7"/>
    <w:rsid w:val="000027B6"/>
    <w:rPr>
      <w:rFonts w:ascii="Times New Roman CYR" w:eastAsia="Times New Roman" w:hAnsi="Times New Roman CYR" w:cs="Times New Roman CYR"/>
      <w:b/>
      <w:sz w:val="24"/>
      <w:szCs w:val="20"/>
    </w:rPr>
  </w:style>
  <w:style w:type="character" w:customStyle="1" w:styleId="80">
    <w:name w:val="Заголовок 8 Знак"/>
    <w:basedOn w:val="a0"/>
    <w:link w:val="8"/>
    <w:rsid w:val="000027B6"/>
    <w:rPr>
      <w:rFonts w:ascii="Times New Roman CYR" w:eastAsia="Times New Roman" w:hAnsi="Times New Roman CYR" w:cs="Times New Roman CYR"/>
      <w:b/>
      <w:sz w:val="24"/>
      <w:szCs w:val="20"/>
    </w:rPr>
  </w:style>
  <w:style w:type="character" w:customStyle="1" w:styleId="90">
    <w:name w:val="Заголовок 9 Знак"/>
    <w:basedOn w:val="a0"/>
    <w:link w:val="9"/>
    <w:rsid w:val="000027B6"/>
    <w:rPr>
      <w:rFonts w:ascii="Times New Roman CYR" w:eastAsia="Times New Roman" w:hAnsi="Times New Roman CYR" w:cs="Times New Roman CYR"/>
      <w:b/>
      <w:sz w:val="24"/>
      <w:szCs w:val="20"/>
    </w:rPr>
  </w:style>
  <w:style w:type="character" w:styleId="a3">
    <w:name w:val="Hyperlink"/>
    <w:basedOn w:val="a0"/>
    <w:uiPriority w:val="99"/>
    <w:rsid w:val="000027B6"/>
    <w:rPr>
      <w:color w:val="0066CC"/>
      <w:u w:val="single"/>
    </w:rPr>
  </w:style>
  <w:style w:type="numbering" w:customStyle="1" w:styleId="11">
    <w:name w:val="Нет списка1"/>
    <w:next w:val="a2"/>
    <w:uiPriority w:val="99"/>
    <w:semiHidden/>
    <w:unhideWhenUsed/>
    <w:rsid w:val="000027B6"/>
  </w:style>
  <w:style w:type="character" w:customStyle="1" w:styleId="a4">
    <w:name w:val="Основний текст Знак"/>
    <w:link w:val="a5"/>
    <w:rsid w:val="000027B6"/>
    <w:rPr>
      <w:rFonts w:ascii="Times New Roman" w:eastAsia="Times New Roman" w:hAnsi="Times New Roman" w:cs="Times New Roman"/>
      <w:sz w:val="20"/>
    </w:rPr>
  </w:style>
  <w:style w:type="paragraph" w:styleId="a5">
    <w:name w:val="Body Text"/>
    <w:basedOn w:val="a"/>
    <w:link w:val="a4"/>
    <w:unhideWhenUsed/>
    <w:rsid w:val="000027B6"/>
    <w:pPr>
      <w:spacing w:after="0" w:line="240" w:lineRule="auto"/>
    </w:pPr>
    <w:rPr>
      <w:rFonts w:ascii="Times New Roman" w:eastAsia="Times New Roman" w:hAnsi="Times New Roman" w:cs="Times New Roman"/>
      <w:sz w:val="20"/>
    </w:rPr>
  </w:style>
  <w:style w:type="character" w:customStyle="1" w:styleId="12">
    <w:name w:val="Основной текст Знак1"/>
    <w:basedOn w:val="a0"/>
    <w:uiPriority w:val="99"/>
    <w:semiHidden/>
    <w:rsid w:val="000027B6"/>
  </w:style>
  <w:style w:type="character" w:customStyle="1" w:styleId="13">
    <w:name w:val="Основний текст Знак1"/>
    <w:basedOn w:val="a0"/>
    <w:uiPriority w:val="99"/>
    <w:semiHidden/>
    <w:rsid w:val="000027B6"/>
  </w:style>
  <w:style w:type="table" w:styleId="a6">
    <w:name w:val="Table Grid"/>
    <w:basedOn w:val="a1"/>
    <w:uiPriority w:val="59"/>
    <w:rsid w:val="000027B6"/>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0027B6"/>
    <w:pPr>
      <w:ind w:left="720"/>
      <w:contextualSpacing/>
    </w:pPr>
    <w:rPr>
      <w:rFonts w:ascii="Calibri" w:eastAsia="Calibri" w:hAnsi="Calibri" w:cs="Times New Roman"/>
      <w:lang w:eastAsia="en-US"/>
    </w:rPr>
  </w:style>
  <w:style w:type="character" w:customStyle="1" w:styleId="a8">
    <w:name w:val="Основний текст з відступом Знак"/>
    <w:link w:val="a9"/>
    <w:semiHidden/>
    <w:rsid w:val="000027B6"/>
    <w:rPr>
      <w:rFonts w:ascii="Times New Roman" w:eastAsia="Times New Roman" w:hAnsi="Times New Roman" w:cs="Times New Roman"/>
      <w:szCs w:val="20"/>
      <w:lang w:eastAsia="ru-RU"/>
    </w:rPr>
  </w:style>
  <w:style w:type="paragraph" w:styleId="a9">
    <w:name w:val="Body Text Indent"/>
    <w:basedOn w:val="a"/>
    <w:link w:val="a8"/>
    <w:semiHidden/>
    <w:unhideWhenUsed/>
    <w:rsid w:val="000027B6"/>
    <w:pPr>
      <w:spacing w:after="0" w:line="240" w:lineRule="auto"/>
      <w:ind w:left="1134" w:hanging="425"/>
      <w:jc w:val="both"/>
    </w:pPr>
    <w:rPr>
      <w:rFonts w:ascii="Times New Roman" w:eastAsia="Times New Roman" w:hAnsi="Times New Roman" w:cs="Times New Roman"/>
      <w:szCs w:val="20"/>
      <w:lang w:eastAsia="ru-RU"/>
    </w:rPr>
  </w:style>
  <w:style w:type="character" w:customStyle="1" w:styleId="14">
    <w:name w:val="Основной текст с отступом Знак1"/>
    <w:basedOn w:val="a0"/>
    <w:uiPriority w:val="99"/>
    <w:semiHidden/>
    <w:rsid w:val="000027B6"/>
  </w:style>
  <w:style w:type="character" w:customStyle="1" w:styleId="15">
    <w:name w:val="Основний текст з відступом Знак1"/>
    <w:basedOn w:val="a0"/>
    <w:uiPriority w:val="99"/>
    <w:semiHidden/>
    <w:rsid w:val="000027B6"/>
  </w:style>
  <w:style w:type="character" w:customStyle="1" w:styleId="aa">
    <w:name w:val="Текст у виносці Знак"/>
    <w:link w:val="ab"/>
    <w:uiPriority w:val="99"/>
    <w:semiHidden/>
    <w:rsid w:val="000027B6"/>
    <w:rPr>
      <w:rFonts w:ascii="Tahoma" w:eastAsia="Times New Roman" w:hAnsi="Tahoma" w:cs="Tahoma"/>
      <w:sz w:val="16"/>
      <w:szCs w:val="16"/>
      <w:lang w:val="ru-RU"/>
    </w:rPr>
  </w:style>
  <w:style w:type="paragraph" w:styleId="ab">
    <w:name w:val="Balloon Text"/>
    <w:basedOn w:val="a"/>
    <w:link w:val="aa"/>
    <w:uiPriority w:val="99"/>
    <w:semiHidden/>
    <w:unhideWhenUsed/>
    <w:rsid w:val="000027B6"/>
    <w:pPr>
      <w:autoSpaceDE w:val="0"/>
      <w:autoSpaceDN w:val="0"/>
      <w:spacing w:after="0" w:line="240" w:lineRule="auto"/>
    </w:pPr>
    <w:rPr>
      <w:rFonts w:ascii="Tahoma" w:eastAsia="Times New Roman" w:hAnsi="Tahoma" w:cs="Tahoma"/>
      <w:sz w:val="16"/>
      <w:szCs w:val="16"/>
      <w:lang w:val="ru-RU"/>
    </w:rPr>
  </w:style>
  <w:style w:type="character" w:customStyle="1" w:styleId="16">
    <w:name w:val="Текст выноски Знак1"/>
    <w:basedOn w:val="a0"/>
    <w:uiPriority w:val="99"/>
    <w:semiHidden/>
    <w:rsid w:val="000027B6"/>
    <w:rPr>
      <w:rFonts w:ascii="Tahoma" w:hAnsi="Tahoma" w:cs="Tahoma"/>
      <w:sz w:val="16"/>
      <w:szCs w:val="16"/>
    </w:rPr>
  </w:style>
  <w:style w:type="character" w:customStyle="1" w:styleId="17">
    <w:name w:val="Текст у виносці Знак1"/>
    <w:uiPriority w:val="99"/>
    <w:semiHidden/>
    <w:rsid w:val="000027B6"/>
    <w:rPr>
      <w:rFonts w:ascii="Tahoma" w:hAnsi="Tahoma" w:cs="Tahoma"/>
      <w:sz w:val="16"/>
      <w:szCs w:val="16"/>
    </w:rPr>
  </w:style>
  <w:style w:type="paragraph" w:customStyle="1" w:styleId="ac">
    <w:name w:val="Знак Знак Знак"/>
    <w:basedOn w:val="a"/>
    <w:rsid w:val="000027B6"/>
    <w:pPr>
      <w:spacing w:after="0" w:line="240" w:lineRule="auto"/>
    </w:pPr>
    <w:rPr>
      <w:rFonts w:ascii="Verdana" w:eastAsia="Times New Roman" w:hAnsi="Verdana" w:cs="Verdana"/>
      <w:sz w:val="20"/>
      <w:szCs w:val="20"/>
      <w:lang w:val="en-US" w:eastAsia="en-US"/>
    </w:rPr>
  </w:style>
  <w:style w:type="paragraph" w:styleId="ad">
    <w:name w:val="header"/>
    <w:basedOn w:val="a"/>
    <w:link w:val="ae"/>
    <w:uiPriority w:val="99"/>
    <w:unhideWhenUsed/>
    <w:rsid w:val="000027B6"/>
    <w:pPr>
      <w:tabs>
        <w:tab w:val="center" w:pos="4819"/>
        <w:tab w:val="right" w:pos="9639"/>
      </w:tabs>
      <w:spacing w:after="0" w:line="240" w:lineRule="auto"/>
    </w:pPr>
    <w:rPr>
      <w:rFonts w:ascii="Calibri" w:eastAsia="Calibri" w:hAnsi="Calibri" w:cs="Times New Roman"/>
      <w:lang w:eastAsia="en-US"/>
    </w:rPr>
  </w:style>
  <w:style w:type="character" w:customStyle="1" w:styleId="ae">
    <w:name w:val="Верхній колонтитул Знак"/>
    <w:basedOn w:val="a0"/>
    <w:link w:val="ad"/>
    <w:uiPriority w:val="99"/>
    <w:rsid w:val="000027B6"/>
    <w:rPr>
      <w:rFonts w:ascii="Calibri" w:eastAsia="Calibri" w:hAnsi="Calibri" w:cs="Times New Roman"/>
      <w:lang w:eastAsia="en-US"/>
    </w:rPr>
  </w:style>
  <w:style w:type="paragraph" w:styleId="af">
    <w:name w:val="footer"/>
    <w:basedOn w:val="a"/>
    <w:link w:val="af0"/>
    <w:uiPriority w:val="99"/>
    <w:unhideWhenUsed/>
    <w:rsid w:val="000027B6"/>
    <w:pPr>
      <w:tabs>
        <w:tab w:val="center" w:pos="4819"/>
        <w:tab w:val="right" w:pos="9639"/>
      </w:tabs>
      <w:spacing w:after="0" w:line="240" w:lineRule="auto"/>
    </w:pPr>
    <w:rPr>
      <w:rFonts w:ascii="Calibri" w:eastAsia="Calibri" w:hAnsi="Calibri" w:cs="Times New Roman"/>
      <w:lang w:eastAsia="en-US"/>
    </w:rPr>
  </w:style>
  <w:style w:type="character" w:customStyle="1" w:styleId="af0">
    <w:name w:val="Нижній колонтитул Знак"/>
    <w:basedOn w:val="a0"/>
    <w:link w:val="af"/>
    <w:uiPriority w:val="99"/>
    <w:rsid w:val="000027B6"/>
    <w:rPr>
      <w:rFonts w:ascii="Calibri" w:eastAsia="Calibri" w:hAnsi="Calibri" w:cs="Times New Roman"/>
      <w:lang w:eastAsia="en-US"/>
    </w:rPr>
  </w:style>
  <w:style w:type="paragraph" w:styleId="af1">
    <w:name w:val="Normal (Web)"/>
    <w:basedOn w:val="a"/>
    <w:uiPriority w:val="99"/>
    <w:semiHidden/>
    <w:unhideWhenUsed/>
    <w:rsid w:val="000027B6"/>
    <w:pPr>
      <w:spacing w:before="100" w:beforeAutospacing="1" w:after="165" w:line="240" w:lineRule="auto"/>
    </w:pPr>
    <w:rPr>
      <w:rFonts w:ascii="Times New Roman" w:eastAsia="Times New Roman" w:hAnsi="Times New Roman" w:cs="Times New Roman"/>
      <w:sz w:val="24"/>
      <w:szCs w:val="24"/>
    </w:rPr>
  </w:style>
  <w:style w:type="character" w:customStyle="1" w:styleId="Heading1Char">
    <w:name w:val="Heading 1 Char"/>
    <w:locked/>
    <w:rsid w:val="000027B6"/>
    <w:rPr>
      <w:rFonts w:ascii="Times New Roman CYR" w:hAnsi="Times New Roman CYR" w:cs="Times New Roman CYR"/>
      <w:sz w:val="20"/>
      <w:szCs w:val="20"/>
      <w:lang w:eastAsia="uk-UA"/>
    </w:rPr>
  </w:style>
  <w:style w:type="paragraph" w:customStyle="1" w:styleId="18">
    <w:name w:val="Абзац списка1"/>
    <w:basedOn w:val="a"/>
    <w:rsid w:val="000027B6"/>
    <w:pPr>
      <w:ind w:left="720"/>
    </w:pPr>
    <w:rPr>
      <w:rFonts w:ascii="Calibri" w:eastAsia="Times New Roman" w:hAnsi="Calibri" w:cs="Calibri"/>
      <w:lang w:eastAsia="en-US"/>
    </w:rPr>
  </w:style>
  <w:style w:type="character" w:customStyle="1" w:styleId="af2">
    <w:name w:val="Основний текст_"/>
    <w:link w:val="19"/>
    <w:locked/>
    <w:rsid w:val="000027B6"/>
    <w:rPr>
      <w:sz w:val="26"/>
      <w:szCs w:val="26"/>
      <w:shd w:val="clear" w:color="auto" w:fill="FFFFFF"/>
    </w:rPr>
  </w:style>
  <w:style w:type="paragraph" w:customStyle="1" w:styleId="19">
    <w:name w:val="Основний текст1"/>
    <w:basedOn w:val="a"/>
    <w:link w:val="af2"/>
    <w:rsid w:val="000027B6"/>
    <w:pPr>
      <w:shd w:val="clear" w:color="auto" w:fill="FFFFFF"/>
      <w:spacing w:before="600" w:after="240" w:line="326" w:lineRule="exact"/>
      <w:jc w:val="both"/>
    </w:pPr>
    <w:rPr>
      <w:sz w:val="26"/>
      <w:szCs w:val="26"/>
      <w:shd w:val="clear" w:color="auto" w:fill="FFFFFF"/>
    </w:rPr>
  </w:style>
  <w:style w:type="paragraph" w:styleId="af3">
    <w:name w:val="footnote text"/>
    <w:basedOn w:val="a"/>
    <w:link w:val="af4"/>
    <w:unhideWhenUsed/>
    <w:rsid w:val="000027B6"/>
    <w:pPr>
      <w:spacing w:after="0" w:line="240" w:lineRule="auto"/>
    </w:pPr>
    <w:rPr>
      <w:rFonts w:ascii="Calibri" w:eastAsia="Calibri" w:hAnsi="Calibri" w:cs="Times New Roman"/>
      <w:sz w:val="24"/>
      <w:szCs w:val="24"/>
      <w:lang w:val="en-US" w:eastAsia="en-US"/>
    </w:rPr>
  </w:style>
  <w:style w:type="character" w:customStyle="1" w:styleId="af4">
    <w:name w:val="Текст виноски Знак"/>
    <w:basedOn w:val="a0"/>
    <w:link w:val="af3"/>
    <w:rsid w:val="000027B6"/>
    <w:rPr>
      <w:rFonts w:ascii="Calibri" w:eastAsia="Calibri" w:hAnsi="Calibri" w:cs="Times New Roman"/>
      <w:sz w:val="24"/>
      <w:szCs w:val="24"/>
      <w:lang w:val="en-US" w:eastAsia="en-US"/>
    </w:rPr>
  </w:style>
  <w:style w:type="character" w:styleId="af5">
    <w:name w:val="footnote reference"/>
    <w:rsid w:val="000027B6"/>
    <w:rPr>
      <w:rFonts w:cs="Times New Roman"/>
      <w:vertAlign w:val="superscript"/>
    </w:rPr>
  </w:style>
  <w:style w:type="paragraph" w:customStyle="1" w:styleId="1a">
    <w:name w:val="Абзац списку1"/>
    <w:basedOn w:val="a"/>
    <w:rsid w:val="000027B6"/>
    <w:pPr>
      <w:spacing w:after="0" w:line="240" w:lineRule="auto"/>
      <w:ind w:left="720"/>
      <w:contextualSpacing/>
    </w:pPr>
    <w:rPr>
      <w:rFonts w:ascii="Times New Roman" w:eastAsia="Calibri" w:hAnsi="Times New Roman" w:cs="Times New Roman"/>
      <w:sz w:val="20"/>
      <w:szCs w:val="20"/>
      <w:lang w:eastAsia="ru-RU"/>
    </w:rPr>
  </w:style>
  <w:style w:type="paragraph" w:styleId="af6">
    <w:name w:val="No Spacing"/>
    <w:uiPriority w:val="1"/>
    <w:qFormat/>
    <w:rsid w:val="000027B6"/>
    <w:pPr>
      <w:spacing w:after="0" w:line="240" w:lineRule="auto"/>
    </w:pPr>
    <w:rPr>
      <w:rFonts w:ascii="Calibri" w:eastAsia="Calibri" w:hAnsi="Calibri" w:cs="Times New Roman"/>
      <w:lang w:val="ru-RU" w:eastAsia="en-US"/>
    </w:rPr>
  </w:style>
  <w:style w:type="paragraph" w:customStyle="1" w:styleId="1b">
    <w:name w:val="Без интервала1"/>
    <w:rsid w:val="000027B6"/>
    <w:pPr>
      <w:spacing w:after="0" w:line="240" w:lineRule="auto"/>
    </w:pPr>
    <w:rPr>
      <w:rFonts w:ascii="Calibri" w:eastAsia="Times New Roman" w:hAnsi="Calibri" w:cs="Times New Roman"/>
      <w:lang w:val="ru-RU" w:eastAsia="en-US"/>
    </w:rPr>
  </w:style>
  <w:style w:type="paragraph" w:customStyle="1" w:styleId="1c">
    <w:name w:val="Без інтервалів1"/>
    <w:rsid w:val="000027B6"/>
    <w:pPr>
      <w:spacing w:after="0" w:line="240" w:lineRule="auto"/>
    </w:pPr>
    <w:rPr>
      <w:rFonts w:ascii="Calibri" w:eastAsia="Calibri" w:hAnsi="Calibri" w:cs="Calibri"/>
      <w:lang w:val="ru-RU" w:eastAsia="en-US"/>
    </w:rPr>
  </w:style>
  <w:style w:type="character" w:customStyle="1" w:styleId="st">
    <w:name w:val="st"/>
    <w:rsid w:val="000027B6"/>
  </w:style>
  <w:style w:type="character" w:styleId="af7">
    <w:name w:val="Strong"/>
    <w:uiPriority w:val="22"/>
    <w:qFormat/>
    <w:rsid w:val="000027B6"/>
    <w:rPr>
      <w:b/>
      <w:bCs/>
    </w:rPr>
  </w:style>
  <w:style w:type="character" w:styleId="af8">
    <w:name w:val="Emphasis"/>
    <w:uiPriority w:val="20"/>
    <w:qFormat/>
    <w:rsid w:val="000027B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7907546">
      <w:bodyDiv w:val="1"/>
      <w:marLeft w:val="0"/>
      <w:marRight w:val="0"/>
      <w:marTop w:val="0"/>
      <w:marBottom w:val="0"/>
      <w:divBdr>
        <w:top w:val="none" w:sz="0" w:space="0" w:color="auto"/>
        <w:left w:val="none" w:sz="0" w:space="0" w:color="auto"/>
        <w:bottom w:val="none" w:sz="0" w:space="0" w:color="auto"/>
        <w:right w:val="none" w:sz="0" w:space="0" w:color="auto"/>
      </w:divBdr>
    </w:div>
    <w:div w:id="1268272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FA8A5F-9FFE-4280-9B8E-C4831D4843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1776</TotalTime>
  <Pages>12</Pages>
  <Words>15977</Words>
  <Characters>9107</Characters>
  <Application>Microsoft Office Word</Application>
  <DocSecurity>0</DocSecurity>
  <Lines>75</Lines>
  <Paragraphs>50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25034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38067</cp:lastModifiedBy>
  <cp:revision>91</cp:revision>
  <cp:lastPrinted>2021-04-21T10:16:00Z</cp:lastPrinted>
  <dcterms:created xsi:type="dcterms:W3CDTF">2018-05-29T11:06:00Z</dcterms:created>
  <dcterms:modified xsi:type="dcterms:W3CDTF">2021-09-02T09:50:00Z</dcterms:modified>
</cp:coreProperties>
</file>