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4455" w:rsidRPr="00F93EF4" w:rsidRDefault="00154455" w:rsidP="00CF6A9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Програму схвалено </w:t>
      </w:r>
      <w:r w:rsidR="00F93EF4"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>чен</w:t>
      </w:r>
      <w:r w:rsidR="00F93EF4"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ою радою </w:t>
      </w:r>
      <w:r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93EF4"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івненського </w:t>
      </w:r>
      <w:r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>ОІППО</w:t>
      </w:r>
    </w:p>
    <w:p w:rsidR="00154455" w:rsidRPr="00F93EF4" w:rsidRDefault="00F93EF4" w:rsidP="00CF6A9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154455"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 №</w:t>
      </w:r>
      <w:r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> </w:t>
      </w:r>
      <w:r w:rsidR="00154455"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F93E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від 25.09.2020 р.)</w:t>
      </w:r>
    </w:p>
    <w:p w:rsidR="00154455" w:rsidRPr="00F93EF4" w:rsidRDefault="00154455" w:rsidP="00CF6A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658" w:rsidRPr="00F93EF4" w:rsidRDefault="00B11E34" w:rsidP="00CF6A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НАЦІОНАЛЬНОГО ВИХОВАНННЯ </w:t>
      </w:r>
    </w:p>
    <w:p w:rsidR="00F42658" w:rsidRPr="00F93EF4" w:rsidRDefault="00B11E34" w:rsidP="00CF6A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>В ЗАКЛАДАХ ОСВІТИ РІВНЕНЩИНИ</w:t>
      </w:r>
      <w:r w:rsidR="00F42658" w:rsidRPr="00F93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1E34" w:rsidRPr="00F93EF4" w:rsidRDefault="00F93EF4" w:rsidP="00CF6A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>НА 2020</w:t>
      </w:r>
      <w:r w:rsidR="00767327" w:rsidRPr="00F93EF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42658" w:rsidRPr="00F93EF4">
        <w:rPr>
          <w:rFonts w:ascii="Times New Roman" w:hAnsi="Times New Roman" w:cs="Times New Roman"/>
          <w:b/>
          <w:sz w:val="28"/>
          <w:szCs w:val="28"/>
          <w:lang w:val="uk-UA"/>
        </w:rPr>
        <w:t>2025</w:t>
      </w:r>
      <w:r w:rsidR="00767327" w:rsidRPr="00F93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 w:rsidR="00406DD4" w:rsidRPr="00F93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11E34" w:rsidRPr="00F93EF4" w:rsidRDefault="00B11E34" w:rsidP="00CF6A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1E34" w:rsidRPr="00F93EF4" w:rsidRDefault="009750AE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рограма національного виховання у закладах освіти Рівненщини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F4" w:rsidRPr="00F93EF4">
        <w:rPr>
          <w:rFonts w:ascii="Times New Roman" w:hAnsi="Times New Roman" w:cs="Times New Roman"/>
          <w:sz w:val="28"/>
          <w:szCs w:val="28"/>
          <w:lang w:val="uk-UA"/>
        </w:rPr>
        <w:t>на 2020–</w:t>
      </w:r>
      <w:r w:rsidR="002864F8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2025 роки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Програма) реалізує державну політ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ику в галузі освіти, враховує К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онцепцію реформування загальної середньої освіти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«Нова українська школа» і стратегію розвитку вихова</w:t>
      </w:r>
      <w:r w:rsidR="00C8660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ння в закладах освіти України.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Концепція Програми узгоджена з пріоритетами виховання </w:t>
      </w:r>
      <w:r w:rsidR="00B11E34" w:rsidRPr="009F54AD">
        <w:rPr>
          <w:rFonts w:ascii="Times New Roman" w:hAnsi="Times New Roman" w:cs="Times New Roman"/>
          <w:sz w:val="28"/>
          <w:szCs w:val="28"/>
          <w:lang w:val="uk-UA"/>
        </w:rPr>
        <w:t>цінностей,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що забезпечує її спрямованість на формування і розвиток </w:t>
      </w:r>
      <w:r w:rsidR="00B11E34" w:rsidRPr="009F54AD">
        <w:rPr>
          <w:rFonts w:ascii="Times New Roman" w:hAnsi="Times New Roman" w:cs="Times New Roman"/>
          <w:sz w:val="28"/>
          <w:szCs w:val="28"/>
          <w:lang w:val="uk-UA"/>
        </w:rPr>
        <w:t xml:space="preserve">цінностей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та ціннісних ставлень особистості, максимальне використання можливостей дітей</w:t>
      </w:r>
      <w:r w:rsidR="00F93EF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учнівської молоді 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для досягнення мети виховання,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цілей і потреб особистості в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її розвитку.</w:t>
      </w:r>
      <w:r w:rsid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E34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розпорядчих документів, рекомендацій Міністерства освіти і науки Ук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раїни щодо в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провадження освітньої реформи та здійснення виховання в закладах освіти України.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626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</w:t>
      </w:r>
      <w:r w:rsidR="00C8660A" w:rsidRPr="00F93EF4">
        <w:rPr>
          <w:rFonts w:ascii="Times New Roman" w:hAnsi="Times New Roman" w:cs="Times New Roman"/>
          <w:sz w:val="28"/>
          <w:szCs w:val="28"/>
          <w:lang w:val="uk-UA"/>
        </w:rPr>
        <w:t>Програми забезпечить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оптимальні умови визначення важливості цінностей для цілісного осв</w:t>
      </w:r>
      <w:r w:rsidR="00FF1626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ітнього процесу та повноцінного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впливу на дітей та учнівську молодь. </w:t>
      </w:r>
    </w:p>
    <w:p w:rsidR="00B11E34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Програма втілює аксіологічний підхід в освіті. В її основу покладено засади а</w:t>
      </w:r>
      <w:r w:rsidRPr="00F93EF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ксіології виховання </w:t>
      </w:r>
      <w:r w:rsidR="00642F65" w:rsidRPr="00F93EF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–</w:t>
      </w:r>
      <w:r w:rsidRPr="00F93EF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орієнтацію на цінності, що сприяють задоволенню потреб людини та відповіда</w:t>
      </w:r>
      <w:r w:rsidR="00FF162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ють особистим запитам і нормам в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історичній та життєвій ситуації. В основі ц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інностей </w:t>
      </w:r>
      <w:r w:rsidR="00642F65" w:rsidRPr="00F93EF4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–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ставлення особистості до об’єктивних речей, орієнтація на задоволення потреб, інтересів та цілей діяльності. Цінності – це вихована у свідомості особистості значущість тих чи інших дій, предметів, людських якостей, явищ, процесів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F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 їх як мети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життя. </w:t>
      </w:r>
    </w:p>
    <w:p w:rsidR="00B11E34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За концептуальними основами ціннісні ставлення та орієнтації створюються на основі системи цінностей, які в межах освітнього процесу виконують близькі функції, мають єдину систему значен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ь та є найважливішим елементом у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структурі розвитку особистості.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E34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Основними вихідними положеннями Програми стали ви</w:t>
      </w:r>
      <w:r w:rsidR="00642F65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лення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ціннісного потенціалу компет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ентностей в освітньому процесі закладів загальної середньої освіти (далі – ЗЗСО)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Програми «Н</w:t>
      </w:r>
      <w:r w:rsidR="00F93EF4">
        <w:rPr>
          <w:rFonts w:ascii="Times New Roman" w:hAnsi="Times New Roman" w:cs="Times New Roman"/>
          <w:sz w:val="28"/>
          <w:szCs w:val="28"/>
          <w:lang w:val="uk-UA"/>
        </w:rPr>
        <w:t>ова українська школа»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у пост</w:t>
      </w:r>
      <w:r w:rsidR="00F93EF4">
        <w:rPr>
          <w:rFonts w:ascii="Times New Roman" w:hAnsi="Times New Roman" w:cs="Times New Roman"/>
          <w:sz w:val="28"/>
          <w:szCs w:val="28"/>
          <w:lang w:val="uk-UA"/>
        </w:rPr>
        <w:t>упі до цінностей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, розробка та в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принципу наскрізності виховання у освітньому процесі НУШ, а також</w:t>
      </w:r>
      <w:r w:rsidR="00642F65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пошук спільних цінностей, які мають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переважне значення для суспільства, освіти, особистості та потреб </w:t>
      </w:r>
      <w:r w:rsidR="0016623D">
        <w:rPr>
          <w:rFonts w:ascii="Times New Roman" w:hAnsi="Times New Roman" w:cs="Times New Roman"/>
          <w:sz w:val="28"/>
          <w:szCs w:val="28"/>
          <w:lang w:val="uk-UA"/>
        </w:rPr>
        <w:t>нової української школи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358D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Програма побудована за визначеними спільними цінностями із загального їх переліку на основі результатів опитуван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ня учнів, батьків та</w:t>
      </w:r>
      <w:r w:rsidR="00FF1626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вчителів, сукупність яких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наповнен</w:t>
      </w:r>
      <w:r w:rsidR="00FF1626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змістом відповідно до стандартів освіти, освітніх програм</w:t>
      </w:r>
      <w:r w:rsidR="007D58FB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F1626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завдань виховання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окреслює ціннісно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орієнтаційну діяльність особистості, об’єднує зусилля учасників наскрізного виховного процесу для досягнення мети виховання. </w:t>
      </w:r>
    </w:p>
    <w:p w:rsidR="00B11E34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– забезпечення взаємодії учасників освітнього процесу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із соціальним і природни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м оточенням 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завдяки засобам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орга</w:t>
      </w:r>
      <w:r w:rsidR="00306689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нізації проєктної діяльності, 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06689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формує та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306689" w:rsidRPr="00F93EF4">
        <w:rPr>
          <w:rFonts w:ascii="Times New Roman" w:hAnsi="Times New Roman" w:cs="Times New Roman"/>
          <w:sz w:val="28"/>
          <w:szCs w:val="28"/>
          <w:lang w:val="uk-UA"/>
        </w:rPr>
        <w:t>ває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цінност</w:t>
      </w:r>
      <w:r w:rsidR="00306689" w:rsidRPr="00F93E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як соціальн</w:t>
      </w:r>
      <w:r w:rsidR="00306689" w:rsidRPr="00F93EF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динамічн</w:t>
      </w:r>
      <w:r w:rsidR="00306689" w:rsidRPr="00F93EF4">
        <w:rPr>
          <w:rFonts w:ascii="Times New Roman" w:hAnsi="Times New Roman" w:cs="Times New Roman"/>
          <w:sz w:val="28"/>
          <w:szCs w:val="28"/>
          <w:lang w:val="uk-UA"/>
        </w:rPr>
        <w:t>і якості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06689" w:rsidRPr="00F93EF4">
        <w:rPr>
          <w:rFonts w:ascii="Times New Roman" w:hAnsi="Times New Roman" w:cs="Times New Roman"/>
          <w:sz w:val="28"/>
          <w:szCs w:val="28"/>
          <w:lang w:val="uk-UA"/>
        </w:rPr>
        <w:t>вляють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собою об’єктивне ставлення до предметів і явищ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навколишньої дійсності. </w:t>
      </w:r>
    </w:p>
    <w:p w:rsidR="00B11E34" w:rsidRPr="00F93EF4" w:rsidRDefault="00306689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має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чіткий структурований вик</w:t>
      </w:r>
      <w:r w:rsidR="007D58FB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лад основних груп цінностей та містить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характеристику всіх компонентів відповідно до змісту національного виховання, спрямованості виховних орієнтирів ціннісних ставлень особистості на національний зміст, інтегрованої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мети, цілей</w:t>
      </w:r>
      <w:r w:rsidR="00FB136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проєктної реалізації </w:t>
      </w:r>
      <w:r w:rsidR="00547760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узгодженого набору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завдань досягнення виховного впливу запрограмованої взаємо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дії учнів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чителів </w:t>
      </w:r>
      <w:r w:rsidR="004E0037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 xml:space="preserve">батьків 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закладі освіти 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очікуваного результату щодо цінності особистості 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сформованості у неї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E34" w:rsidRPr="00F93EF4">
        <w:rPr>
          <w:rFonts w:ascii="Times New Roman" w:hAnsi="Times New Roman" w:cs="Times New Roman"/>
          <w:sz w:val="28"/>
          <w:szCs w:val="28"/>
          <w:lang w:val="uk-UA"/>
        </w:rPr>
        <w:t>цінностей як мотивів поведінки особистості у різних видах діяльності.</w:t>
      </w:r>
    </w:p>
    <w:p w:rsidR="00410AA1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надається перевага ціннісному самовизначенню та національному самоусвідомленню особистості, що передбачає увагу 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до повернення до власних витоків, національної виховної традиції, української ідентичності, державницького патріотизму, а також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української мови, культури, народних звичаїв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як чинників єдності нації та цілісного образу України.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1E34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За спрямованістю Програма є комплексною, адже окреслює оптимальний комплекс розвивальних, навчальних, виховних, соціальних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функцій і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змістових напрямів життєдіяльності особистості, орієнтує побудову системи виховання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на цілісну особистість </w:t>
      </w:r>
      <w:r w:rsidR="00410AA1" w:rsidRPr="00F93E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межах</w:t>
      </w:r>
      <w:r w:rsidR="00410AA1" w:rsidRPr="00F9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у конкретному закладі освіти чи класному колективі</w:t>
      </w:r>
      <w:r w:rsidR="00410AA1" w:rsidRPr="00F9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виховних </w:t>
      </w:r>
      <w:r w:rsidR="00636B03" w:rsidRPr="00F93EF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вікової компетент</w:t>
      </w:r>
      <w:r w:rsidR="00F42658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r w:rsidR="00F42658" w:rsidRPr="004E0037">
        <w:rPr>
          <w:rFonts w:ascii="Times New Roman" w:hAnsi="Times New Roman" w:cs="Times New Roman"/>
          <w:sz w:val="28"/>
          <w:szCs w:val="28"/>
          <w:lang w:val="uk-UA"/>
        </w:rPr>
        <w:t>дітей та учнів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>ської молоді</w:t>
      </w:r>
      <w:r w:rsidR="00F42658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. У цілому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в Програмі передбачено одночасне розв’язання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декількох виховних завдань на основі єдності та взаємозв’язку всіх груп цінностей і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AA1" w:rsidRPr="00F93EF4">
        <w:rPr>
          <w:rFonts w:ascii="Times New Roman" w:hAnsi="Times New Roman" w:cs="Times New Roman"/>
          <w:sz w:val="28"/>
          <w:szCs w:val="28"/>
          <w:lang w:val="uk-UA"/>
        </w:rPr>
        <w:t>певного взаємовідношення та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взаємозалежності обумовленості виховних впливів.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24AE" w:rsidRPr="00F93EF4" w:rsidRDefault="00B11E34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Програми окреслює ціннісний потенціал компетентнісної освіти в Новій українській школі, конкретизує вибір стратегії національного 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>виховання у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Рівненській області, визначає систему спільних (прийнятих) цінностей учасників освітнього процесу закладів освіти та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створює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410AA1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та організаційно-фінансового забезпечення 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="00636B03" w:rsidRPr="00F93EF4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4E003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Рівненщини.</w:t>
      </w:r>
    </w:p>
    <w:p w:rsidR="00410AA1" w:rsidRDefault="00410AA1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2FF0" w:rsidRPr="00F93EF4" w:rsidRDefault="00062FF0" w:rsidP="00CF6A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0037" w:rsidRDefault="00B11E34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ЗАГАЛЬНА ХАРАКТЕРИСТИКА КОМПОНЕНТІВ</w:t>
      </w:r>
      <w:r w:rsidRPr="00F93E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E34B4C" w:rsidRPr="00F93EF4" w:rsidRDefault="00B72C91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ПРОГРАМ</w:t>
      </w:r>
      <w:r w:rsidR="00B11E34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НАЦІОНАЛЬНОГО ВИХОВАННЯ</w:t>
      </w:r>
    </w:p>
    <w:p w:rsidR="00E34B4C" w:rsidRPr="00F93EF4" w:rsidRDefault="00B72C91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 ЗАКЛАДАХ ОСВІТИ РІВНЕНЩИНИ</w:t>
      </w:r>
    </w:p>
    <w:p w:rsidR="00F540C7" w:rsidRPr="00F93EF4" w:rsidRDefault="00F540C7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9120D" w:rsidRDefault="00062FF0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ЗАГАЛЬНОЛЮДСЬКІ ЦІННОСТІ</w:t>
      </w:r>
    </w:p>
    <w:p w:rsidR="00EE23D5" w:rsidRPr="0039120D" w:rsidRDefault="00EE23D5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ab/>
      </w:r>
    </w:p>
    <w:p w:rsidR="00A06E28" w:rsidRPr="00F93EF4" w:rsidRDefault="00EE23D5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1. Життя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06E28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2. Мир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3. Свобода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C47B5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4. Гідність</w:t>
      </w:r>
      <w:r w:rsidR="009C47B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самоповага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C47B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06E28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5. Справедливість</w:t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A06E2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D327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Добро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5440D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7. Гуманність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E23D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06E28" w:rsidRPr="00F93EF4" w:rsidRDefault="00A06E28" w:rsidP="00CF6A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440D" w:rsidRPr="00F93EF4" w:rsidRDefault="00A5440D" w:rsidP="00CF6A9B">
      <w:pPr>
        <w:spacing w:line="240" w:lineRule="auto"/>
        <w:ind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Характеристика</w:t>
      </w:r>
      <w:r w:rsidR="00642F65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загальнолюдських цінностей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Життя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найвища людська цінність, процес існування, 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досвіду, розширення світогляду, своєрідна школа, де формуються, навчаються, розвиваються.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Мир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ставлення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людей, їхні стосунки між собою;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спілкуватися справедливо, чесно, позитивно, люб’язно, приязно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без агресії;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бажання робити добро, виріш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конфлікт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застосування насилля.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Свобода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7B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 чинити власний вибір відповідно до своїх бажань, інтере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>сів і цілей на основі знання об</w:t>
      </w:r>
      <w:r w:rsidR="004E003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’єктивної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дійсності;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0037">
        <w:rPr>
          <w:rFonts w:ascii="Times New Roman" w:eastAsia="Times New Roman" w:hAnsi="Times New Roman" w:cs="Times New Roman"/>
          <w:sz w:val="28"/>
          <w:szCs w:val="28"/>
          <w:lang w:val="uk-UA"/>
        </w:rPr>
        <w:t>здатн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ість люди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ни поводитися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своїх волевиявлень, </w:t>
      </w:r>
      <w:r w:rsidR="001A555C">
        <w:rPr>
          <w:rFonts w:ascii="Times New Roman" w:eastAsia="Times New Roman" w:hAnsi="Times New Roman" w:cs="Times New Roman"/>
          <w:sz w:val="28"/>
          <w:szCs w:val="28"/>
          <w:lang w:val="uk-UA"/>
        </w:rPr>
        <w:t>які не повинні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555C">
        <w:rPr>
          <w:rFonts w:ascii="Times New Roman" w:eastAsia="Times New Roman" w:hAnsi="Times New Roman" w:cs="Times New Roman"/>
          <w:sz w:val="28"/>
          <w:szCs w:val="28"/>
          <w:lang w:val="uk-UA"/>
        </w:rPr>
        <w:t>бут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и з</w:t>
      </w:r>
      <w:r w:rsidR="001A555C">
        <w:rPr>
          <w:rFonts w:ascii="Times New Roman" w:eastAsia="Times New Roman" w:hAnsi="Times New Roman" w:cs="Times New Roman"/>
          <w:sz w:val="28"/>
          <w:szCs w:val="28"/>
          <w:lang w:val="uk-UA"/>
        </w:rPr>
        <w:t>аборонені законом і не спричинят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невиправданої шкоди правам і свободі інших людей, а також досягнення </w:t>
      </w:r>
      <w:r w:rsidR="001A555C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власного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добра і добра суспі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льства, які не шкодять свободі та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правам інших людей</w:t>
      </w:r>
      <w:r w:rsidR="001A555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кожної людини на самореалізацію своїх бажань, намірів, ідей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 те, щоб інші не створювали перешкоди для розвитку особистості. Свобода передбачає волю людини як рушійний фактор її професійної та життєвої траєкторії.</w:t>
      </w:r>
    </w:p>
    <w:p w:rsidR="00E34B4C" w:rsidRPr="00F93EF4" w:rsidRDefault="001A555C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Гідність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9C47B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самосвідомість людини, усвідомлення своєї неповторності, необхідності цінувати себе,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 також аналізувати себе з</w:t>
      </w:r>
      <w:r w:rsidR="00BA55CE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боку.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A55CE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ідність </w:t>
      </w:r>
      <w:r w:rsidR="009C47B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поняття моральної свідомості,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що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формується та напрацьовується, виражає уявл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ення про цінність кожної людини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як моральної особистості, а також категорія етики, що означає особливе моральне ставлення людини до самої себе і ставлення до неї з боку суспільства, в якому визнається цінність особистості, яка 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заслуговує на те,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щоб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суспільство визнавало її індивідуальність та її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переконання, що натомість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зобов’язує її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повагою ставитися до законних інтересів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оточуючих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зокрема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суспільства загалом.</w:t>
      </w:r>
    </w:p>
    <w:p w:rsidR="009C47B5" w:rsidRPr="00F93EF4" w:rsidRDefault="009C47B5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Самоповага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почуття власної </w:t>
      </w:r>
      <w:hyperlink r:id="rId8" w:tooltip="Гідність" w:history="1">
        <w:r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гідності</w:t>
        </w:r>
      </w:hyperlink>
      <w:r w:rsidR="001A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суб</w:t>
      </w:r>
      <w:r w:rsidR="001A555C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’єктивна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емоційна оцінка власної значущості, ставлення індивіда до себе як до </w:t>
      </w:r>
      <w:hyperlink r:id="rId9" w:tooltip="Особистість" w:history="1">
        <w:r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особистості</w:t>
        </w:r>
      </w:hyperlink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Включає як думку про с</w:t>
      </w:r>
      <w:r w:rsidR="001A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ебе (наприклад, </w:t>
      </w:r>
      <w:r w:rsidR="00410AA1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компетентний / </w:t>
      </w:r>
      <w:r w:rsidR="001A55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некомпетентний), так і пов</w:t>
      </w:r>
      <w:r w:rsidR="001A555C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’язані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цим емоції (наприклад, радість / відчай, гордість / сором). 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Справедливість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7B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1A55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мораль та найвища чеснота, що утримує мужніс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ть, поміркованість та мудрість 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повній рівновазі й гармонії. Справедливість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визначає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необхідність у житті 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хоча й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ін</w:t>
      </w:r>
      <w:r w:rsidR="00410AA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дивідуально, проте неупереджено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підходити до оцінювання досягнень та вчинків інших людей. </w:t>
      </w:r>
    </w:p>
    <w:p w:rsidR="004D3274" w:rsidRPr="00F93EF4" w:rsidRDefault="004D3274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Добро</w:t>
      </w:r>
      <w:r w:rsidR="001A55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найвища</w:t>
      </w:r>
      <w:r w:rsidRPr="00F93EF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абсолютна вселюдська цінність</w:t>
      </w:r>
      <w:r w:rsidRPr="001A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причетність до як</w:t>
      </w:r>
      <w:r w:rsidR="001A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 наповнює життя людини сенсом.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Добр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є самоцінним, а не слу</w:t>
      </w:r>
      <w:r w:rsidR="001A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жить для досягнення інших цілей.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явлення про добро органічно</w:t>
      </w:r>
      <w:r w:rsidR="001A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взаєм</w:t>
      </w:r>
      <w:r w:rsidR="00410AA1"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озв’яз</w:t>
      </w:r>
      <w:r w:rsidR="001A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ане</w:t>
      </w:r>
      <w:r w:rsidR="00410AA1"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ідеалом суспільства та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особистості.</w:t>
      </w:r>
    </w:p>
    <w:p w:rsidR="004D3274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Гуманність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9C47B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525FC4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обумовлена моральними нормами і цінностями система установок особистості на соціальні об’єкти (людину, групу, живу істоту), яка </w:t>
      </w:r>
      <w:r w:rsidR="00FD2961" w:rsidRPr="00F93EF4">
        <w:rPr>
          <w:rFonts w:ascii="Times New Roman" w:hAnsi="Times New Roman" w:cs="Times New Roman"/>
          <w:sz w:val="28"/>
          <w:szCs w:val="28"/>
          <w:lang w:val="uk-UA"/>
        </w:rPr>
        <w:t>представлен</w:t>
      </w:r>
      <w:r w:rsidR="00525FC4" w:rsidRPr="00F93EF4">
        <w:rPr>
          <w:rFonts w:ascii="Times New Roman" w:hAnsi="Times New Roman" w:cs="Times New Roman"/>
          <w:sz w:val="28"/>
          <w:szCs w:val="28"/>
          <w:lang w:val="uk-UA"/>
        </w:rPr>
        <w:t>а у спілкуванні та діяльності, в акта</w:t>
      </w:r>
      <w:r w:rsidR="001A555C">
        <w:rPr>
          <w:rFonts w:ascii="Times New Roman" w:hAnsi="Times New Roman" w:cs="Times New Roman"/>
          <w:sz w:val="28"/>
          <w:szCs w:val="28"/>
          <w:lang w:val="uk-UA"/>
        </w:rPr>
        <w:t>х співдії, співучасті, допомоги;</w:t>
      </w:r>
      <w:r w:rsidR="00525FC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шанобливе ставлення та</w:t>
      </w:r>
      <w:r w:rsidR="001A555C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глибока повага та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увага до людей, повага до людської особистості, добре ставлення до всього живого,</w:t>
      </w:r>
      <w:r w:rsidR="00BA55CE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людяність, людинолюбство. </w:t>
      </w:r>
    </w:p>
    <w:p w:rsidR="002D10CC" w:rsidRPr="00F93EF4" w:rsidRDefault="002D10CC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440D" w:rsidRPr="00F93EF4" w:rsidRDefault="00775C27" w:rsidP="00CF6A9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Загальнолюдські цінності: в</w:t>
      </w:r>
      <w:r w:rsidR="00C549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иховні орієнтири</w:t>
      </w:r>
    </w:p>
    <w:p w:rsidR="00E34B4C" w:rsidRPr="00F93EF4" w:rsidRDefault="004D3274" w:rsidP="00CF6A9B">
      <w:pPr>
        <w:pStyle w:val="a7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алучення особистості до норм суспільства, сприяння самовизначенню особистості, реалізації здібностей та забезпечення </w:t>
      </w:r>
      <w:r w:rsidR="002D10CC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гармонії її внутрішнього світу;</w:t>
      </w:r>
    </w:p>
    <w:p w:rsidR="00E34B4C" w:rsidRPr="00F93EF4" w:rsidRDefault="004D3274" w:rsidP="00CF6A9B">
      <w:pPr>
        <w:pStyle w:val="a7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873C5">
        <w:rPr>
          <w:rFonts w:ascii="Times New Roman" w:eastAsia="Times New Roman" w:hAnsi="Times New Roman" w:cs="Times New Roman"/>
          <w:sz w:val="28"/>
          <w:szCs w:val="28"/>
          <w:lang w:val="uk-UA"/>
        </w:rPr>
        <w:t>иховання почуття обов</w:t>
      </w:r>
      <w:r w:rsidR="003873C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’язку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</w:t>
      </w:r>
      <w:r w:rsidR="002D10CC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альності за власні дії та слова;</w:t>
      </w:r>
    </w:p>
    <w:p w:rsidR="00E34B4C" w:rsidRPr="00F93EF4" w:rsidRDefault="004D3274" w:rsidP="00CF6A9B">
      <w:pPr>
        <w:pStyle w:val="a7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иховання по</w:t>
      </w:r>
      <w:r w:rsidR="002D10CC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чуття любові, совісті, чесності;</w:t>
      </w:r>
    </w:p>
    <w:p w:rsidR="006724AE" w:rsidRPr="0016623D" w:rsidRDefault="004D3274" w:rsidP="00CF6A9B">
      <w:pPr>
        <w:pStyle w:val="a7"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свідомлення хороших життєвих у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чинків.</w:t>
      </w:r>
    </w:p>
    <w:p w:rsidR="003873C5" w:rsidRPr="00F93EF4" w:rsidRDefault="003873C5" w:rsidP="00CF6A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6724AE" w:rsidRPr="00F93EF4" w:rsidRDefault="006724AE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Проєкт «Колесо життя»</w:t>
      </w:r>
    </w:p>
    <w:p w:rsidR="006724AE" w:rsidRPr="00F93EF4" w:rsidRDefault="006724AE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</w:pPr>
    </w:p>
    <w:p w:rsidR="00C307F0" w:rsidRPr="00F93EF4" w:rsidRDefault="006724AE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Мета проєкту: </w:t>
      </w:r>
      <w:r w:rsidR="00C307F0" w:rsidRPr="00F93E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усвідомлення закономірностей людського співжиття, </w:t>
      </w:r>
      <w:r w:rsidR="00C307F0" w:rsidRPr="00F93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дослідження власного життя та життя й індивідуальності інших; пробудження в особистості бажання робити добрі вчинки, мати власну гідність, бути людяними і поважати людей.</w:t>
      </w:r>
    </w:p>
    <w:p w:rsidR="006724AE" w:rsidRPr="00F93EF4" w:rsidRDefault="006724AE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724AE" w:rsidRPr="00F93EF4" w:rsidRDefault="003873C5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Завдання проєкту: </w:t>
      </w:r>
    </w:p>
    <w:p w:rsidR="006724AE" w:rsidRPr="00F93EF4" w:rsidRDefault="006724AE" w:rsidP="00CF6A9B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вивчати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людську долю на прикладі видатних людей краю, України та світу;</w:t>
      </w:r>
    </w:p>
    <w:p w:rsidR="006724AE" w:rsidRPr="00F93EF4" w:rsidRDefault="006724AE" w:rsidP="00CF6A9B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досліджувати</w:t>
      </w:r>
      <w:r w:rsid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цінність життя людей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поширити їх настанови та позитивний досвід життєдіяльності;</w:t>
      </w:r>
    </w:p>
    <w:p w:rsidR="006724AE" w:rsidRPr="00F93EF4" w:rsidRDefault="006724AE" w:rsidP="00CF6A9B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створювати від</w:t>
      </w:r>
      <w:r w:rsidR="00387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криті середовища з метою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обговорення життєвих успіхів людини</w:t>
      </w:r>
      <w:r w:rsidR="00642F65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систематично наповнювати інформаційні ресурси закладу освіти з питань формування загальнолюдських цінностей;</w:t>
      </w:r>
    </w:p>
    <w:p w:rsidR="006724AE" w:rsidRPr="00F93EF4" w:rsidRDefault="004376AD" w:rsidP="00CF6A9B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навчати</w:t>
      </w:r>
      <w:r w:rsidR="006724AE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дітей та учнівську молодь цінувати власне життя та життя інших на прикладах літературних героїв, історичних постатей, видатних людей краю</w:t>
      </w:r>
      <w:r w:rsidR="00387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України</w:t>
      </w:r>
      <w:r w:rsidR="006724AE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тощо;</w:t>
      </w:r>
    </w:p>
    <w:p w:rsidR="006724AE" w:rsidRPr="00F93EF4" w:rsidRDefault="006724AE" w:rsidP="00CF6A9B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виховувати усвідомлення важливості свободи та вміння робити правильний вибір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 життєвих ситуаціях, їх моделювання в освітньому просторі закладу;</w:t>
      </w:r>
    </w:p>
    <w:p w:rsidR="006724AE" w:rsidRPr="00F93EF4" w:rsidRDefault="006724AE" w:rsidP="00CF6A9B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визнавати цінність кожної особистості,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її індивідуальність, сприяти об’єднанню діяльності</w:t>
      </w:r>
      <w:r w:rsidR="00642F65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7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інтересами, творчими в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подобаннями;</w:t>
      </w:r>
    </w:p>
    <w:p w:rsidR="006724AE" w:rsidRPr="00F93EF4" w:rsidRDefault="006724AE" w:rsidP="00CF6A9B">
      <w:pPr>
        <w:numPr>
          <w:ilvl w:val="0"/>
          <w:numId w:val="9"/>
        </w:numPr>
        <w:tabs>
          <w:tab w:val="clear" w:pos="720"/>
          <w:tab w:val="num" w:pos="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формувати засади мирного співжиття та співпраці, утверджувати дружбу та партнерство на шляху до єдиного освітнього простору</w:t>
      </w:r>
      <w:r w:rsidR="004376AD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724AE" w:rsidRPr="00F93EF4" w:rsidRDefault="006724AE" w:rsidP="00CF6A9B">
      <w:pPr>
        <w:tabs>
          <w:tab w:val="num" w:pos="0"/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24AE" w:rsidRPr="00F93EF4" w:rsidRDefault="006724AE" w:rsidP="00CF6A9B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Команда проєкту (цільові групи), на які спрямовані результати</w:t>
      </w:r>
      <w:r w:rsidR="00F93E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76508" w:rsidRPr="00F93E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</w:t>
      </w:r>
      <w:r w:rsidRPr="00F93E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у: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діти різних вікових категорій, їхні батьки, педагогічний колектив закладу освіти, представники громадських організацій та об’єднань, усі зацікавлені громадяни.</w:t>
      </w:r>
    </w:p>
    <w:p w:rsidR="006724AE" w:rsidRPr="00F93EF4" w:rsidRDefault="006724AE" w:rsidP="00CF6A9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9120D" w:rsidRPr="00C54930" w:rsidRDefault="006724AE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Очікувані результати проєкту:</w:t>
      </w:r>
    </w:p>
    <w:p w:rsidR="006724AE" w:rsidRPr="00F93EF4" w:rsidRDefault="006724AE" w:rsidP="00CF6A9B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усвідомлення особистістю важливості життя та </w:t>
      </w:r>
      <w:r w:rsidR="003873C5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здоров’я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кожної людини;</w:t>
      </w:r>
    </w:p>
    <w:p w:rsidR="006724AE" w:rsidRPr="00F93EF4" w:rsidRDefault="006724AE" w:rsidP="00CF6A9B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заохочення до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успіху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добрих справ;</w:t>
      </w:r>
    </w:p>
    <w:p w:rsidR="006724AE" w:rsidRPr="00F93EF4" w:rsidRDefault="006724AE" w:rsidP="00CF6A9B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розрізнення </w:t>
      </w:r>
      <w:r w:rsidR="004376AD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добрих і поганих у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чинків, усвідомлення провини за по</w:t>
      </w:r>
      <w:r w:rsidR="004376AD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гані вчинки та вміння вибачатися</w:t>
      </w:r>
      <w:r w:rsidR="00387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й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пробачати;</w:t>
      </w:r>
    </w:p>
    <w:p w:rsidR="006724AE" w:rsidRPr="00F93EF4" w:rsidRDefault="006724AE" w:rsidP="00CF6A9B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</w:t>
      </w:r>
      <w:r w:rsidR="004376AD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уміння важливості миру на </w:t>
      </w:r>
      <w:r w:rsidR="00387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планеті </w:t>
      </w:r>
      <w:r w:rsidR="004376AD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387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емля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724AE" w:rsidRPr="00F93EF4" w:rsidRDefault="006724AE" w:rsidP="00CF6A9B">
      <w:pPr>
        <w:numPr>
          <w:ilvl w:val="0"/>
          <w:numId w:val="10"/>
        </w:numPr>
        <w:tabs>
          <w:tab w:val="clear" w:pos="720"/>
          <w:tab w:val="num" w:pos="426"/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позитивне сприйняття до Людини,</w:t>
      </w:r>
      <w:r w:rsidR="00642F65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світу, життя, бажання творити добро.</w:t>
      </w:r>
    </w:p>
    <w:p w:rsidR="006724AE" w:rsidRPr="00F93EF4" w:rsidRDefault="006724AE" w:rsidP="00CF6A9B">
      <w:pPr>
        <w:tabs>
          <w:tab w:val="num" w:pos="426"/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24AE" w:rsidRPr="00F93EF4" w:rsidRDefault="006724AE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B4C" w:rsidRDefault="00062FF0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ОСОБИСТІ ЦІННОСТІ</w:t>
      </w:r>
    </w:p>
    <w:p w:rsidR="0039120D" w:rsidRPr="00F93EF4" w:rsidRDefault="0039120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1. Чесність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2. Відповідальність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84AB5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3. Совість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4. Працелюбність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5. Ініціативність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6. Безпека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7. Здоров’я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9120D" w:rsidRDefault="0039120D" w:rsidP="001662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440D" w:rsidRPr="00F93EF4" w:rsidRDefault="00A5440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Характери</w:t>
      </w:r>
      <w:r w:rsidR="004376AD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тика особистих цінностей</w:t>
      </w:r>
    </w:p>
    <w:p w:rsidR="005A27E6" w:rsidRPr="003873C5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Чесність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873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одна з основних граней людських чеснот</w:t>
      </w:r>
      <w:r w:rsidR="005A27E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5A27E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людини, що відображає одну з найважливіших вимог моральності.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Чесність включає </w:t>
      </w:r>
      <w:hyperlink r:id="rId10">
        <w:r w:rsidRPr="00F93EF4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правдивість</w:t>
        </w:r>
      </w:hyperlink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hyperlink r:id="rId11">
        <w:r w:rsidRPr="00F93EF4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принциповість</w:t>
        </w:r>
      </w:hyperlink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hyperlink r:id="rId12">
        <w:r w:rsidRPr="00F93EF4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вірність</w:t>
        </w:r>
      </w:hyperlink>
      <w:r w:rsidR="003873C5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узятим зобов</w:t>
      </w:r>
      <w:r w:rsidR="003873C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’язанням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hyperlink r:id="rId13" w:tooltip="Стаття: Відкритість" w:history="1">
        <w:r w:rsidR="003873C5"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відкритість</w:t>
        </w:r>
      </w:hyperlink>
      <w:r w:rsidR="003873C5" w:rsidRPr="00F93E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3873C5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уникненн</w:t>
      </w:r>
      <w:r w:rsidR="003873C5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3873C5" w:rsidRPr="00F93E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14" w:tooltip="Стаття: Обман" w:history="1">
        <w:r w:rsidR="003873C5"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обману</w:t>
        </w:r>
      </w:hyperlink>
      <w:r w:rsidR="003873C5" w:rsidRPr="00F93E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="003873C5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відносинах з іншими людьми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.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Чесна людина завжди викликає повагу та довіру.</w:t>
      </w:r>
      <w:r w:rsidR="003873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Найголовніше джерело чесності –</w:t>
      </w:r>
      <w:r w:rsidR="00634A7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це чесність перед самим собою: вміння зізнатися </w:t>
      </w:r>
      <w:r w:rsidR="003873C5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собі </w:t>
      </w:r>
      <w:r w:rsidR="00634A7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своїх помилках, вміння не обманювати і не виправдовувати</w:t>
      </w:r>
      <w:r w:rsidR="003873C5" w:rsidRP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873C5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себе</w:t>
      </w:r>
      <w:r w:rsidR="00634A7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звичка оцінювати свої вчинки і дії 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 само</w:t>
      </w:r>
      <w:r w:rsidR="00634A7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і</w:t>
      </w:r>
      <w:r w:rsidR="00634A7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вчинки інших людей.</w:t>
      </w:r>
      <w:r w:rsidR="009750AE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Бути чесним 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озн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ачає не мати корисливих мотивів,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говорити те, що 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думаєш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та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робити те, про що говориш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Чесність – 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вміння 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изнати свою помилку і намагатися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повторювати її</w:t>
      </w:r>
      <w:r w:rsidR="00A954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знову;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бути хорошим, а не </w:t>
      </w:r>
      <w:r w:rsidR="003873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лише </w:t>
      </w:r>
      <w:r w:rsidR="004376AD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здаватися </w:t>
      </w:r>
      <w:r w:rsidR="00A954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таким;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розуміти, що відбувається у </w:t>
      </w:r>
      <w:r w:rsidR="00A954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кожної людини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всередині. </w:t>
      </w:r>
      <w:r w:rsidR="00A954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Лише т</w:t>
      </w:r>
      <w:r w:rsidR="005A27E6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ам, де є чесність, виникають чисті почуття</w:t>
      </w:r>
      <w:r w:rsidR="005A27E6" w:rsidRPr="00F93EF4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  <w:r w:rsidR="005A27E6" w:rsidRPr="00F93EF4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> </w:t>
      </w:r>
      <w:r w:rsidR="003873C5">
        <w:rPr>
          <w:rStyle w:val="apple-converted-space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 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sz w:val="21"/>
          <w:szCs w:val="21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Відповідальність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свідоме ставлення особи до вимо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 суспільної необхідності, обов</w:t>
      </w:r>
      <w:r w:rsidR="00A95490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’язків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соціальних завдань, норм і цінностей, відповідальний підхід до справ, до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власних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слів і </w:t>
      </w:r>
      <w:r w:rsidR="00A95490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зобов’язань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до свого життя.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Совість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усвідомлення й почуття моральної відповідальності за свою поведінку, свої вчинки перед самим собою, людьми, суспільством.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B9354B" w:rsidRPr="00F93EF4" w:rsidRDefault="00B72C91" w:rsidP="00CF6A9B">
      <w:pPr>
        <w:pStyle w:val="a8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Працелюбність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95490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любов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та сумлінне ставлення до праці;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наполегливість у всьому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що роби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ть людина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задо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волення результатами своїх дій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B9354B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t>розуміння необхідності й корис</w:t>
      </w:r>
      <w:r w:rsidR="00B9354B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softHyphen/>
        <w:t>ності трудових зусиль та їхніх практич</w:t>
      </w:r>
      <w:r w:rsidR="00B9354B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softHyphen/>
        <w:t>них результатів</w:t>
      </w:r>
      <w:r w:rsidR="00B9354B" w:rsidRPr="00F93EF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750AE" w:rsidRPr="00F93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Розвиток працелюбності має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особливе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значення для формування успішної та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здорової людини.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Ініціативність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характеристика діяльності та поведінки людин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и, здатність до самостійних дій,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прийняття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самостійних рішень. Ініціативним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особистостям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притаманна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вол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я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до творчості, креативн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ість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уміння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легк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 вира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зити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свої ідеї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та думки,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готов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нести </w:t>
      </w:r>
      <w:r w:rsidR="00A95490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особисту відповідальність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за їх реалізацію і наслідки. </w:t>
      </w:r>
      <w:r w:rsidR="00A9549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lang w:val="uk-UA"/>
        </w:rPr>
        <w:t>Безпека</w:t>
      </w:r>
      <w:r w:rsidRPr="00F93EF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lang w:val="uk-UA"/>
        </w:rPr>
        <w:t xml:space="preserve"> 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3912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1534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найвища соціальна цінність, стан захищеності особи </w:t>
      </w:r>
      <w:r w:rsidR="0039120D"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31534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та суспільства </w:t>
      </w:r>
      <w:r w:rsidR="0039120D">
        <w:rPr>
          <w:rFonts w:ascii="Times New Roman" w:hAnsi="Times New Roman" w:cs="Times New Roman"/>
          <w:sz w:val="28"/>
          <w:szCs w:val="28"/>
          <w:lang w:val="uk-UA"/>
        </w:rPr>
        <w:t>загалом від ризиків</w:t>
      </w:r>
      <w:r w:rsidR="0031534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зазнати шкоди.</w:t>
      </w:r>
      <w:r w:rsidR="0031534A" w:rsidRPr="00F93EF4">
        <w:rPr>
          <w:lang w:val="uk-UA"/>
        </w:rPr>
        <w:t xml:space="preserve"> </w:t>
      </w:r>
      <w:r w:rsidR="0031534A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Стан,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коли</w:t>
      </w:r>
      <w:r w:rsidR="0039120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не існує загрози життю, здоров</w:t>
      </w:r>
      <w:r w:rsidR="0039120D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’ю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та добробуту людини в процесі різних видів її діяльності, в усіх життєвих обставинах, коли над загрозливими умовами існування переважає захист і попередження загроз.</w:t>
      </w:r>
    </w:p>
    <w:p w:rsidR="00E34B4C" w:rsidRPr="00F93EF4" w:rsidRDefault="0039120D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Здоров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>’я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стан повного фізичного, духовного й соціального благополуччя.</w:t>
      </w:r>
    </w:p>
    <w:p w:rsidR="00E34B4C" w:rsidRPr="00F93EF4" w:rsidRDefault="00E34B4C" w:rsidP="00CF6A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120D" w:rsidRPr="00F93EF4" w:rsidRDefault="00775C27" w:rsidP="00CF6A9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Особисті цінності: виховні орієнтири</w:t>
      </w:r>
    </w:p>
    <w:p w:rsidR="00E34B4C" w:rsidRPr="00F93EF4" w:rsidRDefault="00004754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иховання добра, усвідомлення сили доб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рих справ, думок, у</w:t>
      </w:r>
      <w:r w:rsidR="0031534A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чинків, слів;</w:t>
      </w:r>
    </w:p>
    <w:p w:rsidR="00E34B4C" w:rsidRPr="00F93EF4" w:rsidRDefault="00004754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ізнання власного внутрішнього світу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4B4C" w:rsidRPr="00F93EF4" w:rsidRDefault="00E96353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побудова </w:t>
      </w:r>
      <w:r w:rsidR="0000475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заємовідносин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досягнення 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взаєморозуміння</w:t>
      </w:r>
      <w:r w:rsidR="0000475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4B4C" w:rsidRPr="00F93EF4" w:rsidRDefault="00004754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озви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ток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міння висловлювати власні думки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4B4C" w:rsidRPr="00F93EF4" w:rsidRDefault="00004754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ихов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бажання самовдосконалюватися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4B4C" w:rsidRPr="00F93EF4" w:rsidRDefault="00B72C91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бажання допомагати людям</w:t>
      </w:r>
      <w:r w:rsidR="0000475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4B4C" w:rsidRPr="00F93EF4" w:rsidRDefault="00004754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иховання позитивного сприйняття світу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4B4C" w:rsidRPr="00F93EF4" w:rsidRDefault="009A480E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атмосфер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щастя і позитиву</w:t>
      </w:r>
      <w:r w:rsidR="0000475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750AE" w:rsidRPr="00F93EF4" w:rsidRDefault="00004754" w:rsidP="00CF6A9B">
      <w:pPr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ихов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інтерес</w:t>
      </w:r>
      <w:r w:rsidR="001C6E1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знань і пізнання.</w:t>
      </w:r>
    </w:p>
    <w:p w:rsidR="0039120D" w:rsidRDefault="0039120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201E5" w:rsidRPr="00F93EF4" w:rsidRDefault="00F201E5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Проєкт «У твоїх руках щастя!»</w:t>
      </w:r>
    </w:p>
    <w:p w:rsidR="00F201E5" w:rsidRPr="00F93EF4" w:rsidRDefault="00F201E5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F201E5" w:rsidRPr="00F93EF4" w:rsidRDefault="00F201E5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Мета проєкту: </w:t>
      </w:r>
      <w:r w:rsidR="00C307F0" w:rsidRPr="00F93E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розуміння важливості людського щастя та успішного життя в Україні, віра у власні сили, розвиток можливостей працювати над собою, самовдосконалюватися.</w:t>
      </w:r>
    </w:p>
    <w:p w:rsidR="00C307F0" w:rsidRPr="00F93EF4" w:rsidRDefault="00C307F0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201E5" w:rsidRPr="00F93EF4" w:rsidRDefault="00F201E5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Завдання проєкту: 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продукувати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та популяризувати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 про щастя окремої особи,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щастя сім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’ї та колектив</w:t>
      </w:r>
      <w:r w:rsidR="0039120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щасливу Україну;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ознайомлювати із нормами суспільства, сприяти забезпеченню гармонії внутрішнього світу особистості та щасливого життя;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досліджувати феномен людського щастя та виховувати почуття обов'язку, відповідальності за власні дії та слова;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критерії та індикатори щастя, виховувати почуття любові, чесності, порядності;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організ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ов</w:t>
      </w:r>
      <w:r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увати та </w:t>
      </w:r>
      <w:r w:rsidR="002C3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провадити власне щасливе життя,</w:t>
      </w:r>
      <w:r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створювати умови для прояву ініціативності, творчості 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креативності;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самооцінювати відчуття щастя та сприяти усвідомленню хороших життєвих 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чинків;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упроваджувати практикуми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332C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задоволення в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житті та навчати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уникати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емоційного виснаження;</w:t>
      </w:r>
    </w:p>
    <w:p w:rsidR="00F201E5" w:rsidRPr="00F93EF4" w:rsidRDefault="00F201E5" w:rsidP="00CF6A9B">
      <w:pPr>
        <w:numPr>
          <w:ilvl w:val="0"/>
          <w:numId w:val="37"/>
        </w:numPr>
        <w:tabs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проєктувати власне майбутнє та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почуття безпеки і впевненості у завтрашньому дні.</w:t>
      </w:r>
    </w:p>
    <w:p w:rsidR="00F201E5" w:rsidRPr="00F93EF4" w:rsidRDefault="00F201E5" w:rsidP="00CF6A9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201E5" w:rsidRPr="00F93EF4" w:rsidRDefault="00F201E5" w:rsidP="00CF6A9B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Команда проєкту (цільові групи), на які спрямовані результати</w:t>
      </w:r>
      <w:r w:rsid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76508"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</w:t>
      </w: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у: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різних вікових категорій, їхні батьки, педагогічний колектив закладу освіти, представники громадських організацій та об’єднань, усі зацікавлені громадяни.</w:t>
      </w:r>
    </w:p>
    <w:p w:rsidR="00F201E5" w:rsidRPr="00F93EF4" w:rsidRDefault="00F201E5" w:rsidP="00CF6A9B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01E5" w:rsidRPr="00F93EF4" w:rsidRDefault="00F201E5" w:rsidP="00CF6A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Очікувані результати проєкту:</w:t>
      </w:r>
    </w:p>
    <w:p w:rsidR="00F201E5" w:rsidRPr="00F93EF4" w:rsidRDefault="00F201E5" w:rsidP="00CF6A9B">
      <w:pPr>
        <w:numPr>
          <w:ilvl w:val="0"/>
          <w:numId w:val="10"/>
        </w:numPr>
        <w:tabs>
          <w:tab w:val="clear" w:pos="720"/>
          <w:tab w:val="num" w:pos="426"/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визнання щастя та розвинуті чисті помисли, чесні дії і щирі почуття та прагнення до щастя;</w:t>
      </w:r>
    </w:p>
    <w:p w:rsidR="00F201E5" w:rsidRPr="00F93EF4" w:rsidRDefault="00F201E5" w:rsidP="00CF6A9B">
      <w:pPr>
        <w:numPr>
          <w:ilvl w:val="0"/>
          <w:numId w:val="10"/>
        </w:numPr>
        <w:tabs>
          <w:tab w:val="clear" w:pos="720"/>
          <w:tab w:val="num" w:pos="426"/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сформованість почуття бути щасливим, відповідальності за свої слова та вчинки, почуття обов'язку, поваги, допомоги, лю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бові, совісті та вміння жити по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совісті;</w:t>
      </w:r>
    </w:p>
    <w:p w:rsidR="00F201E5" w:rsidRPr="00F93EF4" w:rsidRDefault="00F201E5" w:rsidP="00CF6A9B">
      <w:pPr>
        <w:numPr>
          <w:ilvl w:val="0"/>
          <w:numId w:val="10"/>
        </w:numPr>
        <w:tabs>
          <w:tab w:val="clear" w:pos="720"/>
          <w:tab w:val="num" w:pos="426"/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позитивне ставлення до себе та оточуючих;</w:t>
      </w:r>
    </w:p>
    <w:p w:rsidR="00F201E5" w:rsidRPr="00F93EF4" w:rsidRDefault="00F201E5" w:rsidP="00CF6A9B">
      <w:pPr>
        <w:numPr>
          <w:ilvl w:val="0"/>
          <w:numId w:val="10"/>
        </w:numPr>
        <w:tabs>
          <w:tab w:val="clear" w:pos="720"/>
          <w:tab w:val="num" w:pos="426"/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уміння проявляти ініціативу, працювати в команді, висловлювати свою думку;</w:t>
      </w:r>
    </w:p>
    <w:p w:rsidR="00F201E5" w:rsidRPr="00F93EF4" w:rsidRDefault="00F201E5" w:rsidP="00CF6A9B">
      <w:pPr>
        <w:numPr>
          <w:ilvl w:val="0"/>
          <w:numId w:val="10"/>
        </w:numPr>
        <w:tabs>
          <w:tab w:val="clear" w:pos="720"/>
          <w:tab w:val="num" w:pos="426"/>
          <w:tab w:val="num" w:pos="993"/>
        </w:tabs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розвинуте бажання н</w:t>
      </w:r>
      <w:r w:rsidR="004376AD" w:rsidRPr="00F93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аполегливо працювати над собою та власним саморозвитком,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отримувати задоволення від результатів своїх дій. </w:t>
      </w:r>
    </w:p>
    <w:p w:rsidR="009750AE" w:rsidRDefault="009750AE" w:rsidP="00CF6A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62FF0" w:rsidRPr="00F93EF4" w:rsidRDefault="00062FF0" w:rsidP="00CF6A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B4C" w:rsidRPr="00F93EF4" w:rsidRDefault="00062FF0" w:rsidP="00CF6A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РОДИННІ ЦІННОСТІ</w:t>
      </w:r>
    </w:p>
    <w:p w:rsidR="00A5440D" w:rsidRPr="00F93EF4" w:rsidRDefault="00A5440D" w:rsidP="00CF6A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4B4C" w:rsidRPr="00F93EF4" w:rsidRDefault="0016623D" w:rsidP="00CF6A9B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Сім’я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D762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D762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34B4C" w:rsidRPr="00F93EF4" w:rsidRDefault="00AD762D" w:rsidP="00CF6A9B">
      <w:pPr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Взаємопідтримка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78F2" w:rsidRPr="00F93EF4" w:rsidRDefault="00B72C91" w:rsidP="00CF6A9B">
      <w:pPr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Довіра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D762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D762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B78F2" w:rsidRPr="00F93EF4" w:rsidRDefault="00B72C91" w:rsidP="00CF6A9B">
      <w:pPr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Чуйність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D762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D762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34B4C" w:rsidRPr="00F93EF4" w:rsidRDefault="00AD762D" w:rsidP="00CF6A9B">
      <w:pPr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Вірність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78F2" w:rsidRPr="00F93EF4" w:rsidRDefault="00B72C91" w:rsidP="00CF6A9B">
      <w:pPr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Спілкування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D762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5440D" w:rsidRPr="00F93EF4" w:rsidRDefault="00AD762D" w:rsidP="00CF6A9B">
      <w:pPr>
        <w:numPr>
          <w:ilvl w:val="0"/>
          <w:numId w:val="3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Традиції та звичаї </w:t>
      </w:r>
      <w:r w:rsidR="004376A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B78F2" w:rsidRPr="00F93EF4" w:rsidRDefault="00EB78F2" w:rsidP="00CF6A9B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5440D" w:rsidRPr="00C54930" w:rsidRDefault="00A5440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</w:t>
      </w:r>
      <w:r w:rsidR="00C549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рактеристика родинних цінностей</w:t>
      </w:r>
    </w:p>
    <w:p w:rsidR="00333FCA" w:rsidRPr="00F93EF4" w:rsidRDefault="00333FCA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Сім’я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EB78F2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EB78F2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цін</w:t>
      </w:r>
      <w:r w:rsidR="004376AD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</w:t>
      </w:r>
      <w:r w:rsidR="00EB78F2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ість українців, ідеальна модель організації людського життя</w:t>
      </w:r>
      <w:r w:rsidR="00CD6CF8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; соціальна 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група людей, що складається </w:t>
      </w:r>
      <w:r w:rsidR="004376AD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і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з чоловіка, жінки, дітей та інших близьких родичів, які живуть разом; родина, </w:t>
      </w:r>
      <w:r w:rsidR="00062FF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що</w:t>
      </w:r>
      <w:r w:rsidR="00CD6CF8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згуртован</w:t>
      </w:r>
      <w:r w:rsidR="00CD6CF8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а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дружбою, спільною діяльн</w:t>
      </w:r>
      <w:r w:rsidR="00062FF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істю, спільними інтересами. Сім</w:t>
      </w:r>
      <w:r w:rsidR="00062FF0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’я</w:t>
      </w:r>
      <w:r w:rsidR="00CD6CF8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</w:t>
      </w:r>
      <w:r w:rsidR="009A480E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="00062FF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первісний осередок </w:t>
      </w:r>
      <w:r w:rsidR="00062FF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багатогранних людських відносин (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господарських, моральних, духовно-психо</w:t>
      </w:r>
      <w:r w:rsidR="009A480E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логічних, естетичних, виховних</w:t>
      </w:r>
      <w:r w:rsidR="00062FF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)</w:t>
      </w:r>
      <w:r w:rsidR="009A480E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, </w:t>
      </w:r>
      <w:r w:rsidR="004376AD"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>що</w:t>
      </w:r>
      <w:r w:rsidRPr="00F93EF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передбачають</w:t>
      </w:r>
      <w:r w:rsidR="00062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любов, взаємоповагу,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взаєморозуміння, </w:t>
      </w:r>
      <w:r w:rsidR="00CD6CF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взаємовідповідальність,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народження і виховання дітей тощо.</w:t>
      </w:r>
    </w:p>
    <w:p w:rsidR="00333FCA" w:rsidRPr="00F93EF4" w:rsidRDefault="00333FCA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Взаємопідтримка</w:t>
      </w:r>
      <w:r w:rsidR="00CD6CF8"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A480E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допомога, що </w:t>
      </w:r>
      <w:r w:rsidR="00A92E1A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 сі</w:t>
      </w:r>
      <w:r w:rsidR="00A92E1A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м’ї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одним одному, взаємно.</w:t>
      </w:r>
    </w:p>
    <w:p w:rsidR="00A92E1A" w:rsidRPr="00F93EF4" w:rsidRDefault="00A92E1A" w:rsidP="00CF6A9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Довіра –</w:t>
      </w:r>
      <w:r w:rsidR="00062F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62FF0" w:rsidRPr="00062FF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певненість у порядності й доброзичливості іншої сторони, з котрою </w:t>
      </w:r>
      <w:r w:rsidR="004376AD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той, хто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довіря</w:t>
      </w:r>
      <w:r w:rsidR="004376AD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є, </w:t>
      </w:r>
      <w:r w:rsidR="00062FF0">
        <w:rPr>
          <w:rFonts w:ascii="Times New Roman" w:hAnsi="Times New Roman" w:cs="Times New Roman"/>
          <w:sz w:val="28"/>
          <w:szCs w:val="28"/>
          <w:lang w:val="uk-UA"/>
        </w:rPr>
        <w:t>знаходиться у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тих чи інших відно</w:t>
      </w:r>
      <w:r w:rsidR="00062FF0">
        <w:rPr>
          <w:rFonts w:ascii="Times New Roman" w:hAnsi="Times New Roman" w:cs="Times New Roman"/>
          <w:sz w:val="28"/>
          <w:szCs w:val="28"/>
          <w:lang w:val="uk-UA"/>
        </w:rPr>
        <w:t>синах, що базую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ться на його досвіді. Довіра не має потреби у включенні якоїсь дії, як</w:t>
      </w:r>
      <w:r w:rsidR="00110017" w:rsidRPr="00F93EF4">
        <w:rPr>
          <w:rFonts w:ascii="Times New Roman" w:hAnsi="Times New Roman" w:cs="Times New Roman"/>
          <w:sz w:val="28"/>
          <w:szCs w:val="28"/>
          <w:lang w:val="uk-UA"/>
        </w:rPr>
        <w:t>що ви та протилежна сторона</w:t>
      </w:r>
      <w:r w:rsid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взаємно втягнуті в неї.</w:t>
      </w:r>
      <w:r w:rsidR="00CD6CF8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Рівні довіри, до яких одна сторона може довіряти іншій, вимірюються </w:t>
      </w:r>
      <w:r w:rsidR="00062F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вір</w:t>
      </w:r>
      <w:hyperlink r:id="rId15" w:tooltip="Віра" w:history="1">
        <w:r w:rsidR="00062F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ою</w:t>
        </w:r>
      </w:hyperlink>
      <w:r w:rsidR="00110017" w:rsidRPr="00F93E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,</w:t>
      </w:r>
      <w:r w:rsidR="00CD6CF8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6" w:tooltip="Чесність" w:history="1">
        <w:r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чесн</w:t>
        </w:r>
        <w:r w:rsidR="00062F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істю</w:t>
        </w:r>
      </w:hyperlink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D6CF8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7" w:tooltip="Доброчинність" w:history="1">
        <w:r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доброчинн</w:t>
        </w:r>
        <w:r w:rsidR="00062F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істю</w:t>
        </w:r>
      </w:hyperlink>
      <w:r w:rsidR="00CD6CF8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CD6CF8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hyperlink r:id="rId18" w:tooltip="Компетенція" w:history="1">
        <w:r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компетенці</w:t>
        </w:r>
      </w:hyperlink>
      <w:r w:rsidR="00062FF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єю</w:t>
      </w:r>
      <w:r w:rsidR="00CD6CF8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іншої сторони.</w:t>
      </w:r>
    </w:p>
    <w:p w:rsidR="00333FCA" w:rsidRPr="00F93EF4" w:rsidRDefault="00333FCA" w:rsidP="00CF6A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>Чуйність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0E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="00062FF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здатність людини тонко відчувати ем</w:t>
      </w:r>
      <w:r w:rsidR="00110017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оційний і душевний стан іншого,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вміння допомогти йому. Головне завдання батьків </w:t>
      </w:r>
      <w:r w:rsidR="009A480E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110017" w:rsidRPr="00F93EF4">
        <w:rPr>
          <w:rFonts w:ascii="Times New Roman" w:hAnsi="Times New Roman" w:cs="Times New Roman"/>
          <w:sz w:val="28"/>
          <w:szCs w:val="28"/>
          <w:lang w:val="uk-UA"/>
        </w:rPr>
        <w:t>ильно визначити потреби дитини та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знайти шляхи </w:t>
      </w:r>
      <w:r w:rsidR="00110017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їх задоволення. Для цього і потрібна чуйність.</w:t>
      </w:r>
    </w:p>
    <w:p w:rsidR="00A92E1A" w:rsidRPr="00F93EF4" w:rsidRDefault="009C61C8" w:rsidP="00CF6A9B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C4C4C"/>
          <w:sz w:val="28"/>
          <w:szCs w:val="28"/>
          <w:lang w:val="uk-UA"/>
        </w:rPr>
      </w:pPr>
      <w:r w:rsidRPr="00F93EF4">
        <w:rPr>
          <w:b/>
          <w:color w:val="000000"/>
          <w:sz w:val="28"/>
          <w:szCs w:val="28"/>
          <w:lang w:val="uk-UA"/>
        </w:rPr>
        <w:t>Вірніст</w:t>
      </w:r>
      <w:r w:rsidR="00A92E1A" w:rsidRPr="00F93EF4">
        <w:rPr>
          <w:b/>
          <w:color w:val="000000"/>
          <w:sz w:val="28"/>
          <w:szCs w:val="28"/>
          <w:lang w:val="uk-UA"/>
        </w:rPr>
        <w:t xml:space="preserve">ь </w:t>
      </w:r>
      <w:r w:rsidRPr="00F93EF4">
        <w:rPr>
          <w:b/>
          <w:color w:val="000000"/>
          <w:sz w:val="28"/>
          <w:szCs w:val="28"/>
          <w:lang w:val="uk-UA"/>
        </w:rPr>
        <w:t xml:space="preserve">– </w:t>
      </w:r>
      <w:r w:rsidRPr="00F93EF4">
        <w:rPr>
          <w:color w:val="000000"/>
          <w:sz w:val="28"/>
          <w:szCs w:val="28"/>
          <w:lang w:val="uk-UA"/>
        </w:rPr>
        <w:t xml:space="preserve">це не вроджене почуття, </w:t>
      </w:r>
      <w:r w:rsidR="00062FF0">
        <w:rPr>
          <w:color w:val="000000"/>
          <w:sz w:val="28"/>
          <w:szCs w:val="28"/>
          <w:lang w:val="uk-UA"/>
        </w:rPr>
        <w:t>а передусім</w:t>
      </w:r>
      <w:r w:rsidRPr="00F93EF4">
        <w:rPr>
          <w:color w:val="000000"/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 xml:space="preserve">внутрішня позиція індивіда. Виявляється в </w:t>
      </w:r>
      <w:r w:rsidR="00110017" w:rsidRPr="00F93EF4">
        <w:rPr>
          <w:sz w:val="28"/>
          <w:szCs w:val="28"/>
          <w:lang w:val="uk-UA"/>
        </w:rPr>
        <w:t xml:space="preserve">її оцінному ставленні до </w:t>
      </w:r>
      <w:r w:rsidR="00062FF0">
        <w:rPr>
          <w:sz w:val="28"/>
          <w:szCs w:val="28"/>
          <w:lang w:val="uk-UA"/>
        </w:rPr>
        <w:t>власних</w:t>
      </w:r>
      <w:r w:rsidR="00110017" w:rsidRPr="00F93EF4">
        <w:rPr>
          <w:sz w:val="28"/>
          <w:szCs w:val="28"/>
          <w:lang w:val="uk-UA"/>
        </w:rPr>
        <w:t xml:space="preserve"> у</w:t>
      </w:r>
      <w:r w:rsidRPr="00F93EF4">
        <w:rPr>
          <w:sz w:val="28"/>
          <w:szCs w:val="28"/>
          <w:lang w:val="uk-UA"/>
        </w:rPr>
        <w:t>ч</w:t>
      </w:r>
      <w:r w:rsidR="00062FF0">
        <w:rPr>
          <w:sz w:val="28"/>
          <w:szCs w:val="28"/>
          <w:lang w:val="uk-UA"/>
        </w:rPr>
        <w:t>инків, взаємин з іншими людьми;</w:t>
      </w:r>
      <w:r w:rsidRPr="00F93EF4">
        <w:rPr>
          <w:sz w:val="28"/>
          <w:szCs w:val="28"/>
          <w:lang w:val="uk-UA"/>
        </w:rPr>
        <w:t xml:space="preserve"> характеризується єдністю знань, потребово-мотиваційних утворень, практичних дій, емоційно-вольових факторів</w:t>
      </w:r>
      <w:r w:rsidR="00062FF0">
        <w:rPr>
          <w:sz w:val="28"/>
          <w:szCs w:val="28"/>
          <w:lang w:val="uk-UA"/>
        </w:rPr>
        <w:t>;</w:t>
      </w:r>
      <w:r w:rsidRPr="00F93EF4">
        <w:rPr>
          <w:sz w:val="28"/>
          <w:szCs w:val="28"/>
          <w:lang w:val="uk-UA"/>
        </w:rPr>
        <w:t xml:space="preserve"> </w:t>
      </w:r>
      <w:r w:rsidR="00062FF0">
        <w:rPr>
          <w:sz w:val="28"/>
          <w:szCs w:val="28"/>
          <w:lang w:val="uk-UA"/>
        </w:rPr>
        <w:t>передб</w:t>
      </w:r>
      <w:r w:rsidRPr="00F93EF4">
        <w:rPr>
          <w:sz w:val="28"/>
          <w:szCs w:val="28"/>
          <w:lang w:val="uk-UA"/>
        </w:rPr>
        <w:t>ачає незмінну відданість конкретній людині або чомусь</w:t>
      </w:r>
      <w:r w:rsidR="00062FF0">
        <w:rPr>
          <w:sz w:val="28"/>
          <w:szCs w:val="28"/>
          <w:lang w:val="uk-UA"/>
        </w:rPr>
        <w:t xml:space="preserve"> іншому (поглядам, думкам)</w:t>
      </w:r>
      <w:r w:rsidRPr="00F93EF4">
        <w:rPr>
          <w:sz w:val="28"/>
          <w:szCs w:val="28"/>
          <w:lang w:val="uk-UA"/>
        </w:rPr>
        <w:t xml:space="preserve">, </w:t>
      </w:r>
      <w:r w:rsidR="005F0C13" w:rsidRPr="00F93EF4">
        <w:rPr>
          <w:sz w:val="28"/>
          <w:szCs w:val="28"/>
          <w:lang w:val="uk-UA"/>
        </w:rPr>
        <w:t>взаємодопомогу і взаєморозуміння, внутрішню духовну близькість, довіру</w:t>
      </w:r>
      <w:r w:rsidR="005F0C13">
        <w:rPr>
          <w:sz w:val="28"/>
          <w:szCs w:val="28"/>
          <w:lang w:val="uk-UA"/>
        </w:rPr>
        <w:t>,</w:t>
      </w:r>
      <w:r w:rsidR="005F0C13" w:rsidRPr="00F93EF4">
        <w:rPr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>виконання даних зобов’язань, постійність у взаєминах, поглядах, почуттях, прагненнях.</w:t>
      </w:r>
    </w:p>
    <w:p w:rsidR="00C54930" w:rsidRDefault="00333FCA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Спілкування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A480E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="005F0C1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5F0C13" w:rsidRPr="005F0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взаємодія двох або більше людей, спрямована на узгодження і об’єднання зусиль з метою налагодження взаємин та досягнення загального результату</w:t>
      </w:r>
      <w:r w:rsidR="005F0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 проявляється в обміні інформацією, взаємовпливі, взаєморозумінні.</w:t>
      </w:r>
    </w:p>
    <w:p w:rsidR="00333FCA" w:rsidRPr="00C54930" w:rsidRDefault="00F76508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Тради</w:t>
      </w:r>
      <w:r w:rsidR="00333FCA" w:rsidRPr="00F93EF4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k-UA"/>
        </w:rPr>
        <w:t>ція</w:t>
      </w:r>
      <w:r w:rsidR="00642F65" w:rsidRPr="00F93E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F0275A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="00333FCA" w:rsidRPr="00F93E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EA69F8" w:rsidRPr="00F93EF4">
        <w:rPr>
          <w:rFonts w:ascii="Times New Roman" w:hAnsi="Times New Roman" w:cs="Times New Roman"/>
          <w:sz w:val="28"/>
          <w:szCs w:val="28"/>
          <w:lang w:val="uk-UA"/>
        </w:rPr>
        <w:t>одна з найважливіших родинних цінностей, що робить родину унікальною, не схожою на інші. Ц</w:t>
      </w:r>
      <w:r w:rsidR="00333FCA" w:rsidRPr="00F93E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е </w:t>
      </w:r>
      <w:r w:rsidR="00110017" w:rsidRPr="00F93E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– </w:t>
      </w:r>
      <w:r w:rsidR="00333FCA" w:rsidRPr="00F93E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елементи </w:t>
      </w:r>
      <w:hyperlink r:id="rId19" w:history="1">
        <w:r w:rsidR="00333FCA" w:rsidRPr="00F93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/>
          </w:rPr>
          <w:t>культури</w:t>
        </w:r>
      </w:hyperlink>
      <w:r w:rsidR="00333FCA" w:rsidRPr="00F93E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, що передаються від покоління до покоління і зберігаються </w:t>
      </w:r>
      <w:r w:rsidR="00C54930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впродовж</w:t>
      </w:r>
      <w:r w:rsidR="00333FCA" w:rsidRPr="00F93EF4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тривалого часу. </w:t>
      </w:r>
      <w:r w:rsidR="00F5013B" w:rsidRPr="00F93EF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C61C8" w:rsidRPr="00F93EF4">
        <w:rPr>
          <w:rFonts w:ascii="Times New Roman" w:hAnsi="Times New Roman" w:cs="Times New Roman"/>
          <w:sz w:val="28"/>
          <w:szCs w:val="28"/>
          <w:lang w:val="uk-UA"/>
        </w:rPr>
        <w:t>радиції сприяють покраще</w:t>
      </w:r>
      <w:r w:rsidR="00C54930">
        <w:rPr>
          <w:rFonts w:ascii="Times New Roman" w:hAnsi="Times New Roman" w:cs="Times New Roman"/>
          <w:sz w:val="28"/>
          <w:szCs w:val="28"/>
          <w:lang w:val="uk-UA"/>
        </w:rPr>
        <w:t>нню взаємодії між поколіннями, лише п</w:t>
      </w:r>
      <w:r w:rsidR="009C61C8" w:rsidRPr="00F93EF4">
        <w:rPr>
          <w:rFonts w:ascii="Times New Roman" w:hAnsi="Times New Roman" w:cs="Times New Roman"/>
          <w:sz w:val="28"/>
          <w:szCs w:val="28"/>
          <w:lang w:val="uk-UA"/>
        </w:rPr>
        <w:t>отрібно вміло комбінувати традиційне і сучасне. Мудрість народу полягає не тільки в тому, що зберігається шанобливе ставлення молодших до старших, а</w:t>
      </w:r>
      <w:r w:rsidR="00C549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1C8" w:rsidRPr="00F93EF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54930">
        <w:rPr>
          <w:rFonts w:ascii="Times New Roman" w:hAnsi="Times New Roman" w:cs="Times New Roman"/>
          <w:sz w:val="28"/>
          <w:szCs w:val="28"/>
          <w:lang w:val="uk-UA"/>
        </w:rPr>
        <w:t xml:space="preserve"> у тому, що</w:t>
      </w:r>
      <w:r w:rsidR="009C61C8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старших </w:t>
      </w:r>
      <w:r w:rsidR="00C549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C61C8" w:rsidRPr="00F93EF4">
        <w:rPr>
          <w:rFonts w:ascii="Times New Roman" w:hAnsi="Times New Roman" w:cs="Times New Roman"/>
          <w:sz w:val="28"/>
          <w:szCs w:val="28"/>
          <w:lang w:val="uk-UA"/>
        </w:rPr>
        <w:t>батьків, учителів</w:t>
      </w:r>
      <w:r w:rsidR="00C5493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61C8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до дітей </w:t>
      </w:r>
      <w:r w:rsidR="00C5493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C61C8" w:rsidRPr="00F93EF4">
        <w:rPr>
          <w:rFonts w:ascii="Times New Roman" w:hAnsi="Times New Roman" w:cs="Times New Roman"/>
          <w:sz w:val="28"/>
          <w:szCs w:val="28"/>
          <w:lang w:val="uk-UA"/>
        </w:rPr>
        <w:t>підкреслено дбайливе, ласкаве, уважне</w:t>
      </w:r>
      <w:r w:rsidR="00C549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6CF8" w:rsidRPr="00F93EF4" w:rsidRDefault="00110017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Default="0016623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75C27" w:rsidRPr="00F93EF4" w:rsidRDefault="00775C27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Родинні цінності:</w:t>
      </w:r>
      <w:r w:rsidRPr="00F93EF4">
        <w:rPr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виховні орієнтири</w:t>
      </w:r>
    </w:p>
    <w:p w:rsidR="00E34B4C" w:rsidRPr="00F93EF4" w:rsidRDefault="00B72C91" w:rsidP="00CF6A9B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●</w:t>
      </w:r>
      <w:r w:rsidR="00110017" w:rsidRPr="00F93EF4">
        <w:rPr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значущості для особистості цінності моральних чеснот: чуйності, чесності, правдивості, справедливості, гідності, толерантності, милосердя, взаємодопомоги, товариськості, співпереживання, щедрості, поваги;</w:t>
      </w:r>
    </w:p>
    <w:p w:rsidR="00E34B4C" w:rsidRPr="00F93EF4" w:rsidRDefault="00B72C91" w:rsidP="00CF6A9B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●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умінь співпрацювати з іншими, формування поваги до членів родини і довіри між ними;</w:t>
      </w:r>
    </w:p>
    <w:p w:rsidR="00E34B4C" w:rsidRPr="00F93EF4" w:rsidRDefault="00B72C91" w:rsidP="00CF6A9B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●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 гуманного ставлення до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родини (доброзичливість, піклування про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молодших і старших членів сім’ї, бажання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допомогти слабшим і хворим);</w:t>
      </w:r>
    </w:p>
    <w:p w:rsidR="00E34B4C" w:rsidRPr="00F93EF4" w:rsidRDefault="00B72C91" w:rsidP="00CF6A9B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●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навичок соціальної взаємодії та потреби допомагати іншим;</w:t>
      </w:r>
    </w:p>
    <w:p w:rsidR="00E34B4C" w:rsidRPr="00F93EF4" w:rsidRDefault="00B72C91" w:rsidP="00CF6A9B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●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умінь та навичок примножувати і зберігати сімейно-родинні традиції, забезпечувати єдність поколінь;</w:t>
      </w:r>
    </w:p>
    <w:p w:rsidR="00E34B4C" w:rsidRPr="00F93EF4" w:rsidRDefault="00B72C91" w:rsidP="00CF6A9B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●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ціннісних орієнтацій на соціальну і моральну активність.</w:t>
      </w:r>
    </w:p>
    <w:p w:rsidR="00C84A78" w:rsidRPr="00F93EF4" w:rsidRDefault="00C84A78" w:rsidP="00CF6A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167E" w:rsidRPr="00F93EF4" w:rsidRDefault="00F7167E" w:rsidP="00CF6A9B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Проєкт «Намисто роду» </w:t>
      </w:r>
    </w:p>
    <w:p w:rsidR="00F7167E" w:rsidRPr="00F93EF4" w:rsidRDefault="00F7167E" w:rsidP="00CF6A9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307F0" w:rsidRPr="00F93EF4" w:rsidRDefault="00F7167E" w:rsidP="00CF6A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проєкту:</w:t>
      </w:r>
      <w:r w:rsidR="00110017"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307F0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розуміння важливості сімейно-родинних цінностей у житті людини, суспільства, виховання сім’янина та підготовка до сімейного життя.</w:t>
      </w:r>
      <w:r w:rsidR="00C307F0" w:rsidRPr="00F93EF4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ab/>
      </w:r>
    </w:p>
    <w:p w:rsidR="00F7167E" w:rsidRPr="00F93EF4" w:rsidRDefault="00F7167E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F7167E" w:rsidRPr="00F93EF4" w:rsidRDefault="00F7167E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 w:rsidR="00C5493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проєкту</w:t>
      </w: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F7167E" w:rsidRPr="00F93EF4" w:rsidRDefault="00F7167E" w:rsidP="00CF6A9B">
      <w:pPr>
        <w:numPr>
          <w:ilvl w:val="0"/>
          <w:numId w:val="12"/>
        </w:numPr>
        <w:tabs>
          <w:tab w:val="clear" w:pos="720"/>
          <w:tab w:val="num" w:pos="-120"/>
          <w:tab w:val="left" w:pos="240"/>
          <w:tab w:val="num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вивчати сімейно-родинні звичаї, традиції, побут, культурну спадщину свого роду і народу;</w:t>
      </w:r>
    </w:p>
    <w:p w:rsidR="00F7167E" w:rsidRPr="00F93EF4" w:rsidRDefault="00F7167E" w:rsidP="00CF6A9B">
      <w:pPr>
        <w:numPr>
          <w:ilvl w:val="0"/>
          <w:numId w:val="12"/>
        </w:numPr>
        <w:tabs>
          <w:tab w:val="clear" w:pos="720"/>
          <w:tab w:val="num" w:pos="-120"/>
          <w:tab w:val="left" w:pos="240"/>
          <w:tab w:val="num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створювати центри народної творчості та ремесел, передавати досвід умільців, естафету поколінь, родинних династій;</w:t>
      </w:r>
    </w:p>
    <w:p w:rsidR="00F7167E" w:rsidRPr="00F93EF4" w:rsidRDefault="00F7167E" w:rsidP="00CF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-120"/>
          <w:tab w:val="left" w:pos="240"/>
          <w:tab w:val="num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досліджувати родовід, історичні родинні цінності свого народу;</w:t>
      </w:r>
    </w:p>
    <w:p w:rsidR="00F7167E" w:rsidRPr="00F93EF4" w:rsidRDefault="00F7167E" w:rsidP="00CF6A9B">
      <w:pPr>
        <w:numPr>
          <w:ilvl w:val="0"/>
          <w:numId w:val="12"/>
        </w:numPr>
        <w:tabs>
          <w:tab w:val="clear" w:pos="720"/>
          <w:tab w:val="num" w:pos="-120"/>
          <w:tab w:val="left" w:pos="240"/>
          <w:tab w:val="num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розвивати поведінкові моделі позитивних соціальних ролей у сім’ї, родині, суспільстві;</w:t>
      </w:r>
    </w:p>
    <w:p w:rsidR="00F7167E" w:rsidRPr="00F93EF4" w:rsidRDefault="00F7167E" w:rsidP="00CF6A9B">
      <w:pPr>
        <w:numPr>
          <w:ilvl w:val="0"/>
          <w:numId w:val="13"/>
        </w:numPr>
        <w:tabs>
          <w:tab w:val="clear" w:pos="720"/>
          <w:tab w:val="num" w:pos="-120"/>
          <w:tab w:val="left" w:pos="240"/>
          <w:tab w:val="num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формувати соціальну взаємодію, потребу допомагати іншим, здійснювати активну доброчинну діяльність;</w:t>
      </w:r>
    </w:p>
    <w:p w:rsidR="00F7167E" w:rsidRPr="00F93EF4" w:rsidRDefault="00F7167E" w:rsidP="00CF6A9B">
      <w:pPr>
        <w:numPr>
          <w:ilvl w:val="0"/>
          <w:numId w:val="13"/>
        </w:numPr>
        <w:tabs>
          <w:tab w:val="clear" w:pos="720"/>
          <w:tab w:val="num" w:pos="-120"/>
          <w:tab w:val="left" w:pos="240"/>
          <w:tab w:val="num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протистояти проявам несправедливості, жорстокості, насильства;</w:t>
      </w:r>
    </w:p>
    <w:p w:rsidR="00F7167E" w:rsidRPr="00F93EF4" w:rsidRDefault="00F7167E" w:rsidP="00CF6A9B">
      <w:pPr>
        <w:numPr>
          <w:ilvl w:val="0"/>
          <w:numId w:val="13"/>
        </w:numPr>
        <w:tabs>
          <w:tab w:val="clear" w:pos="720"/>
          <w:tab w:val="num" w:pos="-120"/>
          <w:tab w:val="left" w:pos="240"/>
          <w:tab w:val="num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брати участь у навчальній та просвітницькій діяльності </w:t>
      </w:r>
      <w:r w:rsidR="00C54930">
        <w:rPr>
          <w:rFonts w:ascii="Times New Roman" w:eastAsia="Calibri" w:hAnsi="Times New Roman" w:cs="Times New Roman"/>
          <w:sz w:val="28"/>
          <w:szCs w:val="28"/>
          <w:lang w:val="uk-UA"/>
        </w:rPr>
        <w:t>щодо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моделювання рольової поведінки, поваги до старших, демократичних стосунків, доброзичливої атмосфери у </w:t>
      </w:r>
      <w:r w:rsidR="00110017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сім’ї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7167E" w:rsidRPr="00F93EF4" w:rsidRDefault="00F7167E" w:rsidP="00CF6A9B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7167E" w:rsidRPr="00F93EF4" w:rsidRDefault="00F7167E" w:rsidP="00CF6A9B">
      <w:pPr>
        <w:tabs>
          <w:tab w:val="left" w:pos="993"/>
        </w:tabs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Команда проєкту (цільові групи), на які спрямовані результати</w:t>
      </w:r>
      <w:r w:rsid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76508"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</w:t>
      </w: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у: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різних вікових категорій, їхні батьки, педагогічний колектив закладу освіти, представники громадських організацій та об’єднань, усі зацікавлені громадяни.</w:t>
      </w:r>
    </w:p>
    <w:p w:rsidR="00F7167E" w:rsidRPr="00F93EF4" w:rsidRDefault="00F7167E" w:rsidP="00CF6A9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F7167E" w:rsidRPr="00F93EF4" w:rsidRDefault="00F7167E" w:rsidP="00CF6A9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F7167E" w:rsidRPr="00F93EF4" w:rsidRDefault="0056016E" w:rsidP="00CF6A9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усвідомлення зв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’язку</w:t>
      </w:r>
      <w:r w:rsidR="00F7167E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поколінь, важливості передачі естафети моральних, соціальних, духовних цінностей;</w:t>
      </w:r>
    </w:p>
    <w:p w:rsidR="00F7167E" w:rsidRPr="00F93EF4" w:rsidRDefault="00F7167E" w:rsidP="00CF6A9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чуйність, довіра, турботливе ставлення один до одного у сім’ї та родині;</w:t>
      </w:r>
    </w:p>
    <w:p w:rsidR="00F7167E" w:rsidRPr="00F93EF4" w:rsidRDefault="00F7167E" w:rsidP="00CF6A9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взаємопідтримка, взаємоповага між усіма членами родини, суспільства;</w:t>
      </w:r>
    </w:p>
    <w:p w:rsidR="00F7167E" w:rsidRPr="00F93EF4" w:rsidRDefault="00F7167E" w:rsidP="00CF6A9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демократизм стосунків, повага до прав дітей та дорослих;</w:t>
      </w:r>
    </w:p>
    <w:p w:rsidR="00F7167E" w:rsidRPr="00F93EF4" w:rsidRDefault="00F7167E" w:rsidP="00CF6A9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гармонія стосунків між представниками різних поколінь у сім’ї, родині, суспільстві;</w:t>
      </w:r>
    </w:p>
    <w:p w:rsidR="00F7167E" w:rsidRPr="00F93EF4" w:rsidRDefault="00F7167E" w:rsidP="00CF6A9B">
      <w:pPr>
        <w:numPr>
          <w:ilvl w:val="0"/>
          <w:numId w:val="31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спільність інтере</w:t>
      </w:r>
      <w:r w:rsidR="00110017" w:rsidRPr="00F93EF4">
        <w:rPr>
          <w:rFonts w:ascii="Times New Roman" w:hAnsi="Times New Roman" w:cs="Times New Roman"/>
          <w:sz w:val="28"/>
          <w:szCs w:val="28"/>
          <w:lang w:val="uk-UA"/>
        </w:rPr>
        <w:t>сів між членами сім’ї, родини,</w:t>
      </w:r>
      <w:r w:rsid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взаєморозуміння між людьми у суспільстві</w:t>
      </w:r>
      <w:r w:rsidR="00110017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загалом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167E" w:rsidRPr="00F93EF4" w:rsidRDefault="00F7167E" w:rsidP="00CF6A9B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67E" w:rsidRPr="00F93EF4" w:rsidRDefault="00F7167E" w:rsidP="00CF6A9B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B4C" w:rsidRPr="00F93EF4" w:rsidRDefault="005F4C40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ДУХОВНІ ЦІННОСТІ</w:t>
      </w:r>
    </w:p>
    <w:p w:rsidR="001B128B" w:rsidRPr="00F93EF4" w:rsidRDefault="00B72C91" w:rsidP="00CF6A9B">
      <w:pPr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Чесн</w:t>
      </w:r>
      <w:r w:rsidR="00934A41" w:rsidRPr="00F93EF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о́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34B4C" w:rsidRPr="00F93EF4" w:rsidRDefault="00B72C91" w:rsidP="00CF6A9B">
      <w:pPr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Віра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Надія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Любов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B128B" w:rsidRPr="00F93EF4" w:rsidRDefault="00B72C91" w:rsidP="00CF6A9B">
      <w:pPr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Добродіяння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34B4C" w:rsidRPr="00F93EF4" w:rsidRDefault="00B72C91" w:rsidP="00CF6A9B">
      <w:pPr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Сила духу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34B4C" w:rsidRPr="00F93EF4" w:rsidRDefault="00B72C91" w:rsidP="00CF6A9B">
      <w:pPr>
        <w:numPr>
          <w:ilvl w:val="0"/>
          <w:numId w:val="4"/>
        </w:numPr>
        <w:tabs>
          <w:tab w:val="left" w:pos="284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Одухотвореність</w:t>
      </w:r>
      <w:r w:rsidR="0011001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128B" w:rsidRPr="00F93EF4" w:rsidRDefault="001B128B" w:rsidP="00CF6A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4A41" w:rsidRPr="0016623D" w:rsidRDefault="00C84A78" w:rsidP="0016623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Характерист</w:t>
      </w:r>
      <w:r w:rsidR="005601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</w:t>
      </w:r>
      <w:r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ка</w:t>
      </w:r>
      <w:r w:rsidR="001B128B"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445D1"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духовних </w:t>
      </w:r>
      <w:r w:rsidRPr="00F93E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ц</w:t>
      </w:r>
      <w:r w:rsidR="001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інностей</w:t>
      </w:r>
    </w:p>
    <w:p w:rsidR="00C84A78" w:rsidRPr="00F93EF4" w:rsidRDefault="0016623D" w:rsidP="00CF6A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662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Чесн</w:t>
      </w:r>
      <w:r w:rsidRPr="001662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о́</w:t>
      </w:r>
      <w:r w:rsidRPr="001662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275A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="0056016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C84A78"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позитивна </w:t>
      </w:r>
      <w:hyperlink r:id="rId20" w:history="1">
        <w:r w:rsidR="00C84A78" w:rsidRPr="00F93EF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 w:eastAsia="uk-UA"/>
          </w:rPr>
          <w:t>моральна</w:t>
        </w:r>
      </w:hyperlink>
      <w:r w:rsidR="001B128B" w:rsidRPr="00F93EF4">
        <w:rPr>
          <w:lang w:val="uk-UA"/>
        </w:rPr>
        <w:t xml:space="preserve"> </w:t>
      </w:r>
      <w:hyperlink r:id="rId21" w:history="1">
        <w:r w:rsidR="00C84A78" w:rsidRPr="00F93EF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 w:eastAsia="uk-UA"/>
          </w:rPr>
          <w:t>якість</w:t>
        </w:r>
      </w:hyperlink>
      <w:r w:rsidR="001B128B" w:rsidRPr="00F93EF4">
        <w:rPr>
          <w:lang w:val="uk-UA"/>
        </w:rPr>
        <w:t xml:space="preserve"> </w:t>
      </w:r>
      <w:r w:rsidR="00560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людини;</w:t>
      </w:r>
      <w:r w:rsidR="00C84A78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601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</w:t>
      </w:r>
      <w:r w:rsidR="00C84A78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юдяність, сердечність,</w:t>
      </w:r>
      <w:r w:rsidR="001B128B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84A78"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моральність</w:t>
      </w:r>
      <w:r w:rsidR="00C84A78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совість тощо</w:t>
      </w:r>
      <w:r w:rsidR="001B128B"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734028" w:rsidRPr="00F93EF4" w:rsidRDefault="00C84A78" w:rsidP="00CF6A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3EF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Віра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</w:t>
      </w:r>
      <w:r w:rsidR="00F0275A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="00934A41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почуття й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усвідомлення певного і</w:t>
      </w:r>
      <w:r w:rsidR="0056016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деалу як вищої сутності, до якого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734028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прагне</w:t>
      </w:r>
      <w:r w:rsidR="0056016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людина</w:t>
      </w:r>
      <w:r w:rsidR="00934A41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беззастережне прийняття людиною обраного нею ідеалу</w:t>
      </w:r>
      <w:r w:rsidR="00934A41"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  <w:r w:rsidR="00734028" w:rsidRPr="00F93EF4">
        <w:rPr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734028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сприйняття людиною чого-небудь як </w:t>
      </w:r>
      <w:r w:rsidR="00934A41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правдивої </w:t>
      </w:r>
      <w:r w:rsidR="00734028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істини, іноді без попередньої перевірки на основі тільки вну</w:t>
      </w:r>
      <w:r w:rsidR="005601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трішнього, суб</w:t>
      </w:r>
      <w:r w:rsidR="0056016E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’єктивного</w:t>
      </w:r>
      <w:r w:rsidR="00734028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переконання, що не потребує </w:t>
      </w:r>
      <w:r w:rsidR="005601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жодних</w:t>
      </w:r>
      <w:r w:rsidR="00734028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доказів.</w:t>
      </w:r>
      <w:r w:rsidR="00934A41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</w:p>
    <w:p w:rsidR="00C84A78" w:rsidRPr="00F93EF4" w:rsidRDefault="00C84A78" w:rsidP="00CF6A9B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3EF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Надія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(сподівання) </w:t>
      </w:r>
      <w:r w:rsidR="00560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зазвичай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розумі</w:t>
      </w:r>
      <w:r w:rsidR="00560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ся як ці</w:t>
      </w:r>
      <w:r w:rsidR="00934A41"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лковите покладання на свою віру; </w:t>
      </w:r>
      <w:r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чеснота, що допомагає позитивно мислити, діяти, перемагати. 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повсякденній життєдіяльності людини її впевненість </w:t>
      </w:r>
      <w:r w:rsidR="00560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існування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сил, на які можна розраховувати, особливий стан чуттєвих переживань і свідомості</w:t>
      </w:r>
      <w:r w:rsidR="0056016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56016E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почуття і усвідомлення людиною сподівання на позитивні наслідк</w:t>
      </w:r>
      <w:r w:rsidR="0056016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 змін, що відбуваються у світі;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 </w:t>
      </w:r>
      <w:r w:rsidR="00934A41"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почуття й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усвідомлення людин</w:t>
      </w:r>
      <w:r w:rsidR="00560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016E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необхідності змін</w:t>
      </w:r>
      <w:r w:rsidR="0056016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</w:t>
      </w:r>
      <w:r w:rsidR="0056016E"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її наближення до обраного нею ідеалу чи </w:t>
      </w:r>
      <w:r w:rsidR="00F0275A"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«віддаленість»</w:t>
      </w:r>
      <w:r w:rsidR="005601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нього.</w:t>
      </w:r>
    </w:p>
    <w:p w:rsidR="00F0275A" w:rsidRPr="00F93EF4" w:rsidRDefault="00C84A78" w:rsidP="00CF6A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Любов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34A41" w:rsidRPr="00F93EF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6016E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внутрішній, духовн</w:t>
      </w:r>
      <w:r w:rsidR="00934A41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 потяг до чого-небудь; глибока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hyperlink r:id="rId22" w:tooltip="Повага" w:history="1">
        <w:r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поваг</w:t>
        </w:r>
      </w:hyperlink>
      <w:r w:rsidR="00934A41" w:rsidRPr="00F93EF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а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шанобливе</w:t>
      </w:r>
      <w:r w:rsidR="00934A41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ставлення чи приязнь до людини;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зрозуміти іншого (людину, світ) й самого себе в їх</w:t>
      </w:r>
      <w:r w:rsidR="00934A41" w:rsidRPr="00F93EF4">
        <w:rPr>
          <w:rFonts w:ascii="Times New Roman" w:hAnsi="Times New Roman" w:cs="Times New Roman"/>
          <w:sz w:val="28"/>
          <w:szCs w:val="28"/>
          <w:lang w:val="uk-UA"/>
        </w:rPr>
        <w:t>ній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унікальній неповторності (сказати «ти») і водночас осягнути їх</w:t>
      </w:r>
      <w:r w:rsidR="00934A41" w:rsidRPr="00F93EF4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цінність і необхідність (сказати «так»).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Любов </w:t>
      </w:r>
      <w:r w:rsidR="00F0275A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 потреба душі відчувати свою гармонійну єдність із невідомими силами світу, бо інакше вона постійно перебуватиме під паралізуючим впливом відчуття жаху перед</w:t>
      </w:r>
      <w:r w:rsidR="00934A41"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неосяжністю та ворожістю світу;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ставленням людини до когось або чог</w:t>
      </w:r>
      <w:r w:rsidR="0056016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ось як такого, без чого не</w:t>
      </w:r>
      <w:r w:rsidR="00934A41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можливо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34A41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</w:t>
      </w:r>
      <w:r w:rsidR="0056016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жити</w:t>
      </w:r>
      <w:r w:rsidR="006171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;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почуття й усвідомлення люд</w:t>
      </w:r>
      <w:r w:rsidR="006171B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иною предмета чи явища як невід</w:t>
      </w:r>
      <w:r w:rsidR="006171BB"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’ємної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умови свого існування.</w:t>
      </w:r>
    </w:p>
    <w:p w:rsidR="00C84A78" w:rsidRPr="00F93EF4" w:rsidRDefault="00C84A78" w:rsidP="00CF6A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>Добродіяння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75A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дія за значенням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1BB">
        <w:rPr>
          <w:rStyle w:val="a6"/>
          <w:rFonts w:ascii="Times New Roman" w:hAnsi="Times New Roman" w:cs="Times New Roman"/>
          <w:b w:val="0"/>
          <w:i/>
          <w:sz w:val="28"/>
          <w:szCs w:val="28"/>
          <w:lang w:val="uk-UA"/>
        </w:rPr>
        <w:t>добродіяти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, а також те, що є її наслідком. Цінності добродіяння – це складне інтегративне структурно-особистісне утворення, яке передбачає наявність позитивних духовно-моральних якостей особистості, супроводжується емоційним станом задоволення від результатів учиненого та зумовлюється позитивною цінніс</w:t>
      </w:r>
      <w:r w:rsidR="006171BB">
        <w:rPr>
          <w:rFonts w:ascii="Times New Roman" w:hAnsi="Times New Roman" w:cs="Times New Roman"/>
          <w:sz w:val="28"/>
          <w:szCs w:val="28"/>
          <w:lang w:val="uk-UA"/>
        </w:rPr>
        <w:t>ною динамікою у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 особистості.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Альтруїзм як безкорислива дія; добродійність, філантропія</w:t>
      </w:r>
      <w:r w:rsidR="006171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84A78" w:rsidRPr="00F93EF4" w:rsidRDefault="00C84A78" w:rsidP="00CF6A9B">
      <w:pPr>
        <w:spacing w:line="240" w:lineRule="auto"/>
        <w:ind w:firstLine="567"/>
        <w:jc w:val="both"/>
        <w:rPr>
          <w:rFonts w:ascii="Cambria" w:eastAsia="Cambria" w:hAnsi="Cambria" w:cs="Times New Roman"/>
          <w:color w:val="000000"/>
          <w:shd w:val="clear" w:color="auto" w:fill="FFFFFF"/>
          <w:lang w:val="uk-UA" w:eastAsia="en-US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Одухотвореність </w:t>
      </w:r>
      <w:r w:rsidR="00F0275A" w:rsidRPr="00F93EF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–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вираження духовної краси. Одухотворений – той, хто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сповнений високих </w:t>
      </w:r>
      <w:r w:rsidRPr="00F93E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помислів, благородних почуттів, духовної краси тощо</w:t>
      </w:r>
      <w:r w:rsidRPr="00F93EF4">
        <w:rPr>
          <w:color w:val="000000"/>
          <w:shd w:val="clear" w:color="auto" w:fill="FFFFFF"/>
          <w:lang w:val="uk-UA"/>
        </w:rPr>
        <w:t>.</w:t>
      </w:r>
    </w:p>
    <w:p w:rsidR="00C84A78" w:rsidRPr="006171BB" w:rsidRDefault="006171BB" w:rsidP="00CF6A9B">
      <w:pPr>
        <w:spacing w:line="240" w:lineRule="auto"/>
        <w:ind w:firstLine="567"/>
        <w:jc w:val="both"/>
        <w:rPr>
          <w:color w:val="3A3A3A"/>
          <w:sz w:val="28"/>
          <w:szCs w:val="28"/>
          <w:shd w:val="clear" w:color="auto" w:fill="FFFFFF"/>
          <w:lang w:val="uk-UA"/>
        </w:rPr>
      </w:pPr>
      <w:r>
        <w:rPr>
          <w:color w:val="3A3A3A"/>
          <w:shd w:val="clear" w:color="auto" w:fill="FFFFFF"/>
          <w:lang w:val="uk-UA"/>
        </w:rPr>
        <w:t xml:space="preserve"> </w:t>
      </w:r>
    </w:p>
    <w:p w:rsidR="003445D1" w:rsidRPr="00F93EF4" w:rsidRDefault="00775C27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Духовні цінності:</w:t>
      </w:r>
      <w:r w:rsidRPr="00F93EF4">
        <w:rPr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виховні орієнтири</w:t>
      </w:r>
    </w:p>
    <w:p w:rsidR="003445D1" w:rsidRPr="00F93EF4" w:rsidRDefault="00B72C91" w:rsidP="00CF6A9B">
      <w:pPr>
        <w:pStyle w:val="a7"/>
        <w:numPr>
          <w:ilvl w:val="1"/>
          <w:numId w:val="10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духовності як моральної сутності людини; усвідомлення переважання духовних, моральних та інтелектуальних інтересів над матеріальними; моральні ідеали, переконання, норми та принципи; шляхи пошуку духовності;</w:t>
      </w:r>
    </w:p>
    <w:p w:rsidR="003445D1" w:rsidRPr="00F93EF4" w:rsidRDefault="00B72C91" w:rsidP="00CF6A9B">
      <w:pPr>
        <w:pStyle w:val="a7"/>
        <w:numPr>
          <w:ilvl w:val="1"/>
          <w:numId w:val="10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виховання людяності у вчинках і стосунках, співчуття, милосердя, непримиренність до зла; побудова взаємин 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 навколишнім світом на основі доброти, сердечності, взаєморозуміння, любові;</w:t>
      </w:r>
    </w:p>
    <w:p w:rsidR="003445D1" w:rsidRPr="00F93EF4" w:rsidRDefault="00C458D8" w:rsidP="00CF6A9B">
      <w:pPr>
        <w:pStyle w:val="a7"/>
        <w:numPr>
          <w:ilvl w:val="1"/>
          <w:numId w:val="10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совість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мірило вчинків; виховання почуття сорому, відповідальност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і за слова та дії, почуття обов</w:t>
      </w:r>
      <w:r w:rsidR="00BF296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’язку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 розуміння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внутрішньої моральної чистоти та честі;</w:t>
      </w:r>
    </w:p>
    <w:p w:rsidR="003445D1" w:rsidRPr="00F93EF4" w:rsidRDefault="00B72C91" w:rsidP="00CF6A9B">
      <w:pPr>
        <w:pStyle w:val="a7"/>
        <w:numPr>
          <w:ilvl w:val="1"/>
          <w:numId w:val="10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моральний розвиток особистості,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піднесення духу, облагородження; формування безкорисливості, орієнтованості особистості на дії заради блага оточуючих; прагнення до добра й справедливості встановлення гуманних відносин зі світом;</w:t>
      </w:r>
    </w:p>
    <w:p w:rsidR="003445D1" w:rsidRPr="00F93EF4" w:rsidRDefault="00B72C91" w:rsidP="00CF6A9B">
      <w:pPr>
        <w:pStyle w:val="a7"/>
        <w:numPr>
          <w:ilvl w:val="1"/>
          <w:numId w:val="10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віри 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добро, любов, у власні потенційні духовні сили та самовдосконалення; розвиток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власної активності, спрямованої на інших; розвиток внутрішній свідомості; ус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відомлення моральності власних 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чинків;</w:t>
      </w:r>
    </w:p>
    <w:p w:rsidR="003445D1" w:rsidRPr="00F93EF4" w:rsidRDefault="00B72C91" w:rsidP="00CF6A9B">
      <w:pPr>
        <w:pStyle w:val="a7"/>
        <w:numPr>
          <w:ilvl w:val="1"/>
          <w:numId w:val="10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внутрішня краса людини; формування потреби в красі, розуміння прекрасного; розвиток мо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ральної культури; позитивне й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оптимістичне ставлення до життя;</w:t>
      </w:r>
    </w:p>
    <w:p w:rsidR="00F540C7" w:rsidRPr="00F93EF4" w:rsidRDefault="00B72C91" w:rsidP="00CF6A9B">
      <w:pPr>
        <w:pStyle w:val="a7"/>
        <w:numPr>
          <w:ilvl w:val="1"/>
          <w:numId w:val="10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духовного начала в людині як сенсу існування будь-якої особистості;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усвідомлення своєї життєвої місії, призначення, особистісного самовизначення; духовний пошук та прагнення до самовдосконалення; означення майбутнього, цілями та смислами.</w:t>
      </w:r>
    </w:p>
    <w:p w:rsidR="0098028B" w:rsidRPr="00F93EF4" w:rsidRDefault="0098028B" w:rsidP="00CF6A9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02D95" w:rsidRPr="00F93EF4" w:rsidRDefault="00902D95" w:rsidP="00CF6A9B">
      <w:pPr>
        <w:spacing w:line="240" w:lineRule="auto"/>
        <w:jc w:val="center"/>
        <w:rPr>
          <w:rFonts w:ascii="Times New Roman" w:eastAsia="Calibri" w:hAnsi="Times New Roman" w:cs="Times New Roman"/>
          <w:b/>
          <w:strike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 «Храм людської душі»</w:t>
      </w:r>
    </w:p>
    <w:p w:rsidR="00902D95" w:rsidRPr="00F93EF4" w:rsidRDefault="00902D95" w:rsidP="00CF6A9B">
      <w:pPr>
        <w:spacing w:line="240" w:lineRule="auto"/>
        <w:jc w:val="center"/>
        <w:rPr>
          <w:rFonts w:ascii="Times New Roman" w:eastAsia="Calibri" w:hAnsi="Times New Roman" w:cs="Times New Roman"/>
          <w:b/>
          <w:strike/>
          <w:sz w:val="28"/>
          <w:szCs w:val="28"/>
          <w:lang w:val="uk-UA"/>
        </w:rPr>
      </w:pPr>
    </w:p>
    <w:p w:rsidR="00C307F0" w:rsidRPr="00F93EF4" w:rsidRDefault="00902D95" w:rsidP="00CF6A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Мета проєкту:</w:t>
      </w:r>
      <w:r w:rsidR="00C458D8"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C307F0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пошук шляху особистості до себе та з’ясування нею смисложиттєвих цінностей, формування духовно багатої зростаючої особистості, здатної до добродіяння та самовдосконалення.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  <w:r w:rsidR="0016623D" w:rsidRPr="001662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662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● </w:t>
      </w:r>
      <w:r w:rsidR="00C458D8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напрацьовувати комунікативні в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міння та навички будувати взаємини з оточуючими на основі доброти, сердечності, взаєморозуміння, любові; 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● формувати позитивну мотивацію на розвиток духовного світу особистості; 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●</w:t>
      </w:r>
      <w:r w:rsid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створювати галерею духовних подвижників на основі опрацьованої духовної та психолого-педагогічної, історичної та науково-популярної літератури; 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● розвивати самосвідомість, критичне мислення, естетичні смаки засобами різножанрового мистецтва;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● пізнавати духовне начало в людині як сенс існування будь-якої особистості та основи смисложиттєвих цінностей;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● формувати цілісне бачен</w:t>
      </w:r>
      <w:r w:rsidR="00BF296D">
        <w:rPr>
          <w:rFonts w:ascii="Times New Roman" w:eastAsia="Calibri" w:hAnsi="Times New Roman" w:cs="Times New Roman"/>
          <w:sz w:val="28"/>
          <w:szCs w:val="28"/>
          <w:lang w:val="uk-UA"/>
        </w:rPr>
        <w:t>ня світу та ролі людини в</w:t>
      </w:r>
      <w:r w:rsidR="00F0275A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ньому.</w:t>
      </w:r>
    </w:p>
    <w:p w:rsidR="00902D95" w:rsidRPr="00F93EF4" w:rsidRDefault="00902D95" w:rsidP="00CF6A9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2D95" w:rsidRPr="00F93EF4" w:rsidRDefault="00902D95" w:rsidP="00CF6A9B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Команда проєкту (цільові групи), н</w:t>
      </w:r>
      <w:r w:rsidR="00C458D8"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а які спрямовані результати проє</w:t>
      </w: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кту: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різних вікових категорій, їхні батьки, педагогічний колектив закладу освіти, представники громадських організацій та об’єднань, усі зацікавлені громадяни.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Очікувані результати</w:t>
      </w:r>
      <w:r w:rsidR="00F0275A" w:rsidRPr="00F93EF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●</w:t>
      </w:r>
      <w:r w:rsidR="00642F65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духовність</w:t>
      </w:r>
      <w:r w:rsidR="00642F65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моральна сутність людини; 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● потреба в красі, розумінні прекрасного, позитивному </w:t>
      </w:r>
      <w:r w:rsidR="00C458D8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оптимістичному ставленні до життя;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● перевага духовних і моральних інтересів; </w:t>
      </w:r>
    </w:p>
    <w:p w:rsidR="00902D95" w:rsidRPr="00F93EF4" w:rsidRDefault="00C458D8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● </w:t>
      </w:r>
      <w:r w:rsidR="00902D95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духовне пізнання, самовиховання, самозростання, саморозвиток, самовдосконалення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●</w:t>
      </w:r>
      <w:r w:rsidR="00642F65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розрізнення добра і зла, прекрасного і потворного в житті та мистецтві</w:t>
      </w:r>
      <w:r w:rsidR="00F0275A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02D95" w:rsidRPr="00F93EF4" w:rsidRDefault="00902D95" w:rsidP="00CF6A9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● сенс людського життя. </w:t>
      </w:r>
    </w:p>
    <w:p w:rsidR="0098028B" w:rsidRDefault="0098028B" w:rsidP="00CF6A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Pr="00F93EF4" w:rsidRDefault="0016623D" w:rsidP="00CF6A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B4C" w:rsidRPr="00F93EF4" w:rsidRDefault="00BF296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НАЦІОНАЛЬНІ ЦІННОСТІ</w:t>
      </w:r>
    </w:p>
    <w:p w:rsidR="009150EC" w:rsidRPr="00F93EF4" w:rsidRDefault="009150EC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2870F9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C8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національна ідея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2870F9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C8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Нез</w:t>
      </w:r>
      <w:r w:rsidR="003445D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алежність </w:t>
      </w:r>
      <w:r w:rsidR="00D82C8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2A8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Свобода, н</w:t>
      </w:r>
      <w:r w:rsidR="00D82C8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аціональна гідність і честь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870F9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4. Патріотизм.</w:t>
      </w:r>
    </w:p>
    <w:p w:rsidR="00E34B4C" w:rsidRPr="00F93EF4" w:rsidRDefault="002870F9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="003F552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Національна ідентичність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2C8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Мова, культура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2C84" w:rsidRPr="00F93EF4" w:rsidRDefault="00B72C91" w:rsidP="00CF6A9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7. Пам’ять (національна, історична)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82C84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F5528" w:rsidRPr="00F93EF4" w:rsidRDefault="003F5528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445D1" w:rsidRPr="00F93EF4" w:rsidRDefault="009150EC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Характеристика національних цінностей</w:t>
      </w:r>
    </w:p>
    <w:p w:rsidR="00E34B4C" w:rsidRPr="00F93EF4" w:rsidRDefault="00B72C91" w:rsidP="00CF6A9B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Українська національна</w:t>
      </w:r>
      <w:r w:rsidR="00642F65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ідея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духовна основа життєдіяльності </w:t>
      </w:r>
      <w:hyperlink r:id="rId23">
        <w:r w:rsidRPr="00F93EF4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нації</w:t>
        </w:r>
      </w:hyperlink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система соціокультурних координат, яка задає їй світоглядні та цілепокладаючі орієнтири, визначає ціннісні орієнтації. На побутовому рівні – </w:t>
      </w:r>
      <w:r w:rsidR="00BF2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це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відчуття й розуміння спільності історичної долі, усвідомлене сприйняття нерозривності генетичного </w:t>
      </w:r>
      <w:r w:rsidR="00BF296D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зв’язку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нації, держави, особи, власний ідеал народу, що є узагальненим (часто інстинктивним, підсвідомим) уявленням про призначення нації та її місце в навколишньому світі. За своїм змістом національна ідея багатша за націоналізм, оскільки є плюралістичною й багатовимірною. Як духовний фундамент самопізнання й самоствердження нації. В ідеалі національна ідея містить в узагальненому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вигляді відповіді на питання</w:t>
      </w:r>
      <w:r w:rsidR="00BF2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: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«З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аради чого живе нація</w:t>
      </w:r>
      <w:r w:rsidR="00BF2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?»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="00BF2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«Я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ким ціннісним орієнтирам 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вона на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дає перевагу</w:t>
      </w:r>
      <w:r w:rsidR="00BF2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?»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r w:rsidR="00BF296D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«Я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к реалізує свій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творчий потенціал в оточенні інших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спільно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т?»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E34B4C" w:rsidRPr="00F93EF4" w:rsidRDefault="00B72C91" w:rsidP="00CF6A9B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Державна незалежність України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політична самостійність, відсутність підлеглості, суверенітет. Сутність поняття «незалежність» полягає у можлив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суб’єкта (держави, спільноти, окремої фізичної особи) приймати самостійні рішення, які під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порядкову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ються власним бажанням та інтересам і не потребують зовнішніх вказівок та наказів, а «самостійність»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здатність самостійно визначати цілі, завдання та методи їх досягнення, вирішувати питання і проблеми за власний рахунок, свобода вибору тієї чи іншої поведінки.</w:t>
      </w:r>
    </w:p>
    <w:p w:rsidR="002870F9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29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Свобода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найважливіша цінність у житті як особистості, так і нації, без якої ставиться під сумнів саме її існування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на демократію та національну ідентичність. Народ, позбавлений свого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національного обличчя, не може розкрити свій потенціал.</w:t>
      </w:r>
    </w:p>
    <w:p w:rsidR="002870F9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29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Національна гідність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інтегральна цінність (надцінність), що охоплює: самоповагу, самооцінку, самоконтроль, внутрішнє визнання, самовдосконалення. Базовий елемент самосвідомості людини</w:t>
      </w:r>
      <w:r w:rsidR="004A2A8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нації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 усвідомлення своєї неповторності</w:t>
      </w:r>
      <w:r w:rsidR="004A2A8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не тільки як особистості, а й</w:t>
      </w:r>
      <w:r w:rsidR="004A2A8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нації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 необхідності цінувати с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ебе, а також аналізувати себе з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боку.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F29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Честь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соціальна цінність, яка свідчить, з одного</w:t>
      </w:r>
      <w:r w:rsidR="00C458D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боку (об’єктивного)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значущість особи для суспільства, 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ається 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 суспільної життєдіяльності людей у зв’язку з її належністю до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тієї чи іншої конкретної групи: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соціальної, про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фесійної, національної та іншої,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з іншого 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суб’єктивного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особистісну значущість особи як представника соціальної, професійної, національної та іншої конкретної групи людей, 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ається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власного внутрішнього духовного світу, суспільної та індивідуальної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свідомості 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самосвідомості.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Патріотизм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високосмислове почуття-цінність, 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характеризує ставлення особ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истості до народу, Батьківщини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та до самої себе. Базовими складниками патріотизму є: почуття власної причетності до свого народу,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усвідомлення спільн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ості власної долі з долею нації;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любов до того місця на землі, де людина народилася;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й утвердженню України як суверенної, правової, демократичної, соціальної держави; пам’ять про 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особистостей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полягли за незалежність українського народу; готовність відстояти незалежність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держави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 служити і захищати її, розділити</w:t>
      </w:r>
      <w:r w:rsidR="00BF29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нею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свою долю.</w:t>
      </w:r>
    </w:p>
    <w:p w:rsidR="004A2A81" w:rsidRPr="00F93EF4" w:rsidRDefault="003F5528" w:rsidP="00CF6A9B">
      <w:pPr>
        <w:pStyle w:val="a7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Pr="00F93EF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ab/>
      </w:r>
      <w:r w:rsidR="004A2A81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Національна ідентичність</w:t>
      </w:r>
      <w:r w:rsidR="004A2A8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CE4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4" w:tooltip="Ідентичність (соціологія) (ще не написана)" w:history="1">
        <w:r w:rsidR="004A2A81"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ідентичність</w:t>
        </w:r>
      </w:hyperlink>
      <w:r w:rsidR="004A2A81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людини</w:t>
      </w:r>
      <w:r w:rsidR="004A2A81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і почуття приналежності до </w:t>
      </w:r>
      <w:r w:rsidR="00CE46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однієї держави або однієї нації</w:t>
      </w:r>
      <w:r w:rsidR="004A2A81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незалежно від свого юридичного </w:t>
      </w:r>
      <w:hyperlink r:id="rId25" w:history="1">
        <w:r w:rsidR="004A2A81" w:rsidRPr="00F93E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громадянства</w:t>
        </w:r>
      </w:hyperlink>
      <w:r w:rsidR="004A2A81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 </w:t>
      </w:r>
      <w:r w:rsidR="004A2A81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Змін</w:t>
      </w:r>
      <w:r w:rsidR="00962F00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</w:t>
      </w:r>
      <w:r w:rsidR="004A7B4B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традиційних орієнтирів, </w:t>
      </w:r>
      <w:r w:rsidR="004A2A81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зокрема розмиття меж нації за рахунок інорідних елем</w:t>
      </w:r>
      <w:r w:rsidR="004A7B4B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ентів чи неприйнятних цінностей,</w:t>
      </w:r>
      <w:r w:rsidR="004A2A81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="004A7B4B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як правило, призводять</w:t>
      </w:r>
      <w:r w:rsidR="004A2A81" w:rsidRPr="00F93EF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 до розколу нації та громадянської війни.</w:t>
      </w:r>
    </w:p>
    <w:p w:rsidR="00903D04" w:rsidRPr="00F93EF4" w:rsidRDefault="00962F00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Мова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E4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фундамент існування української нації і держави, визначник етнічної та національної </w:t>
      </w:r>
      <w:r w:rsidR="004A7B4B"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при</w:t>
      </w:r>
      <w:r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належності. С</w:t>
      </w:r>
      <w:r w:rsidR="00CE46A7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аме </w:t>
      </w:r>
      <w:r w:rsidR="00CE46A7"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мовою </w:t>
      </w:r>
      <w:r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визначається, формується і закладається</w:t>
      </w:r>
      <w:r w:rsidR="00CE46A7" w:rsidRPr="00CE46A7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</w:t>
      </w:r>
      <w:r w:rsidR="00CE46A7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с</w:t>
      </w:r>
      <w:r w:rsidR="00CE46A7"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відомість</w:t>
      </w:r>
      <w:r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.</w:t>
      </w:r>
      <w:r w:rsidR="00642F65"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</w:t>
      </w:r>
      <w:r w:rsidR="00CE46A7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>Яка мова – така й</w:t>
      </w:r>
      <w:r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свідомість.</w:t>
      </w:r>
      <w:r w:rsidR="004A7B4B"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 </w:t>
      </w:r>
      <w:r w:rsidRPr="00F93EF4">
        <w:rPr>
          <w:rFonts w:ascii="Times New Roman" w:hAnsi="Times New Roman" w:cs="Times New Roman"/>
          <w:color w:val="1F2124"/>
          <w:sz w:val="28"/>
          <w:szCs w:val="28"/>
          <w:shd w:val="clear" w:color="auto" w:fill="FFFFFF"/>
          <w:lang w:val="uk-UA"/>
        </w:rPr>
        <w:t xml:space="preserve">Сьогодні українська мова для кожного свідомого українця – це його персональна ділянка загального кордону самоідентифікації української нації, яку він особисто має захищати. </w:t>
      </w:r>
    </w:p>
    <w:p w:rsidR="00B00B31" w:rsidRPr="00F93EF4" w:rsidRDefault="00962F00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Культура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предметн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 xml:space="preserve">е поле формування цінностей (а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цінності 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відповідно формують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фундамент культури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00B31" w:rsidRPr="00F93EF4">
        <w:rPr>
          <w:rFonts w:ascii="Times New Roman" w:hAnsi="Times New Roman" w:cs="Times New Roman"/>
          <w:sz w:val="28"/>
          <w:szCs w:val="28"/>
          <w:lang w:val="uk-UA"/>
        </w:rPr>
        <w:t>система перекладу цінностей сьогодення в буття людини, у зміст її життєдіяльності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0B31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спосіб побудови людського життя за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вдяки</w:t>
      </w:r>
      <w:r w:rsidR="00B00B31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досвіду сотень минулих поколінь, реалізованих і нереалізованих можливостей історичної діяльності.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Культура 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своєрідним підсумком всієї 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>різноманітної діяльності людини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як сукупність матеріальних і духовних цінностей, як складна ієрархія ідеалів і сенсу, значущих для конкретного суспільного організму. 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Національна пам’ять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феномен суспільної свідомості, селективно збережена нацією сукупність знань, уявлень та ціннісних оцінок тих подій минулого, які справили вирішальний вплив на її становлення, самоідентифікацію, державотворчі та цивілізаційні досягненн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E4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консенсусно сприймаються в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суспільстві як найбільш значущі для його самозбереження, консолідованого існуван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ня та конструктивного розвитку в майбутньому.</w:t>
      </w:r>
      <w:r w:rsidR="009750AE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 відродження на</w:t>
      </w:r>
      <w:r w:rsidR="00CE46A7">
        <w:rPr>
          <w:rFonts w:ascii="Times New Roman" w:eastAsia="Times New Roman" w:hAnsi="Times New Roman" w:cs="Times New Roman"/>
          <w:sz w:val="28"/>
          <w:szCs w:val="28"/>
          <w:lang w:val="uk-UA"/>
        </w:rPr>
        <w:t>ціональної (історичної) пам</w:t>
      </w:r>
      <w:r w:rsidR="00CE46A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’яті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належить усе, що від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обража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історичний шлях </w:t>
      </w:r>
      <w:r w:rsidR="004A2A8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українського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народу, його бо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ротьбу за волю аж до сьогодення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 його злети і поневіряння в ярмі чужинських народів.</w:t>
      </w:r>
    </w:p>
    <w:p w:rsidR="0098028B" w:rsidRPr="00F93EF4" w:rsidRDefault="0098028B" w:rsidP="00CF6A9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775C27" w:rsidRPr="00F93EF4" w:rsidRDefault="00775C27" w:rsidP="00CF6A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/>
          <w:b/>
          <w:sz w:val="28"/>
          <w:szCs w:val="28"/>
          <w:lang w:val="uk-UA"/>
        </w:rPr>
        <w:t>Національні цінності: в</w:t>
      </w:r>
      <w:r w:rsidR="009150EC" w:rsidRPr="00F93EF4">
        <w:rPr>
          <w:rFonts w:ascii="Times New Roman" w:eastAsia="Times New Roman" w:hAnsi="Times New Roman"/>
          <w:b/>
          <w:sz w:val="28"/>
          <w:szCs w:val="28"/>
          <w:lang w:val="uk-UA"/>
        </w:rPr>
        <w:t>иховні орієнтири</w:t>
      </w:r>
      <w:r w:rsidR="00C8660A" w:rsidRPr="00F93EF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 xml:space="preserve">формування </w:t>
      </w:r>
      <w:r w:rsidR="00C23821" w:rsidRPr="00F93EF4">
        <w:rPr>
          <w:sz w:val="28"/>
          <w:szCs w:val="28"/>
          <w:lang w:val="uk-UA"/>
        </w:rPr>
        <w:t xml:space="preserve">осмисленого патріотизму та </w:t>
      </w:r>
      <w:r w:rsidRPr="00F93EF4">
        <w:rPr>
          <w:sz w:val="28"/>
          <w:szCs w:val="28"/>
          <w:lang w:val="uk-UA"/>
        </w:rPr>
        <w:t>державницького світогляду особистості, її мовної компетентності;</w:t>
      </w:r>
    </w:p>
    <w:p w:rsidR="00903D04" w:rsidRPr="00F93EF4" w:rsidRDefault="00903D04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утвердження суверенітету та незалежності України;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виховання любов</w:t>
      </w:r>
      <w:r w:rsidR="00C23821" w:rsidRPr="00F93EF4">
        <w:rPr>
          <w:sz w:val="28"/>
          <w:szCs w:val="28"/>
          <w:lang w:val="uk-UA"/>
        </w:rPr>
        <w:t>і</w:t>
      </w:r>
      <w:r w:rsidRPr="00F93EF4">
        <w:rPr>
          <w:sz w:val="28"/>
          <w:szCs w:val="28"/>
          <w:lang w:val="uk-UA"/>
        </w:rPr>
        <w:t xml:space="preserve"> до</w:t>
      </w:r>
      <w:r w:rsidR="00642F65" w:rsidRPr="00F93EF4">
        <w:rPr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>рідного краю, Батьківщини, народу;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left" w:pos="120"/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формування етнічного самоусвідомлення особистості;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num" w:pos="0"/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CF7750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відчуття своєї приналежності до України: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відповідальність за долю нар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оду, рідного краю, свого міста (села)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розвиток прагнень до збереження та примноження духовного 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матеріального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hAnsi="Times New Roman" w:cs="Times New Roman"/>
          <w:sz w:val="28"/>
          <w:szCs w:val="28"/>
          <w:lang w:val="uk-UA"/>
        </w:rPr>
        <w:t>багатства українського народу;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num" w:pos="0"/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виховання любові та шанобливого ставлення до державної символіки, її символів, оберегів;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формування історичного, краєзнавчого та культурознавчого світогляду школярів, розвиток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>ньої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історичної пам’яті;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виховання поваги</w:t>
      </w:r>
      <w:r w:rsidR="00642F65" w:rsidRPr="00F93EF4">
        <w:rPr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>і толерантного ставлення</w:t>
      </w:r>
      <w:r w:rsidR="00642F65" w:rsidRPr="00F93EF4">
        <w:rPr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>до представників інших етносів, віросповідань і культур;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розвиток навичок пошукової та науково-дослідницької роботи з вивчення історії і культури рідного краю;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left" w:pos="120"/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професі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>йне самовизначення особистості у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сфері історико-культурної діяльності.</w:t>
      </w:r>
    </w:p>
    <w:p w:rsidR="009150EC" w:rsidRPr="00F93EF4" w:rsidRDefault="009150EC" w:rsidP="00CF6A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870F9" w:rsidRPr="00F93EF4" w:rsidRDefault="002870F9" w:rsidP="00CF6A9B">
      <w:pPr>
        <w:autoSpaceDE w:val="0"/>
        <w:autoSpaceDN w:val="0"/>
        <w:adjustRightInd w:val="0"/>
        <w:spacing w:line="240" w:lineRule="auto"/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 «Моя Україна»</w:t>
      </w:r>
    </w:p>
    <w:p w:rsidR="002870F9" w:rsidRPr="00F93EF4" w:rsidRDefault="002870F9" w:rsidP="00CF6A9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307F0" w:rsidRPr="00F93EF4" w:rsidRDefault="002870F9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="00CE46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проєкту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C307F0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та усвідомлення процесів творення української нації та держави;</w:t>
      </w:r>
      <w:r w:rsid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07F0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в молодого покоління активної державницької позиції, патріотизму, самовідданості, особистісної відповідальності за долю та єдність країни.</w:t>
      </w:r>
    </w:p>
    <w:p w:rsidR="002870F9" w:rsidRPr="00F93EF4" w:rsidRDefault="002870F9" w:rsidP="00CF6A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70F9" w:rsidRPr="00F93EF4" w:rsidRDefault="002870F9" w:rsidP="00CF6A9B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</w:t>
      </w:r>
      <w:r w:rsidR="00CE46A7" w:rsidRPr="00CE46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46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CE46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70F9" w:rsidRPr="00F93EF4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формувати любов до України, рідної землі;</w:t>
      </w:r>
    </w:p>
    <w:p w:rsidR="002870F9" w:rsidRPr="00F93EF4" w:rsidRDefault="004A7B4B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виховувати в</w:t>
      </w:r>
      <w:r w:rsidR="002870F9" w:rsidRPr="00F93EF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дітей та учнівської молоді шанобливе ставлення до державних символів – Державного Герба України, Державного Прапора України і Державного Гімну України;</w:t>
      </w:r>
    </w:p>
    <w:p w:rsidR="002870F9" w:rsidRPr="00F93EF4" w:rsidRDefault="002870F9" w:rsidP="00CF6A9B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досліджувати життя відомих особистостей краю та України, невідомих сторінок історії регіону</w:t>
      </w:r>
      <w:r w:rsidR="00642F65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задля відновлення історичної пам’яті про державницькі традиції України та здобутки національно-визвольного руху;</w:t>
      </w:r>
    </w:p>
    <w:p w:rsidR="002870F9" w:rsidRPr="00F93EF4" w:rsidRDefault="002870F9" w:rsidP="00CF6A9B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формувати національну ідентичність;</w:t>
      </w:r>
    </w:p>
    <w:p w:rsidR="002870F9" w:rsidRPr="00F93EF4" w:rsidRDefault="002870F9" w:rsidP="00CF6A9B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проводити екскурсії історичними стежками краю, відвідувати найцікавіші місця України та створювати розгалужену мережу шкільних музеїв, виховних центрів громади, </w:t>
      </w:r>
      <w:r w:rsidR="00866C16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міста,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району;</w:t>
      </w:r>
    </w:p>
    <w:p w:rsidR="002870F9" w:rsidRPr="00F93EF4" w:rsidRDefault="002870F9" w:rsidP="00CF6A9B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виховувати мужність та звитягу, організовувати табори, вишколи, зустрічі з військовослужбовцями ЗСУ;</w:t>
      </w:r>
    </w:p>
    <w:p w:rsidR="002870F9" w:rsidRPr="00F93EF4" w:rsidRDefault="002870F9" w:rsidP="00CF6A9B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сприяти національно-патріотичному піднесенню та створювати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>туристичні карти та карти</w:t>
      </w:r>
      <w:r w:rsidR="00642F65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туристичних маршрутів свого села (міста), громади, </w:t>
      </w:r>
      <w:r w:rsidR="00866C16"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міста, </w:t>
      </w:r>
      <w:r w:rsidRPr="00F93E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району </w:t>
      </w:r>
      <w:r w:rsidRPr="00F93EF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>та систематично наповнювати інформаційні ресурси закладу освіти національною і патріотичною тематикою;</w:t>
      </w:r>
    </w:p>
    <w:p w:rsidR="002870F9" w:rsidRPr="00F93EF4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відроджувати та утверджувати 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національну (історичну) пам’ять,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залучати учнів до участі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науково-дослі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дницьких роботах, пошукових проє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ктах;</w:t>
      </w:r>
    </w:p>
    <w:p w:rsidR="00CE46A7" w:rsidRPr="00CE46A7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популяризувати національну духовно-культурну спадщину шляхом участі дітей та 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конкур</w:t>
      </w:r>
      <w:r w:rsidR="004A7B4B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сах, фестивалях, культурних 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проектах;</w:t>
      </w:r>
    </w:p>
    <w:p w:rsidR="002870F9" w:rsidRPr="00F93EF4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розвивати творчі здібності </w:t>
      </w:r>
      <w:r w:rsidR="004A7B4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залучення їх до музичного фольклору, усної народної творчості, народних свят, знайомство зі звичаями і традиціями українського народу.</w:t>
      </w:r>
    </w:p>
    <w:p w:rsidR="002870F9" w:rsidRPr="00F93EF4" w:rsidRDefault="002870F9" w:rsidP="00CF6A9B">
      <w:pPr>
        <w:shd w:val="clear" w:color="auto" w:fill="FFFFFF"/>
        <w:autoSpaceDE w:val="0"/>
        <w:autoSpaceDN w:val="0"/>
        <w:adjustRightInd w:val="0"/>
        <w:spacing w:line="240" w:lineRule="auto"/>
        <w:ind w:left="709" w:hanging="436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val="uk-UA"/>
        </w:rPr>
      </w:pPr>
    </w:p>
    <w:p w:rsidR="002870F9" w:rsidRPr="00F93EF4" w:rsidRDefault="002870F9" w:rsidP="00CF6A9B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Команда проєкту (цільові групи), н</w:t>
      </w:r>
      <w:r w:rsidR="004A7B4B"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 які спрямовані результати </w:t>
      </w:r>
      <w:r w:rsidR="00F76508"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проєкту</w:t>
      </w: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різних вікових категорій, їхні батьки, педагогічний колектив закладу освіти, представники громадських організацій та об’єднань, усі зацікавлені громадяни.</w:t>
      </w:r>
    </w:p>
    <w:p w:rsidR="002870F9" w:rsidRPr="00F93EF4" w:rsidRDefault="002870F9" w:rsidP="00CF6A9B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70F9" w:rsidRPr="00F93EF4" w:rsidRDefault="002870F9" w:rsidP="00CF6A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2870F9" w:rsidRPr="00F93EF4" w:rsidRDefault="002870F9" w:rsidP="00CF6A9B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сформована державницька позиція;</w:t>
      </w:r>
    </w:p>
    <w:p w:rsidR="002870F9" w:rsidRPr="00F93EF4" w:rsidRDefault="002870F9" w:rsidP="00CF6A9B">
      <w:pPr>
        <w:numPr>
          <w:ilvl w:val="0"/>
          <w:numId w:val="11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високий рівень свідомого патріотизму;</w:t>
      </w:r>
    </w:p>
    <w:p w:rsidR="002870F9" w:rsidRPr="00F93EF4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національно-патріотична свідомість</w:t>
      </w:r>
      <w:r w:rsidRPr="00F93E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; </w:t>
      </w:r>
    </w:p>
    <w:p w:rsidR="002870F9" w:rsidRPr="00F93EF4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приналежність до української нації;</w:t>
      </w:r>
    </w:p>
    <w:p w:rsidR="002870F9" w:rsidRPr="00F93EF4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готовність працювати на благо рідної землі та захищати її;</w:t>
      </w:r>
    </w:p>
    <w:p w:rsidR="002870F9" w:rsidRPr="00F93EF4" w:rsidRDefault="002870F9" w:rsidP="00CF6A9B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збережена історична </w:t>
      </w:r>
      <w:r w:rsidR="00F76508" w:rsidRPr="00F93EF4">
        <w:rPr>
          <w:rFonts w:ascii="Times New Roman" w:hAnsi="Times New Roman" w:cs="Times New Roman"/>
          <w:sz w:val="28"/>
          <w:szCs w:val="28"/>
          <w:lang w:val="uk-UA"/>
        </w:rPr>
        <w:t>пам’ять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та правдива історія.</w:t>
      </w:r>
    </w:p>
    <w:p w:rsidR="002870F9" w:rsidRPr="00F93EF4" w:rsidRDefault="002870F9" w:rsidP="00CF6A9B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0F9" w:rsidRPr="00F93EF4" w:rsidRDefault="00B72C91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34B4C" w:rsidRPr="00F93EF4" w:rsidRDefault="00CE46A7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ГРОМАДЯНСЬКІ ЦІННОСТІ</w:t>
      </w:r>
    </w:p>
    <w:p w:rsidR="00B83798" w:rsidRPr="00F93EF4" w:rsidRDefault="00B83798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B4C" w:rsidRPr="00F93EF4" w:rsidRDefault="0036530D" w:rsidP="00CF6A9B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Верховенство права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C0F22" w:rsidRPr="00F93EF4" w:rsidRDefault="00B72C91" w:rsidP="00CF6A9B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Громадянська позиція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6530D" w:rsidRPr="00F93EF4" w:rsidRDefault="0036530D" w:rsidP="00CF6A9B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Суверенітет особи (недоторканість,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приватність)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4B4C" w:rsidRPr="00F93EF4" w:rsidRDefault="00CF7750" w:rsidP="00CF6A9B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Свобода слова і </w:t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совісті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C0F22" w:rsidRPr="00F93EF4" w:rsidRDefault="00B72C91" w:rsidP="00CF6A9B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Соціальна відповідальність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C0F22" w:rsidRPr="00F93EF4" w:rsidRDefault="00B72C91" w:rsidP="00CF6A9B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Праця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6530D" w:rsidRPr="00F93EF4" w:rsidRDefault="00CF7750" w:rsidP="00CF6A9B">
      <w:pPr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Рівноправ’я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530D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та повага до інших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6530D" w:rsidRPr="00F93EF4" w:rsidRDefault="0036530D" w:rsidP="00CF6A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4B4C" w:rsidRPr="00CE46A7" w:rsidRDefault="0036530D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Характеристика г</w:t>
      </w:r>
      <w:r w:rsidR="00B72C91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ромадянськ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</w:t>
      </w:r>
      <w:r w:rsidR="00B72C91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цінност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ей</w:t>
      </w:r>
    </w:p>
    <w:p w:rsidR="0036530D" w:rsidRPr="00F93EF4" w:rsidRDefault="0036530D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Верховенство права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фундаментальна цінність, що об’єднує та пронизує всі інші цінності, маючи при цьому свої особливості регулювання віднос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 між людьми. Жодна людина не повинна бути вищою від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і ніхто не може бути покараним державою, крім як за порушення закону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засудженим за порушення закону іншим чином, ніж у порядку, встановленому законом.</w:t>
      </w:r>
    </w:p>
    <w:p w:rsidR="007E38FA" w:rsidRPr="00F93EF4" w:rsidRDefault="0036530D" w:rsidP="00CF6A9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Громадянська позиція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E38F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інтегрована </w:t>
      </w:r>
      <w:r w:rsidR="00EC0F22" w:rsidRPr="00F93EF4">
        <w:rPr>
          <w:rFonts w:ascii="Times New Roman" w:hAnsi="Times New Roman" w:cs="Times New Roman"/>
          <w:sz w:val="28"/>
          <w:szCs w:val="28"/>
          <w:lang w:val="uk-UA"/>
        </w:rPr>
        <w:t>цінність</w:t>
      </w:r>
      <w:r w:rsidR="007E38F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особи, що включає в себе поняття «позиція» (погляд на те чи інше питання, що визначає характер дій, поведінки), «громадянин» (</w:t>
      </w:r>
      <w:r w:rsidR="00F76508" w:rsidRPr="00F93EF4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7E38FA" w:rsidRPr="00F93EF4">
        <w:rPr>
          <w:rFonts w:ascii="Times New Roman" w:hAnsi="Times New Roman" w:cs="Times New Roman"/>
          <w:sz w:val="28"/>
          <w:szCs w:val="28"/>
          <w:lang w:val="uk-UA"/>
        </w:rPr>
        <w:t>належить до певної території (держави)</w:t>
      </w:r>
      <w:r w:rsidR="00F76508" w:rsidRPr="00F93EF4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7E38F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має громадянство, сумлінно</w:t>
      </w:r>
      <w:r w:rsidR="00866C16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8FA" w:rsidRPr="00F93EF4">
        <w:rPr>
          <w:rFonts w:ascii="Times New Roman" w:hAnsi="Times New Roman" w:cs="Times New Roman"/>
          <w:sz w:val="28"/>
          <w:szCs w:val="28"/>
          <w:lang w:val="uk-UA"/>
        </w:rPr>
        <w:t>виконує всі закони держави,</w:t>
      </w:r>
      <w:r w:rsidR="00866C16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підпорядковує особисте «Я»</w:t>
      </w:r>
      <w:r w:rsidR="007E38F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служінню Батьківщині та несе певну відповідальність перед спільнотою)</w:t>
      </w:r>
      <w:r w:rsidR="00CE46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38FA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«громадянськість» (характеризує громадянина або особистість саме в дії).</w:t>
      </w:r>
    </w:p>
    <w:p w:rsidR="007C66B2" w:rsidRPr="00F93EF4" w:rsidRDefault="0036530D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Суверенітет особи (недоторканість, приватність)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E46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66B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сфера життєдіяльності, в якій людина має змогу визначати власне життя й існувати незалежно від інших. Приватність особистого життя, недоторканість особи – цінності, що органічно випливають із сутності демократії.</w:t>
      </w:r>
      <w:r w:rsidR="009750AE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C66B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Приватність передбачає гарантії невтручання 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будь-кого</w:t>
      </w:r>
      <w:r w:rsidR="007C66B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CE46A7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 й</w:t>
      </w:r>
      <w:r w:rsidR="007C66B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держави) у справи, що не стосують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ся публічної діяльності людини, у</w:t>
      </w:r>
      <w:r w:rsidR="007C66B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приватну сферу, єдиним господарем якої є сама людина.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6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Свобода слова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цінність громадянського суспільства, що дає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26"/>
      <w:hyperlink r:id="rId27">
        <w:r w:rsidRPr="00F93EF4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 xml:space="preserve">право </w:t>
        </w:r>
        <w:r w:rsidR="00CF6A9B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 xml:space="preserve">одній </w:t>
        </w:r>
        <w:r w:rsidRPr="00F93EF4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людині</w:t>
        </w:r>
      </w:hyperlink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або </w:t>
      </w:r>
      <w:hyperlink r:id="rId28">
        <w:r w:rsidRPr="00F93EF4">
          <w:rPr>
            <w:rFonts w:ascii="Times New Roman" w:eastAsia="Times New Roman" w:hAnsi="Times New Roman" w:cs="Times New Roman"/>
            <w:sz w:val="28"/>
            <w:szCs w:val="28"/>
            <w:highlight w:val="white"/>
            <w:lang w:val="uk-UA"/>
          </w:rPr>
          <w:t>спільноті</w:t>
        </w:r>
      </w:hyperlink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вільно висловлювати свої ідеї або думки</w:t>
      </w:r>
      <w:r w:rsidR="00CF6A9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не боячись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CF6A9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помсти, цензури, санкцій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CF6A9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(ц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е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стосується як одержання інформації, так і можливості людини висловлювати 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свої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думки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Така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свобода гарантується конституціями демократичних держав, законами про засоби масової інформації тощо.</w:t>
      </w:r>
    </w:p>
    <w:p w:rsidR="007C66B2" w:rsidRPr="00F93EF4" w:rsidRDefault="007C66B2" w:rsidP="00CF6A9B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CF6A9B">
        <w:rPr>
          <w:b/>
          <w:sz w:val="28"/>
          <w:szCs w:val="28"/>
          <w:lang w:val="uk-UA"/>
        </w:rPr>
        <w:t>Свобода совісті</w:t>
      </w:r>
      <w:r w:rsidRPr="00F93EF4">
        <w:rPr>
          <w:b/>
          <w:sz w:val="28"/>
          <w:szCs w:val="28"/>
          <w:lang w:val="uk-UA"/>
        </w:rPr>
        <w:t xml:space="preserve"> –</w:t>
      </w:r>
      <w:r w:rsidR="00CF6A9B">
        <w:rPr>
          <w:b/>
          <w:sz w:val="28"/>
          <w:szCs w:val="28"/>
          <w:lang w:val="uk-UA"/>
        </w:rPr>
        <w:t xml:space="preserve"> </w:t>
      </w:r>
      <w:r w:rsidRPr="00F93EF4">
        <w:rPr>
          <w:color w:val="000000"/>
          <w:sz w:val="28"/>
          <w:szCs w:val="28"/>
          <w:lang w:val="uk-UA"/>
        </w:rPr>
        <w:t>цінність, значення якої полягає в тому, що демократія дає змогу знаходити й ефективно використовувати форми нормального співіснування громадян, які дотримуються різних релігійних уподобань або ж узагалі є атеїстами. Релігійні вподобання та переконання людини визнаються цариною індивідуального вибору, куди не може втручатися ні держава, ні інші люди.</w:t>
      </w:r>
    </w:p>
    <w:p w:rsidR="00E34B4C" w:rsidRPr="00F93EF4" w:rsidRDefault="00B72C9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Соціальна відповідальність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дотримання особою вимог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обґрунтованих соціальн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их норм, що вважаються загально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виправданими та сприяють ефективній взаємодії членів суспільства й заб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езпеченню його сталого розвитку; громадянська позиція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людини, її усвідомл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еність та зрілість робити вибір,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готовніст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брати відповідальність за своє життя без подальшого нарікання на життєві обставини.</w:t>
      </w:r>
    </w:p>
    <w:p w:rsidR="004A2A81" w:rsidRPr="00F93EF4" w:rsidRDefault="004A2A8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Рівноправ’я та повага до інших</w:t>
      </w:r>
      <w:r w:rsidR="007C66B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C66B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міжкультурна взаємодія, відносини між різними народами й етносами на основі визнання їхніх здобутків, прав і свобод. Рівноправ’я покликане зберігати баланс і коректність взаємодії різних представників культур, зважаючи на їхні етнічні, особистісні та загальні інтереси; розуміння необхідності шанобливого ставлення до інших людей, зокрема представників інших етнічних, національних, релігійних, расових груп, соціальних верств населення, а також їхніх поглядів, особливостей та звичаїв.</w:t>
      </w:r>
    </w:p>
    <w:p w:rsidR="008353BA" w:rsidRPr="00F93EF4" w:rsidRDefault="007C66B2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Праця </w:t>
      </w:r>
      <w:r w:rsidR="00866C16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9354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одне з основних джерел матеріального та духовного надбання суспільства, головна ознака соціального успіху людини, </w:t>
      </w:r>
      <w:r w:rsidR="00CF6A9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основа її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особистісного розвитку</w:t>
      </w:r>
      <w:r w:rsidR="00F765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EC0F2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джерел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72C9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суспільного добробуту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C0F22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C0F2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73524F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t>у</w:t>
      </w:r>
      <w:r w:rsidR="0073524F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softHyphen/>
        <w:t>купність цілеспрямованих дій, що потре</w:t>
      </w:r>
      <w:r w:rsidR="0073524F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softHyphen/>
        <w:t>бують фізичної або розумової енергії та призначен</w:t>
      </w:r>
      <w:r w:rsidR="00F76508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t>і для</w:t>
      </w:r>
      <w:r w:rsidR="0073524F" w:rsidRPr="00F93EF4">
        <w:rPr>
          <w:rStyle w:val="70"/>
          <w:rFonts w:ascii="Times New Roman" w:eastAsia="Arial" w:hAnsi="Times New Roman"/>
          <w:i w:val="0"/>
          <w:color w:val="auto"/>
          <w:sz w:val="28"/>
          <w:szCs w:val="28"/>
          <w:lang w:val="uk-UA"/>
        </w:rPr>
        <w:t xml:space="preserve"> створення матеріальних і духовних цінностей.</w:t>
      </w:r>
    </w:p>
    <w:p w:rsidR="00A54A78" w:rsidRPr="00F93EF4" w:rsidRDefault="00A54A78" w:rsidP="00CF6A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34E45" w:rsidRPr="00F93EF4" w:rsidRDefault="00775C27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Громадянські цінності: в</w:t>
      </w:r>
      <w:r w:rsidR="00CF6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иховні орієнтири 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виховання поваги до</w:t>
      </w:r>
      <w:r w:rsidR="00642F65" w:rsidRPr="00F93EF4">
        <w:rPr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 xml:space="preserve">Конституції України та законів держави; 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формування громадянської (державної), національної та культурної ідентичності;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формування поваги до честі та гідності людини, до прав та свобод людини, здатність їх захищати,</w:t>
      </w:r>
      <w:r w:rsidR="00642F65" w:rsidRPr="00F93EF4">
        <w:rPr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>поважати</w:t>
      </w:r>
      <w:r w:rsidR="00F93EF4">
        <w:rPr>
          <w:sz w:val="28"/>
          <w:szCs w:val="28"/>
          <w:lang w:val="uk-UA"/>
        </w:rPr>
        <w:t xml:space="preserve"> </w:t>
      </w:r>
      <w:r w:rsidRPr="00F93EF4">
        <w:rPr>
          <w:sz w:val="28"/>
          <w:szCs w:val="28"/>
          <w:lang w:val="uk-UA"/>
        </w:rPr>
        <w:t>цінності демократичного суспільства;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формування електоральної культури;</w:t>
      </w:r>
    </w:p>
    <w:p w:rsidR="008353BA" w:rsidRPr="00F93EF4" w:rsidRDefault="008353BA" w:rsidP="00CF6A9B">
      <w:pPr>
        <w:pStyle w:val="a9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F93EF4">
        <w:rPr>
          <w:sz w:val="28"/>
          <w:szCs w:val="28"/>
          <w:lang w:val="uk-UA"/>
        </w:rPr>
        <w:t>виховання компетентн</w:t>
      </w:r>
      <w:r w:rsidR="00A54A78" w:rsidRPr="00F93EF4">
        <w:rPr>
          <w:sz w:val="28"/>
          <w:szCs w:val="28"/>
          <w:lang w:val="uk-UA"/>
        </w:rPr>
        <w:t>ого та відповідального виборця;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num" w:pos="0"/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виховання громадянських якостей особистості, активної громадянської позиції;</w:t>
      </w:r>
    </w:p>
    <w:p w:rsidR="008353BA" w:rsidRPr="00F93EF4" w:rsidRDefault="008353BA" w:rsidP="00CF6A9B">
      <w:pPr>
        <w:numPr>
          <w:ilvl w:val="0"/>
          <w:numId w:val="20"/>
        </w:numPr>
        <w:tabs>
          <w:tab w:val="num" w:pos="0"/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формування засад толерантності та інклюзивності;</w:t>
      </w:r>
    </w:p>
    <w:p w:rsidR="008353BA" w:rsidRPr="00F93EF4" w:rsidRDefault="00A54A78" w:rsidP="00CF6A9B">
      <w:pPr>
        <w:numPr>
          <w:ilvl w:val="0"/>
          <w:numId w:val="20"/>
        </w:numPr>
        <w:tabs>
          <w:tab w:val="num" w:pos="0"/>
          <w:tab w:val="left" w:pos="24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353BA" w:rsidRPr="00F93EF4">
        <w:rPr>
          <w:rFonts w:ascii="Times New Roman" w:hAnsi="Times New Roman" w:cs="Times New Roman"/>
          <w:sz w:val="28"/>
          <w:szCs w:val="28"/>
          <w:lang w:val="uk-UA"/>
        </w:rPr>
        <w:t>ормування і розвит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ок критичного мислення та медіа</w:t>
      </w:r>
      <w:r w:rsidR="008353BA" w:rsidRPr="00F93EF4">
        <w:rPr>
          <w:rFonts w:ascii="Times New Roman" w:hAnsi="Times New Roman" w:cs="Times New Roman"/>
          <w:sz w:val="28"/>
          <w:szCs w:val="28"/>
          <w:lang w:val="uk-UA"/>
        </w:rPr>
        <w:t>грамотності, вміння їх практично застос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="008353BA" w:rsidRPr="00F93E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3BA" w:rsidRPr="00F93EF4" w:rsidRDefault="008353BA" w:rsidP="00CF6A9B">
      <w:pPr>
        <w:spacing w:line="240" w:lineRule="auto"/>
        <w:ind w:firstLine="2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0F22" w:rsidRPr="00F93EF4" w:rsidRDefault="00EC0F22" w:rsidP="00CF6A9B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b/>
          <w:sz w:val="28"/>
          <w:szCs w:val="28"/>
          <w:lang w:val="uk-UA"/>
        </w:rPr>
        <w:t>Проєкт «Держава починається з тебе»</w:t>
      </w:r>
    </w:p>
    <w:p w:rsidR="00EC0F22" w:rsidRPr="00F93EF4" w:rsidRDefault="00EC0F22" w:rsidP="00CF6A9B">
      <w:pPr>
        <w:shd w:val="clear" w:color="auto" w:fill="FFFFFF"/>
        <w:spacing w:line="240" w:lineRule="auto"/>
        <w:rPr>
          <w:rFonts w:ascii="Times New Roman" w:eastAsia="Calibri" w:hAnsi="Times New Roman" w:cs="Times New Roman"/>
          <w:i/>
          <w:strike/>
          <w:sz w:val="28"/>
          <w:szCs w:val="28"/>
          <w:lang w:val="uk-UA"/>
        </w:rPr>
      </w:pPr>
    </w:p>
    <w:p w:rsidR="00C307F0" w:rsidRPr="00F93EF4" w:rsidRDefault="00EC0F22" w:rsidP="00CF6A9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="00CF6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проєкту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C307F0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процесів створення громадянського суспільства та впровадження демократичних законів людського співжиття, розвиток творчої соціально-активної особистості, громадянина-державотворця і демократа.</w:t>
      </w:r>
    </w:p>
    <w:p w:rsidR="00EC0F22" w:rsidRPr="00F93EF4" w:rsidRDefault="00EC0F22" w:rsidP="00CF6A9B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</w:t>
      </w:r>
      <w:r w:rsidR="00CF6A9B" w:rsidRPr="00CF6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F6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CF6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0F22" w:rsidRPr="00F93EF4" w:rsidRDefault="00EC0F22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розвивати в учнівської молоді громадянські почуття, активну життєву позицію, здатність до громадських ініціатив та волонтерства;</w:t>
      </w:r>
    </w:p>
    <w:p w:rsidR="00EC0F22" w:rsidRPr="00F93EF4" w:rsidRDefault="00EC0F22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повагу до честі та гідності особистості, 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розуміння нею своїх прав, свобод, обов’язків, участі в учнівському самоврядуванні, житті школи та громади;</w:t>
      </w:r>
    </w:p>
    <w:p w:rsidR="00EC0F22" w:rsidRPr="00F93EF4" w:rsidRDefault="00EC0F22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ознайомлювати з демократією в дії, вивчати роботу органів державної влади та органів</w:t>
      </w:r>
      <w:r w:rsidR="00642F65" w:rsidRPr="00F93E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54A78" w:rsidRPr="00F93E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місцевого самовряд</w:t>
      </w:r>
      <w:r w:rsidRPr="00F93E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ування;</w:t>
      </w:r>
    </w:p>
    <w:p w:rsidR="00EC0F22" w:rsidRPr="00F93EF4" w:rsidRDefault="00A54A78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поглиблювати знання вихованців </w:t>
      </w:r>
      <w:r w:rsidR="00EC0F2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 історії української державності й громадянства;</w:t>
      </w:r>
    </w:p>
    <w:p w:rsidR="00EC0F22" w:rsidRPr="00F93EF4" w:rsidRDefault="00A54A78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формувати повагу,</w:t>
      </w:r>
      <w:r w:rsidR="00EC0F22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неухильно дотримуватися конституційних засад та законів держави;</w:t>
      </w:r>
    </w:p>
    <w:p w:rsidR="00EC0F22" w:rsidRPr="00F93EF4" w:rsidRDefault="00EC0F22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підвищувати соціальну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активність, залучати до організації і проведення різноманітних всеукраїнських, регіональних, місцевих</w:t>
      </w:r>
      <w:r w:rsid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508" w:rsidRPr="00F93EF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ів, тренінгів, навчань щодо підвищення громадянської компетентності;</w:t>
      </w:r>
    </w:p>
    <w:p w:rsidR="00EC0F22" w:rsidRPr="00F93EF4" w:rsidRDefault="00EC0F22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виховувати любов до рідної землі, культури та історії свого народу, бажання працювати задля де</w:t>
      </w:r>
      <w:r w:rsidR="00A54A78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ржави,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54A78" w:rsidRPr="00F93EF4">
        <w:rPr>
          <w:rFonts w:ascii="Times New Roman" w:hAnsi="Times New Roman" w:cs="Times New Roman"/>
          <w:sz w:val="28"/>
          <w:szCs w:val="28"/>
          <w:lang w:val="uk-UA"/>
        </w:rPr>
        <w:t>за необхідності –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захищати її.</w:t>
      </w:r>
    </w:p>
    <w:p w:rsidR="00EC0F22" w:rsidRPr="00F93EF4" w:rsidRDefault="00EC0F22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lang w:val="uk-UA"/>
        </w:rPr>
        <w:t>формувати активного</w:t>
      </w:r>
      <w:r w:rsidR="00642F65"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громадянина та відповідального виборця;</w:t>
      </w:r>
    </w:p>
    <w:p w:rsidR="00EC0F22" w:rsidRPr="00F93EF4" w:rsidRDefault="00EC0F22" w:rsidP="00CF6A9B">
      <w:pPr>
        <w:numPr>
          <w:ilvl w:val="0"/>
          <w:numId w:val="26"/>
        </w:numPr>
        <w:shd w:val="clear" w:color="auto" w:fill="FFFFFF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залучати компанії, бізнесові структури, державні та громадські організації до роботи з учнівською молоддю.</w:t>
      </w:r>
    </w:p>
    <w:p w:rsidR="00EC0F22" w:rsidRPr="00F93EF4" w:rsidRDefault="00EC0F22" w:rsidP="00CF6A9B">
      <w:pPr>
        <w:shd w:val="clear" w:color="auto" w:fill="FFFFFF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C0F22" w:rsidRPr="00F93EF4" w:rsidRDefault="00EC0F22" w:rsidP="00CF6A9B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Команда проєкту (цільові групи), на які спрямовані результати</w:t>
      </w:r>
      <w:r w:rsid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F76508"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проєкт</w:t>
      </w:r>
      <w:r w:rsidRPr="00F93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у: </w:t>
      </w:r>
      <w:r w:rsidRPr="00F93E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різних вікових категорій, їхні батьки, педагогічний колектив закладу освіти, представники громадських організацій та об’єднань, усі зацікавлені громадяни.</w:t>
      </w:r>
    </w:p>
    <w:p w:rsidR="00EC0F22" w:rsidRPr="00F93EF4" w:rsidRDefault="00EC0F22" w:rsidP="00CF6A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C0F22" w:rsidRPr="00F93EF4" w:rsidRDefault="00EC0F22" w:rsidP="00CF6A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EC0F22" w:rsidRPr="00F93EF4" w:rsidRDefault="00EC0F22" w:rsidP="00CF6A9B">
      <w:pPr>
        <w:numPr>
          <w:ilvl w:val="0"/>
          <w:numId w:val="27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активна участь учнівської молоді в діяльності учнівського самоврядування, громадських рухів, місцевих громадах;</w:t>
      </w:r>
    </w:p>
    <w:p w:rsidR="00EC0F22" w:rsidRPr="00F93EF4" w:rsidRDefault="00EC0F22" w:rsidP="00CF6A9B">
      <w:pPr>
        <w:numPr>
          <w:ilvl w:val="0"/>
          <w:numId w:val="27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залучення молоді до процесів розроблення </w:t>
      </w:r>
      <w:r w:rsidR="00A54A78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ухвалення рішень та контролю за їх виконанням, підвищення рівня громадянської позиції;</w:t>
      </w:r>
    </w:p>
    <w:p w:rsidR="00EC0F22" w:rsidRPr="00F93EF4" w:rsidRDefault="00A54A78" w:rsidP="00CF6A9B">
      <w:pPr>
        <w:numPr>
          <w:ilvl w:val="0"/>
          <w:numId w:val="27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бажання працювати в </w:t>
      </w:r>
      <w:r w:rsidR="00CF6A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країні та для </w:t>
      </w:r>
      <w:r w:rsidR="00CF6A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її народу</w:t>
      </w:r>
      <w:r w:rsidR="00EC0F22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EC0F22" w:rsidRPr="00F93EF4" w:rsidRDefault="00EC0F22" w:rsidP="00CF6A9B">
      <w:pPr>
        <w:numPr>
          <w:ilvl w:val="0"/>
          <w:numId w:val="27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уміння знаходити пра</w:t>
      </w:r>
      <w:r w:rsidR="00A54A78"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вильні рішення в</w:t>
      </w: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складних правових ситуаціях й оцінювати їх;</w:t>
      </w:r>
    </w:p>
    <w:p w:rsidR="00EC0F22" w:rsidRPr="00F93EF4" w:rsidRDefault="00EC0F22" w:rsidP="00CF6A9B">
      <w:pPr>
        <w:numPr>
          <w:ilvl w:val="0"/>
          <w:numId w:val="27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навички ефективного спілкування, участь у житті шкільної громади;</w:t>
      </w:r>
    </w:p>
    <w:p w:rsidR="00EC0F22" w:rsidRPr="00F93EF4" w:rsidRDefault="00EC0F22" w:rsidP="00CF6A9B">
      <w:pPr>
        <w:numPr>
          <w:ilvl w:val="0"/>
          <w:numId w:val="27"/>
        </w:numPr>
        <w:tabs>
          <w:tab w:val="left" w:pos="426"/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дитяча дипломатія та досвід молодого виборця.</w:t>
      </w:r>
    </w:p>
    <w:p w:rsidR="00EC0F22" w:rsidRDefault="00EC0F22" w:rsidP="00CF6A9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6623D" w:rsidRPr="00F93EF4" w:rsidRDefault="0016623D" w:rsidP="00CF6A9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3DE1" w:rsidRPr="00F93EF4" w:rsidRDefault="00CF6A9B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ЕКОЛОГІЧНІ ЦІННОСТІ</w:t>
      </w:r>
    </w:p>
    <w:p w:rsidR="00FD2961" w:rsidRPr="00F93EF4" w:rsidRDefault="00FD2961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3DE1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624F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Природа, любов до природи.</w:t>
      </w:r>
    </w:p>
    <w:p w:rsidR="00624F08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624F0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Краса природи. </w:t>
      </w:r>
    </w:p>
    <w:p w:rsidR="00C73DE1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3. Екологічна свідомість.</w:t>
      </w:r>
    </w:p>
    <w:p w:rsidR="00C73DE1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4. Здоровий спосіб життя.</w:t>
      </w:r>
    </w:p>
    <w:p w:rsidR="00C73DE1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5. Природоохоронна позиція.</w:t>
      </w:r>
    </w:p>
    <w:p w:rsidR="00C73DE1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6. Безпека життєдіяльності.</w:t>
      </w:r>
    </w:p>
    <w:p w:rsidR="00C73DE1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7. Cталий розвиток.</w:t>
      </w:r>
    </w:p>
    <w:p w:rsidR="00C73DE1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4A78" w:rsidRPr="00F93EF4" w:rsidRDefault="00C73DE1" w:rsidP="001662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Характеристика еколо</w:t>
      </w:r>
      <w:r w:rsidR="001662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гічних цінностей</w:t>
      </w:r>
    </w:p>
    <w:p w:rsidR="00055A7B" w:rsidRPr="00F93EF4" w:rsidRDefault="00055A7B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Природа, любов до природи</w:t>
      </w:r>
      <w:r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</w:t>
      </w:r>
      <w:r w:rsidRPr="00F93EF4">
        <w:rPr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вища цінність, </w:t>
      </w:r>
      <w:r w:rsidR="00A54A78" w:rsidRPr="00F93EF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</w:t>
      </w:r>
      <w:r w:rsidR="008328E5" w:rsidRPr="00F93EF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 xml:space="preserve"> смисл людського існування;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 турботливе та бережливе ставлення до природи, до всіх живих організмів: тварин, птахів т</w:t>
      </w:r>
      <w:r w:rsidR="00A54A7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а ін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Краса природи</w:t>
      </w:r>
      <w:r w:rsidR="00642F65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77207"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27720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A9B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безумовно-цінна об</w:t>
      </w:r>
      <w:r w:rsidR="00CF6A9B" w:rsidRPr="00F93E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’єктивна</w:t>
      </w:r>
      <w:r w:rsidR="00277207" w:rsidRPr="00F93E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форма речей </w:t>
      </w:r>
      <w:r w:rsidR="00A54A78" w:rsidRPr="00F93E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у</w:t>
      </w:r>
      <w:r w:rsidR="00277207" w:rsidRPr="00F93EF4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природі</w:t>
      </w:r>
      <w:r w:rsidR="00277207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 розуміння краси та досконалості природи, її гармонійності, розмаїтості кольорів, форм, звуків, пропорцій тощо.</w:t>
      </w: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Екологічна свідомість</w:t>
      </w:r>
      <w:r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55A7B"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має на меті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розуміння законів розвитку біосфери,</w:t>
      </w:r>
      <w:r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еко</w:t>
      </w:r>
      <w:r w:rsidR="00A54A7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логічних взаємозв’язків, свідома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діяльність людини з організації гармонійного співіснування з природою, що дозволяє передбачати екологічні наслідки поведінки та діяльності в довкіллі з метою уникнення екологічних проблем.</w:t>
      </w: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Здоровий спосіб життя</w:t>
      </w:r>
      <w:r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55A7B"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="00055A7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</w:t>
      </w:r>
      <w:r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цінн</w:t>
      </w:r>
      <w:r w:rsidR="00055A7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ість</w:t>
      </w:r>
      <w:r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r w:rsidR="00CF6A9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’я</w:t>
      </w:r>
      <w:r w:rsidR="00055A7B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 розуміння його значущості</w:t>
      </w:r>
      <w:r w:rsidR="00A54A78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, в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міння вести здоровий спосіб життя, займатися спортом, дотримуватися правил гігієни, уникати шкідливих для здоров'я звичок і вчинків, а також критично мислити, підтримувати добрі стосунки з людьми, запобігати стресам, давати собі раду в різних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життєвих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ситуаціях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тощо. </w:t>
      </w: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Природоохоронна позиція</w:t>
      </w:r>
      <w:r w:rsidR="00055A7B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55A7B"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="0019491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процес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активних дій, </w:t>
      </w:r>
      <w:r w:rsidR="00C61489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який</w:t>
      </w:r>
      <w:r w:rsidR="0019491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характеризується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включення</w:t>
      </w:r>
      <w:r w:rsidR="00C61489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м</w:t>
      </w:r>
      <w:r w:rsidR="00A54A7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у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різні види і форми діяльності, що пов’язані з раціональним вирішенням певної проблеми у сфері екології чи охорони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здоров’я, </w:t>
      </w:r>
      <w:r w:rsidR="00A54A7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зокрема використовуючи STEM та STEAM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-тех</w:t>
      </w:r>
      <w:r w:rsidR="00CF6A9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нологій</w:t>
      </w: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Безпека життєдіяльності</w:t>
      </w:r>
      <w:r w:rsidRPr="00F93E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 </w:t>
      </w:r>
      <w:r w:rsidRPr="00F93EF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uk-UA"/>
        </w:rPr>
        <w:t>життя і здоров’я людини, довкілля від небезпечних факторів природного і техногенного характеру.</w:t>
      </w: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02122"/>
          <w:sz w:val="28"/>
          <w:szCs w:val="28"/>
          <w:highlight w:val="white"/>
          <w:lang w:val="uk-UA"/>
        </w:rPr>
      </w:pPr>
      <w:r w:rsidRPr="00F93EF4">
        <w:rPr>
          <w:rFonts w:ascii="Times New Roman" w:eastAsia="Times New Roman" w:hAnsi="Times New Roman" w:cs="Times New Roman"/>
          <w:b/>
          <w:color w:val="202122"/>
          <w:sz w:val="28"/>
          <w:szCs w:val="28"/>
          <w:highlight w:val="white"/>
          <w:lang w:val="uk-UA"/>
        </w:rPr>
        <w:t>Сталий розвиток</w:t>
      </w:r>
      <w:r w:rsidRPr="00F93EF4">
        <w:rPr>
          <w:rFonts w:ascii="Times New Roman" w:eastAsia="Times New Roman" w:hAnsi="Times New Roman" w:cs="Times New Roman"/>
          <w:i/>
          <w:color w:val="202122"/>
          <w:sz w:val="28"/>
          <w:szCs w:val="28"/>
          <w:highlight w:val="white"/>
          <w:lang w:val="uk-UA"/>
        </w:rPr>
        <w:t xml:space="preserve"> – </w:t>
      </w:r>
      <w:r w:rsidRPr="00F93EF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uk-UA"/>
        </w:rPr>
        <w:t>розуміння суті</w:t>
      </w:r>
      <w:r w:rsidRPr="00F93EF4">
        <w:rPr>
          <w:rFonts w:ascii="Times New Roman" w:eastAsia="Times New Roman" w:hAnsi="Times New Roman" w:cs="Times New Roman"/>
          <w:i/>
          <w:color w:val="202122"/>
          <w:sz w:val="28"/>
          <w:szCs w:val="28"/>
          <w:highlight w:val="white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  <w:lang w:val="uk-UA"/>
        </w:rPr>
        <w:t>цілей сталого розвитку, важливості дотримання</w:t>
      </w:r>
      <w:r w:rsidRPr="00F93EF4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 xml:space="preserve"> </w:t>
      </w:r>
      <w:r w:rsidRPr="00F93EF4">
        <w:rPr>
          <w:rFonts w:ascii="Times New Roman" w:hAnsi="Times New Roman" w:cs="Times New Roman"/>
          <w:sz w:val="28"/>
          <w:szCs w:val="28"/>
          <w:lang w:val="uk-UA"/>
        </w:rPr>
        <w:t>балансу економічного, соціального та екологічного вимірів розвитку України.</w:t>
      </w:r>
    </w:p>
    <w:p w:rsidR="00CF6A9B" w:rsidRDefault="00CF6A9B" w:rsidP="0016623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3845" w:rsidRPr="00CF6A9B" w:rsidRDefault="00775C27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Екологічні цінності: в</w:t>
      </w:r>
      <w:r w:rsidR="00C73DE1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иховні орієнтири</w:t>
      </w:r>
    </w:p>
    <w:p w:rsidR="00C73DE1" w:rsidRPr="00F93EF4" w:rsidRDefault="00A54A78" w:rsidP="00CF6A9B">
      <w:pPr>
        <w:pStyle w:val="a7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краси природи, її сприйняття, збереження та примноження;</w:t>
      </w:r>
    </w:p>
    <w:p w:rsidR="00C73DE1" w:rsidRPr="00F93EF4" w:rsidRDefault="00642F65" w:rsidP="00CF6A9B">
      <w:pPr>
        <w:pStyle w:val="a7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бережливе ставлення до біорізноманіття нашої планети, рідного краю;</w:t>
      </w:r>
    </w:p>
    <w:p w:rsidR="00C73DE1" w:rsidRPr="00F93EF4" w:rsidRDefault="00642F65" w:rsidP="00CF6A9B">
      <w:pPr>
        <w:pStyle w:val="a7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збалансоване використання природних ресурсів та їх відновлення, турбота про чисте довкілля, утвердження екологічно-безпечних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моделей поведінки, раціонального споживання товарів і послуг, формування цілісної картини світу;</w:t>
      </w:r>
    </w:p>
    <w:p w:rsidR="00C73DE1" w:rsidRPr="00F93EF4" w:rsidRDefault="00F93EF4" w:rsidP="00CF6A9B">
      <w:pPr>
        <w:pStyle w:val="a7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навичок здорового способу життя;</w:t>
      </w:r>
    </w:p>
    <w:p w:rsidR="00C73DE1" w:rsidRPr="00F93EF4" w:rsidRDefault="00F93EF4" w:rsidP="00CF6A9B">
      <w:pPr>
        <w:pStyle w:val="a7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включення в активну природоохоронну та здоров’язбережувальну діяльність;</w:t>
      </w:r>
    </w:p>
    <w:p w:rsidR="00C73DE1" w:rsidRPr="00F93EF4" w:rsidRDefault="00642F65" w:rsidP="00CF6A9B">
      <w:pPr>
        <w:pStyle w:val="a7"/>
        <w:numPr>
          <w:ilvl w:val="0"/>
          <w:numId w:val="3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формування життєвих нави</w:t>
      </w:r>
      <w:r w:rsidR="00CF6A9B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чок безпечної для життя, здоров</w:t>
      </w:r>
      <w:r w:rsidR="00CF6A9B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’я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і довкілля поведінки у повсякденному житті та </w:t>
      </w:r>
      <w:r w:rsidR="00A54A7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під час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виникненн</w:t>
      </w:r>
      <w:r w:rsidR="00A54A78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я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надзвичайних ситуацій</w:t>
      </w:r>
      <w:r w:rsidR="00C73DE1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61489" w:rsidRPr="00F93EF4" w:rsidRDefault="00C61489" w:rsidP="00CF6A9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D2961" w:rsidRPr="00F93EF4" w:rsidRDefault="00C73DE1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 «Жива планета»</w:t>
      </w:r>
    </w:p>
    <w:p w:rsidR="00C73DE1" w:rsidRPr="00F93EF4" w:rsidRDefault="00C73DE1" w:rsidP="00CF6A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07F0" w:rsidRPr="00F93EF4" w:rsidRDefault="00C73DE1" w:rsidP="00CF6A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="00CF6A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проєкту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C307F0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розуміння цілей сталого розвитку, виховання небайдужості до екологічних, економічних та соціальних проблем; формування</w:t>
      </w:r>
      <w:r w:rsid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07F0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свідомого ставлення до природи, власного здоров’я та здоров’я інших громадян як найвищої соціальної цінності, засад здорового способу життя.</w:t>
      </w:r>
    </w:p>
    <w:p w:rsidR="00C73DE1" w:rsidRPr="00F93EF4" w:rsidRDefault="00C73DE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73DE1" w:rsidRPr="00F93EF4" w:rsidRDefault="00C73DE1" w:rsidP="00CF6A9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проєкту:</w:t>
      </w:r>
    </w:p>
    <w:p w:rsidR="00C73DE1" w:rsidRPr="00F93EF4" w:rsidRDefault="00C73DE1" w:rsidP="00CF6A9B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досліджувати та вивчати актуальні проблеми навколишнього середовища Рівненщини, впроваджувати соціально значущі природоохоронні ініціативи, спрямовані на збереження довкілля, турботу про тварин, птахів тощо;</w:t>
      </w:r>
    </w:p>
    <w:p w:rsidR="00C73DE1" w:rsidRPr="00F93EF4" w:rsidRDefault="00C73DE1" w:rsidP="00CF6A9B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реалізувати інформаційно-просвітницькі програми, проєкти, івенти щодо збереження здоров’я, формування навичок здорового способу життя;</w:t>
      </w:r>
    </w:p>
    <w:p w:rsidR="00C73DE1" w:rsidRPr="00F93EF4" w:rsidRDefault="00C73DE1" w:rsidP="00CF6A9B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hAnsi="Times New Roman" w:cs="Times New Roman"/>
          <w:spacing w:val="4"/>
          <w:sz w:val="28"/>
          <w:szCs w:val="28"/>
          <w:shd w:val="clear" w:color="auto" w:fill="FEFEFE"/>
          <w:lang w:val="uk-UA"/>
        </w:rPr>
        <w:t>розбудовувати партнерство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 освіти з різними державними та недержавними інституціями </w:t>
      </w:r>
      <w:r w:rsidRPr="00F93EF4">
        <w:rPr>
          <w:rFonts w:ascii="Times New Roman" w:hAnsi="Times New Roman" w:cs="Times New Roman"/>
          <w:spacing w:val="4"/>
          <w:sz w:val="28"/>
          <w:szCs w:val="28"/>
          <w:shd w:val="clear" w:color="auto" w:fill="FEFEFE"/>
          <w:lang w:val="uk-UA"/>
        </w:rPr>
        <w:t xml:space="preserve">задля комплексного розв’язання актуальних екологічних проблем регіону, району, громади, активного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дітей та їхніх батьків до активної природоохоронної діяльності;</w:t>
      </w:r>
    </w:p>
    <w:p w:rsidR="00C73DE1" w:rsidRPr="00F93EF4" w:rsidRDefault="00C73DE1" w:rsidP="00CF6A9B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орієнтувати молодь на вибір майбутньої професії у галузі підприємництва, фермерства, бізнесу </w:t>
      </w:r>
      <w:r w:rsidRPr="00F93EF4">
        <w:rPr>
          <w:rFonts w:ascii="Times New Roman" w:hAnsi="Times New Roman" w:cs="Times New Roman"/>
          <w:spacing w:val="4"/>
          <w:sz w:val="28"/>
          <w:szCs w:val="28"/>
          <w:shd w:val="clear" w:color="auto" w:fill="FEFEFE"/>
          <w:lang w:val="uk-UA"/>
        </w:rPr>
        <w:t>для розв’язання соціальних, екологічних, економічних проблем.</w:t>
      </w:r>
    </w:p>
    <w:p w:rsidR="00C61489" w:rsidRPr="00F93EF4" w:rsidRDefault="00C61489" w:rsidP="00CF6A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Команда проєкту (цільові групи), на які спрямовані результати</w:t>
      </w:r>
      <w:r w:rsid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76508"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</w:t>
      </w: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у: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діти різних вікових категорій, їхні батьки, педагогічний колектив закладу освіти, представники громадських організацій та об’єднань, усі зацікавлені громадяни.</w:t>
      </w:r>
    </w:p>
    <w:p w:rsidR="00CF6A9B" w:rsidRDefault="00CF6A9B" w:rsidP="00CF6A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73DE1" w:rsidRPr="00F93EF4" w:rsidRDefault="00C73DE1" w:rsidP="00CF6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результати: </w:t>
      </w:r>
    </w:p>
    <w:p w:rsidR="00C73DE1" w:rsidRPr="00F93EF4" w:rsidRDefault="00C73DE1" w:rsidP="0016623D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особистість </w:t>
      </w:r>
      <w:r w:rsidR="00C61489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високим рівнем екологічної свідомості, </w:t>
      </w:r>
      <w:r w:rsidR="00CF6A9B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розуміє взаємозв’язки та взаємозалежності між природними явищами і процесами, </w:t>
      </w:r>
      <w:r w:rsidRPr="00F93EF4">
        <w:rPr>
          <w:rFonts w:ascii="Times New Roman" w:hAnsi="Times New Roman" w:cs="Times New Roman"/>
          <w:spacing w:val="4"/>
          <w:sz w:val="28"/>
          <w:szCs w:val="28"/>
          <w:shd w:val="clear" w:color="auto" w:fill="FEFEFE"/>
          <w:lang w:val="uk-UA"/>
        </w:rPr>
        <w:t>усвідомлює відповідальність за наслідки власної</w:t>
      </w:r>
      <w:r w:rsidR="00642F65" w:rsidRPr="00F93EF4">
        <w:rPr>
          <w:rFonts w:ascii="Times New Roman" w:hAnsi="Times New Roman" w:cs="Times New Roman"/>
          <w:spacing w:val="4"/>
          <w:sz w:val="28"/>
          <w:szCs w:val="28"/>
          <w:shd w:val="clear" w:color="auto" w:fill="FEFEFE"/>
          <w:lang w:val="uk-UA"/>
        </w:rPr>
        <w:t xml:space="preserve"> </w:t>
      </w:r>
      <w:r w:rsidRPr="00F93EF4">
        <w:rPr>
          <w:rFonts w:ascii="Times New Roman" w:hAnsi="Times New Roman" w:cs="Times New Roman"/>
          <w:spacing w:val="4"/>
          <w:sz w:val="28"/>
          <w:szCs w:val="28"/>
          <w:shd w:val="clear" w:color="auto" w:fill="FEFEFE"/>
          <w:lang w:val="uk-UA"/>
        </w:rPr>
        <w:t>життєдіяльності;</w:t>
      </w:r>
    </w:p>
    <w:p w:rsidR="00C73DE1" w:rsidRPr="00F93EF4" w:rsidRDefault="00C73DE1" w:rsidP="0016623D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дбайливий господар рідної землі, який ощадливо та раціонально використовує природні багатства, дбає про чистоту довкілля,</w:t>
      </w:r>
      <w:r w:rsidR="00642F65"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тварин, птахів;</w:t>
      </w:r>
    </w:p>
    <w:p w:rsidR="00C73DE1" w:rsidRPr="00F93EF4" w:rsidRDefault="00C73DE1" w:rsidP="0016623D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особистість, яка береже власне здоров’я та здоров’я оточуючих, дотримується здорового способу життя;</w:t>
      </w:r>
    </w:p>
    <w:p w:rsidR="00C73DE1" w:rsidRPr="00F93EF4" w:rsidRDefault="00C73DE1" w:rsidP="0016623D">
      <w:pPr>
        <w:numPr>
          <w:ilvl w:val="0"/>
          <w:numId w:val="3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93EF4">
        <w:rPr>
          <w:rFonts w:ascii="Times New Roman" w:eastAsia="Times New Roman" w:hAnsi="Times New Roman" w:cs="Times New Roman"/>
          <w:sz w:val="28"/>
          <w:szCs w:val="28"/>
          <w:lang w:val="uk-UA"/>
        </w:rPr>
        <w:t>майбутній фахівець, готовий до використання в різних галузях народного господарства екологічних, енергозберігаючих технологій тощо.</w:t>
      </w:r>
    </w:p>
    <w:p w:rsidR="00C73DE1" w:rsidRPr="00F93EF4" w:rsidRDefault="00C73DE1" w:rsidP="001662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C73DE1" w:rsidRPr="00F93EF4" w:rsidSect="006724AE">
      <w:headerReference w:type="default" r:id="rId29"/>
      <w:pgSz w:w="11909" w:h="16834"/>
      <w:pgMar w:top="1134" w:right="852" w:bottom="1373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2F1" w:rsidRDefault="009212F1">
      <w:pPr>
        <w:spacing w:line="240" w:lineRule="auto"/>
      </w:pPr>
      <w:r>
        <w:separator/>
      </w:r>
    </w:p>
  </w:endnote>
  <w:endnote w:type="continuationSeparator" w:id="0">
    <w:p w:rsidR="009212F1" w:rsidRDefault="00921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2F1" w:rsidRDefault="009212F1">
      <w:pPr>
        <w:spacing w:line="240" w:lineRule="auto"/>
      </w:pPr>
      <w:r>
        <w:separator/>
      </w:r>
    </w:p>
  </w:footnote>
  <w:footnote w:type="continuationSeparator" w:id="0">
    <w:p w:rsidR="009212F1" w:rsidRDefault="00921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136A" w:rsidRDefault="00FB13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C99"/>
    <w:multiLevelType w:val="hybridMultilevel"/>
    <w:tmpl w:val="22EE6524"/>
    <w:lvl w:ilvl="0" w:tplc="94DC4CF8">
      <w:start w:val="7"/>
      <w:numFmt w:val="bullet"/>
      <w:lvlText w:val="–"/>
      <w:lvlJc w:val="left"/>
      <w:pPr>
        <w:ind w:left="9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AFA4215"/>
    <w:multiLevelType w:val="hybridMultilevel"/>
    <w:tmpl w:val="9EEEB08E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4428AC"/>
    <w:multiLevelType w:val="multilevel"/>
    <w:tmpl w:val="06AEBE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244BCF"/>
    <w:multiLevelType w:val="multilevel"/>
    <w:tmpl w:val="ED464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6748D0"/>
    <w:multiLevelType w:val="hybridMultilevel"/>
    <w:tmpl w:val="C82E0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5" w15:restartNumberingAfterBreak="0">
    <w:nsid w:val="1D103339"/>
    <w:multiLevelType w:val="multilevel"/>
    <w:tmpl w:val="9048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B6955"/>
    <w:multiLevelType w:val="multilevel"/>
    <w:tmpl w:val="50C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A6EB2"/>
    <w:multiLevelType w:val="hybridMultilevel"/>
    <w:tmpl w:val="FBB4DDA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25F27DFF"/>
    <w:multiLevelType w:val="multilevel"/>
    <w:tmpl w:val="E4AA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A3B9A"/>
    <w:multiLevelType w:val="hybridMultilevel"/>
    <w:tmpl w:val="2402A5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2C0FD3"/>
    <w:multiLevelType w:val="hybridMultilevel"/>
    <w:tmpl w:val="79226A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71FE2"/>
    <w:multiLevelType w:val="hybridMultilevel"/>
    <w:tmpl w:val="976CB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 w15:restartNumberingAfterBreak="0">
    <w:nsid w:val="359E350A"/>
    <w:multiLevelType w:val="multilevel"/>
    <w:tmpl w:val="EF948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8C10A1A"/>
    <w:multiLevelType w:val="hybridMultilevel"/>
    <w:tmpl w:val="578E6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266A7"/>
    <w:multiLevelType w:val="hybridMultilevel"/>
    <w:tmpl w:val="D014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D3548"/>
    <w:multiLevelType w:val="multilevel"/>
    <w:tmpl w:val="4D10DF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hanging="360"/>
      </w:pPr>
      <w:rPr>
        <w:u w:val="none"/>
      </w:rPr>
    </w:lvl>
  </w:abstractNum>
  <w:abstractNum w:abstractNumId="16" w15:restartNumberingAfterBreak="0">
    <w:nsid w:val="41081915"/>
    <w:multiLevelType w:val="hybridMultilevel"/>
    <w:tmpl w:val="04CC5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B290F"/>
    <w:multiLevelType w:val="hybridMultilevel"/>
    <w:tmpl w:val="E1702A3C"/>
    <w:lvl w:ilvl="0" w:tplc="7B2821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F74339"/>
    <w:multiLevelType w:val="hybridMultilevel"/>
    <w:tmpl w:val="28DE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82DD5"/>
    <w:multiLevelType w:val="multilevel"/>
    <w:tmpl w:val="DF80D7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9B977CA"/>
    <w:multiLevelType w:val="multilevel"/>
    <w:tmpl w:val="9E8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 w15:restartNumberingAfterBreak="0">
    <w:nsid w:val="4BFC4C40"/>
    <w:multiLevelType w:val="hybridMultilevel"/>
    <w:tmpl w:val="14FC57F0"/>
    <w:lvl w:ilvl="0" w:tplc="055CF6EE">
      <w:numFmt w:val="bullet"/>
      <w:lvlText w:val="-"/>
      <w:lvlJc w:val="left"/>
      <w:pPr>
        <w:ind w:left="1778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93401"/>
    <w:multiLevelType w:val="hybridMultilevel"/>
    <w:tmpl w:val="9672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754"/>
    <w:multiLevelType w:val="hybridMultilevel"/>
    <w:tmpl w:val="771C108C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45601"/>
    <w:multiLevelType w:val="hybridMultilevel"/>
    <w:tmpl w:val="6F2EB8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594"/>
    <w:multiLevelType w:val="multilevel"/>
    <w:tmpl w:val="6C98A49A"/>
    <w:lvl w:ilvl="0">
      <w:start w:val="1"/>
      <w:numFmt w:val="bullet"/>
      <w:lvlText w:val="-"/>
      <w:lvlJc w:val="left"/>
      <w:pPr>
        <w:ind w:left="1723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443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163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883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603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323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043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763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483" w:hanging="360"/>
      </w:pPr>
      <w:rPr>
        <w:u w:val="none"/>
      </w:rPr>
    </w:lvl>
  </w:abstractNum>
  <w:abstractNum w:abstractNumId="26" w15:restartNumberingAfterBreak="0">
    <w:nsid w:val="5DD27995"/>
    <w:multiLevelType w:val="multilevel"/>
    <w:tmpl w:val="2F8206CE"/>
    <w:lvl w:ilvl="0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  <w:strike w:val="0"/>
        <w:dstrike w:val="0"/>
        <w:u w:val="none"/>
        <w:effect w:val="none"/>
        <w:lang w:val="uk-UA"/>
      </w:rPr>
    </w:lvl>
    <w:lvl w:ilvl="1">
      <w:start w:val="1"/>
      <w:numFmt w:val="bullet"/>
      <w:lvlText w:val="-"/>
      <w:lvlJc w:val="left"/>
      <w:pPr>
        <w:ind w:left="2443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3163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883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603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323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6043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763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483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1764411"/>
    <w:multiLevelType w:val="hybridMultilevel"/>
    <w:tmpl w:val="A1F24232"/>
    <w:lvl w:ilvl="0" w:tplc="4C14F2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11938"/>
    <w:multiLevelType w:val="hybridMultilevel"/>
    <w:tmpl w:val="69F206CE"/>
    <w:lvl w:ilvl="0" w:tplc="7B28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9265B"/>
    <w:multiLevelType w:val="multilevel"/>
    <w:tmpl w:val="692E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4448A"/>
    <w:multiLevelType w:val="multilevel"/>
    <w:tmpl w:val="660E7D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C1E0826"/>
    <w:multiLevelType w:val="hybridMultilevel"/>
    <w:tmpl w:val="9CE0B28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6D8838DA"/>
    <w:multiLevelType w:val="multilevel"/>
    <w:tmpl w:val="882449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395E13"/>
    <w:multiLevelType w:val="hybridMultilevel"/>
    <w:tmpl w:val="8B5609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854422"/>
    <w:multiLevelType w:val="multilevel"/>
    <w:tmpl w:val="37F4D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E531A13"/>
    <w:multiLevelType w:val="hybridMultilevel"/>
    <w:tmpl w:val="8E76EA02"/>
    <w:lvl w:ilvl="0" w:tplc="055CF6EE"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5"/>
  </w:num>
  <w:num w:numId="4">
    <w:abstractNumId w:val="34"/>
  </w:num>
  <w:num w:numId="5">
    <w:abstractNumId w:val="25"/>
  </w:num>
  <w:num w:numId="6">
    <w:abstractNumId w:val="3"/>
  </w:num>
  <w:num w:numId="7">
    <w:abstractNumId w:val="19"/>
  </w:num>
  <w:num w:numId="8">
    <w:abstractNumId w:val="2"/>
  </w:num>
  <w:num w:numId="9">
    <w:abstractNumId w:val="5"/>
  </w:num>
  <w:num w:numId="10">
    <w:abstractNumId w:val="29"/>
  </w:num>
  <w:num w:numId="11">
    <w:abstractNumId w:val="2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3"/>
  </w:num>
  <w:num w:numId="16">
    <w:abstractNumId w:val="12"/>
  </w:num>
  <w:num w:numId="17">
    <w:abstractNumId w:val="27"/>
  </w:num>
  <w:num w:numId="18">
    <w:abstractNumId w:val="8"/>
  </w:num>
  <w:num w:numId="19">
    <w:abstractNumId w:val="6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10"/>
  </w:num>
  <w:num w:numId="26">
    <w:abstractNumId w:val="17"/>
  </w:num>
  <w:num w:numId="27">
    <w:abstractNumId w:val="28"/>
  </w:num>
  <w:num w:numId="28">
    <w:abstractNumId w:val="0"/>
  </w:num>
  <w:num w:numId="29">
    <w:abstractNumId w:val="22"/>
  </w:num>
  <w:num w:numId="30">
    <w:abstractNumId w:val="18"/>
  </w:num>
  <w:num w:numId="31">
    <w:abstractNumId w:val="26"/>
  </w:num>
  <w:num w:numId="32">
    <w:abstractNumId w:val="7"/>
  </w:num>
  <w:num w:numId="33">
    <w:abstractNumId w:val="31"/>
  </w:num>
  <w:num w:numId="34">
    <w:abstractNumId w:val="33"/>
  </w:num>
  <w:num w:numId="35">
    <w:abstractNumId w:val="35"/>
  </w:num>
  <w:num w:numId="36">
    <w:abstractNumId w:val="21"/>
  </w:num>
  <w:num w:numId="37">
    <w:abstractNumId w:val="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4C"/>
    <w:rsid w:val="00004754"/>
    <w:rsid w:val="00034FDC"/>
    <w:rsid w:val="00044A07"/>
    <w:rsid w:val="00055A7B"/>
    <w:rsid w:val="00062FF0"/>
    <w:rsid w:val="00094936"/>
    <w:rsid w:val="000A0A58"/>
    <w:rsid w:val="000B7D47"/>
    <w:rsid w:val="000E413F"/>
    <w:rsid w:val="000F0937"/>
    <w:rsid w:val="00110017"/>
    <w:rsid w:val="00144179"/>
    <w:rsid w:val="00154455"/>
    <w:rsid w:val="0016623D"/>
    <w:rsid w:val="001810BF"/>
    <w:rsid w:val="00194915"/>
    <w:rsid w:val="001A555C"/>
    <w:rsid w:val="001A72AA"/>
    <w:rsid w:val="001B128B"/>
    <w:rsid w:val="001B1EBD"/>
    <w:rsid w:val="001B691F"/>
    <w:rsid w:val="001C6E1D"/>
    <w:rsid w:val="001D2314"/>
    <w:rsid w:val="001E3DBF"/>
    <w:rsid w:val="0021689A"/>
    <w:rsid w:val="00236A50"/>
    <w:rsid w:val="00241271"/>
    <w:rsid w:val="00264C97"/>
    <w:rsid w:val="00277207"/>
    <w:rsid w:val="002864F8"/>
    <w:rsid w:val="002870F9"/>
    <w:rsid w:val="002A4DFB"/>
    <w:rsid w:val="002C332C"/>
    <w:rsid w:val="002D10CC"/>
    <w:rsid w:val="00306689"/>
    <w:rsid w:val="0031534A"/>
    <w:rsid w:val="0033266E"/>
    <w:rsid w:val="00333FCA"/>
    <w:rsid w:val="003445D1"/>
    <w:rsid w:val="00350E3F"/>
    <w:rsid w:val="0035418F"/>
    <w:rsid w:val="0036530D"/>
    <w:rsid w:val="00365C89"/>
    <w:rsid w:val="00375004"/>
    <w:rsid w:val="003873C5"/>
    <w:rsid w:val="0039120D"/>
    <w:rsid w:val="003A63D7"/>
    <w:rsid w:val="003B0111"/>
    <w:rsid w:val="003B5450"/>
    <w:rsid w:val="003E509D"/>
    <w:rsid w:val="003F5528"/>
    <w:rsid w:val="0040036E"/>
    <w:rsid w:val="00406DD4"/>
    <w:rsid w:val="00410AA1"/>
    <w:rsid w:val="004376AD"/>
    <w:rsid w:val="004528A4"/>
    <w:rsid w:val="00462D92"/>
    <w:rsid w:val="004A2A81"/>
    <w:rsid w:val="004A7B4B"/>
    <w:rsid w:val="004D3274"/>
    <w:rsid w:val="004D5240"/>
    <w:rsid w:val="004D5FDE"/>
    <w:rsid w:val="004E0037"/>
    <w:rsid w:val="005012CB"/>
    <w:rsid w:val="00525FC4"/>
    <w:rsid w:val="00534E45"/>
    <w:rsid w:val="00547760"/>
    <w:rsid w:val="0056016E"/>
    <w:rsid w:val="0058463C"/>
    <w:rsid w:val="005A1675"/>
    <w:rsid w:val="005A27E6"/>
    <w:rsid w:val="005F0C13"/>
    <w:rsid w:val="005F4C40"/>
    <w:rsid w:val="005F7A56"/>
    <w:rsid w:val="0060623D"/>
    <w:rsid w:val="006171BB"/>
    <w:rsid w:val="00620E6B"/>
    <w:rsid w:val="00624F08"/>
    <w:rsid w:val="00634A76"/>
    <w:rsid w:val="00636B03"/>
    <w:rsid w:val="00642F65"/>
    <w:rsid w:val="00650AE8"/>
    <w:rsid w:val="00660572"/>
    <w:rsid w:val="006724AE"/>
    <w:rsid w:val="00673745"/>
    <w:rsid w:val="006F27CD"/>
    <w:rsid w:val="007020F1"/>
    <w:rsid w:val="00705E35"/>
    <w:rsid w:val="00726D4F"/>
    <w:rsid w:val="00734028"/>
    <w:rsid w:val="0073524F"/>
    <w:rsid w:val="007453A0"/>
    <w:rsid w:val="00767327"/>
    <w:rsid w:val="007759AC"/>
    <w:rsid w:val="00775C27"/>
    <w:rsid w:val="007939D0"/>
    <w:rsid w:val="007B05A7"/>
    <w:rsid w:val="007C66B2"/>
    <w:rsid w:val="007D311E"/>
    <w:rsid w:val="007D58FB"/>
    <w:rsid w:val="007E38FA"/>
    <w:rsid w:val="007E4EFA"/>
    <w:rsid w:val="00807DD1"/>
    <w:rsid w:val="008328E5"/>
    <w:rsid w:val="008353BA"/>
    <w:rsid w:val="00854E46"/>
    <w:rsid w:val="00865D4A"/>
    <w:rsid w:val="00866C16"/>
    <w:rsid w:val="00880CF7"/>
    <w:rsid w:val="008B265F"/>
    <w:rsid w:val="008C6EBD"/>
    <w:rsid w:val="00902D95"/>
    <w:rsid w:val="00903D04"/>
    <w:rsid w:val="009150EC"/>
    <w:rsid w:val="009212F1"/>
    <w:rsid w:val="00934A41"/>
    <w:rsid w:val="00962F00"/>
    <w:rsid w:val="009750AE"/>
    <w:rsid w:val="0098028B"/>
    <w:rsid w:val="00984AB5"/>
    <w:rsid w:val="009A480E"/>
    <w:rsid w:val="009B153E"/>
    <w:rsid w:val="009C47B5"/>
    <w:rsid w:val="009C61C8"/>
    <w:rsid w:val="009C7F5F"/>
    <w:rsid w:val="009F54AD"/>
    <w:rsid w:val="00A06E28"/>
    <w:rsid w:val="00A13935"/>
    <w:rsid w:val="00A15340"/>
    <w:rsid w:val="00A45C32"/>
    <w:rsid w:val="00A5440D"/>
    <w:rsid w:val="00A54A78"/>
    <w:rsid w:val="00A55850"/>
    <w:rsid w:val="00A92E1A"/>
    <w:rsid w:val="00A95490"/>
    <w:rsid w:val="00A97336"/>
    <w:rsid w:val="00AB3507"/>
    <w:rsid w:val="00AB5B9C"/>
    <w:rsid w:val="00AD762D"/>
    <w:rsid w:val="00B00B31"/>
    <w:rsid w:val="00B1103C"/>
    <w:rsid w:val="00B11E34"/>
    <w:rsid w:val="00B6786C"/>
    <w:rsid w:val="00B72C91"/>
    <w:rsid w:val="00B82D1F"/>
    <w:rsid w:val="00B83798"/>
    <w:rsid w:val="00B9354B"/>
    <w:rsid w:val="00BA55CE"/>
    <w:rsid w:val="00BC7CDF"/>
    <w:rsid w:val="00BF296D"/>
    <w:rsid w:val="00C23821"/>
    <w:rsid w:val="00C307F0"/>
    <w:rsid w:val="00C35781"/>
    <w:rsid w:val="00C4358D"/>
    <w:rsid w:val="00C458D8"/>
    <w:rsid w:val="00C54930"/>
    <w:rsid w:val="00C61489"/>
    <w:rsid w:val="00C642DC"/>
    <w:rsid w:val="00C73DE1"/>
    <w:rsid w:val="00C75101"/>
    <w:rsid w:val="00C84A78"/>
    <w:rsid w:val="00C8660A"/>
    <w:rsid w:val="00C9249F"/>
    <w:rsid w:val="00CB17B7"/>
    <w:rsid w:val="00CB1DB6"/>
    <w:rsid w:val="00CD6CF8"/>
    <w:rsid w:val="00CE46A7"/>
    <w:rsid w:val="00CF6A9B"/>
    <w:rsid w:val="00CF7750"/>
    <w:rsid w:val="00D438CE"/>
    <w:rsid w:val="00D46E50"/>
    <w:rsid w:val="00D5109D"/>
    <w:rsid w:val="00D82C84"/>
    <w:rsid w:val="00D97169"/>
    <w:rsid w:val="00DA3795"/>
    <w:rsid w:val="00DB203C"/>
    <w:rsid w:val="00DB5461"/>
    <w:rsid w:val="00DD502E"/>
    <w:rsid w:val="00DE3845"/>
    <w:rsid w:val="00DF430C"/>
    <w:rsid w:val="00E16A02"/>
    <w:rsid w:val="00E17C67"/>
    <w:rsid w:val="00E34B4C"/>
    <w:rsid w:val="00E579D3"/>
    <w:rsid w:val="00E96353"/>
    <w:rsid w:val="00EA69F8"/>
    <w:rsid w:val="00EB78F2"/>
    <w:rsid w:val="00EC0F22"/>
    <w:rsid w:val="00EC6816"/>
    <w:rsid w:val="00EE23D5"/>
    <w:rsid w:val="00F0275A"/>
    <w:rsid w:val="00F0347D"/>
    <w:rsid w:val="00F201E5"/>
    <w:rsid w:val="00F3263B"/>
    <w:rsid w:val="00F42658"/>
    <w:rsid w:val="00F47499"/>
    <w:rsid w:val="00F5013B"/>
    <w:rsid w:val="00F5057F"/>
    <w:rsid w:val="00F540C7"/>
    <w:rsid w:val="00F7167E"/>
    <w:rsid w:val="00F76508"/>
    <w:rsid w:val="00F93EF4"/>
    <w:rsid w:val="00FA6B1D"/>
    <w:rsid w:val="00FB136A"/>
    <w:rsid w:val="00FD2961"/>
    <w:rsid w:val="00FD6464"/>
    <w:rsid w:val="00FF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F4EC97-E894-104D-ADC5-298A2084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418F"/>
    <w:pPr>
      <w:spacing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rsid w:val="0035418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5418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5418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5418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5418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5418F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73524F"/>
    <w:pPr>
      <w:keepNext/>
      <w:keepLines/>
      <w:spacing w:before="200"/>
      <w:outlineLvl w:val="6"/>
    </w:pPr>
    <w:rPr>
      <w:rFonts w:ascii="Calibri" w:eastAsia="Times New Roman" w:hAnsi="Calibri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73524F"/>
    <w:pPr>
      <w:keepNext/>
      <w:keepLines/>
      <w:spacing w:before="200"/>
      <w:outlineLvl w:val="7"/>
    </w:pPr>
    <w:rPr>
      <w:rFonts w:ascii="Calibri" w:eastAsia="Times New Roman" w:hAnsi="Calibri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5418F"/>
    <w:pPr>
      <w:spacing w:line="276" w:lineRule="auto"/>
    </w:pPr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5418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5418F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semiHidden/>
    <w:unhideWhenUsed/>
    <w:rsid w:val="009B153E"/>
    <w:rPr>
      <w:color w:val="0000FF"/>
      <w:u w:val="single"/>
    </w:rPr>
  </w:style>
  <w:style w:type="character" w:styleId="a6">
    <w:name w:val="Strong"/>
    <w:uiPriority w:val="22"/>
    <w:qFormat/>
    <w:rsid w:val="004D3274"/>
    <w:rPr>
      <w:b/>
      <w:bCs/>
    </w:rPr>
  </w:style>
  <w:style w:type="paragraph" w:styleId="a7">
    <w:name w:val="List Paragraph"/>
    <w:basedOn w:val="a"/>
    <w:uiPriority w:val="34"/>
    <w:qFormat/>
    <w:rsid w:val="00333FCA"/>
    <w:pPr>
      <w:ind w:left="720"/>
      <w:contextualSpacing/>
    </w:pPr>
  </w:style>
  <w:style w:type="paragraph" w:styleId="a8">
    <w:name w:val="No Spacing"/>
    <w:uiPriority w:val="1"/>
    <w:qFormat/>
    <w:rsid w:val="00333FCA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2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HTML0">
    <w:name w:val="Стандартний HTML Знак"/>
    <w:link w:val="HTML"/>
    <w:uiPriority w:val="99"/>
    <w:semiHidden/>
    <w:rsid w:val="00A92E1A"/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Normal (Web)"/>
    <w:basedOn w:val="a"/>
    <w:unhideWhenUsed/>
    <w:rsid w:val="009C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36530D"/>
    <w:pPr>
      <w:spacing w:line="276" w:lineRule="auto"/>
    </w:pPr>
    <w:rPr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5A27E6"/>
  </w:style>
  <w:style w:type="character" w:customStyle="1" w:styleId="70">
    <w:name w:val="Заголовок 7 Знак"/>
    <w:link w:val="7"/>
    <w:uiPriority w:val="9"/>
    <w:rsid w:val="0073524F"/>
    <w:rPr>
      <w:rFonts w:ascii="Calibri" w:eastAsia="Times New Roman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3524F"/>
    <w:rPr>
      <w:rFonts w:ascii="Calibri" w:eastAsia="Times New Roman" w:hAnsi="Calibri" w:cs="Times New Roman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1%96%D0%B4%D0%BD%D1%96%D1%81%D1%82%D1%8C" TargetMode="External" /><Relationship Id="rId13" Type="http://schemas.openxmlformats.org/officeDocument/2006/relationships/hyperlink" Target="http://psychologis.com.ua/otkrytost.htm" TargetMode="External" /><Relationship Id="rId18" Type="http://schemas.openxmlformats.org/officeDocument/2006/relationships/hyperlink" Target="https://uk.wikipedia.org/wiki/%D0%9A%D0%BE%D0%BC%D0%BF%D0%B5%D1%82%D0%B5%D0%BD%D1%86%D1%96%D1%8F" TargetMode="External" /><Relationship Id="rId26" Type="http://schemas.openxmlformats.org/officeDocument/2006/relationships/hyperlink" Target="https://uk.wikipedia.org/wiki/%D0%9F%D1%80%D0%B0%D0%B2%D0%B0_%D0%BB%D1%8E%D0%B4%D0%B8%D0%BD%D0%B8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uk.wikipedia.org/wiki/%D0%9C%D0%BE%D1%80%D0%B0%D0%BB%D1%8C%D0%BD%D1%96_%D1%86%D1%96%D0%BD%D0%BD%D0%BE%D1%81%D1%82%D1%96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uk.wikipedia.org/wiki/%D0%92%D1%96%D1%80%D0%BD%D1%96%D1%81%D1%82%D1%8C" TargetMode="External" /><Relationship Id="rId17" Type="http://schemas.openxmlformats.org/officeDocument/2006/relationships/hyperlink" Target="https://uk.wikipedia.org/wiki/%D0%94%D0%BE%D0%B1%D1%80%D0%BE%D1%87%D0%B8%D0%BD%D0%BD%D1%96%D1%81%D1%82%D1%8C" TargetMode="External" /><Relationship Id="rId25" Type="http://schemas.openxmlformats.org/officeDocument/2006/relationships/hyperlink" Target="https://uk.wikipedia.org/wiki/%D0%93%D1%80%D0%BE%D0%BC%D0%B0%D0%B4%D1%8F%D0%BD%D1%81%D1%82%D0%B2%D0%BE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uk.wikipedia.org/wiki/%D0%A7%D0%B5%D1%81%D0%BD%D1%96%D1%81%D1%82%D1%8C" TargetMode="External" /><Relationship Id="rId20" Type="http://schemas.openxmlformats.org/officeDocument/2006/relationships/hyperlink" Target="https://uk.wikipedia.org/wiki/%D0%9C%D0%BE%D1%80%D0%B0%D0%BB%D1%8C" TargetMode="External" /><Relationship Id="rId29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uk.wikipedia.org/w/index.php?title=%D0%9F%D1%80%D0%B8%D0%BD%D1%86%D0%B8%D0%BF%D0%BE%D0%B2%D1%96%D1%81%D1%82%D1%8C&amp;action=edit&amp;redlink=1" TargetMode="External" /><Relationship Id="rId24" Type="http://schemas.openxmlformats.org/officeDocument/2006/relationships/hyperlink" Target="https://uk.wikipedia.org/w/index.php?title=%D0%86%D0%B4%D0%B5%D0%BD%D1%82%D0%B8%D1%87%D0%BD%D1%96%D1%81%D1%82%D1%8C_(%D1%81%D0%BE%D1%86%D1%96%D0%BE%D0%BB%D0%BE%D0%B3%D1%96%D1%8F)&amp;action=edit&amp;redlink=1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uk.wikipedia.org/wiki/%D0%92%D1%96%D1%80%D0%B0" TargetMode="External" /><Relationship Id="rId23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Natsiia" TargetMode="External" /><Relationship Id="rId28" Type="http://schemas.openxmlformats.org/officeDocument/2006/relationships/hyperlink" Target="https://uk.wikipedia.org/wiki/%D0%A1%D0%BF%D1%96%D0%BB%D1%8C%D0%BD%D0%BE%D1%82%D0%B0" TargetMode="External" /><Relationship Id="rId10" Type="http://schemas.openxmlformats.org/officeDocument/2006/relationships/hyperlink" Target="https://uk.wikipedia.org/w/index.php?title=%D0%9F%D1%80%D0%B0%D0%B2%D0%B4%D0%B8%D0%B2%D1%96%D1%81%D1%82%D1%8C&amp;action=edit&amp;redlink=1" TargetMode="External" /><Relationship Id="rId19" Type="http://schemas.openxmlformats.org/officeDocument/2006/relationships/hyperlink" Target="https://uk.wikipedia.org/wiki/%D0%9A%D1%83%D0%BB%D1%8C%D1%82%D1%83%D1%80%D0%B0" TargetMode="External" /><Relationship Id="rId3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https://uk.wikipedia.org/wiki/%D0%9E%D1%81%D0%BE%D0%B1%D0%B8%D1%81%D1%82%D1%96%D1%81%D1%82%D1%8C" TargetMode="External" /><Relationship Id="rId14" Type="http://schemas.openxmlformats.org/officeDocument/2006/relationships/hyperlink" Target="http://psychologis.com.ua/obman-1.htm" TargetMode="External" /><Relationship Id="rId22" Type="http://schemas.openxmlformats.org/officeDocument/2006/relationships/hyperlink" Target="https://uk.wikipedia.org/wiki/%D0%9F%D0%BE%D0%B2%D0%B0%D0%B3%D0%B0" TargetMode="External" /><Relationship Id="rId27" Type="http://schemas.openxmlformats.org/officeDocument/2006/relationships/hyperlink" Target="https://uk.wikipedia.org/wiki/%D0%9F%D1%80%D0%B0%D0%B2%D0%B0_%D0%BB%D1%8E%D0%B4%D0%B8%D0%BD%D0%B8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4C96-578A-419B-A65F-C759980D461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29657</Words>
  <Characters>16905</Characters>
  <Application>Microsoft Office Word</Application>
  <DocSecurity>0</DocSecurity>
  <Lines>140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46470</CharactersWithSpaces>
  <SharedDoc>false</SharedDoc>
  <HLinks>
    <vt:vector size="126" baseType="variant">
      <vt:variant>
        <vt:i4>655434</vt:i4>
      </vt:variant>
      <vt:variant>
        <vt:i4>60</vt:i4>
      </vt:variant>
      <vt:variant>
        <vt:i4>0</vt:i4>
      </vt:variant>
      <vt:variant>
        <vt:i4>5</vt:i4>
      </vt:variant>
      <vt:variant>
        <vt:lpwstr>https://uk.wikipedia.org/wiki/%D0%A1%D0%BF%D1%96%D0%BB%D1%8C%D0%BD%D0%BE%D1%82%D0%B0</vt:lpwstr>
      </vt:variant>
      <vt:variant>
        <vt:lpwstr/>
      </vt:variant>
      <vt:variant>
        <vt:i4>5636131</vt:i4>
      </vt:variant>
      <vt:variant>
        <vt:i4>57</vt:i4>
      </vt:variant>
      <vt:variant>
        <vt:i4>0</vt:i4>
      </vt:variant>
      <vt:variant>
        <vt:i4>5</vt:i4>
      </vt:variant>
      <vt:variant>
        <vt:lpwstr>https://uk.wikipedia.org/wiki/%D0%9F%D1%80%D0%B0%D0%B2%D0%B0_%D0%BB%D1%8E%D0%B4%D0%B8%D0%BD%D0%B8</vt:lpwstr>
      </vt:variant>
      <vt:variant>
        <vt:lpwstr/>
      </vt:variant>
      <vt:variant>
        <vt:i4>5636131</vt:i4>
      </vt:variant>
      <vt:variant>
        <vt:i4>54</vt:i4>
      </vt:variant>
      <vt:variant>
        <vt:i4>0</vt:i4>
      </vt:variant>
      <vt:variant>
        <vt:i4>5</vt:i4>
      </vt:variant>
      <vt:variant>
        <vt:lpwstr>https://uk.wikipedia.org/wiki/%D0%9F%D1%80%D0%B0%D0%B2%D0%B0_%D0%BB%D1%8E%D0%B4%D0%B8%D0%BD%D0%B8</vt:lpwstr>
      </vt:variant>
      <vt:variant>
        <vt:lpwstr/>
      </vt:variant>
      <vt:variant>
        <vt:i4>8323135</vt:i4>
      </vt:variant>
      <vt:variant>
        <vt:i4>51</vt:i4>
      </vt:variant>
      <vt:variant>
        <vt:i4>0</vt:i4>
      </vt:variant>
      <vt:variant>
        <vt:i4>5</vt:i4>
      </vt:variant>
      <vt:variant>
        <vt:lpwstr>https://uk.wikipedia.org/wiki/%D0%93%D1%80%D0%BE%D0%BC%D0%B0%D0%B4%D1%8F%D0%BD%D1%81%D1%82%D0%B2%D0%BE</vt:lpwstr>
      </vt:variant>
      <vt:variant>
        <vt:lpwstr/>
      </vt:variant>
      <vt:variant>
        <vt:i4>7864338</vt:i4>
      </vt:variant>
      <vt:variant>
        <vt:i4>48</vt:i4>
      </vt:variant>
      <vt:variant>
        <vt:i4>0</vt:i4>
      </vt:variant>
      <vt:variant>
        <vt:i4>5</vt:i4>
      </vt:variant>
      <vt:variant>
        <vt:lpwstr>https://uk.wikipedia.org/w/index.php?title=%D0%86%D0%B4%D0%B5%D0%BD%D1%82%D0%B8%D1%87%D0%BD%D1%96%D1%81%D1%82%D1%8C_(%D1%81%D0%BE%D1%86%D1%96%D0%BE%D0%BB%D0%BE%D0%B3%D1%96%D1%8F)&amp;action=edit&amp;redlink=1</vt:lpwstr>
      </vt:variant>
      <vt:variant>
        <vt:lpwstr/>
      </vt:variant>
      <vt:variant>
        <vt:i4>7274570</vt:i4>
      </vt:variant>
      <vt:variant>
        <vt:i4>45</vt:i4>
      </vt:variant>
      <vt:variant>
        <vt:i4>0</vt:i4>
      </vt:variant>
      <vt:variant>
        <vt:i4>5</vt:i4>
      </vt:variant>
      <vt:variant>
        <vt:lpwstr>http://resource.history.org.ua/cgi-bin/eiu/history.exe?Z21ID=&amp;I21DBN=EIU&amp;P21DBN=EIU&amp;S21STN=1&amp;S21REF=10&amp;S21FMT=eiu_all&amp;C21COM=S&amp;S21CNR=20&amp;S21P01=0&amp;S21P02=0&amp;S21P03=TRN=&amp;S21COLORTERMS=0&amp;S21STR=Natsiia</vt:lpwstr>
      </vt:variant>
      <vt:variant>
        <vt:lpwstr/>
      </vt:variant>
      <vt:variant>
        <vt:i4>2752575</vt:i4>
      </vt:variant>
      <vt:variant>
        <vt:i4>42</vt:i4>
      </vt:variant>
      <vt:variant>
        <vt:i4>0</vt:i4>
      </vt:variant>
      <vt:variant>
        <vt:i4>5</vt:i4>
      </vt:variant>
      <vt:variant>
        <vt:lpwstr>https://uk.wikipedia.org/wiki/%D0%9F%D0%BE%D0%B2%D0%B0%D0%B3%D0%B0</vt:lpwstr>
      </vt:variant>
      <vt:variant>
        <vt:lpwstr/>
      </vt:variant>
      <vt:variant>
        <vt:i4>2490460</vt:i4>
      </vt:variant>
      <vt:variant>
        <vt:i4>39</vt:i4>
      </vt:variant>
      <vt:variant>
        <vt:i4>0</vt:i4>
      </vt:variant>
      <vt:variant>
        <vt:i4>5</vt:i4>
      </vt:variant>
      <vt:variant>
        <vt:lpwstr>https://uk.wikipedia.org/wiki/%D0%9C%D0%BE%D1%80%D0%B0%D0%BB%D1%8C%D0%BD%D1%96_%D1%86%D1%96%D0%BD%D0%BD%D0%BE%D1%81%D1%82%D1%96</vt:lpwstr>
      </vt:variant>
      <vt:variant>
        <vt:lpwstr/>
      </vt:variant>
      <vt:variant>
        <vt:i4>3080255</vt:i4>
      </vt:variant>
      <vt:variant>
        <vt:i4>36</vt:i4>
      </vt:variant>
      <vt:variant>
        <vt:i4>0</vt:i4>
      </vt:variant>
      <vt:variant>
        <vt:i4>5</vt:i4>
      </vt:variant>
      <vt:variant>
        <vt:lpwstr>https://uk.wikipedia.org/wiki/%D0%9C%D0%BE%D1%80%D0%B0%D0%BB%D1%8C</vt:lpwstr>
      </vt:variant>
      <vt:variant>
        <vt:lpwstr/>
      </vt:variant>
      <vt:variant>
        <vt:i4>7995492</vt:i4>
      </vt:variant>
      <vt:variant>
        <vt:i4>33</vt:i4>
      </vt:variant>
      <vt:variant>
        <vt:i4>0</vt:i4>
      </vt:variant>
      <vt:variant>
        <vt:i4>5</vt:i4>
      </vt:variant>
      <vt:variant>
        <vt:lpwstr>https://uk.wikipedia.org/wiki/%D0%9A%D1%83%D0%BB%D1%8C%D1%82%D1%83%D1%80%D0%B0</vt:lpwstr>
      </vt:variant>
      <vt:variant>
        <vt:lpwstr/>
      </vt:variant>
      <vt:variant>
        <vt:i4>5767241</vt:i4>
      </vt:variant>
      <vt:variant>
        <vt:i4>30</vt:i4>
      </vt:variant>
      <vt:variant>
        <vt:i4>0</vt:i4>
      </vt:variant>
      <vt:variant>
        <vt:i4>5</vt:i4>
      </vt:variant>
      <vt:variant>
        <vt:lpwstr>https://uk.wikipedia.org/wiki/%D0%9A%D0%BE%D0%BC%D0%BF%D0%B5%D1%82%D0%B5%D0%BD%D1%86%D1%96%D1%8F</vt:lpwstr>
      </vt:variant>
      <vt:variant>
        <vt:lpwstr/>
      </vt:variant>
      <vt:variant>
        <vt:i4>327753</vt:i4>
      </vt:variant>
      <vt:variant>
        <vt:i4>27</vt:i4>
      </vt:variant>
      <vt:variant>
        <vt:i4>0</vt:i4>
      </vt:variant>
      <vt:variant>
        <vt:i4>5</vt:i4>
      </vt:variant>
      <vt:variant>
        <vt:lpwstr>https://uk.wikipedia.org/wiki/%D0%94%D0%BE%D0%B1%D1%80%D0%BE%D1%87%D0%B8%D0%BD%D0%BD%D1%96%D1%81%D1%82%D1%8C</vt:lpwstr>
      </vt:variant>
      <vt:variant>
        <vt:lpwstr/>
      </vt:variant>
      <vt:variant>
        <vt:i4>2687037</vt:i4>
      </vt:variant>
      <vt:variant>
        <vt:i4>24</vt:i4>
      </vt:variant>
      <vt:variant>
        <vt:i4>0</vt:i4>
      </vt:variant>
      <vt:variant>
        <vt:i4>5</vt:i4>
      </vt:variant>
      <vt:variant>
        <vt:lpwstr>https://uk.wikipedia.org/wiki/%D0%A7%D0%B5%D1%81%D0%BD%D1%96%D1%81%D1%82%D1%8C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https://uk.wikipedia.org/wiki/%D0%92%D1%96%D1%80%D0%B0</vt:lpwstr>
      </vt:variant>
      <vt:variant>
        <vt:lpwstr/>
      </vt:variant>
      <vt:variant>
        <vt:i4>1179723</vt:i4>
      </vt:variant>
      <vt:variant>
        <vt:i4>18</vt:i4>
      </vt:variant>
      <vt:variant>
        <vt:i4>0</vt:i4>
      </vt:variant>
      <vt:variant>
        <vt:i4>5</vt:i4>
      </vt:variant>
      <vt:variant>
        <vt:lpwstr>http://psychologis.com.ua/obman-1.htm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http://psychologis.com.ua/otkrytost.htm</vt:lpwstr>
      </vt:variant>
      <vt:variant>
        <vt:lpwstr/>
      </vt:variant>
      <vt:variant>
        <vt:i4>3014719</vt:i4>
      </vt:variant>
      <vt:variant>
        <vt:i4>12</vt:i4>
      </vt:variant>
      <vt:variant>
        <vt:i4>0</vt:i4>
      </vt:variant>
      <vt:variant>
        <vt:i4>5</vt:i4>
      </vt:variant>
      <vt:variant>
        <vt:lpwstr>https://uk.wikipedia.org/wiki/%D0%92%D1%96%D1%80%D0%BD%D1%96%D1%81%D1%82%D1%8C</vt:lpwstr>
      </vt:variant>
      <vt:variant>
        <vt:lpwstr/>
      </vt:variant>
      <vt:variant>
        <vt:i4>6488160</vt:i4>
      </vt:variant>
      <vt:variant>
        <vt:i4>9</vt:i4>
      </vt:variant>
      <vt:variant>
        <vt:i4>0</vt:i4>
      </vt:variant>
      <vt:variant>
        <vt:i4>5</vt:i4>
      </vt:variant>
      <vt:variant>
        <vt:lpwstr>https://uk.wikipedia.org/w/index.php?title=%D0%9F%D1%80%D0%B8%D0%BD%D1%86%D0%B8%D0%BF%D0%BE%D0%B2%D1%96%D1%81%D1%82%D1%8C&amp;action=edit&amp;redlink=1</vt:lpwstr>
      </vt:variant>
      <vt:variant>
        <vt:lpwstr/>
      </vt:variant>
      <vt:variant>
        <vt:i4>3670079</vt:i4>
      </vt:variant>
      <vt:variant>
        <vt:i4>6</vt:i4>
      </vt:variant>
      <vt:variant>
        <vt:i4>0</vt:i4>
      </vt:variant>
      <vt:variant>
        <vt:i4>5</vt:i4>
      </vt:variant>
      <vt:variant>
        <vt:lpwstr>https://uk.wikipedia.org/w/index.php?title=%D0%9F%D1%80%D0%B0%D0%B2%D0%B4%D0%B8%D0%B2%D1%96%D1%81%D1%82%D1%8C&amp;action=edit&amp;redlink=1</vt:lpwstr>
      </vt:variant>
      <vt:variant>
        <vt:lpwstr/>
      </vt:variant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https://uk.wikipedia.org/wiki/%D0%9E%D1%81%D0%BE%D0%B1%D0%B8%D1%81%D1%82%D1%96%D1%81%D1%82%D1%8C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https://uk.wikipedia.org/wiki/%D0%93%D1%96%D0%B4%D0%BD%D1%96%D1%81%D1%82%D1%8C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nastya.077.ua@gmail.com</cp:lastModifiedBy>
  <cp:revision>2</cp:revision>
  <dcterms:created xsi:type="dcterms:W3CDTF">2021-01-28T08:11:00Z</dcterms:created>
  <dcterms:modified xsi:type="dcterms:W3CDTF">2021-01-28T08:11:00Z</dcterms:modified>
</cp:coreProperties>
</file>