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загальноосвітня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 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ступенів</w:t>
      </w:r>
      <w:proofErr w:type="spellEnd"/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ПРОТОКОЛ</w:t>
      </w:r>
    </w:p>
    <w:p w:rsidR="006178CC" w:rsidRPr="00E27F45" w:rsidRDefault="006178CC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6178CC" w:rsidRPr="00E27F45" w:rsidRDefault="006178CC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Гута                                                      </w:t>
      </w:r>
    </w:p>
    <w:p w:rsidR="006178CC" w:rsidRDefault="006178CC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9D2F8F" w:rsidP="0061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дистанційне 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засідання педагогічної ради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засідання – Марчук В.В.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Секретар засідання – Тарковська Т.М.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вчителі – 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0.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6178CC" w:rsidRPr="00E27F45" w:rsidRDefault="006178CC" w:rsidP="00617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денний:        </w:t>
      </w:r>
    </w:p>
    <w:p w:rsidR="006178CC" w:rsidRPr="00E27F45" w:rsidRDefault="006178CC" w:rsidP="00617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1.Про вибір та замовлення підручників 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  загальноосвітньої школи І-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ступенів (інформація директора школи </w:t>
      </w:r>
    </w:p>
    <w:p w:rsidR="006178CC" w:rsidRPr="00E27F45" w:rsidRDefault="006178CC" w:rsidP="006178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Марчук В.В.).</w:t>
      </w:r>
    </w:p>
    <w:p w:rsidR="006178CC" w:rsidRPr="00E27F45" w:rsidRDefault="006178CC" w:rsidP="006178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1. СЛУХАЛИ: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Марчук В.В.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інформувала присутніх про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вибір електронних версій оригінал-макетів підручників  для </w:t>
      </w:r>
      <w:r w:rsidR="00EC0C8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Гутянської загальноосвітньої школи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ступенів, поданих на конкурсний відбір підручників для </w:t>
      </w:r>
      <w:r w:rsidR="00EC0C81">
        <w:rPr>
          <w:rFonts w:ascii="Times New Roman" w:eastAsia="Calibri" w:hAnsi="Times New Roman" w:cs="Times New Roman"/>
          <w:sz w:val="28"/>
          <w:szCs w:val="28"/>
          <w:lang w:val="uk-UA"/>
        </w:rPr>
        <w:t>здобувачів повної загальної середньої освіти і педагогічних працівників.</w:t>
      </w:r>
    </w:p>
    <w:p w:rsidR="006178CC" w:rsidRPr="00ED4846" w:rsidRDefault="006178CC" w:rsidP="0061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школи ознайомила педагогічних працівників із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 </w:t>
      </w:r>
      <w:r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07.11.2019 № 1409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</w:t>
      </w:r>
      <w:r w:rsid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клас)» (зі змінами), </w:t>
      </w:r>
      <w:r w:rsidR="002C7073" w:rsidRP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2C7073" w:rsidRP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 від 12.12.2019 № 1543 </w:t>
      </w:r>
      <w:r w:rsid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C7073" w:rsidRP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конкурсний відбір підручників для 7 класу з обмеженої кількості навчальних предметів</w:t>
      </w:r>
      <w:r w:rsid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C7073" w:rsidRP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C34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від 22.01.2020 № 1/9-39</w:t>
      </w:r>
      <w:r w:rsidR="002C7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листом  управління освіти і науки Рівненської обласної державної адміністрації </w:t>
      </w:r>
      <w:r w:rsidRPr="00A1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29.01.2020 № вих.-410-02/01-09/20,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листом відділу освіти Костопільської районної державної адміністрації  від </w:t>
      </w:r>
      <w:r w:rsidRPr="00ED4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31.01.2020 № 01-30/160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Запропонувала педагогічним працівникам школи здійснити безпосередній вибір </w:t>
      </w:r>
      <w:proofErr w:type="spellStart"/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історії та інформатики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85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</w:t>
      </w:r>
    </w:p>
    <w:p w:rsidR="006178CC" w:rsidRPr="0024538F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27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Генова</w:t>
      </w:r>
      <w:proofErr w:type="spellEnd"/>
      <w:r w:rsidRPr="00E27F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Л.М.,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директора з навчально-виховної роботи,  інформувала присутніх, що педагогічні працівники школи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березня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0</w:t>
      </w:r>
      <w:r w:rsidR="0076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3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ознайомилися в Електронній бібліотеці ДНУ «Інститут модернізації змісту освіти» за посиланням </w:t>
      </w:r>
      <w:hyperlink r:id="rId6" w:history="1"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lib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imzo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  <w:proofErr w:type="spellEnd"/>
      </w:hyperlink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відповідній сторінці веб-сайту </w:t>
      </w:r>
      <w:hyperlink r:id="rId7" w:history="1"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ranok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  <w:proofErr w:type="spellEnd"/>
        <w:r w:rsidRPr="0024538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</w:hyperlink>
      <w:r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фрагментами підручників для </w:t>
      </w:r>
      <w:r w:rsidR="0076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класу.</w:t>
      </w:r>
    </w:p>
    <w:p w:rsidR="006178CC" w:rsidRPr="00B56983" w:rsidRDefault="00766C4E" w:rsidP="00B569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lastRenderedPageBreak/>
        <w:t xml:space="preserve">Козакова </w:t>
      </w:r>
      <w:r w:rsidR="006178CC" w:rsidRPr="0024538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Л.М.,</w:t>
      </w:r>
      <w:r w:rsidR="006178CC"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</w:t>
      </w:r>
      <w:r w:rsidR="00267046">
        <w:rPr>
          <w:rFonts w:ascii="Times New Roman" w:eastAsia="Calibri" w:hAnsi="Times New Roman" w:cs="Times New Roman"/>
          <w:sz w:val="28"/>
          <w:szCs w:val="28"/>
          <w:lang w:val="uk-UA"/>
        </w:rPr>
        <w:t>історії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5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запропонувала обрати підручник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4015" w:rsidRPr="00B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Щупак І. Я., Бурлака О. В., </w:t>
      </w:r>
      <w:proofErr w:type="spellStart"/>
      <w:r w:rsidR="00BC4015" w:rsidRPr="00B56983">
        <w:rPr>
          <w:rFonts w:ascii="Times New Roman" w:hAnsi="Times New Roman" w:cs="Times New Roman"/>
          <w:bCs/>
          <w:sz w:val="28"/>
          <w:szCs w:val="28"/>
          <w:lang w:val="uk-UA"/>
        </w:rPr>
        <w:t>Піскарьова</w:t>
      </w:r>
      <w:proofErr w:type="spellEnd"/>
      <w:r w:rsidR="00BC4015" w:rsidRPr="00B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О.</w:t>
      </w:r>
      <w:r w:rsidR="006178CC" w:rsidRPr="00B56983">
        <w:rPr>
          <w:rFonts w:ascii="Times New Roman" w:eastAsia="Calibri" w:hAnsi="Times New Roman" w:cs="Times New Roman"/>
          <w:sz w:val="28"/>
          <w:szCs w:val="28"/>
        </w:rPr>
        <w:t> </w:t>
      </w:r>
      <w:r w:rsidR="006178CC" w:rsidRPr="00B56983">
        <w:rPr>
          <w:rFonts w:ascii="Times New Roman" w:eastAsia="Calibri" w:hAnsi="Times New Roman" w:cs="Times New Roman"/>
          <w:sz w:val="28"/>
          <w:szCs w:val="28"/>
          <w:lang w:val="uk-UA"/>
        </w:rPr>
        <w:t>(2020)</w:t>
      </w:r>
      <w:r w:rsidR="00B56983" w:rsidRPr="00B569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C0D5D" w:rsidRDefault="00B56983" w:rsidP="00EC0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Людмила Миколаївна з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апропонувала розподілити 5 альтернативних підручників з предмета «</w:t>
      </w:r>
      <w:r w:rsidR="008E44CA">
        <w:rPr>
          <w:rFonts w:ascii="Times New Roman" w:eastAsia="Calibri" w:hAnsi="Times New Roman" w:cs="Times New Roman"/>
          <w:sz w:val="28"/>
          <w:szCs w:val="28"/>
          <w:lang w:val="uk-UA"/>
        </w:rPr>
        <w:t>Всесвітня історія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178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78CC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у такому порядку:</w:t>
      </w:r>
    </w:p>
    <w:p w:rsidR="00EC0D5D" w:rsidRDefault="008E44CA" w:rsidP="00EC0D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</w:t>
      </w:r>
      <w:proofErr w:type="spellStart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Малієнко</w:t>
      </w:r>
      <w:proofErr w:type="spellEnd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Б. 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AD0211" w:rsidP="00EC0D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</w:t>
      </w:r>
      <w:proofErr w:type="spellStart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Подаляк</w:t>
      </w:r>
      <w:proofErr w:type="spellEnd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Н. Г., </w:t>
      </w:r>
      <w:proofErr w:type="spellStart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Лукач</w:t>
      </w:r>
      <w:proofErr w:type="spellEnd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 Б., </w:t>
      </w:r>
      <w:proofErr w:type="spellStart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Ладиченко</w:t>
      </w:r>
      <w:proofErr w:type="spellEnd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Т. В. 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C81FE2" w:rsidP="00EC0D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Мороз П. В., </w:t>
      </w:r>
      <w:proofErr w:type="spellStart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Кришмарел</w:t>
      </w:r>
      <w:proofErr w:type="spellEnd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 Ю., Мороз І. В.</w:t>
      </w:r>
      <w:r w:rsidR="00430B4B"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</w:t>
      </w:r>
      <w:r w:rsidR="00430B4B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C0D5D" w:rsidRDefault="00BA25FF" w:rsidP="00EC0D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Сорочинська Н. М., </w:t>
      </w:r>
      <w:proofErr w:type="spellStart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Гісем</w:t>
      </w:r>
      <w:proofErr w:type="spellEnd"/>
      <w:r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О. О.</w:t>
      </w:r>
      <w:r w:rsidR="00430B4B" w:rsidRPr="00EC0D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9E2AE8" w:rsidRPr="00EC0D5D" w:rsidRDefault="009E2AE8" w:rsidP="006178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«Всесвітня історія» підручник для 7 класу закладів загальної середньої освіти Васильків І. Д., Островський В. В., Паршин І. Л., </w:t>
      </w:r>
      <w:proofErr w:type="spellStart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Букавин</w:t>
      </w:r>
      <w:proofErr w:type="spellEnd"/>
      <w:r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Я. </w:t>
      </w:r>
      <w:r w:rsidR="006178CC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6178CC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 w:rsidR="00AE2DB8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DE42E4" w:rsidRDefault="00DE42E4" w:rsidP="00DE4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DE42E4" w:rsidRPr="00B56983" w:rsidRDefault="00DE42E4" w:rsidP="00DE4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Гошовська О.</w:t>
      </w:r>
      <w:r w:rsidRPr="0024538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М.,</w:t>
      </w:r>
      <w:r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нформатики</w:t>
      </w:r>
      <w:proofErr w:type="spellEnd"/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запропонувала обрати підручник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98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F59CF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</w:t>
      </w:r>
      <w:r w:rsidRPr="00B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підручник для 7 класу закладів загальної середньої освіти </w:t>
      </w:r>
      <w:proofErr w:type="spellStart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>Ривкінд</w:t>
      </w:r>
      <w:proofErr w:type="spellEnd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Й. Я., Лисенко Т. І., </w:t>
      </w:r>
      <w:proofErr w:type="spellStart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>Чернікова</w:t>
      </w:r>
      <w:proofErr w:type="spellEnd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А., </w:t>
      </w:r>
      <w:proofErr w:type="spellStart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>Шакотько</w:t>
      </w:r>
      <w:proofErr w:type="spellEnd"/>
      <w:r w:rsidR="003C025E" w:rsidRPr="003C02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В. </w:t>
      </w:r>
      <w:r w:rsidRPr="00B56983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DE42E4" w:rsidRPr="00E27F45" w:rsidRDefault="003C025E" w:rsidP="00DE4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Ольга </w:t>
      </w:r>
      <w:r w:rsidR="00DE42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Миколаївна з</w:t>
      </w:r>
      <w:r w:rsidR="00DE42E4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апропонувала розподілити 5 альтернативних підручників з предмета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</w:t>
      </w:r>
      <w:r w:rsidR="00DE42E4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E42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42E4"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у такому порядку:</w:t>
      </w:r>
    </w:p>
    <w:p w:rsidR="009D0576" w:rsidRDefault="004B6DD2" w:rsidP="009D05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6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«Інформатика» підручник для 7 класу закладів загальної середньої освіти </w:t>
      </w:r>
      <w:proofErr w:type="spellStart"/>
      <w:r w:rsidRPr="004B6DD2">
        <w:rPr>
          <w:rFonts w:ascii="Times New Roman" w:eastAsia="Calibri" w:hAnsi="Times New Roman" w:cs="Times New Roman"/>
          <w:sz w:val="28"/>
          <w:szCs w:val="28"/>
          <w:lang w:val="uk-UA"/>
        </w:rPr>
        <w:t>Казанцева</w:t>
      </w:r>
      <w:proofErr w:type="spellEnd"/>
      <w:r w:rsidRPr="004B6D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П., Стеценко І. В. </w:t>
      </w:r>
      <w:r w:rsidR="00DE42E4" w:rsidRPr="004B6DD2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DE42E4" w:rsidRPr="009D0576" w:rsidRDefault="004B6DD2" w:rsidP="009D057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5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«Інформатика» підручник для 7 класу закладів загальної середньої освіти Коршунова О. В., Завадський І. О.</w:t>
      </w:r>
      <w:r w:rsidRPr="009D057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DE42E4" w:rsidRPr="009D0576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DE42E4" w:rsidRPr="00961D5D" w:rsidRDefault="009D0576" w:rsidP="009D057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D05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«Інформатика» підручник для 7 класу закладів загальної середньої освіти Морзе Н. В., </w:t>
      </w:r>
      <w:proofErr w:type="spellStart"/>
      <w:r w:rsidRPr="009D05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Барна</w:t>
      </w:r>
      <w:proofErr w:type="spellEnd"/>
      <w:r w:rsidRPr="009D05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О. В. </w:t>
      </w:r>
      <w:r w:rsidR="00DE42E4" w:rsidRPr="00961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DE42E4" w:rsidRPr="00E52623" w:rsidRDefault="00E52623" w:rsidP="00E5262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526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«Інформатика» підручник для 7 класу закладів загальної середньої освіти Бондаренко О. О., </w:t>
      </w:r>
      <w:proofErr w:type="spellStart"/>
      <w:r w:rsidRPr="00E526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Ластовецький</w:t>
      </w:r>
      <w:proofErr w:type="spellEnd"/>
      <w:r w:rsidRPr="00E526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В. В., Пилипчук О. П., </w:t>
      </w:r>
      <w:proofErr w:type="spellStart"/>
      <w:r w:rsidRPr="00E526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Шестопалов</w:t>
      </w:r>
      <w:proofErr w:type="spellEnd"/>
      <w:r w:rsidRPr="00E5262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Є. А. </w:t>
      </w:r>
      <w:r w:rsidR="00DE42E4" w:rsidRPr="00961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DE42E4" w:rsidRDefault="00DE42E4" w:rsidP="00DE42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E84B9F" w:rsidRDefault="00EC0D5D" w:rsidP="00EC0D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Козакова </w:t>
      </w:r>
      <w:r w:rsidRPr="0024538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Л.М.,</w:t>
      </w:r>
      <w:r w:rsidRPr="00245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історії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запропонувала обрати підручник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98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України</w:t>
      </w:r>
      <w:r w:rsidRPr="00B569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підручник для 7 класу закладів загальної середньої освіти </w:t>
      </w:r>
    </w:p>
    <w:p w:rsidR="00EC0D5D" w:rsidRPr="00B56983" w:rsidRDefault="000911F3" w:rsidP="00EC0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Дрібниця В. О., Щупак І. Я, Бурлака О. В., </w:t>
      </w:r>
      <w:proofErr w:type="spellStart"/>
      <w:r w:rsidRPr="000911F3">
        <w:rPr>
          <w:rFonts w:ascii="Times New Roman" w:hAnsi="Times New Roman" w:cs="Times New Roman"/>
          <w:bCs/>
          <w:sz w:val="28"/>
          <w:szCs w:val="28"/>
          <w:lang w:val="uk-UA"/>
        </w:rPr>
        <w:t>Піскарьова</w:t>
      </w:r>
      <w:proofErr w:type="spellEnd"/>
      <w:r w:rsidRPr="00091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О. </w:t>
      </w:r>
      <w:r w:rsidR="00EC0D5D" w:rsidRPr="00B56983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EC0D5D" w:rsidP="00EC0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Людмила Миколаївна з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апропонувала розподілити 5 альтернативних підручників з предмета «</w:t>
      </w:r>
      <w:r w:rsidR="00CC64AB">
        <w:rPr>
          <w:rFonts w:ascii="Times New Roman" w:eastAsia="Calibri" w:hAnsi="Times New Roman" w:cs="Times New Roman"/>
          <w:sz w:val="28"/>
          <w:szCs w:val="28"/>
          <w:lang w:val="uk-UA"/>
        </w:rPr>
        <w:t>Історія України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у такому порядку:</w:t>
      </w:r>
    </w:p>
    <w:p w:rsidR="00EC0D5D" w:rsidRDefault="00CC64AB" w:rsidP="00CC64A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64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«Історія України» підручник для 7 класу закладів загальної середньої освіти, за редакцією </w:t>
      </w:r>
      <w:proofErr w:type="spellStart"/>
      <w:r w:rsidRPr="00CC64AB"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 w:rsidRPr="00CC64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Pr="00CC64AB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CC64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Дудар О. В., Гук О. І. </w:t>
      </w:r>
      <w:r w:rsidR="00EC0D5D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84B9F" w:rsidRPr="00E84B9F" w:rsidRDefault="00E84B9F" w:rsidP="00E84B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«Історія України» підручник для 7 класу закладів загальної середньої освіти </w:t>
      </w:r>
      <w:proofErr w:type="spellStart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Хлібовська</w:t>
      </w:r>
      <w:proofErr w:type="spellEnd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Г. М., </w:t>
      </w:r>
      <w:proofErr w:type="spellStart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Наумчук</w:t>
      </w:r>
      <w:proofErr w:type="spellEnd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О. В., </w:t>
      </w:r>
      <w:proofErr w:type="spellStart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Крижановська</w:t>
      </w:r>
      <w:proofErr w:type="spellEnd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 Є., </w:t>
      </w:r>
    </w:p>
    <w:p w:rsidR="00EC0D5D" w:rsidRDefault="00E84B9F" w:rsidP="00E84B9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Бурнейко</w:t>
      </w:r>
      <w:proofErr w:type="spellEnd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І. О. </w:t>
      </w:r>
      <w:r w:rsidR="00EC0D5D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E84B9F" w:rsidP="00E84B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«Історія України» підручник для 7 класу закладів загальної середньої освіти </w:t>
      </w:r>
      <w:proofErr w:type="spellStart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Свідерський</w:t>
      </w:r>
      <w:proofErr w:type="spellEnd"/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Ю. Ю., Романишин Н. Ю. </w:t>
      </w:r>
      <w:r w:rsidR="00EC0D5D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E84B9F" w:rsidP="00E84B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4B9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«Історія України» підручник для 7 класу закладів загальної середньої освіти Смолій В. А., Степанков В. С. </w:t>
      </w:r>
      <w:r w:rsidR="00EC0D5D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Pr="00EC0D5D" w:rsidRDefault="007E0134" w:rsidP="007E01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01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«Історія України» підручник для 7 класу закладів загальної середньої освіти Власов В. С., </w:t>
      </w:r>
      <w:proofErr w:type="spellStart"/>
      <w:r w:rsidRPr="007E0134">
        <w:rPr>
          <w:rFonts w:ascii="Times New Roman" w:eastAsia="Calibri" w:hAnsi="Times New Roman" w:cs="Times New Roman"/>
          <w:sz w:val="28"/>
          <w:szCs w:val="28"/>
          <w:lang w:val="uk-UA"/>
        </w:rPr>
        <w:t>Панарін</w:t>
      </w:r>
      <w:proofErr w:type="spellEnd"/>
      <w:r w:rsidRPr="007E01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Є., </w:t>
      </w:r>
      <w:proofErr w:type="spellStart"/>
      <w:r w:rsidRPr="007E0134">
        <w:rPr>
          <w:rFonts w:ascii="Times New Roman" w:eastAsia="Calibri" w:hAnsi="Times New Roman" w:cs="Times New Roman"/>
          <w:sz w:val="28"/>
          <w:szCs w:val="28"/>
          <w:lang w:val="uk-UA"/>
        </w:rPr>
        <w:t>Топольницька</w:t>
      </w:r>
      <w:proofErr w:type="spellEnd"/>
      <w:r w:rsidRPr="007E01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А. </w:t>
      </w:r>
      <w:r w:rsidR="00EC0D5D" w:rsidRPr="00EC0D5D">
        <w:rPr>
          <w:rFonts w:ascii="Times New Roman" w:eastAsia="Calibri" w:hAnsi="Times New Roman" w:cs="Times New Roman"/>
          <w:sz w:val="28"/>
          <w:szCs w:val="28"/>
          <w:lang w:val="uk-UA"/>
        </w:rPr>
        <w:t>(2020).</w:t>
      </w:r>
    </w:p>
    <w:p w:rsidR="00EC0D5D" w:rsidRDefault="00EC0D5D" w:rsidP="00EC0D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Голосували: «за»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Pr="00AF57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чоловік, проти – 0, «утримались» - 0.</w:t>
      </w:r>
    </w:p>
    <w:p w:rsidR="006178CC" w:rsidRPr="0035679E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178CC" w:rsidRPr="0035679E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1.1.Схвалити вибір та замовлення підручників для учнів </w:t>
      </w:r>
      <w:r w:rsidR="007E013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Гутянськ</w:t>
      </w:r>
      <w:r w:rsidR="007E0134">
        <w:rPr>
          <w:rFonts w:ascii="Times New Roman" w:eastAsia="Calibri" w:hAnsi="Times New Roman" w:cs="Times New Roman"/>
          <w:sz w:val="28"/>
          <w:szCs w:val="28"/>
          <w:lang w:val="uk-UA"/>
        </w:rPr>
        <w:t>ої  загальноосвітньої школи І-</w:t>
      </w:r>
      <w:r w:rsidRPr="00E27F45">
        <w:rPr>
          <w:rFonts w:ascii="Times New Roman" w:eastAsia="Calibri" w:hAnsi="Times New Roman" w:cs="Times New Roman"/>
          <w:sz w:val="28"/>
          <w:szCs w:val="28"/>
          <w:lang w:val="uk-UA"/>
        </w:rPr>
        <w:t>ІІІ ступенів:</w:t>
      </w:r>
    </w:p>
    <w:p w:rsidR="006178CC" w:rsidRPr="00E27F45" w:rsidRDefault="006178CC" w:rsidP="006178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1910" w:type="dxa"/>
        <w:tblInd w:w="-1696" w:type="dxa"/>
        <w:tblLayout w:type="fixed"/>
        <w:tblLook w:val="04A0" w:firstRow="1" w:lastRow="0" w:firstColumn="1" w:lastColumn="0" w:noHBand="0" w:noVBand="1"/>
      </w:tblPr>
      <w:tblGrid>
        <w:gridCol w:w="769"/>
        <w:gridCol w:w="468"/>
        <w:gridCol w:w="1985"/>
        <w:gridCol w:w="2410"/>
        <w:gridCol w:w="1417"/>
        <w:gridCol w:w="992"/>
        <w:gridCol w:w="1134"/>
        <w:gridCol w:w="2735"/>
      </w:tblGrid>
      <w:tr w:rsidR="006178CC" w:rsidRPr="00E27F45" w:rsidTr="0037336B">
        <w:trPr>
          <w:trHeight w:val="36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</w:t>
            </w:r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Мова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ідручника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Замовлено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Альтернатива</w:t>
            </w:r>
          </w:p>
        </w:tc>
      </w:tr>
      <w:tr w:rsidR="006178CC" w:rsidRPr="00E27F45" w:rsidTr="0037336B">
        <w:trPr>
          <w:trHeight w:val="84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вчите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E27F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ів</w:t>
            </w:r>
            <w:proofErr w:type="spellEnd"/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178CC" w:rsidRPr="00E27F45" w:rsidTr="0037336B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71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17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8CC" w:rsidRPr="00E27F45" w:rsidRDefault="00BC4015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8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Щупак І. Я., Бурлака О. В., </w:t>
            </w:r>
            <w:proofErr w:type="spellStart"/>
            <w:r w:rsidRPr="007178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7178E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І. О.</w:t>
            </w:r>
            <w:r w:rsidR="006178CC" w:rsidRPr="007178E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7178E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8EC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178EC" w:rsidRPr="007178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44CA" w:rsidRPr="00717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Пометун</w:t>
            </w:r>
            <w:proofErr w:type="spellEnd"/>
            <w:r w:rsidR="008E44CA" w:rsidRPr="00717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І., </w:t>
            </w:r>
            <w:proofErr w:type="spellStart"/>
            <w:r w:rsidR="008E44CA" w:rsidRPr="00717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Малієнко</w:t>
            </w:r>
            <w:proofErr w:type="spellEnd"/>
            <w:r w:rsidR="008E44CA" w:rsidRPr="007178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Б. </w:t>
            </w:r>
          </w:p>
          <w:p w:rsidR="00814A10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Подаляк</w:t>
            </w:r>
            <w:proofErr w:type="spellEnd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Н. Г., </w:t>
            </w:r>
            <w:proofErr w:type="spellStart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Лукач</w:t>
            </w:r>
            <w:proofErr w:type="spellEnd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І. Б., </w:t>
            </w:r>
            <w:proofErr w:type="spellStart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Ладиченко</w:t>
            </w:r>
            <w:proofErr w:type="spellEnd"/>
            <w:r w:rsidR="00814A10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Т. В. </w:t>
            </w:r>
          </w:p>
          <w:p w:rsidR="00814A10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FE2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Мороз П. В., </w:t>
            </w:r>
            <w:proofErr w:type="spellStart"/>
            <w:r w:rsidR="00C81FE2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Кришмарел</w:t>
            </w:r>
            <w:proofErr w:type="spellEnd"/>
            <w:r w:rsidR="00C81FE2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Ю., Мороз І. В.</w:t>
            </w:r>
            <w:r w:rsidR="00430B4B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178CC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5FF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Сорочинська Н. М., </w:t>
            </w:r>
            <w:proofErr w:type="spellStart"/>
            <w:r w:rsidR="00BA25FF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Гісем</w:t>
            </w:r>
            <w:proofErr w:type="spellEnd"/>
            <w:r w:rsidR="00BA25FF" w:rsidRPr="00814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О.</w:t>
            </w:r>
          </w:p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27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CA8" w:rsidRP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Васильків І. Д., Островський В. В., Паршин І. Л., </w:t>
            </w:r>
            <w:proofErr w:type="spellStart"/>
            <w:r w:rsidR="00805CA8" w:rsidRP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Букавин</w:t>
            </w:r>
            <w:proofErr w:type="spellEnd"/>
            <w:r w:rsidR="00805CA8" w:rsidRP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Я.</w:t>
            </w:r>
          </w:p>
        </w:tc>
      </w:tr>
      <w:tr w:rsidR="006178CC" w:rsidRPr="00A94648" w:rsidTr="0037336B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8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8CC" w:rsidRPr="00E27F45" w:rsidRDefault="00805CA8" w:rsidP="0037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Ривкінд</w:t>
            </w:r>
            <w:proofErr w:type="spellEnd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Й. Я., Лисенко Т. І., </w:t>
            </w:r>
            <w:proofErr w:type="spellStart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Чернікова</w:t>
            </w:r>
            <w:proofErr w:type="spellEnd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 А., </w:t>
            </w:r>
            <w:proofErr w:type="spellStart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Шакотько</w:t>
            </w:r>
            <w:proofErr w:type="spellEnd"/>
            <w:r w:rsidRPr="003C025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805CA8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805CA8" w:rsidRPr="00805C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6DD2" w:rsidRP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Казанцева</w:t>
            </w:r>
            <w:proofErr w:type="spellEnd"/>
            <w:r w:rsidR="004B6DD2" w:rsidRPr="00805C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П., Стеценко І. В.</w:t>
            </w:r>
          </w:p>
          <w:p w:rsidR="000400EB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A94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Коршунова О. В., Завадський І. О.</w:t>
            </w:r>
            <w:r w:rsidR="000400EB" w:rsidRPr="000400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178CC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B90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Морзе Н. В., </w:t>
            </w:r>
            <w:proofErr w:type="spellStart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Барна</w:t>
            </w:r>
            <w:proofErr w:type="spellEnd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В.</w:t>
            </w:r>
          </w:p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27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Бондаренко О. О., </w:t>
            </w:r>
            <w:proofErr w:type="spellStart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Ластовецький</w:t>
            </w:r>
            <w:proofErr w:type="spellEnd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В. В., Пилипчук О. П., </w:t>
            </w:r>
            <w:proofErr w:type="spellStart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Шестопалов</w:t>
            </w:r>
            <w:proofErr w:type="spellEnd"/>
            <w:r w:rsidR="000400EB" w:rsidRPr="00040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Є. А.</w:t>
            </w:r>
          </w:p>
        </w:tc>
      </w:tr>
      <w:tr w:rsidR="006178CC" w:rsidRPr="00E27F45" w:rsidTr="0037336B">
        <w:trPr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78CC" w:rsidRPr="00E27F45" w:rsidRDefault="006178CC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178CC" w:rsidRPr="0075255E" w:rsidRDefault="006178CC" w:rsidP="0037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04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</w:t>
            </w:r>
            <w:r w:rsidR="000400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8CC" w:rsidRPr="00E27F45" w:rsidRDefault="00790E86" w:rsidP="0037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E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Дрібниця В. О., Щупак І. Я, Бурлака О. В., </w:t>
            </w:r>
            <w:proofErr w:type="spellStart"/>
            <w:r w:rsidRPr="00790E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790E8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І. 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proofErr w:type="spellStart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</w:t>
            </w:r>
            <w:proofErr w:type="spellEnd"/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790E86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8CC" w:rsidRPr="00E27F45" w:rsidRDefault="006178CC" w:rsidP="0037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A91" w:rsidRDefault="00504A91" w:rsidP="0050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90E86"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Дудар О. В., </w:t>
            </w:r>
          </w:p>
          <w:p w:rsidR="00504A91" w:rsidRDefault="00790E86" w:rsidP="0050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Гук </w:t>
            </w:r>
            <w:r w:rsidR="00504A91"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І., </w:t>
            </w:r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ред</w:t>
            </w:r>
            <w:r w:rsid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04A91" w:rsidRDefault="00790E86" w:rsidP="0050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Пометун</w:t>
            </w:r>
            <w:proofErr w:type="spellEnd"/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 І.</w:t>
            </w:r>
          </w:p>
          <w:p w:rsidR="00151625" w:rsidRPr="00151625" w:rsidRDefault="006178CC" w:rsidP="0015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4A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Хлібовська</w:t>
            </w:r>
            <w:proofErr w:type="spellEnd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 М., </w:t>
            </w:r>
            <w:proofErr w:type="spellStart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Наумчук</w:t>
            </w:r>
            <w:proofErr w:type="spellEnd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В., </w:t>
            </w:r>
            <w:proofErr w:type="spellStart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Крижановська</w:t>
            </w:r>
            <w:proofErr w:type="spellEnd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Є., </w:t>
            </w:r>
          </w:p>
          <w:p w:rsidR="00151625" w:rsidRDefault="00151625" w:rsidP="0015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Бурнейко</w:t>
            </w:r>
            <w:proofErr w:type="spellEnd"/>
            <w:r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 О. </w:t>
            </w:r>
          </w:p>
          <w:p w:rsidR="00843202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3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Свідерський</w:t>
            </w:r>
            <w:proofErr w:type="spellEnd"/>
            <w:r w:rsidR="00843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Ю.</w:t>
            </w:r>
            <w:r w:rsidR="00151625" w:rsidRPr="00151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Ю., </w:t>
            </w:r>
          </w:p>
          <w:p w:rsidR="00151625" w:rsidRDefault="00151625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1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Романишин Н. Ю. </w:t>
            </w:r>
          </w:p>
          <w:p w:rsidR="0015162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="00151625" w:rsidRPr="001516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Смолій В. А., Степанков В. С. </w:t>
            </w:r>
          </w:p>
          <w:p w:rsidR="006178CC" w:rsidRPr="00E27F45" w:rsidRDefault="006178CC" w:rsidP="0037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7F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27F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Власов В. С., </w:t>
            </w:r>
            <w:proofErr w:type="spellStart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Панарін</w:t>
            </w:r>
            <w:proofErr w:type="spellEnd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Є., </w:t>
            </w:r>
            <w:proofErr w:type="spellStart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Топольницька</w:t>
            </w:r>
            <w:proofErr w:type="spellEnd"/>
            <w:r w:rsidR="00151625" w:rsidRPr="001516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А.</w:t>
            </w:r>
          </w:p>
        </w:tc>
      </w:tr>
      <w:tr w:rsidR="00843202" w:rsidRPr="00A94648" w:rsidTr="0037336B">
        <w:trPr>
          <w:gridAfter w:val="7"/>
          <w:wAfter w:w="11141" w:type="dxa"/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202" w:rsidRPr="00E27F45" w:rsidRDefault="00843202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02" w:rsidRPr="00E27F45" w:rsidTr="0037336B">
        <w:trPr>
          <w:gridAfter w:val="7"/>
          <w:wAfter w:w="11141" w:type="dxa"/>
          <w:trHeight w:val="377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202" w:rsidRPr="00E27F45" w:rsidRDefault="00843202" w:rsidP="003733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178CC" w:rsidRPr="00E27F45" w:rsidRDefault="006178CC" w:rsidP="0061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педагогічної ради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В. Марчук 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Секретар</w:t>
      </w:r>
      <w:r w:rsidRPr="00E27F45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Т. Тарковська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Члени педагогічного колективу,</w:t>
      </w:r>
    </w:p>
    <w:p w:rsidR="006178CC" w:rsidRPr="00E27F45" w:rsidRDefault="006178CC" w:rsidP="006178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 здійснили безпосередній вибір                                              </w:t>
      </w:r>
    </w:p>
    <w:p w:rsidR="006178CC" w:rsidRDefault="006178CC" w:rsidP="009D2F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F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підручників: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9D2F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 Козакова</w:t>
      </w:r>
    </w:p>
    <w:p w:rsidR="009D2F8F" w:rsidRPr="00E27F45" w:rsidRDefault="009D2F8F" w:rsidP="009D2F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О. Гошовська</w:t>
      </w: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3202" w:rsidRDefault="00843202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2F8F" w:rsidRDefault="009D2F8F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2F8F" w:rsidRDefault="009D2F8F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2F8F" w:rsidRDefault="009D2F8F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Pr="00E22381" w:rsidRDefault="006178CC" w:rsidP="006178C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lastRenderedPageBreak/>
        <w:t xml:space="preserve">                                                                       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Додаток 1</w:t>
      </w:r>
    </w:p>
    <w:p w:rsidR="006178CC" w:rsidRDefault="006178CC" w:rsidP="006178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до 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засідання </w:t>
      </w: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9464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педагогічної ради</w:t>
      </w:r>
    </w:p>
    <w:p w:rsidR="006178CC" w:rsidRDefault="006178CC" w:rsidP="00617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                Гутянської загальноосвітньої </w:t>
      </w:r>
    </w:p>
    <w:p w:rsidR="006178CC" w:rsidRPr="004A30C8" w:rsidRDefault="006178CC" w:rsidP="00617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школи І-ІІІ ступенів</w:t>
      </w:r>
    </w:p>
    <w:p w:rsidR="006178CC" w:rsidRPr="004A30C8" w:rsidRDefault="006178CC" w:rsidP="00617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</w:t>
      </w:r>
      <w:r w:rsidRPr="004A30C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протокол  від </w:t>
      </w:r>
      <w:r w:rsidRPr="000719B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05.03.20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20 </w:t>
      </w:r>
      <w:r w:rsidRPr="004A30C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5</w:t>
      </w:r>
    </w:p>
    <w:p w:rsidR="006178CC" w:rsidRPr="004A30C8" w:rsidRDefault="006178CC" w:rsidP="006178CC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24"/>
          <w:szCs w:val="24"/>
          <w:lang w:val="uk-UA" w:eastAsia="ru-RU"/>
        </w:rPr>
      </w:pPr>
    </w:p>
    <w:p w:rsidR="006178CC" w:rsidRPr="00E22381" w:rsidRDefault="006178CC" w:rsidP="006178C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9464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Список педагогічних працівників, </w:t>
      </w:r>
    </w:p>
    <w:p w:rsidR="006178CC" w:rsidRPr="00E22381" w:rsidRDefault="006178CC" w:rsidP="006178C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A9464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присутніх на </w:t>
      </w:r>
      <w:r w:rsidR="0084320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дистанційному </w:t>
      </w:r>
      <w:r w:rsidRPr="00A94648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засіданні педагогічної ради </w:t>
      </w:r>
      <w:r w:rsidRPr="000719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0</w:t>
      </w:r>
      <w:r w:rsidR="0084320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Pr="000719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.0</w:t>
      </w:r>
      <w:r w:rsidR="0084320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Pr="000719B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20</w:t>
      </w:r>
    </w:p>
    <w:p w:rsidR="006178CC" w:rsidRPr="00E22381" w:rsidRDefault="006178CC" w:rsidP="006178C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val="uk-UA" w:eastAsia="ru-RU"/>
        </w:rPr>
      </w:pP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Анастасія Григорівна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Бородавка Наталія Василівна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Велесик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Людмила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Генова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Лілія Михайлівна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Герман Тетяна Йосипівна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Гошовська Ольга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Григорчук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Наталія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Климець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Наталія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Козакова Людмила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Корева Ярослав </w:t>
      </w: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Андронійович</w:t>
      </w:r>
      <w:proofErr w:type="spellEnd"/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Марчук Валентина Володимирівна</w:t>
      </w:r>
    </w:p>
    <w:p w:rsidR="006178CC" w:rsidRPr="000719BF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Міщук</w:t>
      </w: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Іванна Валеріївна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Романцева</w:t>
      </w:r>
      <w:proofErr w:type="spellEnd"/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Галина Іванівна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Тарковська Тетяна Миколаївна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Тарковський Андрій Богданович</w:t>
      </w:r>
    </w:p>
    <w:p w:rsidR="006178CC" w:rsidRPr="00E22381" w:rsidRDefault="006178CC" w:rsidP="006178CC">
      <w:pPr>
        <w:numPr>
          <w:ilvl w:val="0"/>
          <w:numId w:val="7"/>
        </w:numPr>
        <w:shd w:val="clear" w:color="auto" w:fill="FFFFFF"/>
        <w:spacing w:before="150" w:after="18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223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Теплюк Василь Леонідович</w:t>
      </w: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78CC" w:rsidRDefault="006178CC" w:rsidP="006178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0ADE" w:rsidRDefault="005B0ADE">
      <w:bookmarkStart w:id="0" w:name="_GoBack"/>
      <w:bookmarkEnd w:id="0"/>
    </w:p>
    <w:sectPr w:rsidR="005B0ADE" w:rsidSect="00745C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286"/>
    <w:multiLevelType w:val="hybridMultilevel"/>
    <w:tmpl w:val="EDA2F058"/>
    <w:lvl w:ilvl="0" w:tplc="EB7477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0E4"/>
    <w:multiLevelType w:val="hybridMultilevel"/>
    <w:tmpl w:val="8C4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10FC"/>
    <w:multiLevelType w:val="hybridMultilevel"/>
    <w:tmpl w:val="31D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3200"/>
    <w:multiLevelType w:val="hybridMultilevel"/>
    <w:tmpl w:val="AAB4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6EF3"/>
    <w:multiLevelType w:val="multilevel"/>
    <w:tmpl w:val="84F8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27E70"/>
    <w:multiLevelType w:val="hybridMultilevel"/>
    <w:tmpl w:val="EDA2F058"/>
    <w:lvl w:ilvl="0" w:tplc="EB7477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204E9"/>
    <w:multiLevelType w:val="hybridMultilevel"/>
    <w:tmpl w:val="C028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11DD"/>
    <w:multiLevelType w:val="hybridMultilevel"/>
    <w:tmpl w:val="AD3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6209"/>
    <w:multiLevelType w:val="hybridMultilevel"/>
    <w:tmpl w:val="EDA2F058"/>
    <w:lvl w:ilvl="0" w:tplc="EB7477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7B5"/>
    <w:multiLevelType w:val="hybridMultilevel"/>
    <w:tmpl w:val="717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25209"/>
    <w:multiLevelType w:val="hybridMultilevel"/>
    <w:tmpl w:val="D2BC20C8"/>
    <w:lvl w:ilvl="0" w:tplc="24A8B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256F3"/>
    <w:multiLevelType w:val="hybridMultilevel"/>
    <w:tmpl w:val="FB2A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C"/>
    <w:rsid w:val="000400EB"/>
    <w:rsid w:val="000911F3"/>
    <w:rsid w:val="00151625"/>
    <w:rsid w:val="002659FA"/>
    <w:rsid w:val="00267046"/>
    <w:rsid w:val="002C7073"/>
    <w:rsid w:val="003C025E"/>
    <w:rsid w:val="00430B4B"/>
    <w:rsid w:val="004B6DD2"/>
    <w:rsid w:val="00504A91"/>
    <w:rsid w:val="005B0ADE"/>
    <w:rsid w:val="005F59CF"/>
    <w:rsid w:val="006178CC"/>
    <w:rsid w:val="007178EC"/>
    <w:rsid w:val="00766C4E"/>
    <w:rsid w:val="00790E86"/>
    <w:rsid w:val="007E0134"/>
    <w:rsid w:val="00805CA8"/>
    <w:rsid w:val="00814A10"/>
    <w:rsid w:val="00843202"/>
    <w:rsid w:val="008E44CA"/>
    <w:rsid w:val="00961D5D"/>
    <w:rsid w:val="009A4901"/>
    <w:rsid w:val="009D0576"/>
    <w:rsid w:val="009D2F8F"/>
    <w:rsid w:val="009E2AE8"/>
    <w:rsid w:val="00AD0211"/>
    <w:rsid w:val="00AE2DB8"/>
    <w:rsid w:val="00AF3EC0"/>
    <w:rsid w:val="00B56983"/>
    <w:rsid w:val="00B85C69"/>
    <w:rsid w:val="00BA25FF"/>
    <w:rsid w:val="00BC4015"/>
    <w:rsid w:val="00C81FE2"/>
    <w:rsid w:val="00CC64AB"/>
    <w:rsid w:val="00DE42E4"/>
    <w:rsid w:val="00E52623"/>
    <w:rsid w:val="00E84B9F"/>
    <w:rsid w:val="00EC0C81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nok.com.ua/school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2020-04-10T07:08:00Z</dcterms:created>
  <dcterms:modified xsi:type="dcterms:W3CDTF">2020-04-10T08:05:00Z</dcterms:modified>
</cp:coreProperties>
</file>