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C1" w:rsidRPr="00096CC1" w:rsidRDefault="00096CC1" w:rsidP="00096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096C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Додаток</w:t>
      </w:r>
      <w:r w:rsidRPr="00096CC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96CC1">
        <w:rPr>
          <w:rFonts w:ascii="Times New Roman" w:eastAsia="Times New Roman" w:hAnsi="Times New Roman" w:cs="Times New Roman"/>
          <w:spacing w:val="-10"/>
          <w:sz w:val="28"/>
          <w:szCs w:val="28"/>
        </w:rPr>
        <w:t>2</w:t>
      </w:r>
    </w:p>
    <w:p w:rsidR="00096CC1" w:rsidRPr="00096CC1" w:rsidRDefault="00096CC1" w:rsidP="00096C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протоколу АК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Гутянського ліцею</w:t>
      </w:r>
    </w:p>
    <w:p w:rsidR="00096CC1" w:rsidRPr="00096CC1" w:rsidRDefault="00096CC1" w:rsidP="00096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096CC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18.09.2023 № 1</w:t>
      </w:r>
    </w:p>
    <w:p w:rsidR="00096CC1" w:rsidRPr="00096CC1" w:rsidRDefault="00096CC1" w:rsidP="00096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6CC1" w:rsidRPr="00096CC1" w:rsidRDefault="00096CC1" w:rsidP="00096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6CC1">
        <w:rPr>
          <w:rFonts w:ascii="Times New Roman" w:eastAsia="Times New Roman" w:hAnsi="Times New Roman" w:cs="Times New Roman"/>
          <w:spacing w:val="-2"/>
          <w:sz w:val="28"/>
          <w:szCs w:val="28"/>
        </w:rPr>
        <w:t>Графік</w:t>
      </w:r>
    </w:p>
    <w:p w:rsidR="00096CC1" w:rsidRPr="00096CC1" w:rsidRDefault="00096CC1" w:rsidP="00096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6CC1">
        <w:rPr>
          <w:rFonts w:ascii="Times New Roman" w:eastAsia="Times New Roman" w:hAnsi="Times New Roman" w:cs="Times New Roman"/>
          <w:sz w:val="28"/>
          <w:szCs w:val="28"/>
        </w:rPr>
        <w:t>проведення</w:t>
      </w:r>
      <w:r w:rsidRPr="00096CC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96CC1">
        <w:rPr>
          <w:rFonts w:ascii="Times New Roman" w:eastAsia="Times New Roman" w:hAnsi="Times New Roman" w:cs="Times New Roman"/>
          <w:sz w:val="28"/>
          <w:szCs w:val="28"/>
        </w:rPr>
        <w:t>засідань</w:t>
      </w:r>
      <w:r w:rsidRPr="00096CC1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096CC1">
        <w:rPr>
          <w:rFonts w:ascii="Times New Roman" w:eastAsia="Times New Roman" w:hAnsi="Times New Roman" w:cs="Times New Roman"/>
          <w:sz w:val="28"/>
          <w:szCs w:val="28"/>
        </w:rPr>
        <w:t>атестаційної</w:t>
      </w:r>
      <w:r w:rsidRPr="00096C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96CC1">
        <w:rPr>
          <w:rFonts w:ascii="Times New Roman" w:eastAsia="Times New Roman" w:hAnsi="Times New Roman" w:cs="Times New Roman"/>
          <w:spacing w:val="-2"/>
          <w:sz w:val="28"/>
          <w:szCs w:val="28"/>
        </w:rPr>
        <w:t>комісії</w:t>
      </w:r>
    </w:p>
    <w:p w:rsidR="00096CC1" w:rsidRPr="00096CC1" w:rsidRDefault="00096CC1" w:rsidP="00096C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096CC1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Гутянського ліцею Костопільської міської ради</w:t>
      </w:r>
    </w:p>
    <w:p w:rsidR="00096CC1" w:rsidRPr="00096CC1" w:rsidRDefault="00096CC1" w:rsidP="00096CC1">
      <w:pPr>
        <w:widowControl w:val="0"/>
        <w:autoSpaceDE w:val="0"/>
        <w:autoSpaceDN w:val="0"/>
        <w:spacing w:after="0" w:line="240" w:lineRule="auto"/>
        <w:ind w:hanging="28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6C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на 2023/2024 навчальний рік</w:t>
      </w:r>
    </w:p>
    <w:p w:rsidR="00096CC1" w:rsidRPr="00096CC1" w:rsidRDefault="00096CC1" w:rsidP="00096C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048"/>
        <w:gridCol w:w="1913"/>
      </w:tblGrid>
      <w:tr w:rsidR="00096CC1" w:rsidRPr="00096CC1" w:rsidTr="00AC38BA">
        <w:trPr>
          <w:trHeight w:val="642"/>
        </w:trPr>
        <w:tc>
          <w:tcPr>
            <w:tcW w:w="540" w:type="dxa"/>
            <w:shd w:val="clear" w:color="auto" w:fill="auto"/>
          </w:tcPr>
          <w:p w:rsidR="00096CC1" w:rsidRPr="00096CC1" w:rsidRDefault="00096CC1" w:rsidP="00096CC1">
            <w:pPr>
              <w:widowControl w:val="0"/>
              <w:autoSpaceDE w:val="0"/>
              <w:autoSpaceDN w:val="0"/>
              <w:spacing w:after="0" w:line="315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№</w:t>
            </w:r>
          </w:p>
        </w:tc>
        <w:tc>
          <w:tcPr>
            <w:tcW w:w="7048" w:type="dxa"/>
            <w:shd w:val="clear" w:color="auto" w:fill="auto"/>
          </w:tcPr>
          <w:p w:rsidR="00096CC1" w:rsidRPr="00096CC1" w:rsidRDefault="00096CC1" w:rsidP="00096CC1">
            <w:pPr>
              <w:widowControl w:val="0"/>
              <w:autoSpaceDE w:val="0"/>
              <w:autoSpaceDN w:val="0"/>
              <w:spacing w:after="0" w:line="31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Зміст</w:t>
            </w:r>
            <w:r w:rsidRPr="00096CC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роботи</w:t>
            </w:r>
          </w:p>
        </w:tc>
        <w:tc>
          <w:tcPr>
            <w:tcW w:w="1913" w:type="dxa"/>
            <w:shd w:val="clear" w:color="auto" w:fill="auto"/>
          </w:tcPr>
          <w:p w:rsidR="00096CC1" w:rsidRPr="00096CC1" w:rsidRDefault="00096CC1" w:rsidP="00096CC1">
            <w:pPr>
              <w:widowControl w:val="0"/>
              <w:autoSpaceDE w:val="0"/>
              <w:autoSpaceDN w:val="0"/>
              <w:spacing w:after="0" w:line="31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Термін</w:t>
            </w:r>
          </w:p>
          <w:p w:rsidR="00096CC1" w:rsidRPr="00096CC1" w:rsidRDefault="00096CC1" w:rsidP="00096CC1">
            <w:pPr>
              <w:widowControl w:val="0"/>
              <w:autoSpaceDE w:val="0"/>
              <w:autoSpaceDN w:val="0"/>
              <w:spacing w:after="0" w:line="308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проведення</w:t>
            </w:r>
          </w:p>
        </w:tc>
      </w:tr>
      <w:tr w:rsidR="00096CC1" w:rsidRPr="00096CC1" w:rsidTr="00AC38BA">
        <w:trPr>
          <w:trHeight w:val="1609"/>
        </w:trPr>
        <w:tc>
          <w:tcPr>
            <w:tcW w:w="540" w:type="dxa"/>
            <w:shd w:val="clear" w:color="auto" w:fill="auto"/>
          </w:tcPr>
          <w:p w:rsidR="00096CC1" w:rsidRPr="00096CC1" w:rsidRDefault="00096CC1" w:rsidP="00096CC1">
            <w:pPr>
              <w:widowControl w:val="0"/>
              <w:autoSpaceDE w:val="0"/>
              <w:autoSpaceDN w:val="0"/>
              <w:spacing w:after="0" w:line="315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:rsidR="00096CC1" w:rsidRPr="00096CC1" w:rsidRDefault="00096CC1" w:rsidP="00096CC1">
            <w:pPr>
              <w:widowControl w:val="0"/>
              <w:autoSpaceDE w:val="0"/>
              <w:autoSpaceDN w:val="0"/>
              <w:spacing w:after="0" w:line="315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Засідання</w:t>
            </w:r>
            <w:r w:rsidRPr="00096CC1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u w:val="single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атестаційної</w:t>
            </w:r>
            <w:r w:rsidRPr="00096CC1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u w:val="single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val="single"/>
              </w:rPr>
              <w:t>комісії</w:t>
            </w:r>
          </w:p>
          <w:p w:rsidR="00096CC1" w:rsidRPr="00096CC1" w:rsidRDefault="00096CC1" w:rsidP="00096CC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Times New Roman" w:hAnsi="Times New Roman" w:cs="Times New Roman"/>
                <w:sz w:val="28"/>
                <w:szCs w:val="28"/>
              </w:rPr>
              <w:t>1.Про опрацювання Положення про атестацію педагогічних працівників, затвердженого наказом Міністерства освіти і науки</w:t>
            </w:r>
            <w:r w:rsidRPr="00096CC1"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096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України від 09.09.2022 № </w:t>
            </w:r>
            <w:r w:rsidRPr="00096CC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805.</w:t>
            </w:r>
          </w:p>
          <w:p w:rsidR="00096CC1" w:rsidRPr="00096CC1" w:rsidRDefault="00096CC1" w:rsidP="00096CC1">
            <w:pPr>
              <w:widowControl w:val="0"/>
              <w:tabs>
                <w:tab w:val="left" w:pos="384"/>
              </w:tabs>
              <w:autoSpaceDE w:val="0"/>
              <w:autoSpaceDN w:val="0"/>
              <w:spacing w:after="0" w:line="24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2.Про</w:t>
            </w:r>
            <w:r w:rsidRPr="00096CC1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розподіл</w:t>
            </w:r>
            <w:r w:rsidRPr="00096CC1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функціональних</w:t>
            </w:r>
            <w:r w:rsidRPr="00096CC1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обов’язків</w:t>
            </w:r>
            <w:r w:rsidRPr="00096CC1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між</w:t>
            </w:r>
            <w:r w:rsidRPr="00096CC1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членами атестаційної комісії.</w:t>
            </w:r>
          </w:p>
          <w:p w:rsidR="00096CC1" w:rsidRPr="00096CC1" w:rsidRDefault="00096CC1" w:rsidP="00096CC1">
            <w:pPr>
              <w:widowControl w:val="0"/>
              <w:tabs>
                <w:tab w:val="left" w:pos="384"/>
              </w:tabs>
              <w:autoSpaceDE w:val="0"/>
              <w:autoSpaceDN w:val="0"/>
              <w:spacing w:after="0" w:line="317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3.Про затвердження</w:t>
            </w:r>
            <w:r w:rsidRPr="00096CC1">
              <w:rPr>
                <w:rFonts w:ascii="Times New Roman" w:eastAsia="Calibri" w:hAnsi="Times New Roman" w:cs="Times New Roman"/>
                <w:spacing w:val="56"/>
                <w:sz w:val="28"/>
                <w:szCs w:val="28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графіка</w:t>
            </w:r>
            <w:r w:rsidRPr="00096CC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засідань</w:t>
            </w:r>
            <w:r w:rsidRPr="00096CC1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атестаційної</w:t>
            </w:r>
            <w:r w:rsidRPr="00096CC1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комісії.</w:t>
            </w:r>
          </w:p>
          <w:p w:rsidR="00096CC1" w:rsidRPr="00096CC1" w:rsidRDefault="00096CC1" w:rsidP="00096CC1">
            <w:pPr>
              <w:widowControl w:val="0"/>
              <w:tabs>
                <w:tab w:val="left" w:pos="384"/>
              </w:tabs>
              <w:autoSpaceDE w:val="0"/>
              <w:autoSpaceDN w:val="0"/>
              <w:spacing w:after="0" w:line="308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4.Про затвердження</w:t>
            </w:r>
            <w:r w:rsidRPr="00096CC1">
              <w:rPr>
                <w:rFonts w:ascii="Times New Roman" w:eastAsia="Calibri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плану</w:t>
            </w:r>
            <w:r w:rsidRPr="00096CC1">
              <w:rPr>
                <w:rFonts w:ascii="Times New Roman" w:eastAsia="Calibri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роботи</w:t>
            </w:r>
            <w:r w:rsidRPr="00096CC1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атестаційної</w:t>
            </w:r>
            <w:r w:rsidRPr="00096CC1">
              <w:rPr>
                <w:rFonts w:ascii="Times New Roman" w:eastAsia="Calibri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комісії.</w:t>
            </w:r>
          </w:p>
        </w:tc>
        <w:tc>
          <w:tcPr>
            <w:tcW w:w="1913" w:type="dxa"/>
            <w:shd w:val="clear" w:color="auto" w:fill="auto"/>
          </w:tcPr>
          <w:p w:rsidR="00096CC1" w:rsidRPr="00096CC1" w:rsidRDefault="00096CC1" w:rsidP="00096CC1">
            <w:pPr>
              <w:widowControl w:val="0"/>
              <w:autoSpaceDE w:val="0"/>
              <w:autoSpaceDN w:val="0"/>
              <w:spacing w:after="0" w:line="31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18.0</w:t>
            </w:r>
            <w:bookmarkStart w:id="0" w:name="_GoBack"/>
            <w:bookmarkEnd w:id="0"/>
            <w:r w:rsidRPr="00096CC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9.2023</w:t>
            </w:r>
          </w:p>
        </w:tc>
      </w:tr>
      <w:tr w:rsidR="00096CC1" w:rsidRPr="00096CC1" w:rsidTr="00AC38BA">
        <w:trPr>
          <w:trHeight w:val="2628"/>
        </w:trPr>
        <w:tc>
          <w:tcPr>
            <w:tcW w:w="540" w:type="dxa"/>
            <w:shd w:val="clear" w:color="auto" w:fill="auto"/>
          </w:tcPr>
          <w:p w:rsidR="00096CC1" w:rsidRPr="00096CC1" w:rsidRDefault="00096CC1" w:rsidP="00096CC1">
            <w:pPr>
              <w:widowControl w:val="0"/>
              <w:autoSpaceDE w:val="0"/>
              <w:autoSpaceDN w:val="0"/>
              <w:spacing w:after="0" w:line="315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:rsidR="00096CC1" w:rsidRPr="00096CC1" w:rsidRDefault="00096CC1" w:rsidP="00096CC1">
            <w:pPr>
              <w:widowControl w:val="0"/>
              <w:autoSpaceDE w:val="0"/>
              <w:autoSpaceDN w:val="0"/>
              <w:spacing w:after="0" w:line="315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Засідання</w:t>
            </w:r>
            <w:r w:rsidRPr="00096CC1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u w:val="single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атестаційної</w:t>
            </w:r>
            <w:r w:rsidRPr="00096CC1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u w:val="single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val="single"/>
              </w:rPr>
              <w:t>комісії</w:t>
            </w:r>
          </w:p>
          <w:p w:rsidR="00096CC1" w:rsidRPr="00096CC1" w:rsidRDefault="00096CC1" w:rsidP="00096CC1">
            <w:pPr>
              <w:widowControl w:val="0"/>
              <w:tabs>
                <w:tab w:val="left" w:pos="384"/>
              </w:tabs>
              <w:autoSpaceDE w:val="0"/>
              <w:autoSpaceDN w:val="0"/>
              <w:spacing w:after="0" w:line="324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1.Про складання і затвердження списку педагогічних працівників, які підлягають черговій атестації  у  2024  році. </w:t>
            </w:r>
          </w:p>
          <w:p w:rsidR="00096CC1" w:rsidRPr="00096CC1" w:rsidRDefault="00096CC1" w:rsidP="00096CC1">
            <w:pPr>
              <w:widowControl w:val="0"/>
              <w:tabs>
                <w:tab w:val="left" w:pos="384"/>
              </w:tabs>
              <w:autoSpaceDE w:val="0"/>
              <w:autoSpaceDN w:val="0"/>
              <w:spacing w:after="0" w:line="324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Pr="00096CC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 w:rsidRPr="00096CC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визначення</w:t>
            </w:r>
            <w:proofErr w:type="spellEnd"/>
            <w:r w:rsidRPr="00096CC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6CC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строків</w:t>
            </w:r>
            <w:proofErr w:type="spellEnd"/>
            <w:r w:rsidRPr="00096CC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6CC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096CC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6CC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чергової</w:t>
            </w:r>
            <w:proofErr w:type="spellEnd"/>
            <w:r w:rsidRPr="00096CC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096CC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атестації</w:t>
            </w:r>
            <w:proofErr w:type="spellEnd"/>
            <w:r w:rsidRPr="00096CC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096CC1" w:rsidRPr="00096CC1" w:rsidRDefault="00096CC1" w:rsidP="00096C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3.Про визначення строків та адреси електронної пошти для подання педагогічними працівниками документів (у разі подання в електронній формі) .</w:t>
            </w:r>
          </w:p>
        </w:tc>
        <w:tc>
          <w:tcPr>
            <w:tcW w:w="1913" w:type="dxa"/>
            <w:shd w:val="clear" w:color="auto" w:fill="auto"/>
          </w:tcPr>
          <w:p w:rsidR="00096CC1" w:rsidRPr="00096CC1" w:rsidRDefault="00096CC1" w:rsidP="00096CC1">
            <w:pPr>
              <w:widowControl w:val="0"/>
              <w:autoSpaceDE w:val="0"/>
              <w:autoSpaceDN w:val="0"/>
              <w:spacing w:after="0" w:line="31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05.10.2023</w:t>
            </w:r>
          </w:p>
        </w:tc>
      </w:tr>
      <w:tr w:rsidR="00096CC1" w:rsidRPr="00096CC1" w:rsidTr="00AC38BA">
        <w:trPr>
          <w:trHeight w:val="1963"/>
        </w:trPr>
        <w:tc>
          <w:tcPr>
            <w:tcW w:w="540" w:type="dxa"/>
            <w:shd w:val="clear" w:color="auto" w:fill="auto"/>
          </w:tcPr>
          <w:p w:rsidR="00096CC1" w:rsidRPr="00096CC1" w:rsidRDefault="00096CC1" w:rsidP="00096CC1">
            <w:pPr>
              <w:widowControl w:val="0"/>
              <w:autoSpaceDE w:val="0"/>
              <w:autoSpaceDN w:val="0"/>
              <w:spacing w:after="0" w:line="315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:rsidR="00096CC1" w:rsidRPr="00096CC1" w:rsidRDefault="00096CC1" w:rsidP="00096CC1">
            <w:pPr>
              <w:widowControl w:val="0"/>
              <w:autoSpaceDE w:val="0"/>
              <w:autoSpaceDN w:val="0"/>
              <w:spacing w:after="0" w:line="315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Засідання</w:t>
            </w:r>
            <w:r w:rsidRPr="00096CC1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u w:val="single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атестаційної</w:t>
            </w:r>
            <w:r w:rsidRPr="00096CC1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u w:val="single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val="single"/>
              </w:rPr>
              <w:t>комісії (за наявності заяв)</w:t>
            </w:r>
          </w:p>
          <w:p w:rsidR="00096CC1" w:rsidRPr="00096CC1" w:rsidRDefault="00096CC1" w:rsidP="00096CC1">
            <w:pPr>
              <w:widowControl w:val="0"/>
              <w:tabs>
                <w:tab w:val="left" w:pos="38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1.Про </w:t>
            </w:r>
            <w:proofErr w:type="spellStart"/>
            <w:r w:rsidRPr="00096CC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включення</w:t>
            </w:r>
            <w:proofErr w:type="spellEnd"/>
            <w:r w:rsidRPr="00096CC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6CC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педагогічних</w:t>
            </w:r>
            <w:proofErr w:type="spellEnd"/>
            <w:r w:rsidRPr="00096CC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96CC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працівників</w:t>
            </w:r>
            <w:proofErr w:type="spellEnd"/>
            <w:r w:rsidRPr="00096CC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096CC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списків</w:t>
            </w:r>
            <w:proofErr w:type="spellEnd"/>
            <w:r w:rsidRPr="00096CC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096CC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заявами</w:t>
            </w:r>
            <w:proofErr w:type="spellEnd"/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96CC1" w:rsidRPr="00096CC1" w:rsidRDefault="00096CC1" w:rsidP="00096CC1">
            <w:pPr>
              <w:widowControl w:val="0"/>
              <w:tabs>
                <w:tab w:val="left" w:pos="38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2.Про затвердження окремого списку педагогічних працівників, які підлягають позачерговій атестації, визначення строків проведення їх атестації.</w:t>
            </w:r>
          </w:p>
        </w:tc>
        <w:tc>
          <w:tcPr>
            <w:tcW w:w="1913" w:type="dxa"/>
            <w:shd w:val="clear" w:color="auto" w:fill="auto"/>
          </w:tcPr>
          <w:p w:rsidR="00096CC1" w:rsidRPr="00096CC1" w:rsidRDefault="00096CC1" w:rsidP="00096CC1">
            <w:pPr>
              <w:widowControl w:val="0"/>
              <w:autoSpaceDE w:val="0"/>
              <w:autoSpaceDN w:val="0"/>
              <w:spacing w:after="0" w:line="31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19.12.2023</w:t>
            </w:r>
          </w:p>
        </w:tc>
      </w:tr>
      <w:tr w:rsidR="00096CC1" w:rsidRPr="00096CC1" w:rsidTr="00AC38BA">
        <w:trPr>
          <w:trHeight w:val="1614"/>
        </w:trPr>
        <w:tc>
          <w:tcPr>
            <w:tcW w:w="540" w:type="dxa"/>
            <w:shd w:val="clear" w:color="auto" w:fill="auto"/>
          </w:tcPr>
          <w:p w:rsidR="00096CC1" w:rsidRPr="00096CC1" w:rsidRDefault="00096CC1" w:rsidP="00096CC1">
            <w:pPr>
              <w:widowControl w:val="0"/>
              <w:autoSpaceDE w:val="0"/>
              <w:autoSpaceDN w:val="0"/>
              <w:spacing w:after="0" w:line="315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:rsidR="00096CC1" w:rsidRPr="00096CC1" w:rsidRDefault="00096CC1" w:rsidP="00096CC1">
            <w:pPr>
              <w:widowControl w:val="0"/>
              <w:autoSpaceDE w:val="0"/>
              <w:autoSpaceDN w:val="0"/>
              <w:spacing w:after="0" w:line="315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Засідання</w:t>
            </w:r>
            <w:r w:rsidRPr="00096CC1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u w:val="single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атестаційної</w:t>
            </w:r>
            <w:r w:rsidRPr="00096CC1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u w:val="single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val="single"/>
              </w:rPr>
              <w:t>комісії</w:t>
            </w:r>
          </w:p>
          <w:p w:rsidR="00096CC1" w:rsidRPr="00096CC1" w:rsidRDefault="00096CC1" w:rsidP="00096CC1">
            <w:pPr>
              <w:widowControl w:val="0"/>
              <w:tabs>
                <w:tab w:val="left" w:pos="38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1.Про</w:t>
            </w:r>
            <w:r w:rsidRPr="00096CC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розгляд</w:t>
            </w:r>
            <w:r w:rsidRPr="00096CC1">
              <w:rPr>
                <w:rFonts w:ascii="Times New Roman" w:eastAsia="Calibri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документів</w:t>
            </w:r>
            <w:r w:rsidRPr="00096CC1"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педагогічних працівників, які </w:t>
            </w:r>
            <w:r w:rsidRPr="00096CC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атестуються.</w:t>
            </w:r>
          </w:p>
          <w:p w:rsidR="00096CC1" w:rsidRPr="00096CC1" w:rsidRDefault="00096CC1" w:rsidP="00096C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2.Про оцінювання професійних компетентностей педагогічних працівників, які атестуються.</w:t>
            </w:r>
          </w:p>
        </w:tc>
        <w:tc>
          <w:tcPr>
            <w:tcW w:w="1913" w:type="dxa"/>
            <w:shd w:val="clear" w:color="auto" w:fill="auto"/>
          </w:tcPr>
          <w:p w:rsidR="00096CC1" w:rsidRPr="00096CC1" w:rsidRDefault="00096CC1" w:rsidP="00096CC1">
            <w:pPr>
              <w:widowControl w:val="0"/>
              <w:autoSpaceDE w:val="0"/>
              <w:autoSpaceDN w:val="0"/>
              <w:spacing w:after="0" w:line="31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21.02</w:t>
            </w:r>
            <w:r w:rsidRPr="00096CC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.2024</w:t>
            </w:r>
          </w:p>
        </w:tc>
      </w:tr>
      <w:tr w:rsidR="00096CC1" w:rsidRPr="00096CC1" w:rsidTr="00AC38BA">
        <w:trPr>
          <w:trHeight w:val="1134"/>
        </w:trPr>
        <w:tc>
          <w:tcPr>
            <w:tcW w:w="540" w:type="dxa"/>
            <w:shd w:val="clear" w:color="auto" w:fill="auto"/>
          </w:tcPr>
          <w:p w:rsidR="00096CC1" w:rsidRPr="00096CC1" w:rsidRDefault="00096CC1" w:rsidP="00096CC1">
            <w:pPr>
              <w:widowControl w:val="0"/>
              <w:autoSpaceDE w:val="0"/>
              <w:autoSpaceDN w:val="0"/>
              <w:spacing w:after="0" w:line="315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pacing w:val="-10"/>
                <w:sz w:val="28"/>
                <w:szCs w:val="28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:rsidR="00096CC1" w:rsidRPr="00096CC1" w:rsidRDefault="00096CC1" w:rsidP="00096CC1">
            <w:pPr>
              <w:widowControl w:val="0"/>
              <w:autoSpaceDE w:val="0"/>
              <w:autoSpaceDN w:val="0"/>
              <w:spacing w:after="0" w:line="315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Засідання</w:t>
            </w:r>
            <w:r w:rsidRPr="00096CC1">
              <w:rPr>
                <w:rFonts w:ascii="Times New Roman" w:eastAsia="Calibri" w:hAnsi="Times New Roman" w:cs="Times New Roman"/>
                <w:spacing w:val="-9"/>
                <w:sz w:val="28"/>
                <w:szCs w:val="28"/>
                <w:u w:val="single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атестаційної</w:t>
            </w:r>
            <w:r w:rsidRPr="00096CC1">
              <w:rPr>
                <w:rFonts w:ascii="Times New Roman" w:eastAsia="Calibri" w:hAnsi="Times New Roman" w:cs="Times New Roman"/>
                <w:spacing w:val="-8"/>
                <w:sz w:val="28"/>
                <w:szCs w:val="28"/>
                <w:u w:val="single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pacing w:val="-2"/>
                <w:sz w:val="28"/>
                <w:szCs w:val="28"/>
                <w:u w:val="single"/>
              </w:rPr>
              <w:t>комісії</w:t>
            </w:r>
          </w:p>
          <w:p w:rsidR="00096CC1" w:rsidRPr="00096CC1" w:rsidRDefault="00096CC1" w:rsidP="00096CC1">
            <w:pPr>
              <w:widowControl w:val="0"/>
              <w:tabs>
                <w:tab w:val="left" w:pos="384"/>
              </w:tabs>
              <w:autoSpaceDE w:val="0"/>
              <w:autoSpaceDN w:val="0"/>
              <w:spacing w:after="0" w:line="322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1.Про</w:t>
            </w:r>
            <w:r w:rsidRPr="00096CC1">
              <w:rPr>
                <w:rFonts w:ascii="Times New Roman" w:eastAsia="Calibri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096CC1">
              <w:rPr>
                <w:rFonts w:ascii="Times New Roman" w:eastAsia="Calibri" w:hAnsi="Times New Roman" w:cs="Times New Roman"/>
                <w:sz w:val="28"/>
                <w:szCs w:val="28"/>
              </w:rPr>
              <w:t>атестацію педагогічних працівників у 2024 році.</w:t>
            </w:r>
          </w:p>
        </w:tc>
        <w:tc>
          <w:tcPr>
            <w:tcW w:w="1913" w:type="dxa"/>
            <w:shd w:val="clear" w:color="auto" w:fill="auto"/>
          </w:tcPr>
          <w:p w:rsidR="00096CC1" w:rsidRPr="00096CC1" w:rsidRDefault="00096CC1" w:rsidP="00096CC1">
            <w:pPr>
              <w:widowControl w:val="0"/>
              <w:autoSpaceDE w:val="0"/>
              <w:autoSpaceDN w:val="0"/>
              <w:spacing w:after="0" w:line="315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6CC1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12.03.2024</w:t>
            </w:r>
          </w:p>
        </w:tc>
      </w:tr>
    </w:tbl>
    <w:p w:rsidR="00096CC1" w:rsidRPr="00096CC1" w:rsidRDefault="00096CC1" w:rsidP="00096CC1">
      <w:pPr>
        <w:spacing w:after="0" w:line="3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C467D" w:rsidRPr="00096CC1" w:rsidRDefault="00096CC1" w:rsidP="00096CC1">
      <w:pPr>
        <w:spacing w:after="0" w:line="3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Голова атестаційної комісії   </w:t>
      </w:r>
      <w:r w:rsidRPr="00096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096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9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Валентина МАРЧУК</w:t>
      </w:r>
    </w:p>
    <w:sectPr w:rsidR="00BC467D" w:rsidRPr="00096CC1" w:rsidSect="00096CC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860BB"/>
    <w:multiLevelType w:val="hybridMultilevel"/>
    <w:tmpl w:val="7BAE5B12"/>
    <w:lvl w:ilvl="0" w:tplc="2674833C">
      <w:start w:val="1"/>
      <w:numFmt w:val="decimal"/>
      <w:lvlText w:val="%1."/>
      <w:lvlJc w:val="left"/>
      <w:pPr>
        <w:ind w:left="1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1B32AA9C">
      <w:numFmt w:val="bullet"/>
      <w:lvlText w:val="•"/>
      <w:lvlJc w:val="left"/>
      <w:pPr>
        <w:ind w:left="793" w:hanging="281"/>
      </w:pPr>
      <w:rPr>
        <w:rFonts w:hint="default"/>
        <w:lang w:val="uk-UA" w:eastAsia="en-US" w:bidi="ar-SA"/>
      </w:rPr>
    </w:lvl>
    <w:lvl w:ilvl="2" w:tplc="A17CBA6E">
      <w:numFmt w:val="bullet"/>
      <w:lvlText w:val="•"/>
      <w:lvlJc w:val="left"/>
      <w:pPr>
        <w:ind w:left="1487" w:hanging="281"/>
      </w:pPr>
      <w:rPr>
        <w:rFonts w:hint="default"/>
        <w:lang w:val="uk-UA" w:eastAsia="en-US" w:bidi="ar-SA"/>
      </w:rPr>
    </w:lvl>
    <w:lvl w:ilvl="3" w:tplc="8D36F878">
      <w:numFmt w:val="bullet"/>
      <w:lvlText w:val="•"/>
      <w:lvlJc w:val="left"/>
      <w:pPr>
        <w:ind w:left="2181" w:hanging="281"/>
      </w:pPr>
      <w:rPr>
        <w:rFonts w:hint="default"/>
        <w:lang w:val="uk-UA" w:eastAsia="en-US" w:bidi="ar-SA"/>
      </w:rPr>
    </w:lvl>
    <w:lvl w:ilvl="4" w:tplc="9AFEA518">
      <w:numFmt w:val="bullet"/>
      <w:lvlText w:val="•"/>
      <w:lvlJc w:val="left"/>
      <w:pPr>
        <w:ind w:left="2875" w:hanging="281"/>
      </w:pPr>
      <w:rPr>
        <w:rFonts w:hint="default"/>
        <w:lang w:val="uk-UA" w:eastAsia="en-US" w:bidi="ar-SA"/>
      </w:rPr>
    </w:lvl>
    <w:lvl w:ilvl="5" w:tplc="F64C52BC">
      <w:numFmt w:val="bullet"/>
      <w:lvlText w:val="•"/>
      <w:lvlJc w:val="left"/>
      <w:pPr>
        <w:ind w:left="3569" w:hanging="281"/>
      </w:pPr>
      <w:rPr>
        <w:rFonts w:hint="default"/>
        <w:lang w:val="uk-UA" w:eastAsia="en-US" w:bidi="ar-SA"/>
      </w:rPr>
    </w:lvl>
    <w:lvl w:ilvl="6" w:tplc="588086C2">
      <w:numFmt w:val="bullet"/>
      <w:lvlText w:val="•"/>
      <w:lvlJc w:val="left"/>
      <w:pPr>
        <w:ind w:left="4262" w:hanging="281"/>
      </w:pPr>
      <w:rPr>
        <w:rFonts w:hint="default"/>
        <w:lang w:val="uk-UA" w:eastAsia="en-US" w:bidi="ar-SA"/>
      </w:rPr>
    </w:lvl>
    <w:lvl w:ilvl="7" w:tplc="6394BFC0">
      <w:numFmt w:val="bullet"/>
      <w:lvlText w:val="•"/>
      <w:lvlJc w:val="left"/>
      <w:pPr>
        <w:ind w:left="4956" w:hanging="281"/>
      </w:pPr>
      <w:rPr>
        <w:rFonts w:hint="default"/>
        <w:lang w:val="uk-UA" w:eastAsia="en-US" w:bidi="ar-SA"/>
      </w:rPr>
    </w:lvl>
    <w:lvl w:ilvl="8" w:tplc="AC14225E">
      <w:numFmt w:val="bullet"/>
      <w:lvlText w:val="•"/>
      <w:lvlJc w:val="left"/>
      <w:pPr>
        <w:ind w:left="5650" w:hanging="281"/>
      </w:pPr>
      <w:rPr>
        <w:rFonts w:hint="default"/>
        <w:lang w:val="uk-UA" w:eastAsia="en-US" w:bidi="ar-SA"/>
      </w:rPr>
    </w:lvl>
  </w:abstractNum>
  <w:abstractNum w:abstractNumId="1">
    <w:nsid w:val="52C33936"/>
    <w:multiLevelType w:val="hybridMultilevel"/>
    <w:tmpl w:val="23F83B76"/>
    <w:lvl w:ilvl="0" w:tplc="81365C92">
      <w:start w:val="1"/>
      <w:numFmt w:val="decimal"/>
      <w:lvlText w:val="%1."/>
      <w:lvlJc w:val="left"/>
      <w:pPr>
        <w:ind w:left="1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A9B04B2C">
      <w:numFmt w:val="bullet"/>
      <w:lvlText w:val="•"/>
      <w:lvlJc w:val="left"/>
      <w:pPr>
        <w:ind w:left="793" w:hanging="281"/>
      </w:pPr>
      <w:rPr>
        <w:rFonts w:hint="default"/>
        <w:lang w:val="uk-UA" w:eastAsia="en-US" w:bidi="ar-SA"/>
      </w:rPr>
    </w:lvl>
    <w:lvl w:ilvl="2" w:tplc="4692A4A6">
      <w:numFmt w:val="bullet"/>
      <w:lvlText w:val="•"/>
      <w:lvlJc w:val="left"/>
      <w:pPr>
        <w:ind w:left="1487" w:hanging="281"/>
      </w:pPr>
      <w:rPr>
        <w:rFonts w:hint="default"/>
        <w:lang w:val="uk-UA" w:eastAsia="en-US" w:bidi="ar-SA"/>
      </w:rPr>
    </w:lvl>
    <w:lvl w:ilvl="3" w:tplc="E646C418">
      <w:numFmt w:val="bullet"/>
      <w:lvlText w:val="•"/>
      <w:lvlJc w:val="left"/>
      <w:pPr>
        <w:ind w:left="2181" w:hanging="281"/>
      </w:pPr>
      <w:rPr>
        <w:rFonts w:hint="default"/>
        <w:lang w:val="uk-UA" w:eastAsia="en-US" w:bidi="ar-SA"/>
      </w:rPr>
    </w:lvl>
    <w:lvl w:ilvl="4" w:tplc="45D8C404">
      <w:numFmt w:val="bullet"/>
      <w:lvlText w:val="•"/>
      <w:lvlJc w:val="left"/>
      <w:pPr>
        <w:ind w:left="2875" w:hanging="281"/>
      </w:pPr>
      <w:rPr>
        <w:rFonts w:hint="default"/>
        <w:lang w:val="uk-UA" w:eastAsia="en-US" w:bidi="ar-SA"/>
      </w:rPr>
    </w:lvl>
    <w:lvl w:ilvl="5" w:tplc="7F601BC4">
      <w:numFmt w:val="bullet"/>
      <w:lvlText w:val="•"/>
      <w:lvlJc w:val="left"/>
      <w:pPr>
        <w:ind w:left="3569" w:hanging="281"/>
      </w:pPr>
      <w:rPr>
        <w:rFonts w:hint="default"/>
        <w:lang w:val="uk-UA" w:eastAsia="en-US" w:bidi="ar-SA"/>
      </w:rPr>
    </w:lvl>
    <w:lvl w:ilvl="6" w:tplc="A9FA5E04">
      <w:numFmt w:val="bullet"/>
      <w:lvlText w:val="•"/>
      <w:lvlJc w:val="left"/>
      <w:pPr>
        <w:ind w:left="4262" w:hanging="281"/>
      </w:pPr>
      <w:rPr>
        <w:rFonts w:hint="default"/>
        <w:lang w:val="uk-UA" w:eastAsia="en-US" w:bidi="ar-SA"/>
      </w:rPr>
    </w:lvl>
    <w:lvl w:ilvl="7" w:tplc="40569B68">
      <w:numFmt w:val="bullet"/>
      <w:lvlText w:val="•"/>
      <w:lvlJc w:val="left"/>
      <w:pPr>
        <w:ind w:left="4956" w:hanging="281"/>
      </w:pPr>
      <w:rPr>
        <w:rFonts w:hint="default"/>
        <w:lang w:val="uk-UA" w:eastAsia="en-US" w:bidi="ar-SA"/>
      </w:rPr>
    </w:lvl>
    <w:lvl w:ilvl="8" w:tplc="7312D50A">
      <w:numFmt w:val="bullet"/>
      <w:lvlText w:val="•"/>
      <w:lvlJc w:val="left"/>
      <w:pPr>
        <w:ind w:left="5650" w:hanging="281"/>
      </w:pPr>
      <w:rPr>
        <w:rFonts w:hint="default"/>
        <w:lang w:val="uk-UA" w:eastAsia="en-US" w:bidi="ar-SA"/>
      </w:rPr>
    </w:lvl>
  </w:abstractNum>
  <w:abstractNum w:abstractNumId="2">
    <w:nsid w:val="624C5270"/>
    <w:multiLevelType w:val="hybridMultilevel"/>
    <w:tmpl w:val="A6DAA01A"/>
    <w:lvl w:ilvl="0" w:tplc="8BE65F34">
      <w:start w:val="1"/>
      <w:numFmt w:val="decimal"/>
      <w:lvlText w:val="%1."/>
      <w:lvlJc w:val="left"/>
      <w:pPr>
        <w:ind w:left="1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BCACB3D6">
      <w:numFmt w:val="bullet"/>
      <w:lvlText w:val="•"/>
      <w:lvlJc w:val="left"/>
      <w:pPr>
        <w:ind w:left="793" w:hanging="281"/>
      </w:pPr>
      <w:rPr>
        <w:rFonts w:hint="default"/>
        <w:lang w:val="uk-UA" w:eastAsia="en-US" w:bidi="ar-SA"/>
      </w:rPr>
    </w:lvl>
    <w:lvl w:ilvl="2" w:tplc="99F4CBB4">
      <w:numFmt w:val="bullet"/>
      <w:lvlText w:val="•"/>
      <w:lvlJc w:val="left"/>
      <w:pPr>
        <w:ind w:left="1487" w:hanging="281"/>
      </w:pPr>
      <w:rPr>
        <w:rFonts w:hint="default"/>
        <w:lang w:val="uk-UA" w:eastAsia="en-US" w:bidi="ar-SA"/>
      </w:rPr>
    </w:lvl>
    <w:lvl w:ilvl="3" w:tplc="3B3A74B0">
      <w:numFmt w:val="bullet"/>
      <w:lvlText w:val="•"/>
      <w:lvlJc w:val="left"/>
      <w:pPr>
        <w:ind w:left="2181" w:hanging="281"/>
      </w:pPr>
      <w:rPr>
        <w:rFonts w:hint="default"/>
        <w:lang w:val="uk-UA" w:eastAsia="en-US" w:bidi="ar-SA"/>
      </w:rPr>
    </w:lvl>
    <w:lvl w:ilvl="4" w:tplc="E62CC620">
      <w:numFmt w:val="bullet"/>
      <w:lvlText w:val="•"/>
      <w:lvlJc w:val="left"/>
      <w:pPr>
        <w:ind w:left="2875" w:hanging="281"/>
      </w:pPr>
      <w:rPr>
        <w:rFonts w:hint="default"/>
        <w:lang w:val="uk-UA" w:eastAsia="en-US" w:bidi="ar-SA"/>
      </w:rPr>
    </w:lvl>
    <w:lvl w:ilvl="5" w:tplc="4C2811CC">
      <w:numFmt w:val="bullet"/>
      <w:lvlText w:val="•"/>
      <w:lvlJc w:val="left"/>
      <w:pPr>
        <w:ind w:left="3569" w:hanging="281"/>
      </w:pPr>
      <w:rPr>
        <w:rFonts w:hint="default"/>
        <w:lang w:val="uk-UA" w:eastAsia="en-US" w:bidi="ar-SA"/>
      </w:rPr>
    </w:lvl>
    <w:lvl w:ilvl="6" w:tplc="26CCB0B4">
      <w:numFmt w:val="bullet"/>
      <w:lvlText w:val="•"/>
      <w:lvlJc w:val="left"/>
      <w:pPr>
        <w:ind w:left="4262" w:hanging="281"/>
      </w:pPr>
      <w:rPr>
        <w:rFonts w:hint="default"/>
        <w:lang w:val="uk-UA" w:eastAsia="en-US" w:bidi="ar-SA"/>
      </w:rPr>
    </w:lvl>
    <w:lvl w:ilvl="7" w:tplc="9C1EB42C">
      <w:numFmt w:val="bullet"/>
      <w:lvlText w:val="•"/>
      <w:lvlJc w:val="left"/>
      <w:pPr>
        <w:ind w:left="4956" w:hanging="281"/>
      </w:pPr>
      <w:rPr>
        <w:rFonts w:hint="default"/>
        <w:lang w:val="uk-UA" w:eastAsia="en-US" w:bidi="ar-SA"/>
      </w:rPr>
    </w:lvl>
    <w:lvl w:ilvl="8" w:tplc="783E628A">
      <w:numFmt w:val="bullet"/>
      <w:lvlText w:val="•"/>
      <w:lvlJc w:val="left"/>
      <w:pPr>
        <w:ind w:left="5650" w:hanging="281"/>
      </w:pPr>
      <w:rPr>
        <w:rFonts w:hint="default"/>
        <w:lang w:val="uk-UA" w:eastAsia="en-US" w:bidi="ar-SA"/>
      </w:rPr>
    </w:lvl>
  </w:abstractNum>
  <w:abstractNum w:abstractNumId="3">
    <w:nsid w:val="7D974C74"/>
    <w:multiLevelType w:val="hybridMultilevel"/>
    <w:tmpl w:val="6EDEC904"/>
    <w:lvl w:ilvl="0" w:tplc="1F16D982">
      <w:start w:val="1"/>
      <w:numFmt w:val="decimal"/>
      <w:lvlText w:val="%1."/>
      <w:lvlJc w:val="left"/>
      <w:pPr>
        <w:ind w:left="10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uk-UA" w:eastAsia="en-US" w:bidi="ar-SA"/>
      </w:rPr>
    </w:lvl>
    <w:lvl w:ilvl="1" w:tplc="CC00BD18">
      <w:numFmt w:val="bullet"/>
      <w:lvlText w:val="•"/>
      <w:lvlJc w:val="left"/>
      <w:pPr>
        <w:ind w:left="793" w:hanging="281"/>
      </w:pPr>
      <w:rPr>
        <w:rFonts w:hint="default"/>
        <w:lang w:val="uk-UA" w:eastAsia="en-US" w:bidi="ar-SA"/>
      </w:rPr>
    </w:lvl>
    <w:lvl w:ilvl="2" w:tplc="DA044672">
      <w:numFmt w:val="bullet"/>
      <w:lvlText w:val="•"/>
      <w:lvlJc w:val="left"/>
      <w:pPr>
        <w:ind w:left="1487" w:hanging="281"/>
      </w:pPr>
      <w:rPr>
        <w:rFonts w:hint="default"/>
        <w:lang w:val="uk-UA" w:eastAsia="en-US" w:bidi="ar-SA"/>
      </w:rPr>
    </w:lvl>
    <w:lvl w:ilvl="3" w:tplc="EB9A1530">
      <w:numFmt w:val="bullet"/>
      <w:lvlText w:val="•"/>
      <w:lvlJc w:val="left"/>
      <w:pPr>
        <w:ind w:left="2181" w:hanging="281"/>
      </w:pPr>
      <w:rPr>
        <w:rFonts w:hint="default"/>
        <w:lang w:val="uk-UA" w:eastAsia="en-US" w:bidi="ar-SA"/>
      </w:rPr>
    </w:lvl>
    <w:lvl w:ilvl="4" w:tplc="5AF24B3A">
      <w:numFmt w:val="bullet"/>
      <w:lvlText w:val="•"/>
      <w:lvlJc w:val="left"/>
      <w:pPr>
        <w:ind w:left="2875" w:hanging="281"/>
      </w:pPr>
      <w:rPr>
        <w:rFonts w:hint="default"/>
        <w:lang w:val="uk-UA" w:eastAsia="en-US" w:bidi="ar-SA"/>
      </w:rPr>
    </w:lvl>
    <w:lvl w:ilvl="5" w:tplc="7B7CC45C">
      <w:numFmt w:val="bullet"/>
      <w:lvlText w:val="•"/>
      <w:lvlJc w:val="left"/>
      <w:pPr>
        <w:ind w:left="3569" w:hanging="281"/>
      </w:pPr>
      <w:rPr>
        <w:rFonts w:hint="default"/>
        <w:lang w:val="uk-UA" w:eastAsia="en-US" w:bidi="ar-SA"/>
      </w:rPr>
    </w:lvl>
    <w:lvl w:ilvl="6" w:tplc="72C6B27A">
      <w:numFmt w:val="bullet"/>
      <w:lvlText w:val="•"/>
      <w:lvlJc w:val="left"/>
      <w:pPr>
        <w:ind w:left="4262" w:hanging="281"/>
      </w:pPr>
      <w:rPr>
        <w:rFonts w:hint="default"/>
        <w:lang w:val="uk-UA" w:eastAsia="en-US" w:bidi="ar-SA"/>
      </w:rPr>
    </w:lvl>
    <w:lvl w:ilvl="7" w:tplc="80A81EB2">
      <w:numFmt w:val="bullet"/>
      <w:lvlText w:val="•"/>
      <w:lvlJc w:val="left"/>
      <w:pPr>
        <w:ind w:left="4956" w:hanging="281"/>
      </w:pPr>
      <w:rPr>
        <w:rFonts w:hint="default"/>
        <w:lang w:val="uk-UA" w:eastAsia="en-US" w:bidi="ar-SA"/>
      </w:rPr>
    </w:lvl>
    <w:lvl w:ilvl="8" w:tplc="D2E07310">
      <w:numFmt w:val="bullet"/>
      <w:lvlText w:val="•"/>
      <w:lvlJc w:val="left"/>
      <w:pPr>
        <w:ind w:left="5650" w:hanging="281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F"/>
    <w:rsid w:val="00096CC1"/>
    <w:rsid w:val="0066534F"/>
    <w:rsid w:val="00B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2024-03-11T14:09:00Z</dcterms:created>
  <dcterms:modified xsi:type="dcterms:W3CDTF">2024-03-12T14:35:00Z</dcterms:modified>
</cp:coreProperties>
</file>