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84" w:rsidRDefault="00684984" w:rsidP="00684984">
      <w:pPr>
        <w:rPr>
          <w:sz w:val="28"/>
          <w:szCs w:val="28"/>
          <w:lang w:val="uk-UA"/>
        </w:rPr>
      </w:pPr>
    </w:p>
    <w:p w:rsidR="00684984" w:rsidRDefault="00684984" w:rsidP="00684984">
      <w:pPr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-381635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984" w:rsidRDefault="00684984" w:rsidP="00684984">
      <w:pPr>
        <w:rPr>
          <w:sz w:val="28"/>
          <w:szCs w:val="28"/>
          <w:lang w:val="uk-UA"/>
        </w:rPr>
      </w:pPr>
    </w:p>
    <w:p w:rsidR="00684984" w:rsidRDefault="00684984" w:rsidP="00684984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684984" w:rsidRDefault="00684984" w:rsidP="00684984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684984" w:rsidRDefault="00684984" w:rsidP="00684984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684984" w:rsidRDefault="00684984" w:rsidP="00684984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вул.Будівельна, 20  с.Гулянка Коростенський район Житомирська область, 11563</w:t>
      </w:r>
    </w:p>
    <w:p w:rsidR="00684984" w:rsidRDefault="00684984" w:rsidP="00684984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тел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r>
        <w:rPr>
          <w:sz w:val="18"/>
          <w:szCs w:val="18"/>
          <w:lang w:val="en-US"/>
        </w:rPr>
        <w:t>alkovalch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ukr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684984" w:rsidRDefault="00684984" w:rsidP="00684984">
      <w:pPr>
        <w:widowControl/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684984" w:rsidRDefault="00684984" w:rsidP="00684984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01  вересня 2023 року                                                               №</w:t>
      </w:r>
      <w:r>
        <w:rPr>
          <w:color w:val="000000"/>
          <w:sz w:val="28"/>
          <w:szCs w:val="28"/>
          <w:lang w:val="uk-UA"/>
        </w:rPr>
        <w:t xml:space="preserve">  80</w:t>
      </w:r>
      <w:bookmarkStart w:id="0" w:name="_GoBack"/>
      <w:bookmarkEnd w:id="0"/>
    </w:p>
    <w:p w:rsidR="00684984" w:rsidRDefault="00684984" w:rsidP="00684984">
      <w:pPr>
        <w:rPr>
          <w:sz w:val="28"/>
          <w:szCs w:val="28"/>
          <w:lang w:val="uk-UA"/>
        </w:rPr>
      </w:pPr>
    </w:p>
    <w:p w:rsidR="00684984" w:rsidRDefault="00684984" w:rsidP="006849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структуру 2023-2024 навчального року</w:t>
      </w:r>
    </w:p>
    <w:p w:rsidR="00684984" w:rsidRDefault="00684984" w:rsidP="006849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навчальні плани</w:t>
      </w:r>
    </w:p>
    <w:p w:rsidR="00684984" w:rsidRDefault="00684984" w:rsidP="00684984">
      <w:pPr>
        <w:rPr>
          <w:sz w:val="28"/>
          <w:szCs w:val="28"/>
          <w:lang w:val="uk-UA"/>
        </w:rPr>
      </w:pPr>
    </w:p>
    <w:p w:rsidR="00684984" w:rsidRDefault="00684984" w:rsidP="00684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освіту», відповідно до частини 3-4 статті 10 Закону України «Про повну загальну середню освіту, Постанови  Кабінету Міністрів України  від 28 липня 2023 р. № 782 «Про початок навчального року під час воєнного стану в Україні», листа МОН №1/12186-23 від 16.08.2023 “Про організацію 2023/2024 навчального року в закладах загальної середньої освіти”  наказу МОН України від 15.05.2023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 на виконання рішення педагогічної ради від 31.09.2023 №1 та з метою чіткої організації педагогічного та учнівського колективів на виконання навчальних планів у відповідності до Освітньої програми навчального закладу, забезпечення якісного освітнього процесу</w:t>
      </w:r>
    </w:p>
    <w:p w:rsidR="00684984" w:rsidRDefault="00684984" w:rsidP="00684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2023-2024 навчальний рік розпочати 01 вересня 2023 року і закінчити  з урахуванням навчальної практики, екскурсій,  річного оцінювання та державної підсумкової атестації  навчальних досягнень учнів 28 червня 2024 року.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заняття організувати за семестровою системою: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семестр – з 01 вересня  по 28 грудня 2023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семестр – з 15 січня по 28 червня 2024 року.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навчального року для учнів провести канікули: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 – 23.10.2023 року  – 29.10.2023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 – 29.12.2023 року – 14.01.2024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 – 25.03.2024 року – 31.03.2024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1 класу додаткові  канікули – 19.02.2024 року – 25.02.2024 року.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 місцевих особливостей, кліматичних умов або на період встановлення карантину  за погодженням з місцевим органом управління освітою можуть змінюватись структура навчального року та графік учнівських канікул.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процес організувати  за 5-денним тижневим режимом занять для 1 – 11 класів. Відпрацювання уроків по суботах з метою </w:t>
      </w:r>
      <w:r>
        <w:rPr>
          <w:sz w:val="28"/>
          <w:szCs w:val="28"/>
          <w:lang w:val="uk-UA"/>
        </w:rPr>
        <w:lastRenderedPageBreak/>
        <w:t>надолуження навчального матеріалу чи продовження канікул та скорочення опалювального сезону не допускається, оскільки це призведе до перевищення гранично допустимого тижневого навантаження  на учнів.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Положення про державну підсумкову атестацію учнів (вихованців) у системі загальної середньої освіти, затвердженого наказом МОН України від 30.12.2014 року № 1547, зареєстрованого в Міністерстві юстиції України 14.02.2015 року за №157/26602, учні 4¸9, 11 класів складають державну підсумкову атестацію.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Загальноосвітній навчальний заклад спільно з органами державної влади та органами місцевого самоврядування має право приймати рішення щодо запровадження карантину, припинення чи продовження навчального процесу з поважних причин, надання учням вихідних для підготовки і проведення державної підсумкової атестації/ зовнішнього незалежного оцінювання/ НМТ (якщо вони проводяться під час навчального процесу). В такому випадку навчальний заклад та вчителі обов*язково мають вжити заходів щодо освоєння учнями змісту  кожного навчального предмета в повному обсязі за рахунок ущільнення, самостійного опрацювання, засобів дистанційного навчання тощо.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екскурсії та навчальну практику учнів, враховуючи особливості воєнного стану за рішенням педагогічної ради від 31.08.2023 року  №1 проводити не доцільно.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проведення державної підсумкової атестації /ЗНО/НМТ провести урочисті збори з нагоди вручення документів про освіту учням 9, 11 класів,  учням 1 - 4, 5, 6 класів видати свідоцтва досягнень.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закінченню навчального року провести свято Останнього дзвоника.</w:t>
      </w:r>
    </w:p>
    <w:p w:rsidR="00684984" w:rsidRDefault="00684984" w:rsidP="0068498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(кінець травня 2024 року).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освітнього процесу здійснюється  на основі освітньої програми, розробленої відповідно до Типових освітніх програм: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1 – 2 класів – типових освітніх програм відповідно до наказу МОН України від  12.08.2022  № 743;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3 – 4 класів – типових освітніх програм відповідно до наказу МОН України від 12.08.2022 № 743;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5 -6 класів – типових освітніх програм відповідно до наказу МОН України від 19.02.2021 № 235;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7 – 9 класів – типових освітніх програм відповідно до наказу МОН України від 20.04.2018 № 405;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10 – 11 класів – типових освітніх програм відповідно до наказу МОН  від 20.04.2018 № 408 (у редакції МОН від 28.11.2019 №1493 (зі змінами).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Усім вчителям спланувати виконання Освітньої програми ліцею, навчальних програм, враховуючи структуру навчального року, режим роботи закладу освіти. Календарно-тематичні плани з предметів, </w:t>
      </w:r>
      <w:r>
        <w:rPr>
          <w:sz w:val="28"/>
          <w:szCs w:val="28"/>
          <w:lang w:val="uk-UA"/>
        </w:rPr>
        <w:lastRenderedPageBreak/>
        <w:t>факультативів, плани виховної роботи подати на погодження: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семестр -  до 08 вересня 2023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 семестр -  до 15 січня 2024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гурткової роботи, позакласної роботи з фізкультури: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семестр – до 15 вересня 2023 року;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 семестр – до 15 січня 2024 року.</w:t>
      </w:r>
    </w:p>
    <w:p w:rsidR="00684984" w:rsidRDefault="00684984" w:rsidP="0068498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покласти на заступника з навчально-виховної роботи Нестерук С.А.</w:t>
      </w:r>
    </w:p>
    <w:p w:rsidR="00684984" w:rsidRDefault="00684984" w:rsidP="00684984">
      <w:pPr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Аліса  ЛЕВЧЕНКО</w:t>
      </w: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</w:p>
    <w:p w:rsidR="00684984" w:rsidRDefault="00684984" w:rsidP="00684984">
      <w:pPr>
        <w:pStyle w:val="a3"/>
        <w:jc w:val="both"/>
        <w:rPr>
          <w:sz w:val="28"/>
          <w:szCs w:val="28"/>
          <w:lang w:val="uk-UA"/>
        </w:rPr>
      </w:pPr>
    </w:p>
    <w:p w:rsidR="00CD4F45" w:rsidRDefault="00CD4F45"/>
    <w:sectPr w:rsidR="00CD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5FB"/>
    <w:multiLevelType w:val="hybridMultilevel"/>
    <w:tmpl w:val="D6DC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6"/>
    <w:rsid w:val="00684984"/>
    <w:rsid w:val="00CD4F45"/>
    <w:rsid w:val="00D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8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8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2023-09-21T08:16:00Z</dcterms:created>
  <dcterms:modified xsi:type="dcterms:W3CDTF">2023-09-21T08:17:00Z</dcterms:modified>
</cp:coreProperties>
</file>