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CB1" w:rsidRDefault="00EC7CB1" w:rsidP="00EC7CB1">
      <w:pPr>
        <w:rPr>
          <w:sz w:val="28"/>
          <w:szCs w:val="28"/>
          <w:lang w:val="uk-UA"/>
        </w:rPr>
      </w:pPr>
      <w:r>
        <w:rPr>
          <w:noProof/>
          <w:lang w:val="uk-UA" w:eastAsia="uk-UA" w:bidi="ar-SA"/>
        </w:rPr>
        <w:drawing>
          <wp:anchor distT="0" distB="0" distL="114935" distR="114935" simplePos="0" relativeHeight="251659264" behindDoc="0" locked="0" layoutInCell="1" allowOverlap="1" wp14:anchorId="584A53A1" wp14:editId="367736AF">
            <wp:simplePos x="0" y="0"/>
            <wp:positionH relativeFrom="column">
              <wp:posOffset>2735580</wp:posOffset>
            </wp:positionH>
            <wp:positionV relativeFrom="paragraph">
              <wp:posOffset>-228600</wp:posOffset>
            </wp:positionV>
            <wp:extent cx="579120" cy="5556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55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CB1" w:rsidRDefault="00EC7CB1" w:rsidP="00EC7CB1">
      <w:pPr>
        <w:jc w:val="center"/>
        <w:rPr>
          <w:sz w:val="28"/>
          <w:szCs w:val="28"/>
          <w:lang w:val="uk-UA"/>
        </w:rPr>
      </w:pPr>
    </w:p>
    <w:p w:rsidR="00EC7CB1" w:rsidRDefault="00EC7CB1" w:rsidP="00EC7CB1">
      <w:pPr>
        <w:tabs>
          <w:tab w:val="left" w:pos="4815"/>
          <w:tab w:val="left" w:pos="6375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>
        <w:rPr>
          <w:lang w:val="uk-UA"/>
        </w:rPr>
        <w:t>ВІДДІЛ ОСВІТИ, МОЛОДІ І СПОРТУ УШОМИРСЬКОЇ СІЛЬСЬКОЇ РАДИ</w:t>
      </w:r>
    </w:p>
    <w:p w:rsidR="00EC7CB1" w:rsidRDefault="00EC7CB1" w:rsidP="00EC7CB1">
      <w:pPr>
        <w:tabs>
          <w:tab w:val="left" w:pos="3375"/>
          <w:tab w:val="left" w:pos="4935"/>
        </w:tabs>
        <w:ind w:left="-1440"/>
        <w:rPr>
          <w:sz w:val="18"/>
          <w:szCs w:val="18"/>
          <w:lang w:val="uk-UA"/>
        </w:rPr>
      </w:pPr>
      <w:r>
        <w:rPr>
          <w:b/>
          <w:sz w:val="28"/>
          <w:szCs w:val="28"/>
          <w:lang w:val="uk-UA"/>
        </w:rPr>
        <w:t xml:space="preserve">                 ГУЛЯНЕЦЬКА СЕРЕДНЯ ЗАГАЛЬНООСВІТНЯ ШКОЛА І-ІІІ СТУПЕНІВ</w:t>
      </w:r>
    </w:p>
    <w:p w:rsidR="00EC7CB1" w:rsidRDefault="00EC7CB1" w:rsidP="00EC7CB1">
      <w:pPr>
        <w:tabs>
          <w:tab w:val="left" w:pos="4455"/>
          <w:tab w:val="left" w:pos="6015"/>
        </w:tabs>
        <w:ind w:left="-360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вул.Будівельна</w:t>
      </w:r>
      <w:proofErr w:type="spellEnd"/>
      <w:r>
        <w:rPr>
          <w:sz w:val="18"/>
          <w:szCs w:val="18"/>
          <w:lang w:val="uk-UA"/>
        </w:rPr>
        <w:t xml:space="preserve">, 20  </w:t>
      </w:r>
      <w:proofErr w:type="spellStart"/>
      <w:r>
        <w:rPr>
          <w:sz w:val="18"/>
          <w:szCs w:val="18"/>
          <w:lang w:val="uk-UA"/>
        </w:rPr>
        <w:t>с.Гулянка</w:t>
      </w:r>
      <w:proofErr w:type="spellEnd"/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Коростенський</w:t>
      </w:r>
      <w:proofErr w:type="spellEnd"/>
      <w:r>
        <w:rPr>
          <w:sz w:val="18"/>
          <w:szCs w:val="18"/>
          <w:lang w:val="uk-UA"/>
        </w:rPr>
        <w:t xml:space="preserve"> район Житомирська область, 11563</w:t>
      </w:r>
    </w:p>
    <w:p w:rsidR="00EC7CB1" w:rsidRDefault="00EC7CB1" w:rsidP="00EC7CB1">
      <w:pPr>
        <w:tabs>
          <w:tab w:val="left" w:pos="4455"/>
          <w:tab w:val="left" w:pos="6015"/>
        </w:tabs>
        <w:ind w:left="-360"/>
        <w:rPr>
          <w:b/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</w:t>
      </w:r>
      <w:proofErr w:type="spellStart"/>
      <w:r>
        <w:rPr>
          <w:sz w:val="18"/>
          <w:szCs w:val="18"/>
          <w:lang w:val="uk-UA"/>
        </w:rPr>
        <w:t>тел</w:t>
      </w:r>
      <w:proofErr w:type="spellEnd"/>
      <w:r>
        <w:rPr>
          <w:sz w:val="18"/>
          <w:szCs w:val="18"/>
          <w:lang w:val="uk-UA"/>
        </w:rPr>
        <w:t xml:space="preserve"> .99-5-17  </w:t>
      </w:r>
      <w:r>
        <w:rPr>
          <w:sz w:val="18"/>
          <w:szCs w:val="18"/>
          <w:lang w:val="en-US"/>
        </w:rPr>
        <w:t>e</w:t>
      </w:r>
      <w:r w:rsidRPr="00524638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 w:rsidRPr="00524638">
        <w:rPr>
          <w:sz w:val="18"/>
          <w:szCs w:val="18"/>
        </w:rPr>
        <w:t xml:space="preserve">:  </w:t>
      </w:r>
      <w:proofErr w:type="spellStart"/>
      <w:r>
        <w:rPr>
          <w:sz w:val="18"/>
          <w:szCs w:val="18"/>
          <w:lang w:val="en-US"/>
        </w:rPr>
        <w:t>alkovalch</w:t>
      </w:r>
      <w:proofErr w:type="spellEnd"/>
      <w:r w:rsidRPr="00524638">
        <w:rPr>
          <w:sz w:val="18"/>
          <w:szCs w:val="18"/>
        </w:rPr>
        <w:t>@</w:t>
      </w:r>
      <w:proofErr w:type="spellStart"/>
      <w:r>
        <w:rPr>
          <w:sz w:val="18"/>
          <w:szCs w:val="18"/>
          <w:lang w:val="en-US"/>
        </w:rPr>
        <w:t>ukr</w:t>
      </w:r>
      <w:proofErr w:type="spellEnd"/>
      <w:r w:rsidRPr="00524638"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net</w:t>
      </w:r>
    </w:p>
    <w:p w:rsidR="00EC7CB1" w:rsidRDefault="00EC7CB1" w:rsidP="00EC7CB1">
      <w:pPr>
        <w:tabs>
          <w:tab w:val="left" w:pos="3375"/>
          <w:tab w:val="left" w:pos="4935"/>
        </w:tabs>
        <w:rPr>
          <w:lang w:val="uk-UA"/>
        </w:rPr>
      </w:pPr>
      <w:r>
        <w:rPr>
          <w:b/>
          <w:sz w:val="18"/>
          <w:szCs w:val="18"/>
          <w:lang w:val="uk-UA"/>
        </w:rPr>
        <w:t xml:space="preserve">                       ___________________________________________________________________________________________________________</w:t>
      </w:r>
    </w:p>
    <w:p w:rsidR="00EC7CB1" w:rsidRDefault="00EC7CB1" w:rsidP="00EC7CB1">
      <w:pPr>
        <w:widowControl/>
        <w:tabs>
          <w:tab w:val="left" w:pos="4815"/>
          <w:tab w:val="left" w:pos="6375"/>
        </w:tabs>
        <w:jc w:val="center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</w:t>
      </w:r>
    </w:p>
    <w:p w:rsidR="00EC7CB1" w:rsidRDefault="00EC7CB1" w:rsidP="00EC7CB1">
      <w:pPr>
        <w:widowControl/>
        <w:tabs>
          <w:tab w:val="left" w:pos="4815"/>
          <w:tab w:val="left" w:pos="6375"/>
        </w:tabs>
        <w:jc w:val="center"/>
      </w:pPr>
      <w:r>
        <w:rPr>
          <w:sz w:val="28"/>
          <w:szCs w:val="28"/>
          <w:lang w:val="uk-UA"/>
        </w:rPr>
        <w:t xml:space="preserve">      Наказ</w:t>
      </w:r>
    </w:p>
    <w:p w:rsidR="00EC7CB1" w:rsidRDefault="00EC7CB1" w:rsidP="00EC7CB1">
      <w:pPr>
        <w:widowControl/>
        <w:tabs>
          <w:tab w:val="left" w:pos="4815"/>
          <w:tab w:val="left" w:pos="6375"/>
        </w:tabs>
        <w:jc w:val="center"/>
      </w:pPr>
    </w:p>
    <w:p w:rsidR="00EC7CB1" w:rsidRDefault="00EC7CB1" w:rsidP="00EC7CB1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23 квітня 2020 року                                                                               № 29                                                      </w:t>
      </w:r>
    </w:p>
    <w:p w:rsidR="00EC7CB1" w:rsidRDefault="00EC7CB1" w:rsidP="00EC7CB1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</w:t>
      </w:r>
    </w:p>
    <w:p w:rsidR="00EC7CB1" w:rsidRP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 w:val="28"/>
          <w:szCs w:val="28"/>
          <w:lang w:val="uk-UA" w:eastAsia="ru-RU"/>
        </w:rPr>
      </w:pP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 xml:space="preserve">Щодо проведення підсумкового оцінювання та організованого </w:t>
      </w:r>
    </w:p>
    <w:p w:rsidR="00EC7CB1" w:rsidRP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 w:val="28"/>
          <w:szCs w:val="28"/>
          <w:lang w:val="uk-UA" w:eastAsia="ru-RU"/>
        </w:rPr>
      </w:pP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 xml:space="preserve">завершення 2019-2020 навчального року </w:t>
      </w:r>
    </w:p>
    <w:p w:rsidR="00EC7CB1" w:rsidRP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 w:val="28"/>
          <w:szCs w:val="28"/>
          <w:lang w:val="uk-UA" w:eastAsia="ru-RU"/>
        </w:rPr>
      </w:pP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 xml:space="preserve">в </w:t>
      </w:r>
      <w:proofErr w:type="spellStart"/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>Гулянецькій</w:t>
      </w:r>
      <w:proofErr w:type="spellEnd"/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 xml:space="preserve"> ЗОШ І-ІІІ ступенів.</w:t>
      </w:r>
    </w:p>
    <w:p w:rsidR="00EC7CB1" w:rsidRP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 w:val="28"/>
          <w:szCs w:val="28"/>
          <w:lang w:val="uk-UA" w:eastAsia="ru-RU"/>
        </w:rPr>
      </w:pPr>
    </w:p>
    <w:p w:rsidR="00EC7CB1" w:rsidRP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 w:val="28"/>
          <w:szCs w:val="28"/>
          <w:lang w:val="uk-UA" w:eastAsia="ru-RU"/>
        </w:rPr>
      </w:pPr>
      <w:r>
        <w:rPr>
          <w:rFonts w:eastAsia="Times New Roman" w:cs="Times New Roman"/>
          <w:color w:val="222222"/>
          <w:sz w:val="28"/>
          <w:szCs w:val="28"/>
          <w:lang w:val="uk-UA" w:eastAsia="ru-RU"/>
        </w:rPr>
        <w:t xml:space="preserve">  </w:t>
      </w: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>На виконання листа МОН України «Щодо проведення підсумкового оцінювання та організованого завершення 2019-2020 навчального року»</w:t>
      </w:r>
      <w:r>
        <w:rPr>
          <w:rFonts w:eastAsia="Times New Roman" w:cs="Times New Roman"/>
          <w:color w:val="222222"/>
          <w:sz w:val="28"/>
          <w:szCs w:val="28"/>
          <w:lang w:val="uk-UA" w:eastAsia="ru-RU"/>
        </w:rPr>
        <w:t xml:space="preserve">    </w:t>
      </w: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 xml:space="preserve"> №1/9-213 від 16.04.2020 та наказу відділу освіти, молоді і спорту </w:t>
      </w:r>
      <w:proofErr w:type="spellStart"/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>Ушомирської</w:t>
      </w:r>
      <w:proofErr w:type="spellEnd"/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 xml:space="preserve"> сільської ради  №32 від 17.04. 2020</w:t>
      </w:r>
    </w:p>
    <w:p w:rsidR="00EC7CB1" w:rsidRP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 w:val="28"/>
          <w:szCs w:val="28"/>
          <w:lang w:val="uk-UA" w:eastAsia="ru-RU"/>
        </w:rPr>
      </w:pPr>
    </w:p>
    <w:p w:rsidR="00EC7CB1" w:rsidRP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b/>
          <w:color w:val="222222"/>
          <w:sz w:val="28"/>
          <w:szCs w:val="28"/>
          <w:lang w:val="uk-UA" w:eastAsia="ru-RU"/>
        </w:rPr>
      </w:pPr>
      <w:r w:rsidRPr="00EC7CB1">
        <w:rPr>
          <w:rFonts w:eastAsia="Times New Roman" w:cs="Times New Roman"/>
          <w:b/>
          <w:color w:val="222222"/>
          <w:sz w:val="28"/>
          <w:szCs w:val="28"/>
          <w:lang w:val="uk-UA" w:eastAsia="ru-RU"/>
        </w:rPr>
        <w:t>НАКАЗУЮ:</w:t>
      </w:r>
    </w:p>
    <w:p w:rsidR="00EC7CB1" w:rsidRP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 w:val="28"/>
          <w:szCs w:val="28"/>
          <w:lang w:val="uk-UA" w:eastAsia="ru-RU"/>
        </w:rPr>
      </w:pP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>1. Організувати освітній процес в умовах дистанційного навчання з урахуванням принципу здоров’я</w:t>
      </w:r>
      <w:r w:rsidR="009F6188">
        <w:rPr>
          <w:rFonts w:eastAsia="Times New Roman" w:cs="Times New Roman"/>
          <w:color w:val="222222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>збереження, запобігаючи емоційному, ментальному та фізичному перевантаженню учнів.</w:t>
      </w:r>
    </w:p>
    <w:p w:rsidR="00EC7CB1" w:rsidRP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 w:val="28"/>
          <w:szCs w:val="28"/>
          <w:lang w:val="uk-UA" w:eastAsia="ru-RU"/>
        </w:rPr>
      </w:pP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>2. Забезпечити всім учням доступ до навчальних матеріалів та завдань шляхом використання різних засобів обміну інформацією.</w:t>
      </w:r>
    </w:p>
    <w:p w:rsidR="00EC7CB1" w:rsidRP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 w:val="28"/>
          <w:szCs w:val="28"/>
          <w:lang w:val="uk-UA" w:eastAsia="ru-RU"/>
        </w:rPr>
      </w:pP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>3. Організувати проведення окремих дистанційних консультацій для учнів, які хворіють або перебувають у режимі самоізоляції.</w:t>
      </w:r>
    </w:p>
    <w:p w:rsidR="00EC7CB1" w:rsidRP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 w:val="28"/>
          <w:szCs w:val="28"/>
          <w:lang w:val="uk-UA" w:eastAsia="ru-RU"/>
        </w:rPr>
      </w:pPr>
      <w:r>
        <w:rPr>
          <w:rFonts w:eastAsia="Times New Roman" w:cs="Times New Roman"/>
          <w:color w:val="222222"/>
          <w:sz w:val="28"/>
          <w:szCs w:val="28"/>
          <w:lang w:val="uk-UA" w:eastAsia="ru-RU"/>
        </w:rPr>
        <w:t xml:space="preserve">4. </w:t>
      </w: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>Укласти графік дистанційних перевірочних робіт та усних опитувань з метою недопущення перевантаження учнів і раціонального використання часу;</w:t>
      </w:r>
    </w:p>
    <w:p w:rsidR="00EC7CB1" w:rsidRP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 w:val="28"/>
          <w:szCs w:val="28"/>
          <w:lang w:val="uk-UA" w:eastAsia="ru-RU"/>
        </w:rPr>
      </w:pP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>5. Провести семестрове та підсумкове річне оцінювання навчальних досягнень учнів, враховуючи результати оцінювання з використанням технологій дистанційного навчання за другий семестр:</w:t>
      </w:r>
    </w:p>
    <w:p w:rsidR="00EC7CB1" w:rsidRP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 w:val="28"/>
          <w:szCs w:val="28"/>
          <w:lang w:val="uk-UA" w:eastAsia="ru-RU"/>
        </w:rPr>
      </w:pP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>5.1.Семестрові о</w:t>
      </w:r>
      <w:r>
        <w:rPr>
          <w:rFonts w:eastAsia="Times New Roman" w:cs="Times New Roman"/>
          <w:color w:val="222222"/>
          <w:sz w:val="28"/>
          <w:szCs w:val="28"/>
          <w:lang w:val="uk-UA" w:eastAsia="ru-RU"/>
        </w:rPr>
        <w:t>цінки учням вист</w:t>
      </w: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>авляти за результатами поточного оцінювання до 12 березня, а також з вико</w:t>
      </w:r>
      <w:r>
        <w:rPr>
          <w:rFonts w:eastAsia="Times New Roman" w:cs="Times New Roman"/>
          <w:color w:val="222222"/>
          <w:sz w:val="28"/>
          <w:szCs w:val="28"/>
          <w:lang w:val="uk-UA" w:eastAsia="ru-RU"/>
        </w:rPr>
        <w:t>ристанням результатів оцінюванн</w:t>
      </w: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>я учнів з допомогою використовуваних дистанційних технологій навчання.</w:t>
      </w:r>
    </w:p>
    <w:p w:rsidR="00EC7CB1" w:rsidRP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sz w:val="28"/>
          <w:szCs w:val="28"/>
          <w:lang w:val="uk-UA" w:eastAsia="ru-RU"/>
        </w:rPr>
      </w:pP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 xml:space="preserve">5.2. </w:t>
      </w: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ab/>
        <w:t>Для учнів 1-2-х класів початкової школи застосовується формувальне та підсумкове оцінювання, обов’язково</w:t>
      </w:r>
      <w:r w:rsidRPr="00EC7CB1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>вчителям обговорити результати дитини з батьками які є безпосередніми спостерігачами дистанційного навчання.</w:t>
      </w:r>
      <w:r w:rsidRPr="00EC7CB1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</w:p>
    <w:p w:rsidR="00EC7CB1" w:rsidRP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 w:val="28"/>
          <w:szCs w:val="28"/>
          <w:lang w:val="uk-UA" w:eastAsia="ru-RU"/>
        </w:rPr>
      </w:pP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>5.3. Для учнів 3-4-х класів початкової школи - поточне, формувальне та підсумкове (тематичне, семестрове, річне) оцінювання;</w:t>
      </w:r>
    </w:p>
    <w:p w:rsidR="00EC7CB1" w:rsidRP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 w:val="28"/>
          <w:szCs w:val="28"/>
          <w:lang w:val="uk-UA" w:eastAsia="ru-RU"/>
        </w:rPr>
      </w:pP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>5.4.</w:t>
      </w: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ab/>
        <w:t>Оцінювання результатів навчальної діяльності (поточне, тематичне, семестрове та річне) здійснювати у синхронному або асинхронному режимі та відповідно до рекомендацій зазначених у листі МОН № 1/9-213 від 16 квітня 2020 року.</w:t>
      </w:r>
    </w:p>
    <w:p w:rsidR="00EC7CB1" w:rsidRP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 w:val="28"/>
          <w:szCs w:val="28"/>
          <w:lang w:val="uk-UA" w:eastAsia="ru-RU"/>
        </w:rPr>
      </w:pP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 xml:space="preserve">                                                                                                   (до 25.05.2020)</w:t>
      </w:r>
    </w:p>
    <w:p w:rsidR="00EC7CB1" w:rsidRP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 w:val="28"/>
          <w:szCs w:val="28"/>
          <w:lang w:val="uk-UA" w:eastAsia="ru-RU"/>
        </w:rPr>
      </w:pP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lastRenderedPageBreak/>
        <w:t xml:space="preserve"> 6.  Відповідно до наказу МОН від 30 березня 2020 року № 463, зареєстрованого Міністерством юстиції України 09 квітня 2020 року за № 333/34616, учнів 4-х та 9-х класів у 2019-2020 навчальному році звільнено від державної підсумкової атестації (далі - ДПА). У відповідних документах про освіту потрібно зробити запис «звільнений(а)»;</w:t>
      </w:r>
    </w:p>
    <w:p w:rsidR="00EC7CB1" w:rsidRP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 w:val="28"/>
          <w:szCs w:val="28"/>
          <w:lang w:val="uk-UA" w:eastAsia="ru-RU"/>
        </w:rPr>
      </w:pP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 xml:space="preserve">  7.  Учні 11-х класів складають ДПА у формі зовнішнього незалежного оцінювання (далі - ЗНО) відповідно до Календарного плану підготовки та проведення ЗНО 2020 року зі змінами, внесеними на підставі наказу Міністерства освіти і науки України від 06 квітня 2020 року № 480. Документи про здобуття повної середньої освіти учні отримують після проходження ДПА.</w:t>
      </w:r>
    </w:p>
    <w:p w:rsidR="00EC7CB1" w:rsidRP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 w:val="28"/>
          <w:szCs w:val="28"/>
          <w:lang w:val="uk-UA" w:eastAsia="ru-RU"/>
        </w:rPr>
      </w:pP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>8. Завершити навчальний рік:</w:t>
      </w:r>
    </w:p>
    <w:p w:rsidR="00EC7CB1" w:rsidRP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 w:val="28"/>
          <w:szCs w:val="28"/>
          <w:lang w:val="uk-UA" w:eastAsia="ru-RU"/>
        </w:rPr>
      </w:pP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>8.1. Для учнів 1-8, 10 класів 29 травня 2020 року.</w:t>
      </w:r>
    </w:p>
    <w:p w:rsidR="00EC7CB1" w:rsidRP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 w:val="28"/>
          <w:szCs w:val="28"/>
          <w:lang w:val="uk-UA" w:eastAsia="ru-RU"/>
        </w:rPr>
      </w:pP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>8.2. Для учнів 9 класу 15 червня 2020 року.</w:t>
      </w:r>
    </w:p>
    <w:p w:rsidR="00EC7CB1" w:rsidRP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 w:val="28"/>
          <w:szCs w:val="28"/>
          <w:lang w:val="uk-UA" w:eastAsia="ru-RU"/>
        </w:rPr>
      </w:pP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>8.3. Для учнів 11 класу після проходження ДПА у формі ЗНО.</w:t>
      </w:r>
    </w:p>
    <w:p w:rsidR="00EC7CB1" w:rsidRP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 w:val="28"/>
          <w:szCs w:val="28"/>
          <w:lang w:val="uk-UA" w:eastAsia="ru-RU"/>
        </w:rPr>
      </w:pP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>9. Завершити оформлення шкільної документації після прийняття Урядом рішення щодо послаблення карантинних обмежень.</w:t>
      </w:r>
    </w:p>
    <w:p w:rsidR="00EC7CB1" w:rsidRP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 w:val="28"/>
          <w:szCs w:val="28"/>
          <w:lang w:val="uk-UA" w:eastAsia="ru-RU"/>
        </w:rPr>
      </w:pP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>10. Провести на початку 2020-2021 навчального року вхідне оцінювання учнів 2-11 класів з метою діагностування рівня навчальних досягнень учнів за попередній рік</w:t>
      </w:r>
      <w:r w:rsidRPr="00EC7CB1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>та планування подальшої роботи із систематизації, узагальнення та закріплення навчального матеріалу, що вивчався учнями дистанційно.</w:t>
      </w:r>
    </w:p>
    <w:p w:rsidR="00EC7CB1" w:rsidRP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 w:val="28"/>
          <w:szCs w:val="28"/>
          <w:lang w:val="uk-UA" w:eastAsia="ru-RU"/>
        </w:rPr>
      </w:pP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>11. Передбачити під час календарно-тематичного планування на 2020-2021 навчальний рік суттєве збільшення навчального часу на узагальнення та закріплення навчального матеріалу за попередній рік.</w:t>
      </w:r>
    </w:p>
    <w:p w:rsidR="00EC7CB1" w:rsidRP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 w:val="28"/>
          <w:szCs w:val="28"/>
          <w:lang w:val="uk-UA" w:eastAsia="ru-RU"/>
        </w:rPr>
      </w:pP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>12. Заступнику з виховної роботи Ярошенко Т.В.:</w:t>
      </w:r>
    </w:p>
    <w:p w:rsidR="00EC7CB1" w:rsidRP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 w:val="28"/>
          <w:szCs w:val="28"/>
          <w:lang w:val="uk-UA" w:eastAsia="ru-RU"/>
        </w:rPr>
      </w:pP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>12.1. Не проводити масові заходи із залученням учасників освітнього процесу, у тому числі останній дзвоник та випускний вечір.</w:t>
      </w:r>
    </w:p>
    <w:p w:rsidR="00EC7CB1" w:rsidRP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 w:val="28"/>
          <w:szCs w:val="28"/>
          <w:lang w:val="uk-UA" w:eastAsia="ru-RU"/>
        </w:rPr>
      </w:pP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>13. Класним керівникам 1-10 класів:</w:t>
      </w:r>
    </w:p>
    <w:p w:rsidR="00EC7CB1" w:rsidRP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sz w:val="28"/>
          <w:szCs w:val="28"/>
          <w:lang w:val="uk-UA" w:eastAsia="ru-RU"/>
        </w:rPr>
      </w:pP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>13.1. Оформити свідоцтва про здобуття базової середньої освіти, свідоцтва досягнень, табелі навчальних досягнень до 15 червня 2020 року.</w:t>
      </w:r>
      <w:r w:rsidRPr="00EC7CB1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EC7CB1" w:rsidRP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 w:val="28"/>
          <w:szCs w:val="28"/>
          <w:lang w:val="uk-UA" w:eastAsia="ru-RU"/>
        </w:rPr>
      </w:pPr>
      <w:r w:rsidRPr="00EC7CB1">
        <w:rPr>
          <w:rFonts w:eastAsia="Times New Roman" w:cs="Times New Roman"/>
          <w:sz w:val="28"/>
          <w:szCs w:val="28"/>
          <w:lang w:val="uk-UA" w:eastAsia="ru-RU"/>
        </w:rPr>
        <w:t>13.2.</w:t>
      </w: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>Учням 1-8, 10 класів, які не планують навчатися в іншому закладі освіти, надіслати копії відповідних документів електронною поштою або в інший спосіб, з подальшим врученням оригіналу документа у вересні 2020-2021 навчального року (за потреби);</w:t>
      </w:r>
    </w:p>
    <w:p w:rsidR="00EC7CB1" w:rsidRP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 w:val="28"/>
          <w:szCs w:val="28"/>
          <w:lang w:val="uk-UA" w:eastAsia="ru-RU"/>
        </w:rPr>
      </w:pP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>14. Заступнику директора з навчально-виховної роботи Ярошенко І.С.:</w:t>
      </w:r>
    </w:p>
    <w:p w:rsidR="00EC7CB1" w:rsidRP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 w:val="28"/>
          <w:szCs w:val="28"/>
          <w:lang w:val="uk-UA" w:eastAsia="ru-RU"/>
        </w:rPr>
      </w:pP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>14.1. Розробити та затвердити графік видачі випускникам 9 класу свідоцтв про здобуття базової середньої освіти.</w:t>
      </w:r>
    </w:p>
    <w:p w:rsidR="00EC7CB1" w:rsidRP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 w:val="28"/>
          <w:szCs w:val="28"/>
          <w:lang w:val="uk-UA" w:eastAsia="ru-RU"/>
        </w:rPr>
      </w:pP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 xml:space="preserve">                                                                                                     ( до 15.06.2020)</w:t>
      </w:r>
    </w:p>
    <w:p w:rsidR="00EC7CB1" w:rsidRP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 w:val="28"/>
          <w:szCs w:val="28"/>
          <w:lang w:val="uk-UA" w:eastAsia="ru-RU"/>
        </w:rPr>
      </w:pP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 xml:space="preserve">15. </w:t>
      </w:r>
      <w:proofErr w:type="spellStart"/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>Учителям-предметникам</w:t>
      </w:r>
      <w:proofErr w:type="spellEnd"/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>:</w:t>
      </w:r>
    </w:p>
    <w:p w:rsidR="00EC7CB1" w:rsidRP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 w:val="28"/>
          <w:szCs w:val="28"/>
          <w:lang w:val="uk-UA" w:eastAsia="ru-RU"/>
        </w:rPr>
      </w:pP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>15.1. Розробляти контрольні тести для учнів 3-11 класів на одній із платформ (</w:t>
      </w:r>
      <w:proofErr w:type="spellStart"/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>Googleclassroom</w:t>
      </w:r>
      <w:proofErr w:type="spellEnd"/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 xml:space="preserve">, </w:t>
      </w:r>
      <w:proofErr w:type="spellStart"/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>Naurok</w:t>
      </w:r>
      <w:proofErr w:type="spellEnd"/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 xml:space="preserve">, </w:t>
      </w:r>
      <w:proofErr w:type="spellStart"/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>Moodle</w:t>
      </w:r>
      <w:proofErr w:type="spellEnd"/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 xml:space="preserve"> та інші за вибором учителя).</w:t>
      </w:r>
    </w:p>
    <w:p w:rsidR="00EC7CB1" w:rsidRP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 w:val="28"/>
          <w:szCs w:val="28"/>
          <w:lang w:val="uk-UA" w:eastAsia="ru-RU"/>
        </w:rPr>
      </w:pP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 xml:space="preserve">15.2. Отримувати від учнів файли з виконаними завданнями електронною поштою або через </w:t>
      </w:r>
      <w:proofErr w:type="spellStart"/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>Viber</w:t>
      </w:r>
      <w:proofErr w:type="spellEnd"/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>.</w:t>
      </w:r>
    </w:p>
    <w:p w:rsidR="00EC7CB1" w:rsidRP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 w:val="28"/>
          <w:szCs w:val="28"/>
          <w:lang w:val="uk-UA" w:eastAsia="ru-RU"/>
        </w:rPr>
      </w:pP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>15.3. Писати диктанти з використанням аудіо або відеозаписів, створених та надісланих вчителем.</w:t>
      </w:r>
    </w:p>
    <w:p w:rsidR="00EC7CB1" w:rsidRP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 w:val="28"/>
          <w:szCs w:val="28"/>
          <w:lang w:val="uk-UA" w:eastAsia="ru-RU"/>
        </w:rPr>
      </w:pP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>15.4. Результати оцінювання навчальних досягнень учнів повідомляти в індивідуальному порядку.</w:t>
      </w:r>
    </w:p>
    <w:p w:rsidR="00EC7CB1" w:rsidRP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 w:val="28"/>
          <w:szCs w:val="28"/>
          <w:lang w:val="uk-UA" w:eastAsia="ru-RU"/>
        </w:rPr>
      </w:pP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>15.5. Заборонити оприлюднення списку оцінок для всього класу.</w:t>
      </w:r>
    </w:p>
    <w:p w:rsidR="00EC7CB1" w:rsidRP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 w:val="28"/>
          <w:szCs w:val="28"/>
          <w:lang w:val="uk-UA" w:eastAsia="ru-RU"/>
        </w:rPr>
      </w:pP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lastRenderedPageBreak/>
        <w:t xml:space="preserve">15.6. Підтримувати зворотній зв’язок з учнями в телефонному режимі за відсутності </w:t>
      </w:r>
      <w:proofErr w:type="spellStart"/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>Інтернет-зв’язку</w:t>
      </w:r>
      <w:proofErr w:type="spellEnd"/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>.</w:t>
      </w:r>
    </w:p>
    <w:p w:rsidR="00EC7CB1" w:rsidRP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 w:val="28"/>
          <w:szCs w:val="28"/>
          <w:lang w:val="uk-UA" w:eastAsia="ru-RU"/>
        </w:rPr>
      </w:pP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>15.7. Записати в класних журналах контрольні та семестрові підсумкові роботи без зазначення дати їх проведення.</w:t>
      </w:r>
    </w:p>
    <w:p w:rsidR="00EC7CB1" w:rsidRP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 w:val="28"/>
          <w:szCs w:val="28"/>
          <w:lang w:val="uk-UA" w:eastAsia="ru-RU"/>
        </w:rPr>
      </w:pP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>15.8. Виставити річне оцінювання з урахуванням результатів оцінювання за перший та другий семестри навчального року.</w:t>
      </w:r>
    </w:p>
    <w:p w:rsidR="00EC7CB1" w:rsidRP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 w:val="28"/>
          <w:szCs w:val="28"/>
          <w:lang w:val="uk-UA" w:eastAsia="ru-RU"/>
        </w:rPr>
      </w:pP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>15.9. Здійснити запи</w:t>
      </w:r>
      <w:r>
        <w:rPr>
          <w:rFonts w:eastAsia="Times New Roman" w:cs="Times New Roman"/>
          <w:color w:val="222222"/>
          <w:sz w:val="28"/>
          <w:szCs w:val="28"/>
          <w:lang w:val="uk-UA" w:eastAsia="ru-RU"/>
        </w:rPr>
        <w:t>с «звільнений(а)» учням 4, 9</w:t>
      </w: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 xml:space="preserve"> класів у відповідних документах про освіту (у класних журналах, табелях навчальних досягнень та свідо</w:t>
      </w:r>
      <w:r>
        <w:rPr>
          <w:rFonts w:eastAsia="Times New Roman" w:cs="Times New Roman"/>
          <w:color w:val="222222"/>
          <w:sz w:val="28"/>
          <w:szCs w:val="28"/>
          <w:lang w:val="uk-UA" w:eastAsia="ru-RU"/>
        </w:rPr>
        <w:t>цтвах про базову середню освіту).</w:t>
      </w:r>
    </w:p>
    <w:p w:rsidR="00EC7CB1" w:rsidRP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 w:val="28"/>
          <w:szCs w:val="28"/>
          <w:lang w:val="uk-UA" w:eastAsia="ru-RU"/>
        </w:rPr>
      </w:pP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>16. Контроль за виконанням цього наказу залишаю за собою.</w:t>
      </w:r>
    </w:p>
    <w:p w:rsid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 w:val="28"/>
          <w:szCs w:val="28"/>
          <w:lang w:val="uk-UA" w:eastAsia="ru-RU"/>
        </w:rPr>
      </w:pPr>
    </w:p>
    <w:p w:rsid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 w:val="28"/>
          <w:szCs w:val="28"/>
          <w:lang w:val="uk-UA" w:eastAsia="ru-RU"/>
        </w:rPr>
      </w:pPr>
    </w:p>
    <w:p w:rsidR="00EC7CB1" w:rsidRP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 w:val="28"/>
          <w:szCs w:val="28"/>
          <w:lang w:val="uk-UA" w:eastAsia="ru-RU"/>
        </w:rPr>
      </w:pPr>
    </w:p>
    <w:p w:rsidR="00EC7CB1" w:rsidRP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 w:val="28"/>
          <w:szCs w:val="28"/>
          <w:lang w:val="uk-UA" w:eastAsia="ru-RU"/>
        </w:rPr>
      </w:pP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 xml:space="preserve">Директор школи       </w:t>
      </w:r>
      <w:r>
        <w:rPr>
          <w:rFonts w:eastAsia="Times New Roman" w:cs="Times New Roman"/>
          <w:color w:val="222222"/>
          <w:sz w:val="28"/>
          <w:szCs w:val="28"/>
          <w:lang w:val="uk-UA" w:eastAsia="ru-RU"/>
        </w:rPr>
        <w:t xml:space="preserve">  </w:t>
      </w: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 xml:space="preserve">   </w:t>
      </w:r>
      <w:r>
        <w:rPr>
          <w:rFonts w:eastAsia="Times New Roman" w:cs="Times New Roman"/>
          <w:color w:val="222222"/>
          <w:sz w:val="28"/>
          <w:szCs w:val="28"/>
          <w:lang w:val="uk-UA" w:eastAsia="ru-RU"/>
        </w:rPr>
        <w:t xml:space="preserve">    </w:t>
      </w: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86209B">
        <w:rPr>
          <w:rFonts w:eastAsia="Times New Roman" w:cs="Times New Roman"/>
          <w:color w:val="222222"/>
          <w:sz w:val="28"/>
          <w:szCs w:val="28"/>
          <w:lang w:val="uk-UA" w:eastAsia="ru-RU"/>
        </w:rPr>
        <w:t xml:space="preserve">                                    </w:t>
      </w:r>
      <w:r>
        <w:rPr>
          <w:rFonts w:eastAsia="Times New Roman" w:cs="Times New Roman"/>
          <w:color w:val="222222"/>
          <w:sz w:val="28"/>
          <w:szCs w:val="28"/>
          <w:lang w:val="uk-UA" w:eastAsia="ru-RU"/>
        </w:rPr>
        <w:t xml:space="preserve">Анатолій </w:t>
      </w:r>
      <w:r w:rsidRPr="00EC7CB1">
        <w:rPr>
          <w:rFonts w:eastAsia="Times New Roman" w:cs="Times New Roman"/>
          <w:color w:val="222222"/>
          <w:sz w:val="28"/>
          <w:szCs w:val="28"/>
          <w:lang w:val="uk-UA" w:eastAsia="ru-RU"/>
        </w:rPr>
        <w:t>Ковальчук</w:t>
      </w:r>
    </w:p>
    <w:p w:rsidR="00EC7CB1" w:rsidRP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 w:val="28"/>
          <w:szCs w:val="28"/>
          <w:lang w:val="uk-UA" w:eastAsia="ru-RU"/>
        </w:rPr>
      </w:pPr>
    </w:p>
    <w:p w:rsidR="00EC7CB1" w:rsidRP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 w:val="28"/>
          <w:szCs w:val="28"/>
          <w:lang w:val="uk-UA" w:eastAsia="ru-RU"/>
        </w:rPr>
      </w:pPr>
    </w:p>
    <w:p w:rsidR="00EC7CB1" w:rsidRPr="00EC7CB1" w:rsidRDefault="00EC7CB1" w:rsidP="00EC7CB1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 w:val="28"/>
          <w:szCs w:val="28"/>
          <w:lang w:val="uk-UA" w:eastAsia="ru-RU"/>
        </w:rPr>
      </w:pPr>
    </w:p>
    <w:p w:rsidR="00EC7CB1" w:rsidRDefault="00EC7CB1" w:rsidP="00EC7CB1">
      <w:pPr>
        <w:jc w:val="center"/>
        <w:rPr>
          <w:rFonts w:cs="Times New Roman"/>
          <w:sz w:val="28"/>
          <w:szCs w:val="28"/>
          <w:lang w:val="uk-UA"/>
        </w:rPr>
      </w:pPr>
    </w:p>
    <w:p w:rsidR="00EC7CB1" w:rsidRDefault="00EC7CB1" w:rsidP="00EC7CB1">
      <w:pPr>
        <w:jc w:val="center"/>
        <w:rPr>
          <w:rFonts w:cs="Times New Roman"/>
          <w:sz w:val="28"/>
          <w:szCs w:val="28"/>
          <w:lang w:val="uk-UA"/>
        </w:rPr>
      </w:pPr>
    </w:p>
    <w:p w:rsidR="007B41A5" w:rsidRDefault="007B41A5"/>
    <w:sectPr w:rsidR="007B41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27"/>
    <w:rsid w:val="007B41A5"/>
    <w:rsid w:val="0086209B"/>
    <w:rsid w:val="009F6188"/>
    <w:rsid w:val="00CC1A27"/>
    <w:rsid w:val="00EC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B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B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4056</Words>
  <Characters>2312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Анатолій Ковальчук</dc:creator>
  <cp:keywords/>
  <dc:description/>
  <cp:lastModifiedBy>Анатолій Ковальчук</cp:lastModifiedBy>
  <cp:revision>7</cp:revision>
  <cp:lastPrinted>2020-04-28T06:09:00Z</cp:lastPrinted>
  <dcterms:created xsi:type="dcterms:W3CDTF">2020-04-24T08:15:00Z</dcterms:created>
  <dcterms:modified xsi:type="dcterms:W3CDTF">2020-05-21T09:12:00Z</dcterms:modified>
</cp:coreProperties>
</file>