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BE" w:rsidRPr="00B707BE" w:rsidRDefault="00B707BE" w:rsidP="00AB17D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n20"/>
      <w:bookmarkEnd w:id="0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</w:t>
      </w:r>
      <w:r w:rsidRPr="00B707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зарахування</w:t>
      </w:r>
      <w:proofErr w:type="spellEnd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осіб</w:t>
      </w:r>
      <w:proofErr w:type="spellEnd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 </w:t>
      </w:r>
      <w:proofErr w:type="spellStart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особливими</w:t>
      </w:r>
      <w:proofErr w:type="spellEnd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освітніми</w:t>
      </w:r>
      <w:proofErr w:type="spellEnd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потребами до </w:t>
      </w:r>
      <w:proofErr w:type="spellStart"/>
      <w:r w:rsidRPr="00AB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Головненської</w:t>
      </w:r>
      <w:proofErr w:type="spellEnd"/>
      <w:r w:rsidRPr="00AB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B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спеціальної</w:t>
      </w:r>
      <w:proofErr w:type="spellEnd"/>
      <w:r w:rsidRPr="00AB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B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загальноосвітньої</w:t>
      </w:r>
      <w:proofErr w:type="spellEnd"/>
      <w:r w:rsidRPr="00AB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B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школи</w:t>
      </w:r>
      <w:proofErr w:type="spellEnd"/>
      <w:r w:rsidRPr="00AB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«Центр </w:t>
      </w:r>
      <w:proofErr w:type="spellStart"/>
      <w:r w:rsidRPr="00AB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освіти</w:t>
      </w:r>
      <w:proofErr w:type="spellEnd"/>
      <w:r w:rsidRPr="00AB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AB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соціально-педагогічної</w:t>
      </w:r>
      <w:proofErr w:type="spellEnd"/>
      <w:r w:rsidRPr="00AB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B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підтримки</w:t>
      </w:r>
      <w:proofErr w:type="spellEnd"/>
      <w:r w:rsidRPr="00AB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їх</w:t>
      </w:r>
      <w:proofErr w:type="spellEnd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відрахування</w:t>
      </w:r>
      <w:proofErr w:type="spellEnd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r w:rsidR="00AB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</w:t>
      </w:r>
      <w:proofErr w:type="spellStart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переведення</w:t>
      </w:r>
      <w:proofErr w:type="spellEnd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до </w:t>
      </w:r>
      <w:proofErr w:type="spellStart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іншого</w:t>
      </w:r>
      <w:proofErr w:type="spellEnd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освіти</w:t>
      </w:r>
      <w:proofErr w:type="spellEnd"/>
    </w:p>
    <w:p w:rsidR="00EC018D" w:rsidRPr="00B707BE" w:rsidRDefault="00EC018D" w:rsidP="0085173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n21"/>
      <w:bookmarkEnd w:id="1"/>
      <w:r w:rsidRPr="00B707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І. </w:t>
      </w:r>
      <w:proofErr w:type="spellStart"/>
      <w:r w:rsidRPr="00B707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Загальні</w:t>
      </w:r>
      <w:proofErr w:type="spellEnd"/>
      <w:r w:rsidRPr="00B707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положення</w:t>
      </w:r>
      <w:proofErr w:type="spellEnd"/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" w:name="n29"/>
      <w:bookmarkEnd w:id="2"/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Зарахування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="00724D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Головненської</w:t>
      </w:r>
      <w:proofErr w:type="spellEnd"/>
      <w:r w:rsidR="00724D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24D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спеціальної</w:t>
      </w:r>
      <w:proofErr w:type="spellEnd"/>
      <w:r w:rsidR="00724D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24D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загальноосвітньої</w:t>
      </w:r>
      <w:proofErr w:type="spellEnd"/>
      <w:r w:rsidR="00724D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24D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школи-інтернату</w:t>
      </w:r>
      <w:proofErr w:type="spellEnd"/>
      <w:r w:rsidR="00724D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«Центр </w:t>
      </w:r>
      <w:proofErr w:type="spellStart"/>
      <w:r w:rsidR="00724D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="00724D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="00724D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соціально-педагогічної</w:t>
      </w:r>
      <w:proofErr w:type="spellEnd"/>
      <w:r w:rsidR="00724D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24D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підтримки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здійснюється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наказу</w:t>
      </w:r>
      <w:proofErr w:type="gram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C01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директора</w:t>
      </w:r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видається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підставі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заяви про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зарахування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одного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батьків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дитини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представників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далі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батьки)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повнолітньої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особи,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особисто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додаток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" w:name="n30"/>
      <w:bookmarkEnd w:id="3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 заяви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додаються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" w:name="n31"/>
      <w:bookmarkEnd w:id="4"/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копія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свідоцтва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народження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дитини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5" w:name="n32"/>
      <w:bookmarkEnd w:id="5"/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довідка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формою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первинної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облікової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документації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4" w:tgtFrame="_blank" w:history="1">
        <w:r w:rsidR="0085173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№</w:t>
        </w:r>
        <w:r w:rsidRPr="00B707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086-1/о</w:t>
        </w:r>
      </w:hyperlink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«Довідка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загальноосвітнього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навчального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про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обов’язкового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медичного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профілактичного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огляду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затвердженою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наказом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Міністерства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охорони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здоров’я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16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серпня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2010 року № 682,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зареєстрованим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Міністерстві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юстиції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10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вересня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2010 року за № 794/18089;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6" w:name="n33"/>
      <w:bookmarkEnd w:id="6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карта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профілактичних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щеплень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заповнена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формою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первинної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облікової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документації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8517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5" w:tgtFrame="_blank" w:history="1">
        <w:r w:rsidRPr="00B707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№ 063/о</w:t>
        </w:r>
      </w:hyperlink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«Карта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профілактичних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щеплень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затвердженою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наказом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Міністерства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охорони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здоров’я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10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січня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2006 року № 1,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зареєстрованим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Міністерстві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юстиції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08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червня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2006 року за № 686/12560 (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надається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умови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відсутності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медичних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протипоказань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профілактичних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щеплень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7" w:name="n34"/>
      <w:bookmarkEnd w:id="7"/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довідка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лікаря-педіатра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сімейного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лікаря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охорони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здоров’я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якому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спостерігається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дитина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для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дітей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дошкільного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віку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8" w:name="n35"/>
      <w:bookmarkEnd w:id="8"/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висновок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інклюзивно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-ресурсного центру про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комплексну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психолого-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педагогічну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оцінку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розвитку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дитини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9" w:name="n36"/>
      <w:bookmarkEnd w:id="9"/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висновок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лікарсько-консультативної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встановлення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дитині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інвалідності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(за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наявності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0" w:name="n37"/>
      <w:bookmarkEnd w:id="10"/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індивідуальна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програма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реабілітації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особи (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дитини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інвалідністю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(за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наявності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1" w:name="n38"/>
      <w:bookmarkEnd w:id="11"/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оригінал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копія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документа про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крім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другого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за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відповідний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документ,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підтверджує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здобуття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2" w:name="n39"/>
      <w:bookmarkEnd w:id="12"/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висновок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сурдолога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отоларинголога (для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дітей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порушенням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мовлення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3" w:name="n40"/>
      <w:bookmarkEnd w:id="13"/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висновок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психіатра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(для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осіб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порушеннями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інтелектуального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розвитку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4" w:name="n41"/>
      <w:bookmarkEnd w:id="14"/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рішення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опіки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піклування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(для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дітей-сиріт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дітей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позбавлених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батьківського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піклування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5" w:name="n42"/>
      <w:bookmarkEnd w:id="15"/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Забороняється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вимагати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будь-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не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передбачених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Порядком.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6" w:name="n43"/>
      <w:bookmarkEnd w:id="16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7.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Обробка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персональних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отриманих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спеціальним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закладом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здійснюється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</w:t>
      </w:r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6" w:tgtFrame="_blank" w:history="1">
        <w:r w:rsidRPr="00B707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Закону </w:t>
        </w:r>
        <w:proofErr w:type="spellStart"/>
        <w:r w:rsidRPr="00B707BE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України</w:t>
        </w:r>
        <w:proofErr w:type="spellEnd"/>
      </w:hyperlink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«Про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захист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персональних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7" w:name="n44"/>
      <w:bookmarkEnd w:id="17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8.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Зарахування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="00EC01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Головненської</w:t>
      </w:r>
      <w:proofErr w:type="spellEnd"/>
      <w:r w:rsidR="00EC01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C01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спеціальної</w:t>
      </w:r>
      <w:proofErr w:type="spellEnd"/>
      <w:r w:rsidR="00EC01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C01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школи</w:t>
      </w:r>
      <w:proofErr w:type="spellEnd"/>
      <w:r w:rsidR="00EC01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«Центр </w:t>
      </w:r>
      <w:proofErr w:type="spellStart"/>
      <w:r w:rsidR="00EC01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="00EC01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="00EC01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соціально-педагогічної</w:t>
      </w:r>
      <w:proofErr w:type="spellEnd"/>
      <w:r w:rsidR="00EC01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C01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підтримки</w:t>
      </w:r>
      <w:proofErr w:type="spellEnd"/>
      <w:r w:rsidR="00EC01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здійснюється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як правило, </w:t>
      </w:r>
      <w:proofErr w:type="gram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почат</w:t>
      </w:r>
      <w:r w:rsidR="008517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</w:t>
      </w:r>
      <w:proofErr w:type="gramEnd"/>
      <w:r w:rsidR="008517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517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навчального</w:t>
      </w:r>
      <w:proofErr w:type="spellEnd"/>
      <w:r w:rsidR="008517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року</w:t>
      </w:r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707BE" w:rsidRPr="00B707BE" w:rsidRDefault="00B707BE" w:rsidP="00B707B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8" w:name="n45"/>
      <w:bookmarkEnd w:id="18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ІІ. </w:t>
      </w:r>
      <w:proofErr w:type="spellStart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Зарахування</w:t>
      </w:r>
      <w:proofErr w:type="spellEnd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до </w:t>
      </w:r>
      <w:proofErr w:type="spellStart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спеціальних</w:t>
      </w:r>
      <w:proofErr w:type="spellEnd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закладів</w:t>
      </w:r>
      <w:proofErr w:type="spellEnd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освіти</w:t>
      </w:r>
      <w:proofErr w:type="spellEnd"/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9" w:name="n46"/>
      <w:bookmarkEnd w:id="19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До 1 </w:t>
      </w:r>
      <w:proofErr w:type="spellStart"/>
      <w:proofErr w:type="gram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C01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</w:t>
      </w:r>
      <w:r w:rsidR="00EC01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зараховуються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як правило,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молодші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ніж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6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років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потребують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постійної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додаткової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підтримки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освітньому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процесі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метою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забезпечення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права на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0" w:name="n47"/>
      <w:bookmarkEnd w:id="20"/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особливостей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розвитку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стану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здоров’я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особи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особливими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освітніми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потребами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можуть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розпочинати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здобуття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початкової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віку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тривалість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здобуття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ними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початкової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базової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може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подовжена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доповненням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освітньої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корекційно-розвитковим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складником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1" w:name="n48"/>
      <w:bookmarkEnd w:id="21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Батьки,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обрали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навчання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своєї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дитини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спеціальний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звертаються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заявою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зарахування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дитини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спеціального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організації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необхідних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умов для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навчання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2" w:name="n49"/>
      <w:bookmarkEnd w:id="22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До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спеціального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можуть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зараховуватися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особи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адміністративно-територіальних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одиниць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підпорядкуванні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немає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спеціального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3" w:name="n50"/>
      <w:bookmarkEnd w:id="23"/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Керівник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спеціального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зараховує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особу та за потреби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узгоджує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засновником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засновниками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організаційні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питання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утримання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особи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особливими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освітніми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потребами в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інтернаті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C018D" w:rsidRPr="00B707BE" w:rsidRDefault="00EC018D" w:rsidP="00EC018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4" w:name="n51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До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спеціальних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дітей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порушеннями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інтелектуального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розвитку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зараховуються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особи,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мають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легкі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помірні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порушення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інтелектуального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розвитку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в тому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синдромом Дауна,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розладами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спектра аутизму.</w:t>
      </w:r>
    </w:p>
    <w:p w:rsidR="00B707BE" w:rsidRPr="00B707BE" w:rsidRDefault="00EC018D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5" w:name="n66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До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спеціальних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закладів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дітей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тяжкими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порушеннями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мовлення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зараховуються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особи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зі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збереженим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слухом та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первинно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збереженим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інтелектом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мають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тяжкі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системні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мовленнєві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порушення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алалія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дизартрія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ринолалія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афазія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заїкуватість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загальне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недорозвинення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мовлення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та ІІ </w:t>
      </w:r>
      <w:proofErr w:type="spellStart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рівня</w:t>
      </w:r>
      <w:proofErr w:type="spellEnd"/>
      <w:r w:rsidR="00B707BE"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707BE" w:rsidRPr="00B707BE" w:rsidRDefault="00B707BE" w:rsidP="00EC018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6" w:name="n67"/>
      <w:bookmarkEnd w:id="26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наявності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достатнього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контингенту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однорідними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порушеннями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мовлення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алалія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афазія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заїкуватість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тощо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створюються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окремі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обов’язковим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обліком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мовленнєвого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рівня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кожного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bookmarkStart w:id="27" w:name="n68"/>
      <w:bookmarkEnd w:id="27"/>
      <w:r w:rsidR="00EC01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8" w:name="n78"/>
      <w:bookmarkEnd w:id="28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9. Особи, 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відсутні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навички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самообслуговування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індивідуальної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реабілітації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особи (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дитини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інвалідністю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потребують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індивідуального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догляду та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супроводу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мають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комплексні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порушення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розвитку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пов’язані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порушеннями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слуху,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зору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опорно-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рухового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апарату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поєднанні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відхиленнями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психічному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інтелектуальному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розвитку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зараховуються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спеціальних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забезпечуються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педагогічним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патронажем.</w:t>
      </w:r>
    </w:p>
    <w:p w:rsidR="00B707BE" w:rsidRPr="00B707BE" w:rsidRDefault="00B707BE" w:rsidP="00B707B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9" w:name="n79"/>
      <w:bookmarkEnd w:id="29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ІІІ. </w:t>
      </w:r>
      <w:proofErr w:type="spellStart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Переведення</w:t>
      </w:r>
      <w:proofErr w:type="spellEnd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чи</w:t>
      </w:r>
      <w:proofErr w:type="spellEnd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відрахування</w:t>
      </w:r>
      <w:proofErr w:type="spellEnd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 одного закладу до </w:t>
      </w:r>
      <w:proofErr w:type="spellStart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іншого</w:t>
      </w:r>
      <w:proofErr w:type="spellEnd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загальної</w:t>
      </w:r>
      <w:proofErr w:type="spellEnd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середньої</w:t>
      </w:r>
      <w:proofErr w:type="spellEnd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освіти</w:t>
      </w:r>
      <w:proofErr w:type="spellEnd"/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0" w:name="n80"/>
      <w:bookmarkEnd w:id="30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Для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переведення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спеціального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учень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один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батьків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(для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досягли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повноліття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звернутися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ним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щодо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можливості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зарахування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відповідним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письмовим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зверненням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(запитом) в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довільній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у тому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надсилання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сканованої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копії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електронною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поштою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1" w:name="n81"/>
      <w:bookmarkEnd w:id="31"/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Керівник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упродовж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робочих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надходження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такого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звернення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запиту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заявнику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письмову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(у тому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надсилання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сканованої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копії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електронну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заявника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про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наявність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відсутність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вільних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місць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певному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можливість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неможливість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зарахування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цього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2" w:name="n82"/>
      <w:bookmarkEnd w:id="32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письмовому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підтвердженні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можливості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зарахування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особи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вказаний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кінцевий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строк для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заяви про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переведення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особової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справи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3" w:name="n83"/>
      <w:bookmarkEnd w:id="33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До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спеціального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переводиться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учень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особисто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подаються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4" w:name="n84"/>
      <w:bookmarkEnd w:id="34"/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заява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одного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батьків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(для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досягли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повноліття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5" w:name="n85"/>
      <w:bookmarkEnd w:id="35"/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письмове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підтвердження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сканована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копія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можливість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зарахування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нього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6" w:name="n86"/>
      <w:bookmarkEnd w:id="36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Протягом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робочих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дня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отримання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керівник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зобов’язаний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наказ про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відрахування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переведення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особову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справу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7" w:name="n87"/>
      <w:bookmarkEnd w:id="37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Протягом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робочих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дня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отримання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спеціального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учень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один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батьків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представників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(для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досягли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повноліття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подати до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спеціального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до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переводиться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учень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bookmarkStart w:id="38" w:name="n88"/>
    <w:bookmarkEnd w:id="38"/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324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en-US"/>
        </w:rPr>
        <w:instrText>HYPERLINK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en-US"/>
        </w:rPr>
        <w:instrText>https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instrText>://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en-US"/>
        </w:rPr>
        <w:instrText>zakon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en-US"/>
        </w:rPr>
        <w:instrText>rada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en-US"/>
        </w:rPr>
        <w:instrText>gov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en-US"/>
        </w:rPr>
        <w:instrText>ua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en-US"/>
        </w:rPr>
        <w:instrText>laws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en-US"/>
        </w:rPr>
        <w:instrText>show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en-US"/>
        </w:rPr>
        <w:instrText>z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instrText>0945-18" \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en-US"/>
        </w:rPr>
        <w:instrText>l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en-US"/>
        </w:rPr>
        <w:instrText>n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103" </w:instrText>
      </w:r>
      <w:r w:rsidRPr="00A324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proofErr w:type="spellStart"/>
      <w:r w:rsidRPr="00A324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заяву</w:t>
      </w:r>
      <w:proofErr w:type="spellEnd"/>
      <w:r w:rsidRPr="00A324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про </w:t>
      </w:r>
      <w:proofErr w:type="spellStart"/>
      <w:r w:rsidRPr="00A3241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зарахування</w:t>
      </w:r>
      <w:proofErr w:type="spellEnd"/>
      <w:r w:rsidRPr="00A32417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Pr="00A3241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згідно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додатком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до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цього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Порядку;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9" w:name="n89"/>
      <w:bookmarkEnd w:id="39"/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особову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справу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(у </w:t>
      </w:r>
      <w:proofErr w:type="spellStart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>дитина</w:t>
      </w:r>
      <w:proofErr w:type="spellEnd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>прибуває</w:t>
      </w:r>
      <w:proofErr w:type="spellEnd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>спеціальний</w:t>
      </w:r>
      <w:proofErr w:type="spellEnd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заклад </w:t>
      </w:r>
      <w:proofErr w:type="spellStart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>посеред</w:t>
      </w:r>
      <w:proofErr w:type="spellEnd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року, до </w:t>
      </w:r>
      <w:proofErr w:type="spellStart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>особової</w:t>
      </w:r>
      <w:proofErr w:type="spellEnd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>додається</w:t>
      </w:r>
      <w:proofErr w:type="spellEnd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>витяг</w:t>
      </w:r>
      <w:proofErr w:type="spellEnd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поточного </w:t>
      </w:r>
      <w:proofErr w:type="spellStart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>місцем</w:t>
      </w:r>
      <w:proofErr w:type="spellEnd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>попереднього</w:t>
      </w:r>
      <w:proofErr w:type="spellEnd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момент </w:t>
      </w:r>
      <w:proofErr w:type="spellStart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>відрахування</w:t>
      </w:r>
      <w:proofErr w:type="spellEnd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>дитини</w:t>
      </w:r>
      <w:proofErr w:type="spellEnd"/>
      <w:r w:rsidRPr="00A3241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0" w:name="n90"/>
      <w:bookmarkEnd w:id="40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такому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випадку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наказ про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зарахування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спеціального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виданий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впродовж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одного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робочого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дня з дня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отримання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визначених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пунктом Порядку.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1" w:name="n91"/>
      <w:bookmarkEnd w:id="41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покращення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стану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здоров’я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дитини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досягнення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успіхів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засвоєнні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навчального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спеціального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переводяться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типу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2" w:name="n92"/>
      <w:bookmarkEnd w:id="42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учень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переводиться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спеціального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закладу</w:t>
      </w:r>
      <w:proofErr w:type="gram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потребує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додаткових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корекційно-розвиткових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учень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підставі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висновку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комплексну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психолого-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педагогічну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оцінку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розвитку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дитини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інклюзивно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-ресурсного центру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отримує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будь-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якому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закладі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обрали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навчання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батьки.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3" w:name="n93"/>
      <w:bookmarkEnd w:id="43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7.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спеціального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відраховуються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4" w:name="n94"/>
      <w:bookmarkEnd w:id="44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здобули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повну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середню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отримали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відповідний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документ про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5" w:name="n95"/>
      <w:bookmarkEnd w:id="45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зараховані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здобуття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повної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6" w:name="n96"/>
      <w:bookmarkEnd w:id="46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переводяться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розділу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ІІІ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цього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Порядку;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7" w:name="n97"/>
      <w:bookmarkEnd w:id="47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вибули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постійне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місце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проживання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8" w:name="n98"/>
      <w:bookmarkEnd w:id="48"/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Відрахування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таких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підстав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здійснюється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видачі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наказу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керівником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707BE" w:rsidRPr="00B707BE" w:rsidRDefault="00B707BE" w:rsidP="00B707B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9" w:name="n99"/>
      <w:bookmarkEnd w:id="49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8.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Відрахування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спеціального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учнів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числа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дітей-сиріт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дітей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позбавлених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батьківського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піклування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крім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тих,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здобули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повну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середню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отримали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відповідний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документ про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освіту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здійснюється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наявності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письмової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згоди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відповідного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органу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опіки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піклування</w:t>
      </w:r>
      <w:proofErr w:type="spellEnd"/>
      <w:r w:rsidRPr="00B707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32417" w:rsidRPr="00A32417" w:rsidRDefault="00A32417" w:rsidP="00A32417">
      <w:pPr>
        <w:pStyle w:val="Ch6"/>
        <w:pageBreakBefore/>
        <w:ind w:left="0"/>
        <w:jc w:val="right"/>
        <w:rPr>
          <w:w w:val="100"/>
          <w:sz w:val="20"/>
          <w:szCs w:val="20"/>
          <w:lang w:val="ru-RU"/>
        </w:rPr>
      </w:pPr>
      <w:bookmarkStart w:id="50" w:name="n100"/>
      <w:bookmarkEnd w:id="50"/>
      <w:r>
        <w:rPr>
          <w:rFonts w:asciiTheme="minorHAnsi" w:hAnsiTheme="minorHAnsi"/>
          <w:w w:val="100"/>
          <w:sz w:val="20"/>
          <w:szCs w:val="20"/>
        </w:rPr>
        <w:lastRenderedPageBreak/>
        <w:tab/>
      </w:r>
      <w:r>
        <w:rPr>
          <w:rFonts w:asciiTheme="minorHAnsi" w:hAnsiTheme="minorHAnsi"/>
          <w:w w:val="100"/>
          <w:sz w:val="20"/>
          <w:szCs w:val="20"/>
          <w:lang w:val="ru-RU"/>
        </w:rPr>
        <w:t xml:space="preserve">                        </w:t>
      </w:r>
      <w:r w:rsidRPr="005D36DB">
        <w:rPr>
          <w:w w:val="100"/>
          <w:sz w:val="24"/>
          <w:szCs w:val="24"/>
        </w:rPr>
        <w:t>Директору</w:t>
      </w:r>
      <w:r>
        <w:rPr>
          <w:w w:val="100"/>
          <w:sz w:val="24"/>
          <w:szCs w:val="24"/>
        </w:rPr>
        <w:t xml:space="preserve"> </w:t>
      </w:r>
      <w:r>
        <w:rPr>
          <w:rFonts w:ascii="Times New Roman" w:hAnsi="Times New Roman"/>
          <w:w w:val="100"/>
          <w:sz w:val="24"/>
          <w:szCs w:val="24"/>
        </w:rPr>
        <w:t>__________________________________</w:t>
      </w:r>
      <w:r>
        <w:rPr>
          <w:rFonts w:ascii="Times New Roman" w:hAnsi="Times New Roman"/>
          <w:w w:val="100"/>
          <w:sz w:val="24"/>
          <w:szCs w:val="24"/>
          <w:lang w:val="ru-RU"/>
        </w:rPr>
        <w:t>____</w:t>
      </w:r>
    </w:p>
    <w:p w:rsidR="00A32417" w:rsidRDefault="00A32417" w:rsidP="00A32417">
      <w:pPr>
        <w:pStyle w:val="StrokeCh6"/>
        <w:ind w:left="4880"/>
        <w:rPr>
          <w:rFonts w:ascii="Times New Roman" w:hAnsi="Times New Roman"/>
          <w:w w:val="100"/>
          <w:sz w:val="20"/>
          <w:szCs w:val="20"/>
        </w:rPr>
      </w:pPr>
      <w:r w:rsidRPr="005D36DB">
        <w:rPr>
          <w:w w:val="100"/>
          <w:sz w:val="20"/>
          <w:szCs w:val="20"/>
        </w:rPr>
        <w:t xml:space="preserve">(повне найменування </w:t>
      </w:r>
      <w:r w:rsidRPr="005D36DB">
        <w:rPr>
          <w:w w:val="100"/>
          <w:sz w:val="20"/>
          <w:szCs w:val="20"/>
        </w:rPr>
        <w:br/>
        <w:t>спеціального закладу освіти)</w:t>
      </w:r>
    </w:p>
    <w:p w:rsidR="00A32417" w:rsidRPr="00A32417" w:rsidRDefault="00A32417" w:rsidP="00A32417">
      <w:pPr>
        <w:pStyle w:val="StrokeCh6"/>
        <w:jc w:val="left"/>
        <w:rPr>
          <w:rFonts w:ascii="Times New Roman" w:hAnsi="Times New Roman"/>
          <w:w w:val="100"/>
          <w:sz w:val="20"/>
          <w:szCs w:val="20"/>
        </w:rPr>
      </w:pPr>
      <w:r>
        <w:rPr>
          <w:rFonts w:ascii="Times New Roman" w:hAnsi="Times New Roman"/>
          <w:w w:val="100"/>
          <w:sz w:val="20"/>
          <w:szCs w:val="20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w w:val="100"/>
          <w:sz w:val="24"/>
          <w:szCs w:val="24"/>
        </w:rPr>
        <w:t>____________________________________________</w:t>
      </w:r>
    </w:p>
    <w:p w:rsidR="00A32417" w:rsidRPr="00A32417" w:rsidRDefault="00A32417" w:rsidP="00A32417">
      <w:pPr>
        <w:pStyle w:val="StrokeCh6"/>
        <w:ind w:left="3969"/>
        <w:rPr>
          <w:rFonts w:ascii="Times New Roman" w:hAnsi="Times New Roman"/>
          <w:w w:val="100"/>
          <w:sz w:val="20"/>
          <w:szCs w:val="20"/>
        </w:rPr>
      </w:pPr>
      <w:r w:rsidRPr="005D36DB">
        <w:rPr>
          <w:w w:val="100"/>
          <w:sz w:val="20"/>
          <w:szCs w:val="20"/>
        </w:rPr>
        <w:t>(прізвище та ініціали директора)</w:t>
      </w:r>
      <w:r>
        <w:rPr>
          <w:rFonts w:ascii="Times New Roman" w:hAnsi="Times New Roman"/>
          <w:w w:val="100"/>
          <w:sz w:val="20"/>
          <w:szCs w:val="20"/>
        </w:rPr>
        <w:br/>
      </w:r>
      <w:r>
        <w:rPr>
          <w:rFonts w:ascii="Times New Roman" w:hAnsi="Times New Roman"/>
          <w:w w:val="100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w w:val="100"/>
          <w:sz w:val="24"/>
          <w:szCs w:val="24"/>
        </w:rPr>
        <w:t>____________________________________________</w:t>
      </w:r>
      <w:r w:rsidRPr="005D36DB">
        <w:rPr>
          <w:w w:val="100"/>
          <w:sz w:val="24"/>
          <w:szCs w:val="24"/>
        </w:rPr>
        <w:t>,</w:t>
      </w:r>
    </w:p>
    <w:p w:rsidR="00A32417" w:rsidRDefault="00A32417" w:rsidP="00A32417">
      <w:pPr>
        <w:pStyle w:val="StrokeCh6"/>
        <w:ind w:left="3969" w:right="70"/>
        <w:rPr>
          <w:rFonts w:ascii="Times New Roman" w:hAnsi="Times New Roman"/>
          <w:w w:val="100"/>
          <w:sz w:val="20"/>
          <w:szCs w:val="20"/>
        </w:rPr>
      </w:pPr>
      <w:r w:rsidRPr="005D36DB">
        <w:rPr>
          <w:w w:val="100"/>
          <w:sz w:val="20"/>
          <w:szCs w:val="20"/>
        </w:rPr>
        <w:t xml:space="preserve">(прізвище, ім’я та по батькові (за наявності) </w:t>
      </w:r>
      <w:r w:rsidRPr="005D36DB">
        <w:rPr>
          <w:w w:val="100"/>
          <w:sz w:val="20"/>
          <w:szCs w:val="20"/>
        </w:rPr>
        <w:br/>
        <w:t>заявника чи одного з батьків дитини)</w:t>
      </w:r>
    </w:p>
    <w:p w:rsidR="00A32417" w:rsidRPr="00A32417" w:rsidRDefault="00A32417" w:rsidP="00A32417">
      <w:pPr>
        <w:pStyle w:val="StrokeCh6"/>
        <w:ind w:left="3969" w:right="70"/>
        <w:jc w:val="left"/>
        <w:rPr>
          <w:rFonts w:ascii="Times New Roman" w:hAnsi="Times New Roman"/>
          <w:w w:val="100"/>
          <w:sz w:val="20"/>
          <w:szCs w:val="20"/>
        </w:rPr>
      </w:pPr>
      <w:r w:rsidRPr="005D36DB">
        <w:rPr>
          <w:w w:val="100"/>
          <w:sz w:val="24"/>
          <w:szCs w:val="24"/>
        </w:rPr>
        <w:t>який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(яка)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проживає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</w:t>
      </w:r>
      <w:r>
        <w:rPr>
          <w:w w:val="100"/>
          <w:sz w:val="24"/>
          <w:szCs w:val="24"/>
        </w:rPr>
        <w:t xml:space="preserve"> </w:t>
      </w:r>
      <w:proofErr w:type="spellStart"/>
      <w:r w:rsidRPr="005D36DB">
        <w:rPr>
          <w:w w:val="100"/>
          <w:sz w:val="24"/>
          <w:szCs w:val="24"/>
        </w:rPr>
        <w:t>адресою</w:t>
      </w:r>
      <w:proofErr w:type="spellEnd"/>
      <w:r w:rsidRPr="005D36DB">
        <w:rPr>
          <w:w w:val="100"/>
          <w:sz w:val="24"/>
          <w:szCs w:val="24"/>
        </w:rPr>
        <w:t>:</w:t>
      </w:r>
    </w:p>
    <w:p w:rsidR="00A32417" w:rsidRPr="005D36DB" w:rsidRDefault="00A32417" w:rsidP="00A32417">
      <w:pPr>
        <w:pStyle w:val="Ch60"/>
        <w:ind w:left="3969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____________________________________________</w:t>
      </w:r>
    </w:p>
    <w:p w:rsidR="00A32417" w:rsidRDefault="00A32417" w:rsidP="00A32417">
      <w:pPr>
        <w:pStyle w:val="StrokeCh6"/>
        <w:ind w:left="3969"/>
        <w:rPr>
          <w:rFonts w:ascii="Times New Roman" w:hAnsi="Times New Roman"/>
          <w:w w:val="100"/>
          <w:sz w:val="20"/>
          <w:szCs w:val="20"/>
        </w:rPr>
      </w:pPr>
      <w:r w:rsidRPr="005D36DB">
        <w:rPr>
          <w:w w:val="100"/>
          <w:sz w:val="20"/>
          <w:szCs w:val="20"/>
        </w:rPr>
        <w:t>(адреса фактичного місця проживання)</w:t>
      </w:r>
    </w:p>
    <w:p w:rsidR="00A32417" w:rsidRPr="00A32417" w:rsidRDefault="00A32417" w:rsidP="00A32417">
      <w:pPr>
        <w:pStyle w:val="StrokeCh6"/>
        <w:ind w:left="3969"/>
        <w:jc w:val="left"/>
        <w:rPr>
          <w:rFonts w:ascii="Times New Roman" w:hAnsi="Times New Roman"/>
          <w:w w:val="100"/>
          <w:sz w:val="20"/>
          <w:szCs w:val="20"/>
        </w:rPr>
      </w:pPr>
      <w:bookmarkStart w:id="51" w:name="_GoBack"/>
      <w:bookmarkEnd w:id="51"/>
      <w:r w:rsidRPr="005D36DB">
        <w:rPr>
          <w:w w:val="100"/>
          <w:sz w:val="24"/>
          <w:szCs w:val="24"/>
        </w:rPr>
        <w:t>Контактний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телефон:</w:t>
      </w:r>
      <w:r>
        <w:rPr>
          <w:w w:val="100"/>
          <w:sz w:val="24"/>
          <w:szCs w:val="24"/>
        </w:rPr>
        <w:t xml:space="preserve"> </w:t>
      </w:r>
      <w:r>
        <w:rPr>
          <w:rFonts w:ascii="Times New Roman" w:hAnsi="Times New Roman"/>
          <w:w w:val="100"/>
          <w:sz w:val="24"/>
          <w:szCs w:val="24"/>
        </w:rPr>
        <w:t>_________________________</w:t>
      </w:r>
    </w:p>
    <w:p w:rsidR="00A32417" w:rsidRPr="005D36DB" w:rsidRDefault="00A32417" w:rsidP="00A32417">
      <w:pPr>
        <w:pStyle w:val="Ch60"/>
        <w:spacing w:before="57"/>
        <w:ind w:left="3969"/>
        <w:jc w:val="left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Адреса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електронної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поштової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скриньки:</w:t>
      </w:r>
    </w:p>
    <w:p w:rsidR="00A32417" w:rsidRPr="005D36DB" w:rsidRDefault="00A32417" w:rsidP="00A32417">
      <w:pPr>
        <w:pStyle w:val="Ch60"/>
        <w:spacing w:before="57"/>
        <w:ind w:left="3969"/>
        <w:jc w:val="left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____________________________________________</w:t>
      </w:r>
    </w:p>
    <w:p w:rsidR="00A32417" w:rsidRPr="005D36DB" w:rsidRDefault="00A32417" w:rsidP="00A32417">
      <w:pPr>
        <w:pStyle w:val="Ch62"/>
        <w:spacing w:before="397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ЗАЯВА</w:t>
      </w:r>
      <w:r w:rsidRPr="005D36DB">
        <w:rPr>
          <w:w w:val="100"/>
          <w:sz w:val="24"/>
          <w:szCs w:val="24"/>
        </w:rPr>
        <w:br/>
        <w:t>про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зарахування</w:t>
      </w:r>
    </w:p>
    <w:p w:rsidR="00A32417" w:rsidRPr="005D36DB" w:rsidRDefault="00A32417" w:rsidP="00A32417">
      <w:pPr>
        <w:pStyle w:val="Ch63"/>
        <w:spacing w:before="283"/>
        <w:rPr>
          <w:rFonts w:ascii="Times New Roman" w:hAnsi="Times New Roman"/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Прошу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зарахувати</w:t>
      </w:r>
      <w:r>
        <w:rPr>
          <w:w w:val="100"/>
          <w:sz w:val="24"/>
          <w:szCs w:val="24"/>
        </w:rPr>
        <w:t xml:space="preserve"> </w:t>
      </w:r>
      <w:r>
        <w:rPr>
          <w:rFonts w:ascii="Times New Roman" w:hAnsi="Times New Roman"/>
          <w:w w:val="100"/>
          <w:sz w:val="24"/>
          <w:szCs w:val="24"/>
        </w:rPr>
        <w:t>___________________________________________________________</w:t>
      </w:r>
    </w:p>
    <w:p w:rsidR="00A32417" w:rsidRPr="005D36DB" w:rsidRDefault="00A32417" w:rsidP="00A32417">
      <w:pPr>
        <w:pStyle w:val="StrokeCh6"/>
        <w:ind w:left="1820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(прізвище,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ім’я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та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батькові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(за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наявності),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дата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народження)</w:t>
      </w:r>
    </w:p>
    <w:p w:rsidR="00A32417" w:rsidRPr="005D36DB" w:rsidRDefault="00A32417" w:rsidP="00A32417">
      <w:pPr>
        <w:pStyle w:val="Ch60"/>
        <w:spacing w:before="57"/>
        <w:rPr>
          <w:rFonts w:ascii="Times New Roman" w:hAnsi="Times New Roman"/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до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___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класу,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який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(яка)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фактично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проживає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</w:t>
      </w:r>
      <w:r>
        <w:rPr>
          <w:w w:val="100"/>
          <w:sz w:val="24"/>
          <w:szCs w:val="24"/>
        </w:rPr>
        <w:t xml:space="preserve"> </w:t>
      </w:r>
      <w:proofErr w:type="spellStart"/>
      <w:r w:rsidRPr="005D36DB">
        <w:rPr>
          <w:w w:val="100"/>
          <w:sz w:val="24"/>
          <w:szCs w:val="24"/>
        </w:rPr>
        <w:t>адресою</w:t>
      </w:r>
      <w:proofErr w:type="spellEnd"/>
      <w:r>
        <w:rPr>
          <w:w w:val="100"/>
          <w:sz w:val="24"/>
          <w:szCs w:val="24"/>
        </w:rPr>
        <w:t xml:space="preserve"> </w:t>
      </w:r>
      <w:r>
        <w:rPr>
          <w:rFonts w:ascii="Times New Roman" w:hAnsi="Times New Roman"/>
          <w:w w:val="100"/>
          <w:sz w:val="24"/>
          <w:szCs w:val="24"/>
        </w:rPr>
        <w:t>_____________________________</w:t>
      </w:r>
    </w:p>
    <w:p w:rsidR="00A32417" w:rsidRPr="005D36DB" w:rsidRDefault="00A32417" w:rsidP="00A32417">
      <w:pPr>
        <w:pStyle w:val="Ch60"/>
        <w:spacing w:before="57"/>
        <w:rPr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___________________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на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_____________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форму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здобуття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освіти.</w:t>
      </w:r>
    </w:p>
    <w:p w:rsidR="00A32417" w:rsidRPr="005D36DB" w:rsidRDefault="00A32417" w:rsidP="00A32417">
      <w:pPr>
        <w:pStyle w:val="Ch61"/>
        <w:spacing w:before="113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До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датки:</w:t>
      </w:r>
    </w:p>
    <w:p w:rsidR="00A32417" w:rsidRPr="005D36DB" w:rsidRDefault="00A32417" w:rsidP="00A32417">
      <w:pPr>
        <w:pStyle w:val="Ch61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1)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копія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свідоцтва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про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народження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або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документ,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що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посвідчує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особу;</w:t>
      </w:r>
    </w:p>
    <w:p w:rsidR="00A32417" w:rsidRPr="005D36DB" w:rsidRDefault="00A32417" w:rsidP="00A32417">
      <w:pPr>
        <w:pStyle w:val="Ch61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2)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Довідка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учня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загальноосвітнього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навчального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закладу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про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результати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обов’язкового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медичного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профілактичного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огляду,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заповнена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формою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первинної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облікової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документації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№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086-1/о;</w:t>
      </w:r>
    </w:p>
    <w:p w:rsidR="00A32417" w:rsidRPr="005D36DB" w:rsidRDefault="00A32417" w:rsidP="00A32417">
      <w:pPr>
        <w:pStyle w:val="Ch61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3)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Карта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профілактичних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щеплень,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заповнена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формою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первинної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облікової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документації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№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063/о;</w:t>
      </w:r>
    </w:p>
    <w:p w:rsidR="00A32417" w:rsidRPr="005D36DB" w:rsidRDefault="00A32417" w:rsidP="00A32417">
      <w:pPr>
        <w:pStyle w:val="Ch61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4)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копія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документа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про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освіту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(крім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учнів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першого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і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другого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класів);</w:t>
      </w:r>
    </w:p>
    <w:p w:rsidR="00A32417" w:rsidRPr="005D36DB" w:rsidRDefault="00A32417" w:rsidP="00A32417">
      <w:pPr>
        <w:pStyle w:val="Ch61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5)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висновок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про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комплексну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психолого-педагогічну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оцінку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розвитку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дитини,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здійснену</w:t>
      </w:r>
      <w:r>
        <w:rPr>
          <w:w w:val="100"/>
          <w:sz w:val="24"/>
          <w:szCs w:val="24"/>
        </w:rPr>
        <w:t xml:space="preserve"> </w:t>
      </w:r>
      <w:proofErr w:type="spellStart"/>
      <w:r w:rsidRPr="005D36DB">
        <w:rPr>
          <w:w w:val="100"/>
          <w:sz w:val="24"/>
          <w:szCs w:val="24"/>
        </w:rPr>
        <w:t>інклюзивно</w:t>
      </w:r>
      <w:proofErr w:type="spellEnd"/>
      <w:r w:rsidRPr="005D36DB">
        <w:rPr>
          <w:w w:val="100"/>
          <w:sz w:val="24"/>
          <w:szCs w:val="24"/>
        </w:rPr>
        <w:t>-ресурсним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центром;</w:t>
      </w:r>
    </w:p>
    <w:p w:rsidR="00A32417" w:rsidRPr="005D36DB" w:rsidRDefault="00A32417" w:rsidP="00A32417">
      <w:pPr>
        <w:pStyle w:val="Ch61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6)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копія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документа,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що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підтверджує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місце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проживання/перебування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дитини;</w:t>
      </w:r>
    </w:p>
    <w:p w:rsidR="00A32417" w:rsidRPr="005D36DB" w:rsidRDefault="00A32417" w:rsidP="00A32417">
      <w:pPr>
        <w:pStyle w:val="Ch61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7)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індивідуальна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програма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реабілітації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особи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(дитини)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інвалідністю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(за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наявності);</w:t>
      </w:r>
    </w:p>
    <w:p w:rsidR="00A32417" w:rsidRPr="005D36DB" w:rsidRDefault="00A32417" w:rsidP="00A32417">
      <w:pPr>
        <w:pStyle w:val="Ch61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8)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висновок</w:t>
      </w:r>
      <w:r>
        <w:rPr>
          <w:w w:val="100"/>
          <w:sz w:val="24"/>
          <w:szCs w:val="24"/>
        </w:rPr>
        <w:t xml:space="preserve"> </w:t>
      </w:r>
      <w:proofErr w:type="spellStart"/>
      <w:r w:rsidRPr="005D36DB">
        <w:rPr>
          <w:w w:val="100"/>
          <w:sz w:val="24"/>
          <w:szCs w:val="24"/>
        </w:rPr>
        <w:t>сурдолога</w:t>
      </w:r>
      <w:proofErr w:type="spellEnd"/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або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отоларинголога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(для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осіб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порушенням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мовлення);</w:t>
      </w:r>
    </w:p>
    <w:p w:rsidR="00A32417" w:rsidRPr="005D36DB" w:rsidRDefault="00A32417" w:rsidP="00A32417">
      <w:pPr>
        <w:pStyle w:val="Ch61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9)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висновок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психіатра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(для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осіб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з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порушеннями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інтелектуального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розвитку);</w:t>
      </w:r>
    </w:p>
    <w:p w:rsidR="00A32417" w:rsidRPr="005D36DB" w:rsidRDefault="00A32417" w:rsidP="00A32417">
      <w:pPr>
        <w:pStyle w:val="Ch61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10)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рішення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органу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опіки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та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піклування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(для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дітей-сиріт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та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дітей,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позбавлених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батьківського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піклування).</w:t>
      </w:r>
    </w:p>
    <w:p w:rsidR="00A32417" w:rsidRPr="005D36DB" w:rsidRDefault="00A32417" w:rsidP="00A32417">
      <w:pPr>
        <w:pStyle w:val="Ch61"/>
        <w:spacing w:before="283"/>
        <w:ind w:firstLine="0"/>
        <w:rPr>
          <w:w w:val="100"/>
          <w:sz w:val="24"/>
          <w:szCs w:val="24"/>
        </w:rPr>
      </w:pPr>
      <w:r w:rsidRPr="005D36DB">
        <w:rPr>
          <w:w w:val="100"/>
          <w:sz w:val="24"/>
          <w:szCs w:val="24"/>
        </w:rPr>
        <w:t>______</w:t>
      </w:r>
      <w:r>
        <w:rPr>
          <w:w w:val="100"/>
          <w:sz w:val="24"/>
          <w:szCs w:val="24"/>
        </w:rPr>
        <w:t xml:space="preserve">  </w:t>
      </w:r>
      <w:r w:rsidRPr="005D36DB">
        <w:rPr>
          <w:w w:val="100"/>
          <w:sz w:val="24"/>
          <w:szCs w:val="24"/>
        </w:rPr>
        <w:t>____________________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20____</w:t>
      </w:r>
      <w:r>
        <w:rPr>
          <w:w w:val="100"/>
          <w:sz w:val="24"/>
          <w:szCs w:val="24"/>
        </w:rPr>
        <w:t xml:space="preserve"> </w:t>
      </w:r>
      <w:r w:rsidRPr="005D36DB">
        <w:rPr>
          <w:w w:val="100"/>
          <w:sz w:val="24"/>
          <w:szCs w:val="24"/>
        </w:rPr>
        <w:t>р.</w:t>
      </w:r>
      <w:r>
        <w:rPr>
          <w:w w:val="100"/>
          <w:sz w:val="24"/>
          <w:szCs w:val="24"/>
        </w:rPr>
        <w:t xml:space="preserve"> </w:t>
      </w: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</w:t>
      </w:r>
      <w:r w:rsidRPr="005D36DB">
        <w:rPr>
          <w:w w:val="100"/>
          <w:sz w:val="24"/>
          <w:szCs w:val="24"/>
        </w:rPr>
        <w:t>_______________________</w:t>
      </w:r>
    </w:p>
    <w:p w:rsidR="00A32417" w:rsidRPr="005D36DB" w:rsidRDefault="00A32417" w:rsidP="00A32417">
      <w:pPr>
        <w:pStyle w:val="StrokeCh6"/>
        <w:tabs>
          <w:tab w:val="left" w:pos="6660"/>
        </w:tabs>
        <w:ind w:left="6020"/>
        <w:rPr>
          <w:sz w:val="20"/>
          <w:szCs w:val="20"/>
        </w:rPr>
      </w:pPr>
      <w:r>
        <w:rPr>
          <w:rFonts w:ascii="Times New Roman" w:hAnsi="Times New Roman"/>
          <w:w w:val="100"/>
          <w:sz w:val="20"/>
          <w:szCs w:val="20"/>
        </w:rPr>
        <w:t xml:space="preserve">               </w:t>
      </w:r>
      <w:r w:rsidRPr="005D36DB">
        <w:rPr>
          <w:w w:val="100"/>
          <w:sz w:val="20"/>
          <w:szCs w:val="20"/>
        </w:rPr>
        <w:t>(підпис)</w:t>
      </w:r>
    </w:p>
    <w:p w:rsidR="00F00D1F" w:rsidRDefault="00F00D1F"/>
    <w:sectPr w:rsidR="00F00D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D5"/>
    <w:rsid w:val="00724D7E"/>
    <w:rsid w:val="0085173C"/>
    <w:rsid w:val="00A32417"/>
    <w:rsid w:val="00AB17D8"/>
    <w:rsid w:val="00B707BE"/>
    <w:rsid w:val="00C552D5"/>
    <w:rsid w:val="00EC018D"/>
    <w:rsid w:val="00F0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26A8"/>
  <w15:chartTrackingRefBased/>
  <w15:docId w15:val="{E03E869F-0DDD-4F69-A4B7-9F3B3810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Додаток № (Ch_6 Міністерства)"/>
    <w:basedOn w:val="a"/>
    <w:rsid w:val="00A3241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eastAsia="Times New Roman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0">
    <w:name w:val="Основной текст (без абзаца) (Ch_6 Міністерства)"/>
    <w:basedOn w:val="Ch61"/>
    <w:rsid w:val="00A32417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Основной текст (Ch_6 Міністерства)"/>
    <w:basedOn w:val="a"/>
    <w:rsid w:val="00A3241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StrokeCh6">
    <w:name w:val="Stroke (Ch_6 Міністерства)"/>
    <w:basedOn w:val="a"/>
    <w:rsid w:val="00A32417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4"/>
      <w:szCs w:val="14"/>
      <w:lang w:eastAsia="uk-UA"/>
    </w:rPr>
  </w:style>
  <w:style w:type="paragraph" w:customStyle="1" w:styleId="Ch62">
    <w:name w:val="Заголовок Додатка (Ch_6 Міністерства)"/>
    <w:basedOn w:val="a"/>
    <w:rsid w:val="00A3241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Ch63">
    <w:name w:val="Основной текст табуляция (Ch_6 Міністерства)"/>
    <w:basedOn w:val="Ch61"/>
    <w:rsid w:val="00A32417"/>
    <w:pPr>
      <w:tabs>
        <w:tab w:val="right" w:leader="underscore" w:pos="7710"/>
        <w:tab w:val="right" w:leader="underscore" w:pos="1151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97-17" TargetMode="External"/><Relationship Id="rId5" Type="http://schemas.openxmlformats.org/officeDocument/2006/relationships/hyperlink" Target="https://zakon.rada.gov.ua/laws/show/z0686-06" TargetMode="External"/><Relationship Id="rId4" Type="http://schemas.openxmlformats.org/officeDocument/2006/relationships/hyperlink" Target="https://zakon.rada.gov.ua/laws/show/z0794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380967707129</dc:creator>
  <cp:keywords/>
  <dc:description/>
  <cp:lastModifiedBy>380967707129</cp:lastModifiedBy>
  <cp:revision>7</cp:revision>
  <dcterms:created xsi:type="dcterms:W3CDTF">2020-02-06T06:05:00Z</dcterms:created>
  <dcterms:modified xsi:type="dcterms:W3CDTF">2020-02-06T08:27:00Z</dcterms:modified>
</cp:coreProperties>
</file>