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77" w:rsidRPr="004A0C77" w:rsidRDefault="004A0C77" w:rsidP="0083505B">
      <w:pPr>
        <w:shd w:val="clear" w:color="auto" w:fill="FFFFFF" w:themeFill="background1"/>
        <w:spacing w:after="150" w:line="420" w:lineRule="atLeast"/>
        <w:ind w:firstLine="315"/>
        <w:jc w:val="center"/>
        <w:rPr>
          <w:rFonts w:ascii="Comic Sans MS" w:eastAsia="Times New Roman" w:hAnsi="Comic Sans MS" w:cs="Times New Roman"/>
          <w:color w:val="0200D9"/>
          <w:sz w:val="30"/>
          <w:szCs w:val="30"/>
          <w:lang w:eastAsia="ru-RU"/>
        </w:rPr>
      </w:pPr>
      <w:proofErr w:type="spellStart"/>
      <w:r w:rsidRPr="004A0C77">
        <w:rPr>
          <w:rFonts w:ascii="Tahoma" w:eastAsia="Times New Roman" w:hAnsi="Tahoma" w:cs="Tahoma"/>
          <w:b/>
          <w:bCs/>
          <w:i/>
          <w:iCs/>
          <w:color w:val="800000"/>
          <w:sz w:val="48"/>
          <w:szCs w:val="48"/>
          <w:lang w:eastAsia="ru-RU"/>
        </w:rPr>
        <w:t>Шановні</w:t>
      </w:r>
      <w:proofErr w:type="spellEnd"/>
      <w:r w:rsidRPr="004A0C77">
        <w:rPr>
          <w:rFonts w:ascii="Tahoma" w:eastAsia="Times New Roman" w:hAnsi="Tahoma" w:cs="Tahoma"/>
          <w:b/>
          <w:bCs/>
          <w:i/>
          <w:iCs/>
          <w:color w:val="800000"/>
          <w:sz w:val="48"/>
          <w:szCs w:val="48"/>
          <w:lang w:eastAsia="ru-RU"/>
        </w:rPr>
        <w:t xml:space="preserve"> батьки!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дошкільного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4A4B4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та шкільного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віку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мають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непереборне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бажання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пізнавати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щось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нове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постійно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ставити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запитання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й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шукати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відповіді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 них. Тому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варто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потурбуватися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 те,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щоб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Інтернет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як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джерело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знань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не становив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небезпеки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Маленькі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повинні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користуватися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Інтернетом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під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наглядом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дорослих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й тому,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потрібна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допомога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навігації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під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час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пошуку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сайтів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 при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спілкуванні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Крім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того,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однією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найважливіших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діяльностей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дітей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є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Грають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 великим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задоволенням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зокрема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й у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комп’ютерні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хоча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й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можуть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бути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корисними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розвагам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комп’ютером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надавати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перевагу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живому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спілкуванню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83505B" w:rsidRDefault="004A0C77" w:rsidP="0083505B">
      <w:pPr>
        <w:shd w:val="clear" w:color="auto" w:fill="FFFFFF" w:themeFill="background1"/>
        <w:spacing w:after="0" w:line="420" w:lineRule="atLeast"/>
        <w:rPr>
          <w:rFonts w:ascii="Comic Sans MS" w:eastAsia="Times New Roman" w:hAnsi="Comic Sans MS" w:cs="Times New Roman"/>
          <w:color w:val="000000" w:themeColor="text1"/>
          <w:sz w:val="30"/>
          <w:szCs w:val="30"/>
          <w:lang w:eastAsia="ru-RU"/>
        </w:rPr>
      </w:pPr>
      <w:r w:rsidRPr="0083505B">
        <w:rPr>
          <w:rFonts w:ascii="Comic Sans MS" w:eastAsia="Times New Roman" w:hAnsi="Comic Sans MS" w:cs="Times New Roman"/>
          <w:color w:val="000000" w:themeColor="text1"/>
          <w:sz w:val="30"/>
          <w:szCs w:val="30"/>
          <w:lang w:eastAsia="ru-RU"/>
        </w:rPr>
        <w:t> </w:t>
      </w:r>
    </w:p>
    <w:p w:rsidR="004A0C77" w:rsidRPr="0083505B" w:rsidRDefault="004A0C77" w:rsidP="0083505B">
      <w:pPr>
        <w:shd w:val="clear" w:color="auto" w:fill="FFFFFF" w:themeFill="background1"/>
        <w:spacing w:after="0" w:line="420" w:lineRule="atLeast"/>
        <w:jc w:val="center"/>
        <w:rPr>
          <w:rFonts w:ascii="Comic Sans MS" w:eastAsia="Times New Roman" w:hAnsi="Comic Sans MS" w:cs="Times New Roman"/>
          <w:color w:val="000000" w:themeColor="text1"/>
          <w:sz w:val="30"/>
          <w:szCs w:val="30"/>
          <w:lang w:eastAsia="ru-RU"/>
        </w:rPr>
      </w:pPr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Для 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підвищення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безпеки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вашої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дитини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в 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Інтернеті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варто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притримуватися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>кількох</w:t>
      </w:r>
      <w:proofErr w:type="spellEnd"/>
      <w:r w:rsidRPr="0083505B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36"/>
          <w:lang w:eastAsia="ru-RU"/>
        </w:rPr>
        <w:t xml:space="preserve"> правил.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Навчіть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правилам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конфіденційності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й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поведінки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Мережі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— люди в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Інтернеті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 особливо у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соціальних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мережах,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можуть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видавати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себе за кого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завгодно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тому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варто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обережно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ставитися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нових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віртуальних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знайомих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Виключіть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можливість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використання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дитиною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служб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миттєвих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повідомлень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Skype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ICQ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тощо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електронної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пошти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й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чатів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— Не дозволяйте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користуватися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голосовими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службами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взаємодії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товаришами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мережевих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іграх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Багато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сучасних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мережевих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ігор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дають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можливість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гравцям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розмовляти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одне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 одним 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цього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варто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уникати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Створіть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робоче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середовище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обмеженим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списком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дозволених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сайтів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Користуйтеся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інформаційними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фільтрами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та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засобами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блокування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небажаного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контенту .</w:t>
      </w:r>
      <w:proofErr w:type="gramEnd"/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Використовуйте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програмне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забезпечення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контролю</w:t>
      </w:r>
      <w:proofErr w:type="gram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ресурсів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відвідує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— Проявляйте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зацікавлення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віртуальним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життям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не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ігноруйте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її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запитань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Хваліть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якщо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вона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робить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щось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правильно й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спокійно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пояснюйте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потрібно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робити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якщо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помиляється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51"/>
          <w:szCs w:val="51"/>
          <w:lang w:eastAsia="ru-RU"/>
        </w:rPr>
        <w:t>Пам’ятайте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—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безпека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Мережі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залежить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gram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 першу</w:t>
      </w:r>
      <w:proofErr w:type="gram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чергу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вашої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обізнаності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цьому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питанні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тож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варто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бути в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курсі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того,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відбувається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Інтернеті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програми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й 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виходять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Дотримання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цих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правил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захистить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вашу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дитину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неприємностей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які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може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спричинити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Інтернет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A0C77" w:rsidRPr="004A0C77" w:rsidRDefault="004A0C77" w:rsidP="0083505B">
      <w:pPr>
        <w:shd w:val="clear" w:color="auto" w:fill="FFFFFF" w:themeFill="background1"/>
        <w:spacing w:after="0" w:line="420" w:lineRule="atLeast"/>
        <w:rPr>
          <w:rFonts w:ascii="Comic Sans MS" w:eastAsia="Times New Roman" w:hAnsi="Comic Sans MS" w:cs="Times New Roman"/>
          <w:color w:val="0200D9"/>
          <w:sz w:val="30"/>
          <w:szCs w:val="30"/>
          <w:lang w:eastAsia="ru-RU"/>
        </w:rPr>
      </w:pPr>
      <w:r w:rsidRPr="004A0C77">
        <w:rPr>
          <w:rFonts w:ascii="Comic Sans MS" w:eastAsia="Times New Roman" w:hAnsi="Comic Sans MS" w:cs="Times New Roman"/>
          <w:color w:val="0200D9"/>
          <w:sz w:val="30"/>
          <w:szCs w:val="30"/>
          <w:lang w:eastAsia="ru-RU"/>
        </w:rPr>
        <w:t> </w:t>
      </w:r>
    </w:p>
    <w:p w:rsidR="004A0C77" w:rsidRPr="004A0C77" w:rsidRDefault="004A0C77" w:rsidP="0083505B">
      <w:pPr>
        <w:shd w:val="clear" w:color="auto" w:fill="FFFFFF" w:themeFill="background1"/>
        <w:spacing w:after="150" w:line="420" w:lineRule="atLeast"/>
        <w:ind w:firstLine="315"/>
        <w:jc w:val="center"/>
        <w:rPr>
          <w:rFonts w:ascii="Comic Sans MS" w:eastAsia="Times New Roman" w:hAnsi="Comic Sans MS" w:cs="Times New Roman"/>
          <w:color w:val="0200D9"/>
          <w:sz w:val="30"/>
          <w:szCs w:val="30"/>
          <w:lang w:eastAsia="ru-RU"/>
        </w:rPr>
      </w:pPr>
      <w:r w:rsidRPr="004A0C77">
        <w:rPr>
          <w:rFonts w:ascii="Comic Sans MS" w:eastAsia="Times New Roman" w:hAnsi="Comic Sans MS" w:cs="Times New Roman"/>
          <w:color w:val="0200D9"/>
          <w:sz w:val="30"/>
          <w:szCs w:val="30"/>
          <w:lang w:eastAsia="ru-RU"/>
        </w:rPr>
        <w:t> </w:t>
      </w:r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 xml:space="preserve">10 </w:t>
      </w:r>
      <w:proofErr w:type="spellStart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>золотих</w:t>
      </w:r>
      <w:proofErr w:type="spellEnd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 xml:space="preserve"> правил </w:t>
      </w:r>
      <w:proofErr w:type="spellStart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>безпеки</w:t>
      </w:r>
      <w:proofErr w:type="spellEnd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 xml:space="preserve"> в </w:t>
      </w:r>
      <w:proofErr w:type="spellStart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>Інтернеті</w:t>
      </w:r>
      <w:proofErr w:type="spellEnd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 xml:space="preserve"> для </w:t>
      </w:r>
      <w:proofErr w:type="spellStart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>дітей</w:t>
      </w:r>
      <w:proofErr w:type="spellEnd"/>
      <w:r w:rsidRPr="004A0C77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val="uk-UA" w:eastAsia="ru-RU"/>
        </w:rPr>
        <w:t>: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Нікому без дозволу батьків не давати особисту інформацію: домашню адресу, номер домашнього телефону, робочу адресу батьків, їхній номер телефону, назву й адресу школи.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Якщо знайдете якусь інформацію, що турбує вас, негайно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сповістіть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це батьків.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Ніколи не погоджуватися на зустріч з людиною, з якою ви познайомилися в Інтернеті. Якщо все ж таки це необхідно, то спочатку потрібно спитати дозвіл у батьків, а зустріч повинна відбутися в громадському місці й у присутності батьків.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посилати свої фотографії чи іншу інформацію без дозволу батьків.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 відповідати на невиховані і грубі листи. Якщо одержите такі листи не з вашої вини, то </w:t>
      </w:r>
      <w:proofErr w:type="spellStart"/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сповістіть</w:t>
      </w:r>
      <w:proofErr w:type="spellEnd"/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це батьків, нехай вони зв’яжуться з компанією, що надає послуги Інтернет.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Розробити з батьками правила користування Інтернетом. Особливо домовитися з ними про прийнятний час роботи в Інтернеті і сайти, до яких ви збираєтесь заходити.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заходити на аморальні сайти і не порушувати без згоди батьків ці правила.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давати нікому крім батьків свої паролі, навіть найближчим друзям.</w:t>
      </w:r>
    </w:p>
    <w:p w:rsidR="004A0C77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9. 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робити протизаконних вчинків і речей в Інтернеті.</w:t>
      </w:r>
    </w:p>
    <w:p w:rsidR="00193AFC" w:rsidRPr="007167F7" w:rsidRDefault="004A0C77" w:rsidP="0083505B">
      <w:pPr>
        <w:shd w:val="clear" w:color="auto" w:fill="FFFFFF" w:themeFill="background1"/>
        <w:spacing w:after="0" w:line="42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16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10. Не шкодити і не заважати іншим користувачам.</w:t>
      </w:r>
    </w:p>
    <w:sectPr w:rsidR="00193AFC" w:rsidRPr="007167F7" w:rsidSect="007167F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08"/>
    <w:rsid w:val="00186E08"/>
    <w:rsid w:val="00281ECD"/>
    <w:rsid w:val="00392751"/>
    <w:rsid w:val="004A0C77"/>
    <w:rsid w:val="004A4B40"/>
    <w:rsid w:val="007167F7"/>
    <w:rsid w:val="0083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C869"/>
  <w15:chartTrackingRefBased/>
  <w15:docId w15:val="{0DE64E89-B377-4FA9-BB42-9DE1BCD2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C77"/>
    <w:rPr>
      <w:b/>
      <w:bCs/>
    </w:rPr>
  </w:style>
  <w:style w:type="character" w:styleId="a5">
    <w:name w:val="Emphasis"/>
    <w:basedOn w:val="a0"/>
    <w:uiPriority w:val="20"/>
    <w:qFormat/>
    <w:rsid w:val="004A0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2020-03-06T21:10:00Z</dcterms:created>
  <dcterms:modified xsi:type="dcterms:W3CDTF">2020-04-07T09:47:00Z</dcterms:modified>
</cp:coreProperties>
</file>