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B3" w:rsidRDefault="009419B3" w:rsidP="009419B3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45"/>
          <w:szCs w:val="45"/>
          <w:lang w:eastAsia="uk-UA"/>
        </w:rPr>
      </w:pPr>
      <w:r w:rsidRPr="009419B3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45"/>
          <w:szCs w:val="45"/>
          <w:lang w:eastAsia="uk-UA"/>
        </w:rPr>
        <w:t>Основні правила поведінки на воді</w:t>
      </w:r>
    </w:p>
    <w:p w:rsidR="009419B3" w:rsidRPr="009419B3" w:rsidRDefault="009419B3" w:rsidP="009419B3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45"/>
          <w:szCs w:val="45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Першою умовою безпечного відпочинку на воді є вміння плавати. Навчитись плавати потрібно кожному. Людина, яка добре плаває, почуває себе на воді спокійно, упевнено, у випадку необхідності може надати допомогу товаришу, який потрапив у біду.</w:t>
      </w:r>
    </w:p>
    <w:p w:rsidR="009419B3" w:rsidRPr="009419B3" w:rsidRDefault="009419B3" w:rsidP="0094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Навіть той, хто добре плаває, повинен постійно бути обережним, дисциплінованим і суворо дотримуватись правил поведінки на воді.    Знання та виконання правил поведінки на воді є запорукою безпеки життя, а також отримання задоволення від відпочинку. Необхідно звернути особливу увагу на пояснення  юнацтву правил поведінки на воді дітям. </w:t>
      </w:r>
    </w:p>
    <w:p w:rsidR="009419B3" w:rsidRPr="009419B3" w:rsidRDefault="009419B3" w:rsidP="0094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b/>
          <w:bCs/>
          <w:color w:val="333333"/>
          <w:sz w:val="24"/>
          <w:szCs w:val="32"/>
          <w:bdr w:val="none" w:sz="0" w:space="0" w:color="auto" w:frame="1"/>
          <w:lang w:eastAsia="uk-UA"/>
        </w:rPr>
        <w:t>Правила безпечної поведінки на воді та біля води: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діти повинні купатися обов’язково під наглядом дорослих;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вчитися плавати потрібно під керівництвом інструктора або батьків;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купайтеся i не пірнайте у незнайомих місцях, це можна робити у спеціально відведених місцях;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можна запливати за обмежувальні знаки;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слід дуже обережно поводитися на надувних матрацах та іграшках, особливо, коли є вітер або сильна течія;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якщо течія вас підхопила, не панікуйте, треба пливти за течією, поступово i плавно повертаючи до берега;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купайтеся в холодній воді, щоб не сталося переохолодження;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не треба купатися довго, краще купатися </w:t>
      </w:r>
      <w:proofErr w:type="spellStart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кiлька</w:t>
      </w:r>
      <w:proofErr w:type="spellEnd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 разів по 20-30 хв.;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можна гратися на воді у такі ігри, які можуть завдати шкоди;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подавайте без потреби сигналів про допомогу;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пірнайте під людей, не хапайте їх за ноги;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купатися рекомендовано вранці i ввечері;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слід купатися наодинці;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підпливайте до коловоротів, пароплавів i катерів;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стрибайте головою вниз у місцях, глибина яких вам невідома.</w:t>
      </w:r>
    </w:p>
    <w:p w:rsidR="009419B3" w:rsidRPr="009419B3" w:rsidRDefault="009419B3" w:rsidP="009419B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не забувайте, що вода несе й небезпеку! Шторм на морі, повінь, силь</w:t>
      </w:r>
      <w:bookmarkStart w:id="0" w:name="_GoBack"/>
      <w:bookmarkEnd w:id="0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на злива можуть завдати шкоди не </w:t>
      </w:r>
      <w:proofErr w:type="spellStart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тiльки</w:t>
      </w:r>
      <w:proofErr w:type="spellEnd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 навколишньому середовищу, але й людині!</w:t>
      </w:r>
    </w:p>
    <w:p w:rsidR="009419B3" w:rsidRPr="009419B3" w:rsidRDefault="009419B3" w:rsidP="0094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32"/>
          <w:lang w:eastAsia="uk-UA"/>
        </w:rPr>
      </w:pPr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Вода є </w:t>
      </w:r>
      <w:proofErr w:type="spellStart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найцiннiшим</w:t>
      </w:r>
      <w:proofErr w:type="spellEnd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 даром природи. Без </w:t>
      </w:r>
      <w:proofErr w:type="spellStart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їжi</w:t>
      </w:r>
      <w:proofErr w:type="spellEnd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 людина може прожити понад місяць, а без води – </w:t>
      </w:r>
      <w:proofErr w:type="spellStart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декiлька</w:t>
      </w:r>
      <w:proofErr w:type="spellEnd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 днів. </w:t>
      </w:r>
      <w:proofErr w:type="spellStart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Наявнiстъ</w:t>
      </w:r>
      <w:proofErr w:type="spellEnd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 води </w:t>
      </w:r>
      <w:proofErr w:type="spellStart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вiдiграє</w:t>
      </w:r>
      <w:proofErr w:type="spellEnd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 вирішальну роль у збереженні </w:t>
      </w:r>
      <w:proofErr w:type="spellStart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>житгя</w:t>
      </w:r>
      <w:proofErr w:type="spellEnd"/>
      <w:r w:rsidRPr="009419B3">
        <w:rPr>
          <w:rFonts w:ascii="Times New Roman" w:eastAsia="Times New Roman" w:hAnsi="Times New Roman" w:cs="Times New Roman"/>
          <w:color w:val="333333"/>
          <w:sz w:val="24"/>
          <w:szCs w:val="32"/>
          <w:bdr w:val="none" w:sz="0" w:space="0" w:color="auto" w:frame="1"/>
          <w:lang w:eastAsia="uk-UA"/>
        </w:rPr>
        <w:t xml:space="preserve"> та здоров’я людини. Джерельна вода – найбезпечніша та найсмачніша. Воду з проточних водойм слід кип’ятити.</w:t>
      </w:r>
    </w:p>
    <w:p w:rsidR="008857C6" w:rsidRPr="009419B3" w:rsidRDefault="009419B3">
      <w:pPr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6243955" cy="3731741"/>
            <wp:effectExtent l="0" t="0" r="4445" b="2540"/>
            <wp:docPr id="1" name="Рисунок 1" descr="Основні правила поведінки на воді, біля водоймищ | Роздорська селищн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і правила поведінки на воді, біля водоймищ | Роздорська селищна р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357" cy="37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7C6" w:rsidRPr="009419B3" w:rsidSect="009419B3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81A"/>
    <w:multiLevelType w:val="multilevel"/>
    <w:tmpl w:val="3E2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B3"/>
    <w:rsid w:val="008857C6"/>
    <w:rsid w:val="009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C7B7"/>
  <w15:chartTrackingRefBased/>
  <w15:docId w15:val="{E59CBAA9-A3DD-48F3-B269-F2CA85A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19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19B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736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2021-03-15T09:30:00Z</dcterms:created>
  <dcterms:modified xsi:type="dcterms:W3CDTF">2021-03-15T09:32:00Z</dcterms:modified>
</cp:coreProperties>
</file>