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right="85"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jc w:val="center"/>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Затверджую</w:t>
      </w:r>
    </w:p>
    <w:p>
      <w:pPr>
        <w:pStyle w:val="Normal"/>
        <w:jc w:val="center"/>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директор  НВК</w:t>
      </w:r>
    </w:p>
    <w:p>
      <w:pPr>
        <w:pStyle w:val="Normal"/>
        <w:jc w:val="right"/>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Вовчук Л.В.____                                                                                                                                                                                                                      «31» серпня 2021</w:t>
      </w:r>
    </w:p>
    <w:p>
      <w:pPr>
        <w:pStyle w:val="Normal"/>
        <w:jc w:val="right"/>
        <w:rPr>
          <w:rFonts w:ascii="Times New Roman" w:hAnsi="Times New Roman" w:cs="Times New Roman"/>
          <w:lang w:val="uk-UA"/>
        </w:rPr>
      </w:pPr>
      <w:r>
        <w:rPr>
          <w:rFonts w:cs="Times New Roman" w:ascii="Times New Roman" w:hAnsi="Times New Roman"/>
          <w:lang w:val="uk-UA"/>
        </w:rPr>
        <w:t xml:space="preserve">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t>Освітня програма</w:t>
      </w:r>
    </w:p>
    <w:p>
      <w:pPr>
        <w:pStyle w:val="Normal"/>
        <w:tabs>
          <w:tab w:val="clear" w:pos="708"/>
          <w:tab w:val="left" w:pos="9356" w:leader="none"/>
          <w:tab w:val="left" w:pos="10773" w:leader="none"/>
        </w:tabs>
        <w:jc w:val="center"/>
        <w:rPr>
          <w:rFonts w:ascii="Times New Roman" w:hAnsi="Times New Roman" w:cs="Times New Roman"/>
          <w:b/>
          <w:b/>
          <w:iCs/>
          <w:sz w:val="32"/>
          <w:szCs w:val="32"/>
          <w:lang w:val="uk-UA"/>
        </w:rPr>
      </w:pPr>
      <w:r>
        <w:rPr>
          <w:rFonts w:cs="Times New Roman" w:ascii="Times New Roman" w:hAnsi="Times New Roman"/>
          <w:b/>
          <w:sz w:val="32"/>
          <w:szCs w:val="32"/>
          <w:lang w:val="uk-UA"/>
        </w:rPr>
        <w:t>Грушовецького</w:t>
      </w:r>
      <w:r>
        <w:rPr>
          <w:rFonts w:cs="Times New Roman" w:ascii="Times New Roman" w:hAnsi="Times New Roman"/>
          <w:b/>
          <w:iCs/>
          <w:sz w:val="32"/>
          <w:szCs w:val="32"/>
          <w:lang w:val="uk-UA"/>
        </w:rPr>
        <w:t xml:space="preserve"> навчально-виховного</w:t>
      </w:r>
    </w:p>
    <w:p>
      <w:pPr>
        <w:pStyle w:val="Normal"/>
        <w:tabs>
          <w:tab w:val="clear" w:pos="708"/>
          <w:tab w:val="left" w:pos="9356" w:leader="none"/>
          <w:tab w:val="left" w:pos="10773" w:leader="none"/>
        </w:tabs>
        <w:jc w:val="center"/>
        <w:rPr>
          <w:rFonts w:ascii="Times New Roman" w:hAnsi="Times New Roman" w:cs="Times New Roman"/>
          <w:b/>
          <w:b/>
          <w:iCs/>
          <w:sz w:val="32"/>
          <w:szCs w:val="32"/>
          <w:lang w:val="uk-UA"/>
        </w:rPr>
      </w:pPr>
      <w:r>
        <w:rPr>
          <w:rFonts w:cs="Times New Roman" w:ascii="Times New Roman" w:hAnsi="Times New Roman"/>
          <w:b/>
          <w:iCs/>
          <w:sz w:val="32"/>
          <w:szCs w:val="32"/>
          <w:lang w:val="uk-UA"/>
        </w:rPr>
        <w:t>комплексу «загальноосвітній навчальний заклад –</w:t>
      </w:r>
    </w:p>
    <w:p>
      <w:pPr>
        <w:pStyle w:val="Normal"/>
        <w:tabs>
          <w:tab w:val="clear" w:pos="708"/>
          <w:tab w:val="left" w:pos="9356" w:leader="none"/>
          <w:tab w:val="left" w:pos="10773" w:leader="none"/>
        </w:tabs>
        <w:jc w:val="center"/>
        <w:rPr>
          <w:rFonts w:ascii="Times New Roman" w:hAnsi="Times New Roman" w:cs="Times New Roman"/>
          <w:b/>
          <w:b/>
          <w:iCs/>
          <w:sz w:val="32"/>
          <w:szCs w:val="32"/>
          <w:lang w:val="ru-RU"/>
        </w:rPr>
      </w:pPr>
      <w:r>
        <w:rPr>
          <w:rFonts w:cs="Times New Roman" w:ascii="Times New Roman" w:hAnsi="Times New Roman"/>
          <w:b/>
          <w:iCs/>
          <w:sz w:val="32"/>
          <w:szCs w:val="32"/>
          <w:lang w:val="ru-RU"/>
        </w:rPr>
        <w:t>дошкільний навчальний заклад»</w:t>
      </w:r>
    </w:p>
    <w:p>
      <w:pPr>
        <w:pStyle w:val="Normal"/>
        <w:tabs>
          <w:tab w:val="clear" w:pos="708"/>
          <w:tab w:val="left" w:pos="9356" w:leader="none"/>
          <w:tab w:val="left" w:pos="10773" w:leader="none"/>
        </w:tabs>
        <w:jc w:val="center"/>
        <w:rPr>
          <w:rFonts w:ascii="Times New Roman" w:hAnsi="Times New Roman" w:cs="Times New Roman"/>
          <w:b/>
          <w:b/>
          <w:iCs/>
          <w:sz w:val="32"/>
          <w:szCs w:val="32"/>
          <w:lang w:val="ru-RU"/>
        </w:rPr>
      </w:pPr>
      <w:r>
        <w:rPr>
          <w:rFonts w:cs="Times New Roman" w:ascii="Times New Roman" w:hAnsi="Times New Roman"/>
          <w:b/>
          <w:iCs/>
          <w:sz w:val="32"/>
          <w:szCs w:val="32"/>
          <w:lang w:val="ru-RU"/>
        </w:rPr>
        <w:t>Кельменецької селищної ради</w:t>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ru-RU"/>
        </w:rPr>
        <w:t>Дністровського району Чернівецької області</w:t>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t>на 2021/2022 навчальний рік</w:t>
      </w:r>
    </w:p>
    <w:p>
      <w:pPr>
        <w:pStyle w:val="Normal"/>
        <w:jc w:val="center"/>
        <w:rPr>
          <w:rFonts w:ascii="Times New Roman" w:hAnsi="Times New Roman" w:cs="Times New Roman"/>
          <w:b/>
          <w:b/>
          <w:sz w:val="32"/>
          <w:szCs w:val="32"/>
          <w:lang w:val="uk-UA"/>
        </w:rPr>
      </w:pPr>
      <w:r>
        <w:rPr>
          <w:rFonts w:cs="Times New Roman" w:ascii="Times New Roman" w:hAnsi="Times New Roman"/>
          <w:b/>
          <w:sz w:val="32"/>
          <w:szCs w:val="32"/>
          <w:lang w:val="uk-UA"/>
        </w:rPr>
        <w:t>(І, ІІ ступінь)</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Погоджено</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на засіданні педагогічної ради</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(протокол №  1 від 31 серпня 2021</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наказ № 100 від 30.08.2021)</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Схвалено</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на засіданні ради НВК</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t>(протокол №  1  від  30 серпня 2021)</w:t>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cs="Times New Roman"/>
          <w:szCs w:val="28"/>
          <w:lang w:val="uk-UA"/>
        </w:rPr>
      </w:pPr>
      <w:r>
        <w:rPr>
          <w:rFonts w:cs="Times New Roman" w:ascii="Times New Roman" w:hAnsi="Times New Roman"/>
          <w:szCs w:val="28"/>
          <w:lang w:val="uk-UA"/>
        </w:rPr>
      </w:r>
    </w:p>
    <w:p>
      <w:pPr>
        <w:pStyle w:val="Normal"/>
        <w:ind w:left="6237" w:hanging="0"/>
        <w:rPr>
          <w:rFonts w:ascii="Times New Roman" w:hAnsi="Times New Roman"/>
          <w:szCs w:val="28"/>
          <w:lang w:val="uk-UA"/>
        </w:rPr>
      </w:pPr>
      <w:r>
        <w:rPr>
          <w:rFonts w:ascii="Times New Roman" w:hAnsi="Times New Roman"/>
          <w:szCs w:val="28"/>
          <w:lang w:val="uk-UA"/>
        </w:rPr>
      </w:r>
    </w:p>
    <w:p>
      <w:pPr>
        <w:pStyle w:val="Normal"/>
        <w:ind w:left="6237" w:hanging="0"/>
        <w:rPr>
          <w:rFonts w:ascii="Times New Roman" w:hAnsi="Times New Roman"/>
          <w:szCs w:val="28"/>
          <w:lang w:val="uk-UA"/>
        </w:rPr>
      </w:pPr>
      <w:r>
        <w:rPr>
          <w:rFonts w:ascii="Times New Roman" w:hAnsi="Times New Roman"/>
          <w:szCs w:val="28"/>
          <w:lang w:val="uk-UA"/>
        </w:rPr>
      </w:r>
    </w:p>
    <w:p>
      <w:pPr>
        <w:pStyle w:val="Normal"/>
        <w:jc w:val="center"/>
        <w:rPr>
          <w:rFonts w:ascii="Times New Roman" w:hAnsi="Times New Roman"/>
          <w:szCs w:val="28"/>
          <w:lang w:val="uk-UA"/>
        </w:rPr>
      </w:pPr>
      <w:r>
        <w:rPr>
          <w:rFonts w:ascii="Times New Roman" w:hAnsi="Times New Roman"/>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2"/>
          <w:szCs w:val="22"/>
          <w:lang w:val="uk-UA"/>
        </w:rPr>
      </w:pPr>
      <w:r>
        <w:rPr>
          <w:rFonts w:ascii="Times New Roman" w:hAnsi="Times New Roman"/>
          <w:sz w:val="22"/>
          <w:szCs w:val="22"/>
          <w:lang w:val="uk-UA"/>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r>
    </w:p>
    <w:p>
      <w:pPr>
        <w:pStyle w:val="Normal"/>
        <w:pBdr/>
        <w:rPr>
          <w:sz w:val="2"/>
          <w:szCs w:val="2"/>
        </w:rPr>
        <w:framePr w:w="23" w:h="23" w:x="617" w:y="427" w:hSpace="0" w:vSpace="0" w:wrap="around" w:vAnchor="page" w:hAnchor="page" w:hRule="exact"/>
        <w:pBdr/>
      </w:pPr>
      <w:r>
        <w:rPr>
          <w:sz w:val="2"/>
          <w:szCs w:val="2"/>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t xml:space="preserve">Загальні положення освітньої програми </w:t>
      </w:r>
    </w:p>
    <w:p>
      <w:pPr>
        <w:pStyle w:val="Normal"/>
        <w:widowControl/>
        <w:ind w:right="85" w:hanging="0"/>
        <w:jc w:val="center"/>
        <w:rPr>
          <w:rFonts w:ascii="Times New Roman" w:hAnsi="Times New Roman" w:cs="Times New Roman"/>
          <w:color w:val="auto"/>
          <w:sz w:val="28"/>
          <w:szCs w:val="28"/>
          <w:lang w:val="uk-UA"/>
        </w:rPr>
      </w:pPr>
      <w:r>
        <w:rPr>
          <w:rFonts w:cs="Times New Roman" w:ascii="Times New Roman" w:hAnsi="Times New Roman"/>
          <w:bCs/>
          <w:color w:val="auto"/>
          <w:sz w:val="28"/>
          <w:szCs w:val="28"/>
          <w:lang w:val="uk-UA"/>
        </w:rPr>
        <w:t>Грушовецького НВК</w:t>
        <w:br/>
        <w:t xml:space="preserve">закладу </w:t>
      </w:r>
      <w:r>
        <w:rPr>
          <w:rFonts w:cs="Times New Roman" w:ascii="Times New Roman" w:hAnsi="Times New Roman"/>
          <w:color w:val="auto"/>
          <w:sz w:val="28"/>
          <w:szCs w:val="28"/>
          <w:lang w:val="uk-UA"/>
        </w:rPr>
        <w:t xml:space="preserve">загальної середньої освіти </w:t>
      </w:r>
      <w:r>
        <w:rPr>
          <w:rFonts w:cs="Times New Roman" w:ascii="Times New Roman" w:hAnsi="Times New Roman"/>
          <w:bCs/>
          <w:color w:val="auto"/>
          <w:sz w:val="28"/>
          <w:szCs w:val="28"/>
          <w:lang w:val="uk-UA"/>
        </w:rPr>
        <w:t>І ступеня</w:t>
      </w:r>
    </w:p>
    <w:p>
      <w:pPr>
        <w:pStyle w:val="Normal"/>
        <w:widowControl/>
        <w:ind w:right="85"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закладу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Грушовецького НВК  І ступеня визначає: </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факультативу, зокрема їх інтеграції, а також логічної послідовності їх вивчення які натепер подані в рамках навчальних планів (додаток 1, 2, 3);</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очікувані результати навчання учнів подані в рамках навчальних програм, перелік яких наведено в додатку 4,5; пропонований зміст навчальних програм, які мають гриф «Затверджено Міністерством освіти і науки України» і розміщені на офіційному веб-сайті МОН); </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форми організації освітнього процесу та інструменти системи внутрішнього забезпечення якості освіти;</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вимоги до осіб, які можуть розпочати навчання за цією  освітньою програмою. </w:t>
      </w:r>
    </w:p>
    <w:p>
      <w:pPr>
        <w:pStyle w:val="Normal"/>
        <w:tabs>
          <w:tab w:val="clear" w:pos="708"/>
          <w:tab w:val="left" w:pos="3523" w:leader="none"/>
        </w:tabs>
        <w:ind w:firstLine="709"/>
        <w:jc w:val="both"/>
        <w:rPr>
          <w:rFonts w:ascii="Times New Roman" w:hAnsi="Times New Roman" w:cs="Times New Roman"/>
          <w:sz w:val="28"/>
          <w:szCs w:val="28"/>
          <w:lang w:val="uk-UA"/>
        </w:rPr>
      </w:pPr>
      <w:r>
        <w:rPr>
          <w:rFonts w:cs="Times New Roman" w:ascii="Times New Roman" w:hAnsi="Times New Roman"/>
          <w:sz w:val="28"/>
          <w:szCs w:val="28"/>
          <w:lang w:val="ru-RU"/>
        </w:rPr>
        <w:t xml:space="preserve">У </w:t>
      </w:r>
      <w:r>
        <w:rPr>
          <w:rFonts w:cs="Times New Roman" w:ascii="Times New Roman" w:hAnsi="Times New Roman"/>
          <w:sz w:val="28"/>
          <w:szCs w:val="28"/>
          <w:lang w:val="uk-UA"/>
        </w:rPr>
        <w:t xml:space="preserve">навчально-виховному комплексі І ступеня </w:t>
      </w:r>
      <w:r>
        <w:rPr>
          <w:rFonts w:cs="Times New Roman" w:ascii="Times New Roman" w:hAnsi="Times New Roman"/>
          <w:sz w:val="28"/>
          <w:szCs w:val="28"/>
          <w:lang w:val="ru-RU"/>
        </w:rPr>
        <w:t>навчається</w:t>
      </w:r>
      <w:r>
        <w:rPr>
          <w:rFonts w:cs="Times New Roman" w:ascii="Times New Roman" w:hAnsi="Times New Roman"/>
          <w:sz w:val="28"/>
          <w:szCs w:val="28"/>
          <w:lang w:val="uk-UA"/>
        </w:rPr>
        <w:t xml:space="preserve">  40 </w:t>
      </w:r>
      <w:r>
        <w:rPr>
          <w:rFonts w:cs="Times New Roman" w:ascii="Times New Roman" w:hAnsi="Times New Roman"/>
          <w:sz w:val="28"/>
          <w:szCs w:val="28"/>
          <w:lang w:val="ru-RU"/>
        </w:rPr>
        <w:t>учнів</w:t>
      </w:r>
      <w:r>
        <w:rPr>
          <w:rFonts w:cs="Times New Roman" w:ascii="Times New Roman" w:hAnsi="Times New Roman"/>
          <w:sz w:val="28"/>
          <w:szCs w:val="28"/>
          <w:lang w:val="uk-UA"/>
        </w:rPr>
        <w:t xml:space="preserve">1-4 класів. </w:t>
      </w:r>
    </w:p>
    <w:p>
      <w:pPr>
        <w:pStyle w:val="Normal"/>
        <w:tabs>
          <w:tab w:val="clear" w:pos="708"/>
          <w:tab w:val="left" w:pos="3523" w:leader="none"/>
        </w:tabs>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5471" w:type="dxa"/>
        <w:jc w:val="center"/>
        <w:tblInd w:w="0" w:type="dxa"/>
        <w:tblLayout w:type="fixed"/>
        <w:tblCellMar>
          <w:top w:w="0" w:type="dxa"/>
          <w:left w:w="108" w:type="dxa"/>
          <w:bottom w:w="0" w:type="dxa"/>
          <w:right w:w="108" w:type="dxa"/>
        </w:tblCellMar>
        <w:tblLook w:val="01e0"/>
      </w:tblPr>
      <w:tblGrid>
        <w:gridCol w:w="1708"/>
        <w:gridCol w:w="941"/>
        <w:gridCol w:w="938"/>
        <w:gridCol w:w="941"/>
        <w:gridCol w:w="943"/>
      </w:tblGrid>
      <w:tr>
        <w:trPr>
          <w:trHeight w:val="317" w:hRule="atLeast"/>
        </w:trPr>
        <w:tc>
          <w:tcPr>
            <w:tcW w:w="1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клас</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w:t>
            </w:r>
          </w:p>
        </w:tc>
      </w:tr>
      <w:tr>
        <w:trPr>
          <w:trHeight w:val="263" w:hRule="atLeast"/>
        </w:trPr>
        <w:tc>
          <w:tcPr>
            <w:tcW w:w="1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к-ть учнів</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13</w:t>
            </w:r>
          </w:p>
        </w:tc>
        <w:tc>
          <w:tcPr>
            <w:tcW w:w="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12</w:t>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Освітня програма для 1-4 класів розроблена на основі Типової освітньої програми для ЗЗСО (розроблена під керівництвом Савченко О.Я.). Освітньою програмою визначено вимоги до конкретних очікуваних результатів навчання; коротко вказано відповідний зміст кожного навчального предмета.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Загальний обсяг навчального навантаження для учнів 1-4 класів закладу загальної середньої освіти складає </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3080 годин/навчальний рік: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1 класу – 700 годин/навчальний рік;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2 класу – 770 годин/навчальний рік;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3 класу  - 805 годин/навчальний рік;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4 класу - 805 годин/навчальний рік;</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Програму побудовано із врахуванням таких принципів: </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дитиноцентрованості і природовідповідності;</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узгодження цілей, змісту і очікуваних результатів навчання;</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науковості, доступності і практичної спрямованості змісту;</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наступності і перспективності навчання;</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взаємозв’язаного формування ключових і предметних компетентностей;</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 логічної послідовності і достатності засвоєння учнями предметних компетентностей;</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можливостей реалізації змісту освіти через навчальні предмети</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творчого використання вчителем програми залежно від умов навчання;</w:t>
      </w:r>
    </w:p>
    <w:p>
      <w:pPr>
        <w:pStyle w:val="Normal"/>
        <w:ind w:firstLine="362"/>
        <w:jc w:val="both"/>
        <w:rPr>
          <w:rFonts w:ascii="Times New Roman" w:hAnsi="Times New Roman" w:cs="Times New Roman"/>
          <w:sz w:val="28"/>
          <w:szCs w:val="28"/>
          <w:lang w:val="uk-UA"/>
        </w:rPr>
      </w:pPr>
      <w:r>
        <w:rPr>
          <w:rFonts w:cs="Times New Roman" w:ascii="Times New Roman" w:hAnsi="Times New Roman"/>
          <w:sz w:val="28"/>
          <w:szCs w:val="28"/>
          <w:lang w:val="uk-UA"/>
        </w:rPr>
        <w:t>-</w:t>
        <w:tab/>
        <w:t>адаптації до індивідуальних особливостей, інтелектуальних і фізичних можливостей, потреб та інтересів дітей.</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Зміст програми має потенціал для формування у здобувачів таких ключових компетентностей:</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pPr>
        <w:pStyle w:val="Normal"/>
        <w:ind w:firstLine="720"/>
        <w:jc w:val="both"/>
        <w:rPr>
          <w:rFonts w:ascii="Times New Roman" w:hAnsi="Times New Roman" w:cs="Times New Roman"/>
          <w:bCs/>
          <w:sz w:val="28"/>
          <w:szCs w:val="28"/>
          <w:lang w:val="uk-UA"/>
        </w:rPr>
      </w:pPr>
      <w:r>
        <w:rPr>
          <w:rFonts w:cs="Times New Roman" w:ascii="Times New Roman" w:hAnsi="Times New Roman"/>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Враховуючи інтегрований характер компетентності, у процесі реалізації  Освітньої програми необхідно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Зберігаючи наступність із дошкільним періодом дитинства, початкова школа забезпечуватиме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Навчальні досягнення здобувачів у 1-4 класів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Детальний розподіл навчального навантаження на тиждень </w:t>
      </w:r>
      <w:r>
        <w:rPr>
          <w:rFonts w:cs="Times New Roman" w:ascii="Times New Roman" w:hAnsi="Times New Roman"/>
          <w:sz w:val="28"/>
          <w:szCs w:val="28"/>
          <w:lang w:val="uk-UA"/>
        </w:rPr>
        <w:t xml:space="preserve">окреслено у </w:t>
      </w:r>
      <w:r>
        <w:rPr>
          <w:rFonts w:cs="Times New Roman" w:ascii="Times New Roman" w:hAnsi="Times New Roman"/>
          <w:color w:val="auto"/>
          <w:sz w:val="28"/>
          <w:szCs w:val="28"/>
          <w:lang w:val="uk-UA"/>
        </w:rPr>
        <w:t xml:space="preserve">навчальних планах закладу загальної середньої освіти І ступеня (далі –навчальний план).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Pr>
          <w:rFonts w:cs="Times New Roman" w:ascii="Times New Roman" w:hAnsi="Times New Roman"/>
          <w:color w:val="auto"/>
          <w:sz w:val="28"/>
          <w:szCs w:val="28"/>
          <w:lang w:val="uk-UA" w:eastAsia="uk-UA"/>
        </w:rPr>
        <w:t>Природознавство".</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eastAsia="uk-UA"/>
        </w:rPr>
        <w:t>Освітня галузь "Суспільствознавство" реалізується предметом "Я у світі".</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sz w:val="28"/>
          <w:szCs w:val="28"/>
          <w:lang w:val="uk-UA" w:eastAsia="uk-UA"/>
        </w:rPr>
        <w:t xml:space="preserve">Освітня галузь "Здоров'я і фізична культура" реалізується окремими предметами "Основи здоров'я" </w:t>
      </w:r>
      <w:r>
        <w:rPr>
          <w:rFonts w:cs="Times New Roman" w:ascii="Times New Roman" w:hAnsi="Times New Roman"/>
          <w:color w:val="auto"/>
          <w:sz w:val="28"/>
          <w:szCs w:val="28"/>
          <w:lang w:val="uk-UA" w:eastAsia="uk-UA"/>
        </w:rPr>
        <w:t xml:space="preserve">та "Фізична культура".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eastAsia="uk-UA"/>
        </w:rPr>
        <w:t>Освітня галузь "Технології" реалізується через окремі предмети "Трудове навчання" та "Інформатика".</w:t>
      </w:r>
    </w:p>
    <w:p>
      <w:pPr>
        <w:pStyle w:val="Normal"/>
        <w:widowControl/>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eastAsia="uk-UA"/>
        </w:rPr>
        <w:t xml:space="preserve">Освітня галузь "Мистецтво" реалізується окремими предметами "Образотворче мистецтво" і "Музичне мистецтво".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cs="Times New Roman" w:ascii="Times New Roman" w:hAnsi="Times New Roman"/>
          <w:color w:val="auto"/>
          <w:sz w:val="28"/>
          <w:szCs w:val="28"/>
          <w:lang w:eastAsia="uk-UA"/>
        </w:rPr>
        <w:t> </w:t>
      </w:r>
      <w:r>
        <w:rPr>
          <w:rFonts w:cs="Times New Roman" w:ascii="Times New Roman" w:hAnsi="Times New Roman"/>
          <w:color w:val="auto"/>
          <w:sz w:val="28"/>
          <w:szCs w:val="28"/>
          <w:lang w:val="uk-UA" w:eastAsia="uk-UA"/>
        </w:rPr>
        <w:t>хвилин.</w:t>
      </w:r>
    </w:p>
    <w:p>
      <w:pPr>
        <w:pStyle w:val="Normal"/>
        <w:widowControl/>
        <w:ind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pPr>
        <w:pStyle w:val="Normal"/>
        <w:widowControl/>
        <w:ind w:right="85" w:firstLine="709"/>
        <w:jc w:val="both"/>
        <w:rPr>
          <w:rFonts w:ascii="Calibri" w:hAnsi="Calibri" w:cs="Times New Roman"/>
          <w:b/>
          <w:b/>
          <w:color w:val="auto"/>
          <w:sz w:val="22"/>
          <w:szCs w:val="22"/>
          <w:lang w:val="uk-UA"/>
        </w:rPr>
      </w:pPr>
      <w:r>
        <w:rPr>
          <w:rFonts w:cs="Times New Roman" w:ascii="Times New Roman" w:hAnsi="Times New Roman"/>
          <w:color w:val="auto"/>
          <w:sz w:val="28"/>
          <w:szCs w:val="28"/>
          <w:lang w:val="uk-UA"/>
        </w:rPr>
        <w:t>Варіативна складова навчальних планів використовується на запровадження факультативу «Основи християнської етики».</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eastAsia="uk-UA"/>
        </w:rPr>
        <w:t>Навчальні плани зорієнтовані на роботу початкової школи за 5-денним навчальними тижнем.</w:t>
      </w:r>
    </w:p>
    <w:p>
      <w:pPr>
        <w:pStyle w:val="Normal"/>
        <w:widowControl/>
        <w:ind w:firstLine="709"/>
        <w:jc w:val="both"/>
        <w:rPr>
          <w:rFonts w:ascii="Times New Roman" w:hAnsi="Times New Roman" w:cs="Times New Roman"/>
          <w:color w:val="auto"/>
          <w:sz w:val="28"/>
          <w:szCs w:val="28"/>
          <w:highlight w:val="white"/>
          <w:lang w:val="uk-UA"/>
        </w:rPr>
      </w:pPr>
      <w:bookmarkStart w:id="0" w:name="_GoBack"/>
      <w:r>
        <w:rPr>
          <w:rFonts w:cs="Times New Roman" w:ascii="Times New Roman" w:hAnsi="Times New Roman"/>
          <w:i/>
          <w:color w:val="auto"/>
          <w:sz w:val="28"/>
          <w:szCs w:val="28"/>
          <w:lang w:val="uk-UA"/>
        </w:rPr>
        <w:t>Очікувані результати навчання здобувачів освіти.</w:t>
      </w:r>
      <w:bookmarkEnd w:id="0"/>
      <w:r>
        <w:rPr>
          <w:rFonts w:cs="Times New Roman" w:ascii="Times New Roman" w:hAnsi="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1"/>
      <w:r>
        <w:rPr>
          <w:rFonts w:cs="Times New Roman" w:ascii="Times New Roman" w:hAnsi="Times New Roman"/>
          <w:color w:val="auto"/>
          <w:sz w:val="28"/>
          <w:szCs w:val="28"/>
          <w:lang w:val="uk-UA"/>
        </w:rPr>
        <w:t>Результати навчання повинні</w:t>
      </w:r>
      <w:r>
        <w:rPr>
          <w:rFonts w:cs="Times New Roman" w:ascii="Times New Roman" w:hAnsi="Times New Roman"/>
          <w:color w:val="auto"/>
          <w:sz w:val="28"/>
          <w:szCs w:val="28"/>
          <w:highlight w:val="white"/>
          <w:lang w:val="uk-UA"/>
        </w:rPr>
        <w:t xml:space="preserve"> робити внесок у формування ключових компетентностей учнів.</w:t>
      </w:r>
    </w:p>
    <w:p>
      <w:pPr>
        <w:pStyle w:val="Normal"/>
        <w:widowControl/>
        <w:ind w:firstLine="709"/>
        <w:jc w:val="both"/>
        <w:rPr>
          <w:rFonts w:ascii="Times New Roman" w:hAnsi="Times New Roman" w:cs="Times New Roman"/>
          <w:color w:val="auto"/>
          <w:sz w:val="28"/>
          <w:szCs w:val="28"/>
          <w:highlight w:val="white"/>
          <w:lang w:val="uk-UA" w:eastAsia="uk-UA"/>
        </w:rPr>
      </w:pPr>
      <w:r>
        <w:rPr>
          <w:rFonts w:cs="Times New Roman" w:ascii="Times New Roman" w:hAnsi="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bookmarkEnd w:id="1"/>
      <w:r>
        <w:rPr>
          <w:rFonts w:cs="Times New Roman" w:ascii="Times New Roman" w:hAnsi="Times New Roman"/>
          <w:color w:val="auto"/>
          <w:sz w:val="28"/>
          <w:szCs w:val="28"/>
          <w:lang w:val="uk-UA"/>
        </w:rPr>
        <w:t>.</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Вимоги до осіб, які можуть розпочинати здобуття базової середньої освіти.</w:t>
      </w:r>
      <w:r>
        <w:rPr>
          <w:rFonts w:cs="Times New Roman" w:ascii="Times New Roman" w:hAnsi="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Перелік освітніх галузей.</w:t>
      </w:r>
      <w:r>
        <w:rPr>
          <w:rFonts w:cs="Times New Roman" w:ascii="Times New Roman" w:hAnsi="Times New Roman"/>
          <w:color w:val="auto"/>
          <w:sz w:val="28"/>
          <w:szCs w:val="28"/>
          <w:lang w:val="uk-UA"/>
        </w:rPr>
        <w:t xml:space="preserve"> Освітню програму укладено за такими освітніми галузями:</w:t>
      </w:r>
    </w:p>
    <w:p>
      <w:pPr>
        <w:pStyle w:val="Normal"/>
        <w:widowControl/>
        <w:tabs>
          <w:tab w:val="clear" w:pos="708"/>
          <w:tab w:val="left" w:pos="1134" w:leader="none"/>
        </w:tabs>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Мови і літератури </w:t>
      </w:r>
    </w:p>
    <w:p>
      <w:pPr>
        <w:pStyle w:val="Normal"/>
        <w:widowControl/>
        <w:tabs>
          <w:tab w:val="clear" w:pos="708"/>
          <w:tab w:val="left" w:pos="1134" w:leader="none"/>
        </w:tabs>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Суспільствознавство</w:t>
      </w:r>
    </w:p>
    <w:p>
      <w:pPr>
        <w:pStyle w:val="Normal"/>
        <w:widowControl/>
        <w:tabs>
          <w:tab w:val="clear" w:pos="708"/>
          <w:tab w:val="left" w:pos="1134" w:leader="none"/>
        </w:tabs>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Мистецтво</w:t>
      </w:r>
    </w:p>
    <w:p>
      <w:pPr>
        <w:pStyle w:val="Normal"/>
        <w:widowControl/>
        <w:tabs>
          <w:tab w:val="clear" w:pos="708"/>
          <w:tab w:val="left" w:pos="1134" w:leader="none"/>
        </w:tabs>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Математика</w:t>
      </w:r>
    </w:p>
    <w:p>
      <w:pPr>
        <w:pStyle w:val="Normal"/>
        <w:widowControl/>
        <w:tabs>
          <w:tab w:val="clear" w:pos="708"/>
          <w:tab w:val="left" w:pos="1134" w:leader="none"/>
        </w:tabs>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Природознавство</w:t>
      </w:r>
    </w:p>
    <w:p>
      <w:pPr>
        <w:pStyle w:val="Normal"/>
        <w:widowControl/>
        <w:tabs>
          <w:tab w:val="clear" w:pos="708"/>
          <w:tab w:val="left" w:pos="1134" w:leader="none"/>
        </w:tabs>
        <w:jc w:val="both"/>
        <w:rPr>
          <w:rFonts w:ascii="Times New Roman" w:hAnsi="Times New Roman" w:cs="Times New Roman"/>
          <w:b/>
          <w:b/>
          <w:i/>
          <w:i/>
          <w:color w:val="auto"/>
          <w:sz w:val="28"/>
          <w:szCs w:val="28"/>
          <w:lang w:val="uk-UA"/>
        </w:rPr>
      </w:pPr>
      <w:r>
        <w:rPr>
          <w:rFonts w:cs="Times New Roman" w:ascii="Times New Roman" w:hAnsi="Times New Roman"/>
          <w:color w:val="auto"/>
          <w:sz w:val="28"/>
          <w:szCs w:val="28"/>
          <w:lang w:val="uk-UA"/>
        </w:rPr>
        <w:t>Технології</w:t>
      </w:r>
    </w:p>
    <w:p>
      <w:pPr>
        <w:pStyle w:val="Normal"/>
        <w:widowControl/>
        <w:tabs>
          <w:tab w:val="clear" w:pos="708"/>
          <w:tab w:val="left" w:pos="1134" w:leader="none"/>
        </w:tabs>
        <w:jc w:val="both"/>
        <w:rPr>
          <w:rFonts w:ascii="Times New Roman" w:hAnsi="Times New Roman" w:cs="Times New Roman"/>
          <w:b/>
          <w:b/>
          <w:i/>
          <w:i/>
          <w:color w:val="auto"/>
          <w:sz w:val="28"/>
          <w:szCs w:val="28"/>
          <w:lang w:val="uk-UA"/>
        </w:rPr>
      </w:pPr>
      <w:r>
        <w:rPr>
          <w:rFonts w:cs="Times New Roman" w:ascii="Times New Roman" w:hAnsi="Times New Roman"/>
          <w:color w:val="auto"/>
          <w:sz w:val="28"/>
          <w:szCs w:val="28"/>
          <w:lang w:val="uk-UA"/>
        </w:rPr>
        <w:t>Здоров’я і фізична культура</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Логічна послідовність вивчення предметів</w:t>
      </w:r>
      <w:r>
        <w:rPr>
          <w:rFonts w:cs="Times New Roman" w:ascii="Times New Roman" w:hAnsi="Times New Roman"/>
          <w:color w:val="auto"/>
          <w:sz w:val="28"/>
          <w:szCs w:val="28"/>
          <w:lang w:val="uk-UA"/>
        </w:rPr>
        <w:t xml:space="preserve"> розкривається у відповідних </w:t>
      </w:r>
      <w:r>
        <w:rPr>
          <w:rFonts w:cs="Times New Roman" w:ascii="Times New Roman" w:hAnsi="Times New Roman"/>
          <w:i/>
          <w:color w:val="auto"/>
          <w:sz w:val="28"/>
          <w:szCs w:val="28"/>
          <w:lang w:val="uk-UA"/>
        </w:rPr>
        <w:t>навчальнихпрограмах</w:t>
      </w:r>
      <w:r>
        <w:rPr>
          <w:rFonts w:cs="Times New Roman" w:ascii="Times New Roman" w:hAnsi="Times New Roman"/>
          <w:color w:val="auto"/>
          <w:sz w:val="28"/>
          <w:szCs w:val="28"/>
          <w:lang w:val="uk-UA"/>
        </w:rPr>
        <w:t>.</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Опис та інструменти системи внутрішнього забезпечення якості освіти.</w:t>
      </w:r>
      <w:r>
        <w:rPr>
          <w:rFonts w:cs="Times New Roman" w:ascii="Times New Roman" w:hAnsi="Times New Roman"/>
          <w:color w:val="auto"/>
          <w:sz w:val="28"/>
          <w:szCs w:val="28"/>
          <w:lang w:val="uk-UA"/>
        </w:rPr>
        <w:t xml:space="preserve"> Система внутрішнього забезпечення якості складається з наступних компонентів:</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кадрове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навчально-методичне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матеріально-технічне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якість проведення навчальних занять;</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моніторинг досягнення </w:t>
      </w:r>
      <w:r>
        <w:rPr>
          <w:rFonts w:cs="Times New Roman" w:ascii="Times New Roman" w:hAnsi="Times New Roman"/>
          <w:color w:val="auto"/>
          <w:sz w:val="28"/>
          <w:szCs w:val="28"/>
          <w:lang w:val="uk-UA" w:eastAsia="uk-UA"/>
        </w:rPr>
        <w:t xml:space="preserve">учнями </w:t>
      </w:r>
      <w:r>
        <w:rPr>
          <w:rFonts w:cs="Times New Roman" w:ascii="Times New Roman" w:hAnsi="Times New Roman"/>
          <w:color w:val="auto"/>
          <w:sz w:val="28"/>
          <w:szCs w:val="28"/>
          <w:lang w:val="uk-UA"/>
        </w:rPr>
        <w:t>результатів навчання (компетентностей).</w:t>
      </w:r>
    </w:p>
    <w:p>
      <w:pPr>
        <w:pStyle w:val="Normal"/>
        <w:widowControl/>
        <w:shd w:val="clear" w:color="auto" w:fill="FFFFFF"/>
        <w:tabs>
          <w:tab w:val="clear" w:pos="708"/>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Завдання системи внутрішнього забезпечення якості освіти:</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оновлення методичної бази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моніторинг та оптимізація соціально-психологічного середовища закладу освіти;</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bCs/>
          <w:iCs/>
          <w:color w:val="auto"/>
          <w:sz w:val="28"/>
          <w:szCs w:val="28"/>
          <w:lang w:val="uk-UA"/>
        </w:rPr>
      </w:pPr>
      <w:r>
        <w:rPr>
          <w:rFonts w:cs="Times New Roman" w:ascii="Times New Roman" w:hAnsi="Times New Roman"/>
          <w:color w:val="auto"/>
          <w:sz w:val="28"/>
          <w:szCs w:val="28"/>
          <w:lang w:val="uk-UA"/>
        </w:rPr>
        <w:t>створення необхідних умов для підвищення фахового кваліфікаційного рівня педагогічних працівників.</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Освітня програма закладу початкової освіти</w:t>
      </w:r>
      <w:r>
        <w:rPr>
          <w:rFonts w:cs="Times New Roman" w:ascii="Times New Roman" w:hAnsi="Times New Roman"/>
          <w:color w:val="auto"/>
          <w:sz w:val="28"/>
          <w:szCs w:val="28"/>
          <w:lang w:val="uk-UA"/>
        </w:rPr>
        <w:t xml:space="preserve">  передбачає досягнення учнями результатів навчання (компетентностей), визначених Державним стандартом.</w:t>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Додаток 1</w:t>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 Освітньої програми</w:t>
      </w:r>
    </w:p>
    <w:p>
      <w:pPr>
        <w:pStyle w:val="Normal"/>
        <w:widowControl/>
        <w:shd w:val="clear" w:color="auto" w:fill="FFFFFF"/>
        <w:ind w:left="5670" w:hanging="0"/>
        <w:jc w:val="right"/>
        <w:rPr>
          <w:rFonts w:ascii="Times New Roman" w:hAnsi="Times New Roman" w:cs="Times New Roman"/>
          <w:color w:val="auto"/>
          <w:sz w:val="28"/>
          <w:szCs w:val="28"/>
          <w:lang w:val="uk-UA"/>
        </w:rPr>
      </w:pPr>
      <w:r>
        <w:rPr>
          <w:rFonts w:cs="Times New Roman" w:ascii="Times New Roman" w:hAnsi="Times New Roman"/>
          <w:color w:val="auto"/>
          <w:lang w:val="uk-UA"/>
        </w:rPr>
        <w:t>Грушовецького НВК</w:t>
      </w:r>
    </w:p>
    <w:p>
      <w:pPr>
        <w:pStyle w:val="Normal"/>
        <w:widowControl/>
        <w:ind w:left="4320"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Затверджую </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Директор</w:t>
      </w:r>
    </w:p>
    <w:p>
      <w:pPr>
        <w:pStyle w:val="Normal"/>
        <w:widowControl/>
        <w:shd w:val="clear" w:color="auto" w:fill="FFFFFF"/>
        <w:ind w:left="5670" w:hanging="0"/>
        <w:jc w:val="right"/>
        <w:rPr>
          <w:rFonts w:ascii="Times New Roman" w:hAnsi="Times New Roman" w:cs="Times New Roman"/>
          <w:color w:val="auto"/>
          <w:sz w:val="28"/>
          <w:szCs w:val="28"/>
          <w:lang w:val="uk-UA"/>
        </w:rPr>
      </w:pPr>
      <w:r>
        <w:rPr>
          <w:rFonts w:cs="Times New Roman" w:ascii="Times New Roman" w:hAnsi="Times New Roman"/>
          <w:color w:val="auto"/>
          <w:lang w:val="uk-UA"/>
        </w:rPr>
        <w:t>Грушовецького НВК</w:t>
      </w:r>
    </w:p>
    <w:p>
      <w:pPr>
        <w:pStyle w:val="Normal"/>
        <w:widowControl/>
        <w:ind w:left="4320" w:hanging="0"/>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                                                                                          </w:t>
      </w:r>
      <w:r>
        <w:rPr>
          <w:rFonts w:cs="Times New Roman" w:ascii="Times New Roman" w:hAnsi="Times New Roman"/>
          <w:bCs/>
          <w:color w:val="auto"/>
          <w:sz w:val="20"/>
          <w:szCs w:val="20"/>
          <w:lang w:val="uk-UA"/>
        </w:rPr>
        <w:t>Вовчук Л.В.</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«31» серпня 2021М.П.</w:t>
      </w:r>
    </w:p>
    <w:p>
      <w:pPr>
        <w:pStyle w:val="Normal"/>
        <w:ind w:firstLine="709"/>
        <w:jc w:val="right"/>
        <w:rPr>
          <w:rFonts w:ascii="Times New Roman" w:hAnsi="Times New Roman" w:cs="Times New Roman"/>
          <w:lang w:val="uk-UA"/>
        </w:rPr>
      </w:pPr>
      <w:r>
        <w:rPr>
          <w:rFonts w:cs="Times New Roman" w:ascii="Times New Roman" w:hAnsi="Times New Roman"/>
          <w:lang w:val="uk-UA"/>
        </w:rPr>
      </w:r>
    </w:p>
    <w:p>
      <w:pPr>
        <w:pStyle w:val="Msonormalcxspmiddle"/>
        <w:spacing w:before="280" w:afterAutospacing="0" w:after="160"/>
        <w:contextualSpacing/>
        <w:jc w:val="center"/>
        <w:rPr>
          <w:sz w:val="28"/>
          <w:szCs w:val="28"/>
          <w:lang w:val="uk-UA" w:eastAsia="en-US"/>
        </w:rPr>
      </w:pPr>
      <w:r>
        <w:rPr>
          <w:sz w:val="28"/>
          <w:szCs w:val="28"/>
          <w:lang w:val="uk-UA" w:eastAsia="en-US"/>
        </w:rPr>
        <w:t>Навчальний план</w:t>
      </w:r>
    </w:p>
    <w:p>
      <w:pPr>
        <w:pStyle w:val="Msonormalcxspmiddlecxspmiddle"/>
        <w:spacing w:before="280" w:afterAutospacing="0" w:after="160"/>
        <w:contextualSpacing/>
        <w:jc w:val="center"/>
        <w:rPr>
          <w:sz w:val="28"/>
          <w:szCs w:val="28"/>
          <w:lang w:val="uk-UA" w:eastAsia="en-US"/>
        </w:rPr>
      </w:pPr>
      <w:r>
        <w:rPr>
          <w:sz w:val="28"/>
          <w:szCs w:val="28"/>
          <w:lang w:val="uk-UA" w:eastAsia="en-US"/>
        </w:rPr>
        <w:t xml:space="preserve">Грушовецького навчально-виховного комплексу «загальноосвітній </w:t>
      </w:r>
    </w:p>
    <w:p>
      <w:pPr>
        <w:pStyle w:val="Msonormalcxspmiddlecxspmiddle"/>
        <w:spacing w:before="280" w:afterAutospacing="0" w:after="160"/>
        <w:contextualSpacing/>
        <w:jc w:val="center"/>
        <w:rPr>
          <w:sz w:val="28"/>
          <w:szCs w:val="28"/>
          <w:lang w:val="uk-UA" w:eastAsia="en-US"/>
        </w:rPr>
      </w:pPr>
      <w:r>
        <w:rPr>
          <w:sz w:val="28"/>
          <w:szCs w:val="28"/>
          <w:lang w:val="uk-UA" w:eastAsia="en-US"/>
        </w:rPr>
        <w:t xml:space="preserve">навчальний заклад – дошкільний навчальний заклад» для початкової школи </w:t>
      </w:r>
    </w:p>
    <w:p>
      <w:pPr>
        <w:pStyle w:val="Msonormalcxspmiddlecxspmiddle"/>
        <w:spacing w:before="280" w:afterAutospacing="0" w:after="160"/>
        <w:contextualSpacing/>
        <w:jc w:val="center"/>
        <w:rPr>
          <w:sz w:val="28"/>
          <w:szCs w:val="28"/>
          <w:lang w:val="uk-UA" w:eastAsia="en-US"/>
        </w:rPr>
      </w:pPr>
      <w:r>
        <w:rPr>
          <w:sz w:val="28"/>
          <w:szCs w:val="28"/>
          <w:lang w:val="uk-UA" w:eastAsia="en-US"/>
        </w:rPr>
        <w:t>з українською мовою навчання на 2021\2022 навчальний рік</w:t>
      </w:r>
    </w:p>
    <w:p>
      <w:pPr>
        <w:pStyle w:val="Msonormalcxspmiddlecxspmiddle"/>
        <w:spacing w:before="280" w:afterAutospacing="0" w:after="160"/>
        <w:contextualSpacing/>
        <w:jc w:val="center"/>
        <w:rPr>
          <w:sz w:val="28"/>
          <w:szCs w:val="28"/>
          <w:lang w:val="uk-UA"/>
        </w:rPr>
      </w:pPr>
      <w:r>
        <w:rPr>
          <w:sz w:val="28"/>
          <w:szCs w:val="28"/>
          <w:lang w:val="uk-UA" w:eastAsia="en-US"/>
        </w:rPr>
        <w:t>(</w:t>
      </w:r>
      <w:r>
        <w:rPr>
          <w:sz w:val="28"/>
          <w:szCs w:val="28"/>
        </w:rPr>
        <w:t>наказ МОН Українивід</w:t>
      </w:r>
      <w:r>
        <w:rPr>
          <w:sz w:val="28"/>
          <w:szCs w:val="28"/>
          <w:lang w:val="uk-UA"/>
        </w:rPr>
        <w:t>08</w:t>
      </w:r>
      <w:r>
        <w:rPr>
          <w:sz w:val="28"/>
          <w:szCs w:val="28"/>
        </w:rPr>
        <w:t>.</w:t>
      </w:r>
      <w:r>
        <w:rPr>
          <w:sz w:val="28"/>
          <w:szCs w:val="28"/>
          <w:lang w:val="uk-UA"/>
        </w:rPr>
        <w:t>10</w:t>
      </w:r>
      <w:r>
        <w:rPr>
          <w:sz w:val="28"/>
          <w:szCs w:val="28"/>
        </w:rPr>
        <w:t>.201</w:t>
      </w:r>
      <w:r>
        <w:rPr>
          <w:sz w:val="28"/>
          <w:szCs w:val="28"/>
          <w:lang w:val="uk-UA"/>
        </w:rPr>
        <w:t>9</w:t>
      </w:r>
      <w:r>
        <w:rPr>
          <w:sz w:val="28"/>
          <w:szCs w:val="28"/>
        </w:rPr>
        <w:t xml:space="preserve"> № </w:t>
      </w:r>
      <w:r>
        <w:rPr>
          <w:sz w:val="28"/>
          <w:szCs w:val="28"/>
          <w:lang w:val="uk-UA"/>
        </w:rPr>
        <w:t xml:space="preserve">1272 (1-2 клас), </w:t>
      </w:r>
    </w:p>
    <w:p>
      <w:pPr>
        <w:pStyle w:val="Msonormalcxspmiddlecxspmiddle"/>
        <w:spacing w:beforeAutospacing="0" w:before="0" w:afterAutospacing="0" w:after="0"/>
        <w:contextualSpacing/>
        <w:jc w:val="center"/>
        <w:rPr>
          <w:sz w:val="28"/>
          <w:szCs w:val="28"/>
          <w:lang w:val="uk-UA"/>
        </w:rPr>
      </w:pPr>
      <w:r>
        <w:rPr>
          <w:sz w:val="28"/>
          <w:szCs w:val="28"/>
        </w:rPr>
        <w:t>наказ МОН Українивід</w:t>
      </w:r>
      <w:r>
        <w:rPr>
          <w:sz w:val="28"/>
          <w:szCs w:val="28"/>
          <w:lang w:val="uk-UA"/>
        </w:rPr>
        <w:t xml:space="preserve"> 08</w:t>
      </w:r>
      <w:r>
        <w:rPr>
          <w:sz w:val="28"/>
          <w:szCs w:val="28"/>
        </w:rPr>
        <w:t>.</w:t>
      </w:r>
      <w:r>
        <w:rPr>
          <w:sz w:val="28"/>
          <w:szCs w:val="28"/>
          <w:lang w:val="uk-UA"/>
        </w:rPr>
        <w:t>10</w:t>
      </w:r>
      <w:r>
        <w:rPr>
          <w:sz w:val="28"/>
          <w:szCs w:val="28"/>
        </w:rPr>
        <w:t>.201</w:t>
      </w:r>
      <w:r>
        <w:rPr>
          <w:sz w:val="28"/>
          <w:szCs w:val="28"/>
          <w:lang w:val="uk-UA"/>
        </w:rPr>
        <w:t>9</w:t>
      </w:r>
      <w:r>
        <w:rPr>
          <w:sz w:val="28"/>
          <w:szCs w:val="28"/>
        </w:rPr>
        <w:t xml:space="preserve"> № </w:t>
      </w:r>
      <w:r>
        <w:rPr>
          <w:sz w:val="28"/>
          <w:szCs w:val="28"/>
          <w:lang w:val="uk-UA"/>
        </w:rPr>
        <w:t>1273 (3-4 клас)</w:t>
      </w:r>
    </w:p>
    <w:p>
      <w:pPr>
        <w:pStyle w:val="Msonormalcxspmiddlecxsplast"/>
        <w:spacing w:beforeAutospacing="0" w:before="0" w:afterAutospacing="0" w:after="0"/>
        <w:contextualSpacing/>
        <w:jc w:val="center"/>
        <w:rPr>
          <w:sz w:val="28"/>
          <w:szCs w:val="28"/>
          <w:lang w:val="uk-UA"/>
        </w:rPr>
      </w:pPr>
      <w:r>
        <w:rPr>
          <w:sz w:val="28"/>
          <w:szCs w:val="28"/>
          <w:lang w:val="uk-UA"/>
        </w:rPr>
        <w:t xml:space="preserve"> </w:t>
      </w:r>
      <w:r>
        <w:rPr>
          <w:sz w:val="28"/>
          <w:szCs w:val="28"/>
          <w:lang w:val="uk-UA"/>
        </w:rPr>
        <w:t>за програмою Савченко</w:t>
      </w:r>
      <w:r>
        <w:rPr>
          <w:sz w:val="28"/>
          <w:szCs w:val="28"/>
          <w:lang w:val="uk-UA" w:eastAsia="en-US"/>
        </w:rPr>
        <w:t>)</w:t>
      </w:r>
    </w:p>
    <w:tbl>
      <w:tblPr>
        <w:tblW w:w="8794" w:type="dxa"/>
        <w:jc w:val="left"/>
        <w:tblInd w:w="0" w:type="dxa"/>
        <w:tblLayout w:type="fixed"/>
        <w:tblCellMar>
          <w:top w:w="0" w:type="dxa"/>
          <w:left w:w="108" w:type="dxa"/>
          <w:bottom w:w="0" w:type="dxa"/>
          <w:right w:w="108" w:type="dxa"/>
        </w:tblCellMar>
        <w:tblLook w:val="00a0"/>
      </w:tblPr>
      <w:tblGrid>
        <w:gridCol w:w="4503"/>
        <w:gridCol w:w="1072"/>
        <w:gridCol w:w="1073"/>
        <w:gridCol w:w="1073"/>
        <w:gridCol w:w="1073"/>
      </w:tblGrid>
      <w:tr>
        <w:trPr>
          <w:trHeight w:val="315" w:hRule="atLeast"/>
        </w:trPr>
        <w:tc>
          <w:tcPr>
            <w:tcW w:w="45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lang w:val="uk-UA"/>
              </w:rPr>
            </w:pPr>
            <w:r>
              <w:rPr>
                <w:rFonts w:ascii="Times New Roman" w:hAnsi="Times New Roman"/>
                <w:lang w:val="uk-UA"/>
              </w:rPr>
              <w:t>Назва</w:t>
            </w:r>
          </w:p>
          <w:p>
            <w:pPr>
              <w:pStyle w:val="Normal"/>
              <w:widowControl w:val="false"/>
              <w:rPr>
                <w:rFonts w:ascii="Times New Roman" w:hAnsi="Times New Roman"/>
                <w:lang w:val="uk-UA"/>
              </w:rPr>
            </w:pPr>
            <w:r>
              <w:rPr>
                <w:rFonts w:ascii="Times New Roman" w:hAnsi="Times New Roman"/>
                <w:lang w:val="uk-UA"/>
              </w:rPr>
              <w:t>освітньої галузі</w:t>
            </w:r>
          </w:p>
          <w:p>
            <w:pPr>
              <w:pStyle w:val="Normal"/>
              <w:widowControl w:val="false"/>
              <w:jc w:val="right"/>
              <w:rPr>
                <w:rFonts w:ascii="Times New Roman" w:hAnsi="Times New Roman"/>
                <w:lang w:val="uk-UA"/>
              </w:rPr>
            </w:pPr>
            <w:r>
              <w:rPr>
                <w:rFonts w:ascii="Times New Roman" w:hAnsi="Times New Roman"/>
                <w:lang w:val="uk-UA"/>
              </w:rPr>
              <w:t>Класи</w:t>
            </w:r>
          </w:p>
        </w:tc>
        <w:tc>
          <w:tcPr>
            <w:tcW w:w="42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Кількість годин на тиждень</w:t>
            </w:r>
          </w:p>
        </w:tc>
      </w:tr>
      <w:tr>
        <w:trPr>
          <w:trHeight w:val="495" w:hRule="atLeast"/>
        </w:trPr>
        <w:tc>
          <w:tcPr>
            <w:tcW w:w="45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lang w:val="uk-UA"/>
              </w:rPr>
            </w:pPr>
            <w:r>
              <w:rPr>
                <w:rFonts w:ascii="Times New Roman" w:hAnsi="Times New Roman"/>
                <w:lang w:val="uk-U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1кл.</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2кл.</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3кл.</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4кл.</w:t>
            </w:r>
          </w:p>
        </w:tc>
      </w:tr>
      <w:tr>
        <w:trPr/>
        <w:tc>
          <w:tcPr>
            <w:tcW w:w="879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i/>
                <w:i/>
                <w:lang w:val="uk-UA"/>
              </w:rPr>
            </w:pPr>
            <w:r>
              <w:rPr>
                <w:rFonts w:ascii="Times New Roman" w:hAnsi="Times New Roman"/>
                <w:i/>
                <w:lang w:val="uk-UA"/>
              </w:rPr>
              <w:t>Інваріантний складник</w:t>
            </w:r>
          </w:p>
          <w:p>
            <w:pPr>
              <w:pStyle w:val="Normal"/>
              <w:widowControl w:val="false"/>
              <w:rPr>
                <w:rFonts w:ascii="Times New Roman" w:hAnsi="Times New Roman"/>
                <w:lang w:val="uk-UA"/>
              </w:rPr>
            </w:pPr>
            <w:r>
              <w:rPr>
                <w:rFonts w:ascii="Times New Roman" w:hAnsi="Times New Roman"/>
                <w:lang w:val="uk-UA"/>
              </w:rPr>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Мовно-літературна, у тому числі:</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9</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10</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10</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10</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Українська мова та література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7</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7</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7</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7</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Іноземна мова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Математика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4</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4</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5</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5</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lang w:val="uk-UA"/>
              </w:rPr>
            </w:pPr>
            <w:r>
              <w:rPr>
                <w:rFonts w:ascii="Times New Roman" w:hAnsi="Times New Roman"/>
                <w:lang w:val="uk-UA"/>
              </w:rPr>
              <w:t>Я досліджую світ (природнича, громадянська й історична, соціальна, здоров’язбережувальна галузі)</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Технологічна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Інформатична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1</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Мистецька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t>Фізкультурна*</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3</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b/>
                <w:b/>
                <w:lang w:val="uk-UA"/>
              </w:rPr>
            </w:pPr>
            <w:r>
              <w:rPr>
                <w:rFonts w:ascii="Times New Roman" w:hAnsi="Times New Roman"/>
                <w:b/>
                <w:lang w:val="uk-UA"/>
              </w:rPr>
              <w:t>Усього</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24</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25</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t>25</w:t>
            </w:r>
          </w:p>
        </w:tc>
      </w:tr>
      <w:tr>
        <w:trPr/>
        <w:tc>
          <w:tcPr>
            <w:tcW w:w="879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i/>
                <w:i/>
                <w:lang w:val="uk-UA"/>
              </w:rPr>
            </w:pPr>
            <w:r>
              <w:rPr>
                <w:rFonts w:ascii="Times New Roman" w:hAnsi="Times New Roman"/>
                <w:i/>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i/>
                <w:i/>
                <w:lang w:val="uk-UA"/>
              </w:rPr>
            </w:pPr>
            <w:r>
              <w:rPr>
                <w:rFonts w:ascii="Times New Roman" w:hAnsi="Times New Roman"/>
                <w:i/>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lang w:val="uk-UA"/>
              </w:rPr>
            </w:pPr>
            <w:r>
              <w:rPr>
                <w:rFonts w:ascii="Times New Roman" w:hAnsi="Times New Roman"/>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lang w:val="uk-UA"/>
              </w:rPr>
            </w:pPr>
            <w:r>
              <w:rPr>
                <w:rFonts w:ascii="Times New Roman" w:hAnsi="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lang w:val="uk-UA"/>
              </w:rPr>
            </w:pPr>
            <w:r>
              <w:rPr>
                <w:rFonts w:ascii="Times New Roman" w:hAnsi="Times New Roman"/>
                <w:lang w:val="uk-UA"/>
              </w:rPr>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lang w:val="uk-UA"/>
              </w:rPr>
            </w:pPr>
            <w:r>
              <w:rPr>
                <w:rFonts w:ascii="Times New Roman" w:hAnsi="Times New Roman"/>
                <w:b/>
                <w:lang w:val="uk-UA"/>
              </w:rPr>
              <w:t>Загальнорічна кількість навчальних годин</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b/>
                <w:lang w:val="uk-UA"/>
              </w:rPr>
            </w:pPr>
            <w:r>
              <w:rPr>
                <w:rFonts w:ascii="Times New Roman" w:hAnsi="Times New Roman"/>
                <w:b/>
                <w:lang w:val="uk-UA"/>
              </w:rPr>
              <w:t>22</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b/>
                <w:lang w:val="uk-UA"/>
              </w:rPr>
            </w:pPr>
            <w:r>
              <w:rPr>
                <w:rFonts w:ascii="Times New Roman" w:hAnsi="Times New Roman"/>
                <w:b/>
                <w:lang w:val="uk-UA"/>
              </w:rPr>
              <w:t>24</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b/>
                <w:lang w:val="uk-UA"/>
              </w:rPr>
            </w:pPr>
            <w:r>
              <w:rPr>
                <w:rFonts w:ascii="Times New Roman" w:hAnsi="Times New Roman"/>
                <w:b/>
                <w:lang w:val="uk-UA"/>
              </w:rPr>
              <w:t>25</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b/>
                <w:lang w:val="uk-UA"/>
              </w:rPr>
            </w:pPr>
            <w:r>
              <w:rPr>
                <w:rFonts w:ascii="Times New Roman" w:hAnsi="Times New Roman"/>
                <w:b/>
                <w:lang w:val="uk-UA"/>
              </w:rPr>
              <w:t>25</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lang w:val="uk-UA"/>
              </w:rPr>
            </w:pPr>
            <w:r>
              <w:rPr>
                <w:rFonts w:ascii="Times New Roman" w:hAnsi="Times New Roman"/>
                <w:lang w:val="uk-UA"/>
              </w:rPr>
              <w:t>Гранично допустиме тижневе/річне навчальне навантаження учня</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20/700</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22/770</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23/805</w:t>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t>23/805</w:t>
            </w:r>
          </w:p>
        </w:tc>
      </w:tr>
    </w:tbl>
    <w:p>
      <w:pPr>
        <w:pStyle w:val="Normal"/>
        <w:rPr>
          <w:rFonts w:ascii="Times New Roman" w:hAnsi="Times New Roman"/>
          <w:lang w:val="uk-UA"/>
        </w:rPr>
      </w:pPr>
      <w:r>
        <w:rPr>
          <w:rFonts w:ascii="Times New Roman" w:hAnsi="Times New Roman"/>
          <w:lang w:val="uk-UA"/>
        </w:rPr>
      </w:r>
    </w:p>
    <w:p>
      <w:pPr>
        <w:pStyle w:val="Normal"/>
        <w:rPr>
          <w:rFonts w:ascii="Times New Roman" w:hAnsi="Times New Roman"/>
          <w:lang w:val="uk-UA"/>
        </w:rPr>
      </w:pPr>
      <w:r>
        <w:rPr>
          <w:rFonts w:ascii="Times New Roman" w:hAnsi="Times New Roman"/>
          <w:lang w:val="uk-UA"/>
        </w:rPr>
        <w:t>*Години, передбачені для фізичної культури, не враховуються під час визначення гранично допустимого навантаження учнів.</w:t>
      </w:r>
    </w:p>
    <w:p>
      <w:pPr>
        <w:pStyle w:val="Normal"/>
        <w:shd w:val="clear" w:color="auto" w:fill="FFFFFF"/>
        <w:ind w:left="5670" w:hanging="0"/>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ind w:left="5670" w:hanging="0"/>
        <w:jc w:val="right"/>
        <w:rPr>
          <w:rFonts w:ascii="Times New Roman" w:hAnsi="Times New Roman" w:cs="Times New Roman"/>
          <w:lang w:val="uk-UA"/>
        </w:rPr>
      </w:pPr>
      <w:r>
        <w:rPr>
          <w:rFonts w:cs="Times New Roman" w:ascii="Times New Roman" w:hAnsi="Times New Roman"/>
          <w:lang w:val="uk-UA"/>
        </w:rPr>
        <w:t>Додаток 2</w:t>
      </w:r>
    </w:p>
    <w:p>
      <w:pPr>
        <w:pStyle w:val="Normal"/>
        <w:shd w:val="clear" w:color="auto" w:fill="FFFFFF"/>
        <w:ind w:left="5670" w:hanging="0"/>
        <w:jc w:val="right"/>
        <w:rPr>
          <w:rFonts w:ascii="Times New Roman" w:hAnsi="Times New Roman" w:cs="Times New Roman"/>
          <w:lang w:val="uk-UA"/>
        </w:rPr>
      </w:pPr>
      <w:r>
        <w:rPr>
          <w:rFonts w:cs="Times New Roman" w:ascii="Times New Roman" w:hAnsi="Times New Roman"/>
          <w:lang w:val="uk-UA"/>
        </w:rPr>
        <w:t>до Освітньої програми</w:t>
      </w:r>
    </w:p>
    <w:p>
      <w:pPr>
        <w:pStyle w:val="Normal"/>
        <w:shd w:val="clear" w:color="auto" w:fill="FFFFFF"/>
        <w:ind w:left="5670" w:hanging="0"/>
        <w:jc w:val="right"/>
        <w:rPr>
          <w:rFonts w:ascii="Times New Roman" w:hAnsi="Times New Roman" w:cs="Times New Roman"/>
          <w:sz w:val="28"/>
          <w:szCs w:val="28"/>
          <w:lang w:val="uk-UA"/>
        </w:rPr>
      </w:pPr>
      <w:r>
        <w:rPr>
          <w:rFonts w:cs="Times New Roman" w:ascii="Times New Roman" w:hAnsi="Times New Roman"/>
          <w:lang w:val="uk-UA"/>
        </w:rPr>
        <w:t>Грушовецького НВК</w:t>
      </w:r>
    </w:p>
    <w:p>
      <w:pPr>
        <w:pStyle w:val="Normal"/>
        <w:ind w:left="432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left="4320" w:hanging="0"/>
        <w:jc w:val="right"/>
        <w:rPr>
          <w:rFonts w:ascii="Times New Roman" w:hAnsi="Times New Roman" w:cs="Times New Roman"/>
          <w:bCs/>
          <w:sz w:val="20"/>
          <w:szCs w:val="20"/>
          <w:lang w:val="uk-UA"/>
        </w:rPr>
      </w:pPr>
      <w:r>
        <w:rPr>
          <w:rFonts w:cs="Times New Roman" w:ascii="Times New Roman" w:hAnsi="Times New Roman"/>
          <w:bCs/>
          <w:sz w:val="20"/>
          <w:szCs w:val="20"/>
          <w:lang w:val="uk-UA"/>
        </w:rPr>
        <w:t xml:space="preserve">Затверджую </w:t>
      </w:r>
    </w:p>
    <w:p>
      <w:pPr>
        <w:pStyle w:val="Normal"/>
        <w:ind w:left="4320" w:hanging="0"/>
        <w:jc w:val="right"/>
        <w:rPr>
          <w:rFonts w:ascii="Times New Roman" w:hAnsi="Times New Roman" w:cs="Times New Roman"/>
          <w:bCs/>
          <w:sz w:val="20"/>
          <w:szCs w:val="20"/>
          <w:lang w:val="uk-UA"/>
        </w:rPr>
      </w:pPr>
      <w:r>
        <w:rPr>
          <w:rFonts w:cs="Times New Roman" w:ascii="Times New Roman" w:hAnsi="Times New Roman"/>
          <w:bCs/>
          <w:sz w:val="20"/>
          <w:szCs w:val="20"/>
          <w:lang w:val="uk-UA"/>
        </w:rPr>
        <w:t>Директор</w:t>
      </w:r>
    </w:p>
    <w:p>
      <w:pPr>
        <w:pStyle w:val="Normal"/>
        <w:shd w:val="clear" w:color="auto" w:fill="FFFFFF"/>
        <w:ind w:left="5670" w:hanging="0"/>
        <w:jc w:val="right"/>
        <w:rPr>
          <w:rFonts w:ascii="Times New Roman" w:hAnsi="Times New Roman" w:cs="Times New Roman"/>
          <w:sz w:val="28"/>
          <w:szCs w:val="28"/>
          <w:lang w:val="uk-UA"/>
        </w:rPr>
      </w:pPr>
      <w:r>
        <w:rPr>
          <w:rFonts w:cs="Times New Roman" w:ascii="Times New Roman" w:hAnsi="Times New Roman"/>
          <w:lang w:val="uk-UA"/>
        </w:rPr>
        <w:t>Грушовецького НВК</w:t>
      </w:r>
    </w:p>
    <w:p>
      <w:pPr>
        <w:pStyle w:val="Normal"/>
        <w:ind w:left="4320" w:hanging="0"/>
        <w:rPr>
          <w:rFonts w:ascii="Times New Roman" w:hAnsi="Times New Roman" w:cs="Times New Roman"/>
          <w:bCs/>
          <w:sz w:val="20"/>
          <w:szCs w:val="20"/>
          <w:lang w:val="uk-UA"/>
        </w:rPr>
      </w:pPr>
      <w:r>
        <w:rPr>
          <w:rFonts w:cs="Times New Roman" w:ascii="Times New Roman" w:hAnsi="Times New Roman"/>
          <w:bCs/>
          <w:sz w:val="20"/>
          <w:szCs w:val="20"/>
          <w:lang w:val="uk-UA"/>
        </w:rPr>
        <w:t xml:space="preserve">                                                                                           </w:t>
      </w:r>
      <w:r>
        <w:rPr>
          <w:rFonts w:cs="Times New Roman" w:ascii="Times New Roman" w:hAnsi="Times New Roman"/>
          <w:bCs/>
          <w:sz w:val="20"/>
          <w:szCs w:val="20"/>
          <w:lang w:val="uk-UA"/>
        </w:rPr>
        <w:t>Вовчук Л.В.</w:t>
      </w:r>
    </w:p>
    <w:p>
      <w:pPr>
        <w:pStyle w:val="Normal"/>
        <w:ind w:left="4320" w:hanging="0"/>
        <w:jc w:val="right"/>
        <w:rPr>
          <w:rFonts w:ascii="Times New Roman" w:hAnsi="Times New Roman" w:cs="Times New Roman"/>
          <w:bCs/>
          <w:sz w:val="20"/>
          <w:szCs w:val="20"/>
          <w:lang w:val="uk-UA"/>
        </w:rPr>
      </w:pPr>
      <w:r>
        <w:rPr>
          <w:rFonts w:cs="Times New Roman" w:ascii="Times New Roman" w:hAnsi="Times New Roman"/>
          <w:bCs/>
          <w:sz w:val="20"/>
          <w:szCs w:val="20"/>
          <w:lang w:val="uk-UA"/>
        </w:rPr>
        <w:t>«31» серпня 2021</w:t>
      </w:r>
    </w:p>
    <w:p>
      <w:pPr>
        <w:pStyle w:val="Normal"/>
        <w:ind w:left="4320" w:hanging="0"/>
        <w:jc w:val="right"/>
        <w:rPr>
          <w:rFonts w:ascii="Times New Roman" w:hAnsi="Times New Roman" w:cs="Times New Roman"/>
          <w:bCs/>
          <w:sz w:val="20"/>
          <w:szCs w:val="20"/>
          <w:lang w:val="uk-UA"/>
        </w:rPr>
      </w:pPr>
      <w:r>
        <w:rPr>
          <w:rFonts w:cs="Times New Roman" w:ascii="Times New Roman" w:hAnsi="Times New Roman"/>
          <w:bCs/>
          <w:sz w:val="20"/>
          <w:szCs w:val="20"/>
          <w:lang w:val="uk-UA"/>
        </w:rPr>
        <w:t>М.П.</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Навчальний план</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Грушовецького навчально-виховного комплексу «загальноосвітній навчальний заклад-дошкільний навчальний заклад» </w:t>
      </w:r>
    </w:p>
    <w:p>
      <w:pPr>
        <w:pStyle w:val="Normal"/>
        <w:ind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на 2021/2022 навчальний рік </w:t>
      </w:r>
      <w:r>
        <w:rPr>
          <w:rFonts w:cs="Times New Roman" w:ascii="Times New Roman" w:hAnsi="Times New Roman"/>
          <w:b/>
          <w:sz w:val="28"/>
          <w:szCs w:val="28"/>
          <w:lang w:val="uk-UA"/>
        </w:rPr>
        <w:t>(інклюзивна форма навчання )</w:t>
      </w:r>
    </w:p>
    <w:p>
      <w:pPr>
        <w:pStyle w:val="Normal"/>
        <w:tabs>
          <w:tab w:val="clear" w:pos="708"/>
          <w:tab w:val="left" w:pos="3123" w:leader="none"/>
        </w:tabs>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учені 2 класу Тихонький Владислав Олександрович, </w:t>
      </w:r>
    </w:p>
    <w:p>
      <w:pPr>
        <w:pStyle w:val="Normal"/>
        <w:tabs>
          <w:tab w:val="clear" w:pos="708"/>
          <w:tab w:val="left" w:pos="3123" w:leader="none"/>
        </w:tabs>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Заїка Ельдар Андрійович</w:t>
      </w:r>
    </w:p>
    <w:p>
      <w:pPr>
        <w:pStyle w:val="Normal"/>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 xml:space="preserve">( Навчальний план початкової освіти для спеціальних закладів загальної середньої освіти з українською мовою навчання дітей </w:t>
      </w:r>
      <w:r>
        <w:rPr>
          <w:rFonts w:cs="Times New Roman" w:ascii="Times New Roman" w:hAnsi="Times New Roman"/>
          <w:b/>
          <w:lang w:val="uk-UA"/>
        </w:rPr>
        <w:t>з інтелектуальними порушеннями</w:t>
      </w:r>
    </w:p>
    <w:p>
      <w:pPr>
        <w:pStyle w:val="Normal"/>
        <w:rPr>
          <w:rFonts w:ascii="Times New Roman" w:hAnsi="Times New Roman" w:cs="Times New Roman"/>
          <w:lang w:val="uk-UA"/>
        </w:rPr>
      </w:pPr>
      <w:r>
        <w:rPr>
          <w:rFonts w:cs="Times New Roman" w:ascii="Times New Roman" w:hAnsi="Times New Roman"/>
          <w:lang w:val="uk-UA"/>
        </w:rPr>
        <w:t xml:space="preserve">затверджений </w:t>
      </w:r>
      <w:r>
        <w:rPr>
          <w:rFonts w:cs="Times New Roman" w:ascii="Times New Roman" w:hAnsi="Times New Roman"/>
          <w:lang w:val="ru-RU"/>
        </w:rPr>
        <w:t>наказ</w:t>
      </w:r>
      <w:r>
        <w:rPr>
          <w:rFonts w:cs="Times New Roman" w:ascii="Times New Roman" w:hAnsi="Times New Roman"/>
          <w:lang w:val="uk-UA"/>
        </w:rPr>
        <w:t>ом</w:t>
      </w:r>
      <w:r>
        <w:rPr>
          <w:rFonts w:cs="Times New Roman" w:ascii="Times New Roman" w:hAnsi="Times New Roman"/>
          <w:lang w:val="ru-RU"/>
        </w:rPr>
        <w:t>Міністерстваосвіти і науки Українивід 02.07.2019 № 917</w:t>
      </w:r>
      <w:r>
        <w:rPr>
          <w:rFonts w:cs="Times New Roman" w:ascii="Times New Roman" w:hAnsi="Times New Roman"/>
          <w:lang w:val="uk-UA"/>
        </w:rPr>
        <w:t>)</w:t>
      </w:r>
    </w:p>
    <w:p>
      <w:pPr>
        <w:pStyle w:val="Normal"/>
        <w:jc w:val="center"/>
        <w:rPr>
          <w:rFonts w:ascii="Times New Roman" w:hAnsi="Times New Roman" w:cs="Times New Roman"/>
          <w:lang w:val="uk-UA"/>
        </w:rPr>
      </w:pPr>
      <w:r>
        <w:rPr>
          <w:rFonts w:cs="Times New Roman" w:ascii="Times New Roman" w:hAnsi="Times New Roman"/>
          <w:lang w:val="uk-UA"/>
        </w:rPr>
      </w:r>
    </w:p>
    <w:tbl>
      <w:tblPr>
        <w:tblW w:w="9855" w:type="dxa"/>
        <w:jc w:val="left"/>
        <w:tblInd w:w="0" w:type="dxa"/>
        <w:tblLayout w:type="fixed"/>
        <w:tblCellMar>
          <w:top w:w="0" w:type="dxa"/>
          <w:left w:w="108" w:type="dxa"/>
          <w:bottom w:w="0" w:type="dxa"/>
          <w:right w:w="108" w:type="dxa"/>
        </w:tblCellMar>
        <w:tblLook w:val="00a0"/>
      </w:tblPr>
      <w:tblGrid>
        <w:gridCol w:w="2617"/>
        <w:gridCol w:w="2821"/>
        <w:gridCol w:w="939"/>
        <w:gridCol w:w="840"/>
        <w:gridCol w:w="841"/>
        <w:gridCol w:w="842"/>
        <w:gridCol w:w="954"/>
      </w:tblGrid>
      <w:tr>
        <w:trPr/>
        <w:tc>
          <w:tcPr>
            <w:tcW w:w="2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b/>
              </w:rPr>
              <w:t>Освітнігалузі</w:t>
            </w:r>
          </w:p>
        </w:tc>
        <w:tc>
          <w:tcPr>
            <w:tcW w:w="28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b/>
              </w:rPr>
              <w:t>Предмети</w:t>
            </w:r>
          </w:p>
        </w:tc>
        <w:tc>
          <w:tcPr>
            <w:tcW w:w="44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b/>
                <w:lang w:val="ru-RU"/>
              </w:rPr>
              <w:t>Кількість годин на тиждень у класах</w:t>
            </w:r>
          </w:p>
        </w:tc>
      </w:tr>
      <w:tr>
        <w:trPr/>
        <w:tc>
          <w:tcPr>
            <w:tcW w:w="2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28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t>2</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lang w:val="uk-UA"/>
              </w:rPr>
            </w:pPr>
            <w:r>
              <w:rPr>
                <w:rFonts w:cs="Times New Roman" w:ascii="Times New Roman" w:hAnsi="Times New Roman"/>
                <w:b/>
                <w:lang w:val="uk-UA"/>
              </w:rPr>
            </w:r>
          </w:p>
        </w:tc>
      </w:tr>
      <w:tr>
        <w:trPr>
          <w:trHeight w:val="662" w:hRule="atLeast"/>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p>
            <w:pPr>
              <w:pStyle w:val="Normal"/>
              <w:widowControl w:val="false"/>
              <w:jc w:val="center"/>
              <w:rPr>
                <w:rFonts w:ascii="Times New Roman" w:hAnsi="Times New Roman" w:cs="Times New Roman"/>
                <w:lang w:val="uk-UA"/>
              </w:rPr>
            </w:pPr>
            <w:r>
              <w:rPr>
                <w:rFonts w:cs="Times New Roman" w:ascii="Times New Roman" w:hAnsi="Times New Roman"/>
              </w:rPr>
              <w:t>Мовно-літературна</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ru-RU"/>
              </w:rPr>
              <w:t>Українськамова та літературнечитання</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7</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533" w:hRule="atLeast"/>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Математична</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Математика</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4</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1275" w:hRule="atLeast"/>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ru-RU"/>
              </w:rPr>
              <w:t>Природнича</w:t>
            </w:r>
          </w:p>
          <w:p>
            <w:pPr>
              <w:pStyle w:val="Normal"/>
              <w:widowControl w:val="false"/>
              <w:jc w:val="center"/>
              <w:rPr>
                <w:rFonts w:ascii="Times New Roman" w:hAnsi="Times New Roman" w:cs="Times New Roman"/>
                <w:lang w:val="ru-RU" w:eastAsia="ru-RU"/>
              </w:rPr>
            </w:pPr>
            <w:r>
              <w:rPr>
                <w:rFonts w:cs="Times New Roman" w:ascii="Times New Roman" w:hAnsi="Times New Roman"/>
                <w:lang w:val="ru-RU"/>
              </w:rPr>
              <w:t>Соціальна і здоров’язбережувальна</w:t>
            </w:r>
          </w:p>
          <w:p>
            <w:pPr>
              <w:pStyle w:val="Normal"/>
              <w:widowControl w:val="false"/>
              <w:jc w:val="center"/>
              <w:rPr>
                <w:rFonts w:ascii="Times New Roman" w:hAnsi="Times New Roman" w:cs="Times New Roman"/>
                <w:lang w:val="uk-UA"/>
              </w:rPr>
            </w:pPr>
            <w:r>
              <w:rPr>
                <w:rFonts w:cs="Times New Roman" w:ascii="Times New Roman" w:hAnsi="Times New Roman"/>
                <w:lang w:val="ru-RU"/>
              </w:rPr>
              <w:t>Громадянська та історична</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p>
            <w:pPr>
              <w:pStyle w:val="Normal"/>
              <w:widowControl w:val="false"/>
              <w:jc w:val="center"/>
              <w:rPr>
                <w:rFonts w:ascii="Times New Roman" w:hAnsi="Times New Roman" w:cs="Times New Roman"/>
                <w:lang w:val="uk-UA"/>
              </w:rPr>
            </w:pPr>
            <w:r>
              <w:rPr>
                <w:rFonts w:cs="Times New Roman" w:ascii="Times New Roman" w:hAnsi="Times New Roman"/>
              </w:rPr>
              <w:t>Я досліджую</w:t>
            </w:r>
            <w:r>
              <w:rPr>
                <w:rFonts w:cs="Times New Roman" w:ascii="Times New Roman" w:hAnsi="Times New Roman"/>
                <w:lang w:val="uk-UA"/>
              </w:rPr>
              <w:t xml:space="preserve"> </w:t>
            </w:r>
            <w:r>
              <w:rPr>
                <w:rFonts w:cs="Times New Roman" w:ascii="Times New Roman" w:hAnsi="Times New Roman"/>
              </w:rPr>
              <w:t>світ</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t>4</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300" w:hRule="atLeast"/>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Технологічна</w:t>
            </w:r>
          </w:p>
        </w:tc>
        <w:tc>
          <w:tcPr>
            <w:tcW w:w="28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Трудовенавчання</w:t>
            </w:r>
          </w:p>
        </w:tc>
        <w:tc>
          <w:tcPr>
            <w:tcW w:w="9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2</w:t>
            </w:r>
          </w:p>
          <w:p>
            <w:pPr>
              <w:pStyle w:val="Normal"/>
              <w:widowControl w:val="false"/>
              <w:spacing w:lineRule="auto" w:line="252" w:before="0" w:after="160"/>
              <w:jc w:val="center"/>
              <w:rPr>
                <w:rFonts w:ascii="Times New Roman" w:hAnsi="Times New Roman" w:cs="Times New Roman"/>
                <w:color w:val="auto"/>
                <w:lang w:val="uk-UA"/>
              </w:rPr>
            </w:pPr>
            <w:r>
              <w:rPr>
                <w:rFonts w:cs="Times New Roman" w:ascii="Times New Roman" w:hAnsi="Times New Roman"/>
                <w:color w:val="auto"/>
                <w:lang w:val="uk-UA"/>
              </w:rPr>
            </w:r>
          </w:p>
        </w:tc>
        <w:tc>
          <w:tcPr>
            <w:tcW w:w="8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420" w:hRule="atLeast"/>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Інформатична</w:t>
            </w:r>
          </w:p>
        </w:tc>
        <w:tc>
          <w:tcPr>
            <w:tcW w:w="28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color w:val="auto"/>
                <w:lang w:val="uk-UA"/>
              </w:rPr>
            </w:pPr>
            <w:r>
              <w:rPr>
                <w:rFonts w:cs="Times New Roman" w:ascii="Times New Roman" w:hAnsi="Times New Roman"/>
                <w:color w:val="auto"/>
                <w:lang w:val="uk-UA"/>
              </w:rPr>
            </w:r>
          </w:p>
        </w:tc>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8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518" w:hRule="atLeast"/>
        </w:trPr>
        <w:tc>
          <w:tcPr>
            <w:tcW w:w="2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Мистецька *</w:t>
            </w:r>
          </w:p>
        </w:tc>
        <w:tc>
          <w:tcPr>
            <w:tcW w:w="28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Образотворче</w:t>
            </w:r>
            <w:r>
              <w:rPr>
                <w:rFonts w:cs="Times New Roman" w:ascii="Times New Roman" w:hAnsi="Times New Roman"/>
                <w:lang w:val="uk-UA"/>
              </w:rPr>
              <w:t xml:space="preserve"> </w:t>
            </w:r>
            <w:r>
              <w:rPr>
                <w:rFonts w:cs="Times New Roman" w:ascii="Times New Roman" w:hAnsi="Times New Roman"/>
              </w:rPr>
              <w:t>мистецтво</w:t>
            </w:r>
          </w:p>
          <w:p>
            <w:pPr>
              <w:pStyle w:val="Normal"/>
              <w:widowControl w:val="false"/>
              <w:jc w:val="center"/>
              <w:rPr>
                <w:rFonts w:ascii="Times New Roman" w:hAnsi="Times New Roman" w:cs="Times New Roman"/>
                <w:lang w:val="ru-RU" w:eastAsia="ru-RU"/>
              </w:rPr>
            </w:pPr>
            <w:r>
              <w:rPr>
                <w:rFonts w:cs="Times New Roman" w:ascii="Times New Roman" w:hAnsi="Times New Roman"/>
                <w:lang w:val="ru-RU" w:eastAsia="ru-RU"/>
              </w:rPr>
            </w:r>
          </w:p>
          <w:p>
            <w:pPr>
              <w:pStyle w:val="Normal"/>
              <w:widowControl w:val="false"/>
              <w:jc w:val="center"/>
              <w:rPr>
                <w:rFonts w:ascii="Times New Roman" w:hAnsi="Times New Roman" w:cs="Times New Roman"/>
                <w:lang w:val="uk-UA"/>
              </w:rPr>
            </w:pPr>
            <w:r>
              <w:rPr>
                <w:rFonts w:cs="Times New Roman" w:ascii="Times New Roman" w:hAnsi="Times New Roman"/>
              </w:rPr>
              <w:t>Музичнемистецтво</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1</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552" w:hRule="atLeast"/>
        </w:trPr>
        <w:tc>
          <w:tcPr>
            <w:tcW w:w="2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28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1</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Фізкультурна</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Фізичнакультура</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3</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273" w:hRule="atLeast"/>
        </w:trPr>
        <w:tc>
          <w:tcPr>
            <w:tcW w:w="54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284"/>
              <w:rPr>
                <w:rFonts w:ascii="Times New Roman" w:hAnsi="Times New Roman" w:cs="Times New Roman"/>
                <w:lang w:val="uk-UA"/>
              </w:rPr>
            </w:pPr>
            <w:r>
              <w:rPr>
                <w:rFonts w:cs="Times New Roman" w:ascii="Times New Roman" w:hAnsi="Times New Roman"/>
              </w:rPr>
              <w:t>Усього:</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22</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c>
          <w:tcPr>
            <w:tcW w:w="2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rPr>
              <w:t>Корекційно-розвитковаробота*</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rPr>
              <w:t>Розвитокмовлення</w:t>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4</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rHeight w:val="842" w:hRule="atLeast"/>
        </w:trPr>
        <w:tc>
          <w:tcPr>
            <w:tcW w:w="2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p>
            <w:pPr>
              <w:pStyle w:val="Normal"/>
              <w:widowControl w:val="false"/>
              <w:rPr>
                <w:rFonts w:ascii="Times New Roman" w:hAnsi="Times New Roman" w:cs="Times New Roman"/>
                <w:lang w:val="ru-RU" w:eastAsia="ru-RU"/>
              </w:rPr>
            </w:pPr>
            <w:r>
              <w:rPr>
                <w:rFonts w:cs="Times New Roman" w:ascii="Times New Roman" w:hAnsi="Times New Roman"/>
              </w:rPr>
              <w:t>Лікувальнафізкультура</w:t>
            </w:r>
          </w:p>
          <w:p>
            <w:pPr>
              <w:pStyle w:val="Normal"/>
              <w:widowControl w:val="false"/>
              <w:rPr>
                <w:rFonts w:ascii="Times New Roman" w:hAnsi="Times New Roman" w:cs="Times New Roman"/>
                <w:lang w:val="uk-UA"/>
              </w:rPr>
            </w:pPr>
            <w:r>
              <w:rPr>
                <w:rFonts w:cs="Times New Roman" w:ascii="Times New Roman" w:hAnsi="Times New Roman"/>
              </w:rPr>
              <w:t>(Ритміка)</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2</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c>
          <w:tcPr>
            <w:tcW w:w="2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rPr>
              <w:t>Соціально-побутовеорієнтування</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rPr>
              <w:t>2</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c>
          <w:tcPr>
            <w:tcW w:w="54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ru-RU"/>
              </w:rPr>
              <w:t>Додатковий час на предмети, факультативи, індивідуальнізаняття та консультації</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r>
        <w:trPr/>
        <w:tc>
          <w:tcPr>
            <w:tcW w:w="54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rPr>
              <w:t>Граничнодопустименавчальненавантаження</w:t>
            </w:r>
          </w:p>
        </w:tc>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21</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lang w:val="uk-UA"/>
              </w:rPr>
            </w:pPr>
            <w:r>
              <w:rPr>
                <w:rFonts w:cs="Times New Roman" w:ascii="Times New Roman" w:hAnsi="Times New Roman"/>
                <w:color w:val="auto"/>
                <w:lang w:val="uk-UA"/>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r>
          </w:p>
        </w:tc>
      </w:tr>
    </w:tbl>
    <w:p>
      <w:pPr>
        <w:pStyle w:val="Normal"/>
        <w:ind w:firstLine="709"/>
        <w:jc w:val="center"/>
        <w:rPr>
          <w:rFonts w:ascii="Times New Roman" w:hAnsi="Times New Roman" w:cs="Times New Roman"/>
          <w:lang w:val="uk-UA"/>
        </w:rPr>
      </w:pPr>
      <w:r>
        <w:rPr>
          <w:rFonts w:cs="Times New Roman" w:ascii="Times New Roman" w:hAnsi="Times New Roman"/>
          <w:lang w:val="uk-UA"/>
        </w:rPr>
      </w:r>
    </w:p>
    <w:p>
      <w:pPr>
        <w:pStyle w:val="Normal"/>
        <w:ind w:firstLine="709"/>
        <w:jc w:val="center"/>
        <w:rPr>
          <w:rFonts w:ascii="Times New Roman" w:hAnsi="Times New Roman" w:cs="Times New Roman"/>
          <w:lang w:val="ru-RU" w:eastAsia="ru-RU"/>
        </w:rPr>
      </w:pPr>
      <w:r>
        <w:rPr>
          <w:rFonts w:cs="Times New Roman" w:ascii="Times New Roman" w:hAnsi="Times New Roman"/>
          <w:lang w:val="ru-RU" w:eastAsia="ru-RU"/>
        </w:rPr>
      </w:r>
    </w:p>
    <w:p>
      <w:pPr>
        <w:pStyle w:val="Normal"/>
        <w:ind w:firstLine="709"/>
        <w:jc w:val="both"/>
        <w:rPr>
          <w:rFonts w:ascii="Times New Roman" w:hAnsi="Times New Roman" w:cs="Times New Roman"/>
          <w:b/>
          <w:b/>
          <w:sz w:val="28"/>
          <w:szCs w:val="28"/>
        </w:rPr>
      </w:pPr>
      <w:r>
        <w:rPr>
          <w:rFonts w:cs="Times New Roman" w:ascii="Times New Roman" w:hAnsi="Times New Roman"/>
        </w:rPr>
        <w:t>*або «Мистецтво» (інтегрованийкурс)</w:t>
      </w:r>
    </w:p>
    <w:tbl>
      <w:tblPr>
        <w:tblW w:w="850" w:type="dxa"/>
        <w:jc w:val="left"/>
        <w:tblInd w:w="5496" w:type="dxa"/>
        <w:tblLayout w:type="fixed"/>
        <w:tblCellMar>
          <w:top w:w="0" w:type="dxa"/>
          <w:left w:w="108" w:type="dxa"/>
          <w:bottom w:w="0" w:type="dxa"/>
          <w:right w:w="108" w:type="dxa"/>
        </w:tblCellMar>
        <w:tblLook w:val="00a0"/>
      </w:tblPr>
      <w:tblGrid>
        <w:gridCol w:w="850"/>
      </w:tblGrid>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rPr>
              <w:t>2</w:t>
            </w:r>
          </w:p>
        </w:tc>
      </w:tr>
    </w:tbl>
    <w:p>
      <w:pPr>
        <w:pStyle w:val="Normal"/>
        <w:widowControl/>
        <w:shd w:val="clear" w:color="auto" w:fill="FFFFFF"/>
        <w:ind w:hanging="0"/>
        <w:jc w:val="right"/>
        <w:rPr/>
      </w:pPr>
      <w:r>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r>
    </w:p>
    <w:p>
      <w:pPr>
        <w:pStyle w:val="Normal"/>
        <w:widowControl/>
        <w:ind w:right="85" w:hanging="0"/>
        <w:jc w:val="center"/>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t xml:space="preserve">Загальні положення освітньої програми </w:t>
      </w:r>
    </w:p>
    <w:p>
      <w:pPr>
        <w:pStyle w:val="Normal"/>
        <w:widowControl/>
        <w:ind w:right="85" w:hanging="0"/>
        <w:jc w:val="center"/>
        <w:rPr>
          <w:rFonts w:ascii="Times New Roman" w:hAnsi="Times New Roman" w:cs="Times New Roman"/>
          <w:color w:val="auto"/>
          <w:sz w:val="28"/>
          <w:szCs w:val="28"/>
          <w:lang w:val="uk-UA"/>
        </w:rPr>
      </w:pPr>
      <w:r>
        <w:rPr>
          <w:rFonts w:cs="Times New Roman" w:ascii="Times New Roman" w:hAnsi="Times New Roman"/>
          <w:bCs/>
          <w:color w:val="auto"/>
          <w:sz w:val="28"/>
          <w:szCs w:val="28"/>
          <w:lang w:val="uk-UA"/>
        </w:rPr>
        <w:t>Грушовецького НВК</w:t>
        <w:br/>
        <w:t xml:space="preserve">закладу </w:t>
      </w:r>
      <w:r>
        <w:rPr>
          <w:rFonts w:cs="Times New Roman" w:ascii="Times New Roman" w:hAnsi="Times New Roman"/>
          <w:color w:val="auto"/>
          <w:sz w:val="28"/>
          <w:szCs w:val="28"/>
          <w:lang w:val="uk-UA"/>
        </w:rPr>
        <w:t xml:space="preserve">загальної середньої освіти </w:t>
      </w:r>
      <w:r>
        <w:rPr>
          <w:rFonts w:cs="Times New Roman" w:ascii="Times New Roman" w:hAnsi="Times New Roman"/>
          <w:bCs/>
          <w:color w:val="auto"/>
          <w:sz w:val="28"/>
          <w:szCs w:val="28"/>
          <w:lang w:val="uk-UA"/>
        </w:rPr>
        <w:t>ІІ ступеня</w:t>
      </w:r>
    </w:p>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ind w:firstLine="708"/>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закладу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w:t>
      </w:r>
      <w:r>
        <w:rPr>
          <w:rFonts w:cs="Times New Roman" w:ascii="Times New Roman" w:hAnsi="Times New Roman"/>
          <w:bCs/>
          <w:color w:val="auto"/>
          <w:sz w:val="28"/>
          <w:szCs w:val="28"/>
          <w:lang w:val="uk-UA"/>
        </w:rPr>
        <w:t xml:space="preserve">закладів </w:t>
      </w:r>
      <w:r>
        <w:rPr>
          <w:rFonts w:cs="Times New Roman" w:ascii="Times New Roman" w:hAnsi="Times New Roman"/>
          <w:color w:val="auto"/>
          <w:sz w:val="28"/>
          <w:szCs w:val="28"/>
          <w:lang w:val="uk-UA"/>
        </w:rPr>
        <w:t xml:space="preserve">загальної середньої освіти </w:t>
      </w:r>
      <w:r>
        <w:rPr>
          <w:rFonts w:cs="Times New Roman" w:ascii="Times New Roman" w:hAnsi="Times New Roman"/>
          <w:bCs/>
          <w:color w:val="auto"/>
          <w:sz w:val="28"/>
          <w:szCs w:val="28"/>
          <w:lang w:val="uk-UA"/>
        </w:rPr>
        <w:t xml:space="preserve">ІІ ступеня, затвердженої наказом Міністерства освіти і науки України  від 20 квітня 2018 року № 405 </w:t>
      </w:r>
      <w:r>
        <w:rPr>
          <w:rFonts w:cs="Times New Roman" w:ascii="Times New Roman" w:hAnsi="Times New Roman"/>
          <w:color w:val="auto"/>
          <w:sz w:val="28"/>
          <w:szCs w:val="28"/>
          <w:lang w:val="uk-UA"/>
        </w:rPr>
        <w:t xml:space="preserve">.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Освітня програма Грушовецького НВК визначає: </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1-3);</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очікувані результати навчання учнів подані в рамках навчальних програм, перелік яких наведено в додатках 4,5; зміст навчальних програм, які мають гриф «Затверджено Міністерством освіти і науки України» і розміщені на офіційному веб-сайті МОН); </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форми організації освітнього процесу та інструменти системи внутрішнього забезпечення якості освіти;</w:t>
      </w:r>
    </w:p>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вимоги до осіб, які навчатимуться за цією Освітньою програмою. </w:t>
      </w:r>
    </w:p>
    <w:p>
      <w:pPr>
        <w:pStyle w:val="Normal"/>
        <w:tabs>
          <w:tab w:val="clear" w:pos="708"/>
          <w:tab w:val="left" w:pos="3523" w:leader="none"/>
        </w:tabs>
        <w:ind w:firstLine="709"/>
        <w:jc w:val="both"/>
        <w:rPr>
          <w:rFonts w:ascii="Times New Roman" w:hAnsi="Times New Roman" w:cs="Times New Roman"/>
          <w:sz w:val="28"/>
          <w:szCs w:val="28"/>
          <w:lang w:val="uk-UA"/>
        </w:rPr>
      </w:pPr>
      <w:r>
        <w:rPr>
          <w:rFonts w:cs="Times New Roman" w:ascii="Times New Roman" w:hAnsi="Times New Roman"/>
          <w:sz w:val="28"/>
          <w:szCs w:val="28"/>
          <w:lang w:val="ru-RU"/>
        </w:rPr>
        <w:t xml:space="preserve">У </w:t>
      </w:r>
      <w:r>
        <w:rPr>
          <w:rFonts w:cs="Times New Roman" w:ascii="Times New Roman" w:hAnsi="Times New Roman"/>
          <w:sz w:val="28"/>
          <w:szCs w:val="28"/>
          <w:lang w:val="uk-UA"/>
        </w:rPr>
        <w:t xml:space="preserve">навчально-виховному комплексі ІІ ступеня  </w:t>
      </w:r>
      <w:r>
        <w:rPr>
          <w:rFonts w:cs="Times New Roman" w:ascii="Times New Roman" w:hAnsi="Times New Roman"/>
          <w:sz w:val="28"/>
          <w:szCs w:val="28"/>
          <w:lang w:val="ru-RU"/>
        </w:rPr>
        <w:t>навчається</w:t>
      </w:r>
      <w:r>
        <w:rPr>
          <w:rFonts w:cs="Times New Roman" w:ascii="Times New Roman" w:hAnsi="Times New Roman"/>
          <w:sz w:val="28"/>
          <w:szCs w:val="28"/>
          <w:lang w:val="uk-UA"/>
        </w:rPr>
        <w:t xml:space="preserve">  50 </w:t>
      </w:r>
      <w:r>
        <w:rPr>
          <w:rFonts w:cs="Times New Roman" w:ascii="Times New Roman" w:hAnsi="Times New Roman"/>
          <w:sz w:val="28"/>
          <w:szCs w:val="28"/>
          <w:lang w:val="ru-RU"/>
        </w:rPr>
        <w:t>учнів</w:t>
      </w:r>
      <w:r>
        <w:rPr>
          <w:rFonts w:cs="Times New Roman" w:ascii="Times New Roman" w:hAnsi="Times New Roman"/>
          <w:sz w:val="28"/>
          <w:szCs w:val="28"/>
          <w:lang w:val="uk-UA"/>
        </w:rPr>
        <w:t xml:space="preserve"> 5-9 класів, в тому числі 1 учениця 6 класу навчатиметься за індивідуальною формою навчання (за висновком ЛКК).</w:t>
      </w:r>
    </w:p>
    <w:tbl>
      <w:tblPr>
        <w:tblW w:w="6413" w:type="dxa"/>
        <w:jc w:val="center"/>
        <w:tblInd w:w="0" w:type="dxa"/>
        <w:tblLayout w:type="fixed"/>
        <w:tblCellMar>
          <w:top w:w="0" w:type="dxa"/>
          <w:left w:w="108" w:type="dxa"/>
          <w:bottom w:w="0" w:type="dxa"/>
          <w:right w:w="108" w:type="dxa"/>
        </w:tblCellMar>
        <w:tblLook w:val="01e0"/>
      </w:tblPr>
      <w:tblGrid>
        <w:gridCol w:w="1708"/>
        <w:gridCol w:w="941"/>
        <w:gridCol w:w="940"/>
        <w:gridCol w:w="941"/>
        <w:gridCol w:w="941"/>
        <w:gridCol w:w="941"/>
      </w:tblGrid>
      <w:tr>
        <w:trPr>
          <w:trHeight w:val="317" w:hRule="atLeast"/>
        </w:trPr>
        <w:tc>
          <w:tcPr>
            <w:tcW w:w="1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клас</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9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9</w:t>
            </w:r>
          </w:p>
        </w:tc>
      </w:tr>
      <w:tr>
        <w:trPr>
          <w:trHeight w:val="263" w:hRule="atLeast"/>
        </w:trPr>
        <w:tc>
          <w:tcPr>
            <w:tcW w:w="1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к-ть учнів</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9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6</w:t>
            </w:r>
          </w:p>
        </w:tc>
      </w:tr>
    </w:tbl>
    <w:p>
      <w:pPr>
        <w:pStyle w:val="Normal"/>
        <w:widowControl/>
        <w:tabs>
          <w:tab w:val="clear" w:pos="708"/>
          <w:tab w:val="left" w:pos="993" w:leader="none"/>
        </w:tabs>
        <w:spacing w:before="0" w:after="0"/>
        <w:ind w:firstLine="709"/>
        <w:contextualSpacing/>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cs="Times New Roman" w:ascii="Times New Roman" w:hAnsi="Times New Roman"/>
          <w:color w:val="auto"/>
          <w:sz w:val="28"/>
          <w:szCs w:val="28"/>
          <w:lang w:val="uk-UA"/>
        </w:rPr>
        <w:t xml:space="preserve">.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Загальний обсяг навчального навантаження для учнів 5-9-х класів закладу загальної середньої освіти складає 5845 годин/навчальний рік:</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lang w:val="uk-UA"/>
        </w:rPr>
        <w:t xml:space="preserve">для 5-х класів – 1050 годин/навчальний рік,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для 6-х класів – 1155 годин/навчальний рік,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для 7-х класів – 1172,5 годин/навчальний рік,</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lang w:val="uk-UA"/>
        </w:rPr>
        <w:t>для 8-х класів – 1207,5 годин/навчальний рік,</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lang w:val="uk-UA"/>
        </w:rPr>
        <w:t>для 9-х класів – 1260 годин/навчальний рік.</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lang w:val="uk-UA"/>
        </w:rPr>
        <w:t xml:space="preserve">Детальний розподіл навчального навантаження на тиждень </w:t>
      </w:r>
      <w:r>
        <w:rPr>
          <w:rFonts w:cs="Times New Roman" w:ascii="Times New Roman" w:hAnsi="Times New Roman"/>
          <w:sz w:val="28"/>
          <w:szCs w:val="28"/>
          <w:lang w:val="uk-UA"/>
        </w:rPr>
        <w:t xml:space="preserve">окреслено у </w:t>
      </w:r>
      <w:r>
        <w:rPr>
          <w:rFonts w:cs="Times New Roman" w:ascii="Times New Roman" w:hAnsi="Times New Roman"/>
          <w:color w:val="auto"/>
          <w:sz w:val="28"/>
          <w:szCs w:val="28"/>
          <w:lang w:val="uk-UA"/>
        </w:rPr>
        <w:t xml:space="preserve">навчальному плані закладу загальної середньої освіти ІІ ступеня (Грушовецький НВК). </w:t>
      </w:r>
    </w:p>
    <w:p>
      <w:pPr>
        <w:pStyle w:val="Normal"/>
        <w:widowControl/>
        <w:ind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 </w:t>
      </w:r>
    </w:p>
    <w:p>
      <w:pPr>
        <w:pStyle w:val="Normal"/>
        <w:widowControl/>
        <w:ind w:right="85"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Варіативна складова навчального плану використовується на:</w:t>
      </w:r>
    </w:p>
    <w:p>
      <w:pPr>
        <w:pStyle w:val="Normal"/>
        <w:widowControl/>
        <w:ind w:right="85" w:firstLine="709"/>
        <w:jc w:val="both"/>
        <w:rPr>
          <w:rFonts w:ascii="Calibri" w:hAnsi="Calibri" w:cs="Times New Roman"/>
          <w:b/>
          <w:b/>
          <w:color w:val="auto"/>
          <w:sz w:val="22"/>
          <w:szCs w:val="22"/>
          <w:lang w:val="uk-UA"/>
        </w:rPr>
      </w:pPr>
      <w:r>
        <w:rPr>
          <w:rFonts w:cs="Times New Roman" w:ascii="Times New Roman" w:hAnsi="Times New Roman"/>
          <w:color w:val="auto"/>
          <w:sz w:val="28"/>
          <w:szCs w:val="28"/>
          <w:lang w:val="uk-UA"/>
        </w:rPr>
        <w:t xml:space="preserve">запровадження факультативів, курсів за вибором, що розширюють обрану закладом освіти спеціалізацію та світоглядне спрямування </w:t>
      </w:r>
      <w:r>
        <w:rPr>
          <w:rFonts w:cs="Times New Roman" w:ascii="Times New Roman" w:hAnsi="Times New Roman"/>
          <w:b/>
          <w:color w:val="auto"/>
          <w:sz w:val="28"/>
          <w:szCs w:val="28"/>
          <w:lang w:val="uk-UA"/>
        </w:rPr>
        <w:t>(основи християнської етики, українознавство);</w:t>
      </w:r>
    </w:p>
    <w:p>
      <w:pPr>
        <w:pStyle w:val="Normal"/>
        <w:widowControl/>
        <w:ind w:right="85"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індивідуальні заняття та консультації.</w:t>
      </w:r>
    </w:p>
    <w:p>
      <w:pPr>
        <w:pStyle w:val="Normal"/>
        <w:widowControl/>
        <w:ind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pPr>
        <w:pStyle w:val="Normal"/>
        <w:widowControl/>
        <w:ind w:right="85"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Відповідно до типу закладу загальної середньої освіти та особливостей освітнього процесу навчальний план розроблено за таблицею 1 Типової освітньої програми.</w:t>
      </w:r>
    </w:p>
    <w:p>
      <w:pPr>
        <w:pStyle w:val="Normal"/>
        <w:widowControl/>
        <w:ind w:right="85"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Змістове наповнення предмета «Фізична культура» закладом освіти сформоване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реалізуються  окремі види спорту.</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Для недопущення перевантаження учнів враховано їх навчання в закладах освіти іншого типу (художніх, музичних, спортивних школах тощо). </w:t>
      </w:r>
    </w:p>
    <w:p>
      <w:pPr>
        <w:pStyle w:val="Normal"/>
        <w:widowControl/>
        <w:ind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pPr>
        <w:pStyle w:val="Normal"/>
        <w:widowControl/>
        <w:ind w:right="85"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pPr>
        <w:pStyle w:val="Normal"/>
        <w:widowControl/>
        <w:ind w:firstLine="709"/>
        <w:jc w:val="both"/>
        <w:rPr>
          <w:rFonts w:ascii="Calibri" w:hAnsi="Calibri" w:cs="Times New Roman"/>
          <w:color w:val="auto"/>
          <w:sz w:val="22"/>
          <w:szCs w:val="22"/>
          <w:lang w:val="uk-UA"/>
        </w:rPr>
      </w:pPr>
      <w:r>
        <w:rPr>
          <w:rFonts w:cs="Times New Roman" w:ascii="Times New Roman" w:hAnsi="Times New Roman"/>
          <w:color w:val="auto"/>
          <w:sz w:val="28"/>
          <w:szCs w:val="28"/>
          <w:lang w:val="uk-UA"/>
        </w:rPr>
        <w:t>Навчальні плани зорієнтовані на роботу основної школи за 5-денним навчальним тижнем.</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i/>
          <w:color w:val="auto"/>
          <w:sz w:val="28"/>
          <w:szCs w:val="28"/>
          <w:lang w:val="uk-UA"/>
        </w:rPr>
        <w:t>Очікувані результати навчання здобувачів освіти.</w:t>
      </w:r>
      <w:r>
        <w:rPr>
          <w:rFonts w:cs="Times New Roman" w:ascii="Times New Roman" w:hAnsi="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cs="Times New Roman" w:ascii="Times New Roman" w:hAnsi="Times New Roman"/>
          <w:color w:val="auto"/>
          <w:sz w:val="28"/>
          <w:szCs w:val="28"/>
          <w:highlight w:val="white"/>
          <w:lang w:val="uk-UA"/>
        </w:rPr>
        <w:t xml:space="preserve"> робити внесок у формування ключових компетентностей учнів.</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tbl>
      <w:tblPr>
        <w:tblW w:w="10206" w:type="dxa"/>
        <w:jc w:val="left"/>
        <w:tblInd w:w="92" w:type="dxa"/>
        <w:tblLayout w:type="fixed"/>
        <w:tblCellMar>
          <w:top w:w="100" w:type="dxa"/>
          <w:left w:w="100" w:type="dxa"/>
          <w:bottom w:w="100" w:type="dxa"/>
          <w:right w:w="100" w:type="dxa"/>
        </w:tblCellMar>
        <w:tblLook w:val="0000"/>
      </w:tblPr>
      <w:tblGrid>
        <w:gridCol w:w="673"/>
        <w:gridCol w:w="2835"/>
        <w:gridCol w:w="6698"/>
      </w:tblGrid>
      <w:tr>
        <w:trPr/>
        <w:tc>
          <w:tcPr>
            <w:tcW w:w="67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 xml:space="preserve">№ </w:t>
            </w:r>
            <w:r>
              <w:rPr>
                <w:rFonts w:cs="Times New Roman" w:ascii="Times New Roman" w:hAnsi="Times New Roman"/>
                <w:color w:val="auto"/>
                <w:sz w:val="28"/>
                <w:szCs w:val="28"/>
                <w:highlight w:val="white"/>
                <w:lang w:val="uk-UA"/>
              </w:rPr>
              <w:t>з/п</w:t>
            </w:r>
          </w:p>
        </w:tc>
        <w:tc>
          <w:tcPr>
            <w:tcW w:w="2835" w:type="dxa"/>
            <w:tcBorders>
              <w:top w:val="single" w:sz="8" w:space="0" w:color="000000"/>
              <w:left w:val="single" w:sz="6" w:space="0" w:color="000000"/>
              <w:bottom w:val="single" w:sz="8" w:space="0" w:color="000000"/>
              <w:right w:val="single" w:sz="8" w:space="0" w:color="000000"/>
            </w:tcBorders>
          </w:tcPr>
          <w:p>
            <w:pPr>
              <w:pStyle w:val="Normal"/>
              <w:widowControl w:val="false"/>
              <w:jc w:val="center"/>
              <w:rPr>
                <w:rFonts w:ascii="Times New Roman" w:hAnsi="Times New Roman" w:cs="Times New Roman"/>
                <w:b/>
                <w:b/>
                <w:color w:val="auto"/>
                <w:sz w:val="28"/>
                <w:szCs w:val="28"/>
                <w:highlight w:val="white"/>
                <w:lang w:val="uk-UA"/>
              </w:rPr>
            </w:pPr>
            <w:r>
              <w:rPr>
                <w:rFonts w:cs="Times New Roman" w:ascii="Times New Roman" w:hAnsi="Times New Roman"/>
                <w:b/>
                <w:color w:val="auto"/>
                <w:sz w:val="28"/>
                <w:szCs w:val="28"/>
                <w:lang w:val="uk-UA"/>
              </w:rPr>
              <w:t>Ключові компетентності</w:t>
            </w:r>
          </w:p>
        </w:tc>
        <w:tc>
          <w:tcPr>
            <w:tcW w:w="6698" w:type="dxa"/>
            <w:tcBorders>
              <w:top w:val="single" w:sz="8" w:space="0" w:color="000000"/>
              <w:left w:val="single" w:sz="6" w:space="0" w:color="000000"/>
              <w:bottom w:val="single" w:sz="8" w:space="0" w:color="000000"/>
              <w:right w:val="single" w:sz="8" w:space="0" w:color="000000"/>
            </w:tcBorders>
          </w:tcPr>
          <w:p>
            <w:pPr>
              <w:pStyle w:val="Normal"/>
              <w:widowControl w:val="false"/>
              <w:jc w:val="center"/>
              <w:rPr>
                <w:rFonts w:ascii="Times New Roman" w:hAnsi="Times New Roman" w:cs="Times New Roman"/>
                <w:b/>
                <w:b/>
                <w:color w:val="auto"/>
                <w:sz w:val="28"/>
                <w:szCs w:val="28"/>
                <w:highlight w:val="white"/>
                <w:lang w:val="uk-UA"/>
              </w:rPr>
            </w:pPr>
            <w:r>
              <w:rPr>
                <w:rFonts w:cs="Times New Roman" w:ascii="Times New Roman" w:hAnsi="Times New Roman"/>
                <w:b/>
                <w:color w:val="auto"/>
                <w:sz w:val="28"/>
                <w:szCs w:val="28"/>
                <w:highlight w:val="white"/>
                <w:lang w:val="uk-UA"/>
              </w:rPr>
              <w:t>Компоненти</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Спілкування державною (і рідною — у разі відмінності) мовами</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cs="Times New Roman" w:ascii="Times New Roman" w:hAnsi="Times New Roman"/>
                <w:color w:val="auto"/>
                <w:sz w:val="28"/>
                <w:szCs w:val="28"/>
                <w:lang w:val="uk-UA"/>
              </w:rPr>
              <w:t>уникнення невнормованих іншомовних запозичень у спілкуванні на тематику</w:t>
            </w:r>
            <w:r>
              <w:rPr>
                <w:rFonts w:cs="Times New Roman" w:ascii="Times New Roman" w:hAnsi="Times New Roman"/>
                <w:color w:val="auto"/>
                <w:sz w:val="28"/>
                <w:szCs w:val="28"/>
                <w:highlight w:val="white"/>
                <w:lang w:val="uk-UA"/>
              </w:rPr>
              <w:t xml:space="preserve"> окремого предмета; поповнювати свій словниковий запас.</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розуміння важливості чітких та лаконічних формулювань.</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означення понять, формулювання властивостей, доведення правил, теорем</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Спілкування іноземними мовами</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lang w:val="uk-UA"/>
              </w:rPr>
              <w:t>підручники, словники, довідкова література, мультимедійні засоби, адаптовані іншомовні тексти.</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3</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Математична компетентність</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Основні компетентності у природничих науках і технологіях</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cs="Times New Roman" w:ascii="Times New Roman" w:hAnsi="Times New Roman"/>
                <w:color w:val="auto"/>
                <w:sz w:val="28"/>
                <w:szCs w:val="28"/>
                <w:lang w:val="uk-UA"/>
              </w:rPr>
              <w:t>; послуговуватися технологічними пристроями</w:t>
            </w:r>
            <w:r>
              <w:rPr>
                <w:rFonts w:cs="Times New Roman" w:ascii="Times New Roman" w:hAnsi="Times New Roman"/>
                <w:color w:val="auto"/>
                <w:sz w:val="28"/>
                <w:szCs w:val="28"/>
                <w:highlight w:val="white"/>
                <w:lang w:val="uk-UA"/>
              </w:rPr>
              <w:t>.</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cs="Times New Roman" w:ascii="Times New Roman" w:hAnsi="Times New Roman"/>
                <w:color w:val="auto"/>
                <w:sz w:val="28"/>
                <w:szCs w:val="28"/>
                <w:lang w:val="uk-UA"/>
              </w:rPr>
              <w:t xml:space="preserve"> усвідомлення ролі наукових ідей в сучасних інформаційних технологіях</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Інформаційно-цифрова компетентність</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6</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Уміння вчитися впродовж життя</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моделювання власної освітньої траєкторії</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Ініціативність і підприємливість</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завдання підприємницького змісту (оптимізаційні задачі)</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Соціальна і громадянська компетентності</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завдання соціального змісту</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9</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Обізнаність і самовираження у сфері культури</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 xml:space="preserve">Уміння: </w:t>
            </w:r>
            <w:r>
              <w:rPr>
                <w:rFonts w:cs="Times New Roman" w:ascii="Times New Roman" w:hAnsi="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cs="Times New Roman" w:ascii="Times New Roman" w:hAnsi="Times New Roman"/>
                <w:color w:val="auto"/>
                <w:sz w:val="28"/>
                <w:szCs w:val="28"/>
                <w:highlight w:val="white"/>
                <w:lang w:val="uk-UA"/>
              </w:rPr>
              <w:t>.</w:t>
            </w:r>
          </w:p>
          <w:p>
            <w:pPr>
              <w:pStyle w:val="Normal"/>
              <w:widowControl w:val="false"/>
              <w:rPr>
                <w:rFonts w:ascii="Times New Roman" w:hAnsi="Times New Roman" w:cs="Times New Roman"/>
                <w:color w:val="auto"/>
                <w:sz w:val="28"/>
                <w:szCs w:val="28"/>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lang w:val="uk-UA"/>
              </w:rPr>
              <w:t>математичні моделі в різних видах мистецтва</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Екологічна грамотність і здорове життя</w:t>
            </w:r>
          </w:p>
        </w:tc>
        <w:tc>
          <w:tcPr>
            <w:tcW w:w="6698"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Уміння:</w:t>
            </w:r>
            <w:r>
              <w:rPr>
                <w:rFonts w:cs="Times New Roman" w:ascii="Times New Roman" w:hAnsi="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Ставлення:</w:t>
            </w:r>
            <w:r>
              <w:rPr>
                <w:rFonts w:cs="Times New Roman" w:ascii="Times New Roman" w:hAnsi="Times New Roman"/>
                <w:color w:val="000000"/>
                <w:sz w:val="28"/>
                <w:szCs w:val="28"/>
                <w:shd w:fill="FFFFFF" w:val="clear"/>
                <w:lang w:val="uk-UA"/>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Normal"/>
              <w:widowControl w:val="false"/>
              <w:rPr>
                <w:rFonts w:ascii="Times New Roman" w:hAnsi="Times New Roman" w:cs="Times New Roman"/>
                <w:color w:val="auto"/>
                <w:sz w:val="28"/>
                <w:szCs w:val="28"/>
                <w:highlight w:val="white"/>
                <w:lang w:val="uk-UA"/>
              </w:rPr>
            </w:pPr>
            <w:r>
              <w:rPr>
                <w:rFonts w:cs="Times New Roman" w:ascii="Times New Roman" w:hAnsi="Times New Roman"/>
                <w:b/>
                <w:i/>
                <w:color w:val="auto"/>
                <w:sz w:val="28"/>
                <w:szCs w:val="28"/>
                <w:highlight w:val="white"/>
                <w:lang w:val="uk-UA"/>
              </w:rPr>
              <w:t>Навчальні ресурси:</w:t>
            </w:r>
            <w:r>
              <w:rPr>
                <w:rFonts w:cs="Times New Roman" w:ascii="Times New Roman" w:hAnsi="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Normal"/>
        <w:widowControl/>
        <w:ind w:firstLine="709"/>
        <w:jc w:val="both"/>
        <w:rPr>
          <w:rFonts w:ascii="Times New Roman" w:hAnsi="Times New Roman" w:cs="Arial"/>
          <w:sz w:val="28"/>
          <w:szCs w:val="28"/>
          <w:highlight w:val="white"/>
          <w:lang w:val="uk-UA" w:eastAsia="uk-UA"/>
        </w:rPr>
      </w:pPr>
      <w:r>
        <w:rPr>
          <w:rFonts w:cs="Times New Roman" w:ascii="Times New Roman"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Pr>
          <w:rFonts w:cs="Arial" w:ascii="Times New Roman" w:hAnsi="Times New Roman"/>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Навчання за наскрізними лініями реалізується насамперед через:</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 xml:space="preserve">предмети за вибором; </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 xml:space="preserve">роботу в проектах; </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позакласну навчальну роботу.</w:t>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r>
    </w:p>
    <w:tbl>
      <w:tblPr>
        <w:tblW w:w="10288" w:type="dxa"/>
        <w:jc w:val="left"/>
        <w:tblInd w:w="-115" w:type="dxa"/>
        <w:tblLayout w:type="fixed"/>
        <w:tblCellMar>
          <w:top w:w="0" w:type="dxa"/>
          <w:left w:w="108" w:type="dxa"/>
          <w:bottom w:w="0" w:type="dxa"/>
          <w:right w:w="108" w:type="dxa"/>
        </w:tblCellMar>
        <w:tblLook w:val="0000"/>
      </w:tblPr>
      <w:tblGrid>
        <w:gridCol w:w="1666"/>
        <w:gridCol w:w="8621"/>
      </w:tblGrid>
      <w:tr>
        <w:trPr>
          <w:trHeight w:val="20" w:hRule="atLeast"/>
        </w:trPr>
        <w:tc>
          <w:tcPr>
            <w:tcW w:w="1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Наскрізна лінія</w:t>
            </w:r>
          </w:p>
        </w:tc>
        <w:tc>
          <w:tcPr>
            <w:tcW w:w="86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highlight w:val="white"/>
                <w:lang w:val="uk-UA"/>
              </w:rPr>
              <w:t>Коротка характеристика</w:t>
            </w:r>
          </w:p>
        </w:tc>
      </w:tr>
      <w:tr>
        <w:trPr>
          <w:trHeight w:val="20" w:hRule="atLeast"/>
          <w:cantSplit w:val="true"/>
        </w:trPr>
        <w:tc>
          <w:tcPr>
            <w:tcW w:w="16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ind w:left="113" w:right="113" w:hanging="0"/>
              <w:jc w:val="center"/>
              <w:rPr>
                <w:rFonts w:ascii="Times New Roman" w:hAnsi="Times New Roman" w:cs="Times New Roman"/>
                <w:color w:val="auto"/>
                <w:sz w:val="28"/>
                <w:szCs w:val="28"/>
                <w:lang w:val="uk-UA"/>
              </w:rPr>
            </w:pPr>
            <w:r>
              <w:rPr>
                <w:rFonts w:cs="Times New Roman" w:ascii="Times New Roman" w:hAnsi="Times New Roman"/>
                <w:color w:val="auto"/>
                <w:sz w:val="28"/>
                <w:szCs w:val="28"/>
                <w:highlight w:val="white"/>
                <w:lang w:val="uk-UA"/>
              </w:rPr>
              <w:t>Екологічна безпека й сталий розвиток</w:t>
            </w:r>
          </w:p>
        </w:tc>
        <w:tc>
          <w:tcPr>
            <w:tcW w:w="86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Normal"/>
              <w:widowControl w:val="false"/>
              <w:ind w:firstLine="709"/>
              <w:jc w:val="both"/>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trPr>
          <w:trHeight w:val="20" w:hRule="atLeast"/>
          <w:cantSplit w:val="true"/>
        </w:trPr>
        <w:tc>
          <w:tcPr>
            <w:tcW w:w="16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ind w:left="113" w:right="113" w:hanging="0"/>
              <w:jc w:val="center"/>
              <w:rPr>
                <w:rFonts w:ascii="Times New Roman" w:hAnsi="Times New Roman" w:cs="Times New Roman"/>
                <w:color w:val="auto"/>
                <w:sz w:val="28"/>
                <w:szCs w:val="28"/>
                <w:lang w:val="uk-UA"/>
              </w:rPr>
            </w:pPr>
            <w:r>
              <w:rPr>
                <w:rFonts w:cs="Times New Roman" w:ascii="Times New Roman" w:hAnsi="Times New Roman"/>
                <w:color w:val="auto"/>
                <w:sz w:val="28"/>
                <w:szCs w:val="28"/>
                <w:highlight w:val="white"/>
                <w:lang w:val="uk-UA"/>
              </w:rPr>
              <w:t>Громадянська відповідальність</w:t>
            </w:r>
          </w:p>
        </w:tc>
        <w:tc>
          <w:tcPr>
            <w:tcW w:w="86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pPr>
              <w:pStyle w:val="Normal"/>
              <w:widowControl w:val="false"/>
              <w:ind w:firstLine="709"/>
              <w:jc w:val="both"/>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trPr>
          <w:trHeight w:val="20" w:hRule="atLeast"/>
          <w:cantSplit w:val="true"/>
        </w:trPr>
        <w:tc>
          <w:tcPr>
            <w:tcW w:w="16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ind w:left="113" w:right="113" w:hanging="0"/>
              <w:jc w:val="center"/>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Здоров'я і безпека</w:t>
            </w:r>
          </w:p>
        </w:tc>
        <w:tc>
          <w:tcPr>
            <w:tcW w:w="86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pPr>
              <w:pStyle w:val="Normal"/>
              <w:widowControl w:val="false"/>
              <w:ind w:firstLine="709"/>
              <w:jc w:val="both"/>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trPr>
          <w:trHeight w:val="20" w:hRule="atLeast"/>
          <w:cantSplit w:val="true"/>
        </w:trPr>
        <w:tc>
          <w:tcPr>
            <w:tcW w:w="16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ind w:left="113" w:right="113" w:hanging="0"/>
              <w:jc w:val="center"/>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Підприємливість і фінансова грамотність</w:t>
            </w:r>
          </w:p>
        </w:tc>
        <w:tc>
          <w:tcPr>
            <w:tcW w:w="86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pStyle w:val="Normal"/>
              <w:widowControl w:val="false"/>
              <w:ind w:firstLine="708"/>
              <w:jc w:val="both"/>
              <w:rPr>
                <w:rFonts w:ascii="Times New Roman" w:hAnsi="Times New Roman" w:cs="Times New Roman"/>
                <w:b/>
                <w:b/>
                <w:color w:val="auto"/>
                <w:sz w:val="28"/>
                <w:szCs w:val="28"/>
                <w:lang w:val="uk-UA"/>
              </w:rPr>
            </w:pPr>
            <w:r>
              <w:rPr>
                <w:rFonts w:cs="Times New Roman" w:ascii="Times New Roman" w:hAnsi="Times New Roman"/>
                <w:color w:val="auto"/>
                <w:sz w:val="28"/>
                <w:szCs w:val="28"/>
                <w:highlight w:val="white"/>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pStyle w:val="Normal"/>
        <w:widowControl/>
        <w:jc w:val="both"/>
        <w:rPr>
          <w:rFonts w:ascii="Times New Roman" w:hAnsi="Times New Roman" w:cs="Times New Roman"/>
          <w:color w:val="auto"/>
          <w:sz w:val="18"/>
          <w:szCs w:val="18"/>
          <w:highlight w:val="white"/>
          <w:lang w:val="uk-UA"/>
        </w:rPr>
      </w:pPr>
      <w:r>
        <w:rPr>
          <w:rFonts w:cs="Times New Roman" w:ascii="Times New Roman" w:hAnsi="Times New Roman"/>
          <w:color w:val="auto"/>
          <w:sz w:val="18"/>
          <w:szCs w:val="18"/>
          <w:highlight w:val="white"/>
          <w:lang w:val="uk-UA"/>
        </w:rPr>
      </w:r>
    </w:p>
    <w:p>
      <w:pPr>
        <w:pStyle w:val="Normal"/>
        <w:widowControl/>
        <w:ind w:firstLine="709"/>
        <w:jc w:val="both"/>
        <w:rPr>
          <w:rFonts w:ascii="Times New Roman" w:hAnsi="Times New Roman" w:cs="Times New Roman"/>
          <w:color w:val="auto"/>
          <w:sz w:val="28"/>
          <w:szCs w:val="28"/>
          <w:highlight w:val="white"/>
          <w:lang w:val="uk-UA"/>
        </w:rPr>
      </w:pPr>
      <w:r>
        <w:rPr>
          <w:rFonts w:cs="Times New Roman" w:ascii="Times New Roman" w:hAnsi="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Start w:id="2" w:name="_Toc486538639"/>
      <w:bookmarkEnd w:id="2"/>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Вимоги до осіб, які можуть розпочинати здобуття базової середньої освіти.</w:t>
      </w:r>
      <w:r>
        <w:rPr>
          <w:rFonts w:cs="Times New Roman" w:ascii="Times New Roman" w:hAnsi="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Перелік освітніх галузей.</w:t>
      </w:r>
      <w:r>
        <w:rPr>
          <w:rFonts w:cs="Times New Roman" w:ascii="Times New Roman" w:hAnsi="Times New Roman"/>
          <w:color w:val="auto"/>
          <w:sz w:val="28"/>
          <w:szCs w:val="28"/>
          <w:lang w:val="uk-UA"/>
        </w:rPr>
        <w:t>Освітню програму укладено за такими освітніми галузями:</w:t>
      </w:r>
    </w:p>
    <w:p>
      <w:pPr>
        <w:pStyle w:val="Normal"/>
        <w:widowControl/>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Мови і літератури </w:t>
      </w:r>
    </w:p>
    <w:p>
      <w:pPr>
        <w:pStyle w:val="Normal"/>
        <w:widowControl/>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Суспільствознавство</w:t>
      </w:r>
    </w:p>
    <w:p>
      <w:pPr>
        <w:pStyle w:val="Normal"/>
        <w:widowControl/>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Мистецтво</w:t>
      </w:r>
    </w:p>
    <w:p>
      <w:pPr>
        <w:pStyle w:val="Normal"/>
        <w:widowControl/>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Математика</w:t>
      </w:r>
    </w:p>
    <w:p>
      <w:pPr>
        <w:pStyle w:val="Normal"/>
        <w:widowControl/>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Природознавство</w:t>
      </w:r>
    </w:p>
    <w:p>
      <w:pPr>
        <w:pStyle w:val="Normal"/>
        <w:widowControl/>
        <w:ind w:left="709" w:hanging="0"/>
        <w:jc w:val="both"/>
        <w:rPr>
          <w:rFonts w:ascii="Times New Roman" w:hAnsi="Times New Roman" w:cs="Times New Roman"/>
          <w:b/>
          <w:b/>
          <w:i/>
          <w:i/>
          <w:color w:val="auto"/>
          <w:sz w:val="28"/>
          <w:szCs w:val="28"/>
          <w:lang w:val="uk-UA"/>
        </w:rPr>
      </w:pPr>
      <w:r>
        <w:rPr>
          <w:rFonts w:cs="Times New Roman" w:ascii="Times New Roman" w:hAnsi="Times New Roman"/>
          <w:color w:val="auto"/>
          <w:sz w:val="28"/>
          <w:szCs w:val="28"/>
          <w:lang w:val="uk-UA"/>
        </w:rPr>
        <w:t>Технології</w:t>
      </w:r>
    </w:p>
    <w:p>
      <w:pPr>
        <w:pStyle w:val="Normal"/>
        <w:widowControl/>
        <w:ind w:left="709" w:hanging="0"/>
        <w:jc w:val="both"/>
        <w:rPr>
          <w:rFonts w:ascii="Times New Roman" w:hAnsi="Times New Roman" w:cs="Times New Roman"/>
          <w:b/>
          <w:b/>
          <w:i/>
          <w:i/>
          <w:color w:val="auto"/>
          <w:sz w:val="28"/>
          <w:szCs w:val="28"/>
          <w:lang w:val="uk-UA"/>
        </w:rPr>
      </w:pPr>
      <w:r>
        <w:rPr>
          <w:rFonts w:cs="Times New Roman" w:ascii="Times New Roman" w:hAnsi="Times New Roman"/>
          <w:color w:val="auto"/>
          <w:sz w:val="28"/>
          <w:szCs w:val="28"/>
          <w:lang w:val="uk-UA"/>
        </w:rPr>
        <w:t>Здоров’я і фізична культура</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Логічна послідовність вивчення предметів</w:t>
      </w:r>
      <w:r>
        <w:rPr>
          <w:rFonts w:cs="Times New Roman" w:ascii="Times New Roman" w:hAnsi="Times New Roman"/>
          <w:color w:val="auto"/>
          <w:sz w:val="28"/>
          <w:szCs w:val="28"/>
          <w:lang w:val="uk-UA"/>
        </w:rPr>
        <w:t xml:space="preserve"> розкривається у відповідних </w:t>
      </w:r>
      <w:r>
        <w:rPr>
          <w:rFonts w:cs="Times New Roman" w:ascii="Times New Roman" w:hAnsi="Times New Roman"/>
          <w:i/>
          <w:color w:val="auto"/>
          <w:sz w:val="28"/>
          <w:szCs w:val="28"/>
          <w:lang w:val="uk-UA"/>
        </w:rPr>
        <w:t>навчальнихпрограмах</w:t>
      </w:r>
      <w:r>
        <w:rPr>
          <w:rFonts w:cs="Times New Roman" w:ascii="Times New Roman" w:hAnsi="Times New Roman"/>
          <w:color w:val="auto"/>
          <w:sz w:val="28"/>
          <w:szCs w:val="28"/>
          <w:lang w:val="uk-UA"/>
        </w:rPr>
        <w:t>.</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Рекомендовані форми організації освітнього процесу.</w:t>
      </w:r>
      <w:r>
        <w:rPr>
          <w:rFonts w:cs="Times New Roman" w:ascii="Times New Roman" w:hAnsi="Times New Roman"/>
          <w:color w:val="auto"/>
          <w:sz w:val="28"/>
          <w:szCs w:val="28"/>
          <w:lang w:val="uk-UA"/>
        </w:rPr>
        <w:t xml:space="preserve"> Основними формами організації освітнього процесу є різні типи уроку: </w:t>
      </w:r>
    </w:p>
    <w:p>
      <w:pPr>
        <w:pStyle w:val="Normal"/>
        <w:widowControl/>
        <w:tabs>
          <w:tab w:val="clear" w:pos="708"/>
          <w:tab w:val="left" w:pos="993" w:leader="none"/>
        </w:tabs>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формування компетентностей;</w:t>
      </w:r>
    </w:p>
    <w:p>
      <w:pPr>
        <w:pStyle w:val="Normal"/>
        <w:widowControl/>
        <w:tabs>
          <w:tab w:val="clear" w:pos="708"/>
          <w:tab w:val="left" w:pos="993" w:leader="none"/>
        </w:tabs>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розвитку компетентностей; </w:t>
      </w:r>
    </w:p>
    <w:p>
      <w:pPr>
        <w:pStyle w:val="Normal"/>
        <w:widowControl/>
        <w:tabs>
          <w:tab w:val="clear" w:pos="708"/>
          <w:tab w:val="left" w:pos="993" w:leader="none"/>
        </w:tabs>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перевірки та/або оцінювання досягнення компетентностей; </w:t>
      </w:r>
    </w:p>
    <w:p>
      <w:pPr>
        <w:pStyle w:val="Normal"/>
        <w:widowControl/>
        <w:tabs>
          <w:tab w:val="clear" w:pos="708"/>
          <w:tab w:val="left" w:pos="993" w:leader="none"/>
        </w:tabs>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корекції основних компетентностей; </w:t>
      </w:r>
    </w:p>
    <w:p>
      <w:pPr>
        <w:pStyle w:val="Normal"/>
        <w:widowControl/>
        <w:tabs>
          <w:tab w:val="clear" w:pos="708"/>
          <w:tab w:val="left" w:pos="993" w:leader="none"/>
        </w:tabs>
        <w:ind w:left="709" w:hanging="0"/>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eastAsia="uk-UA"/>
        </w:rPr>
        <w:t>комбінований урок</w:t>
      </w:r>
      <w:r>
        <w:rPr>
          <w:rFonts w:cs="Times New Roman" w:ascii="Times New Roman" w:hAnsi="Times New Roman"/>
          <w:color w:val="auto"/>
          <w:sz w:val="28"/>
          <w:szCs w:val="28"/>
          <w:lang w:val="uk-UA"/>
        </w:rPr>
        <w:t>.</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Pr>
          <w:rFonts w:cs="Times New Roman" w:ascii="Times New Roman" w:hAnsi="Times New Roman"/>
          <w:color w:val="auto"/>
          <w:sz w:val="28"/>
          <w:szCs w:val="28"/>
          <w:lang w:val="uk-UA" w:eastAsia="uk-UA"/>
        </w:rPr>
        <w:t>, інтегровані уроки,</w:t>
      </w:r>
      <w:r>
        <w:rPr>
          <w:rFonts w:cs="Times New Roman" w:ascii="Times New Roman" w:hAnsi="Times New Roman"/>
          <w:color w:val="auto"/>
          <w:sz w:val="28"/>
          <w:szCs w:val="28"/>
          <w:lang w:val="uk-UA"/>
        </w:rPr>
        <w:t xml:space="preserve"> проблемний урок, відео-уроки тощо. </w:t>
      </w:r>
    </w:p>
    <w:p>
      <w:pPr>
        <w:pStyle w:val="Normal"/>
        <w:widowControl/>
        <w:ind w:firstLine="709"/>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 xml:space="preserve">З метою </w:t>
      </w:r>
      <w:r>
        <w:rPr>
          <w:rFonts w:cs="Times New Roman" w:ascii="Times New Roman" w:hAnsi="Times New Roman"/>
          <w:color w:val="auto"/>
          <w:sz w:val="28"/>
          <w:szCs w:val="28"/>
          <w:lang w:val="uk-UA"/>
        </w:rPr>
        <w:t>засвоєння нового матеріалу</w:t>
      </w:r>
      <w:r>
        <w:rPr>
          <w:rFonts w:cs="Times New Roman" w:ascii="Times New Roman" w:hAnsi="Times New Roman"/>
          <w:color w:val="auto"/>
          <w:sz w:val="28"/>
          <w:szCs w:val="28"/>
          <w:lang w:val="uk-UA" w:eastAsia="uk-UA"/>
        </w:rPr>
        <w:t xml:space="preserve"> та </w:t>
      </w:r>
      <w:r>
        <w:rPr>
          <w:rFonts w:cs="Times New Roman" w:ascii="Times New Roman" w:hAnsi="Times New Roman"/>
          <w:color w:val="auto"/>
          <w:sz w:val="28"/>
          <w:szCs w:val="28"/>
          <w:lang w:val="uk-UA"/>
        </w:rPr>
        <w:t>розвитку компетентностей</w:t>
      </w:r>
      <w:r>
        <w:rPr>
          <w:rFonts w:cs="Times New Roman" w:ascii="Times New Roman" w:hAnsi="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pStyle w:val="Normal"/>
        <w:widowControl/>
        <w:ind w:firstLine="709"/>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 xml:space="preserve">Функцію </w:t>
      </w:r>
      <w:r>
        <w:rPr>
          <w:rFonts w:cs="Times New Roman" w:ascii="Times New Roman" w:hAnsi="Times New Roman"/>
          <w:color w:val="auto"/>
          <w:sz w:val="28"/>
          <w:szCs w:val="28"/>
          <w:lang w:val="uk-UA"/>
        </w:rPr>
        <w:t>перевірки та/або оцінювання досягнення компетентностей</w:t>
      </w:r>
      <w:r>
        <w:rPr>
          <w:rFonts w:cs="Times New Roman" w:ascii="Times New Roman" w:hAnsi="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Normal"/>
        <w:widowControl/>
        <w:ind w:firstLine="709"/>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pStyle w:val="Normal"/>
        <w:widowControl/>
        <w:ind w:firstLine="709"/>
        <w:jc w:val="both"/>
        <w:rPr>
          <w:rFonts w:ascii="Times New Roman" w:hAnsi="Times New Roman" w:cs="Times New Roman"/>
          <w:color w:val="auto"/>
          <w:sz w:val="28"/>
          <w:szCs w:val="28"/>
          <w:lang w:val="uk-UA" w:eastAsia="uk-UA"/>
        </w:rPr>
      </w:pPr>
      <w:r>
        <w:rPr>
          <w:rFonts w:cs="Times New Roman" w:ascii="Times New Roman" w:hAnsi="Times New Roman"/>
          <w:bCs/>
          <w:color w:val="auto"/>
          <w:sz w:val="28"/>
          <w:szCs w:val="28"/>
          <w:lang w:val="uk-UA" w:eastAsia="uk-UA"/>
        </w:rPr>
        <w:t>Екскурсії</w:t>
      </w:r>
      <w:r>
        <w:rPr>
          <w:rFonts w:cs="Times New Roman" w:ascii="Times New Roman" w:hAnsi="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pStyle w:val="Normal"/>
        <w:widowControl/>
        <w:ind w:firstLine="709"/>
        <w:jc w:val="both"/>
        <w:rPr>
          <w:rFonts w:ascii="Times New Roman" w:hAnsi="Times New Roman" w:cs="Times New Roman"/>
          <w:color w:val="auto"/>
          <w:sz w:val="28"/>
          <w:szCs w:val="28"/>
          <w:lang w:val="uk-UA" w:eastAsia="uk-UA"/>
        </w:rPr>
      </w:pPr>
      <w:r>
        <w:rPr>
          <w:rFonts w:cs="Times New Roman" w:ascii="Times New Roman" w:hAnsi="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cs="Times New Roman" w:ascii="Times New Roman" w:hAnsi="Times New Roman"/>
          <w:color w:val="auto"/>
          <w:sz w:val="28"/>
          <w:szCs w:val="28"/>
          <w:lang w:val="uk-UA" w:eastAsia="uk-UA"/>
        </w:rPr>
        <w:t>підбору матеріалу, виконують самостійно розподілені ролі та аналізують виконану роботу.</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widowControl/>
        <w:shd w:val="clear" w:color="auto" w:fill="FFFFFF"/>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Опис та інструменти системи внутрішнього забезпечення якості освіти.</w:t>
      </w:r>
      <w:r>
        <w:rPr>
          <w:rFonts w:cs="Times New Roman" w:ascii="Times New Roman" w:hAnsi="Times New Roman"/>
          <w:color w:val="auto"/>
          <w:sz w:val="28"/>
          <w:szCs w:val="28"/>
          <w:lang w:val="uk-UA"/>
        </w:rPr>
        <w:t xml:space="preserve"> Система внутрішнього забезпечення якості складається з наступних компонентів:</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кадрове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навчально-методичне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матеріально-технічне забезпечення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якість проведення навчальних занять;</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моніторинг досягнення </w:t>
      </w:r>
      <w:r>
        <w:rPr>
          <w:rFonts w:cs="Times New Roman" w:ascii="Times New Roman" w:hAnsi="Times New Roman"/>
          <w:color w:val="auto"/>
          <w:sz w:val="28"/>
          <w:szCs w:val="28"/>
          <w:lang w:val="uk-UA" w:eastAsia="uk-UA"/>
        </w:rPr>
        <w:t xml:space="preserve">учнями </w:t>
      </w:r>
      <w:r>
        <w:rPr>
          <w:rFonts w:cs="Times New Roman" w:ascii="Times New Roman" w:hAnsi="Times New Roman"/>
          <w:color w:val="auto"/>
          <w:sz w:val="28"/>
          <w:szCs w:val="28"/>
          <w:lang w:val="uk-UA"/>
        </w:rPr>
        <w:t>результатів навчання (компетентностей).</w:t>
      </w:r>
    </w:p>
    <w:p>
      <w:pPr>
        <w:pStyle w:val="Normal"/>
        <w:widowControl/>
        <w:shd w:val="clear" w:color="auto" w:fill="FFFFFF"/>
        <w:tabs>
          <w:tab w:val="clear" w:pos="708"/>
          <w:tab w:val="left" w:pos="1134"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Завдання системи внутрішнього забезпечення якості освіти:</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оновлення методичної бази освітньої діяльності;</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color w:val="auto"/>
          <w:sz w:val="28"/>
          <w:szCs w:val="28"/>
          <w:lang w:val="uk-UA" w:eastAsia="ru-RU"/>
        </w:rPr>
      </w:pPr>
      <w:r>
        <w:rPr>
          <w:rFonts w:cs="Times New Roman" w:ascii="Times New Roman" w:hAnsi="Times New Roman"/>
          <w:color w:val="auto"/>
          <w:sz w:val="28"/>
          <w:szCs w:val="28"/>
          <w:lang w:val="uk-UA"/>
        </w:rPr>
        <w:t>моніторинг та оптимізація соціально-психологічного середовища закладу освіти;</w:t>
      </w:r>
    </w:p>
    <w:p>
      <w:pPr>
        <w:pStyle w:val="Normal"/>
        <w:widowControl/>
        <w:shd w:val="clear" w:color="auto" w:fill="FFFFFF"/>
        <w:tabs>
          <w:tab w:val="clear" w:pos="708"/>
          <w:tab w:val="left" w:pos="284" w:leader="none"/>
          <w:tab w:val="left" w:pos="1134" w:leader="none"/>
        </w:tabs>
        <w:ind w:firstLine="709"/>
        <w:jc w:val="both"/>
        <w:rPr>
          <w:rFonts w:ascii="Times New Roman" w:hAnsi="Times New Roman" w:cs="Times New Roman"/>
          <w:bCs/>
          <w:iCs/>
          <w:color w:val="auto"/>
          <w:sz w:val="28"/>
          <w:szCs w:val="28"/>
          <w:lang w:val="uk-UA"/>
        </w:rPr>
      </w:pPr>
      <w:r>
        <w:rPr>
          <w:rFonts w:cs="Times New Roman" w:ascii="Times New Roman" w:hAnsi="Times New Roman"/>
          <w:color w:val="auto"/>
          <w:sz w:val="28"/>
          <w:szCs w:val="28"/>
          <w:lang w:val="uk-UA"/>
        </w:rPr>
        <w:t>створення необхідних умов для підвищення фахового кваліфікаційного рівня педагогічних працівників.</w:t>
      </w:r>
    </w:p>
    <w:p>
      <w:pPr>
        <w:pStyle w:val="Normal"/>
        <w:widowControl/>
        <w:ind w:firstLine="709"/>
        <w:jc w:val="both"/>
        <w:rPr>
          <w:rFonts w:ascii="Times New Roman" w:hAnsi="Times New Roman" w:cs="Times New Roman"/>
          <w:color w:val="auto"/>
          <w:sz w:val="28"/>
          <w:szCs w:val="28"/>
          <w:lang w:val="uk-UA"/>
        </w:rPr>
      </w:pPr>
      <w:r>
        <w:rPr>
          <w:rFonts w:cs="Times New Roman" w:ascii="Times New Roman" w:hAnsi="Times New Roman"/>
          <w:i/>
          <w:color w:val="auto"/>
          <w:sz w:val="28"/>
          <w:szCs w:val="28"/>
          <w:lang w:val="uk-UA"/>
        </w:rPr>
        <w:t>Освітня програма закладу базової середньої освіти</w:t>
      </w:r>
      <w:r>
        <w:rPr>
          <w:rFonts w:cs="Times New Roman" w:ascii="Times New Roman" w:hAnsi="Times New Roman"/>
          <w:color w:val="auto"/>
          <w:sz w:val="28"/>
          <w:szCs w:val="28"/>
          <w:lang w:val="uk-UA"/>
        </w:rPr>
        <w:t xml:space="preserve"> передбачає досягнення учнями результатів навчання (компетентностей), визначених Державним стандартом.</w:t>
      </w:r>
    </w:p>
    <w:p>
      <w:pPr>
        <w:pStyle w:val="Normal"/>
        <w:widowControl/>
        <w:tabs>
          <w:tab w:val="clear" w:pos="708"/>
          <w:tab w:val="left" w:pos="4525" w:leader="none"/>
        </w:tabs>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На основі освітньої програми закладом освіти складено навчальний план закладу освіти, що конкретизує організацію освітнього процесу (додаток 1-4 ).</w:t>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Fonts w:cs="Times New Roman" w:ascii="Calibri" w:hAnsi="Calibri"/>
          <w:color w:val="auto"/>
          <w:sz w:val="28"/>
          <w:szCs w:val="28"/>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Додаток 1</w:t>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 Освітньої програми</w:t>
      </w:r>
    </w:p>
    <w:p>
      <w:pPr>
        <w:pStyle w:val="Normal"/>
        <w:widowControl/>
        <w:shd w:val="clear" w:color="auto" w:fill="FFFFFF"/>
        <w:ind w:left="5670" w:hanging="0"/>
        <w:jc w:val="right"/>
        <w:rPr>
          <w:rFonts w:ascii="Times New Roman" w:hAnsi="Times New Roman" w:cs="Times New Roman"/>
          <w:color w:val="auto"/>
          <w:sz w:val="28"/>
          <w:szCs w:val="28"/>
          <w:lang w:val="uk-UA"/>
        </w:rPr>
      </w:pPr>
      <w:r>
        <w:rPr>
          <w:rFonts w:cs="Times New Roman" w:ascii="Times New Roman" w:hAnsi="Times New Roman"/>
          <w:color w:val="auto"/>
          <w:lang w:val="uk-UA"/>
        </w:rPr>
        <w:t>Грушовецького НВК</w:t>
      </w:r>
    </w:p>
    <w:p>
      <w:pPr>
        <w:pStyle w:val="Normal"/>
        <w:widowControl/>
        <w:ind w:left="4320"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Затверджую </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Директор</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color w:val="auto"/>
          <w:lang w:val="uk-UA"/>
        </w:rPr>
        <w:t>Грушовецького НВК</w:t>
      </w:r>
    </w:p>
    <w:p>
      <w:pPr>
        <w:pStyle w:val="Normal"/>
        <w:widowControl/>
        <w:ind w:left="4320" w:hanging="0"/>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                                                                             </w:t>
      </w:r>
      <w:r>
        <w:rPr>
          <w:rFonts w:cs="Times New Roman" w:ascii="Times New Roman" w:hAnsi="Times New Roman"/>
          <w:bCs/>
          <w:color w:val="auto"/>
          <w:sz w:val="20"/>
          <w:szCs w:val="20"/>
          <w:lang w:val="uk-UA"/>
        </w:rPr>
        <w:t>Вовчук Л.В.</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31» серпня 2021</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М.П.</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Навчальний план</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Грушовецького навчально-виховного комплексу «загальноосвітній навчальний заклад-дошкільний навчальний заклад» </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ru-RU"/>
        </w:rPr>
        <w:t>з навчання</w:t>
      </w:r>
      <w:r>
        <w:rPr>
          <w:rFonts w:cs="Times New Roman" w:ascii="Times New Roman" w:hAnsi="Times New Roman"/>
          <w:sz w:val="28"/>
          <w:szCs w:val="28"/>
          <w:lang w:val="uk-UA"/>
        </w:rPr>
        <w:t xml:space="preserve">м </w:t>
      </w:r>
      <w:r>
        <w:rPr>
          <w:rFonts w:cs="Times New Roman" w:ascii="Times New Roman" w:hAnsi="Times New Roman"/>
          <w:sz w:val="28"/>
          <w:szCs w:val="28"/>
          <w:lang w:val="ru-RU"/>
        </w:rPr>
        <w:t xml:space="preserve">українською мовою </w:t>
      </w:r>
      <w:r>
        <w:rPr>
          <w:rFonts w:cs="Times New Roman" w:ascii="Times New Roman" w:hAnsi="Times New Roman"/>
          <w:sz w:val="28"/>
          <w:szCs w:val="28"/>
          <w:lang w:val="uk-UA"/>
        </w:rPr>
        <w:t>на 2021/2022 навчальний рік</w:t>
      </w:r>
    </w:p>
    <w:p>
      <w:pPr>
        <w:pStyle w:val="Normal"/>
        <w:ind w:firstLine="709"/>
        <w:jc w:val="center"/>
        <w:rPr>
          <w:rFonts w:ascii="Times New Roman" w:hAnsi="Times New Roman" w:cs="Times New Roman"/>
          <w:lang w:val="uk-UA"/>
        </w:rPr>
      </w:pPr>
      <w:r>
        <w:rPr>
          <w:rFonts w:cs="Times New Roman" w:ascii="Times New Roman" w:hAnsi="Times New Roman"/>
          <w:lang w:val="uk-UA"/>
        </w:rPr>
        <w:t>(за таблицею 1 наказу МОН України від 20.04.2018 №405 «Про затвердження типової освітньої програми  закладів загальної середньої освіти ІІ ступеня»)</w:t>
      </w:r>
    </w:p>
    <w:p>
      <w:pPr>
        <w:pStyle w:val="Normal"/>
        <w:ind w:firstLine="709"/>
        <w:jc w:val="center"/>
        <w:rPr>
          <w:rFonts w:ascii="Times New Roman" w:hAnsi="Times New Roman" w:cs="Times New Roman"/>
          <w:lang w:val="uk-UA"/>
        </w:rPr>
      </w:pPr>
      <w:r>
        <w:rPr>
          <w:rFonts w:cs="Times New Roman" w:ascii="Times New Roman" w:hAnsi="Times New Roman"/>
          <w:lang w:val="uk-UA"/>
        </w:rPr>
      </w:r>
    </w:p>
    <w:tbl>
      <w:tblPr>
        <w:tblW w:w="10552" w:type="dxa"/>
        <w:jc w:val="left"/>
        <w:tblInd w:w="0" w:type="dxa"/>
        <w:tblLayout w:type="fixed"/>
        <w:tblCellMar>
          <w:top w:w="0" w:type="dxa"/>
          <w:left w:w="108" w:type="dxa"/>
          <w:bottom w:w="0" w:type="dxa"/>
          <w:right w:w="108" w:type="dxa"/>
        </w:tblCellMar>
        <w:tblLook w:val="00a0"/>
      </w:tblPr>
      <w:tblGrid>
        <w:gridCol w:w="2499"/>
        <w:gridCol w:w="3394"/>
        <w:gridCol w:w="919"/>
        <w:gridCol w:w="11"/>
        <w:gridCol w:w="909"/>
        <w:gridCol w:w="23"/>
        <w:gridCol w:w="895"/>
        <w:gridCol w:w="38"/>
        <w:gridCol w:w="882"/>
        <w:gridCol w:w="51"/>
        <w:gridCol w:w="869"/>
        <w:gridCol w:w="61"/>
      </w:tblGrid>
      <w:tr>
        <w:trPr>
          <w:trHeight w:val="328"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rPr>
            </w:pPr>
            <w:r>
              <w:rPr>
                <w:rFonts w:cs="Times New Roman" w:ascii="Times New Roman" w:hAnsi="Times New Roman"/>
                <w:b/>
                <w:bCs/>
              </w:rPr>
              <w:t>Освітні галузі</w:t>
            </w:r>
          </w:p>
        </w:tc>
        <w:tc>
          <w:tcPr>
            <w:tcW w:w="33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rPr>
            </w:pPr>
            <w:r>
              <w:rPr>
                <w:rFonts w:cs="Times New Roman" w:ascii="Times New Roman" w:hAnsi="Times New Roman"/>
                <w:b/>
                <w:bCs/>
              </w:rPr>
              <w:t>Навчальні предмети</w:t>
            </w:r>
          </w:p>
        </w:tc>
        <w:tc>
          <w:tcPr>
            <w:tcW w:w="4597"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b/>
                <w:b/>
                <w:bCs/>
                <w:lang w:val="uk-UA"/>
              </w:rPr>
            </w:pPr>
            <w:r>
              <w:rPr>
                <w:rFonts w:cs="Times New Roman" w:ascii="Times New Roman" w:hAnsi="Times New Roman"/>
                <w:b/>
                <w:bCs/>
                <w:lang w:val="ru-RU"/>
              </w:rPr>
              <w:t>Кількість годин на тиждень у класа</w:t>
            </w:r>
            <w:r>
              <w:rPr>
                <w:rFonts w:cs="Times New Roman" w:ascii="Times New Roman" w:hAnsi="Times New Roman"/>
                <w:b/>
                <w:bCs/>
                <w:lang w:val="uk-UA"/>
              </w:rPr>
              <w:t>х</w:t>
            </w:r>
          </w:p>
        </w:tc>
        <w:tc>
          <w:tcPr>
            <w:tcW w:w="61" w:type="dxa"/>
            <w:tcBorders/>
          </w:tcPr>
          <w:p>
            <w:pPr>
              <w:pStyle w:val="Normal"/>
              <w:widowControl w:val="false"/>
              <w:rPr/>
            </w:pPr>
            <w:r>
              <w:rPr/>
            </w:r>
          </w:p>
        </w:tc>
      </w:tr>
      <w:tr>
        <w:trPr>
          <w:trHeight w:val="298"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b/>
                <w:b/>
                <w:bCs/>
                <w:lang w:val="ru-RU"/>
              </w:rPr>
            </w:pPr>
            <w:r>
              <w:rPr>
                <w:rFonts w:cs="Times New Roman" w:ascii="Times New Roman" w:hAnsi="Times New Roman"/>
                <w:b/>
                <w:bCs/>
                <w:lang w:val="ru-RU"/>
              </w:rPr>
            </w:r>
          </w:p>
        </w:tc>
        <w:tc>
          <w:tcPr>
            <w:tcW w:w="33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b/>
                <w:b/>
                <w:bCs/>
                <w:lang w:val="ru-RU"/>
              </w:rPr>
            </w:pPr>
            <w:r>
              <w:rPr>
                <w:rFonts w:cs="Times New Roman" w:ascii="Times New Roman" w:hAnsi="Times New Roman"/>
                <w:b/>
                <w:bCs/>
                <w:lang w:val="ru-RU"/>
              </w:rPr>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rPr>
            </w:pPr>
            <w:r>
              <w:rPr>
                <w:rFonts w:cs="Times New Roman" w:ascii="Times New Roman" w:hAnsi="Times New Roman"/>
                <w:b/>
                <w:bCs/>
                <w:lang w:val="uk-UA"/>
              </w:rPr>
              <w:t xml:space="preserve">      </w:t>
            </w:r>
            <w:r>
              <w:rPr>
                <w:rFonts w:cs="Times New Roman" w:ascii="Times New Roman" w:hAnsi="Times New Roman"/>
                <w:b/>
                <w:bCs/>
              </w:rPr>
              <w:t>5</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rPr>
            </w:pPr>
            <w:r>
              <w:rPr>
                <w:rFonts w:cs="Times New Roman" w:ascii="Times New Roman" w:hAnsi="Times New Roman"/>
                <w:b/>
                <w:bCs/>
              </w:rPr>
              <w:t>6</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rPr>
            </w:pPr>
            <w:r>
              <w:rPr>
                <w:rFonts w:cs="Times New Roman" w:ascii="Times New Roman" w:hAnsi="Times New Roman"/>
                <w:b/>
                <w:bCs/>
              </w:rPr>
              <w:t>7</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lang w:val="uk-UA"/>
              </w:rPr>
            </w:pPr>
            <w:r>
              <w:rPr>
                <w:rFonts w:cs="Times New Roman" w:ascii="Times New Roman" w:hAnsi="Times New Roman"/>
                <w:b/>
                <w:bCs/>
                <w:lang w:val="uk-UA"/>
              </w:rPr>
              <w:t>8</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lang w:val="uk-UA"/>
              </w:rPr>
            </w:pPr>
            <w:r>
              <w:rPr>
                <w:rFonts w:cs="Times New Roman" w:ascii="Times New Roman" w:hAnsi="Times New Roman"/>
                <w:b/>
                <w:bCs/>
                <w:lang w:val="uk-UA"/>
              </w:rPr>
              <w:t xml:space="preserve">     </w:t>
            </w:r>
            <w:r>
              <w:rPr>
                <w:rFonts w:cs="Times New Roman" w:ascii="Times New Roman" w:hAnsi="Times New Roman"/>
                <w:b/>
                <w:bCs/>
                <w:lang w:val="uk-UA"/>
              </w:rPr>
              <w:t>9</w:t>
            </w:r>
          </w:p>
        </w:tc>
      </w:tr>
      <w:tr>
        <w:trPr>
          <w:trHeight w:val="273"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Мови і літератури</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Українська мова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3,5</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3,5</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2,5</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Українська література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2</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Іноземна мова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3</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3</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3</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lang w:val="uk-UA"/>
              </w:rPr>
              <w:t>Зарубіжна</w:t>
            </w:r>
            <w:r>
              <w:rPr>
                <w:rFonts w:cs="Times New Roman" w:ascii="Times New Roman" w:hAnsi="Times New Roman"/>
              </w:rPr>
              <w:t xml:space="preserve"> література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2</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273"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Суспільство -знавство</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Історія України</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1</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1,5</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1,5</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Всесвітня історія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Основи правознавства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r>
      <w:tr>
        <w:trPr>
          <w:trHeight w:val="327"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Мистецтво*</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Музичне мистецтво</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1</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Образотворче мистецтво</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1</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Мистецтво</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r>
      <w:tr>
        <w:trPr>
          <w:trHeight w:val="273"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Математика</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Математика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4</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4</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Алгебра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Геометрія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273"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Природознавство</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Природознавство</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2</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Біологія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Географія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1,5</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Фізика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3</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Хімія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5" w:hanging="0"/>
              <w:jc w:val="center"/>
              <w:rPr>
                <w:rFonts w:ascii="Times New Roman" w:hAnsi="Times New Roman" w:cs="Times New Roman"/>
              </w:rPr>
            </w:pPr>
            <w:r>
              <w:rPr>
                <w:rFonts w:cs="Times New Roman" w:ascii="Times New Roman" w:hAnsi="Times New Roman"/>
              </w:rPr>
              <w:t>-</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1,5</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273"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Технології</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Трудове навчання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2</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Інформатика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1</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2</w:t>
            </w:r>
          </w:p>
        </w:tc>
      </w:tr>
      <w:tr>
        <w:trPr>
          <w:trHeight w:val="258" w:hRule="atLeast"/>
        </w:trPr>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Здоров’я і фізична культура</w:t>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Основи здоров’я</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rPr>
                <w:rFonts w:ascii="Times New Roman" w:hAnsi="Times New Roman" w:cs="Times New Roman"/>
              </w:rPr>
            </w:pPr>
            <w:r>
              <w:rPr>
                <w:rFonts w:cs="Times New Roman" w:ascii="Times New Roman" w:hAnsi="Times New Roman"/>
              </w:rPr>
              <w:t>1</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both"/>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4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Фізична культура**</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3</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3</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3</w:t>
            </w:r>
          </w:p>
        </w:tc>
      </w:tr>
      <w:tr>
        <w:trPr>
          <w:trHeight w:val="273"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709"/>
              <w:rPr>
                <w:rFonts w:ascii="Times New Roman" w:hAnsi="Times New Roman" w:cs="Times New Roman"/>
              </w:rPr>
            </w:pPr>
            <w:r>
              <w:rPr>
                <w:rFonts w:cs="Times New Roman" w:ascii="Times New Roman" w:hAnsi="Times New Roman"/>
              </w:rPr>
              <w:t>Разом</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23,5+3</w:t>
            </w:r>
          </w:p>
        </w:tc>
        <w:tc>
          <w:tcPr>
            <w:tcW w:w="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r>
              <w:rPr>
                <w:rFonts w:cs="Times New Roman" w:ascii="Times New Roman" w:hAnsi="Times New Roman"/>
                <w:lang w:val="uk-UA"/>
              </w:rPr>
              <w:t>6</w:t>
            </w:r>
            <w:r>
              <w:rPr>
                <w:rFonts w:cs="Times New Roman" w:ascii="Times New Roman" w:hAnsi="Times New Roman"/>
              </w:rPr>
              <w:t>,5+3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28+3</w:t>
            </w:r>
          </w:p>
        </w:tc>
        <w:tc>
          <w:tcPr>
            <w:tcW w:w="9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lang w:val="uk-UA"/>
              </w:rPr>
              <w:t>28,5</w:t>
            </w:r>
            <w:r>
              <w:rPr>
                <w:rFonts w:cs="Times New Roman" w:ascii="Times New Roman" w:hAnsi="Times New Roman"/>
              </w:rPr>
              <w:t>+3</w:t>
            </w:r>
          </w:p>
        </w:tc>
        <w:tc>
          <w:tcPr>
            <w:tcW w:w="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30+3</w:t>
            </w:r>
          </w:p>
        </w:tc>
      </w:tr>
      <w:tr>
        <w:trPr>
          <w:trHeight w:val="621"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ru-RU"/>
              </w:rPr>
            </w:pPr>
            <w:r>
              <w:rPr>
                <w:rFonts w:cs="Times New Roman" w:ascii="Times New Roman" w:hAnsi="Times New Roman"/>
                <w:lang w:val="ru-RU"/>
              </w:rPr>
              <w:t>Додатковий час на навчальні предмети, факультативи, індивідуальні заняття та консультації</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lang w:val="ru-RU"/>
              </w:rPr>
            </w:pPr>
            <w:r>
              <w:rPr>
                <w:rFonts w:cs="Times New Roman" w:ascii="Times New Roman" w:hAnsi="Times New Roman"/>
                <w:lang w:val="ru-RU"/>
              </w:rPr>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ru-RU"/>
              </w:rPr>
            </w:pPr>
            <w:r>
              <w:rPr>
                <w:rFonts w:cs="Times New Roman" w:ascii="Times New Roman" w:hAnsi="Times New Roman"/>
                <w:lang w:val="ru-RU"/>
              </w:rPr>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ru-RU"/>
              </w:rPr>
            </w:pPr>
            <w:r>
              <w:rPr>
                <w:rFonts w:cs="Times New Roman" w:ascii="Times New Roman" w:hAnsi="Times New Roman"/>
                <w:lang w:val="ru-RU"/>
              </w:rPr>
            </w:r>
          </w:p>
          <w:p>
            <w:pPr>
              <w:pStyle w:val="Normal"/>
              <w:widowControl w:val="false"/>
              <w:rPr>
                <w:rFonts w:ascii="Times New Roman" w:hAnsi="Times New Roman" w:cs="Times New Roman"/>
                <w:lang w:val="uk-UA"/>
              </w:rPr>
            </w:pPr>
            <w:r>
              <w:rPr>
                <w:rFonts w:cs="Times New Roman" w:ascii="Times New Roman" w:hAnsi="Times New Roman"/>
                <w:lang w:val="uk-UA"/>
              </w:rPr>
            </w:r>
          </w:p>
        </w:tc>
        <w:tc>
          <w:tcPr>
            <w:tcW w:w="61" w:type="dxa"/>
            <w:tcBorders/>
          </w:tcPr>
          <w:p>
            <w:pPr>
              <w:pStyle w:val="Normal"/>
              <w:widowControl w:val="false"/>
              <w:rPr/>
            </w:pPr>
            <w:r>
              <w:rPr/>
            </w:r>
          </w:p>
        </w:tc>
      </w:tr>
      <w:tr>
        <w:trPr>
          <w:trHeight w:val="621"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ru-RU"/>
              </w:rPr>
            </w:pPr>
            <w:r>
              <w:rPr>
                <w:rFonts w:cs="Times New Roman" w:ascii="Times New Roman" w:hAnsi="Times New Roman"/>
                <w:lang w:val="ru-RU"/>
              </w:rPr>
              <w:t>Додатковий час на навчальні предмети, факультативи, індивідуальні заняття та консультації</w:t>
            </w:r>
            <w:r>
              <w:rPr>
                <w:rFonts w:cs="Times New Roman" w:ascii="Times New Roman" w:hAnsi="Times New Roman"/>
                <w:sz w:val="22"/>
                <w:szCs w:val="22"/>
                <w:lang w:val="uk-UA"/>
              </w:rPr>
              <w:t>( Українознавство,9 кл.)</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lang w:val="ru-RU"/>
              </w:rPr>
            </w:pPr>
            <w:r>
              <w:rPr>
                <w:rFonts w:cs="Times New Roman" w:ascii="Times New Roman" w:hAnsi="Times New Roman"/>
                <w:lang w:val="ru-RU"/>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ru-RU"/>
              </w:rPr>
            </w:pPr>
            <w:r>
              <w:rPr>
                <w:rFonts w:cs="Times New Roman" w:ascii="Times New Roman" w:hAnsi="Times New Roman"/>
                <w:lang w:val="ru-RU"/>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ru-RU"/>
              </w:rPr>
            </w:pPr>
            <w:r>
              <w:rPr>
                <w:rFonts w:cs="Times New Roman" w:ascii="Times New Roman" w:hAnsi="Times New Roman"/>
                <w:lang w:val="ru-RU"/>
              </w:rPr>
              <w:t>1</w:t>
            </w:r>
          </w:p>
        </w:tc>
        <w:tc>
          <w:tcPr>
            <w:tcW w:w="61" w:type="dxa"/>
            <w:tcBorders/>
          </w:tcPr>
          <w:p>
            <w:pPr>
              <w:pStyle w:val="Normal"/>
              <w:widowControl w:val="false"/>
              <w:rPr/>
            </w:pPr>
            <w:r>
              <w:rPr/>
            </w:r>
          </w:p>
        </w:tc>
      </w:tr>
      <w:tr>
        <w:trPr>
          <w:trHeight w:val="275"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lang w:val="uk-UA"/>
              </w:rPr>
            </w:pPr>
            <w:r>
              <w:rPr>
                <w:rFonts w:cs="Times New Roman" w:ascii="Times New Roman" w:hAnsi="Times New Roman"/>
                <w:lang w:val="uk-UA"/>
              </w:rPr>
              <w:t>Основи християнської етики (6,8 кл.) (факультатив)</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val="uk-UA"/>
              </w:rPr>
            </w:pPr>
            <w:r>
              <w:rPr>
                <w:rFonts w:cs="Times New Roman" w:ascii="Times New Roman" w:hAnsi="Times New Roman"/>
                <w:lang w:val="uk-UA"/>
              </w:rPr>
              <w:t>1</w:t>
            </w:r>
          </w:p>
        </w:tc>
        <w:tc>
          <w:tcPr>
            <w:tcW w:w="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80" w:hanging="0"/>
              <w:jc w:val="right"/>
              <w:rPr>
                <w:rFonts w:ascii="Times New Roman" w:hAnsi="Times New Roman" w:cs="Times New Roman"/>
                <w:lang w:val="uk-UA"/>
              </w:rPr>
            </w:pPr>
            <w:r>
              <w:rPr>
                <w:rFonts w:cs="Times New Roman" w:ascii="Times New Roman" w:hAnsi="Times New Roman"/>
                <w:lang w:val="uk-UA"/>
              </w:rPr>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val="uk-UA"/>
              </w:rPr>
            </w:pPr>
            <w:r>
              <w:rPr>
                <w:rFonts w:cs="Times New Roman" w:ascii="Times New Roman" w:hAnsi="Times New Roman"/>
                <w:lang w:val="uk-UA"/>
              </w:rPr>
              <w:t>1</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val="uk-UA"/>
              </w:rPr>
            </w:pPr>
            <w:r>
              <w:rPr>
                <w:rFonts w:cs="Times New Roman" w:ascii="Times New Roman" w:hAnsi="Times New Roman"/>
                <w:lang w:val="uk-UA"/>
              </w:rPr>
            </w:r>
          </w:p>
        </w:tc>
        <w:tc>
          <w:tcPr>
            <w:tcW w:w="61" w:type="dxa"/>
            <w:tcBorders/>
          </w:tcPr>
          <w:p>
            <w:pPr>
              <w:pStyle w:val="Normal"/>
              <w:widowControl w:val="false"/>
              <w:rPr/>
            </w:pPr>
            <w:r>
              <w:rPr/>
            </w:r>
          </w:p>
        </w:tc>
      </w:tr>
      <w:tr>
        <w:trPr>
          <w:trHeight w:val="531"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ru-RU"/>
              </w:rPr>
            </w:pPr>
            <w:r>
              <w:rPr>
                <w:rFonts w:cs="Times New Roman" w:ascii="Times New Roman" w:hAnsi="Times New Roman"/>
                <w:lang w:val="ru-RU"/>
              </w:rPr>
              <w:t>Гранично допустиме навчальне навантаження</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28</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val="uk-UA"/>
              </w:rPr>
            </w:pPr>
            <w:r>
              <w:rPr>
                <w:rFonts w:cs="Times New Roman" w:ascii="Times New Roman" w:hAnsi="Times New Roman"/>
                <w:lang w:val="uk-UA"/>
              </w:rPr>
              <w:t>31</w:t>
            </w:r>
          </w:p>
        </w:tc>
        <w:tc>
          <w:tcPr>
            <w:tcW w:w="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val="uk-UA"/>
              </w:rPr>
            </w:pPr>
            <w:r>
              <w:rPr>
                <w:rFonts w:cs="Times New Roman" w:ascii="Times New Roman" w:hAnsi="Times New Roman"/>
                <w:lang w:val="uk-UA"/>
              </w:rPr>
              <w:t>32</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t>33</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lang w:val="uk-UA"/>
              </w:rPr>
            </w:pPr>
            <w:r>
              <w:rPr>
                <w:rFonts w:cs="Times New Roman" w:ascii="Times New Roman" w:hAnsi="Times New Roman"/>
                <w:lang w:val="uk-UA"/>
              </w:rPr>
              <w:t>33</w:t>
            </w:r>
          </w:p>
        </w:tc>
        <w:tc>
          <w:tcPr>
            <w:tcW w:w="61" w:type="dxa"/>
            <w:tcBorders/>
          </w:tcPr>
          <w:p>
            <w:pPr>
              <w:pStyle w:val="Normal"/>
              <w:widowControl w:val="false"/>
              <w:rPr/>
            </w:pPr>
            <w:r>
              <w:rPr/>
            </w:r>
          </w:p>
        </w:tc>
      </w:tr>
      <w:tr>
        <w:trPr>
          <w:trHeight w:val="563" w:hRule="atLeast"/>
        </w:trPr>
        <w:tc>
          <w:tcPr>
            <w:tcW w:w="58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lang w:val="ru-RU"/>
              </w:rPr>
            </w:pPr>
            <w:r>
              <w:rPr>
                <w:rFonts w:cs="Times New Roman" w:ascii="Times New Roman" w:hAnsi="Times New Roman"/>
                <w:b/>
                <w:bCs/>
                <w:lang w:val="ru-RU"/>
              </w:rPr>
              <w:t>Всього (без урахування поділу класів на групи)</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b/>
                <w:b/>
                <w:lang w:val="uk-UA"/>
              </w:rPr>
            </w:pPr>
            <w:r>
              <w:rPr>
                <w:rFonts w:cs="Times New Roman" w:ascii="Times New Roman" w:hAnsi="Times New Roman"/>
                <w:b/>
                <w:lang w:val="uk-UA"/>
              </w:rPr>
              <w:t>26,5</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b/>
                <w:b/>
                <w:lang w:val="uk-UA"/>
              </w:rPr>
            </w:pPr>
            <w:r>
              <w:rPr>
                <w:rFonts w:cs="Times New Roman" w:ascii="Times New Roman" w:hAnsi="Times New Roman"/>
                <w:b/>
                <w:lang w:val="uk-UA"/>
              </w:rPr>
              <w:t>30,5</w:t>
            </w:r>
          </w:p>
        </w:tc>
        <w:tc>
          <w:tcPr>
            <w:tcW w:w="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b/>
                <w:b/>
                <w:lang w:val="uk-UA"/>
              </w:rPr>
            </w:pPr>
            <w:r>
              <w:rPr>
                <w:rFonts w:cs="Times New Roman" w:ascii="Times New Roman" w:hAnsi="Times New Roman"/>
                <w:b/>
                <w:lang w:val="uk-UA"/>
              </w:rPr>
              <w:t>31</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lang w:val="uk-UA"/>
              </w:rPr>
            </w:pPr>
            <w:r>
              <w:rPr>
                <w:rFonts w:cs="Times New Roman" w:ascii="Times New Roman" w:hAnsi="Times New Roman"/>
                <w:b/>
                <w:lang w:val="uk-UA"/>
              </w:rPr>
              <w:t>32,5</w:t>
            </w:r>
          </w:p>
        </w:tc>
        <w:tc>
          <w:tcPr>
            <w:tcW w:w="9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lang w:val="uk-UA"/>
              </w:rPr>
            </w:pPr>
            <w:r>
              <w:rPr>
                <w:rFonts w:cs="Times New Roman" w:ascii="Times New Roman" w:hAnsi="Times New Roman"/>
                <w:b/>
                <w:lang w:val="uk-UA"/>
              </w:rPr>
              <w:t>34</w:t>
            </w:r>
          </w:p>
        </w:tc>
        <w:tc>
          <w:tcPr>
            <w:tcW w:w="61" w:type="dxa"/>
            <w:tcBorders/>
          </w:tcPr>
          <w:p>
            <w:pPr>
              <w:pStyle w:val="Normal"/>
              <w:widowControl w:val="false"/>
              <w:rPr/>
            </w:pPr>
            <w:r>
              <w:rPr/>
            </w:r>
          </w:p>
        </w:tc>
      </w:tr>
    </w:tbl>
    <w:p>
      <w:pPr>
        <w:pStyle w:val="Normal"/>
        <w:ind w:firstLine="709"/>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Додаток 2</w:t>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t>до Освітньої програми</w:t>
      </w:r>
    </w:p>
    <w:p>
      <w:pPr>
        <w:pStyle w:val="Normal"/>
        <w:widowControl/>
        <w:shd w:val="clear" w:color="auto" w:fill="FFFFFF"/>
        <w:ind w:left="5670" w:hanging="0"/>
        <w:jc w:val="right"/>
        <w:rPr>
          <w:rFonts w:ascii="Times New Roman" w:hAnsi="Times New Roman" w:cs="Times New Roman"/>
          <w:color w:val="auto"/>
          <w:sz w:val="28"/>
          <w:szCs w:val="28"/>
          <w:lang w:val="uk-UA"/>
        </w:rPr>
      </w:pPr>
      <w:r>
        <w:rPr>
          <w:rFonts w:cs="Times New Roman" w:ascii="Times New Roman" w:hAnsi="Times New Roman"/>
          <w:color w:val="auto"/>
          <w:lang w:val="uk-UA"/>
        </w:rPr>
        <w:t>Грушовецького НВК</w:t>
      </w:r>
    </w:p>
    <w:p>
      <w:pPr>
        <w:pStyle w:val="Normal"/>
        <w:widowControl/>
        <w:ind w:left="4320" w:hanging="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Затверджую </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Директор</w:t>
      </w:r>
    </w:p>
    <w:p>
      <w:pPr>
        <w:pStyle w:val="Normal"/>
        <w:widowControl/>
        <w:shd w:val="clear" w:color="auto" w:fill="FFFFFF"/>
        <w:ind w:left="5670" w:hanging="0"/>
        <w:jc w:val="right"/>
        <w:rPr>
          <w:rFonts w:ascii="Times New Roman" w:hAnsi="Times New Roman" w:cs="Times New Roman"/>
          <w:color w:val="auto"/>
          <w:sz w:val="28"/>
          <w:szCs w:val="28"/>
          <w:lang w:val="uk-UA"/>
        </w:rPr>
      </w:pPr>
      <w:r>
        <w:rPr>
          <w:rFonts w:cs="Times New Roman" w:ascii="Times New Roman" w:hAnsi="Times New Roman"/>
          <w:color w:val="auto"/>
          <w:lang w:val="uk-UA"/>
        </w:rPr>
        <w:t>Грушовецького НВК</w:t>
      </w:r>
    </w:p>
    <w:p>
      <w:pPr>
        <w:pStyle w:val="Normal"/>
        <w:widowControl/>
        <w:ind w:left="4320" w:hanging="0"/>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 xml:space="preserve">                                                                             </w:t>
      </w:r>
      <w:r>
        <w:rPr>
          <w:rFonts w:cs="Times New Roman" w:ascii="Times New Roman" w:hAnsi="Times New Roman"/>
          <w:bCs/>
          <w:color w:val="auto"/>
          <w:sz w:val="20"/>
          <w:szCs w:val="20"/>
          <w:lang w:val="uk-UA"/>
        </w:rPr>
        <w:t>Вовчук Л.В.</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«31» серпня 2021</w:t>
      </w:r>
    </w:p>
    <w:p>
      <w:pPr>
        <w:pStyle w:val="Normal"/>
        <w:widowControl/>
        <w:ind w:left="4320" w:hanging="0"/>
        <w:jc w:val="right"/>
        <w:rPr>
          <w:rFonts w:ascii="Times New Roman" w:hAnsi="Times New Roman" w:cs="Times New Roman"/>
          <w:bCs/>
          <w:color w:val="auto"/>
          <w:sz w:val="20"/>
          <w:szCs w:val="20"/>
          <w:lang w:val="uk-UA"/>
        </w:rPr>
      </w:pPr>
      <w:r>
        <w:rPr>
          <w:rFonts w:cs="Times New Roman" w:ascii="Times New Roman" w:hAnsi="Times New Roman"/>
          <w:bCs/>
          <w:color w:val="auto"/>
          <w:sz w:val="20"/>
          <w:szCs w:val="20"/>
          <w:lang w:val="uk-UA"/>
        </w:rPr>
        <w:t>М.П.</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Навчальний план</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Грушовецького навчально-виховного комплексу «загальноосвітній навчальний заклад-дошкільний навчальний заклад» </w:t>
      </w:r>
    </w:p>
    <w:p>
      <w:pPr>
        <w:pStyle w:val="Normal"/>
        <w:ind w:firstLine="709"/>
        <w:jc w:val="center"/>
        <w:rPr>
          <w:rFonts w:ascii="Times New Roman" w:hAnsi="Times New Roman" w:cs="Times New Roman"/>
          <w:sz w:val="28"/>
          <w:szCs w:val="28"/>
          <w:lang w:val="uk-UA"/>
        </w:rPr>
      </w:pPr>
      <w:r>
        <w:rPr>
          <w:rFonts w:cs="Times New Roman" w:ascii="Times New Roman" w:hAnsi="Times New Roman"/>
          <w:sz w:val="28"/>
          <w:szCs w:val="28"/>
          <w:lang w:val="ru-RU"/>
        </w:rPr>
        <w:t>з навчання</w:t>
      </w:r>
      <w:r>
        <w:rPr>
          <w:rFonts w:cs="Times New Roman" w:ascii="Times New Roman" w:hAnsi="Times New Roman"/>
          <w:sz w:val="28"/>
          <w:szCs w:val="28"/>
          <w:lang w:val="uk-UA"/>
        </w:rPr>
        <w:t xml:space="preserve">м </w:t>
      </w:r>
      <w:r>
        <w:rPr>
          <w:rFonts w:cs="Times New Roman" w:ascii="Times New Roman" w:hAnsi="Times New Roman"/>
          <w:sz w:val="28"/>
          <w:szCs w:val="28"/>
          <w:lang w:val="ru-RU"/>
        </w:rPr>
        <w:t xml:space="preserve">українською мовою </w:t>
      </w:r>
      <w:r>
        <w:rPr>
          <w:rFonts w:cs="Times New Roman" w:ascii="Times New Roman" w:hAnsi="Times New Roman"/>
          <w:sz w:val="28"/>
          <w:szCs w:val="28"/>
          <w:lang w:val="uk-UA"/>
        </w:rPr>
        <w:t>на 2021/2022 навчальний рік</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(індивідуальна форма навчання )</w:t>
      </w:r>
    </w:p>
    <w:p>
      <w:pPr>
        <w:pStyle w:val="Normal"/>
        <w:tabs>
          <w:tab w:val="clear" w:pos="708"/>
          <w:tab w:val="left" w:pos="3123" w:leader="none"/>
        </w:tabs>
        <w:rPr>
          <w:rFonts w:ascii="Times New Roman" w:hAnsi="Times New Roman" w:cs="Times New Roman"/>
          <w:sz w:val="28"/>
          <w:szCs w:val="28"/>
          <w:lang w:val="uk-UA"/>
        </w:rPr>
      </w:pPr>
      <w:r>
        <w:rPr>
          <w:rFonts w:cs="Times New Roman" w:ascii="Times New Roman" w:hAnsi="Times New Roman"/>
          <w:sz w:val="28"/>
          <w:szCs w:val="28"/>
          <w:lang w:val="uk-UA"/>
        </w:rPr>
        <w:tab/>
        <w:t>учениця 6 класу Гладкоскок Лариса Сергіївна</w:t>
      </w:r>
    </w:p>
    <w:p>
      <w:pPr>
        <w:pStyle w:val="Normal"/>
        <w:ind w:firstLine="709"/>
        <w:jc w:val="center"/>
        <w:rPr>
          <w:rFonts w:ascii="Times New Roman" w:hAnsi="Times New Roman" w:cs="Times New Roman"/>
          <w:spacing w:val="-1"/>
          <w:lang w:val="uk-UA"/>
        </w:rPr>
      </w:pPr>
      <w:r>
        <w:rPr>
          <w:rFonts w:cs="Times New Roman" w:ascii="Times New Roman" w:hAnsi="Times New Roman"/>
          <w:lang w:val="uk-UA"/>
        </w:rPr>
        <w:t xml:space="preserve"> </w:t>
      </w:r>
      <w:r>
        <w:rPr>
          <w:rFonts w:cs="Times New Roman" w:ascii="Times New Roman" w:hAnsi="Times New Roman"/>
          <w:lang w:val="uk-UA"/>
        </w:rPr>
        <w:t>(Положення про індивідуальну форму навчання в загальноосвітніх навчальних закладах, затвердженого наказом МОН України від 1</w:t>
      </w:r>
      <w:r>
        <w:rPr>
          <w:rFonts w:cs="Times New Roman" w:ascii="Times New Roman" w:hAnsi="Times New Roman"/>
          <w:spacing w:val="-1"/>
          <w:lang w:val="uk-UA"/>
        </w:rPr>
        <w:t xml:space="preserve">2.01.2016 №8, </w:t>
      </w:r>
    </w:p>
    <w:p>
      <w:pPr>
        <w:pStyle w:val="Normal"/>
        <w:ind w:firstLine="709"/>
        <w:jc w:val="center"/>
        <w:rPr>
          <w:rFonts w:ascii="Times New Roman" w:hAnsi="Times New Roman" w:cs="Times New Roman"/>
          <w:b/>
          <w:b/>
          <w:lang w:val="uk-UA"/>
        </w:rPr>
      </w:pPr>
      <w:r>
        <w:rPr>
          <w:rFonts w:cs="Times New Roman" w:ascii="Times New Roman" w:hAnsi="Times New Roman"/>
          <w:spacing w:val="-1"/>
          <w:lang w:val="uk-UA"/>
        </w:rPr>
        <w:t>зареєстрованого в Мін'юсті України 03.02.2016 за №184/</w:t>
      </w:r>
      <w:r>
        <w:rPr>
          <w:rFonts w:cs="Times New Roman" w:ascii="Times New Roman" w:hAnsi="Times New Roman"/>
          <w:spacing w:val="-1"/>
          <w:lang w:val="ru-RU"/>
        </w:rPr>
        <w:t>28314</w:t>
      </w:r>
      <w:r>
        <w:rPr>
          <w:rFonts w:cs="Times New Roman" w:ascii="Times New Roman" w:hAnsi="Times New Roman"/>
          <w:lang w:val="uk-UA"/>
        </w:rPr>
        <w:t>)</w:t>
      </w:r>
    </w:p>
    <w:p>
      <w:pPr>
        <w:pStyle w:val="Normal"/>
        <w:ind w:firstLine="709"/>
        <w:jc w:val="center"/>
        <w:rPr>
          <w:rFonts w:ascii="Times New Roman" w:hAnsi="Times New Roman" w:cs="Times New Roman"/>
          <w:lang w:val="uk-UA"/>
        </w:rPr>
      </w:pPr>
      <w:r>
        <w:rPr>
          <w:rFonts w:cs="Times New Roman" w:ascii="Times New Roman" w:hAnsi="Times New Roman"/>
          <w:lang w:val="uk-UA"/>
        </w:rPr>
      </w:r>
    </w:p>
    <w:tbl>
      <w:tblPr>
        <w:tblW w:w="7380" w:type="dxa"/>
        <w:jc w:val="center"/>
        <w:tblInd w:w="0" w:type="dxa"/>
        <w:tblLayout w:type="fixed"/>
        <w:tblCellMar>
          <w:top w:w="0" w:type="dxa"/>
          <w:left w:w="108" w:type="dxa"/>
          <w:bottom w:w="0" w:type="dxa"/>
          <w:right w:w="108" w:type="dxa"/>
        </w:tblCellMar>
        <w:tblLook w:val="00a0"/>
      </w:tblPr>
      <w:tblGrid>
        <w:gridCol w:w="2501"/>
        <w:gridCol w:w="3391"/>
        <w:gridCol w:w="1488"/>
      </w:tblGrid>
      <w:tr>
        <w:trPr>
          <w:trHeight w:val="328"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rPr>
            </w:pPr>
            <w:r>
              <w:rPr>
                <w:rFonts w:cs="Times New Roman" w:ascii="Times New Roman" w:hAnsi="Times New Roman"/>
                <w:b/>
                <w:bCs/>
              </w:rPr>
              <w:t>Освітні галузі</w:t>
            </w:r>
          </w:p>
        </w:tc>
        <w:tc>
          <w:tcPr>
            <w:tcW w:w="33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b/>
                <w:b/>
                <w:bCs/>
              </w:rPr>
            </w:pPr>
            <w:r>
              <w:rPr>
                <w:rFonts w:cs="Times New Roman" w:ascii="Times New Roman" w:hAnsi="Times New Roman"/>
                <w:b/>
                <w:bCs/>
              </w:rPr>
              <w:t>Навчальні предмети</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к-ть годин</w:t>
            </w:r>
          </w:p>
        </w:tc>
      </w:tr>
      <w:tr>
        <w:trPr>
          <w:trHeight w:val="298"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b/>
                <w:b/>
                <w:bCs/>
              </w:rPr>
            </w:pPr>
            <w:r>
              <w:rPr>
                <w:rFonts w:cs="Times New Roman" w:ascii="Times New Roman" w:hAnsi="Times New Roman"/>
                <w:b/>
                <w:bCs/>
              </w:rPr>
            </w:r>
          </w:p>
        </w:tc>
        <w:tc>
          <w:tcPr>
            <w:tcW w:w="33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b/>
                <w:b/>
                <w:bCs/>
              </w:rPr>
            </w:pPr>
            <w:r>
              <w:rPr>
                <w:rFonts w:cs="Times New Roman" w:ascii="Times New Roman" w:hAnsi="Times New Roman"/>
                <w:b/>
                <w:bCs/>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 xml:space="preserve">    </w:t>
            </w:r>
            <w:r>
              <w:rPr>
                <w:rFonts w:cs="Times New Roman" w:ascii="Times New Roman" w:hAnsi="Times New Roman"/>
                <w:b/>
                <w:bCs/>
                <w:lang w:val="uk-UA"/>
              </w:rPr>
              <w:t>6</w:t>
            </w:r>
          </w:p>
        </w:tc>
      </w:tr>
      <w:tr>
        <w:trPr>
          <w:trHeight w:val="273"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Мови і літератури</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Українська мова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2</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Українська література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Іноземна мова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1,5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lang w:val="uk-UA"/>
              </w:rPr>
              <w:t>Зарубіжна</w:t>
            </w:r>
            <w:r>
              <w:rPr>
                <w:rFonts w:cs="Times New Roman" w:ascii="Times New Roman" w:hAnsi="Times New Roman"/>
              </w:rPr>
              <w:t xml:space="preserve"> література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1</w:t>
            </w:r>
          </w:p>
        </w:tc>
      </w:tr>
      <w:tr>
        <w:trPr>
          <w:trHeight w:val="273"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Суспільство -знавство</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Історія України</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Всесвітня історія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Основи правознавства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327"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Мистецтво*</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Музичне мистецтво</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Образотворче мистецтво</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Мистецтво</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273"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Математика</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Математика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3</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Алгебра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Геометрія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273"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Природознавство</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Природознавство</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Біологія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Географія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1</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Фізика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Хімія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rPr>
              <w:t>-</w:t>
            </w:r>
          </w:p>
        </w:tc>
      </w:tr>
      <w:tr>
        <w:trPr>
          <w:trHeight w:val="273"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Технології</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Трудове навчання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Інформатика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258" w:hRule="atLeast"/>
        </w:trPr>
        <w:tc>
          <w:tcPr>
            <w:tcW w:w="2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Здоров’я і фізична культура</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Основи здоров’я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3"/>
              <w:jc w:val="center"/>
              <w:rPr>
                <w:rFonts w:ascii="Times New Roman" w:hAnsi="Times New Roman" w:cs="Times New Roman"/>
                <w:lang w:val="uk-UA"/>
              </w:rPr>
            </w:pPr>
            <w:r>
              <w:rPr>
                <w:rFonts w:cs="Times New Roman" w:ascii="Times New Roman" w:hAnsi="Times New Roman"/>
                <w:lang w:val="uk-UA"/>
              </w:rPr>
              <w:t>0,5</w:t>
            </w:r>
          </w:p>
        </w:tc>
      </w:tr>
      <w:tr>
        <w:trPr>
          <w:trHeight w:val="143" w:hRule="atLeast"/>
        </w:trPr>
        <w:tc>
          <w:tcPr>
            <w:tcW w:w="2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Фізична культура**</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w:t>
            </w:r>
          </w:p>
        </w:tc>
      </w:tr>
      <w:tr>
        <w:trPr>
          <w:trHeight w:val="273" w:hRule="atLeast"/>
        </w:trPr>
        <w:tc>
          <w:tcPr>
            <w:tcW w:w="5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rPr>
            </w:pPr>
            <w:r>
              <w:rPr>
                <w:rFonts w:cs="Times New Roman" w:ascii="Times New Roman" w:hAnsi="Times New Roman"/>
              </w:rPr>
              <w:t>Разом</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lang w:val="uk-UA"/>
              </w:rPr>
              <w:t>14</w:t>
            </w:r>
          </w:p>
        </w:tc>
      </w:tr>
      <w:tr>
        <w:trPr>
          <w:trHeight w:val="621" w:hRule="atLeast"/>
        </w:trPr>
        <w:tc>
          <w:tcPr>
            <w:tcW w:w="5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ru-RU"/>
              </w:rPr>
            </w:pPr>
            <w:r>
              <w:rPr>
                <w:rFonts w:cs="Times New Roman" w:ascii="Times New Roman" w:hAnsi="Times New Roman"/>
                <w:lang w:val="ru-RU"/>
              </w:rPr>
              <w:t>Додатковий час на навчальні предмети, факультативи, індивідуальні заняття та консультації</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ascii="Times New Roman" w:hAnsi="Times New Roman" w:cs="Times New Roman"/>
                <w:lang w:val="ru-RU"/>
              </w:rPr>
            </w:pPr>
            <w:r>
              <w:rPr>
                <w:rFonts w:cs="Times New Roman" w:ascii="Times New Roman" w:hAnsi="Times New Roman"/>
                <w:lang w:val="ru-RU"/>
              </w:rPr>
            </w:r>
          </w:p>
          <w:p>
            <w:pPr>
              <w:pStyle w:val="Normal"/>
              <w:widowControl w:val="false"/>
              <w:jc w:val="center"/>
              <w:rPr>
                <w:rFonts w:ascii="Times New Roman" w:hAnsi="Times New Roman" w:cs="Times New Roman"/>
                <w:lang w:val="uk-UA"/>
              </w:rPr>
            </w:pPr>
            <w:r>
              <w:rPr>
                <w:rFonts w:cs="Times New Roman" w:ascii="Times New Roman" w:hAnsi="Times New Roman"/>
                <w:lang w:val="uk-UA"/>
              </w:rPr>
            </w:r>
          </w:p>
        </w:tc>
      </w:tr>
      <w:tr>
        <w:trPr>
          <w:trHeight w:val="531" w:hRule="atLeast"/>
        </w:trPr>
        <w:tc>
          <w:tcPr>
            <w:tcW w:w="5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ru-RU"/>
              </w:rPr>
            </w:pPr>
            <w:r>
              <w:rPr>
                <w:rFonts w:cs="Times New Roman" w:ascii="Times New Roman" w:hAnsi="Times New Roman"/>
                <w:lang w:val="ru-RU"/>
              </w:rPr>
              <w:t>Гранично допустиме навчальне навантаження</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14</w:t>
            </w:r>
          </w:p>
        </w:tc>
      </w:tr>
      <w:tr>
        <w:trPr>
          <w:trHeight w:val="563" w:hRule="atLeast"/>
        </w:trPr>
        <w:tc>
          <w:tcPr>
            <w:tcW w:w="5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bCs/>
                <w:lang w:val="ru-RU"/>
              </w:rPr>
            </w:pPr>
            <w:r>
              <w:rPr>
                <w:rFonts w:cs="Times New Roman" w:ascii="Times New Roman" w:hAnsi="Times New Roman"/>
                <w:b/>
                <w:bCs/>
                <w:lang w:val="ru-RU"/>
              </w:rPr>
              <w:t>Всього</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t xml:space="preserve">   </w:t>
            </w:r>
            <w:r>
              <w:rPr>
                <w:rFonts w:cs="Times New Roman" w:ascii="Times New Roman" w:hAnsi="Times New Roman"/>
                <w:b/>
                <w:lang w:val="uk-UA"/>
              </w:rPr>
              <w:t>14</w:t>
            </w:r>
          </w:p>
        </w:tc>
      </w:tr>
    </w:tbl>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670" w:hanging="0"/>
        <w:jc w:val="right"/>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Додаток 3</w:t>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до Освітньої прог</w:t>
      </w:r>
    </w:p>
    <w:p>
      <w:pPr>
        <w:pStyle w:val="Normal"/>
        <w:keepNext w:val="true"/>
        <w:widowControl/>
        <w:numPr>
          <w:ilvl w:val="0"/>
          <w:numId w:val="0"/>
        </w:numPr>
        <w:ind w:left="567" w:hanging="0"/>
        <w:jc w:val="center"/>
        <w:outlineLvl w:val="3"/>
        <w:rPr>
          <w:rFonts w:ascii="Times New Roman" w:hAnsi="Times New Roman" w:cs="Times New Roman"/>
          <w:b/>
          <w:b/>
          <w:color w:val="auto"/>
          <w:sz w:val="16"/>
          <w:szCs w:val="16"/>
          <w:lang w:val="uk-UA" w:eastAsia="uk-UA"/>
        </w:rPr>
      </w:pPr>
      <w:r>
        <w:rPr>
          <w:rFonts w:cs="Times New Roman" w:ascii="Times New Roman" w:hAnsi="Times New Roman"/>
          <w:b/>
          <w:color w:val="auto"/>
          <w:sz w:val="16"/>
          <w:szCs w:val="16"/>
          <w:lang w:val="uk-UA" w:eastAsia="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 xml:space="preserve">Перелік навчальних програм </w:t>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для учнів  Грушовецького НВК</w:t>
      </w:r>
    </w:p>
    <w:p>
      <w:pPr>
        <w:pStyle w:val="Normal"/>
        <w:widowControl/>
        <w:jc w:val="center"/>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(затверджені наказами МОН від </w:t>
      </w:r>
      <w:r>
        <w:rPr>
          <w:rFonts w:cs="Times New Roman" w:ascii="Times New Roman" w:hAnsi="Times New Roman"/>
          <w:color w:val="auto"/>
          <w:sz w:val="28"/>
          <w:szCs w:val="28"/>
          <w:lang w:val="uk-UA" w:eastAsia="uk-UA"/>
        </w:rPr>
        <w:t xml:space="preserve">07.06.2017 № 804 та від </w:t>
      </w:r>
      <w:r>
        <w:rPr>
          <w:rFonts w:cs="Times New Roman" w:ascii="Times New Roman" w:hAnsi="Times New Roman"/>
          <w:color w:val="auto"/>
          <w:sz w:val="28"/>
          <w:szCs w:val="28"/>
          <w:lang w:val="uk-UA"/>
        </w:rPr>
        <w:t>23.10.2017 № 1407</w:t>
      </w:r>
      <w:r>
        <w:rPr>
          <w:rFonts w:cs="Times New Roman" w:ascii="Times New Roman" w:hAnsi="Times New Roman"/>
          <w:color w:val="auto"/>
          <w:sz w:val="28"/>
          <w:szCs w:val="28"/>
          <w:lang w:val="uk-UA" w:eastAsia="uk-UA"/>
        </w:rPr>
        <w:t>)</w:t>
      </w:r>
    </w:p>
    <w:p>
      <w:pPr>
        <w:pStyle w:val="Normal"/>
        <w:widowControl/>
        <w:jc w:val="center"/>
        <w:rPr>
          <w:rFonts w:ascii="Times New Roman" w:hAnsi="Times New Roman" w:cs="Times New Roman"/>
          <w:i/>
          <w:i/>
          <w:color w:val="auto"/>
          <w:sz w:val="28"/>
          <w:szCs w:val="28"/>
          <w:lang w:val="uk-UA"/>
        </w:rPr>
      </w:pPr>
      <w:r>
        <w:rPr>
          <w:rFonts w:cs="Times New Roman" w:ascii="Times New Roman" w:hAnsi="Times New Roman"/>
          <w:i/>
          <w:color w:val="auto"/>
          <w:sz w:val="28"/>
          <w:szCs w:val="28"/>
          <w:lang w:val="uk-UA"/>
        </w:rPr>
      </w:r>
    </w:p>
    <w:tbl>
      <w:tblPr>
        <w:tblW w:w="10491" w:type="dxa"/>
        <w:jc w:val="left"/>
        <w:tblInd w:w="-318" w:type="dxa"/>
        <w:tblLayout w:type="fixed"/>
        <w:tblCellMar>
          <w:top w:w="0" w:type="dxa"/>
          <w:left w:w="108" w:type="dxa"/>
          <w:bottom w:w="0" w:type="dxa"/>
          <w:right w:w="108" w:type="dxa"/>
        </w:tblCellMar>
        <w:tblLook w:val="00a0"/>
      </w:tblPr>
      <w:tblGrid>
        <w:gridCol w:w="849"/>
        <w:gridCol w:w="9641"/>
      </w:tblGrid>
      <w:tr>
        <w:trPr>
          <w:trHeight w:val="753"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 xml:space="preserve">№ </w:t>
            </w:r>
            <w:r>
              <w:rPr>
                <w:rFonts w:cs="Times New Roman" w:ascii="Times New Roman" w:hAnsi="Times New Roman"/>
                <w:b/>
                <w:color w:val="auto"/>
                <w:sz w:val="28"/>
                <w:szCs w:val="28"/>
                <w:lang w:val="uk-UA"/>
              </w:rPr>
              <w:t>п/п</w:t>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Назва навчальної програми</w:t>
            </w:r>
          </w:p>
        </w:tc>
      </w:tr>
      <w:tr>
        <w:trPr>
          <w:trHeight w:val="395"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4"/>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Українська мова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5"/>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Українська література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6"/>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Біологія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7"/>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Всесвітня історія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8"/>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Географія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9"/>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Зарубіжна література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0"/>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Інформатика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1"/>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Історія України</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2"/>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Математика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3"/>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Мистецтво</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4"/>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Основи здоров’я</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5"/>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Основи правознавства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6"/>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Природознавство</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7"/>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Трудове навчання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8"/>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Фізика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19"/>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Фізична культура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20"/>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Хімія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Msonormalcxspmiddle"/>
              <w:widowControl w:val="false"/>
              <w:numPr>
                <w:ilvl w:val="0"/>
                <w:numId w:val="21"/>
              </w:numPr>
              <w:spacing w:lineRule="auto" w:line="276" w:beforeAutospacing="0" w:before="0" w:afterAutospacing="0" w:after="200"/>
              <w:contextualSpacing/>
              <w:rPr>
                <w:sz w:val="28"/>
                <w:szCs w:val="28"/>
                <w:lang w:val="uk-UA"/>
              </w:rPr>
            </w:pPr>
            <w:r>
              <w:rPr>
                <w:sz w:val="28"/>
                <w:szCs w:val="28"/>
                <w:lang w:val="uk-UA"/>
              </w:rPr>
            </w:r>
          </w:p>
        </w:tc>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Іноземні мови</w:t>
            </w:r>
          </w:p>
        </w:tc>
      </w:tr>
    </w:tbl>
    <w:p>
      <w:pPr>
        <w:pStyle w:val="Normal"/>
        <w:widowContro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ab/>
      </w:r>
      <w:r>
        <w:rPr>
          <w:rFonts w:cs="Times New Roman" w:ascii="Times New Roman" w:hAnsi="Times New Roman"/>
          <w:b/>
          <w:color w:val="535353"/>
          <w:sz w:val="28"/>
          <w:szCs w:val="28"/>
          <w:lang w:val="uk-UA"/>
        </w:rPr>
        <w:tab/>
      </w:r>
    </w:p>
    <w:p>
      <w:pPr>
        <w:pStyle w:val="Normal"/>
        <w:widowControl/>
        <w:shd w:val="clear" w:color="auto" w:fill="FFFFFF"/>
        <w:ind w:left="5529" w:hanging="0"/>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Додаток 4</w:t>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до Освітньої програми</w:t>
      </w:r>
    </w:p>
    <w:p>
      <w:pPr>
        <w:pStyle w:val="Normal"/>
        <w:widowControl/>
        <w:shd w:val="clear" w:color="auto" w:fill="FFFFFF"/>
        <w:ind w:left="5529" w:hanging="0"/>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keepNext w:val="true"/>
        <w:widowControl/>
        <w:numPr>
          <w:ilvl w:val="0"/>
          <w:numId w:val="0"/>
        </w:numPr>
        <w:ind w:left="567" w:hanging="0"/>
        <w:jc w:val="center"/>
        <w:outlineLvl w:val="3"/>
        <w:rPr>
          <w:rFonts w:ascii="Times New Roman" w:hAnsi="Times New Roman" w:cs="Times New Roman"/>
          <w:b/>
          <w:b/>
          <w:color w:val="auto"/>
          <w:sz w:val="16"/>
          <w:szCs w:val="16"/>
          <w:lang w:val="uk-UA" w:eastAsia="uk-UA"/>
        </w:rPr>
      </w:pPr>
      <w:r>
        <w:rPr>
          <w:rFonts w:cs="Times New Roman" w:ascii="Times New Roman" w:hAnsi="Times New Roman"/>
          <w:b/>
          <w:color w:val="auto"/>
          <w:sz w:val="16"/>
          <w:szCs w:val="16"/>
          <w:lang w:val="uk-UA" w:eastAsia="uk-UA"/>
        </w:rPr>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Перелік навчальних програм курсів за вибором та факультативів</w:t>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для учнів Грушовецького НВК</w:t>
      </w:r>
    </w:p>
    <w:p>
      <w:pPr>
        <w:pStyle w:val="Normal"/>
        <w:widowControl/>
        <w:jc w:val="center"/>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r>
    </w:p>
    <w:tbl>
      <w:tblPr>
        <w:tblW w:w="9922" w:type="dxa"/>
        <w:jc w:val="left"/>
        <w:tblInd w:w="567" w:type="dxa"/>
        <w:tblLayout w:type="fixed"/>
        <w:tblCellMar>
          <w:top w:w="0" w:type="dxa"/>
          <w:left w:w="108" w:type="dxa"/>
          <w:bottom w:w="0" w:type="dxa"/>
          <w:right w:w="108" w:type="dxa"/>
        </w:tblCellMar>
        <w:tblLook w:val="00a0"/>
      </w:tblPr>
      <w:tblGrid>
        <w:gridCol w:w="883"/>
        <w:gridCol w:w="3781"/>
        <w:gridCol w:w="1052"/>
        <w:gridCol w:w="4205"/>
      </w:tblGrid>
      <w:tr>
        <w:trPr/>
        <w:tc>
          <w:tcPr>
            <w:tcW w:w="8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lang w:val="uk-UA" w:eastAsia="uk-UA"/>
              </w:rPr>
            </w:pPr>
            <w:r>
              <w:rPr>
                <w:rFonts w:cs="Times New Roman" w:ascii="Times New Roman" w:hAnsi="Times New Roman"/>
                <w:b/>
                <w:color w:val="auto"/>
                <w:sz w:val="28"/>
                <w:szCs w:val="28"/>
                <w:lang w:val="uk-UA" w:eastAsia="uk-UA"/>
              </w:rPr>
              <w:t>№</w:t>
            </w:r>
            <w:r>
              <w:rPr>
                <w:rFonts w:cs="Times New Roman" w:ascii="Times New Roman" w:hAnsi="Times New Roman"/>
                <w:b/>
                <w:color w:val="auto"/>
                <w:sz w:val="28"/>
                <w:szCs w:val="28"/>
                <w:lang w:val="uk-UA" w:eastAsia="uk-UA"/>
              </w:rPr>
              <w:t>з/п</w:t>
            </w:r>
          </w:p>
        </w:tc>
        <w:tc>
          <w:tcPr>
            <w:tcW w:w="37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lang w:val="uk-UA" w:eastAsia="uk-UA"/>
              </w:rPr>
            </w:pPr>
            <w:r>
              <w:rPr>
                <w:rFonts w:cs="Times New Roman" w:ascii="Times New Roman" w:hAnsi="Times New Roman"/>
                <w:b/>
                <w:color w:val="auto"/>
                <w:sz w:val="28"/>
                <w:szCs w:val="28"/>
                <w:lang w:val="uk-UA" w:eastAsia="uk-UA"/>
              </w:rPr>
              <w:t>Навчальні програми</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lang w:val="uk-UA" w:eastAsia="uk-UA"/>
              </w:rPr>
            </w:pPr>
            <w:r>
              <w:rPr>
                <w:rFonts w:cs="Times New Roman" w:ascii="Times New Roman" w:hAnsi="Times New Roman"/>
                <w:b/>
                <w:color w:val="auto"/>
                <w:sz w:val="28"/>
                <w:szCs w:val="28"/>
                <w:lang w:val="uk-UA" w:eastAsia="uk-UA"/>
              </w:rPr>
              <w:t>Клас</w:t>
            </w:r>
          </w:p>
        </w:tc>
        <w:tc>
          <w:tcPr>
            <w:tcW w:w="42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lang w:val="uk-UA" w:eastAsia="uk-UA"/>
              </w:rPr>
            </w:pPr>
            <w:r>
              <w:rPr>
                <w:rFonts w:cs="Times New Roman" w:ascii="Times New Roman" w:hAnsi="Times New Roman"/>
                <w:b/>
                <w:color w:val="auto"/>
                <w:sz w:val="28"/>
                <w:szCs w:val="28"/>
                <w:lang w:val="uk-UA" w:eastAsia="uk-UA"/>
              </w:rPr>
              <w:t>Документ про надання грифа МОНУ</w:t>
            </w:r>
          </w:p>
        </w:tc>
      </w:tr>
      <w:tr>
        <w:trPr/>
        <w:tc>
          <w:tcPr>
            <w:tcW w:w="8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1.</w:t>
            </w:r>
          </w:p>
        </w:tc>
        <w:tc>
          <w:tcPr>
            <w:tcW w:w="37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Українознавство</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9</w:t>
            </w:r>
          </w:p>
        </w:tc>
        <w:tc>
          <w:tcPr>
            <w:tcW w:w="42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Схвалено для використання</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у загальноосвітніх</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навчальних закладах</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(лист Інституту</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Інноваційних технологій</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і змісту освіти МОН</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України від 03.07.2014 р.</w:t>
            </w:r>
          </w:p>
          <w:p>
            <w:pPr>
              <w:pStyle w:val="Normal"/>
              <w:widowControl w:val="false"/>
              <w:rPr>
                <w:rFonts w:ascii="Times New Roman" w:hAnsi="Times New Roman" w:cs="Times New Roman"/>
                <w:color w:val="auto"/>
                <w:sz w:val="30"/>
                <w:szCs w:val="30"/>
                <w:lang w:val="ru-RU" w:eastAsia="ru-RU"/>
              </w:rPr>
            </w:pPr>
            <w:r>
              <w:rPr>
                <w:rFonts w:cs="Times New Roman" w:ascii="Times New Roman" w:hAnsi="Times New Roman"/>
                <w:color w:val="auto"/>
                <w:sz w:val="30"/>
                <w:szCs w:val="30"/>
                <w:lang w:val="ru-RU" w:eastAsia="ru-RU"/>
              </w:rPr>
              <w:t>No 14.1/12-Г-1058)</w:t>
            </w:r>
          </w:p>
          <w:p>
            <w:pPr>
              <w:pStyle w:val="Normal"/>
              <w:widowControl w:val="false"/>
              <w:jc w:val="center"/>
              <w:rPr>
                <w:rFonts w:ascii="Times New Roman" w:hAnsi="Times New Roman" w:cs="Times New Roman"/>
                <w:b/>
                <w:b/>
                <w:color w:val="auto"/>
                <w:sz w:val="28"/>
                <w:szCs w:val="28"/>
                <w:u w:val="single"/>
                <w:lang w:val="ru-RU" w:eastAsia="uk-UA"/>
              </w:rPr>
            </w:pPr>
            <w:r>
              <w:rPr>
                <w:rFonts w:cs="Times New Roman" w:ascii="Times New Roman" w:hAnsi="Times New Roman"/>
                <w:b/>
                <w:color w:val="auto"/>
                <w:sz w:val="28"/>
                <w:szCs w:val="28"/>
                <w:u w:val="single"/>
                <w:lang w:val="ru-RU" w:eastAsia="uk-UA"/>
              </w:rPr>
            </w:r>
          </w:p>
        </w:tc>
      </w:tr>
      <w:tr>
        <w:trPr/>
        <w:tc>
          <w:tcPr>
            <w:tcW w:w="8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2.</w:t>
            </w:r>
          </w:p>
        </w:tc>
        <w:tc>
          <w:tcPr>
            <w:tcW w:w="37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Основи християнської етики</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auto"/>
                <w:sz w:val="28"/>
                <w:szCs w:val="28"/>
                <w:lang w:val="uk-UA" w:eastAsia="uk-UA"/>
              </w:rPr>
            </w:pPr>
            <w:r>
              <w:rPr>
                <w:rFonts w:cs="Times New Roman" w:ascii="Times New Roman" w:hAnsi="Times New Roman"/>
                <w:color w:val="auto"/>
                <w:sz w:val="28"/>
                <w:szCs w:val="28"/>
                <w:lang w:val="uk-UA" w:eastAsia="uk-UA"/>
              </w:rPr>
              <w:t>6,8</w:t>
            </w:r>
          </w:p>
        </w:tc>
        <w:tc>
          <w:tcPr>
            <w:tcW w:w="42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auto"/>
                <w:sz w:val="28"/>
                <w:szCs w:val="28"/>
                <w:lang w:val="ru-RU" w:eastAsia="uk-UA"/>
              </w:rPr>
            </w:pPr>
            <w:r>
              <w:rPr>
                <w:rFonts w:ascii="Times New Roman" w:hAnsi="Times New Roman"/>
                <w:color w:val="auto"/>
                <w:sz w:val="28"/>
                <w:szCs w:val="28"/>
                <w:lang w:val="ru-RU" w:eastAsia="uk-UA"/>
              </w:rPr>
              <w:t xml:space="preserve">Програма «Основи християнської етики» (1-11 кл.) рекомендована Міністерством освіти і науки України (Лист </w:t>
            </w:r>
            <w:r>
              <w:rPr>
                <w:rFonts w:ascii="Times New Roman" w:hAnsi="Times New Roman"/>
                <w:color w:val="auto"/>
                <w:sz w:val="28"/>
                <w:szCs w:val="28"/>
                <w:lang w:eastAsia="uk-UA"/>
              </w:rPr>
              <w:t>N</w:t>
            </w:r>
            <w:r>
              <w:rPr>
                <w:rFonts w:ascii="Times New Roman" w:hAnsi="Times New Roman"/>
                <w:color w:val="auto"/>
                <w:sz w:val="28"/>
                <w:szCs w:val="28"/>
                <w:lang w:val="ru-RU" w:eastAsia="uk-UA"/>
              </w:rPr>
              <w:t xml:space="preserve"> 1/11-10027 від 16 липня 2015 року)</w:t>
            </w:r>
          </w:p>
          <w:p>
            <w:pPr>
              <w:pStyle w:val="Normal"/>
              <w:widowControl w:val="false"/>
              <w:jc w:val="both"/>
              <w:rPr>
                <w:rFonts w:ascii="Times New Roman" w:hAnsi="Times New Roman" w:cs="Times New Roman"/>
                <w:b/>
                <w:b/>
                <w:color w:val="auto"/>
                <w:sz w:val="28"/>
                <w:szCs w:val="28"/>
                <w:u w:val="single"/>
                <w:lang w:val="ru-RU" w:eastAsia="uk-UA"/>
              </w:rPr>
            </w:pPr>
            <w:r>
              <w:rPr>
                <w:rFonts w:cs="Times New Roman" w:ascii="Times New Roman" w:hAnsi="Times New Roman"/>
                <w:b/>
                <w:color w:val="auto"/>
                <w:sz w:val="28"/>
                <w:szCs w:val="28"/>
                <w:u w:val="single"/>
                <w:lang w:val="ru-RU" w:eastAsia="uk-UA"/>
              </w:rPr>
            </w:r>
          </w:p>
        </w:tc>
      </w:tr>
      <w:tr>
        <w:trPr/>
        <w:tc>
          <w:tcPr>
            <w:tcW w:w="8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u w:val="single"/>
                <w:lang w:val="uk-UA" w:eastAsia="uk-UA"/>
              </w:rPr>
            </w:pPr>
            <w:r>
              <w:rPr>
                <w:rFonts w:cs="Times New Roman" w:ascii="Times New Roman" w:hAnsi="Times New Roman"/>
                <w:b/>
                <w:color w:val="auto"/>
                <w:sz w:val="28"/>
                <w:szCs w:val="28"/>
                <w:u w:val="single"/>
                <w:lang w:val="uk-UA" w:eastAsia="uk-UA"/>
              </w:rPr>
            </w:r>
          </w:p>
        </w:tc>
        <w:tc>
          <w:tcPr>
            <w:tcW w:w="37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u w:val="single"/>
                <w:lang w:val="uk-UA" w:eastAsia="uk-UA"/>
              </w:rPr>
            </w:pPr>
            <w:r>
              <w:rPr>
                <w:rFonts w:cs="Times New Roman" w:ascii="Times New Roman" w:hAnsi="Times New Roman"/>
                <w:b/>
                <w:color w:val="auto"/>
                <w:sz w:val="28"/>
                <w:szCs w:val="28"/>
                <w:u w:val="single"/>
                <w:lang w:val="uk-UA" w:eastAsia="uk-UA"/>
              </w:rPr>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u w:val="single"/>
                <w:lang w:val="uk-UA" w:eastAsia="uk-UA"/>
              </w:rPr>
            </w:pPr>
            <w:r>
              <w:rPr>
                <w:rFonts w:cs="Times New Roman" w:ascii="Times New Roman" w:hAnsi="Times New Roman"/>
                <w:b/>
                <w:color w:val="auto"/>
                <w:sz w:val="28"/>
                <w:szCs w:val="28"/>
                <w:u w:val="single"/>
                <w:lang w:val="uk-UA" w:eastAsia="uk-UA"/>
              </w:rPr>
            </w:r>
          </w:p>
        </w:tc>
        <w:tc>
          <w:tcPr>
            <w:tcW w:w="42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auto"/>
                <w:sz w:val="28"/>
                <w:szCs w:val="28"/>
                <w:u w:val="single"/>
                <w:lang w:val="uk-UA" w:eastAsia="uk-UA"/>
              </w:rPr>
            </w:pPr>
            <w:r>
              <w:rPr>
                <w:rFonts w:cs="Times New Roman" w:ascii="Times New Roman" w:hAnsi="Times New Roman"/>
                <w:b/>
                <w:color w:val="auto"/>
                <w:sz w:val="28"/>
                <w:szCs w:val="28"/>
                <w:u w:val="single"/>
                <w:lang w:val="uk-UA" w:eastAsia="uk-UA"/>
              </w:rPr>
            </w:r>
          </w:p>
        </w:tc>
      </w:tr>
    </w:tbl>
    <w:p>
      <w:pPr>
        <w:pStyle w:val="Normal"/>
        <w:widowControl/>
        <w:ind w:left="567" w:hanging="0"/>
        <w:jc w:val="both"/>
        <w:rPr>
          <w:rFonts w:ascii="Times New Roman" w:hAnsi="Times New Roman" w:cs="Times New Roman"/>
          <w:b/>
          <w:b/>
          <w:color w:val="auto"/>
          <w:sz w:val="22"/>
          <w:szCs w:val="22"/>
          <w:u w:val="single"/>
          <w:lang w:val="uk-UA"/>
        </w:rPr>
      </w:pPr>
      <w:r>
        <w:rPr>
          <w:rFonts w:cs="Times New Roman" w:ascii="Times New Roman" w:hAnsi="Times New Roman"/>
          <w:b/>
          <w:color w:val="auto"/>
          <w:sz w:val="22"/>
          <w:szCs w:val="22"/>
          <w:u w:val="single"/>
          <w:lang w:val="uk-UA"/>
        </w:rPr>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Fonts w:cs="Times New Roman" w:ascii="Calibri" w:hAnsi="Calibri"/>
          <w:color w:val="auto"/>
          <w:sz w:val="28"/>
          <w:szCs w:val="28"/>
          <w:lang w:val="uk-UA"/>
        </w:rPr>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Fonts w:cs="Times New Roman" w:ascii="Calibri" w:hAnsi="Calibri"/>
          <w:color w:val="auto"/>
          <w:sz w:val="28"/>
          <w:szCs w:val="28"/>
          <w:lang w:val="uk-UA"/>
        </w:rPr>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Fonts w:cs="Times New Roman" w:ascii="Calibri" w:hAnsi="Calibri"/>
          <w:color w:val="auto"/>
          <w:sz w:val="28"/>
          <w:szCs w:val="28"/>
          <w:lang w:val="uk-UA"/>
        </w:rPr>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Fonts w:cs="Times New Roman" w:ascii="Calibri" w:hAnsi="Calibri"/>
          <w:color w:val="auto"/>
          <w:sz w:val="28"/>
          <w:szCs w:val="28"/>
          <w:lang w:val="uk-UA"/>
        </w:rPr>
      </w:r>
    </w:p>
    <w:p>
      <w:pPr>
        <w:pStyle w:val="Normal"/>
        <w:widowControl/>
        <w:tabs>
          <w:tab w:val="clear" w:pos="708"/>
          <w:tab w:val="left" w:pos="4525" w:leader="none"/>
        </w:tabs>
        <w:ind w:firstLine="709"/>
        <w:jc w:val="both"/>
        <w:rPr>
          <w:rFonts w:ascii="Calibri" w:hAnsi="Calibri" w:cs="Times New Roman"/>
          <w:color w:val="auto"/>
          <w:sz w:val="28"/>
          <w:szCs w:val="28"/>
          <w:lang w:val="uk-UA"/>
        </w:rPr>
      </w:pPr>
      <w:r>
        <w:rPr/>
      </w:r>
    </w:p>
    <w:sectPr>
      <w:type w:val="nextPage"/>
      <w:pgSz w:w="11906" w:h="16838"/>
      <w:pgMar w:left="1276" w:right="357" w:gutter="0" w:header="0" w:top="35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Sans Serif">
    <w:charset w:val="cc"/>
    <w:family w:val="roman"/>
    <w:pitch w:val="variable"/>
  </w:font>
  <w:font w:name="Times New Roman CYR">
    <w:charset w:val="cc"/>
    <w:family w:val="roman"/>
    <w:pitch w:val="variable"/>
  </w:font>
  <w:font w:name="Times New Roman">
    <w:charset w:val="cc"/>
    <w:family w:val="roman"/>
    <w:pitch w:val="variable"/>
  </w:font>
  <w:font w:name="Tahoma">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2"/>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7b565e"/>
    <w:pPr>
      <w:widowControl w:val="false"/>
      <w:suppressAutoHyphens w:val="true"/>
      <w:bidi w:val="0"/>
      <w:spacing w:before="0" w:after="0"/>
      <w:jc w:val="left"/>
    </w:pPr>
    <w:rPr>
      <w:rFonts w:ascii="Microsoft Sans Serif" w:hAnsi="Microsoft Sans Serif" w:eastAsia="Microsoft Sans Serif" w:cs="Microsoft Sans Serif"/>
      <w:color w:val="000000"/>
      <w:kern w:val="0"/>
      <w:sz w:val="24"/>
      <w:szCs w:val="24"/>
      <w:lang w:val="en-US" w:eastAsia="en-US" w:bidi="ar-SA"/>
    </w:rPr>
  </w:style>
  <w:style w:type="paragraph" w:styleId="1">
    <w:name w:val="Heading 1"/>
    <w:basedOn w:val="Normal"/>
    <w:next w:val="Normal"/>
    <w:link w:val="Heading1Char1"/>
    <w:uiPriority w:val="99"/>
    <w:qFormat/>
    <w:rsid w:val="00523d1a"/>
    <w:pPr>
      <w:keepNext w:val="true"/>
      <w:widowControl/>
      <w:outlineLvl w:val="0"/>
    </w:pPr>
    <w:rPr>
      <w:rFonts w:ascii="Times New Roman CYR" w:hAnsi="Times New Roman CYR" w:cs="Times New Roman"/>
      <w:color w:val="auto"/>
      <w:sz w:val="20"/>
      <w:szCs w:val="20"/>
      <w:lang w:val="uk-UA" w:eastAsia="uk-UA"/>
    </w:rPr>
  </w:style>
  <w:style w:type="paragraph" w:styleId="2">
    <w:name w:val="Heading 2"/>
    <w:basedOn w:val="Normal"/>
    <w:next w:val="Normal"/>
    <w:link w:val="Heading2Char"/>
    <w:uiPriority w:val="99"/>
    <w:qFormat/>
    <w:rsid w:val="00523d1a"/>
    <w:pPr>
      <w:keepNext w:val="true"/>
      <w:widowControl/>
      <w:ind w:firstLine="7"/>
      <w:jc w:val="center"/>
      <w:outlineLvl w:val="1"/>
    </w:pPr>
    <w:rPr>
      <w:rFonts w:ascii="Times New Roman" w:hAnsi="Times New Roman" w:cs="Times New Roman"/>
      <w:b/>
      <w:color w:val="auto"/>
      <w:sz w:val="20"/>
      <w:szCs w:val="20"/>
      <w:lang w:val="uk-UA" w:eastAsia="ru-RU"/>
    </w:rPr>
  </w:style>
  <w:style w:type="paragraph" w:styleId="3">
    <w:name w:val="Heading 3"/>
    <w:basedOn w:val="Normal"/>
    <w:next w:val="Normal"/>
    <w:link w:val="Heading3Char"/>
    <w:uiPriority w:val="99"/>
    <w:qFormat/>
    <w:rsid w:val="00523d1a"/>
    <w:pPr>
      <w:keepNext w:val="true"/>
      <w:widowControl/>
      <w:ind w:left="33" w:hanging="0"/>
      <w:jc w:val="both"/>
      <w:outlineLvl w:val="2"/>
    </w:pPr>
    <w:rPr>
      <w:rFonts w:ascii="Times New Roman" w:hAnsi="Times New Roman" w:cs="Times New Roman"/>
      <w:b/>
      <w:color w:val="auto"/>
      <w:sz w:val="20"/>
      <w:szCs w:val="20"/>
      <w:lang w:val="uk-UA" w:eastAsia="ru-RU"/>
    </w:rPr>
  </w:style>
  <w:style w:type="paragraph" w:styleId="4">
    <w:name w:val="Heading 4"/>
    <w:basedOn w:val="Normal"/>
    <w:next w:val="Normal"/>
    <w:link w:val="Heading4Char"/>
    <w:uiPriority w:val="99"/>
    <w:qFormat/>
    <w:rsid w:val="00523d1a"/>
    <w:pPr>
      <w:keepNext w:val="true"/>
      <w:widowControl/>
      <w:ind w:left="8640" w:hanging="0"/>
      <w:outlineLvl w:val="3"/>
    </w:pPr>
    <w:rPr>
      <w:rFonts w:ascii="Times New Roman CYR" w:hAnsi="Times New Roman CYR" w:cs="Times New Roman CYR"/>
      <w:b/>
      <w:color w:val="auto"/>
      <w:sz w:val="20"/>
      <w:szCs w:val="20"/>
      <w:lang w:val="uk-UA" w:eastAsia="uk-UA"/>
    </w:rPr>
  </w:style>
  <w:style w:type="paragraph" w:styleId="5">
    <w:name w:val="Heading 5"/>
    <w:basedOn w:val="Normal"/>
    <w:next w:val="Normal"/>
    <w:link w:val="Heading5Char"/>
    <w:uiPriority w:val="99"/>
    <w:qFormat/>
    <w:rsid w:val="00523d1a"/>
    <w:pPr>
      <w:widowControl/>
      <w:spacing w:before="240" w:after="60"/>
      <w:outlineLvl w:val="4"/>
    </w:pPr>
    <w:rPr>
      <w:rFonts w:ascii="Times New Roman CYR" w:hAnsi="Times New Roman CYR" w:cs="Times New Roman"/>
      <w:b/>
      <w:bCs/>
      <w:i/>
      <w:iCs/>
      <w:color w:val="auto"/>
      <w:sz w:val="26"/>
      <w:szCs w:val="26"/>
      <w:lang w:val="ru-RU" w:eastAsia="uk-UA"/>
    </w:rPr>
  </w:style>
  <w:style w:type="paragraph" w:styleId="6">
    <w:name w:val="Heading 6"/>
    <w:basedOn w:val="Normal"/>
    <w:next w:val="Normal"/>
    <w:link w:val="Heading6Char"/>
    <w:uiPriority w:val="99"/>
    <w:qFormat/>
    <w:rsid w:val="00523d1a"/>
    <w:pPr>
      <w:keepNext w:val="true"/>
      <w:widowControl/>
      <w:ind w:firstLine="7"/>
      <w:jc w:val="right"/>
      <w:outlineLvl w:val="5"/>
    </w:pPr>
    <w:rPr>
      <w:rFonts w:ascii="Times New Roman CYR" w:hAnsi="Times New Roman CYR" w:cs="Times New Roman CYR"/>
      <w:b/>
      <w:color w:val="auto"/>
      <w:sz w:val="20"/>
      <w:szCs w:val="20"/>
      <w:lang w:val="uk-UA" w:eastAsia="uk-UA"/>
    </w:rPr>
  </w:style>
  <w:style w:type="paragraph" w:styleId="7">
    <w:name w:val="Heading 7"/>
    <w:basedOn w:val="Normal"/>
    <w:next w:val="Normal"/>
    <w:link w:val="Heading7Char"/>
    <w:uiPriority w:val="99"/>
    <w:qFormat/>
    <w:rsid w:val="00523d1a"/>
    <w:pPr>
      <w:keepNext w:val="true"/>
      <w:widowControl/>
      <w:jc w:val="right"/>
      <w:outlineLvl w:val="6"/>
    </w:pPr>
    <w:rPr>
      <w:rFonts w:ascii="Times New Roman CYR" w:hAnsi="Times New Roman CYR" w:cs="Times New Roman CYR"/>
      <w:b/>
      <w:color w:val="auto"/>
      <w:sz w:val="20"/>
      <w:szCs w:val="20"/>
      <w:lang w:val="uk-UA" w:eastAsia="uk-UA"/>
    </w:rPr>
  </w:style>
  <w:style w:type="paragraph" w:styleId="8">
    <w:name w:val="Heading 8"/>
    <w:basedOn w:val="Normal"/>
    <w:next w:val="Normal"/>
    <w:link w:val="Heading8Char"/>
    <w:uiPriority w:val="99"/>
    <w:qFormat/>
    <w:rsid w:val="00523d1a"/>
    <w:pPr>
      <w:keepNext w:val="true"/>
      <w:widowControl/>
      <w:pBdr>
        <w:left w:val="single" w:sz="4" w:space="0" w:color="000000"/>
        <w:right w:val="single" w:sz="4" w:space="4" w:color="000000"/>
      </w:pBdr>
      <w:ind w:left="-2160" w:right="-37" w:hanging="0"/>
      <w:jc w:val="center"/>
      <w:outlineLvl w:val="7"/>
    </w:pPr>
    <w:rPr>
      <w:rFonts w:ascii="Times New Roman CYR" w:hAnsi="Times New Roman CYR" w:cs="Times New Roman CYR"/>
      <w:b/>
      <w:color w:val="auto"/>
      <w:sz w:val="20"/>
      <w:szCs w:val="20"/>
      <w:lang w:val="uk-UA" w:eastAsia="uk-UA"/>
    </w:rPr>
  </w:style>
  <w:style w:type="paragraph" w:styleId="9">
    <w:name w:val="Heading 9"/>
    <w:basedOn w:val="Normal"/>
    <w:next w:val="Normal"/>
    <w:link w:val="Heading9Char"/>
    <w:uiPriority w:val="99"/>
    <w:qFormat/>
    <w:rsid w:val="00523d1a"/>
    <w:pPr>
      <w:keepNext w:val="true"/>
      <w:widowControl/>
      <w:jc w:val="center"/>
      <w:outlineLvl w:val="8"/>
    </w:pPr>
    <w:rPr>
      <w:rFonts w:ascii="Times New Roman CYR" w:hAnsi="Times New Roman CYR" w:cs="Times New Roman CYR"/>
      <w:b/>
      <w:color w:val="auto"/>
      <w:sz w:val="20"/>
      <w:szCs w:val="20"/>
      <w:lang w:val="uk-UA"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23d1a"/>
    <w:rPr>
      <w:rFonts w:ascii="Times New Roman CYR" w:hAnsi="Times New Roman CYR" w:cs="Times New Roman"/>
      <w:sz w:val="20"/>
      <w:lang w:eastAsia="uk-UA"/>
    </w:rPr>
  </w:style>
  <w:style w:type="character" w:styleId="Heading2Char" w:customStyle="1">
    <w:name w:val="Heading 2 Char"/>
    <w:basedOn w:val="DefaultParagraphFont"/>
    <w:link w:val="Heading2"/>
    <w:uiPriority w:val="99"/>
    <w:qFormat/>
    <w:locked/>
    <w:rsid w:val="00523d1a"/>
    <w:rPr>
      <w:rFonts w:ascii="Times New Roman" w:hAnsi="Times New Roman" w:cs="Times New Roman"/>
      <w:b/>
      <w:sz w:val="20"/>
      <w:lang w:val="uk-UA" w:eastAsia="ru-RU"/>
    </w:rPr>
  </w:style>
  <w:style w:type="character" w:styleId="Heading3Char" w:customStyle="1">
    <w:name w:val="Heading 3 Char"/>
    <w:basedOn w:val="DefaultParagraphFont"/>
    <w:link w:val="Heading3"/>
    <w:uiPriority w:val="99"/>
    <w:qFormat/>
    <w:locked/>
    <w:rsid w:val="00523d1a"/>
    <w:rPr>
      <w:rFonts w:ascii="Times New Roman" w:hAnsi="Times New Roman" w:cs="Times New Roman"/>
      <w:b/>
      <w:sz w:val="20"/>
      <w:lang w:val="uk-UA" w:eastAsia="ru-RU"/>
    </w:rPr>
  </w:style>
  <w:style w:type="character" w:styleId="Heading4Char" w:customStyle="1">
    <w:name w:val="Heading 4 Char"/>
    <w:basedOn w:val="DefaultParagraphFont"/>
    <w:link w:val="Heading4"/>
    <w:uiPriority w:val="99"/>
    <w:qFormat/>
    <w:locked/>
    <w:rsid w:val="00523d1a"/>
    <w:rPr>
      <w:rFonts w:ascii="Times New Roman CYR" w:hAnsi="Times New Roman CYR" w:cs="Times New Roman"/>
      <w:b/>
      <w:sz w:val="20"/>
      <w:lang w:val="uk-UA" w:eastAsia="uk-UA"/>
    </w:rPr>
  </w:style>
  <w:style w:type="character" w:styleId="Heading5Char" w:customStyle="1">
    <w:name w:val="Heading 5 Char"/>
    <w:basedOn w:val="DefaultParagraphFont"/>
    <w:link w:val="Heading5"/>
    <w:uiPriority w:val="99"/>
    <w:qFormat/>
    <w:locked/>
    <w:rsid w:val="00523d1a"/>
    <w:rPr>
      <w:rFonts w:ascii="Times New Roman CYR" w:hAnsi="Times New Roman CYR" w:cs="Times New Roman"/>
      <w:b/>
      <w:i/>
      <w:sz w:val="26"/>
      <w:lang w:val="ru-RU" w:eastAsia="uk-UA"/>
    </w:rPr>
  </w:style>
  <w:style w:type="character" w:styleId="Heading6Char" w:customStyle="1">
    <w:name w:val="Heading 6 Char"/>
    <w:basedOn w:val="DefaultParagraphFont"/>
    <w:link w:val="Heading6"/>
    <w:uiPriority w:val="99"/>
    <w:qFormat/>
    <w:locked/>
    <w:rsid w:val="00523d1a"/>
    <w:rPr>
      <w:rFonts w:ascii="Times New Roman CYR" w:hAnsi="Times New Roman CYR" w:cs="Times New Roman"/>
      <w:b/>
      <w:sz w:val="20"/>
      <w:lang w:val="uk-UA" w:eastAsia="uk-UA"/>
    </w:rPr>
  </w:style>
  <w:style w:type="character" w:styleId="Heading7Char" w:customStyle="1">
    <w:name w:val="Heading 7 Char"/>
    <w:basedOn w:val="DefaultParagraphFont"/>
    <w:link w:val="Heading7"/>
    <w:uiPriority w:val="99"/>
    <w:qFormat/>
    <w:locked/>
    <w:rsid w:val="00523d1a"/>
    <w:rPr>
      <w:rFonts w:ascii="Times New Roman CYR" w:hAnsi="Times New Roman CYR" w:cs="Times New Roman"/>
      <w:b/>
      <w:sz w:val="20"/>
      <w:lang w:val="uk-UA" w:eastAsia="uk-UA"/>
    </w:rPr>
  </w:style>
  <w:style w:type="character" w:styleId="Heading8Char" w:customStyle="1">
    <w:name w:val="Heading 8 Char"/>
    <w:basedOn w:val="DefaultParagraphFont"/>
    <w:link w:val="Heading8"/>
    <w:uiPriority w:val="99"/>
    <w:qFormat/>
    <w:locked/>
    <w:rsid w:val="00523d1a"/>
    <w:rPr>
      <w:rFonts w:ascii="Times New Roman CYR" w:hAnsi="Times New Roman CYR" w:cs="Times New Roman"/>
      <w:b/>
      <w:sz w:val="20"/>
      <w:lang w:val="uk-UA" w:eastAsia="uk-UA"/>
    </w:rPr>
  </w:style>
  <w:style w:type="character" w:styleId="Heading9Char" w:customStyle="1">
    <w:name w:val="Heading 9 Char"/>
    <w:basedOn w:val="DefaultParagraphFont"/>
    <w:link w:val="Heading9"/>
    <w:uiPriority w:val="99"/>
    <w:qFormat/>
    <w:locked/>
    <w:rsid w:val="00523d1a"/>
    <w:rPr>
      <w:rFonts w:ascii="Times New Roman CYR" w:hAnsi="Times New Roman CYR" w:cs="Times New Roman"/>
      <w:b/>
      <w:sz w:val="20"/>
      <w:lang w:val="uk-UA" w:eastAsia="uk-UA"/>
    </w:rPr>
  </w:style>
  <w:style w:type="character" w:styleId="Style5">
    <w:name w:val="Гіперпосилання"/>
    <w:basedOn w:val="DefaultParagraphFont"/>
    <w:uiPriority w:val="99"/>
    <w:rsid w:val="007b565e"/>
    <w:rPr>
      <w:rFonts w:cs="Times New Roman"/>
      <w:color w:val="0066CC"/>
      <w:u w:val="single"/>
    </w:rPr>
  </w:style>
  <w:style w:type="character" w:styleId="Heading1Char1" w:customStyle="1">
    <w:name w:val="Heading 1 Char1"/>
    <w:link w:val="Heading1"/>
    <w:uiPriority w:val="99"/>
    <w:qFormat/>
    <w:locked/>
    <w:rsid w:val="00523d1a"/>
    <w:rPr>
      <w:rFonts w:ascii="Times New Roman CYR" w:hAnsi="Times New Roman CYR"/>
      <w:sz w:val="20"/>
      <w:lang w:val="uk-UA" w:eastAsia="uk-UA"/>
    </w:rPr>
  </w:style>
  <w:style w:type="character" w:styleId="BodyTextChar" w:customStyle="1">
    <w:name w:val="Body Text Char"/>
    <w:link w:val="BodyText"/>
    <w:uiPriority w:val="99"/>
    <w:semiHidden/>
    <w:qFormat/>
    <w:locked/>
    <w:rsid w:val="00523d1a"/>
    <w:rPr>
      <w:rFonts w:ascii="Times New Roman" w:hAnsi="Times New Roman"/>
      <w:sz w:val="20"/>
      <w:lang w:eastAsia="uk-UA"/>
    </w:rPr>
  </w:style>
  <w:style w:type="character" w:styleId="BodyTextChar1" w:customStyle="1">
    <w:name w:val="Body Text Char1"/>
    <w:basedOn w:val="DefaultParagraphFont"/>
    <w:link w:val="BodyText"/>
    <w:uiPriority w:val="99"/>
    <w:semiHidden/>
    <w:qFormat/>
    <w:locked/>
    <w:rsid w:val="00b44b14"/>
    <w:rPr>
      <w:rFonts w:cs="Times New Roman"/>
      <w:color w:val="000000"/>
      <w:sz w:val="24"/>
      <w:lang w:val="en-US" w:eastAsia="en-US"/>
    </w:rPr>
  </w:style>
  <w:style w:type="character" w:styleId="11" w:customStyle="1">
    <w:name w:val="Основной текст Знак1"/>
    <w:uiPriority w:val="99"/>
    <w:semiHidden/>
    <w:qFormat/>
    <w:rsid w:val="00523d1a"/>
    <w:rPr>
      <w:color w:val="000000"/>
    </w:rPr>
  </w:style>
  <w:style w:type="character" w:styleId="12" w:customStyle="1">
    <w:name w:val="Основний текст Знак1"/>
    <w:uiPriority w:val="99"/>
    <w:semiHidden/>
    <w:qFormat/>
    <w:rsid w:val="00523d1a"/>
    <w:rPr/>
  </w:style>
  <w:style w:type="character" w:styleId="BodyTextIndentChar" w:customStyle="1">
    <w:name w:val="Body Text Indent Char"/>
    <w:link w:val="BodyTextIndent"/>
    <w:uiPriority w:val="99"/>
    <w:semiHidden/>
    <w:qFormat/>
    <w:locked/>
    <w:rsid w:val="00523d1a"/>
    <w:rPr>
      <w:rFonts w:ascii="Times New Roman" w:hAnsi="Times New Roman"/>
      <w:sz w:val="20"/>
      <w:lang w:eastAsia="ru-RU"/>
    </w:rPr>
  </w:style>
  <w:style w:type="character" w:styleId="BodyTextIndentChar1" w:customStyle="1">
    <w:name w:val="Body Text Indent Char1"/>
    <w:basedOn w:val="DefaultParagraphFont"/>
    <w:link w:val="BodyTextIndent"/>
    <w:uiPriority w:val="99"/>
    <w:semiHidden/>
    <w:qFormat/>
    <w:locked/>
    <w:rsid w:val="00b44b14"/>
    <w:rPr>
      <w:rFonts w:cs="Times New Roman"/>
      <w:color w:val="000000"/>
      <w:sz w:val="24"/>
      <w:lang w:val="en-US" w:eastAsia="en-US"/>
    </w:rPr>
  </w:style>
  <w:style w:type="character" w:styleId="13" w:customStyle="1">
    <w:name w:val="Основной текст с отступом Знак1"/>
    <w:uiPriority w:val="99"/>
    <w:semiHidden/>
    <w:qFormat/>
    <w:rsid w:val="00523d1a"/>
    <w:rPr>
      <w:color w:val="000000"/>
    </w:rPr>
  </w:style>
  <w:style w:type="character" w:styleId="14" w:customStyle="1">
    <w:name w:val="Основний текст з відступом Знак1"/>
    <w:uiPriority w:val="99"/>
    <w:semiHidden/>
    <w:qFormat/>
    <w:rsid w:val="00523d1a"/>
    <w:rPr/>
  </w:style>
  <w:style w:type="character" w:styleId="BalloonTextChar" w:customStyle="1">
    <w:name w:val="Balloon Text Char"/>
    <w:link w:val="BalloonText"/>
    <w:uiPriority w:val="99"/>
    <w:semiHidden/>
    <w:qFormat/>
    <w:locked/>
    <w:rsid w:val="00523d1a"/>
    <w:rPr>
      <w:rFonts w:ascii="Tahoma" w:hAnsi="Tahoma"/>
      <w:sz w:val="16"/>
      <w:lang w:val="ru-RU" w:eastAsia="uk-UA"/>
    </w:rPr>
  </w:style>
  <w:style w:type="character" w:styleId="BalloonTextChar1" w:customStyle="1">
    <w:name w:val="Balloon Text Char1"/>
    <w:basedOn w:val="DefaultParagraphFont"/>
    <w:link w:val="BalloonText"/>
    <w:uiPriority w:val="99"/>
    <w:semiHidden/>
    <w:qFormat/>
    <w:locked/>
    <w:rsid w:val="00b44b14"/>
    <w:rPr>
      <w:rFonts w:ascii="Times New Roman" w:hAnsi="Times New Roman" w:cs="Times New Roman"/>
      <w:color w:val="000000"/>
      <w:sz w:val="2"/>
      <w:lang w:val="en-US" w:eastAsia="en-US"/>
    </w:rPr>
  </w:style>
  <w:style w:type="character" w:styleId="15" w:customStyle="1">
    <w:name w:val="Текст выноски Знак1"/>
    <w:uiPriority w:val="99"/>
    <w:semiHidden/>
    <w:qFormat/>
    <w:rsid w:val="00523d1a"/>
    <w:rPr>
      <w:rFonts w:ascii="Segoe UI" w:hAnsi="Segoe UI"/>
      <w:color w:val="000000"/>
      <w:sz w:val="18"/>
    </w:rPr>
  </w:style>
  <w:style w:type="character" w:styleId="16" w:customStyle="1">
    <w:name w:val="Текст у виносці Знак1"/>
    <w:uiPriority w:val="99"/>
    <w:semiHidden/>
    <w:qFormat/>
    <w:rsid w:val="00523d1a"/>
    <w:rPr>
      <w:rFonts w:ascii="Tahoma" w:hAnsi="Tahoma"/>
      <w:sz w:val="16"/>
    </w:rPr>
  </w:style>
  <w:style w:type="character" w:styleId="HeaderChar" w:customStyle="1">
    <w:name w:val="Header Char"/>
    <w:basedOn w:val="DefaultParagraphFont"/>
    <w:link w:val="Header"/>
    <w:uiPriority w:val="99"/>
    <w:qFormat/>
    <w:locked/>
    <w:rsid w:val="00523d1a"/>
    <w:rPr>
      <w:rFonts w:ascii="Calibri" w:hAnsi="Calibri" w:cs="Times New Roman"/>
      <w:sz w:val="22"/>
      <w:lang w:val="uk-UA"/>
    </w:rPr>
  </w:style>
  <w:style w:type="character" w:styleId="FooterChar" w:customStyle="1">
    <w:name w:val="Footer Char"/>
    <w:basedOn w:val="DefaultParagraphFont"/>
    <w:link w:val="Footer"/>
    <w:uiPriority w:val="99"/>
    <w:qFormat/>
    <w:locked/>
    <w:rsid w:val="00523d1a"/>
    <w:rPr>
      <w:rFonts w:ascii="Calibri" w:hAnsi="Calibri" w:cs="Times New Roman"/>
      <w:sz w:val="22"/>
      <w:lang w:val="uk-UA"/>
    </w:rPr>
  </w:style>
  <w:style w:type="character" w:styleId="Style6" w:customStyle="1">
    <w:name w:val="Основний текст_"/>
    <w:link w:val="16"/>
    <w:uiPriority w:val="99"/>
    <w:qFormat/>
    <w:locked/>
    <w:rsid w:val="00523d1a"/>
    <w:rPr>
      <w:sz w:val="26"/>
      <w:shd w:fill="FFFFFF" w:val="clear"/>
    </w:rPr>
  </w:style>
  <w:style w:type="character" w:styleId="FootnoteTextChar" w:customStyle="1">
    <w:name w:val="Footnote Text Char"/>
    <w:basedOn w:val="DefaultParagraphFont"/>
    <w:link w:val="FootnoteText"/>
    <w:uiPriority w:val="99"/>
    <w:qFormat/>
    <w:locked/>
    <w:rsid w:val="00523d1a"/>
    <w:rPr>
      <w:rFonts w:ascii="Calibri" w:hAnsi="Calibri" w:cs="Times New Roman"/>
    </w:rPr>
  </w:style>
  <w:style w:type="character" w:styleId="Style7">
    <w:name w:val="Прив'язка виноски"/>
    <w:rPr>
      <w:rFonts w:cs="Times New Roman"/>
      <w:vertAlign w:val="superscript"/>
    </w:rPr>
  </w:style>
  <w:style w:type="character" w:styleId="FootnoteCharacters">
    <w:name w:val="Footnote Characters"/>
    <w:basedOn w:val="DefaultParagraphFont"/>
    <w:uiPriority w:val="99"/>
    <w:qFormat/>
    <w:rsid w:val="00523d1a"/>
    <w:rPr>
      <w:rFonts w:cs="Times New Roman"/>
      <w:vertAlign w:val="superscript"/>
    </w:rPr>
  </w:style>
  <w:style w:type="character" w:styleId="Rvts0" w:customStyle="1">
    <w:name w:val="rvts0"/>
    <w:uiPriority w:val="99"/>
    <w:qFormat/>
    <w:rsid w:val="00523d1a"/>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link w:val="BodyTextChar"/>
    <w:uiPriority w:val="99"/>
    <w:semiHidden/>
    <w:rsid w:val="00523d1a"/>
    <w:pPr>
      <w:widowControl/>
    </w:pPr>
    <w:rPr>
      <w:rFonts w:ascii="Times New Roman" w:hAnsi="Times New Roman" w:cs="Times New Roman"/>
      <w:color w:val="auto"/>
      <w:sz w:val="20"/>
      <w:szCs w:val="20"/>
      <w:lang w:val="ru-RU" w:eastAsia="uk-UA"/>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Покажчик"/>
    <w:basedOn w:val="Normal"/>
    <w:qFormat/>
    <w:pPr>
      <w:suppressLineNumbers/>
    </w:pPr>
    <w:rPr>
      <w:rFonts w:cs="Arial"/>
      <w:lang w:val="zxx" w:eastAsia="zxx" w:bidi="zxx"/>
    </w:rPr>
  </w:style>
  <w:style w:type="paragraph" w:styleId="ListParagraph">
    <w:name w:val="List Paragraph"/>
    <w:basedOn w:val="Normal"/>
    <w:uiPriority w:val="99"/>
    <w:qFormat/>
    <w:rsid w:val="00523d1a"/>
    <w:pPr>
      <w:widowControl/>
      <w:spacing w:lineRule="auto" w:line="276" w:before="0" w:after="200"/>
      <w:ind w:left="720" w:hanging="0"/>
      <w:contextualSpacing/>
    </w:pPr>
    <w:rPr>
      <w:rFonts w:ascii="Calibri" w:hAnsi="Calibri" w:cs="Times New Roman"/>
      <w:color w:val="auto"/>
      <w:sz w:val="22"/>
      <w:szCs w:val="22"/>
      <w:lang w:val="uk-UA"/>
    </w:rPr>
  </w:style>
  <w:style w:type="paragraph" w:styleId="Style13">
    <w:name w:val="Body Text Indent"/>
    <w:basedOn w:val="Normal"/>
    <w:link w:val="BodyTextIndentChar"/>
    <w:uiPriority w:val="99"/>
    <w:semiHidden/>
    <w:rsid w:val="00523d1a"/>
    <w:pPr>
      <w:widowControl/>
      <w:ind w:left="1134" w:hanging="425"/>
      <w:jc w:val="both"/>
    </w:pPr>
    <w:rPr>
      <w:rFonts w:ascii="Times New Roman" w:hAnsi="Times New Roman" w:cs="Times New Roman"/>
      <w:color w:val="auto"/>
      <w:sz w:val="20"/>
      <w:szCs w:val="20"/>
      <w:lang w:val="ru-RU" w:eastAsia="ru-RU"/>
    </w:rPr>
  </w:style>
  <w:style w:type="paragraph" w:styleId="BalloonText">
    <w:name w:val="Balloon Text"/>
    <w:basedOn w:val="Normal"/>
    <w:link w:val="BalloonTextChar"/>
    <w:uiPriority w:val="99"/>
    <w:semiHidden/>
    <w:qFormat/>
    <w:rsid w:val="00523d1a"/>
    <w:pPr>
      <w:widowControl/>
    </w:pPr>
    <w:rPr>
      <w:rFonts w:ascii="Tahoma" w:hAnsi="Tahoma" w:cs="Times New Roman"/>
      <w:color w:val="auto"/>
      <w:sz w:val="16"/>
      <w:szCs w:val="20"/>
      <w:lang w:val="ru-RU" w:eastAsia="uk-UA"/>
    </w:rPr>
  </w:style>
  <w:style w:type="paragraph" w:styleId="Style14" w:customStyle="1">
    <w:name w:val="Знак Знак Знак"/>
    <w:basedOn w:val="Normal"/>
    <w:uiPriority w:val="99"/>
    <w:qFormat/>
    <w:rsid w:val="00523d1a"/>
    <w:pPr>
      <w:widowControl/>
    </w:pPr>
    <w:rPr>
      <w:rFonts w:ascii="Verdana" w:hAnsi="Verdana" w:eastAsia="Times New Roman" w:cs="Verdana"/>
      <w:color w:val="auto"/>
      <w:sz w:val="20"/>
      <w:szCs w:val="20"/>
    </w:rPr>
  </w:style>
  <w:style w:type="paragraph" w:styleId="Style15">
    <w:name w:val="Верхній і нижній колонтитули"/>
    <w:basedOn w:val="Normal"/>
    <w:qFormat/>
    <w:pPr/>
    <w:rPr/>
  </w:style>
  <w:style w:type="paragraph" w:styleId="Style16">
    <w:name w:val="Header"/>
    <w:basedOn w:val="Normal"/>
    <w:link w:val="HeaderChar"/>
    <w:uiPriority w:val="99"/>
    <w:rsid w:val="00523d1a"/>
    <w:pPr>
      <w:widowControl/>
      <w:tabs>
        <w:tab w:val="clear" w:pos="708"/>
        <w:tab w:val="center" w:pos="4819" w:leader="none"/>
        <w:tab w:val="right" w:pos="9639" w:leader="none"/>
      </w:tabs>
    </w:pPr>
    <w:rPr>
      <w:rFonts w:ascii="Calibri" w:hAnsi="Calibri" w:cs="Times New Roman"/>
      <w:color w:val="auto"/>
      <w:sz w:val="22"/>
      <w:szCs w:val="22"/>
      <w:lang w:val="uk-UA" w:eastAsia="ru-RU"/>
    </w:rPr>
  </w:style>
  <w:style w:type="paragraph" w:styleId="Style17">
    <w:name w:val="Footer"/>
    <w:basedOn w:val="Normal"/>
    <w:link w:val="FooterChar"/>
    <w:uiPriority w:val="99"/>
    <w:rsid w:val="00523d1a"/>
    <w:pPr>
      <w:widowControl/>
      <w:tabs>
        <w:tab w:val="clear" w:pos="708"/>
        <w:tab w:val="center" w:pos="4819" w:leader="none"/>
        <w:tab w:val="right" w:pos="9639" w:leader="none"/>
      </w:tabs>
    </w:pPr>
    <w:rPr>
      <w:rFonts w:ascii="Calibri" w:hAnsi="Calibri" w:cs="Times New Roman"/>
      <w:color w:val="auto"/>
      <w:sz w:val="22"/>
      <w:szCs w:val="22"/>
      <w:lang w:val="uk-UA" w:eastAsia="ru-RU"/>
    </w:rPr>
  </w:style>
  <w:style w:type="paragraph" w:styleId="NormalWeb">
    <w:name w:val="Normal (Web)"/>
    <w:basedOn w:val="Normal"/>
    <w:uiPriority w:val="99"/>
    <w:semiHidden/>
    <w:qFormat/>
    <w:rsid w:val="00523d1a"/>
    <w:pPr>
      <w:widowControl/>
      <w:spacing w:beforeAutospacing="1" w:after="165"/>
    </w:pPr>
    <w:rPr>
      <w:rFonts w:ascii="Times New Roman" w:hAnsi="Times New Roman" w:eastAsia="Times New Roman" w:cs="Times New Roman"/>
      <w:color w:val="auto"/>
      <w:lang w:val="uk-UA" w:eastAsia="uk-UA"/>
    </w:rPr>
  </w:style>
  <w:style w:type="paragraph" w:styleId="17" w:customStyle="1">
    <w:name w:val="Абзац списка1"/>
    <w:basedOn w:val="Normal"/>
    <w:uiPriority w:val="99"/>
    <w:qFormat/>
    <w:rsid w:val="00523d1a"/>
    <w:pPr>
      <w:widowControl/>
      <w:spacing w:lineRule="auto" w:line="276" w:before="0" w:after="200"/>
      <w:ind w:left="720" w:hanging="0"/>
    </w:pPr>
    <w:rPr>
      <w:rFonts w:ascii="Calibri" w:hAnsi="Calibri" w:eastAsia="Times New Roman" w:cs="Calibri"/>
      <w:color w:val="auto"/>
      <w:sz w:val="22"/>
      <w:szCs w:val="22"/>
      <w:lang w:val="uk-UA"/>
    </w:rPr>
  </w:style>
  <w:style w:type="paragraph" w:styleId="18" w:customStyle="1">
    <w:name w:val="Основний текст1"/>
    <w:basedOn w:val="Normal"/>
    <w:link w:val="a0"/>
    <w:uiPriority w:val="99"/>
    <w:qFormat/>
    <w:rsid w:val="00523d1a"/>
    <w:pPr>
      <w:widowControl/>
      <w:shd w:val="clear" w:color="auto" w:fill="FFFFFF"/>
      <w:spacing w:lineRule="exact" w:line="326" w:before="600" w:after="240"/>
      <w:jc w:val="both"/>
    </w:pPr>
    <w:rPr>
      <w:rFonts w:cs="Times New Roman"/>
      <w:color w:val="000000"/>
      <w:sz w:val="26"/>
      <w:szCs w:val="20"/>
      <w:shd w:fill="FFFFFF" w:val="clear"/>
      <w:lang w:val="ru-RU" w:eastAsia="ru-RU"/>
    </w:rPr>
  </w:style>
  <w:style w:type="paragraph" w:styleId="Style18">
    <w:name w:val="Footnote Text"/>
    <w:basedOn w:val="Normal"/>
    <w:link w:val="FootnoteTextChar"/>
    <w:uiPriority w:val="99"/>
    <w:rsid w:val="00523d1a"/>
    <w:pPr>
      <w:widowControl/>
    </w:pPr>
    <w:rPr>
      <w:rFonts w:ascii="Calibri" w:hAnsi="Calibri" w:cs="Times New Roman"/>
      <w:color w:val="auto"/>
      <w:sz w:val="20"/>
      <w:szCs w:val="20"/>
      <w:lang w:val="ru-RU" w:eastAsia="ru-RU"/>
    </w:rPr>
  </w:style>
  <w:style w:type="paragraph" w:styleId="NoSpacing">
    <w:name w:val="No Spacing"/>
    <w:uiPriority w:val="99"/>
    <w:qFormat/>
    <w:rsid w:val="00523d1a"/>
    <w:pPr>
      <w:widowControl/>
      <w:suppressAutoHyphens w:val="true"/>
      <w:bidi w:val="0"/>
      <w:spacing w:before="0" w:after="0"/>
      <w:jc w:val="left"/>
    </w:pPr>
    <w:rPr>
      <w:rFonts w:ascii="Arial" w:hAnsi="Arial" w:eastAsia="Microsoft Sans Serif" w:cs="Arial"/>
      <w:color w:val="000000"/>
      <w:kern w:val="0"/>
      <w:sz w:val="22"/>
      <w:szCs w:val="22"/>
      <w:lang w:val="uk-UA" w:eastAsia="uk-UA" w:bidi="ar-SA"/>
    </w:rPr>
  </w:style>
  <w:style w:type="paragraph" w:styleId="Msonormalcxspmiddle" w:customStyle="1">
    <w:name w:val="msonormalcxspmiddle"/>
    <w:basedOn w:val="Normal"/>
    <w:uiPriority w:val="99"/>
    <w:qFormat/>
    <w:rsid w:val="00cf3e70"/>
    <w:pPr>
      <w:widowControl/>
      <w:spacing w:beforeAutospacing="1" w:afterAutospacing="1"/>
    </w:pPr>
    <w:rPr>
      <w:rFonts w:ascii="Times New Roman" w:hAnsi="Times New Roman" w:cs="Times New Roman"/>
      <w:color w:val="auto"/>
      <w:lang w:val="ru-RU" w:eastAsia="ru-RU"/>
    </w:rPr>
  </w:style>
  <w:style w:type="paragraph" w:styleId="Style19">
    <w:name w:val="Вміст рамки"/>
    <w:basedOn w:val="Normal"/>
    <w:qFormat/>
    <w:pPr/>
    <w:rPr/>
  </w:style>
  <w:style w:type="paragraph" w:styleId="Msonormalcxspmiddlecxspmiddle">
    <w:name w:val="msonormalcxspmiddlecxspmiddle"/>
    <w:basedOn w:val="Normal"/>
    <w:qFormat/>
    <w:pPr>
      <w:widowControl/>
      <w:spacing w:beforeAutospacing="1" w:afterAutospacing="1"/>
    </w:pPr>
    <w:rPr>
      <w:rFonts w:ascii="Times New Roman" w:hAnsi="Times New Roman" w:cs="Times New Roman"/>
      <w:color w:val="auto"/>
      <w:lang w:val="ru-RU" w:eastAsia="ru-RU"/>
    </w:rPr>
  </w:style>
  <w:style w:type="paragraph" w:styleId="Msonormalcxspmiddlecxsplast">
    <w:name w:val="msonormalcxspmiddlecxsplast"/>
    <w:basedOn w:val="Normal"/>
    <w:qFormat/>
    <w:pPr>
      <w:widowControl/>
      <w:spacing w:beforeAutospacing="1" w:afterAutospacing="1"/>
    </w:pPr>
    <w:rPr>
      <w:rFonts w:ascii="Times New Roman" w:hAnsi="Times New Roman" w:cs="Times New Roman"/>
      <w:color w:val="auto"/>
      <w:lang w:val="ru-RU"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523d1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774</TotalTime>
  <Application>LibreOffice/7.2.2.2$Windows_X86_64 LibreOffice_project/02b2acce88a210515b4a5bb2e46cbfb63fe97d56</Application>
  <AppVersion>15.0000</AppVersion>
  <Pages>38</Pages>
  <Words>719</Words>
  <Characters>4391</Characters>
  <CharactersWithSpaces>5000</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2018-06-12T20:49:00Z</dcterms:created>
  <dc:creator>Lukashova T.V.</dc:creator>
  <dc:description/>
  <dc:language>uk-UA</dc:language>
  <cp:lastModifiedBy/>
  <cp:lastPrinted>2021-08-27T12:18:00Z</cp:lastPrinted>
  <dcterms:modified xsi:type="dcterms:W3CDTF">2021-12-23T16:03:29Z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