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4" w:rsidRPr="00065A5F" w:rsidRDefault="00DE15E4" w:rsidP="00DE15E4">
      <w:pPr>
        <w:spacing w:before="100" w:beforeAutospacing="1" w:after="100" w:afterAutospacing="1"/>
        <w:jc w:val="right"/>
      </w:pPr>
      <w:bookmarkStart w:id="0" w:name="n428"/>
      <w:bookmarkEnd w:id="0"/>
      <w:r w:rsidRPr="00065A5F">
        <w:t>Додаток 35</w:t>
      </w:r>
    </w:p>
    <w:p w:rsidR="00B40635" w:rsidRDefault="00B40635" w:rsidP="00B40635">
      <w:pPr>
        <w:spacing w:before="100" w:beforeAutospacing="1" w:after="100" w:afterAutospacing="1"/>
        <w:jc w:val="center"/>
        <w:rPr>
          <w:b/>
        </w:rPr>
      </w:pPr>
      <w:r w:rsidRPr="00B40635">
        <w:rPr>
          <w:b/>
        </w:rPr>
        <w:t xml:space="preserve">ВІДОМОСТІ </w:t>
      </w:r>
      <w:r w:rsidRPr="00B40635">
        <w:rPr>
          <w:b/>
        </w:rPr>
        <w:br/>
        <w:t>про кількісні та якісні показники кадрового забезпечення освітньої діяльності у сфері дошкільної освіти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52877">
        <w:rPr>
          <w:b/>
          <w:sz w:val="28"/>
          <w:szCs w:val="28"/>
        </w:rPr>
        <w:t xml:space="preserve">Грушовецького навчально-виховного комплексу 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52877">
        <w:rPr>
          <w:b/>
          <w:sz w:val="28"/>
          <w:szCs w:val="28"/>
        </w:rPr>
        <w:t>«загальноосвітній навчальний заклад – дошкільний навчальний заклад»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proofErr w:type="spellStart"/>
      <w:r w:rsidRPr="00152877">
        <w:rPr>
          <w:b/>
          <w:sz w:val="28"/>
          <w:szCs w:val="28"/>
        </w:rPr>
        <w:t>Кельменецького</w:t>
      </w:r>
      <w:proofErr w:type="spellEnd"/>
      <w:r w:rsidRPr="00152877">
        <w:rPr>
          <w:b/>
          <w:sz w:val="28"/>
          <w:szCs w:val="28"/>
        </w:rPr>
        <w:t xml:space="preserve"> району Чернівецької області</w:t>
      </w:r>
    </w:p>
    <w:p w:rsidR="00FA0FC5" w:rsidRPr="00B40635" w:rsidRDefault="00FA0FC5" w:rsidP="00B40635">
      <w:pPr>
        <w:spacing w:before="100" w:beforeAutospacing="1" w:after="100" w:afterAutospacing="1"/>
        <w:jc w:val="center"/>
        <w:rPr>
          <w:b/>
        </w:rPr>
      </w:pPr>
    </w:p>
    <w:p w:rsidR="00B40635" w:rsidRPr="00B40635" w:rsidRDefault="00B40635" w:rsidP="00B40635">
      <w:pPr>
        <w:spacing w:before="100" w:beforeAutospacing="1" w:after="100" w:afterAutospacing="1"/>
        <w:jc w:val="both"/>
      </w:pPr>
      <w:bookmarkStart w:id="1" w:name="n429"/>
      <w:bookmarkEnd w:id="1"/>
      <w:r w:rsidRPr="00B40635">
        <w:t>Загальна інформація про кадрове забезпечення освітньої діяльності у сфері дошкільної освіти</w:t>
      </w:r>
    </w:p>
    <w:tbl>
      <w:tblPr>
        <w:tblStyle w:val="10"/>
        <w:tblW w:w="4680" w:type="pct"/>
        <w:tblCellSpacing w:w="0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7"/>
        <w:gridCol w:w="1260"/>
      </w:tblGrid>
      <w:tr w:rsidR="00B40635" w:rsidRPr="00065A5F" w:rsidTr="00065A5F">
        <w:trPr>
          <w:tblCellSpacing w:w="0" w:type="dxa"/>
        </w:trPr>
        <w:tc>
          <w:tcPr>
            <w:tcW w:w="12906" w:type="dxa"/>
            <w:hideMark/>
          </w:tcPr>
          <w:p w:rsidR="00B40635" w:rsidRPr="00065A5F" w:rsidRDefault="00B40635" w:rsidP="00B40635">
            <w:pPr>
              <w:rPr>
                <w:rFonts w:eastAsia="Times New Roman"/>
              </w:rPr>
            </w:pPr>
            <w:bookmarkStart w:id="2" w:name="n430"/>
            <w:bookmarkStart w:id="3" w:name="n431"/>
            <w:bookmarkStart w:id="4" w:name="n494"/>
            <w:bookmarkEnd w:id="2"/>
            <w:bookmarkEnd w:id="3"/>
            <w:bookmarkEnd w:id="4"/>
          </w:p>
          <w:p w:rsidR="00065A5F" w:rsidRPr="00065A5F" w:rsidRDefault="00065A5F" w:rsidP="00B40635">
            <w:pPr>
              <w:rPr>
                <w:rFonts w:eastAsia="Times New Roman"/>
              </w:rPr>
            </w:pPr>
          </w:p>
          <w:p w:rsidR="00065A5F" w:rsidRPr="00065A5F" w:rsidRDefault="00065A5F" w:rsidP="00B40635">
            <w:pPr>
              <w:rPr>
                <w:rFonts w:eastAsia="Times New Roman"/>
              </w:rPr>
            </w:pPr>
          </w:p>
          <w:tbl>
            <w:tblPr>
              <w:tblStyle w:val="a3"/>
              <w:tblW w:w="12896" w:type="dxa"/>
              <w:tblLook w:val="04A0" w:firstRow="1" w:lastRow="0" w:firstColumn="1" w:lastColumn="0" w:noHBand="0" w:noVBand="1"/>
            </w:tblPr>
            <w:tblGrid>
              <w:gridCol w:w="6376"/>
              <w:gridCol w:w="2126"/>
              <w:gridCol w:w="2408"/>
              <w:gridCol w:w="1986"/>
            </w:tblGrid>
            <w:tr w:rsidR="00065A5F" w:rsidRPr="00065A5F" w:rsidTr="00065A5F">
              <w:tc>
                <w:tcPr>
                  <w:tcW w:w="6376" w:type="dxa"/>
                </w:tcPr>
                <w:p w:rsidR="00065A5F" w:rsidRDefault="00065A5F" w:rsidP="00B40635">
                  <w:r w:rsidRPr="00B40635">
                    <w:t>Працівники закладу освіти</w:t>
                  </w:r>
                </w:p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065A5F" w:rsidRPr="00065A5F" w:rsidRDefault="00065A5F" w:rsidP="00065A5F">
                  <w:pPr>
                    <w:ind w:right="-722"/>
                    <w:rPr>
                      <w:rFonts w:eastAsia="Times New Roman"/>
                    </w:rPr>
                  </w:pPr>
                  <w:r w:rsidRPr="00B40635">
                    <w:t>Необхідно (осіб)</w:t>
                  </w:r>
                </w:p>
              </w:tc>
              <w:tc>
                <w:tcPr>
                  <w:tcW w:w="2408" w:type="dxa"/>
                </w:tcPr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  <w:r w:rsidRPr="00B40635">
                    <w:t>Фактично(осіб</w:t>
                  </w:r>
                </w:p>
              </w:tc>
              <w:tc>
                <w:tcPr>
                  <w:tcW w:w="1986" w:type="dxa"/>
                </w:tcPr>
                <w:p w:rsidR="00065A5F" w:rsidRPr="00FA0FC5" w:rsidRDefault="00065A5F" w:rsidP="00B40635">
                  <w:pPr>
                    <w:rPr>
                      <w:rFonts w:eastAsia="Times New Roman"/>
                      <w:highlight w:val="yellow"/>
                    </w:rPr>
                  </w:pPr>
                  <w:r w:rsidRPr="00152877">
                    <w:t>Відсоток потреби</w:t>
                  </w:r>
                </w:p>
              </w:tc>
            </w:tr>
            <w:tr w:rsidR="00065A5F" w:rsidRPr="00065A5F" w:rsidTr="00065A5F">
              <w:tc>
                <w:tcPr>
                  <w:tcW w:w="6376" w:type="dxa"/>
                </w:tcPr>
                <w:p w:rsidR="00065A5F" w:rsidRDefault="00065A5F" w:rsidP="00B40635">
                  <w:r w:rsidRPr="00B40635">
                    <w:t>Працівники, усього</w:t>
                  </w:r>
                </w:p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2408" w:type="dxa"/>
                </w:tcPr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1986" w:type="dxa"/>
                </w:tcPr>
                <w:p w:rsidR="00065A5F" w:rsidRPr="00065A5F" w:rsidRDefault="00152877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65A5F" w:rsidRPr="00065A5F" w:rsidTr="00065A5F">
              <w:tc>
                <w:tcPr>
                  <w:tcW w:w="6376" w:type="dxa"/>
                </w:tcPr>
                <w:p w:rsid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Педагогічні працівники, усього</w:t>
                  </w:r>
                </w:p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408" w:type="dxa"/>
                </w:tcPr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986" w:type="dxa"/>
                </w:tcPr>
                <w:p w:rsidR="00065A5F" w:rsidRPr="00065A5F" w:rsidRDefault="00152877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65A5F" w:rsidRPr="00065A5F" w:rsidTr="00065A5F">
              <w:tc>
                <w:tcPr>
                  <w:tcW w:w="6376" w:type="dxa"/>
                </w:tcPr>
                <w:p w:rsid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 тому числі ті, що мають відповідну освіту</w:t>
                  </w:r>
                </w:p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2408" w:type="dxa"/>
                </w:tcPr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986" w:type="dxa"/>
                </w:tcPr>
                <w:p w:rsidR="00065A5F" w:rsidRPr="00065A5F" w:rsidRDefault="00152877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65A5F" w:rsidRPr="00065A5F" w:rsidTr="00065A5F">
              <w:tc>
                <w:tcPr>
                  <w:tcW w:w="6376" w:type="dxa"/>
                </w:tcPr>
                <w:p w:rsidR="00065A5F" w:rsidRDefault="00065A5F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Працюють в закладі освіти за </w:t>
                  </w:r>
                  <w:r w:rsidRPr="00152877">
                    <w:rPr>
                      <w:rFonts w:eastAsia="Times New Roman"/>
                    </w:rPr>
                    <w:t>сумісництвом</w:t>
                  </w:r>
                </w:p>
                <w:p w:rsidR="00065A5F" w:rsidRPr="00065A5F" w:rsidRDefault="00065A5F" w:rsidP="00B4063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065A5F" w:rsidRPr="00065A5F" w:rsidRDefault="00152877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408" w:type="dxa"/>
                </w:tcPr>
                <w:p w:rsidR="00065A5F" w:rsidRPr="00065A5F" w:rsidRDefault="00F54896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065A5F" w:rsidRPr="00065A5F" w:rsidRDefault="00152877" w:rsidP="00B406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65A5F" w:rsidRPr="00065A5F" w:rsidTr="00065A5F">
              <w:tc>
                <w:tcPr>
                  <w:tcW w:w="6376" w:type="dxa"/>
                </w:tcPr>
                <w:p w:rsidR="00065A5F" w:rsidRDefault="00065A5F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Медичні працівники, усього</w:t>
                  </w:r>
                </w:p>
                <w:p w:rsidR="00065A5F" w:rsidRPr="00065A5F" w:rsidRDefault="00065A5F" w:rsidP="006810A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065A5F" w:rsidRPr="00065A5F" w:rsidRDefault="00065A5F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408" w:type="dxa"/>
                </w:tcPr>
                <w:p w:rsidR="00065A5F" w:rsidRPr="00065A5F" w:rsidRDefault="00065A5F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065A5F" w:rsidRPr="00065A5F" w:rsidRDefault="00152877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65A5F" w:rsidRPr="00065A5F" w:rsidTr="00065A5F">
              <w:tc>
                <w:tcPr>
                  <w:tcW w:w="6376" w:type="dxa"/>
                </w:tcPr>
                <w:p w:rsidR="00065A5F" w:rsidRDefault="00065A5F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 тому числі ті, що мають відповідну освіту</w:t>
                  </w:r>
                </w:p>
                <w:p w:rsidR="00065A5F" w:rsidRPr="00065A5F" w:rsidRDefault="00065A5F" w:rsidP="006810A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065A5F" w:rsidRPr="00065A5F" w:rsidRDefault="00065A5F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2408" w:type="dxa"/>
                </w:tcPr>
                <w:p w:rsidR="00065A5F" w:rsidRPr="00065A5F" w:rsidRDefault="00065A5F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065A5F" w:rsidRPr="00065A5F" w:rsidRDefault="00152877" w:rsidP="006810A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65A5F" w:rsidRPr="00065A5F" w:rsidRDefault="00065A5F" w:rsidP="00B40635">
            <w:pPr>
              <w:rPr>
                <w:rFonts w:eastAsia="Times New Roman"/>
              </w:rPr>
            </w:pPr>
          </w:p>
        </w:tc>
        <w:tc>
          <w:tcPr>
            <w:tcW w:w="1260" w:type="dxa"/>
            <w:hideMark/>
          </w:tcPr>
          <w:p w:rsidR="00B40635" w:rsidRPr="00065A5F" w:rsidRDefault="00B40635" w:rsidP="00B40635">
            <w:pPr>
              <w:spacing w:before="100" w:beforeAutospacing="1" w:after="100" w:afterAutospacing="1"/>
              <w:jc w:val="right"/>
            </w:pPr>
          </w:p>
          <w:p w:rsidR="00B40635" w:rsidRPr="00065A5F" w:rsidRDefault="00B40635" w:rsidP="00B40635">
            <w:pPr>
              <w:spacing w:before="100" w:beforeAutospacing="1" w:after="100" w:afterAutospacing="1"/>
              <w:jc w:val="right"/>
            </w:pPr>
          </w:p>
          <w:p w:rsidR="00B40635" w:rsidRPr="00065A5F" w:rsidRDefault="00B40635" w:rsidP="00B40635">
            <w:pPr>
              <w:spacing w:before="100" w:beforeAutospacing="1" w:after="100" w:afterAutospacing="1"/>
              <w:jc w:val="right"/>
            </w:pPr>
          </w:p>
          <w:p w:rsidR="00B40635" w:rsidRPr="00065A5F" w:rsidRDefault="00B40635" w:rsidP="00B40635">
            <w:pPr>
              <w:spacing w:before="100" w:beforeAutospacing="1" w:after="100" w:afterAutospacing="1"/>
              <w:jc w:val="right"/>
            </w:pPr>
          </w:p>
          <w:p w:rsidR="00B40635" w:rsidRPr="00065A5F" w:rsidRDefault="00B40635" w:rsidP="00B40635">
            <w:pPr>
              <w:spacing w:before="100" w:beforeAutospacing="1" w:after="100" w:afterAutospacing="1"/>
              <w:jc w:val="right"/>
            </w:pPr>
          </w:p>
          <w:p w:rsidR="00B40635" w:rsidRPr="00065A5F" w:rsidRDefault="00B40635" w:rsidP="00B40635">
            <w:pPr>
              <w:spacing w:before="100" w:beforeAutospacing="1" w:after="100" w:afterAutospacing="1"/>
              <w:jc w:val="right"/>
            </w:pPr>
          </w:p>
          <w:p w:rsidR="00B40635" w:rsidRPr="00065A5F" w:rsidRDefault="00B40635" w:rsidP="00B40635">
            <w:pPr>
              <w:spacing w:before="100" w:beforeAutospacing="1" w:after="100" w:afterAutospacing="1"/>
              <w:jc w:val="right"/>
            </w:pPr>
          </w:p>
          <w:p w:rsidR="00065A5F" w:rsidRDefault="00065A5F" w:rsidP="00B40635">
            <w:pPr>
              <w:spacing w:before="100" w:beforeAutospacing="1" w:after="100" w:afterAutospacing="1"/>
              <w:jc w:val="right"/>
            </w:pPr>
          </w:p>
          <w:p w:rsidR="00065A5F" w:rsidRDefault="00065A5F" w:rsidP="00B40635">
            <w:pPr>
              <w:spacing w:before="100" w:beforeAutospacing="1" w:after="100" w:afterAutospacing="1"/>
              <w:jc w:val="right"/>
            </w:pPr>
          </w:p>
          <w:p w:rsidR="00065A5F" w:rsidRDefault="00065A5F" w:rsidP="00065A5F">
            <w:pPr>
              <w:spacing w:before="100" w:beforeAutospacing="1" w:after="100" w:afterAutospacing="1"/>
            </w:pPr>
          </w:p>
          <w:p w:rsidR="00152877" w:rsidRDefault="00152877" w:rsidP="00065A5F">
            <w:pPr>
              <w:spacing w:before="100" w:beforeAutospacing="1" w:after="100" w:afterAutospacing="1"/>
            </w:pPr>
          </w:p>
          <w:p w:rsidR="00B40635" w:rsidRPr="00065A5F" w:rsidRDefault="00B40635" w:rsidP="00065A5F">
            <w:pPr>
              <w:spacing w:before="100" w:beforeAutospacing="1" w:after="100" w:afterAutospacing="1"/>
            </w:pPr>
            <w:r w:rsidRPr="00065A5F">
              <w:lastRenderedPageBreak/>
              <w:t xml:space="preserve">Додаток 36 </w:t>
            </w:r>
            <w:r w:rsidRPr="00065A5F">
              <w:br/>
              <w:t>до Ліцензійних умов</w:t>
            </w:r>
          </w:p>
        </w:tc>
      </w:tr>
    </w:tbl>
    <w:p w:rsidR="00B40635" w:rsidRDefault="00B40635" w:rsidP="00B40635">
      <w:pPr>
        <w:spacing w:before="100" w:beforeAutospacing="1" w:after="100" w:afterAutospacing="1"/>
        <w:jc w:val="center"/>
        <w:rPr>
          <w:b/>
        </w:rPr>
      </w:pPr>
      <w:bookmarkStart w:id="5" w:name="n432"/>
      <w:bookmarkEnd w:id="5"/>
      <w:r w:rsidRPr="00B40635">
        <w:rPr>
          <w:b/>
        </w:rPr>
        <w:lastRenderedPageBreak/>
        <w:t xml:space="preserve">ВІДОМОСТІ </w:t>
      </w:r>
      <w:r w:rsidRPr="00B40635">
        <w:rPr>
          <w:b/>
        </w:rPr>
        <w:br/>
        <w:t>про кількісні та якісні показники матеріально-технічного забезпечення освітньої діяльності у сфері дошкільної освіти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52877">
        <w:rPr>
          <w:b/>
          <w:sz w:val="28"/>
          <w:szCs w:val="28"/>
        </w:rPr>
        <w:t xml:space="preserve">Грушовецького навчально-виховного комплексу 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52877">
        <w:rPr>
          <w:b/>
          <w:sz w:val="28"/>
          <w:szCs w:val="28"/>
        </w:rPr>
        <w:t>«загальноосвітній навчальний заклад – дошкільний навчальний заклад»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proofErr w:type="spellStart"/>
      <w:r w:rsidRPr="00152877">
        <w:rPr>
          <w:b/>
          <w:sz w:val="28"/>
          <w:szCs w:val="28"/>
        </w:rPr>
        <w:t>Кельменецького</w:t>
      </w:r>
      <w:proofErr w:type="spellEnd"/>
      <w:r w:rsidRPr="00152877">
        <w:rPr>
          <w:b/>
          <w:sz w:val="28"/>
          <w:szCs w:val="28"/>
        </w:rPr>
        <w:t xml:space="preserve"> району Чернівецької області</w:t>
      </w:r>
    </w:p>
    <w:p w:rsidR="00152877" w:rsidRPr="00B40635" w:rsidRDefault="00152877" w:rsidP="00B40635">
      <w:pPr>
        <w:spacing w:before="100" w:beforeAutospacing="1" w:after="100" w:afterAutospacing="1"/>
        <w:jc w:val="center"/>
        <w:rPr>
          <w:b/>
        </w:rPr>
      </w:pPr>
    </w:p>
    <w:p w:rsidR="00B40635" w:rsidRPr="00B40635" w:rsidRDefault="00B40635" w:rsidP="00B40635">
      <w:pPr>
        <w:spacing w:before="100" w:beforeAutospacing="1" w:after="100" w:afterAutospacing="1"/>
        <w:jc w:val="both"/>
      </w:pPr>
      <w:bookmarkStart w:id="6" w:name="n433"/>
      <w:bookmarkEnd w:id="6"/>
      <w:r w:rsidRPr="00B40635">
        <w:t>Забезпечення приміщеннями навчально-виховного призначення і майданчиками</w:t>
      </w:r>
    </w:p>
    <w:tbl>
      <w:tblPr>
        <w:tblStyle w:val="10"/>
        <w:tblW w:w="5000" w:type="pc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"/>
        <w:gridCol w:w="5114"/>
        <w:gridCol w:w="986"/>
        <w:gridCol w:w="1236"/>
        <w:gridCol w:w="2026"/>
        <w:gridCol w:w="3753"/>
        <w:gridCol w:w="2095"/>
      </w:tblGrid>
      <w:tr w:rsidR="00B40635" w:rsidRPr="00B40635" w:rsidTr="00E05FBF">
        <w:trPr>
          <w:trHeight w:val="765"/>
        </w:trPr>
        <w:tc>
          <w:tcPr>
            <w:tcW w:w="3945" w:type="dxa"/>
            <w:gridSpan w:val="2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/>
              <w:jc w:val="both"/>
            </w:pPr>
            <w:bookmarkStart w:id="7" w:name="n434"/>
            <w:bookmarkEnd w:id="7"/>
            <w:r w:rsidRPr="00B40635">
              <w:t>Найменування приміщень навчально-виховного призначення і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150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/>
              <w:jc w:val="both"/>
            </w:pPr>
            <w:r w:rsidRPr="00B40635">
              <w:t>Кількість приміщень, майданчиків (одиниць)</w:t>
            </w:r>
          </w:p>
        </w:tc>
        <w:tc>
          <w:tcPr>
            <w:tcW w:w="25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/>
              <w:jc w:val="both"/>
            </w:pPr>
            <w:r w:rsidRPr="00B40635">
              <w:t>Площа з розрахунку на одну дитину (кв. метрів)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54896" w:rsidRPr="00B40635" w:rsidRDefault="00B40635" w:rsidP="00B40635">
            <w:pPr>
              <w:spacing w:before="100" w:beforeAutospacing="1" w:after="100" w:afterAutospacing="1"/>
              <w:jc w:val="both"/>
            </w:pPr>
            <w:r w:rsidRPr="00B40635">
              <w:t>Власні, в оперативному управлінні, наймі/оренді приміщення, майданчики</w:t>
            </w:r>
          </w:p>
        </w:tc>
      </w:tr>
      <w:tr w:rsidR="00B40635" w:rsidRPr="00B40635" w:rsidTr="00F54896">
        <w:trPr>
          <w:trHeight w:val="1651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40635" w:rsidRPr="00B40635" w:rsidRDefault="00B40635" w:rsidP="00B40635"/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40635" w:rsidRPr="00B40635" w:rsidRDefault="00B40635" w:rsidP="00B40635"/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 w:line="15" w:lineRule="atLeast"/>
              <w:jc w:val="both"/>
            </w:pPr>
            <w:r w:rsidRPr="00B40635">
              <w:t>ясельного віку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/>
              <w:jc w:val="both"/>
            </w:pPr>
            <w:r w:rsidRPr="00B40635">
              <w:t>дошкільного віку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0635" w:rsidRPr="00B40635" w:rsidRDefault="00B40635" w:rsidP="00B40635"/>
        </w:tc>
      </w:tr>
      <w:tr w:rsidR="00F54896" w:rsidRPr="00B40635" w:rsidTr="00F54896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/>
              <w:jc w:val="both"/>
            </w:pPr>
            <w:r>
              <w:t>ігрова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 w:line="15" w:lineRule="atLeast"/>
              <w:jc w:val="both"/>
            </w:pPr>
            <w:r>
              <w:t>3,1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 w:line="15" w:lineRule="atLeast"/>
              <w:jc w:val="both"/>
            </w:pPr>
            <w: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vAlign w:val="center"/>
          </w:tcPr>
          <w:p w:rsidR="00F54896" w:rsidRPr="00FA0FC5" w:rsidRDefault="002D5EE5" w:rsidP="00152877">
            <w:pPr>
              <w:rPr>
                <w:highlight w:val="yellow"/>
              </w:rPr>
            </w:pPr>
            <w:r w:rsidRPr="00152877">
              <w:t xml:space="preserve"> </w:t>
            </w:r>
            <w:r w:rsidR="00152877" w:rsidRPr="00152877">
              <w:t>в</w:t>
            </w:r>
            <w:r w:rsidR="00152877">
              <w:t xml:space="preserve"> оперативному управлінні </w:t>
            </w:r>
            <w:proofErr w:type="spellStart"/>
            <w:r w:rsidR="00152877">
              <w:t>Кельменецької</w:t>
            </w:r>
            <w:proofErr w:type="spellEnd"/>
            <w:r w:rsidR="00152877">
              <w:t xml:space="preserve"> РДА</w:t>
            </w:r>
          </w:p>
        </w:tc>
      </w:tr>
      <w:tr w:rsidR="00F54896" w:rsidRPr="00B40635" w:rsidTr="00F54896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/>
              <w:jc w:val="both"/>
            </w:pPr>
            <w:r>
              <w:t>спальня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 w:line="15" w:lineRule="atLeast"/>
              <w:jc w:val="both"/>
            </w:pPr>
            <w:r>
              <w:t>4,5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 w:line="15" w:lineRule="atLeast"/>
              <w:jc w:val="both"/>
            </w:pPr>
            <w: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vAlign w:val="center"/>
          </w:tcPr>
          <w:p w:rsidR="00F54896" w:rsidRPr="00B40635" w:rsidRDefault="002D5EE5" w:rsidP="00152877">
            <w:r>
              <w:t xml:space="preserve"> </w:t>
            </w:r>
            <w:r w:rsidR="00152877">
              <w:t xml:space="preserve">в оперативному управлінні </w:t>
            </w:r>
            <w:proofErr w:type="spellStart"/>
            <w:r w:rsidR="00152877">
              <w:t>Кельменецької</w:t>
            </w:r>
            <w:proofErr w:type="spellEnd"/>
            <w:r w:rsidR="00152877">
              <w:t xml:space="preserve"> РДА</w:t>
            </w:r>
          </w:p>
        </w:tc>
      </w:tr>
      <w:tr w:rsidR="00F54896" w:rsidRPr="00B40635" w:rsidTr="00F54896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/>
              <w:jc w:val="both"/>
            </w:pPr>
            <w:r>
              <w:lastRenderedPageBreak/>
              <w:t>санвузол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 w:line="15" w:lineRule="atLeast"/>
              <w:jc w:val="both"/>
            </w:pPr>
            <w:r>
              <w:t>1,3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 w:line="15" w:lineRule="atLeast"/>
              <w:jc w:val="both"/>
            </w:pPr>
            <w: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vAlign w:val="center"/>
          </w:tcPr>
          <w:p w:rsidR="00F54896" w:rsidRPr="00B40635" w:rsidRDefault="002D5EE5" w:rsidP="00152877">
            <w:r>
              <w:t xml:space="preserve"> </w:t>
            </w:r>
            <w:r w:rsidR="00152877">
              <w:t xml:space="preserve">в оперативному управлінні </w:t>
            </w:r>
            <w:proofErr w:type="spellStart"/>
            <w:r w:rsidR="00152877">
              <w:t>Кельменецької</w:t>
            </w:r>
            <w:proofErr w:type="spellEnd"/>
            <w:r w:rsidR="00152877">
              <w:t xml:space="preserve"> РДА</w:t>
            </w:r>
          </w:p>
        </w:tc>
      </w:tr>
      <w:tr w:rsidR="00F54896" w:rsidRPr="00B40635" w:rsidTr="00152877">
        <w:trPr>
          <w:trHeight w:val="126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152877" w:rsidP="00B40635">
            <w:pPr>
              <w:spacing w:before="100" w:beforeAutospacing="1" w:after="100" w:afterAutospacing="1"/>
              <w:jc w:val="both"/>
            </w:pPr>
            <w:r>
              <w:t xml:space="preserve">Спортивний </w:t>
            </w:r>
            <w:r w:rsidR="00F54896" w:rsidRPr="00152877">
              <w:t>майданчик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F54896" w:rsidP="00B4063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152877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150</w:t>
            </w:r>
            <w:bookmarkStart w:id="8" w:name="_GoBack"/>
            <w:bookmarkEnd w:id="8"/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54896" w:rsidRPr="00B40635" w:rsidRDefault="00152877" w:rsidP="00B40635">
            <w:pPr>
              <w:spacing w:before="100" w:beforeAutospacing="1" w:after="100" w:afterAutospacing="1" w:line="15" w:lineRule="atLeast"/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vAlign w:val="center"/>
          </w:tcPr>
          <w:p w:rsidR="00F54896" w:rsidRDefault="002D5EE5" w:rsidP="00152877">
            <w:r>
              <w:t xml:space="preserve"> </w:t>
            </w:r>
            <w:r w:rsidR="00152877">
              <w:t xml:space="preserve">в оперативному управлінні </w:t>
            </w:r>
            <w:proofErr w:type="spellStart"/>
            <w:r w:rsidR="00152877">
              <w:t>Кельменецької</w:t>
            </w:r>
            <w:proofErr w:type="spellEnd"/>
            <w:r w:rsidR="00152877">
              <w:t xml:space="preserve"> РДА</w:t>
            </w:r>
          </w:p>
          <w:p w:rsidR="00152877" w:rsidRPr="00B40635" w:rsidRDefault="00152877" w:rsidP="00152877"/>
        </w:tc>
      </w:tr>
      <w:tr w:rsidR="00152877" w:rsidRPr="00B40635" w:rsidTr="00F54896">
        <w:trPr>
          <w:trHeight w:val="49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52877" w:rsidRPr="00152877" w:rsidRDefault="00152877" w:rsidP="00B40635">
            <w:pPr>
              <w:spacing w:before="100" w:beforeAutospacing="1" w:after="100" w:afterAutospacing="1"/>
              <w:jc w:val="both"/>
            </w:pPr>
            <w:r>
              <w:t>Ігровий майданчик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877" w:rsidRDefault="00152877" w:rsidP="00B40635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877" w:rsidRDefault="00152877" w:rsidP="00B40635">
            <w:pPr>
              <w:spacing w:before="100" w:beforeAutospacing="1" w:after="100" w:afterAutospacing="1" w:line="15" w:lineRule="atLeast"/>
              <w:jc w:val="both"/>
            </w:pPr>
            <w:r>
              <w:t>250</w:t>
            </w: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2877" w:rsidRDefault="00152877" w:rsidP="00B40635">
            <w:pPr>
              <w:spacing w:before="100" w:beforeAutospacing="1" w:after="100" w:afterAutospacing="1" w:line="15" w:lineRule="atLeast"/>
              <w:jc w:val="both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152877" w:rsidRDefault="00152877" w:rsidP="00152877">
            <w:r>
              <w:t xml:space="preserve">в оперативному управлінні </w:t>
            </w:r>
            <w:proofErr w:type="spellStart"/>
            <w:r>
              <w:t>Кельменецької</w:t>
            </w:r>
            <w:proofErr w:type="spellEnd"/>
            <w:r>
              <w:t xml:space="preserve"> РДА</w:t>
            </w:r>
          </w:p>
          <w:p w:rsidR="00152877" w:rsidRDefault="00152877" w:rsidP="00152877"/>
        </w:tc>
      </w:tr>
      <w:tr w:rsidR="00B40635" w:rsidRPr="00B40635" w:rsidTr="00E05FB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2000" w:type="pct"/>
            <w:gridSpan w:val="2"/>
            <w:hideMark/>
          </w:tcPr>
          <w:p w:rsidR="00B40635" w:rsidRDefault="00B40635" w:rsidP="00B40635">
            <w:pPr>
              <w:rPr>
                <w:rFonts w:eastAsia="Times New Roman"/>
                <w:sz w:val="20"/>
                <w:szCs w:val="20"/>
              </w:rPr>
            </w:pPr>
            <w:bookmarkStart w:id="9" w:name="n435"/>
            <w:bookmarkStart w:id="10" w:name="n495"/>
            <w:bookmarkEnd w:id="9"/>
            <w:bookmarkEnd w:id="10"/>
          </w:p>
          <w:p w:rsidR="00F54896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  <w:p w:rsidR="00F54896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  <w:p w:rsidR="00F54896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  <w:p w:rsidR="00F54896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  <w:p w:rsidR="00F54896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  <w:p w:rsidR="00F54896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  <w:p w:rsidR="00F54896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  <w:p w:rsidR="00F54896" w:rsidRPr="00B40635" w:rsidRDefault="00F54896" w:rsidP="00B406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0" w:type="pct"/>
            <w:gridSpan w:val="3"/>
            <w:hideMark/>
          </w:tcPr>
          <w:p w:rsidR="00F54896" w:rsidRDefault="00F54896" w:rsidP="0012068F">
            <w:pPr>
              <w:spacing w:before="100" w:beforeAutospacing="1" w:after="100" w:afterAutospacing="1"/>
            </w:pPr>
          </w:p>
          <w:p w:rsidR="0012068F" w:rsidRDefault="0012068F" w:rsidP="0012068F">
            <w:pPr>
              <w:spacing w:before="100" w:beforeAutospacing="1" w:after="100" w:afterAutospacing="1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152877" w:rsidRDefault="00152877" w:rsidP="00B40635">
            <w:pPr>
              <w:spacing w:before="100" w:beforeAutospacing="1" w:after="100" w:afterAutospacing="1"/>
              <w:jc w:val="right"/>
            </w:pPr>
          </w:p>
          <w:p w:rsidR="00B40635" w:rsidRPr="00B40635" w:rsidRDefault="00B40635" w:rsidP="00B40635">
            <w:pPr>
              <w:spacing w:before="100" w:beforeAutospacing="1" w:after="100" w:afterAutospacing="1"/>
              <w:jc w:val="right"/>
            </w:pPr>
            <w:r w:rsidRPr="00B40635">
              <w:t xml:space="preserve">Додаток 37 </w:t>
            </w:r>
            <w:r w:rsidRPr="00B40635">
              <w:br/>
              <w:t>до Ліцензійних умов</w:t>
            </w:r>
          </w:p>
        </w:tc>
      </w:tr>
    </w:tbl>
    <w:p w:rsidR="00B40635" w:rsidRDefault="00B40635" w:rsidP="00B40635">
      <w:pPr>
        <w:spacing w:before="100" w:beforeAutospacing="1" w:after="100" w:afterAutospacing="1"/>
        <w:jc w:val="center"/>
        <w:rPr>
          <w:b/>
        </w:rPr>
      </w:pPr>
      <w:bookmarkStart w:id="11" w:name="n436"/>
      <w:bookmarkEnd w:id="11"/>
      <w:r w:rsidRPr="00B40635">
        <w:rPr>
          <w:b/>
        </w:rPr>
        <w:lastRenderedPageBreak/>
        <w:t xml:space="preserve">ВІДОМОСТІ </w:t>
      </w:r>
      <w:r w:rsidRPr="00B40635">
        <w:rPr>
          <w:b/>
        </w:rPr>
        <w:br/>
        <w:t xml:space="preserve">про </w:t>
      </w:r>
      <w:r w:rsidRPr="00275CF6">
        <w:rPr>
          <w:b/>
        </w:rPr>
        <w:t>навчально-методичне</w:t>
      </w:r>
      <w:r w:rsidRPr="00B40635">
        <w:rPr>
          <w:b/>
        </w:rPr>
        <w:t xml:space="preserve"> забезпечення освітньої діяльності у сфері дошкільної освіти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52877">
        <w:rPr>
          <w:b/>
          <w:sz w:val="28"/>
          <w:szCs w:val="28"/>
        </w:rPr>
        <w:t xml:space="preserve">Грушовецького навчально-виховного комплексу 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52877">
        <w:rPr>
          <w:b/>
          <w:sz w:val="28"/>
          <w:szCs w:val="28"/>
        </w:rPr>
        <w:t>«загальноосвітній навчальний заклад – дошкільний навчальний заклад»</w:t>
      </w:r>
    </w:p>
    <w:p w:rsidR="00152877" w:rsidRPr="00152877" w:rsidRDefault="00152877" w:rsidP="00152877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proofErr w:type="spellStart"/>
      <w:r w:rsidRPr="00152877">
        <w:rPr>
          <w:b/>
          <w:sz w:val="28"/>
          <w:szCs w:val="28"/>
        </w:rPr>
        <w:t>Кельменецького</w:t>
      </w:r>
      <w:proofErr w:type="spellEnd"/>
      <w:r w:rsidRPr="00152877">
        <w:rPr>
          <w:b/>
          <w:sz w:val="28"/>
          <w:szCs w:val="28"/>
        </w:rPr>
        <w:t xml:space="preserve"> району Чернівецької області</w:t>
      </w:r>
    </w:p>
    <w:p w:rsidR="00152877" w:rsidRPr="00B40635" w:rsidRDefault="00152877" w:rsidP="00B40635">
      <w:pPr>
        <w:spacing w:before="100" w:beforeAutospacing="1" w:after="100" w:afterAutospacing="1"/>
        <w:jc w:val="center"/>
        <w:rPr>
          <w:b/>
        </w:rPr>
      </w:pPr>
    </w:p>
    <w:p w:rsidR="00B40635" w:rsidRPr="00B40635" w:rsidRDefault="00B40635" w:rsidP="00B40635">
      <w:pPr>
        <w:spacing w:before="100" w:beforeAutospacing="1" w:after="100" w:afterAutospacing="1"/>
        <w:jc w:val="both"/>
      </w:pPr>
      <w:bookmarkStart w:id="12" w:name="n437"/>
      <w:bookmarkEnd w:id="12"/>
      <w:r w:rsidRPr="00B40635">
        <w:t>Інформація про програмно-методичне забезпечення</w:t>
      </w:r>
    </w:p>
    <w:tbl>
      <w:tblPr>
        <w:tblStyle w:val="10"/>
        <w:tblW w:w="5000" w:type="pc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500"/>
        <w:gridCol w:w="2406"/>
        <w:gridCol w:w="2854"/>
        <w:gridCol w:w="2406"/>
      </w:tblGrid>
      <w:tr w:rsidR="00B40635" w:rsidRPr="00B40635" w:rsidTr="00152877">
        <w:trPr>
          <w:trHeight w:val="1265"/>
        </w:trPr>
        <w:tc>
          <w:tcPr>
            <w:tcW w:w="7500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068F" w:rsidRPr="00B40635" w:rsidRDefault="00B40635" w:rsidP="00B40635">
            <w:pPr>
              <w:spacing w:before="100" w:beforeAutospacing="1" w:after="100" w:afterAutospacing="1" w:line="15" w:lineRule="atLeast"/>
              <w:jc w:val="both"/>
            </w:pPr>
            <w:bookmarkStart w:id="13" w:name="n438"/>
            <w:bookmarkEnd w:id="13"/>
            <w:r w:rsidRPr="00B40635">
              <w:t xml:space="preserve">Найменування програм та навчально-методичних </w:t>
            </w:r>
            <w:r w:rsidR="0012068F">
              <w:t>посібників, які використовуються</w:t>
            </w:r>
          </w:p>
        </w:tc>
        <w:tc>
          <w:tcPr>
            <w:tcW w:w="24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 w:line="15" w:lineRule="atLeast"/>
              <w:jc w:val="both"/>
            </w:pPr>
            <w:r w:rsidRPr="00B40635">
              <w:t>Наявність (так/ні)</w:t>
            </w:r>
          </w:p>
        </w:tc>
        <w:tc>
          <w:tcPr>
            <w:tcW w:w="285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 w:line="15" w:lineRule="atLeast"/>
              <w:jc w:val="both"/>
            </w:pPr>
            <w:r w:rsidRPr="00B40635">
              <w:t>Ким затверджено (схвалено)</w:t>
            </w:r>
          </w:p>
        </w:tc>
        <w:tc>
          <w:tcPr>
            <w:tcW w:w="24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635" w:rsidRPr="00B40635" w:rsidRDefault="00B40635" w:rsidP="00B40635">
            <w:pPr>
              <w:spacing w:before="100" w:beforeAutospacing="1" w:after="100" w:afterAutospacing="1" w:line="15" w:lineRule="atLeast"/>
              <w:jc w:val="both"/>
            </w:pPr>
            <w:r w:rsidRPr="00B40635">
              <w:t>Рік затвердження (схвалення)</w:t>
            </w:r>
          </w:p>
        </w:tc>
      </w:tr>
      <w:tr w:rsidR="0012068F" w:rsidRPr="00B40635" w:rsidTr="00152877">
        <w:trPr>
          <w:trHeight w:val="525"/>
        </w:trPr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12068F" w:rsidP="00B40635">
            <w:pPr>
              <w:spacing w:before="100" w:beforeAutospacing="1" w:after="100" w:afterAutospacing="1" w:line="15" w:lineRule="atLeast"/>
              <w:jc w:val="both"/>
            </w:pPr>
            <w:r>
              <w:t>«Дитина» (освітня програма для дітей від 2 до 7 років)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12068F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так</w:t>
            </w:r>
          </w:p>
        </w:tc>
        <w:tc>
          <w:tcPr>
            <w:tcW w:w="285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FA0FC5" w:rsidRDefault="00275CF6" w:rsidP="00275CF6">
            <w:pPr>
              <w:spacing w:before="100" w:beforeAutospacing="1" w:after="100" w:afterAutospacing="1" w:line="15" w:lineRule="atLeast"/>
              <w:rPr>
                <w:highlight w:val="yellow"/>
              </w:rPr>
            </w:pPr>
            <w:r w:rsidRPr="00275CF6">
              <w:t>Лист</w:t>
            </w:r>
            <w:r>
              <w:t>ом</w:t>
            </w:r>
            <w:r w:rsidRPr="00275CF6">
              <w:t xml:space="preserve"> </w:t>
            </w:r>
            <w:r>
              <w:t>Міністерства освіти і науки України від 09.11.2015 №1/11-16163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12068F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 2016</w:t>
            </w:r>
          </w:p>
        </w:tc>
      </w:tr>
      <w:tr w:rsidR="0012068F" w:rsidRPr="00B40635" w:rsidTr="00152877">
        <w:trPr>
          <w:trHeight w:val="585"/>
        </w:trPr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Default="0012068F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Методичні рекомендації до </w:t>
            </w:r>
            <w:r w:rsidR="00275CF6">
              <w:t xml:space="preserve">освітньої </w:t>
            </w:r>
            <w:r>
              <w:t>програми</w:t>
            </w:r>
            <w:r w:rsidR="00275CF6">
              <w:t xml:space="preserve"> «Дитина»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12068F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так</w:t>
            </w:r>
          </w:p>
        </w:tc>
        <w:tc>
          <w:tcPr>
            <w:tcW w:w="285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12068F" w:rsidP="00275CF6">
            <w:pPr>
              <w:spacing w:before="100" w:beforeAutospacing="1" w:after="100" w:afterAutospacing="1" w:line="15" w:lineRule="atLeast"/>
            </w:pPr>
            <w:r>
              <w:t xml:space="preserve"> </w:t>
            </w:r>
            <w:r w:rsidR="00275CF6">
              <w:t>Рекомендовано Вченою радою Київського університету Грінченка від 31.03.2016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460E4A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2016</w:t>
            </w:r>
          </w:p>
        </w:tc>
      </w:tr>
      <w:tr w:rsidR="0012068F" w:rsidRPr="00B40635" w:rsidTr="00152877">
        <w:trPr>
          <w:trHeight w:val="1815"/>
        </w:trPr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Default="004D7115" w:rsidP="00B40635">
            <w:pPr>
              <w:spacing w:before="100" w:beforeAutospacing="1" w:after="100" w:afterAutospacing="1" w:line="15" w:lineRule="atLeast"/>
              <w:jc w:val="both"/>
            </w:pPr>
            <w:r>
              <w:lastRenderedPageBreak/>
              <w:t>«Різновікові групи в дошкільних навчальних закладах</w:t>
            </w:r>
            <w:r w:rsidR="00275CF6"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4D7115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так</w:t>
            </w:r>
          </w:p>
        </w:tc>
        <w:tc>
          <w:tcPr>
            <w:tcW w:w="285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Pr="00B40635" w:rsidRDefault="00275CF6" w:rsidP="00275CF6">
            <w:pPr>
              <w:spacing w:before="100" w:beforeAutospacing="1" w:after="100" w:afterAutospacing="1" w:line="15" w:lineRule="atLeast"/>
            </w:pPr>
            <w:r>
              <w:t xml:space="preserve">Схвалено  </w:t>
            </w:r>
            <w:r w:rsidR="00FF6449">
              <w:t>Науково-методичною радою</w:t>
            </w:r>
            <w:r>
              <w:t xml:space="preserve"> з питань освіти МОН України від 11.06.2014 №14/18-Г-291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68F" w:rsidRPr="00B40635" w:rsidRDefault="00FF6449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2014</w:t>
            </w:r>
          </w:p>
        </w:tc>
      </w:tr>
      <w:tr w:rsidR="00275CF6" w:rsidRPr="00B40635" w:rsidTr="00152877">
        <w:trPr>
          <w:trHeight w:val="435"/>
        </w:trPr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>«Фізичне виховання дошкільників» (навчально-методичний посібник)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>так</w:t>
            </w:r>
          </w:p>
        </w:tc>
        <w:tc>
          <w:tcPr>
            <w:tcW w:w="285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275CF6">
            <w:pPr>
              <w:spacing w:before="100" w:beforeAutospacing="1" w:after="100" w:afterAutospacing="1" w:line="15" w:lineRule="atLeast"/>
            </w:pPr>
            <w:r>
              <w:t>Листом МОН України від 08.06.2010 №1/11-3773</w:t>
            </w:r>
          </w:p>
          <w:p w:rsidR="00152877" w:rsidRDefault="00152877" w:rsidP="00275CF6">
            <w:pPr>
              <w:spacing w:before="100" w:beforeAutospacing="1" w:after="100" w:afterAutospacing="1" w:line="15" w:lineRule="atLeast"/>
            </w:pP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>2010</w:t>
            </w:r>
          </w:p>
        </w:tc>
      </w:tr>
      <w:tr w:rsidR="00275CF6" w:rsidRPr="00B40635" w:rsidTr="00152877">
        <w:trPr>
          <w:trHeight w:val="375"/>
        </w:trPr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>Методичні рекомендації для вихователів (старша група)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так</w:t>
            </w:r>
          </w:p>
        </w:tc>
        <w:tc>
          <w:tcPr>
            <w:tcW w:w="285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275CF6">
            <w:pPr>
              <w:spacing w:before="100" w:beforeAutospacing="1" w:after="100" w:afterAutospacing="1" w:line="15" w:lineRule="atLeast"/>
              <w:contextualSpacing/>
            </w:pPr>
            <w:r>
              <w:t xml:space="preserve">Схвалено  Науково-методичною радою з питань освіти МОН України </w:t>
            </w:r>
          </w:p>
          <w:p w:rsidR="00275CF6" w:rsidRDefault="00275CF6" w:rsidP="00275CF6">
            <w:pPr>
              <w:spacing w:before="100" w:beforeAutospacing="1" w:after="100" w:afterAutospacing="1" w:line="15" w:lineRule="atLeast"/>
              <w:contextualSpacing/>
            </w:pPr>
            <w:r>
              <w:t>Лист від 25.07.2014 №14.1/12-Г-1352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>2015</w:t>
            </w:r>
          </w:p>
        </w:tc>
      </w:tr>
      <w:tr w:rsidR="00275CF6" w:rsidRPr="00B40635" w:rsidTr="00152877">
        <w:trPr>
          <w:trHeight w:val="285"/>
        </w:trPr>
        <w:tc>
          <w:tcPr>
            <w:tcW w:w="7500" w:type="dxa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>Методичні рекомендації для вихователів (середня група)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 xml:space="preserve"> так</w:t>
            </w:r>
          </w:p>
        </w:tc>
        <w:tc>
          <w:tcPr>
            <w:tcW w:w="285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275CF6">
            <w:pPr>
              <w:spacing w:before="100" w:beforeAutospacing="1" w:after="100" w:afterAutospacing="1" w:line="15" w:lineRule="atLeast"/>
              <w:contextualSpacing/>
            </w:pPr>
            <w:r>
              <w:t>Схвалено  Науково-методичною радою з питань освіти МОН України</w:t>
            </w:r>
          </w:p>
          <w:p w:rsidR="00275CF6" w:rsidRDefault="00275CF6" w:rsidP="00275CF6">
            <w:pPr>
              <w:spacing w:before="100" w:beforeAutospacing="1" w:after="100" w:afterAutospacing="1" w:line="15" w:lineRule="atLeast"/>
              <w:contextualSpacing/>
            </w:pPr>
            <w:r>
              <w:t>Лист від 25.07.2014 №14.1/12-Г-1353</w:t>
            </w:r>
          </w:p>
        </w:tc>
        <w:tc>
          <w:tcPr>
            <w:tcW w:w="240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CF6" w:rsidRDefault="00275CF6" w:rsidP="00B40635">
            <w:pPr>
              <w:spacing w:before="100" w:beforeAutospacing="1" w:after="100" w:afterAutospacing="1" w:line="15" w:lineRule="atLeast"/>
              <w:jc w:val="both"/>
            </w:pPr>
            <w:r>
              <w:t>2015</w:t>
            </w:r>
          </w:p>
        </w:tc>
      </w:tr>
    </w:tbl>
    <w:p w:rsidR="00B40635" w:rsidRPr="00F6194A" w:rsidRDefault="00B40635">
      <w:pPr>
        <w:rPr>
          <w:sz w:val="28"/>
          <w:szCs w:val="28"/>
        </w:rPr>
      </w:pPr>
    </w:p>
    <w:sectPr w:rsidR="00B40635" w:rsidRPr="00F6194A" w:rsidSect="00F6194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9"/>
    <w:rsid w:val="00000A63"/>
    <w:rsid w:val="00001FCA"/>
    <w:rsid w:val="000077D8"/>
    <w:rsid w:val="00024D0A"/>
    <w:rsid w:val="000264A6"/>
    <w:rsid w:val="00026C0C"/>
    <w:rsid w:val="00027D7B"/>
    <w:rsid w:val="000313B9"/>
    <w:rsid w:val="00033CE8"/>
    <w:rsid w:val="000364F2"/>
    <w:rsid w:val="00043FAC"/>
    <w:rsid w:val="00047293"/>
    <w:rsid w:val="000479D7"/>
    <w:rsid w:val="00047BC9"/>
    <w:rsid w:val="00052382"/>
    <w:rsid w:val="00054136"/>
    <w:rsid w:val="000610B3"/>
    <w:rsid w:val="000611D2"/>
    <w:rsid w:val="00063843"/>
    <w:rsid w:val="00063944"/>
    <w:rsid w:val="00063BA7"/>
    <w:rsid w:val="00065A5F"/>
    <w:rsid w:val="00067349"/>
    <w:rsid w:val="00070800"/>
    <w:rsid w:val="00071EF6"/>
    <w:rsid w:val="00072B46"/>
    <w:rsid w:val="000738EE"/>
    <w:rsid w:val="0008349C"/>
    <w:rsid w:val="00085A31"/>
    <w:rsid w:val="000867CF"/>
    <w:rsid w:val="000930E7"/>
    <w:rsid w:val="00093307"/>
    <w:rsid w:val="000A12CE"/>
    <w:rsid w:val="000B2697"/>
    <w:rsid w:val="000B2C63"/>
    <w:rsid w:val="000B447A"/>
    <w:rsid w:val="000B462A"/>
    <w:rsid w:val="000B5587"/>
    <w:rsid w:val="000B5FCB"/>
    <w:rsid w:val="000B7568"/>
    <w:rsid w:val="000C4083"/>
    <w:rsid w:val="000E0625"/>
    <w:rsid w:val="000F0D82"/>
    <w:rsid w:val="000F48F4"/>
    <w:rsid w:val="000F6209"/>
    <w:rsid w:val="000F750A"/>
    <w:rsid w:val="001022FF"/>
    <w:rsid w:val="00107486"/>
    <w:rsid w:val="001074D5"/>
    <w:rsid w:val="00114531"/>
    <w:rsid w:val="0012068F"/>
    <w:rsid w:val="0012353F"/>
    <w:rsid w:val="001330D4"/>
    <w:rsid w:val="00144EE2"/>
    <w:rsid w:val="00150CDD"/>
    <w:rsid w:val="00152877"/>
    <w:rsid w:val="001562F7"/>
    <w:rsid w:val="00160FA9"/>
    <w:rsid w:val="00170375"/>
    <w:rsid w:val="00171CD2"/>
    <w:rsid w:val="001732CE"/>
    <w:rsid w:val="001754A1"/>
    <w:rsid w:val="00180351"/>
    <w:rsid w:val="0019039A"/>
    <w:rsid w:val="0019544A"/>
    <w:rsid w:val="001A592E"/>
    <w:rsid w:val="001A6F57"/>
    <w:rsid w:val="001A7744"/>
    <w:rsid w:val="001B05BA"/>
    <w:rsid w:val="001B07B1"/>
    <w:rsid w:val="001B1C6C"/>
    <w:rsid w:val="001C271E"/>
    <w:rsid w:val="001C77F3"/>
    <w:rsid w:val="001D2B9B"/>
    <w:rsid w:val="001D5FA5"/>
    <w:rsid w:val="001D6C49"/>
    <w:rsid w:val="001E209B"/>
    <w:rsid w:val="001E458E"/>
    <w:rsid w:val="001F16FE"/>
    <w:rsid w:val="001F26C9"/>
    <w:rsid w:val="001F2F6B"/>
    <w:rsid w:val="001F416C"/>
    <w:rsid w:val="001F77A3"/>
    <w:rsid w:val="002001F1"/>
    <w:rsid w:val="002014E2"/>
    <w:rsid w:val="00204593"/>
    <w:rsid w:val="002075B5"/>
    <w:rsid w:val="00207B77"/>
    <w:rsid w:val="00210376"/>
    <w:rsid w:val="002103EF"/>
    <w:rsid w:val="00211F3D"/>
    <w:rsid w:val="0021504E"/>
    <w:rsid w:val="002173B1"/>
    <w:rsid w:val="00223388"/>
    <w:rsid w:val="0022443A"/>
    <w:rsid w:val="00227688"/>
    <w:rsid w:val="0023138B"/>
    <w:rsid w:val="00235AAE"/>
    <w:rsid w:val="00235F70"/>
    <w:rsid w:val="002403E9"/>
    <w:rsid w:val="00244D49"/>
    <w:rsid w:val="00245390"/>
    <w:rsid w:val="002467BF"/>
    <w:rsid w:val="00247EC2"/>
    <w:rsid w:val="0025215F"/>
    <w:rsid w:val="002606D5"/>
    <w:rsid w:val="00265E77"/>
    <w:rsid w:val="00266904"/>
    <w:rsid w:val="00275CF6"/>
    <w:rsid w:val="00276C6A"/>
    <w:rsid w:val="00280BB8"/>
    <w:rsid w:val="00284DE8"/>
    <w:rsid w:val="00287D70"/>
    <w:rsid w:val="00295E0C"/>
    <w:rsid w:val="00297C68"/>
    <w:rsid w:val="002A3500"/>
    <w:rsid w:val="002A430A"/>
    <w:rsid w:val="002B06A5"/>
    <w:rsid w:val="002B7808"/>
    <w:rsid w:val="002B7EFF"/>
    <w:rsid w:val="002C03F7"/>
    <w:rsid w:val="002C1068"/>
    <w:rsid w:val="002C3EFA"/>
    <w:rsid w:val="002D5EE5"/>
    <w:rsid w:val="002E1CC1"/>
    <w:rsid w:val="002E3348"/>
    <w:rsid w:val="002E6C5F"/>
    <w:rsid w:val="002E7FA5"/>
    <w:rsid w:val="002F25B3"/>
    <w:rsid w:val="002F3599"/>
    <w:rsid w:val="002F49FA"/>
    <w:rsid w:val="00304889"/>
    <w:rsid w:val="003067BD"/>
    <w:rsid w:val="00311C55"/>
    <w:rsid w:val="00315454"/>
    <w:rsid w:val="00315E55"/>
    <w:rsid w:val="0031718D"/>
    <w:rsid w:val="0031718E"/>
    <w:rsid w:val="00323B15"/>
    <w:rsid w:val="00333D0A"/>
    <w:rsid w:val="00334087"/>
    <w:rsid w:val="00340585"/>
    <w:rsid w:val="0035551C"/>
    <w:rsid w:val="00365EE0"/>
    <w:rsid w:val="003661E7"/>
    <w:rsid w:val="00370450"/>
    <w:rsid w:val="00370CF4"/>
    <w:rsid w:val="00371060"/>
    <w:rsid w:val="00383088"/>
    <w:rsid w:val="00384B9F"/>
    <w:rsid w:val="0038544B"/>
    <w:rsid w:val="00387B18"/>
    <w:rsid w:val="00390B6C"/>
    <w:rsid w:val="00390C3C"/>
    <w:rsid w:val="00394D30"/>
    <w:rsid w:val="003B22C9"/>
    <w:rsid w:val="003C6B1F"/>
    <w:rsid w:val="003D3927"/>
    <w:rsid w:val="003D5E45"/>
    <w:rsid w:val="003D7ED8"/>
    <w:rsid w:val="003E4CA9"/>
    <w:rsid w:val="003E5C0E"/>
    <w:rsid w:val="003E725B"/>
    <w:rsid w:val="003E7633"/>
    <w:rsid w:val="00403ACF"/>
    <w:rsid w:val="00404D3E"/>
    <w:rsid w:val="00406422"/>
    <w:rsid w:val="004071F5"/>
    <w:rsid w:val="0041734A"/>
    <w:rsid w:val="00422215"/>
    <w:rsid w:val="00426FBA"/>
    <w:rsid w:val="00432E5B"/>
    <w:rsid w:val="00436F62"/>
    <w:rsid w:val="004446C2"/>
    <w:rsid w:val="00447289"/>
    <w:rsid w:val="00447FB2"/>
    <w:rsid w:val="0045540A"/>
    <w:rsid w:val="00456CB8"/>
    <w:rsid w:val="00457240"/>
    <w:rsid w:val="00460E4A"/>
    <w:rsid w:val="00465E0F"/>
    <w:rsid w:val="004671D4"/>
    <w:rsid w:val="0046741E"/>
    <w:rsid w:val="00475418"/>
    <w:rsid w:val="00480B3D"/>
    <w:rsid w:val="00494290"/>
    <w:rsid w:val="00494745"/>
    <w:rsid w:val="004947E8"/>
    <w:rsid w:val="00494E6A"/>
    <w:rsid w:val="00496C2D"/>
    <w:rsid w:val="004A34AE"/>
    <w:rsid w:val="004A3F90"/>
    <w:rsid w:val="004A53D3"/>
    <w:rsid w:val="004B1470"/>
    <w:rsid w:val="004B52A9"/>
    <w:rsid w:val="004B5A3D"/>
    <w:rsid w:val="004B5E82"/>
    <w:rsid w:val="004C3C32"/>
    <w:rsid w:val="004C670F"/>
    <w:rsid w:val="004D4AC8"/>
    <w:rsid w:val="004D7115"/>
    <w:rsid w:val="004E1F21"/>
    <w:rsid w:val="004E64A8"/>
    <w:rsid w:val="004E6D94"/>
    <w:rsid w:val="004F0502"/>
    <w:rsid w:val="004F421D"/>
    <w:rsid w:val="004F4956"/>
    <w:rsid w:val="00505D2E"/>
    <w:rsid w:val="00513459"/>
    <w:rsid w:val="0051385C"/>
    <w:rsid w:val="00520DEB"/>
    <w:rsid w:val="00524E7A"/>
    <w:rsid w:val="005312B1"/>
    <w:rsid w:val="005428DA"/>
    <w:rsid w:val="005437A5"/>
    <w:rsid w:val="00543CC7"/>
    <w:rsid w:val="005577F8"/>
    <w:rsid w:val="005614F7"/>
    <w:rsid w:val="00562140"/>
    <w:rsid w:val="00574C2A"/>
    <w:rsid w:val="00576D40"/>
    <w:rsid w:val="0057725B"/>
    <w:rsid w:val="00592C73"/>
    <w:rsid w:val="005A18F6"/>
    <w:rsid w:val="005A2A04"/>
    <w:rsid w:val="005A55C1"/>
    <w:rsid w:val="005C2092"/>
    <w:rsid w:val="005D26EA"/>
    <w:rsid w:val="005D7557"/>
    <w:rsid w:val="005E387E"/>
    <w:rsid w:val="005E390F"/>
    <w:rsid w:val="005E432F"/>
    <w:rsid w:val="005E7121"/>
    <w:rsid w:val="005F2F9D"/>
    <w:rsid w:val="006038E6"/>
    <w:rsid w:val="0060783E"/>
    <w:rsid w:val="00612B68"/>
    <w:rsid w:val="006261B9"/>
    <w:rsid w:val="00630A80"/>
    <w:rsid w:val="00630F1D"/>
    <w:rsid w:val="00633C84"/>
    <w:rsid w:val="0063574F"/>
    <w:rsid w:val="0063576E"/>
    <w:rsid w:val="00637D7B"/>
    <w:rsid w:val="00657A54"/>
    <w:rsid w:val="006701F4"/>
    <w:rsid w:val="00672BE9"/>
    <w:rsid w:val="00676255"/>
    <w:rsid w:val="00676513"/>
    <w:rsid w:val="006772BF"/>
    <w:rsid w:val="006812B0"/>
    <w:rsid w:val="00681D4C"/>
    <w:rsid w:val="006859D3"/>
    <w:rsid w:val="006907C1"/>
    <w:rsid w:val="006915BA"/>
    <w:rsid w:val="00691A0C"/>
    <w:rsid w:val="00693D02"/>
    <w:rsid w:val="006961E7"/>
    <w:rsid w:val="006A0DCF"/>
    <w:rsid w:val="006B3056"/>
    <w:rsid w:val="006B3E34"/>
    <w:rsid w:val="006B464D"/>
    <w:rsid w:val="006B48E5"/>
    <w:rsid w:val="006B638D"/>
    <w:rsid w:val="006C306A"/>
    <w:rsid w:val="006C46A8"/>
    <w:rsid w:val="006C5ED7"/>
    <w:rsid w:val="006D1D8C"/>
    <w:rsid w:val="006D3D77"/>
    <w:rsid w:val="006F40DD"/>
    <w:rsid w:val="006F6094"/>
    <w:rsid w:val="00702D59"/>
    <w:rsid w:val="00703DB6"/>
    <w:rsid w:val="00704689"/>
    <w:rsid w:val="00707CB1"/>
    <w:rsid w:val="00712271"/>
    <w:rsid w:val="00720C08"/>
    <w:rsid w:val="00720F51"/>
    <w:rsid w:val="00725230"/>
    <w:rsid w:val="00725632"/>
    <w:rsid w:val="00725918"/>
    <w:rsid w:val="007275EA"/>
    <w:rsid w:val="0072776C"/>
    <w:rsid w:val="00727B9A"/>
    <w:rsid w:val="00727EE8"/>
    <w:rsid w:val="00730803"/>
    <w:rsid w:val="00730D55"/>
    <w:rsid w:val="007328EF"/>
    <w:rsid w:val="00742144"/>
    <w:rsid w:val="007442F2"/>
    <w:rsid w:val="00744D2A"/>
    <w:rsid w:val="00764BB4"/>
    <w:rsid w:val="00765B74"/>
    <w:rsid w:val="00770E8A"/>
    <w:rsid w:val="0077498F"/>
    <w:rsid w:val="00775F8C"/>
    <w:rsid w:val="007826D8"/>
    <w:rsid w:val="007846F7"/>
    <w:rsid w:val="0078682F"/>
    <w:rsid w:val="00787880"/>
    <w:rsid w:val="00792FD7"/>
    <w:rsid w:val="007957E3"/>
    <w:rsid w:val="00797840"/>
    <w:rsid w:val="007A1B73"/>
    <w:rsid w:val="007A4B56"/>
    <w:rsid w:val="007A5193"/>
    <w:rsid w:val="007B2A90"/>
    <w:rsid w:val="007B5907"/>
    <w:rsid w:val="007C1929"/>
    <w:rsid w:val="007C3B1E"/>
    <w:rsid w:val="007C4EBC"/>
    <w:rsid w:val="007D1AFC"/>
    <w:rsid w:val="007D6FCC"/>
    <w:rsid w:val="007D7264"/>
    <w:rsid w:val="007E099C"/>
    <w:rsid w:val="007E171B"/>
    <w:rsid w:val="007E297F"/>
    <w:rsid w:val="007F14DB"/>
    <w:rsid w:val="0080173B"/>
    <w:rsid w:val="00801CCE"/>
    <w:rsid w:val="00802595"/>
    <w:rsid w:val="00802A0D"/>
    <w:rsid w:val="00803AAE"/>
    <w:rsid w:val="00803AD7"/>
    <w:rsid w:val="00811BFC"/>
    <w:rsid w:val="0082630F"/>
    <w:rsid w:val="00826D32"/>
    <w:rsid w:val="0083237F"/>
    <w:rsid w:val="00840FA5"/>
    <w:rsid w:val="008443FA"/>
    <w:rsid w:val="0084559C"/>
    <w:rsid w:val="00856ED1"/>
    <w:rsid w:val="008614F6"/>
    <w:rsid w:val="0086260E"/>
    <w:rsid w:val="008670DF"/>
    <w:rsid w:val="0087794A"/>
    <w:rsid w:val="00885862"/>
    <w:rsid w:val="0089691B"/>
    <w:rsid w:val="008B0488"/>
    <w:rsid w:val="008B077E"/>
    <w:rsid w:val="008B2F12"/>
    <w:rsid w:val="008B59B6"/>
    <w:rsid w:val="008B63EA"/>
    <w:rsid w:val="008C1AEF"/>
    <w:rsid w:val="008C3EE0"/>
    <w:rsid w:val="008C43AB"/>
    <w:rsid w:val="008C5F9D"/>
    <w:rsid w:val="008C6B33"/>
    <w:rsid w:val="008D1A0A"/>
    <w:rsid w:val="008D2CD1"/>
    <w:rsid w:val="008D5A83"/>
    <w:rsid w:val="008E0C3E"/>
    <w:rsid w:val="008E1B91"/>
    <w:rsid w:val="008E232B"/>
    <w:rsid w:val="008E6427"/>
    <w:rsid w:val="008F040C"/>
    <w:rsid w:val="00900584"/>
    <w:rsid w:val="00902C51"/>
    <w:rsid w:val="00910732"/>
    <w:rsid w:val="009129CD"/>
    <w:rsid w:val="009156E3"/>
    <w:rsid w:val="00920179"/>
    <w:rsid w:val="009216B6"/>
    <w:rsid w:val="0092234A"/>
    <w:rsid w:val="00922F8D"/>
    <w:rsid w:val="00933FB1"/>
    <w:rsid w:val="00937F29"/>
    <w:rsid w:val="00946E82"/>
    <w:rsid w:val="009472EE"/>
    <w:rsid w:val="009542BE"/>
    <w:rsid w:val="0095752D"/>
    <w:rsid w:val="00957CE1"/>
    <w:rsid w:val="00962A62"/>
    <w:rsid w:val="009666CF"/>
    <w:rsid w:val="00971AAA"/>
    <w:rsid w:val="00971B0E"/>
    <w:rsid w:val="00980F2C"/>
    <w:rsid w:val="0098160B"/>
    <w:rsid w:val="00983D1A"/>
    <w:rsid w:val="00985439"/>
    <w:rsid w:val="009854B9"/>
    <w:rsid w:val="00993E39"/>
    <w:rsid w:val="009962D4"/>
    <w:rsid w:val="009A166E"/>
    <w:rsid w:val="009A5626"/>
    <w:rsid w:val="009B2148"/>
    <w:rsid w:val="009B6ACE"/>
    <w:rsid w:val="009C2863"/>
    <w:rsid w:val="009C6CC8"/>
    <w:rsid w:val="009C764F"/>
    <w:rsid w:val="009D5356"/>
    <w:rsid w:val="009E0795"/>
    <w:rsid w:val="009E4291"/>
    <w:rsid w:val="009E4B14"/>
    <w:rsid w:val="009E5791"/>
    <w:rsid w:val="009E64B8"/>
    <w:rsid w:val="009F18A9"/>
    <w:rsid w:val="009F58F2"/>
    <w:rsid w:val="009F7C08"/>
    <w:rsid w:val="00A0337E"/>
    <w:rsid w:val="00A05F4E"/>
    <w:rsid w:val="00A10B60"/>
    <w:rsid w:val="00A13B2A"/>
    <w:rsid w:val="00A14F93"/>
    <w:rsid w:val="00A15EAD"/>
    <w:rsid w:val="00A35033"/>
    <w:rsid w:val="00A35077"/>
    <w:rsid w:val="00A37742"/>
    <w:rsid w:val="00A41EE6"/>
    <w:rsid w:val="00A44696"/>
    <w:rsid w:val="00A44FCC"/>
    <w:rsid w:val="00A47C8D"/>
    <w:rsid w:val="00A53C7E"/>
    <w:rsid w:val="00A55E46"/>
    <w:rsid w:val="00A56BB9"/>
    <w:rsid w:val="00A64C9A"/>
    <w:rsid w:val="00A720C6"/>
    <w:rsid w:val="00A7315D"/>
    <w:rsid w:val="00A76785"/>
    <w:rsid w:val="00A83FE0"/>
    <w:rsid w:val="00A86958"/>
    <w:rsid w:val="00A87E65"/>
    <w:rsid w:val="00A90B6A"/>
    <w:rsid w:val="00A945FB"/>
    <w:rsid w:val="00A94EFE"/>
    <w:rsid w:val="00A97C5F"/>
    <w:rsid w:val="00AA6FD1"/>
    <w:rsid w:val="00AA76FB"/>
    <w:rsid w:val="00AB2EE0"/>
    <w:rsid w:val="00AB7A3C"/>
    <w:rsid w:val="00AC04E9"/>
    <w:rsid w:val="00AC1178"/>
    <w:rsid w:val="00AC1D8F"/>
    <w:rsid w:val="00AC5A39"/>
    <w:rsid w:val="00AC5EC7"/>
    <w:rsid w:val="00AD4459"/>
    <w:rsid w:val="00AD44D9"/>
    <w:rsid w:val="00AE3E35"/>
    <w:rsid w:val="00B009BD"/>
    <w:rsid w:val="00B05E56"/>
    <w:rsid w:val="00B066B2"/>
    <w:rsid w:val="00B2293C"/>
    <w:rsid w:val="00B33DAD"/>
    <w:rsid w:val="00B40635"/>
    <w:rsid w:val="00B41BBF"/>
    <w:rsid w:val="00B4335C"/>
    <w:rsid w:val="00B508C4"/>
    <w:rsid w:val="00B57598"/>
    <w:rsid w:val="00B61DEC"/>
    <w:rsid w:val="00B73B0E"/>
    <w:rsid w:val="00B85E2A"/>
    <w:rsid w:val="00B9208D"/>
    <w:rsid w:val="00B920CE"/>
    <w:rsid w:val="00BA3034"/>
    <w:rsid w:val="00BA6E4E"/>
    <w:rsid w:val="00BA7CA7"/>
    <w:rsid w:val="00BB1493"/>
    <w:rsid w:val="00BB709A"/>
    <w:rsid w:val="00BC2222"/>
    <w:rsid w:val="00BC5E73"/>
    <w:rsid w:val="00BC7CFD"/>
    <w:rsid w:val="00BD4C2A"/>
    <w:rsid w:val="00BD5224"/>
    <w:rsid w:val="00BD5E38"/>
    <w:rsid w:val="00BE20F5"/>
    <w:rsid w:val="00BE3435"/>
    <w:rsid w:val="00BF1D1F"/>
    <w:rsid w:val="00BF3A3A"/>
    <w:rsid w:val="00BF3FE0"/>
    <w:rsid w:val="00C22662"/>
    <w:rsid w:val="00C31A91"/>
    <w:rsid w:val="00C31E05"/>
    <w:rsid w:val="00C34998"/>
    <w:rsid w:val="00C35A46"/>
    <w:rsid w:val="00C41875"/>
    <w:rsid w:val="00C47A5B"/>
    <w:rsid w:val="00C53C4C"/>
    <w:rsid w:val="00C642B9"/>
    <w:rsid w:val="00C6534D"/>
    <w:rsid w:val="00C70441"/>
    <w:rsid w:val="00C74D2C"/>
    <w:rsid w:val="00C7709A"/>
    <w:rsid w:val="00C84836"/>
    <w:rsid w:val="00C85D84"/>
    <w:rsid w:val="00C9008E"/>
    <w:rsid w:val="00CB16DA"/>
    <w:rsid w:val="00CB16FF"/>
    <w:rsid w:val="00CB7385"/>
    <w:rsid w:val="00CC0EDF"/>
    <w:rsid w:val="00CC35A7"/>
    <w:rsid w:val="00CD2C20"/>
    <w:rsid w:val="00CD53D1"/>
    <w:rsid w:val="00CE289D"/>
    <w:rsid w:val="00CE40B1"/>
    <w:rsid w:val="00CE4387"/>
    <w:rsid w:val="00CE5BC6"/>
    <w:rsid w:val="00CE632B"/>
    <w:rsid w:val="00CE7BE4"/>
    <w:rsid w:val="00CF7D11"/>
    <w:rsid w:val="00D0479C"/>
    <w:rsid w:val="00D06016"/>
    <w:rsid w:val="00D07952"/>
    <w:rsid w:val="00D2327B"/>
    <w:rsid w:val="00D25EAB"/>
    <w:rsid w:val="00D34237"/>
    <w:rsid w:val="00D37E01"/>
    <w:rsid w:val="00D4238D"/>
    <w:rsid w:val="00D449E2"/>
    <w:rsid w:val="00D45388"/>
    <w:rsid w:val="00D51023"/>
    <w:rsid w:val="00D55884"/>
    <w:rsid w:val="00D56B54"/>
    <w:rsid w:val="00D627C6"/>
    <w:rsid w:val="00D6408D"/>
    <w:rsid w:val="00D71F9B"/>
    <w:rsid w:val="00D77982"/>
    <w:rsid w:val="00D80BEB"/>
    <w:rsid w:val="00D81F8C"/>
    <w:rsid w:val="00D8233B"/>
    <w:rsid w:val="00D825D9"/>
    <w:rsid w:val="00D839FC"/>
    <w:rsid w:val="00D91563"/>
    <w:rsid w:val="00D9496F"/>
    <w:rsid w:val="00D96C81"/>
    <w:rsid w:val="00DA2ED4"/>
    <w:rsid w:val="00DA38B2"/>
    <w:rsid w:val="00DA53EB"/>
    <w:rsid w:val="00DB10F0"/>
    <w:rsid w:val="00DB3CCD"/>
    <w:rsid w:val="00DB4BCC"/>
    <w:rsid w:val="00DB5E86"/>
    <w:rsid w:val="00DC2147"/>
    <w:rsid w:val="00DC6551"/>
    <w:rsid w:val="00DD05E7"/>
    <w:rsid w:val="00DD1CAB"/>
    <w:rsid w:val="00DD2BC8"/>
    <w:rsid w:val="00DD3C46"/>
    <w:rsid w:val="00DD7482"/>
    <w:rsid w:val="00DE15E4"/>
    <w:rsid w:val="00DE211E"/>
    <w:rsid w:val="00DF40BE"/>
    <w:rsid w:val="00DF42CE"/>
    <w:rsid w:val="00E040A6"/>
    <w:rsid w:val="00E05A45"/>
    <w:rsid w:val="00E06B36"/>
    <w:rsid w:val="00E06E59"/>
    <w:rsid w:val="00E06EDC"/>
    <w:rsid w:val="00E07076"/>
    <w:rsid w:val="00E12CD8"/>
    <w:rsid w:val="00E1382C"/>
    <w:rsid w:val="00E13CF7"/>
    <w:rsid w:val="00E1748C"/>
    <w:rsid w:val="00E17820"/>
    <w:rsid w:val="00E17AEC"/>
    <w:rsid w:val="00E210C8"/>
    <w:rsid w:val="00E23D8B"/>
    <w:rsid w:val="00E24398"/>
    <w:rsid w:val="00E32014"/>
    <w:rsid w:val="00E3608D"/>
    <w:rsid w:val="00E41995"/>
    <w:rsid w:val="00E433A3"/>
    <w:rsid w:val="00E43A07"/>
    <w:rsid w:val="00E457D7"/>
    <w:rsid w:val="00E45E75"/>
    <w:rsid w:val="00E46BD2"/>
    <w:rsid w:val="00E50F73"/>
    <w:rsid w:val="00E516F2"/>
    <w:rsid w:val="00E5352E"/>
    <w:rsid w:val="00E54A3C"/>
    <w:rsid w:val="00E5524B"/>
    <w:rsid w:val="00E55773"/>
    <w:rsid w:val="00E62639"/>
    <w:rsid w:val="00E666C6"/>
    <w:rsid w:val="00E7048F"/>
    <w:rsid w:val="00E743AF"/>
    <w:rsid w:val="00E81833"/>
    <w:rsid w:val="00E81FC5"/>
    <w:rsid w:val="00E86338"/>
    <w:rsid w:val="00E97207"/>
    <w:rsid w:val="00EA55C1"/>
    <w:rsid w:val="00EB3114"/>
    <w:rsid w:val="00EB5869"/>
    <w:rsid w:val="00EC06CA"/>
    <w:rsid w:val="00EC2897"/>
    <w:rsid w:val="00EC4534"/>
    <w:rsid w:val="00EC69E7"/>
    <w:rsid w:val="00EC7195"/>
    <w:rsid w:val="00EC7470"/>
    <w:rsid w:val="00ED1298"/>
    <w:rsid w:val="00ED25D1"/>
    <w:rsid w:val="00ED38EC"/>
    <w:rsid w:val="00ED5B48"/>
    <w:rsid w:val="00EE0230"/>
    <w:rsid w:val="00EF4EB1"/>
    <w:rsid w:val="00EF64C9"/>
    <w:rsid w:val="00F00096"/>
    <w:rsid w:val="00F025C0"/>
    <w:rsid w:val="00F06A44"/>
    <w:rsid w:val="00F0773D"/>
    <w:rsid w:val="00F07CBD"/>
    <w:rsid w:val="00F11206"/>
    <w:rsid w:val="00F12A0E"/>
    <w:rsid w:val="00F13621"/>
    <w:rsid w:val="00F17438"/>
    <w:rsid w:val="00F230F6"/>
    <w:rsid w:val="00F232D8"/>
    <w:rsid w:val="00F24C53"/>
    <w:rsid w:val="00F250C3"/>
    <w:rsid w:val="00F34100"/>
    <w:rsid w:val="00F406D9"/>
    <w:rsid w:val="00F431EF"/>
    <w:rsid w:val="00F449F5"/>
    <w:rsid w:val="00F44A6D"/>
    <w:rsid w:val="00F458D6"/>
    <w:rsid w:val="00F45EB4"/>
    <w:rsid w:val="00F4668D"/>
    <w:rsid w:val="00F5000A"/>
    <w:rsid w:val="00F50F4D"/>
    <w:rsid w:val="00F5202B"/>
    <w:rsid w:val="00F54896"/>
    <w:rsid w:val="00F55175"/>
    <w:rsid w:val="00F6194A"/>
    <w:rsid w:val="00F653C7"/>
    <w:rsid w:val="00F76F35"/>
    <w:rsid w:val="00F77FF0"/>
    <w:rsid w:val="00F817D3"/>
    <w:rsid w:val="00F81F75"/>
    <w:rsid w:val="00F850A7"/>
    <w:rsid w:val="00F85B71"/>
    <w:rsid w:val="00F92569"/>
    <w:rsid w:val="00F925CF"/>
    <w:rsid w:val="00F942D5"/>
    <w:rsid w:val="00F94401"/>
    <w:rsid w:val="00F94F5F"/>
    <w:rsid w:val="00F95C4F"/>
    <w:rsid w:val="00F97AA9"/>
    <w:rsid w:val="00F97D6F"/>
    <w:rsid w:val="00FA0FC5"/>
    <w:rsid w:val="00FA25E5"/>
    <w:rsid w:val="00FA3A88"/>
    <w:rsid w:val="00FB28E0"/>
    <w:rsid w:val="00FB2D96"/>
    <w:rsid w:val="00FB30A3"/>
    <w:rsid w:val="00FB42D6"/>
    <w:rsid w:val="00FB6156"/>
    <w:rsid w:val="00FB76B2"/>
    <w:rsid w:val="00FC001D"/>
    <w:rsid w:val="00FC400E"/>
    <w:rsid w:val="00FC48D3"/>
    <w:rsid w:val="00FC7839"/>
    <w:rsid w:val="00FD0E23"/>
    <w:rsid w:val="00FD33C5"/>
    <w:rsid w:val="00FF0B35"/>
    <w:rsid w:val="00FF350B"/>
    <w:rsid w:val="00FF6107"/>
    <w:rsid w:val="00FF637C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semiHidden/>
    <w:rsid w:val="00F6194A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semiHidden/>
    <w:rsid w:val="00F6194A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semiHidden/>
    <w:rsid w:val="00F6194A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semiHidden/>
    <w:rsid w:val="00F6194A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F6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F6194A"/>
  </w:style>
  <w:style w:type="table" w:customStyle="1" w:styleId="10">
    <w:name w:val="Звичайна таблиця1"/>
    <w:uiPriority w:val="99"/>
    <w:semiHidden/>
    <w:rsid w:val="00B4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semiHidden/>
    <w:rsid w:val="00F6194A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semiHidden/>
    <w:rsid w:val="00F6194A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semiHidden/>
    <w:rsid w:val="00F6194A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semiHidden/>
    <w:rsid w:val="00F6194A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F6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F6194A"/>
  </w:style>
  <w:style w:type="table" w:customStyle="1" w:styleId="10">
    <w:name w:val="Звичайна таблиця1"/>
    <w:uiPriority w:val="99"/>
    <w:semiHidden/>
    <w:rsid w:val="00B4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14</cp:revision>
  <cp:lastPrinted>2018-02-12T13:44:00Z</cp:lastPrinted>
  <dcterms:created xsi:type="dcterms:W3CDTF">2018-02-12T13:33:00Z</dcterms:created>
  <dcterms:modified xsi:type="dcterms:W3CDTF">2018-02-19T15:50:00Z</dcterms:modified>
</cp:coreProperties>
</file>