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868"/>
        <w:gridCol w:w="18"/>
        <w:gridCol w:w="987"/>
        <w:gridCol w:w="26"/>
        <w:gridCol w:w="5112"/>
        <w:gridCol w:w="85"/>
        <w:gridCol w:w="2557"/>
        <w:gridCol w:w="27"/>
        <w:gridCol w:w="15"/>
        <w:gridCol w:w="194"/>
        <w:gridCol w:w="27"/>
      </w:tblGrid>
      <w:tr w:rsidR="00A869A8" w:rsidRPr="00445728" w:rsidTr="001750A6">
        <w:trPr>
          <w:trHeight w:val="1431"/>
        </w:trPr>
        <w:tc>
          <w:tcPr>
            <w:tcW w:w="11157" w:type="dxa"/>
            <w:gridSpan w:val="8"/>
          </w:tcPr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7 класі</w:t>
            </w:r>
          </w:p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A869A8" w:rsidRPr="00445728" w:rsidRDefault="00A869A8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 xml:space="preserve">Класний керівник  7 класу – </w:t>
            </w: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Рудківська Г.В. - 0972179686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9A8" w:rsidRPr="00445728" w:rsidRDefault="00A869A8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c>
          <w:tcPr>
            <w:tcW w:w="11157" w:type="dxa"/>
            <w:gridSpan w:val="8"/>
          </w:tcPr>
          <w:p w:rsidR="00A869A8" w:rsidRPr="00445728" w:rsidRDefault="00A869A8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9A8" w:rsidRPr="00445728" w:rsidRDefault="00A869A8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c>
          <w:tcPr>
            <w:tcW w:w="2372" w:type="dxa"/>
            <w:gridSpan w:val="2"/>
          </w:tcPr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05" w:type="dxa"/>
            <w:gridSpan w:val="2"/>
          </w:tcPr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138" w:type="dxa"/>
            <w:gridSpan w:val="2"/>
          </w:tcPr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642" w:type="dxa"/>
            <w:gridSpan w:val="2"/>
          </w:tcPr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9A8" w:rsidRPr="00445728" w:rsidRDefault="00A869A8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c>
          <w:tcPr>
            <w:tcW w:w="11157" w:type="dxa"/>
            <w:gridSpan w:val="8"/>
          </w:tcPr>
          <w:p w:rsidR="00A869A8" w:rsidRPr="00A444D8" w:rsidRDefault="00A869A8" w:rsidP="001750A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 xml:space="preserve">ІСТОРІЯ УКРАЇНИ 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9A8" w:rsidRPr="00445728" w:rsidRDefault="00A869A8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rPr>
          <w:trHeight w:val="688"/>
        </w:trPr>
        <w:tc>
          <w:tcPr>
            <w:tcW w:w="2372" w:type="dxa"/>
            <w:gridSpan w:val="2"/>
            <w:vMerge w:val="restart"/>
          </w:tcPr>
          <w:p w:rsidR="00A869A8" w:rsidRDefault="00A869A8" w:rsidP="00D26C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A869A8" w:rsidRPr="00445728" w:rsidRDefault="00A869A8" w:rsidP="00D26C12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  <w:gridSpan w:val="2"/>
          </w:tcPr>
          <w:p w:rsidR="00A869A8" w:rsidRPr="006F6962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5138" w:type="dxa"/>
            <w:gridSpan w:val="2"/>
          </w:tcPr>
          <w:p w:rsidR="00A869A8" w:rsidRPr="00140EF4" w:rsidRDefault="00A869A8" w:rsidP="00204584">
            <w:pPr>
              <w:spacing w:after="0" w:line="240" w:lineRule="auto"/>
              <w:ind w:right="72"/>
              <w:rPr>
                <w:rFonts w:ascii="PetersburgC" w:hAnsi="PetersburgC" w:cs="Calibri"/>
                <w:color w:val="000000"/>
                <w:sz w:val="28"/>
                <w:szCs w:val="28"/>
                <w:lang w:val="uk-UA"/>
              </w:rPr>
            </w:pPr>
            <w:r w:rsidRPr="00140EF4">
              <w:rPr>
                <w:rFonts w:ascii="PetersburgC" w:hAnsi="PetersburgC" w:cs="Calibri"/>
                <w:color w:val="000000"/>
                <w:sz w:val="28"/>
                <w:szCs w:val="28"/>
                <w:lang w:val="uk-UA"/>
              </w:rPr>
              <w:t>Соціальна структура населення українських земель у другій</w:t>
            </w:r>
            <w:r w:rsidRPr="006F6962">
              <w:rPr>
                <w:rFonts w:ascii="PetersburgC" w:hAnsi="PetersburgC" w:cs="Calibri"/>
                <w:color w:val="000000"/>
                <w:sz w:val="28"/>
                <w:szCs w:val="28"/>
              </w:rPr>
              <w:t xml:space="preserve"> </w:t>
            </w:r>
            <w:r w:rsidRPr="00140EF4">
              <w:rPr>
                <w:rFonts w:ascii="PetersburgC" w:hAnsi="PetersburgC" w:cs="Calibri"/>
                <w:color w:val="000000"/>
                <w:sz w:val="28"/>
                <w:szCs w:val="28"/>
                <w:lang w:val="uk-UA"/>
              </w:rPr>
              <w:t>половині ХІV — ХV ст.</w:t>
            </w:r>
          </w:p>
        </w:tc>
        <w:tc>
          <w:tcPr>
            <w:tcW w:w="2642" w:type="dxa"/>
            <w:gridSpan w:val="2"/>
          </w:tcPr>
          <w:p w:rsidR="00A869A8" w:rsidRPr="00D26C12" w:rsidRDefault="00A869A8" w:rsidP="00445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Опрацювати § 24 ст. 217-221 (пункт 1, 2)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9A8" w:rsidRPr="00445728" w:rsidRDefault="00A869A8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rPr>
          <w:trHeight w:val="688"/>
        </w:trPr>
        <w:tc>
          <w:tcPr>
            <w:tcW w:w="2372" w:type="dxa"/>
            <w:gridSpan w:val="2"/>
            <w:vMerge/>
          </w:tcPr>
          <w:p w:rsidR="00A869A8" w:rsidRPr="00445728" w:rsidRDefault="00A869A8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  <w:gridSpan w:val="2"/>
          </w:tcPr>
          <w:p w:rsidR="00A869A8" w:rsidRPr="008A4526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4526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138" w:type="dxa"/>
            <w:gridSpan w:val="2"/>
          </w:tcPr>
          <w:p w:rsidR="00A869A8" w:rsidRPr="00140EF4" w:rsidRDefault="00A869A8" w:rsidP="00204584">
            <w:pPr>
              <w:spacing w:after="0" w:line="240" w:lineRule="auto"/>
              <w:ind w:right="72"/>
              <w:rPr>
                <w:rFonts w:ascii="PetersburgC" w:hAnsi="PetersburgC" w:cs="Calibri"/>
                <w:color w:val="000000"/>
                <w:sz w:val="28"/>
                <w:szCs w:val="28"/>
                <w:lang w:val="uk-UA"/>
              </w:rPr>
            </w:pPr>
            <w:r w:rsidRPr="00140EF4">
              <w:rPr>
                <w:rFonts w:ascii="PetersburgC" w:hAnsi="PetersburgC" w:cs="Calibri"/>
                <w:color w:val="000000"/>
                <w:sz w:val="28"/>
                <w:szCs w:val="28"/>
                <w:lang w:val="uk-UA"/>
              </w:rPr>
              <w:t>Господарський розвиток українських земель у другій половині</w:t>
            </w:r>
            <w:r w:rsidRPr="006F6962">
              <w:rPr>
                <w:rFonts w:ascii="PetersburgC" w:hAnsi="PetersburgC" w:cs="Calibri"/>
                <w:color w:val="000000"/>
                <w:sz w:val="28"/>
                <w:szCs w:val="28"/>
              </w:rPr>
              <w:t xml:space="preserve"> </w:t>
            </w:r>
            <w:r w:rsidRPr="00140EF4">
              <w:rPr>
                <w:rFonts w:ascii="PetersburgC" w:hAnsi="PetersburgC" w:cs="Calibri"/>
                <w:color w:val="000000"/>
                <w:sz w:val="28"/>
                <w:szCs w:val="28"/>
                <w:lang w:val="uk-UA"/>
              </w:rPr>
              <w:t>ХІV — ХV ст.</w:t>
            </w:r>
          </w:p>
        </w:tc>
        <w:tc>
          <w:tcPr>
            <w:tcW w:w="2642" w:type="dxa"/>
            <w:gridSpan w:val="2"/>
          </w:tcPr>
          <w:p w:rsidR="00A869A8" w:rsidRPr="00D26C12" w:rsidRDefault="00A869A8" w:rsidP="00445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Опрацювати § 25 ст. 225-235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9A8" w:rsidRPr="00445728" w:rsidRDefault="00A869A8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rPr>
          <w:gridAfter w:val="11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869A8" w:rsidRPr="00445728" w:rsidRDefault="00A869A8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c>
          <w:tcPr>
            <w:tcW w:w="11184" w:type="dxa"/>
            <w:gridSpan w:val="9"/>
          </w:tcPr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ІНФОРМАТИКА</w:t>
            </w:r>
          </w:p>
          <w:p w:rsidR="00A869A8" w:rsidRPr="00445728" w:rsidRDefault="00A869A8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9A8" w:rsidRPr="00445728" w:rsidRDefault="00A869A8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 w:val="restart"/>
          </w:tcPr>
          <w:p w:rsidR="00A869A8" w:rsidRDefault="00A869A8" w:rsidP="00D26C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A869A8" w:rsidRPr="00445728" w:rsidRDefault="00A869A8" w:rsidP="00D26C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  <w:gridSpan w:val="2"/>
          </w:tcPr>
          <w:p w:rsidR="00A869A8" w:rsidRPr="00D26C12" w:rsidRDefault="00A869A8" w:rsidP="007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 w:rsidRPr="00D26C12">
              <w:rPr>
                <w:rFonts w:ascii="Times New Roman" w:hAnsi="Times New Roman"/>
                <w:sz w:val="28"/>
                <w:lang w:val="en-US" w:eastAsia="en-US"/>
              </w:rPr>
              <w:t>26</w:t>
            </w:r>
          </w:p>
        </w:tc>
        <w:tc>
          <w:tcPr>
            <w:tcW w:w="5138" w:type="dxa"/>
            <w:gridSpan w:val="2"/>
          </w:tcPr>
          <w:p w:rsidR="00A869A8" w:rsidRPr="005A1688" w:rsidRDefault="00A869A8" w:rsidP="0075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1688">
              <w:rPr>
                <w:rFonts w:ascii="Times New Roman" w:hAnsi="Times New Roman"/>
                <w:sz w:val="28"/>
                <w:szCs w:val="28"/>
                <w:lang w:val="uk-UA"/>
              </w:rPr>
              <w:t>Складання та виконання алгоритмів із повторенням та розгалуженням у середовищі Скретч. Практична робота 7.</w:t>
            </w:r>
          </w:p>
        </w:tc>
        <w:tc>
          <w:tcPr>
            <w:tcW w:w="2642" w:type="dxa"/>
            <w:gridSpan w:val="2"/>
          </w:tcPr>
          <w:p w:rsidR="00A869A8" w:rsidRPr="00D26C12" w:rsidRDefault="00A869A8" w:rsidP="005A1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Опрацювати та виконати вправи ст.59; 71-72</w:t>
            </w:r>
          </w:p>
          <w:p w:rsidR="00A869A8" w:rsidRPr="00D26C12" w:rsidRDefault="00A869A8" w:rsidP="0075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:rsidR="00A869A8" w:rsidRPr="00445728" w:rsidRDefault="00A869A8" w:rsidP="00755A77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/>
          </w:tcPr>
          <w:p w:rsidR="00A869A8" w:rsidRPr="00445728" w:rsidRDefault="00A869A8" w:rsidP="00755A7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  <w:gridSpan w:val="2"/>
          </w:tcPr>
          <w:p w:rsidR="00A869A8" w:rsidRPr="00D26C12" w:rsidRDefault="00A869A8" w:rsidP="007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 w:rsidRPr="00D26C12">
              <w:rPr>
                <w:rFonts w:ascii="Times New Roman" w:hAnsi="Times New Roman"/>
                <w:sz w:val="28"/>
                <w:lang w:val="en-US" w:eastAsia="en-US"/>
              </w:rPr>
              <w:t>27</w:t>
            </w:r>
          </w:p>
        </w:tc>
        <w:tc>
          <w:tcPr>
            <w:tcW w:w="5138" w:type="dxa"/>
            <w:gridSpan w:val="2"/>
          </w:tcPr>
          <w:p w:rsidR="00A869A8" w:rsidRPr="005A1688" w:rsidRDefault="00A869A8" w:rsidP="0075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1688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5A1688">
              <w:rPr>
                <w:rStyle w:val="FontStyle42"/>
                <w:rFonts w:ascii="Times New Roman" w:hAnsi="Times New Roman" w:cs="Bookman Old Style"/>
                <w:b w:val="0"/>
                <w:bCs/>
                <w:sz w:val="28"/>
                <w:szCs w:val="28"/>
                <w:lang w:val="uk-UA" w:eastAsia="uk-UA"/>
              </w:rPr>
              <w:t xml:space="preserve">. </w:t>
            </w:r>
            <w:r w:rsidRPr="005A1688">
              <w:rPr>
                <w:rFonts w:ascii="Times New Roman" w:hAnsi="Times New Roman"/>
                <w:sz w:val="28"/>
                <w:szCs w:val="28"/>
                <w:lang w:val="uk-UA"/>
              </w:rPr>
              <w:t>Розробка сценарію та інформаційної моделі для гри.</w:t>
            </w:r>
          </w:p>
        </w:tc>
        <w:tc>
          <w:tcPr>
            <w:tcW w:w="2642" w:type="dxa"/>
            <w:gridSpan w:val="2"/>
          </w:tcPr>
          <w:p w:rsidR="00A869A8" w:rsidRPr="00D26C12" w:rsidRDefault="00A869A8" w:rsidP="005A1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Опрацювати § 2.2. ст.39-47</w:t>
            </w:r>
          </w:p>
          <w:p w:rsidR="00A869A8" w:rsidRPr="00D26C12" w:rsidRDefault="00A869A8" w:rsidP="0075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§ </w:t>
            </w:r>
            <w:r w:rsidRPr="00D26C1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.2. ст.210-217 </w:t>
            </w:r>
          </w:p>
          <w:p w:rsidR="00A869A8" w:rsidRPr="00D26C12" w:rsidRDefault="00A869A8" w:rsidP="0075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</w:t>
            </w:r>
            <w:r w:rsidRPr="00D26C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т.</w:t>
            </w: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230-236</w:t>
            </w:r>
          </w:p>
          <w:p w:rsidR="00A869A8" w:rsidRPr="00D26C12" w:rsidRDefault="00A869A8" w:rsidP="0075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:rsidR="00A869A8" w:rsidRPr="00445728" w:rsidRDefault="00A869A8" w:rsidP="00755A77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869A8" w:rsidRPr="00445728" w:rsidTr="00445728">
        <w:trPr>
          <w:gridAfter w:val="3"/>
          <w:wAfter w:w="236" w:type="dxa"/>
        </w:trPr>
        <w:tc>
          <w:tcPr>
            <w:tcW w:w="11184" w:type="dxa"/>
            <w:gridSpan w:val="9"/>
          </w:tcPr>
          <w:p w:rsidR="00A869A8" w:rsidRPr="00D26C12" w:rsidRDefault="00A869A8" w:rsidP="00D26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ВСЕСВІТНЯ ІСТОРІЯ</w:t>
            </w:r>
          </w:p>
        </w:tc>
      </w:tr>
      <w:tr w:rsidR="00A869A8" w:rsidRPr="00445728" w:rsidTr="00D26C12">
        <w:trPr>
          <w:gridAfter w:val="2"/>
          <w:wAfter w:w="221" w:type="dxa"/>
          <w:trHeight w:val="1905"/>
        </w:trPr>
        <w:tc>
          <w:tcPr>
            <w:tcW w:w="2390" w:type="dxa"/>
            <w:gridSpan w:val="3"/>
            <w:vMerge w:val="restart"/>
          </w:tcPr>
          <w:p w:rsidR="00A869A8" w:rsidRDefault="00A869A8" w:rsidP="00D26C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A869A8" w:rsidRPr="00445728" w:rsidRDefault="00A869A8" w:rsidP="00D26C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13" w:type="dxa"/>
            <w:gridSpan w:val="2"/>
          </w:tcPr>
          <w:p w:rsidR="00A869A8" w:rsidRPr="00445728" w:rsidRDefault="00A869A8" w:rsidP="00755A7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5197" w:type="dxa"/>
            <w:gridSpan w:val="2"/>
          </w:tcPr>
          <w:p w:rsidR="00A869A8" w:rsidRPr="006F6962" w:rsidRDefault="00A869A8" w:rsidP="00755A77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F69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Практичне заняття.</w:t>
            </w:r>
            <w:r w:rsidRPr="00555F7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237409">
              <w:rPr>
                <w:rFonts w:ascii="Times New Roman" w:hAnsi="Times New Roman"/>
                <w:sz w:val="28"/>
                <w:szCs w:val="28"/>
                <w:lang w:val="uk-UA"/>
              </w:rPr>
              <w:t>Середньовічні замки та собори: віз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итна картка туристичної Європи.</w:t>
            </w:r>
          </w:p>
        </w:tc>
        <w:tc>
          <w:tcPr>
            <w:tcW w:w="2599" w:type="dxa"/>
            <w:gridSpan w:val="3"/>
          </w:tcPr>
          <w:p w:rsidR="00A869A8" w:rsidRPr="00D26C12" w:rsidRDefault="00A869A8" w:rsidP="00755A77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повідомлення-розповідь </w:t>
            </w:r>
            <w:r w:rsidRPr="00D26C12">
              <w:rPr>
                <w:rFonts w:ascii="Times New Roman" w:hAnsi="Times New Roman"/>
                <w:sz w:val="24"/>
                <w:szCs w:val="24"/>
                <w:lang w:val="uk-UA"/>
              </w:rPr>
              <w:t>про середньовічний замок або собор Х – ХV ст</w:t>
            </w:r>
            <w:r w:rsidRPr="00D26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26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 вибір) </w:t>
            </w:r>
          </w:p>
        </w:tc>
      </w:tr>
      <w:tr w:rsidR="00A869A8" w:rsidRPr="004131BE" w:rsidTr="00445728">
        <w:trPr>
          <w:gridAfter w:val="2"/>
          <w:wAfter w:w="221" w:type="dxa"/>
          <w:trHeight w:val="525"/>
        </w:trPr>
        <w:tc>
          <w:tcPr>
            <w:tcW w:w="2390" w:type="dxa"/>
            <w:gridSpan w:val="3"/>
            <w:vMerge/>
          </w:tcPr>
          <w:p w:rsidR="00A869A8" w:rsidRPr="00445728" w:rsidRDefault="00A869A8" w:rsidP="00755A7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013" w:type="dxa"/>
            <w:gridSpan w:val="2"/>
          </w:tcPr>
          <w:p w:rsidR="00A869A8" w:rsidRPr="00445728" w:rsidRDefault="00A869A8" w:rsidP="00755A7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5197" w:type="dxa"/>
            <w:gridSpan w:val="2"/>
          </w:tcPr>
          <w:p w:rsidR="00A869A8" w:rsidRPr="00555F7B" w:rsidRDefault="00A869A8" w:rsidP="00755A77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16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Практичне заняття.</w:t>
            </w:r>
            <w:r w:rsidRPr="00555F7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Виявити в пам’ятках культури народів Центрально-Східної Європи прояви візантійської, руської та західноєвропейської (католицької) культурних традицій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99" w:type="dxa"/>
            <w:gridSpan w:val="3"/>
          </w:tcPr>
          <w:p w:rsidR="00A869A8" w:rsidRPr="00D26C12" w:rsidRDefault="00A869A8" w:rsidP="00755A77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повідомлення про </w:t>
            </w:r>
            <w:r w:rsidRPr="00D26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пам’ятку культури народів Центрально-Східної Європи, в якій наявні прояви культурних традицій (візантійської, руської, західноєвропейсь-кої (католицької) (на вибір). </w:t>
            </w:r>
          </w:p>
        </w:tc>
      </w:tr>
    </w:tbl>
    <w:p w:rsidR="00A869A8" w:rsidRPr="006F6962" w:rsidRDefault="00A869A8">
      <w:pPr>
        <w:rPr>
          <w:lang w:val="uk-UA"/>
        </w:rPr>
      </w:pPr>
    </w:p>
    <w:sectPr w:rsidR="00A869A8" w:rsidRPr="006F6962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C1"/>
    <w:rsid w:val="000007C9"/>
    <w:rsid w:val="0001382A"/>
    <w:rsid w:val="000721FA"/>
    <w:rsid w:val="0009232F"/>
    <w:rsid w:val="000E2971"/>
    <w:rsid w:val="00124B2B"/>
    <w:rsid w:val="00140EF4"/>
    <w:rsid w:val="001750A6"/>
    <w:rsid w:val="0017792F"/>
    <w:rsid w:val="00204584"/>
    <w:rsid w:val="00237409"/>
    <w:rsid w:val="002824E9"/>
    <w:rsid w:val="002A09CE"/>
    <w:rsid w:val="002E7C57"/>
    <w:rsid w:val="003341FD"/>
    <w:rsid w:val="00355A8F"/>
    <w:rsid w:val="003A783E"/>
    <w:rsid w:val="003C0AD3"/>
    <w:rsid w:val="004131BE"/>
    <w:rsid w:val="00445728"/>
    <w:rsid w:val="0045348B"/>
    <w:rsid w:val="00462714"/>
    <w:rsid w:val="0046365A"/>
    <w:rsid w:val="004C5052"/>
    <w:rsid w:val="004D64DD"/>
    <w:rsid w:val="00513786"/>
    <w:rsid w:val="005365E2"/>
    <w:rsid w:val="00537F20"/>
    <w:rsid w:val="00555F7B"/>
    <w:rsid w:val="00563971"/>
    <w:rsid w:val="005737F5"/>
    <w:rsid w:val="005A1688"/>
    <w:rsid w:val="005B16C1"/>
    <w:rsid w:val="005C58D5"/>
    <w:rsid w:val="00696675"/>
    <w:rsid w:val="006D2934"/>
    <w:rsid w:val="006E4CA3"/>
    <w:rsid w:val="006F6962"/>
    <w:rsid w:val="00755A77"/>
    <w:rsid w:val="007A15FB"/>
    <w:rsid w:val="007C0F24"/>
    <w:rsid w:val="007E1C77"/>
    <w:rsid w:val="00840E26"/>
    <w:rsid w:val="0086582D"/>
    <w:rsid w:val="008A3FE1"/>
    <w:rsid w:val="008A4526"/>
    <w:rsid w:val="008C0D93"/>
    <w:rsid w:val="008E7C1F"/>
    <w:rsid w:val="00995C7D"/>
    <w:rsid w:val="009C1D8A"/>
    <w:rsid w:val="00A076D0"/>
    <w:rsid w:val="00A126D5"/>
    <w:rsid w:val="00A164F3"/>
    <w:rsid w:val="00A201A7"/>
    <w:rsid w:val="00A444D8"/>
    <w:rsid w:val="00A51867"/>
    <w:rsid w:val="00A869A8"/>
    <w:rsid w:val="00AC6F6C"/>
    <w:rsid w:val="00B51A7C"/>
    <w:rsid w:val="00B6216B"/>
    <w:rsid w:val="00BA3D01"/>
    <w:rsid w:val="00C112A8"/>
    <w:rsid w:val="00C3719F"/>
    <w:rsid w:val="00C96ADC"/>
    <w:rsid w:val="00CE4D74"/>
    <w:rsid w:val="00CE70CC"/>
    <w:rsid w:val="00D26C12"/>
    <w:rsid w:val="00DD5516"/>
    <w:rsid w:val="00E0226F"/>
    <w:rsid w:val="00ED319B"/>
    <w:rsid w:val="00ED4A38"/>
    <w:rsid w:val="00EF5C89"/>
    <w:rsid w:val="00F308A1"/>
    <w:rsid w:val="00F36F92"/>
    <w:rsid w:val="00F45D33"/>
    <w:rsid w:val="00F5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C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40E26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7C57"/>
    <w:rPr>
      <w:rFonts w:cs="Times New Roman"/>
      <w:lang w:val="ru-RU" w:eastAsia="ru-RU"/>
    </w:rPr>
  </w:style>
  <w:style w:type="paragraph" w:styleId="List">
    <w:name w:val="List"/>
    <w:basedOn w:val="BodyText"/>
    <w:uiPriority w:val="99"/>
    <w:rsid w:val="00840E26"/>
    <w:rPr>
      <w:rFonts w:cs="Arial"/>
    </w:rPr>
  </w:style>
  <w:style w:type="paragraph" w:styleId="Caption">
    <w:name w:val="caption"/>
    <w:basedOn w:val="Normal"/>
    <w:uiPriority w:val="99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840E2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E70CC"/>
    <w:pPr>
      <w:ind w:left="720"/>
      <w:contextualSpacing/>
    </w:pPr>
    <w:rPr>
      <w:lang w:val="uk-UA" w:eastAsia="en-US"/>
    </w:rPr>
  </w:style>
  <w:style w:type="paragraph" w:customStyle="1" w:styleId="a1">
    <w:name w:val="Вміст таблиці"/>
    <w:basedOn w:val="Normal"/>
    <w:uiPriority w:val="99"/>
    <w:rsid w:val="00840E26"/>
    <w:pPr>
      <w:suppressLineNumbers/>
    </w:pPr>
  </w:style>
  <w:style w:type="paragraph" w:customStyle="1" w:styleId="a2">
    <w:name w:val="Заголовок таблиці"/>
    <w:basedOn w:val="a1"/>
    <w:uiPriority w:val="99"/>
    <w:rsid w:val="00840E2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E7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uiPriority w:val="99"/>
    <w:rsid w:val="00755A77"/>
    <w:rPr>
      <w:rFonts w:ascii="Bookman Old Style" w:hAnsi="Bookman Old Style"/>
      <w:b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</TotalTime>
  <Pages>1</Pages>
  <Words>890</Words>
  <Characters>508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Home</cp:lastModifiedBy>
  <cp:revision>72</cp:revision>
  <dcterms:created xsi:type="dcterms:W3CDTF">2019-01-29T07:19:00Z</dcterms:created>
  <dcterms:modified xsi:type="dcterms:W3CDTF">2020-04-02T15:57:00Z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