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6B" w:rsidRDefault="00B4016B">
      <w:pPr>
        <w:jc w:val="center"/>
        <w:rPr>
          <w:b/>
          <w:sz w:val="28"/>
          <w:szCs w:val="28"/>
        </w:rPr>
      </w:pPr>
    </w:p>
    <w:p w:rsidR="00B4016B" w:rsidRDefault="00D6294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23850" cy="405765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16B" w:rsidRDefault="00B4016B">
      <w:pPr>
        <w:jc w:val="center"/>
        <w:rPr>
          <w:b/>
          <w:sz w:val="28"/>
          <w:szCs w:val="28"/>
        </w:rPr>
      </w:pPr>
    </w:p>
    <w:p w:rsidR="00B4016B" w:rsidRDefault="00D6294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МІНІСТЕРСТВО ОСВІТИ І НАУКИ УКРАЇНИ</w:t>
      </w:r>
    </w:p>
    <w:p w:rsidR="00B4016B" w:rsidRDefault="00D62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ГРІМНЕНСЬКИЙ ЗЗСО І-ІІІ СТУПЕНІВ</w:t>
      </w:r>
    </w:p>
    <w:p w:rsidR="00B4016B" w:rsidRDefault="00B4016B">
      <w:pPr>
        <w:jc w:val="center"/>
        <w:rPr>
          <w:b/>
          <w:sz w:val="28"/>
          <w:szCs w:val="28"/>
        </w:rPr>
      </w:pPr>
    </w:p>
    <w:p w:rsidR="00B4016B" w:rsidRDefault="00D62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НАКАЗ </w:t>
      </w:r>
    </w:p>
    <w:p w:rsidR="00B4016B" w:rsidRDefault="00B4016B">
      <w:pPr>
        <w:rPr>
          <w:b/>
          <w:sz w:val="28"/>
          <w:szCs w:val="28"/>
        </w:rPr>
      </w:pPr>
    </w:p>
    <w:p w:rsidR="00B4016B" w:rsidRDefault="00D6294E">
      <w:pPr>
        <w:ind w:left="426"/>
        <w:rPr>
          <w:b/>
          <w:sz w:val="28"/>
          <w:szCs w:val="28"/>
        </w:rPr>
      </w:pPr>
      <w:r>
        <w:rPr>
          <w:sz w:val="28"/>
          <w:szCs w:val="28"/>
        </w:rPr>
        <w:t>від 01.06</w:t>
      </w:r>
      <w:r w:rsidR="00DE15DD">
        <w:rPr>
          <w:sz w:val="28"/>
          <w:szCs w:val="28"/>
        </w:rPr>
        <w:t>. 2024</w:t>
      </w:r>
      <w:r>
        <w:rPr>
          <w:sz w:val="28"/>
          <w:szCs w:val="28"/>
        </w:rPr>
        <w:t xml:space="preserve"> р.                       ГРІМНЕ                             </w:t>
      </w:r>
      <w:r>
        <w:rPr>
          <w:b/>
          <w:sz w:val="28"/>
          <w:szCs w:val="28"/>
          <w:u w:val="single"/>
        </w:rPr>
        <w:t xml:space="preserve">№ </w:t>
      </w:r>
      <w:r>
        <w:rPr>
          <w:b/>
          <w:bCs/>
          <w:sz w:val="28"/>
          <w:szCs w:val="28"/>
          <w:u w:val="single"/>
        </w:rPr>
        <w:t>01-32 / 0</w:t>
      </w:r>
      <w:r w:rsidR="005D156A">
        <w:rPr>
          <w:b/>
          <w:bCs/>
          <w:sz w:val="28"/>
          <w:szCs w:val="28"/>
          <w:u w:val="single"/>
        </w:rPr>
        <w:t>1</w:t>
      </w:r>
    </w:p>
    <w:p w:rsidR="00B4016B" w:rsidRDefault="00B4016B">
      <w:pPr>
        <w:ind w:left="426"/>
        <w:rPr>
          <w:b/>
          <w:sz w:val="28"/>
          <w:szCs w:val="28"/>
        </w:rPr>
      </w:pPr>
    </w:p>
    <w:p w:rsidR="00B4016B" w:rsidRDefault="00B4016B">
      <w:pPr>
        <w:ind w:left="426"/>
        <w:rPr>
          <w:b/>
          <w:sz w:val="28"/>
          <w:szCs w:val="28"/>
        </w:rPr>
      </w:pPr>
    </w:p>
    <w:p w:rsidR="00B4016B" w:rsidRDefault="00D629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зарахування учнів</w:t>
      </w:r>
    </w:p>
    <w:p w:rsidR="00B4016B" w:rsidRDefault="00D629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1-го класу </w:t>
      </w:r>
    </w:p>
    <w:p w:rsidR="00B4016B" w:rsidRDefault="00B4016B">
      <w:pPr>
        <w:jc w:val="both"/>
        <w:rPr>
          <w:b/>
          <w:sz w:val="28"/>
          <w:szCs w:val="28"/>
        </w:rPr>
      </w:pPr>
    </w:p>
    <w:p w:rsidR="00B4016B" w:rsidRDefault="00B4016B">
      <w:pPr>
        <w:ind w:left="426" w:right="-569"/>
        <w:rPr>
          <w:b/>
          <w:sz w:val="28"/>
          <w:szCs w:val="28"/>
        </w:rPr>
      </w:pPr>
    </w:p>
    <w:p w:rsidR="00B4016B" w:rsidRDefault="00D6294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Відповідно до ст. 9  Закону України «Про повну загальну середню освіту»,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№ 367, зареєстрованим у Міністерстві юстиції України 05 травня 2018 року, наказу Міністерства освіти і науки України від 28 березня 2022 № 274 «Про деякі питання організації здобуття загальної середньої освіти та освітнього процесу в умовах воєнного стану в Україні», </w:t>
      </w:r>
      <w:r w:rsidR="00DE15DD" w:rsidRPr="006B39E9">
        <w:rPr>
          <w:sz w:val="26"/>
          <w:szCs w:val="26"/>
        </w:rPr>
        <w:t>від 15 травня 2023 року № 563 «Про затвердження методичних рекомендацій щодо окремих питань здобуття освіти в закладах загальної середньої освіти в умовах воєнного стану»,</w:t>
      </w:r>
      <w:r w:rsidR="00DE15DD">
        <w:rPr>
          <w:sz w:val="26"/>
          <w:szCs w:val="26"/>
        </w:rPr>
        <w:t xml:space="preserve"> </w:t>
      </w:r>
      <w:r>
        <w:rPr>
          <w:sz w:val="28"/>
          <w:szCs w:val="28"/>
        </w:rPr>
        <w:t>відповідно до поданих заяв батьків та з метою забезпечення права на освіту,</w:t>
      </w:r>
    </w:p>
    <w:p w:rsidR="00B4016B" w:rsidRDefault="00B4016B">
      <w:pPr>
        <w:ind w:left="426"/>
        <w:rPr>
          <w:b/>
          <w:sz w:val="28"/>
          <w:szCs w:val="28"/>
        </w:rPr>
      </w:pPr>
    </w:p>
    <w:p w:rsidR="00B4016B" w:rsidRDefault="00D6294E">
      <w:pPr>
        <w:ind w:left="426"/>
        <w:rPr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Н А К А З У Ю:</w:t>
      </w:r>
    </w:p>
    <w:p w:rsidR="00B4016B" w:rsidRDefault="00B4016B">
      <w:pPr>
        <w:ind w:left="426" w:right="-569"/>
        <w:jc w:val="center"/>
        <w:rPr>
          <w:b/>
          <w:sz w:val="28"/>
          <w:szCs w:val="28"/>
        </w:rPr>
      </w:pPr>
    </w:p>
    <w:p w:rsidR="00B4016B" w:rsidRDefault="00D6294E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Зарахувати учнями 1 класу Грімненського закладу загальної середньої освіти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 w:rsidR="00DE15DD">
        <w:rPr>
          <w:sz w:val="28"/>
          <w:szCs w:val="28"/>
        </w:rPr>
        <w:t xml:space="preserve"> ступенів з 1 вересня 2024</w:t>
      </w:r>
      <w:r>
        <w:rPr>
          <w:sz w:val="28"/>
          <w:szCs w:val="28"/>
        </w:rPr>
        <w:t xml:space="preserve"> року:</w:t>
      </w:r>
    </w:p>
    <w:p w:rsidR="00E80E7A" w:rsidRPr="00DE15DD" w:rsidRDefault="005D156A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Біл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DE1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5DD" w:rsidRPr="00B91B2F" w:rsidRDefault="00B91B2F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Бокало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1B2F" w:rsidRPr="00B91B2F" w:rsidRDefault="00B91B2F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Геруса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1B2F" w:rsidRPr="00B91B2F" w:rsidRDefault="00B91B2F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Зайшлу </w:t>
      </w:r>
    </w:p>
    <w:p w:rsidR="00B91B2F" w:rsidRPr="00B91B2F" w:rsidRDefault="00B91B2F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Кондрів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1B2F" w:rsidRPr="004A1DBA" w:rsidRDefault="00B91B2F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1DBA" w:rsidRPr="004A1DBA" w:rsidRDefault="004A1DBA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Лозинську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1DBA" w:rsidRPr="004A1DBA" w:rsidRDefault="004A1DBA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1DBA" w:rsidRPr="004A1DBA" w:rsidRDefault="004A1DBA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Мрочковську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1DBA" w:rsidRPr="005D156A" w:rsidRDefault="004A1DBA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Совтис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016B" w:rsidRPr="000E7B2D" w:rsidRDefault="00D6294E" w:rsidP="00C02574">
      <w:pPr>
        <w:ind w:left="425"/>
        <w:jc w:val="both"/>
        <w:rPr>
          <w:b/>
          <w:sz w:val="28"/>
          <w:szCs w:val="28"/>
        </w:rPr>
      </w:pPr>
      <w:r w:rsidRPr="000E7B2D">
        <w:rPr>
          <w:b/>
          <w:sz w:val="28"/>
          <w:szCs w:val="28"/>
        </w:rPr>
        <w:t>2.</w:t>
      </w:r>
      <w:r w:rsidRPr="000E7B2D">
        <w:rPr>
          <w:sz w:val="28"/>
          <w:szCs w:val="28"/>
        </w:rPr>
        <w:t xml:space="preserve"> Класному </w:t>
      </w:r>
      <w:r w:rsidR="00DE15DD">
        <w:rPr>
          <w:sz w:val="28"/>
          <w:szCs w:val="28"/>
        </w:rPr>
        <w:t>керівникові 1-го класу Лизун Т</w:t>
      </w:r>
      <w:r w:rsidR="000E7B2D" w:rsidRPr="000E7B2D">
        <w:rPr>
          <w:sz w:val="28"/>
          <w:szCs w:val="28"/>
        </w:rPr>
        <w:t>. М</w:t>
      </w:r>
      <w:r w:rsidRPr="000E7B2D">
        <w:rPr>
          <w:sz w:val="28"/>
          <w:szCs w:val="28"/>
        </w:rPr>
        <w:t>.:</w:t>
      </w:r>
    </w:p>
    <w:p w:rsidR="00B4016B" w:rsidRPr="000E7B2D" w:rsidRDefault="00D6294E" w:rsidP="00C02574">
      <w:pPr>
        <w:ind w:left="425"/>
        <w:jc w:val="both"/>
        <w:rPr>
          <w:b/>
          <w:sz w:val="28"/>
          <w:szCs w:val="28"/>
        </w:rPr>
      </w:pPr>
      <w:r w:rsidRPr="000E7B2D">
        <w:rPr>
          <w:b/>
          <w:sz w:val="28"/>
          <w:szCs w:val="28"/>
        </w:rPr>
        <w:t>2.1</w:t>
      </w:r>
      <w:r w:rsidRPr="000E7B2D">
        <w:rPr>
          <w:sz w:val="28"/>
          <w:szCs w:val="28"/>
        </w:rPr>
        <w:t xml:space="preserve">. дотримуватись санітарно-гігієнічних вимог щодо організації навчально-виховного процесу з учнями 1-го класу та режиму роботи школи;        </w:t>
      </w:r>
    </w:p>
    <w:p w:rsidR="00B4016B" w:rsidRPr="000E7B2D" w:rsidRDefault="00D6294E" w:rsidP="00C02574">
      <w:pPr>
        <w:ind w:left="425"/>
        <w:jc w:val="both"/>
        <w:rPr>
          <w:b/>
          <w:sz w:val="28"/>
          <w:szCs w:val="28"/>
        </w:rPr>
      </w:pPr>
      <w:r w:rsidRPr="000E7B2D">
        <w:rPr>
          <w:sz w:val="28"/>
          <w:szCs w:val="28"/>
        </w:rPr>
        <w:t>(постійно)</w:t>
      </w:r>
    </w:p>
    <w:p w:rsidR="00B4016B" w:rsidRPr="000E7B2D" w:rsidRDefault="00D6294E" w:rsidP="00C02574">
      <w:pPr>
        <w:ind w:left="425"/>
        <w:jc w:val="both"/>
        <w:rPr>
          <w:b/>
          <w:sz w:val="28"/>
          <w:szCs w:val="28"/>
        </w:rPr>
      </w:pPr>
      <w:r w:rsidRPr="000E7B2D">
        <w:rPr>
          <w:b/>
          <w:sz w:val="28"/>
          <w:szCs w:val="28"/>
        </w:rPr>
        <w:t>2.2.</w:t>
      </w:r>
      <w:r w:rsidRPr="000E7B2D">
        <w:rPr>
          <w:sz w:val="28"/>
          <w:szCs w:val="28"/>
        </w:rPr>
        <w:t xml:space="preserve"> внести прізвища учнів до сторінок класного журналу;</w:t>
      </w:r>
    </w:p>
    <w:p w:rsidR="00B4016B" w:rsidRPr="000E7B2D" w:rsidRDefault="00D6294E" w:rsidP="00C02574">
      <w:pPr>
        <w:ind w:left="425"/>
        <w:jc w:val="both"/>
        <w:rPr>
          <w:b/>
          <w:sz w:val="28"/>
          <w:szCs w:val="28"/>
        </w:rPr>
      </w:pPr>
      <w:r w:rsidRPr="000E7B2D">
        <w:rPr>
          <w:b/>
          <w:sz w:val="28"/>
          <w:szCs w:val="28"/>
        </w:rPr>
        <w:t>2.3.</w:t>
      </w:r>
      <w:r w:rsidRPr="000E7B2D">
        <w:rPr>
          <w:sz w:val="28"/>
          <w:szCs w:val="28"/>
        </w:rPr>
        <w:t xml:space="preserve"> оформити ос</w:t>
      </w:r>
      <w:r w:rsidR="000E7B2D" w:rsidRPr="000E7B2D">
        <w:rPr>
          <w:sz w:val="28"/>
          <w:szCs w:val="28"/>
        </w:rPr>
        <w:t>обові справи учнів до 01.09.202</w:t>
      </w:r>
      <w:r w:rsidR="009B08A3">
        <w:rPr>
          <w:sz w:val="28"/>
          <w:szCs w:val="28"/>
        </w:rPr>
        <w:t>4</w:t>
      </w:r>
      <w:r w:rsidRPr="000E7B2D">
        <w:rPr>
          <w:sz w:val="28"/>
          <w:szCs w:val="28"/>
        </w:rPr>
        <w:t xml:space="preserve"> року.</w:t>
      </w:r>
    </w:p>
    <w:p w:rsidR="00E553EC" w:rsidRDefault="00E553EC" w:rsidP="00C02574">
      <w:pPr>
        <w:pStyle w:val="afb"/>
        <w:shd w:val="clear" w:color="auto" w:fill="FFFFFF"/>
        <w:spacing w:beforeAutospacing="0" w:afterAutospacing="0"/>
        <w:ind w:left="425"/>
        <w:contextualSpacing/>
        <w:jc w:val="both"/>
        <w:rPr>
          <w:b/>
          <w:color w:val="000000"/>
          <w:sz w:val="28"/>
          <w:szCs w:val="28"/>
        </w:rPr>
      </w:pPr>
    </w:p>
    <w:p w:rsidR="00B4016B" w:rsidRPr="000E7B2D" w:rsidRDefault="00D6294E" w:rsidP="00C02574">
      <w:pPr>
        <w:pStyle w:val="afb"/>
        <w:shd w:val="clear" w:color="auto" w:fill="FFFFFF"/>
        <w:spacing w:beforeAutospacing="0" w:afterAutospacing="0"/>
        <w:ind w:left="425"/>
        <w:contextualSpacing/>
        <w:jc w:val="both"/>
        <w:rPr>
          <w:b/>
          <w:sz w:val="28"/>
          <w:szCs w:val="28"/>
        </w:rPr>
      </w:pPr>
      <w:r w:rsidRPr="000E7B2D">
        <w:rPr>
          <w:b/>
          <w:color w:val="000000"/>
          <w:sz w:val="28"/>
          <w:szCs w:val="28"/>
        </w:rPr>
        <w:t>3.</w:t>
      </w:r>
      <w:r w:rsidRPr="000E7B2D">
        <w:rPr>
          <w:color w:val="000000"/>
          <w:sz w:val="28"/>
          <w:szCs w:val="28"/>
        </w:rPr>
        <w:t xml:space="preserve"> Секретарю школи  </w:t>
      </w:r>
      <w:proofErr w:type="spellStart"/>
      <w:r w:rsidRPr="000E7B2D">
        <w:rPr>
          <w:color w:val="000000"/>
          <w:sz w:val="28"/>
          <w:szCs w:val="28"/>
        </w:rPr>
        <w:t>Грицеляк</w:t>
      </w:r>
      <w:proofErr w:type="spellEnd"/>
      <w:r w:rsidRPr="000E7B2D">
        <w:rPr>
          <w:color w:val="000000"/>
          <w:sz w:val="28"/>
          <w:szCs w:val="28"/>
        </w:rPr>
        <w:t xml:space="preserve"> Ю.С.:</w:t>
      </w:r>
    </w:p>
    <w:p w:rsidR="00B4016B" w:rsidRPr="000E7B2D" w:rsidRDefault="00D6294E" w:rsidP="00C02574">
      <w:pPr>
        <w:pStyle w:val="afb"/>
        <w:shd w:val="clear" w:color="auto" w:fill="FFFFFF"/>
        <w:spacing w:beforeAutospacing="0" w:afterAutospacing="0"/>
        <w:ind w:left="425"/>
        <w:contextualSpacing/>
        <w:jc w:val="both"/>
        <w:rPr>
          <w:b/>
          <w:sz w:val="28"/>
          <w:szCs w:val="28"/>
        </w:rPr>
      </w:pPr>
      <w:r w:rsidRPr="000E7B2D">
        <w:rPr>
          <w:b/>
          <w:color w:val="000000"/>
          <w:sz w:val="28"/>
          <w:szCs w:val="28"/>
        </w:rPr>
        <w:t>3.1.</w:t>
      </w:r>
      <w:r w:rsidRPr="000E7B2D">
        <w:rPr>
          <w:color w:val="000000"/>
          <w:sz w:val="28"/>
          <w:szCs w:val="28"/>
        </w:rPr>
        <w:t xml:space="preserve"> внести прізвища учнів до алфавітної книги за відповідною літерою;</w:t>
      </w:r>
    </w:p>
    <w:p w:rsidR="00B4016B" w:rsidRPr="000E7B2D" w:rsidRDefault="00D6294E" w:rsidP="00C02574">
      <w:pPr>
        <w:pStyle w:val="afb"/>
        <w:shd w:val="clear" w:color="auto" w:fill="FFFFFF"/>
        <w:spacing w:beforeAutospacing="0" w:afterAutospacing="0"/>
        <w:ind w:left="425"/>
        <w:contextualSpacing/>
        <w:jc w:val="both"/>
        <w:rPr>
          <w:b/>
          <w:sz w:val="28"/>
          <w:szCs w:val="28"/>
        </w:rPr>
      </w:pPr>
      <w:r w:rsidRPr="000E7B2D">
        <w:rPr>
          <w:b/>
          <w:color w:val="000000"/>
          <w:sz w:val="28"/>
          <w:szCs w:val="28"/>
        </w:rPr>
        <w:t>3.2.</w:t>
      </w:r>
      <w:r w:rsidRPr="000E7B2D">
        <w:rPr>
          <w:color w:val="000000"/>
          <w:sz w:val="28"/>
          <w:szCs w:val="28"/>
        </w:rPr>
        <w:t xml:space="preserve"> розмістити особові справи зарахованих учнів до папки з особовими справами учнів класу.</w:t>
      </w:r>
    </w:p>
    <w:p w:rsidR="00B4016B" w:rsidRPr="000E7B2D" w:rsidRDefault="00D6294E">
      <w:pPr>
        <w:shd w:val="clear" w:color="auto" w:fill="FFFFFF"/>
        <w:spacing w:before="280" w:after="240"/>
        <w:ind w:left="426"/>
        <w:contextualSpacing/>
        <w:rPr>
          <w:b/>
          <w:sz w:val="28"/>
          <w:szCs w:val="28"/>
        </w:rPr>
      </w:pPr>
      <w:r w:rsidRPr="000E7B2D">
        <w:rPr>
          <w:b/>
          <w:color w:val="000000"/>
          <w:sz w:val="28"/>
          <w:szCs w:val="28"/>
        </w:rPr>
        <w:t xml:space="preserve">4. </w:t>
      </w:r>
      <w:r w:rsidRPr="000E7B2D">
        <w:rPr>
          <w:color w:val="000000"/>
          <w:sz w:val="28"/>
          <w:szCs w:val="28"/>
        </w:rPr>
        <w:t>Оприлюднити цей наказ на сай</w:t>
      </w:r>
      <w:r w:rsidR="00762F0F">
        <w:rPr>
          <w:color w:val="000000"/>
          <w:sz w:val="28"/>
          <w:szCs w:val="28"/>
        </w:rPr>
        <w:t xml:space="preserve">ті закладу освіти </w:t>
      </w:r>
      <w:r w:rsidR="0091186E">
        <w:rPr>
          <w:color w:val="000000"/>
          <w:sz w:val="28"/>
          <w:szCs w:val="28"/>
        </w:rPr>
        <w:t>(до 02.06.2024</w:t>
      </w:r>
      <w:r w:rsidRPr="000E7B2D">
        <w:rPr>
          <w:color w:val="000000"/>
          <w:sz w:val="28"/>
          <w:szCs w:val="28"/>
        </w:rPr>
        <w:t>)</w:t>
      </w:r>
    </w:p>
    <w:p w:rsidR="00B4016B" w:rsidRPr="000E7B2D" w:rsidRDefault="00D6294E">
      <w:pPr>
        <w:ind w:left="426" w:right="-569"/>
        <w:rPr>
          <w:b/>
          <w:sz w:val="28"/>
          <w:szCs w:val="28"/>
        </w:rPr>
      </w:pPr>
      <w:r w:rsidRPr="000E7B2D">
        <w:rPr>
          <w:b/>
          <w:sz w:val="28"/>
          <w:szCs w:val="28"/>
        </w:rPr>
        <w:t>5.</w:t>
      </w:r>
      <w:r w:rsidRPr="000E7B2D">
        <w:rPr>
          <w:sz w:val="28"/>
          <w:szCs w:val="28"/>
        </w:rPr>
        <w:t xml:space="preserve">   Контроль за виконанням даного наказу залишаю за собою.</w:t>
      </w:r>
    </w:p>
    <w:p w:rsidR="00B4016B" w:rsidRDefault="00B4016B">
      <w:pPr>
        <w:tabs>
          <w:tab w:val="left" w:pos="7020"/>
        </w:tabs>
        <w:ind w:left="426" w:right="-569"/>
        <w:contextualSpacing/>
        <w:jc w:val="both"/>
        <w:rPr>
          <w:b/>
          <w:sz w:val="28"/>
          <w:szCs w:val="28"/>
        </w:rPr>
      </w:pPr>
    </w:p>
    <w:p w:rsidR="00B4016B" w:rsidRDefault="00B4016B">
      <w:pPr>
        <w:ind w:left="426"/>
        <w:contextualSpacing/>
        <w:jc w:val="center"/>
        <w:rPr>
          <w:b/>
          <w:sz w:val="28"/>
          <w:szCs w:val="28"/>
        </w:rPr>
      </w:pPr>
    </w:p>
    <w:p w:rsidR="00B4016B" w:rsidRDefault="00B4016B">
      <w:pPr>
        <w:ind w:left="426"/>
        <w:contextualSpacing/>
        <w:jc w:val="center"/>
        <w:rPr>
          <w:b/>
          <w:sz w:val="28"/>
          <w:szCs w:val="28"/>
        </w:rPr>
      </w:pPr>
    </w:p>
    <w:p w:rsidR="00B4016B" w:rsidRDefault="00C537FB" w:rsidP="00D6294E">
      <w:pPr>
        <w:ind w:left="42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Ди</w:t>
      </w:r>
      <w:r w:rsidR="00D6294E">
        <w:rPr>
          <w:b/>
          <w:sz w:val="28"/>
          <w:szCs w:val="28"/>
        </w:rPr>
        <w:t>ректор школи                                             Б. КІНДРАТ</w:t>
      </w:r>
    </w:p>
    <w:p w:rsidR="00B4016B" w:rsidRDefault="00B4016B">
      <w:pPr>
        <w:ind w:left="426"/>
        <w:contextualSpacing/>
        <w:jc w:val="center"/>
        <w:rPr>
          <w:b/>
          <w:sz w:val="28"/>
          <w:szCs w:val="28"/>
        </w:rPr>
      </w:pPr>
    </w:p>
    <w:p w:rsidR="00B4016B" w:rsidRDefault="00B4016B">
      <w:pPr>
        <w:ind w:left="426"/>
        <w:contextualSpacing/>
        <w:jc w:val="center"/>
        <w:rPr>
          <w:b/>
          <w:sz w:val="28"/>
          <w:szCs w:val="28"/>
        </w:rPr>
      </w:pPr>
    </w:p>
    <w:p w:rsidR="00B4016B" w:rsidRDefault="00B4016B" w:rsidP="00D6294E">
      <w:pPr>
        <w:ind w:left="426"/>
        <w:contextualSpacing/>
        <w:rPr>
          <w:b/>
          <w:sz w:val="28"/>
          <w:szCs w:val="28"/>
        </w:rPr>
      </w:pPr>
    </w:p>
    <w:p w:rsidR="00B4016B" w:rsidRDefault="00D6294E" w:rsidP="00D6294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З наказом ознайомлені</w:t>
      </w:r>
      <w:r>
        <w:rPr>
          <w:b/>
          <w:sz w:val="28"/>
          <w:szCs w:val="28"/>
        </w:rPr>
        <w:t xml:space="preserve">                                           </w:t>
      </w:r>
      <w:r w:rsidR="00F240A6">
        <w:rPr>
          <w:sz w:val="28"/>
          <w:szCs w:val="28"/>
        </w:rPr>
        <w:t>Т</w:t>
      </w:r>
      <w:r>
        <w:rPr>
          <w:sz w:val="28"/>
          <w:szCs w:val="28"/>
        </w:rPr>
        <w:t xml:space="preserve">. </w:t>
      </w:r>
      <w:r w:rsidR="00F240A6">
        <w:rPr>
          <w:sz w:val="28"/>
          <w:szCs w:val="28"/>
        </w:rPr>
        <w:t>ЛИЗУН</w:t>
      </w:r>
    </w:p>
    <w:p w:rsidR="00B4016B" w:rsidRDefault="00D6294E" w:rsidP="00D6294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Ю. ГРИЦЕЛЯК</w:t>
      </w:r>
    </w:p>
    <w:p w:rsidR="00B4016B" w:rsidRDefault="00B4016B">
      <w:pPr>
        <w:rPr>
          <w:b/>
          <w:sz w:val="28"/>
          <w:szCs w:val="28"/>
        </w:rPr>
      </w:pPr>
    </w:p>
    <w:p w:rsidR="00B4016B" w:rsidRDefault="00B4016B">
      <w:pPr>
        <w:tabs>
          <w:tab w:val="left" w:pos="709"/>
        </w:tabs>
        <w:jc w:val="both"/>
        <w:rPr>
          <w:sz w:val="28"/>
          <w:szCs w:val="28"/>
        </w:rPr>
      </w:pPr>
    </w:p>
    <w:p w:rsidR="00B4016B" w:rsidRDefault="00B4016B">
      <w:pPr>
        <w:jc w:val="both"/>
        <w:rPr>
          <w:b/>
          <w:sz w:val="28"/>
          <w:szCs w:val="28"/>
          <w:highlight w:val="yellow"/>
        </w:rPr>
      </w:pPr>
    </w:p>
    <w:p w:rsidR="00B4016B" w:rsidRDefault="00B4016B">
      <w:pPr>
        <w:jc w:val="both"/>
        <w:rPr>
          <w:b/>
          <w:sz w:val="28"/>
          <w:szCs w:val="28"/>
          <w:highlight w:val="yellow"/>
        </w:rPr>
      </w:pPr>
    </w:p>
    <w:p w:rsidR="00B4016B" w:rsidRDefault="00B4016B">
      <w:pPr>
        <w:jc w:val="both"/>
        <w:rPr>
          <w:sz w:val="28"/>
          <w:szCs w:val="28"/>
        </w:rPr>
      </w:pPr>
    </w:p>
    <w:sectPr w:rsidR="00B4016B" w:rsidSect="00C02574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0DB6"/>
    <w:multiLevelType w:val="multilevel"/>
    <w:tmpl w:val="6052C8A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>
    <w:nsid w:val="40275E8D"/>
    <w:multiLevelType w:val="multilevel"/>
    <w:tmpl w:val="3C422F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4016B"/>
    <w:rsid w:val="000E7B2D"/>
    <w:rsid w:val="000E7DF5"/>
    <w:rsid w:val="003F3E01"/>
    <w:rsid w:val="004A1DBA"/>
    <w:rsid w:val="005D156A"/>
    <w:rsid w:val="006F0E73"/>
    <w:rsid w:val="00762F0F"/>
    <w:rsid w:val="00823367"/>
    <w:rsid w:val="008E3FBF"/>
    <w:rsid w:val="0091186E"/>
    <w:rsid w:val="009B08A3"/>
    <w:rsid w:val="00A626F4"/>
    <w:rsid w:val="00B4016B"/>
    <w:rsid w:val="00B91B2F"/>
    <w:rsid w:val="00C02574"/>
    <w:rsid w:val="00C537FB"/>
    <w:rsid w:val="00CF0588"/>
    <w:rsid w:val="00D6294E"/>
    <w:rsid w:val="00DB5851"/>
    <w:rsid w:val="00DE15DD"/>
    <w:rsid w:val="00DE2918"/>
    <w:rsid w:val="00E553EC"/>
    <w:rsid w:val="00E80E7A"/>
    <w:rsid w:val="00F2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B5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"/>
    <w:qFormat/>
    <w:rsid w:val="000F2C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customStyle="1" w:styleId="Heading2">
    <w:name w:val="Heading 2"/>
    <w:basedOn w:val="a"/>
    <w:next w:val="a"/>
    <w:link w:val="Heading2"/>
    <w:uiPriority w:val="9"/>
    <w:semiHidden/>
    <w:unhideWhenUsed/>
    <w:qFormat/>
    <w:rsid w:val="000F2C7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customStyle="1" w:styleId="Heading3">
    <w:name w:val="Heading 3"/>
    <w:basedOn w:val="a"/>
    <w:next w:val="a"/>
    <w:link w:val="Heading3"/>
    <w:uiPriority w:val="9"/>
    <w:semiHidden/>
    <w:unhideWhenUsed/>
    <w:qFormat/>
    <w:rsid w:val="000F2C7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customStyle="1" w:styleId="Heading4">
    <w:name w:val="Heading 4"/>
    <w:basedOn w:val="a"/>
    <w:next w:val="a"/>
    <w:link w:val="Heading4"/>
    <w:uiPriority w:val="9"/>
    <w:semiHidden/>
    <w:unhideWhenUsed/>
    <w:qFormat/>
    <w:rsid w:val="000F2C7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customStyle="1" w:styleId="Heading5">
    <w:name w:val="Heading 5"/>
    <w:basedOn w:val="a"/>
    <w:next w:val="a"/>
    <w:link w:val="Heading5"/>
    <w:uiPriority w:val="9"/>
    <w:semiHidden/>
    <w:unhideWhenUsed/>
    <w:qFormat/>
    <w:rsid w:val="000F2C7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customStyle="1" w:styleId="Heading6">
    <w:name w:val="Heading 6"/>
    <w:basedOn w:val="a"/>
    <w:next w:val="a"/>
    <w:link w:val="Heading6"/>
    <w:uiPriority w:val="9"/>
    <w:semiHidden/>
    <w:unhideWhenUsed/>
    <w:qFormat/>
    <w:rsid w:val="000F2C7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customStyle="1" w:styleId="Heading7">
    <w:name w:val="Heading 7"/>
    <w:basedOn w:val="a"/>
    <w:next w:val="a"/>
    <w:link w:val="Heading7"/>
    <w:uiPriority w:val="9"/>
    <w:semiHidden/>
    <w:unhideWhenUsed/>
    <w:qFormat/>
    <w:rsid w:val="000F2C7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customStyle="1" w:styleId="Heading8">
    <w:name w:val="Heading 8"/>
    <w:basedOn w:val="a"/>
    <w:next w:val="a"/>
    <w:link w:val="Heading8"/>
    <w:uiPriority w:val="9"/>
    <w:semiHidden/>
    <w:unhideWhenUsed/>
    <w:qFormat/>
    <w:rsid w:val="000F2C7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customStyle="1" w:styleId="Heading9">
    <w:name w:val="Heading 9"/>
    <w:basedOn w:val="a"/>
    <w:next w:val="a"/>
    <w:link w:val="Heading9"/>
    <w:uiPriority w:val="9"/>
    <w:semiHidden/>
    <w:unhideWhenUsed/>
    <w:qFormat/>
    <w:rsid w:val="000F2C7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customStyle="1" w:styleId="1">
    <w:name w:val="Заголовок 1 Знак"/>
    <w:basedOn w:val="a0"/>
    <w:uiPriority w:val="9"/>
    <w:qFormat/>
    <w:rsid w:val="000F2C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uiPriority w:val="9"/>
    <w:semiHidden/>
    <w:qFormat/>
    <w:rsid w:val="000F2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uiPriority w:val="9"/>
    <w:qFormat/>
    <w:rsid w:val="000F2C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uiPriority w:val="9"/>
    <w:qFormat/>
    <w:rsid w:val="000F2C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a0"/>
    <w:uiPriority w:val="9"/>
    <w:qFormat/>
    <w:rsid w:val="000F2C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uiPriority w:val="9"/>
    <w:qFormat/>
    <w:rsid w:val="000F2C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0"/>
    <w:uiPriority w:val="9"/>
    <w:qFormat/>
    <w:rsid w:val="000F2C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uiPriority w:val="9"/>
    <w:qFormat/>
    <w:rsid w:val="000F2C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a0"/>
    <w:uiPriority w:val="9"/>
    <w:qFormat/>
    <w:rsid w:val="000F2C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 Знак"/>
    <w:basedOn w:val="a0"/>
    <w:uiPriority w:val="10"/>
    <w:qFormat/>
    <w:rsid w:val="000F2C75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ідзаголовок Знак"/>
    <w:basedOn w:val="a0"/>
    <w:uiPriority w:val="11"/>
    <w:qFormat/>
    <w:rsid w:val="000F2C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0F2C75"/>
    <w:rPr>
      <w:b/>
      <w:bCs/>
    </w:rPr>
  </w:style>
  <w:style w:type="character" w:customStyle="1" w:styleId="a6">
    <w:name w:val="Виділення"/>
    <w:basedOn w:val="a0"/>
    <w:uiPriority w:val="20"/>
    <w:qFormat/>
    <w:rsid w:val="000F2C75"/>
    <w:rPr>
      <w:i/>
      <w:iCs/>
    </w:rPr>
  </w:style>
  <w:style w:type="character" w:customStyle="1" w:styleId="a7">
    <w:name w:val="Цитація Знак"/>
    <w:basedOn w:val="a0"/>
    <w:uiPriority w:val="29"/>
    <w:qFormat/>
    <w:rsid w:val="000F2C75"/>
    <w:rPr>
      <w:i/>
      <w:iCs/>
      <w:color w:val="000000" w:themeColor="text1"/>
    </w:rPr>
  </w:style>
  <w:style w:type="character" w:customStyle="1" w:styleId="a8">
    <w:name w:val="Насичена цитата Знак"/>
    <w:basedOn w:val="a0"/>
    <w:uiPriority w:val="30"/>
    <w:qFormat/>
    <w:rsid w:val="000F2C75"/>
    <w:rPr>
      <w:b/>
      <w:bCs/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0F2C75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0F2C75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0F2C75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0F2C75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0F2C75"/>
    <w:rPr>
      <w:b/>
      <w:bCs/>
      <w:smallCaps/>
      <w:spacing w:val="5"/>
    </w:rPr>
  </w:style>
  <w:style w:type="character" w:customStyle="1" w:styleId="ae">
    <w:name w:val="Текст у виносці Знак"/>
    <w:basedOn w:val="a0"/>
    <w:uiPriority w:val="99"/>
    <w:semiHidden/>
    <w:qFormat/>
    <w:rsid w:val="008174D6"/>
    <w:rPr>
      <w:rFonts w:ascii="Tahoma" w:eastAsia="Times New Roman" w:hAnsi="Tahoma" w:cs="Tahoma"/>
      <w:sz w:val="16"/>
      <w:szCs w:val="16"/>
      <w:lang w:val="uk-UA" w:eastAsia="uk-UA" w:bidi="ar-SA"/>
    </w:rPr>
  </w:style>
  <w:style w:type="paragraph" w:customStyle="1" w:styleId="af">
    <w:name w:val="Заголовок"/>
    <w:basedOn w:val="a"/>
    <w:next w:val="af0"/>
    <w:qFormat/>
    <w:rsid w:val="00CD18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CD1886"/>
    <w:pPr>
      <w:spacing w:after="140" w:line="276" w:lineRule="auto"/>
    </w:pPr>
  </w:style>
  <w:style w:type="paragraph" w:styleId="af1">
    <w:name w:val="List"/>
    <w:basedOn w:val="af0"/>
    <w:rsid w:val="00CD1886"/>
    <w:rPr>
      <w:rFonts w:cs="Arial"/>
    </w:rPr>
  </w:style>
  <w:style w:type="paragraph" w:customStyle="1" w:styleId="Caption">
    <w:name w:val="Caption"/>
    <w:basedOn w:val="a"/>
    <w:qFormat/>
    <w:rsid w:val="00CD1886"/>
    <w:pPr>
      <w:suppressLineNumbers/>
      <w:spacing w:before="120" w:after="120"/>
    </w:pPr>
    <w:rPr>
      <w:rFonts w:cs="Arial"/>
      <w:i/>
      <w:iCs/>
    </w:rPr>
  </w:style>
  <w:style w:type="paragraph" w:customStyle="1" w:styleId="af2">
    <w:name w:val="Покажчик"/>
    <w:basedOn w:val="a"/>
    <w:qFormat/>
    <w:rsid w:val="00CD1886"/>
    <w:pPr>
      <w:suppressLineNumbers/>
    </w:pPr>
    <w:rPr>
      <w:rFonts w:cs="Arial"/>
    </w:rPr>
  </w:style>
  <w:style w:type="paragraph" w:styleId="af3">
    <w:name w:val="caption"/>
    <w:basedOn w:val="a"/>
    <w:next w:val="a"/>
    <w:uiPriority w:val="35"/>
    <w:semiHidden/>
    <w:unhideWhenUsed/>
    <w:qFormat/>
    <w:rsid w:val="000F2C7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4">
    <w:name w:val="Title"/>
    <w:basedOn w:val="a"/>
    <w:next w:val="a"/>
    <w:uiPriority w:val="10"/>
    <w:qFormat/>
    <w:rsid w:val="000F2C75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 w:eastAsia="en-US" w:bidi="en-US"/>
    </w:rPr>
  </w:style>
  <w:style w:type="paragraph" w:styleId="af5">
    <w:name w:val="Subtitle"/>
    <w:basedOn w:val="a"/>
    <w:next w:val="a"/>
    <w:uiPriority w:val="11"/>
    <w:qFormat/>
    <w:rsid w:val="000F2C75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paragraph" w:styleId="af6">
    <w:name w:val="No Spacing"/>
    <w:uiPriority w:val="1"/>
    <w:qFormat/>
    <w:rsid w:val="000F2C75"/>
  </w:style>
  <w:style w:type="paragraph" w:styleId="af7">
    <w:name w:val="List Paragraph"/>
    <w:basedOn w:val="a"/>
    <w:uiPriority w:val="34"/>
    <w:qFormat/>
    <w:rsid w:val="000F2C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0">
    <w:name w:val="Quote"/>
    <w:basedOn w:val="a"/>
    <w:next w:val="a"/>
    <w:uiPriority w:val="29"/>
    <w:qFormat/>
    <w:rsid w:val="000F2C7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paragraph" w:styleId="af8">
    <w:name w:val="Intense Quote"/>
    <w:basedOn w:val="a"/>
    <w:next w:val="a"/>
    <w:uiPriority w:val="30"/>
    <w:qFormat/>
    <w:rsid w:val="000F2C7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af9">
    <w:name w:val="TOC Heading"/>
    <w:basedOn w:val="Heading1"/>
    <w:next w:val="a"/>
    <w:uiPriority w:val="39"/>
    <w:semiHidden/>
    <w:unhideWhenUsed/>
    <w:qFormat/>
    <w:rsid w:val="000F2C75"/>
    <w:pPr>
      <w:outlineLvl w:val="9"/>
    </w:pPr>
  </w:style>
  <w:style w:type="paragraph" w:styleId="afa">
    <w:name w:val="Balloon Text"/>
    <w:basedOn w:val="a"/>
    <w:uiPriority w:val="99"/>
    <w:semiHidden/>
    <w:unhideWhenUsed/>
    <w:qFormat/>
    <w:rsid w:val="008174D6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qFormat/>
    <w:rsid w:val="00B36CAA"/>
    <w:pPr>
      <w:spacing w:beforeAutospacing="1" w:afterAutospacing="1"/>
    </w:pPr>
  </w:style>
  <w:style w:type="paragraph" w:customStyle="1" w:styleId="LO-normal">
    <w:name w:val="LO-normal"/>
    <w:qFormat/>
    <w:rsid w:val="00C726B7"/>
    <w:pPr>
      <w:spacing w:line="276" w:lineRule="auto"/>
    </w:pPr>
    <w:rPr>
      <w:rFonts w:ascii="Calibri" w:eastAsiaTheme="minorEastAsia" w:hAnsi="Calibri"/>
      <w:lang w:val="ru-RU" w:eastAsia="ru-RU" w:bidi="ar-SA"/>
    </w:rPr>
  </w:style>
  <w:style w:type="character" w:styleId="afc">
    <w:name w:val="Emphasis"/>
    <w:basedOn w:val="a0"/>
    <w:uiPriority w:val="20"/>
    <w:qFormat/>
    <w:rsid w:val="00CF0588"/>
    <w:rPr>
      <w:i/>
      <w:iCs/>
    </w:rPr>
  </w:style>
  <w:style w:type="character" w:styleId="afd">
    <w:name w:val="Hyperlink"/>
    <w:basedOn w:val="a0"/>
    <w:uiPriority w:val="99"/>
    <w:semiHidden/>
    <w:unhideWhenUsed/>
    <w:rsid w:val="00CF0588"/>
    <w:rPr>
      <w:color w:val="0000FF"/>
      <w:u w:val="single"/>
    </w:rPr>
  </w:style>
  <w:style w:type="table" w:styleId="afe">
    <w:name w:val="Table Grid"/>
    <w:basedOn w:val="a1"/>
    <w:uiPriority w:val="59"/>
    <w:rsid w:val="00E80E7A"/>
    <w:pPr>
      <w:suppressAutoHyphens w:val="0"/>
    </w:pPr>
    <w:rPr>
      <w:lang w:val="uk-UA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</cp:lastModifiedBy>
  <cp:revision>2</cp:revision>
  <dcterms:created xsi:type="dcterms:W3CDTF">2024-06-01T04:32:00Z</dcterms:created>
  <dcterms:modified xsi:type="dcterms:W3CDTF">2024-06-01T04:32:00Z</dcterms:modified>
  <dc:language>uk-UA</dc:language>
</cp:coreProperties>
</file>