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C2B" w:rsidRPr="00094724" w:rsidRDefault="00EC4C2B" w:rsidP="00EC4C2B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4724">
        <w:rPr>
          <w:rFonts w:ascii="Calibri" w:eastAsia="Times New Roman" w:hAnsi="Calibri" w:cs="Times New Roman"/>
          <w:sz w:val="24"/>
          <w:lang w:eastAsia="uk-UA"/>
        </w:rPr>
        <w:object w:dxaOrig="425" w:dyaOrig="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color="window">
            <v:imagedata r:id="rId6" o:title=""/>
          </v:shape>
          <o:OLEObject Type="Embed" ProgID="CorelDraw.Graphic.7" ShapeID="_x0000_i1025" DrawAspect="Content" ObjectID="_1740909532" r:id="rId7"/>
        </w:object>
      </w:r>
    </w:p>
    <w:p w:rsidR="00EC4C2B" w:rsidRPr="00094724" w:rsidRDefault="00EC4C2B" w:rsidP="00EC4C2B">
      <w:pPr>
        <w:keepNext/>
        <w:suppressAutoHyphens/>
        <w:spacing w:after="0" w:line="100" w:lineRule="atLeast"/>
        <w:jc w:val="center"/>
        <w:outlineLvl w:val="1"/>
        <w:rPr>
          <w:rFonts w:ascii="Times New Roman" w:eastAsia="Times New Roman" w:hAnsi="Times New Roman" w:cs="Calibri"/>
          <w:b/>
          <w:kern w:val="1"/>
          <w:sz w:val="32"/>
          <w:szCs w:val="32"/>
          <w:lang w:eastAsia="ru-RU"/>
        </w:rPr>
      </w:pPr>
      <w:r w:rsidRPr="00094724">
        <w:rPr>
          <w:rFonts w:ascii="Times New Roman" w:eastAsia="Times New Roman" w:hAnsi="Times New Roman" w:cs="Calibri"/>
          <w:b/>
          <w:kern w:val="1"/>
          <w:sz w:val="32"/>
          <w:szCs w:val="32"/>
          <w:lang w:eastAsia="ru-RU"/>
        </w:rPr>
        <w:t>ВІДДІЛ ОСВІТИ, КУЛЬТУРИ, СІМ’Ї, МОЛОДІ ТА СПОРТУ</w:t>
      </w:r>
    </w:p>
    <w:p w:rsidR="00EC4C2B" w:rsidRPr="00094724" w:rsidRDefault="00EC4C2B" w:rsidP="00EC4C2B">
      <w:pPr>
        <w:keepNext/>
        <w:suppressAutoHyphens/>
        <w:spacing w:after="0" w:line="100" w:lineRule="atLeast"/>
        <w:jc w:val="center"/>
        <w:outlineLvl w:val="1"/>
        <w:rPr>
          <w:rFonts w:ascii="Times New Roman" w:eastAsia="Times New Roman" w:hAnsi="Times New Roman" w:cs="Calibri"/>
          <w:b/>
          <w:kern w:val="1"/>
          <w:sz w:val="32"/>
          <w:szCs w:val="32"/>
          <w:lang w:eastAsia="ru-RU"/>
        </w:rPr>
      </w:pPr>
      <w:r w:rsidRPr="00094724">
        <w:rPr>
          <w:rFonts w:ascii="Times New Roman" w:eastAsia="Times New Roman" w:hAnsi="Times New Roman" w:cs="Calibri"/>
          <w:b/>
          <w:kern w:val="1"/>
          <w:sz w:val="32"/>
          <w:szCs w:val="32"/>
          <w:lang w:eastAsia="ru-RU"/>
        </w:rPr>
        <w:t>ГРИМАЙЛІВСЬКОЇ СЕЛИЩНОЇ РАДИ</w:t>
      </w:r>
    </w:p>
    <w:p w:rsidR="00EC4C2B" w:rsidRDefault="00EC4C2B" w:rsidP="00EC4C2B">
      <w:pPr>
        <w:spacing w:after="0" w:line="240" w:lineRule="auto"/>
        <w:jc w:val="center"/>
        <w:outlineLvl w:val="0"/>
        <w:rPr>
          <w:rFonts w:ascii="Times New Roman" w:eastAsia="Times New Roman" w:hAnsi="Times New Roman" w:cs="Calibri"/>
          <w:b/>
          <w:kern w:val="1"/>
          <w:sz w:val="32"/>
          <w:szCs w:val="32"/>
          <w:lang w:eastAsia="ru-RU"/>
        </w:rPr>
      </w:pPr>
      <w:r w:rsidRPr="00094724">
        <w:rPr>
          <w:rFonts w:ascii="Times New Roman" w:eastAsia="Times New Roman" w:hAnsi="Times New Roman" w:cs="Calibri"/>
          <w:b/>
          <w:kern w:val="1"/>
          <w:sz w:val="32"/>
          <w:szCs w:val="32"/>
          <w:lang w:eastAsia="ru-RU"/>
        </w:rPr>
        <w:t>ЗАГАЛЬНООСВІТНЯ ШКОЛА І-ІІІ СТУПЕНІВ ІМ. ПУЛЮЯ  СМТ. ГРИМАЙЛІВ</w:t>
      </w:r>
    </w:p>
    <w:p w:rsidR="00EC4C2B" w:rsidRPr="00094724" w:rsidRDefault="00EC4C2B" w:rsidP="00EC4C2B">
      <w:pPr>
        <w:keepNext/>
        <w:suppressAutoHyphens/>
        <w:spacing w:after="0" w:line="100" w:lineRule="atLeast"/>
        <w:jc w:val="center"/>
        <w:outlineLvl w:val="1"/>
        <w:rPr>
          <w:rFonts w:ascii="Times New Roman" w:eastAsia="Times New Roman" w:hAnsi="Times New Roman" w:cs="Calibri"/>
          <w:b/>
          <w:kern w:val="1"/>
          <w:sz w:val="32"/>
          <w:szCs w:val="32"/>
          <w:lang w:eastAsia="ru-RU"/>
        </w:rPr>
      </w:pPr>
      <w:r w:rsidRPr="00094724">
        <w:rPr>
          <w:rFonts w:ascii="Times New Roman" w:eastAsia="Times New Roman" w:hAnsi="Times New Roman" w:cs="Calibri"/>
          <w:b/>
          <w:kern w:val="1"/>
          <w:sz w:val="32"/>
          <w:szCs w:val="32"/>
          <w:lang w:eastAsia="ru-RU"/>
        </w:rPr>
        <w:t>ГРИМАЙЛІВСЬКОЇ СЕЛИЩНОЇ РАДИ</w:t>
      </w:r>
    </w:p>
    <w:p w:rsidR="00EC4C2B" w:rsidRPr="00094724" w:rsidRDefault="00EC4C2B" w:rsidP="00EC4C2B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Calibri"/>
          <w:b/>
          <w:kern w:val="1"/>
          <w:sz w:val="32"/>
          <w:szCs w:val="32"/>
          <w:lang w:eastAsia="ru-RU"/>
        </w:rPr>
      </w:pPr>
      <w:r w:rsidRPr="00094724">
        <w:rPr>
          <w:rFonts w:ascii="Times New Roman" w:eastAsia="Times New Roman" w:hAnsi="Times New Roman" w:cs="Calibri"/>
          <w:b/>
          <w:kern w:val="1"/>
          <w:sz w:val="32"/>
          <w:szCs w:val="32"/>
          <w:lang w:eastAsia="ru-RU"/>
        </w:rPr>
        <w:t>ТЕРНОПІЛЬСЬКОЇ ОБЛАСТІ</w:t>
      </w:r>
    </w:p>
    <w:p w:rsidR="00EC4C2B" w:rsidRPr="00094724" w:rsidRDefault="00EC4C2B" w:rsidP="00EC4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47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вул. Орлика, 20, </w:t>
      </w:r>
      <w:proofErr w:type="spellStart"/>
      <w:r w:rsidRPr="00094724">
        <w:rPr>
          <w:rFonts w:ascii="Times New Roman" w:eastAsia="Times New Roman" w:hAnsi="Times New Roman" w:cs="Times New Roman"/>
          <w:sz w:val="20"/>
          <w:szCs w:val="20"/>
          <w:lang w:eastAsia="ru-RU"/>
        </w:rPr>
        <w:t>смт.Гримайлів</w:t>
      </w:r>
      <w:proofErr w:type="spellEnd"/>
      <w:r w:rsidRPr="00094724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Тернопільської обл., Чортківського району,48210</w:t>
      </w:r>
    </w:p>
    <w:p w:rsidR="00EC4C2B" w:rsidRPr="00094724" w:rsidRDefault="00EC4C2B" w:rsidP="00EC4C2B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proofErr w:type="spellStart"/>
      <w:r w:rsidRPr="00094724">
        <w:rPr>
          <w:rFonts w:ascii="Times New Roman" w:eastAsia="Times New Roman" w:hAnsi="Times New Roman" w:cs="Times New Roman"/>
          <w:sz w:val="20"/>
          <w:szCs w:val="20"/>
          <w:lang w:eastAsia="uk-UA"/>
        </w:rPr>
        <w:t>тел</w:t>
      </w:r>
      <w:proofErr w:type="spellEnd"/>
      <w:r w:rsidRPr="00094724">
        <w:rPr>
          <w:rFonts w:ascii="Times New Roman" w:eastAsia="Times New Roman" w:hAnsi="Times New Roman" w:cs="Times New Roman"/>
          <w:sz w:val="20"/>
          <w:szCs w:val="20"/>
          <w:lang w:eastAsia="uk-UA"/>
        </w:rPr>
        <w:t>. (03557) 3-12-63, e-</w:t>
      </w:r>
      <w:proofErr w:type="spellStart"/>
      <w:r w:rsidRPr="00094724">
        <w:rPr>
          <w:rFonts w:ascii="Times New Roman" w:eastAsia="Times New Roman" w:hAnsi="Times New Roman" w:cs="Times New Roman"/>
          <w:sz w:val="20"/>
          <w:szCs w:val="20"/>
          <w:lang w:eastAsia="uk-UA"/>
        </w:rPr>
        <w:t>мail</w:t>
      </w:r>
      <w:proofErr w:type="spellEnd"/>
      <w:r w:rsidRPr="0009472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: </w:t>
      </w:r>
      <w:hyperlink r:id="rId8" w:history="1">
        <w:r w:rsidRPr="00094724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uk-UA"/>
          </w:rPr>
          <w:t>grimailovschool@ukr.net</w:t>
        </w:r>
      </w:hyperlink>
      <w:r w:rsidRPr="0009472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Код згідно з ЄДРПОУ 23594887</w:t>
      </w:r>
    </w:p>
    <w:p w:rsidR="00EC4C2B" w:rsidRPr="00094724" w:rsidRDefault="00EC4C2B" w:rsidP="00EC4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09472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 А К А З</w:t>
      </w:r>
    </w:p>
    <w:p w:rsidR="00EC4C2B" w:rsidRDefault="00EC4C2B" w:rsidP="00EC4C2B">
      <w:pPr>
        <w:pStyle w:val="a3"/>
        <w:spacing w:before="0" w:beforeAutospacing="0" w:after="200" w:afterAutospacing="0" w:line="273" w:lineRule="auto"/>
        <w:rPr>
          <w:color w:val="000000"/>
          <w:sz w:val="28"/>
          <w:szCs w:val="28"/>
        </w:rPr>
      </w:pPr>
      <w:r>
        <w:rPr>
          <w:lang w:val="ru-RU" w:eastAsia="ru-RU"/>
        </w:rPr>
        <w:t xml:space="preserve">                                                                </w:t>
      </w:r>
      <w:r w:rsidRPr="00094724">
        <w:rPr>
          <w:lang w:val="ru-RU" w:eastAsia="ru-RU"/>
        </w:rPr>
        <w:t>селище Гримайлів</w:t>
      </w:r>
    </w:p>
    <w:p w:rsidR="00EC4C2B" w:rsidRDefault="00EC4C2B" w:rsidP="00EC4C2B">
      <w:pPr>
        <w:pStyle w:val="a3"/>
        <w:spacing w:before="0" w:beforeAutospacing="0" w:after="200" w:afterAutospacing="0" w:line="273" w:lineRule="auto"/>
      </w:pPr>
      <w:r>
        <w:rPr>
          <w:color w:val="000000"/>
          <w:sz w:val="28"/>
          <w:szCs w:val="28"/>
        </w:rPr>
        <w:t>02.01.2023 р.                                                                                                  №02-од</w:t>
      </w:r>
    </w:p>
    <w:p w:rsidR="00EC4C2B" w:rsidRPr="004A330A" w:rsidRDefault="00EC4C2B" w:rsidP="00F65E4D">
      <w:pPr>
        <w:pStyle w:val="a3"/>
        <w:tabs>
          <w:tab w:val="left" w:pos="1880"/>
          <w:tab w:val="left" w:pos="5174"/>
        </w:tabs>
        <w:spacing w:before="0" w:beforeAutospacing="0" w:after="0" w:afterAutospacing="0"/>
        <w:ind w:right="510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 підготовку та проведення </w:t>
      </w:r>
      <w:proofErr w:type="spellStart"/>
      <w:r>
        <w:rPr>
          <w:b/>
          <w:bCs/>
          <w:color w:val="000000"/>
          <w:sz w:val="28"/>
          <w:szCs w:val="28"/>
        </w:rPr>
        <w:t>самооцінювання</w:t>
      </w:r>
      <w:proofErr w:type="spellEnd"/>
      <w:r>
        <w:rPr>
          <w:b/>
          <w:bCs/>
          <w:color w:val="000000"/>
          <w:sz w:val="28"/>
          <w:szCs w:val="28"/>
        </w:rPr>
        <w:t xml:space="preserve"> освітніх та управлінських процесів</w:t>
      </w:r>
    </w:p>
    <w:p w:rsidR="00EC4C2B" w:rsidRDefault="00EC4C2B" w:rsidP="00EC4C2B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jc w:val="both"/>
      </w:pPr>
      <w:r>
        <w:t> </w:t>
      </w:r>
    </w:p>
    <w:p w:rsidR="00EC4C2B" w:rsidRPr="0085207D" w:rsidRDefault="00EC4C2B" w:rsidP="004A330A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На виконання частини третьої статті 41 Закону України «Про освіту», пункту 4 статті 38 Закону України «Про повну загальну середню освіту», наказу Міністерства освіти і науки України від 30.11.2020 № 1480 «Про затвердження Методичних рекомендацій з питань формування внутрішньої системи забезпечення якості освіти у закладах загальної середньої освіти», з метою </w:t>
      </w:r>
      <w:r>
        <w:rPr>
          <w:color w:val="000000"/>
          <w:sz w:val="28"/>
          <w:szCs w:val="28"/>
          <w:shd w:val="clear" w:color="auto" w:fill="FFFFFF"/>
        </w:rPr>
        <w:t>аналізу стану сформованості та функціонування внутрішньої системи забезпечення якості освіти</w:t>
      </w:r>
      <w:r>
        <w:rPr>
          <w:color w:val="000000"/>
          <w:sz w:val="28"/>
          <w:szCs w:val="28"/>
        </w:rPr>
        <w:t>, удосконалення та розвитку освітнього середовища закладу, підвищення ефективності та результативності освітніх та управлінських процесів</w:t>
      </w:r>
      <w:r>
        <w:rPr>
          <w:color w:val="000000"/>
          <w:sz w:val="28"/>
          <w:szCs w:val="28"/>
          <w:shd w:val="clear" w:color="auto" w:fill="FFFFFF"/>
        </w:rPr>
        <w:t xml:space="preserve"> , </w:t>
      </w:r>
      <w:r w:rsidRPr="0085207D">
        <w:rPr>
          <w:sz w:val="28"/>
          <w:szCs w:val="28"/>
        </w:rPr>
        <w:t xml:space="preserve">Положення про внутрішню систему забезпечення якості </w:t>
      </w:r>
      <w:proofErr w:type="spellStart"/>
      <w:r w:rsidRPr="0085207D">
        <w:rPr>
          <w:sz w:val="28"/>
          <w:szCs w:val="28"/>
        </w:rPr>
        <w:t>якості</w:t>
      </w:r>
      <w:proofErr w:type="spellEnd"/>
      <w:r w:rsidRPr="0085207D">
        <w:rPr>
          <w:sz w:val="28"/>
          <w:szCs w:val="28"/>
        </w:rPr>
        <w:t xml:space="preserve"> освіти </w:t>
      </w:r>
      <w:r w:rsidRPr="004A330A">
        <w:rPr>
          <w:sz w:val="28"/>
          <w:szCs w:val="28"/>
        </w:rPr>
        <w:t>у ЗОШ І-ІІІ</w:t>
      </w:r>
      <w:r w:rsidR="004A330A" w:rsidRPr="004A330A">
        <w:rPr>
          <w:sz w:val="28"/>
          <w:szCs w:val="28"/>
        </w:rPr>
        <w:t xml:space="preserve"> </w:t>
      </w:r>
      <w:r w:rsidRPr="004A330A">
        <w:rPr>
          <w:sz w:val="28"/>
          <w:szCs w:val="28"/>
        </w:rPr>
        <w:t xml:space="preserve">ст. ім. Пулюя смт. </w:t>
      </w:r>
      <w:proofErr w:type="spellStart"/>
      <w:r w:rsidRPr="004A330A">
        <w:rPr>
          <w:sz w:val="28"/>
          <w:szCs w:val="28"/>
        </w:rPr>
        <w:t>Гримайл</w:t>
      </w:r>
      <w:r w:rsidR="00F65E4D">
        <w:rPr>
          <w:sz w:val="28"/>
          <w:szCs w:val="28"/>
        </w:rPr>
        <w:t>о</w:t>
      </w:r>
      <w:r w:rsidRPr="004A330A">
        <w:rPr>
          <w:sz w:val="28"/>
          <w:szCs w:val="28"/>
        </w:rPr>
        <w:t>ва</w:t>
      </w:r>
      <w:proofErr w:type="spellEnd"/>
      <w:r w:rsidRPr="004A330A">
        <w:rPr>
          <w:sz w:val="28"/>
          <w:szCs w:val="28"/>
        </w:rPr>
        <w:t>,</w:t>
      </w:r>
      <w:r w:rsidRPr="0085207D">
        <w:rPr>
          <w:sz w:val="28"/>
          <w:szCs w:val="28"/>
        </w:rPr>
        <w:t xml:space="preserve"> з метою розбудови внутрішньої системи забезпечення якості освітньої діяльності та якості освіти у закладі, забезпечення комфортних і безпечних умов навчання та праці</w:t>
      </w:r>
      <w:r w:rsidR="004A330A">
        <w:rPr>
          <w:sz w:val="28"/>
          <w:szCs w:val="28"/>
        </w:rPr>
        <w:t xml:space="preserve"> , </w:t>
      </w:r>
      <w:r w:rsidRPr="0085207D">
        <w:rPr>
          <w:sz w:val="28"/>
          <w:szCs w:val="28"/>
          <w:lang w:eastAsia="ru-RU"/>
        </w:rPr>
        <w:t xml:space="preserve">з метою </w:t>
      </w:r>
      <w:r w:rsidRPr="0085207D">
        <w:rPr>
          <w:color w:val="000000"/>
          <w:sz w:val="28"/>
          <w:szCs w:val="28"/>
          <w:shd w:val="clear" w:color="auto" w:fill="FFFFFF"/>
          <w:lang w:eastAsia="ru-RU"/>
        </w:rPr>
        <w:t>аналізу стану сформованості та функціонування внутрішньої системи забезпечення якості освіти</w:t>
      </w:r>
      <w:r w:rsidRPr="0085207D">
        <w:rPr>
          <w:sz w:val="28"/>
          <w:szCs w:val="28"/>
          <w:lang w:eastAsia="ru-RU"/>
        </w:rPr>
        <w:t>, удосконалення та розвитку освітнього середовища закладу, підвищення ефективності та результативності освітніх та управлінських процесів</w:t>
      </w:r>
      <w:r w:rsidRPr="0085207D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C4C2B" w:rsidRDefault="00EC4C2B" w:rsidP="00EC4C2B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EC4C2B" w:rsidRDefault="00EC4C2B" w:rsidP="00EC4C2B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EC4C2B" w:rsidRDefault="00EC4C2B" w:rsidP="00EC4C2B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EC4C2B" w:rsidRDefault="00EC4C2B" w:rsidP="00EC4C2B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ind w:firstLine="851"/>
        <w:jc w:val="both"/>
      </w:pPr>
    </w:p>
    <w:p w:rsidR="00EC4C2B" w:rsidRDefault="00EC4C2B" w:rsidP="00EC4C2B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ind w:firstLine="851"/>
        <w:jc w:val="both"/>
      </w:pPr>
      <w:r>
        <w:t> </w:t>
      </w:r>
    </w:p>
    <w:p w:rsidR="004A330A" w:rsidRDefault="004A330A" w:rsidP="00EC4C2B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jc w:val="both"/>
        <w:rPr>
          <w:b/>
          <w:bCs/>
          <w:color w:val="000000"/>
          <w:sz w:val="28"/>
          <w:szCs w:val="28"/>
        </w:rPr>
      </w:pPr>
    </w:p>
    <w:p w:rsidR="004A330A" w:rsidRDefault="004A330A" w:rsidP="00EC4C2B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jc w:val="both"/>
        <w:rPr>
          <w:b/>
          <w:bCs/>
          <w:color w:val="000000"/>
          <w:sz w:val="28"/>
          <w:szCs w:val="28"/>
        </w:rPr>
      </w:pPr>
    </w:p>
    <w:p w:rsidR="00EC4C2B" w:rsidRDefault="00EC4C2B" w:rsidP="00EC4C2B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lastRenderedPageBreak/>
        <w:t>НАКАЗУЮ:</w:t>
      </w:r>
    </w:p>
    <w:p w:rsidR="00EC4C2B" w:rsidRDefault="00EC4C2B" w:rsidP="00EC4C2B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ind w:firstLine="851"/>
        <w:jc w:val="both"/>
      </w:pPr>
      <w:r>
        <w:t> </w:t>
      </w:r>
    </w:p>
    <w:p w:rsidR="00EC4C2B" w:rsidRPr="004A330A" w:rsidRDefault="00EC4C2B" w:rsidP="00EC4C2B">
      <w:pPr>
        <w:numPr>
          <w:ilvl w:val="0"/>
          <w:numId w:val="2"/>
        </w:numPr>
        <w:shd w:val="clear" w:color="auto" w:fill="FFFFFF"/>
        <w:tabs>
          <w:tab w:val="num" w:pos="426"/>
          <w:tab w:val="num" w:pos="644"/>
          <w:tab w:val="left" w:pos="851"/>
          <w:tab w:val="left" w:pos="1418"/>
          <w:tab w:val="center" w:pos="5174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30A">
        <w:rPr>
          <w:rFonts w:ascii="Times New Roman" w:eastAsia="Calibri" w:hAnsi="Times New Roman" w:cs="Times New Roman"/>
          <w:sz w:val="28"/>
          <w:szCs w:val="28"/>
        </w:rPr>
        <w:t xml:space="preserve">Провести у період з 02.01.2022 по 20.06.2023 року </w:t>
      </w:r>
      <w:r w:rsidRPr="004A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330A">
        <w:rPr>
          <w:rFonts w:ascii="Times New Roman" w:eastAsia="Calibri" w:hAnsi="Times New Roman" w:cs="Times New Roman"/>
          <w:sz w:val="28"/>
          <w:szCs w:val="28"/>
        </w:rPr>
        <w:t xml:space="preserve">комплексне </w:t>
      </w:r>
      <w:proofErr w:type="spellStart"/>
      <w:r w:rsidRPr="004A330A">
        <w:rPr>
          <w:rFonts w:ascii="Times New Roman" w:eastAsia="Calibri" w:hAnsi="Times New Roman" w:cs="Times New Roman"/>
          <w:sz w:val="28"/>
          <w:szCs w:val="28"/>
        </w:rPr>
        <w:t>самооцінювання</w:t>
      </w:r>
      <w:proofErr w:type="spellEnd"/>
      <w:r w:rsidRPr="004A330A">
        <w:rPr>
          <w:rFonts w:ascii="Times New Roman" w:eastAsia="Calibri" w:hAnsi="Times New Roman" w:cs="Times New Roman"/>
          <w:sz w:val="28"/>
          <w:szCs w:val="28"/>
        </w:rPr>
        <w:t xml:space="preserve"> освітніх та управлінсь</w:t>
      </w:r>
      <w:bookmarkStart w:id="0" w:name="_GoBack"/>
      <w:bookmarkEnd w:id="0"/>
      <w:r w:rsidRPr="004A330A">
        <w:rPr>
          <w:rFonts w:ascii="Times New Roman" w:eastAsia="Calibri" w:hAnsi="Times New Roman" w:cs="Times New Roman"/>
          <w:sz w:val="28"/>
          <w:szCs w:val="28"/>
        </w:rPr>
        <w:t>ких процесів у ЗОШ І-</w:t>
      </w:r>
      <w:proofErr w:type="spellStart"/>
      <w:r w:rsidRPr="004A330A">
        <w:rPr>
          <w:rFonts w:ascii="Times New Roman" w:eastAsia="Calibri" w:hAnsi="Times New Roman" w:cs="Times New Roman"/>
          <w:sz w:val="28"/>
          <w:szCs w:val="28"/>
        </w:rPr>
        <w:t>ІІІст.ім</w:t>
      </w:r>
      <w:proofErr w:type="spellEnd"/>
      <w:r w:rsidRPr="004A330A">
        <w:rPr>
          <w:rFonts w:ascii="Times New Roman" w:eastAsia="Calibri" w:hAnsi="Times New Roman" w:cs="Times New Roman"/>
          <w:sz w:val="28"/>
          <w:szCs w:val="28"/>
        </w:rPr>
        <w:t>. Пулюя смт. Гримайлів</w:t>
      </w:r>
      <w:r w:rsidR="004A330A" w:rsidRPr="004A3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330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 напрямами: «Освітнє середовище»</w:t>
      </w:r>
    </w:p>
    <w:p w:rsidR="00EC4C2B" w:rsidRPr="004A330A" w:rsidRDefault="00EC4C2B" w:rsidP="00EC4C2B">
      <w:pPr>
        <w:pStyle w:val="a3"/>
        <w:tabs>
          <w:tab w:val="left" w:pos="786"/>
          <w:tab w:val="left" w:pos="1418"/>
          <w:tab w:val="left" w:pos="5174"/>
        </w:tabs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4A330A">
        <w:rPr>
          <w:sz w:val="28"/>
          <w:szCs w:val="28"/>
        </w:rPr>
        <w:t xml:space="preserve">       2.</w:t>
      </w:r>
      <w:r w:rsidRPr="004A330A">
        <w:rPr>
          <w:color w:val="000000"/>
          <w:sz w:val="28"/>
          <w:szCs w:val="28"/>
        </w:rPr>
        <w:t xml:space="preserve">Для підготовки та проведення </w:t>
      </w:r>
      <w:proofErr w:type="spellStart"/>
      <w:r w:rsidRPr="004A330A">
        <w:rPr>
          <w:color w:val="000000"/>
          <w:sz w:val="28"/>
          <w:szCs w:val="28"/>
        </w:rPr>
        <w:t>самооцінювання</w:t>
      </w:r>
      <w:proofErr w:type="spellEnd"/>
      <w:r w:rsidRPr="004A330A">
        <w:rPr>
          <w:color w:val="000000"/>
          <w:sz w:val="28"/>
          <w:szCs w:val="28"/>
        </w:rPr>
        <w:t xml:space="preserve"> освітніх та управлінських процесів створити робочу групу у такому складі:</w:t>
      </w:r>
    </w:p>
    <w:p w:rsidR="00EC4C2B" w:rsidRPr="004A330A" w:rsidRDefault="00EC4C2B" w:rsidP="00EC4C2B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ind w:firstLine="851"/>
        <w:jc w:val="both"/>
        <w:rPr>
          <w:sz w:val="28"/>
          <w:szCs w:val="28"/>
        </w:rPr>
      </w:pPr>
      <w:r w:rsidRPr="004A330A">
        <w:rPr>
          <w:color w:val="000000"/>
          <w:sz w:val="28"/>
          <w:szCs w:val="28"/>
        </w:rPr>
        <w:t>Войтович С.В.– заступник директора з навчально-виховної роботи, голова робочої групи.</w:t>
      </w:r>
    </w:p>
    <w:p w:rsidR="00EC4C2B" w:rsidRPr="004A330A" w:rsidRDefault="00EC4C2B" w:rsidP="00EC4C2B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ind w:firstLine="851"/>
        <w:jc w:val="both"/>
        <w:rPr>
          <w:sz w:val="28"/>
          <w:szCs w:val="28"/>
        </w:rPr>
      </w:pPr>
      <w:r w:rsidRPr="004A330A">
        <w:rPr>
          <w:color w:val="000000"/>
          <w:sz w:val="28"/>
          <w:szCs w:val="28"/>
        </w:rPr>
        <w:t>Члени робочої групи:</w:t>
      </w:r>
    </w:p>
    <w:p w:rsidR="00EC4C2B" w:rsidRDefault="00EC4C2B" w:rsidP="00EC4C2B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jc w:val="both"/>
      </w:pPr>
      <w:proofErr w:type="spellStart"/>
      <w:r>
        <w:rPr>
          <w:color w:val="000000"/>
          <w:sz w:val="28"/>
          <w:szCs w:val="28"/>
        </w:rPr>
        <w:t>Антонишин</w:t>
      </w:r>
      <w:proofErr w:type="spellEnd"/>
      <w:r>
        <w:rPr>
          <w:color w:val="000000"/>
          <w:sz w:val="28"/>
          <w:szCs w:val="28"/>
        </w:rPr>
        <w:t xml:space="preserve"> Н.Й. , заступник директора з виховної роботи;</w:t>
      </w:r>
    </w:p>
    <w:p w:rsidR="00EC4C2B" w:rsidRDefault="00EC4C2B" w:rsidP="00EC4C2B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jc w:val="both"/>
      </w:pPr>
      <w:proofErr w:type="spellStart"/>
      <w:r>
        <w:rPr>
          <w:color w:val="000000"/>
          <w:sz w:val="28"/>
          <w:szCs w:val="28"/>
        </w:rPr>
        <w:t>Бротська</w:t>
      </w:r>
      <w:proofErr w:type="spellEnd"/>
      <w:r>
        <w:rPr>
          <w:color w:val="000000"/>
          <w:sz w:val="28"/>
          <w:szCs w:val="28"/>
        </w:rPr>
        <w:t xml:space="preserve"> Н.В. , голова методичного об’єднання вчителів початкових класів</w:t>
      </w:r>
    </w:p>
    <w:p w:rsidR="00EC4C2B" w:rsidRDefault="00EC4C2B" w:rsidP="00EC4C2B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jc w:val="both"/>
      </w:pPr>
      <w:proofErr w:type="spellStart"/>
      <w:r>
        <w:rPr>
          <w:color w:val="000000"/>
          <w:sz w:val="28"/>
          <w:szCs w:val="28"/>
        </w:rPr>
        <w:t>Басістий</w:t>
      </w:r>
      <w:proofErr w:type="spellEnd"/>
      <w:r>
        <w:rPr>
          <w:color w:val="000000"/>
          <w:sz w:val="28"/>
          <w:szCs w:val="28"/>
        </w:rPr>
        <w:t xml:space="preserve"> А. М., заступник директора з господарської роботи;</w:t>
      </w:r>
    </w:p>
    <w:p w:rsidR="00EC4C2B" w:rsidRDefault="00EC4C2B" w:rsidP="00EC4C2B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Яцик Г.С., вчитель української мови та літератури</w:t>
      </w:r>
    </w:p>
    <w:p w:rsidR="00EC4C2B" w:rsidRDefault="00EC4C2B" w:rsidP="00EC4C2B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jc w:val="both"/>
      </w:pPr>
      <w:proofErr w:type="spellStart"/>
      <w:r>
        <w:rPr>
          <w:color w:val="000000"/>
          <w:sz w:val="28"/>
          <w:szCs w:val="28"/>
        </w:rPr>
        <w:t>Семенчук</w:t>
      </w:r>
      <w:proofErr w:type="spellEnd"/>
      <w:r>
        <w:rPr>
          <w:color w:val="000000"/>
          <w:sz w:val="28"/>
          <w:szCs w:val="28"/>
        </w:rPr>
        <w:t xml:space="preserve"> Г.В., педагог-організатор;</w:t>
      </w:r>
    </w:p>
    <w:p w:rsidR="00EC4C2B" w:rsidRDefault="00EC4C2B" w:rsidP="00EC4C2B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Хрупало О.В., практичний психолог;</w:t>
      </w:r>
    </w:p>
    <w:p w:rsidR="00EC4C2B" w:rsidRDefault="00EC4C2B" w:rsidP="00EC4C2B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jc w:val="both"/>
      </w:pPr>
      <w:proofErr w:type="spellStart"/>
      <w:r>
        <w:rPr>
          <w:color w:val="000000"/>
          <w:sz w:val="28"/>
          <w:szCs w:val="28"/>
        </w:rPr>
        <w:t>Дзяб’як</w:t>
      </w:r>
      <w:proofErr w:type="spellEnd"/>
      <w:r>
        <w:rPr>
          <w:color w:val="000000"/>
          <w:sz w:val="28"/>
          <w:szCs w:val="28"/>
        </w:rPr>
        <w:t xml:space="preserve"> Тетяна, голова учнівського парламенту;</w:t>
      </w:r>
    </w:p>
    <w:p w:rsidR="00EC4C2B" w:rsidRDefault="00EC4C2B" w:rsidP="00EC4C2B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Філь О.В..  , медичний працівник;</w:t>
      </w:r>
    </w:p>
    <w:p w:rsidR="00EC4C2B" w:rsidRDefault="00EC4C2B" w:rsidP="00EC4C2B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Гончар А.М., голова ради закладу (за згодою);</w:t>
      </w:r>
    </w:p>
    <w:p w:rsidR="00EC4C2B" w:rsidRDefault="00EC4C2B" w:rsidP="00EC4C2B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jc w:val="both"/>
      </w:pPr>
      <w:proofErr w:type="spellStart"/>
      <w:r>
        <w:rPr>
          <w:color w:val="000000"/>
          <w:sz w:val="28"/>
          <w:szCs w:val="28"/>
        </w:rPr>
        <w:t>Фененко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І.В.,сертифікований</w:t>
      </w:r>
      <w:proofErr w:type="spellEnd"/>
      <w:r>
        <w:rPr>
          <w:color w:val="000000"/>
          <w:sz w:val="28"/>
          <w:szCs w:val="28"/>
        </w:rPr>
        <w:t xml:space="preserve"> експерт</w:t>
      </w:r>
    </w:p>
    <w:p w:rsidR="00EC4C2B" w:rsidRDefault="00EC4C2B" w:rsidP="00EC4C2B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jc w:val="both"/>
      </w:pPr>
      <w:proofErr w:type="spellStart"/>
      <w:r>
        <w:rPr>
          <w:color w:val="000000"/>
          <w:sz w:val="28"/>
          <w:szCs w:val="28"/>
        </w:rPr>
        <w:t>Білінська</w:t>
      </w:r>
      <w:proofErr w:type="spellEnd"/>
      <w:r>
        <w:rPr>
          <w:color w:val="000000"/>
          <w:sz w:val="28"/>
          <w:szCs w:val="28"/>
        </w:rPr>
        <w:t xml:space="preserve"> Л.П., головний спеціаліст, Управління служби якості освіти Тернопільської області (за згодою).</w:t>
      </w:r>
    </w:p>
    <w:p w:rsidR="00EC4C2B" w:rsidRDefault="00EC4C2B" w:rsidP="00EC4C2B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jc w:val="both"/>
      </w:pPr>
      <w:r>
        <w:t> </w:t>
      </w:r>
    </w:p>
    <w:p w:rsidR="00EC4C2B" w:rsidRPr="0085207D" w:rsidRDefault="00EC4C2B" w:rsidP="00EC4C2B">
      <w:pPr>
        <w:tabs>
          <w:tab w:val="left" w:pos="1880"/>
          <w:tab w:val="center" w:pos="517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 етапи проведення </w:t>
      </w:r>
      <w:proofErr w:type="spellStart"/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самооцінювання</w:t>
      </w:r>
      <w:proofErr w:type="spellEnd"/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освітніх і управлінських процесів, передбачивши можливість зміни термінів виконання завдань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</w:t>
      </w:r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 формат проведення оцінювання окремих процесів і процедур:</w:t>
      </w:r>
    </w:p>
    <w:p w:rsidR="00EC4C2B" w:rsidRPr="0085207D" w:rsidRDefault="00EC4C2B" w:rsidP="00EC4C2B">
      <w:pPr>
        <w:shd w:val="clear" w:color="auto" w:fill="FFFFFF"/>
        <w:tabs>
          <w:tab w:val="left" w:pos="1880"/>
          <w:tab w:val="center" w:pos="517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Лютий – підготувати документи для </w:t>
      </w:r>
      <w:proofErr w:type="spellStart"/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самооцінювання</w:t>
      </w:r>
      <w:proofErr w:type="spellEnd"/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освітніх і управлінських процесів, розглянути на засіданні педагогічної ради програму, ознайомити з нею педагогічних працівників; </w:t>
      </w:r>
    </w:p>
    <w:p w:rsidR="00EC4C2B" w:rsidRPr="0085207D" w:rsidRDefault="00EC4C2B" w:rsidP="00EC4C2B">
      <w:pPr>
        <w:shd w:val="clear" w:color="auto" w:fill="FFFFFF"/>
        <w:tabs>
          <w:tab w:val="left" w:pos="1880"/>
          <w:tab w:val="center" w:pos="5174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Березень; – 2)заповнення форм спостереження за освітнім середовищем; 3)спостереження за проведенням навчальних занять;</w:t>
      </w:r>
    </w:p>
    <w:p w:rsidR="00EC4C2B" w:rsidRPr="0085207D" w:rsidRDefault="00EC4C2B" w:rsidP="00EC4C2B">
      <w:pPr>
        <w:shd w:val="clear" w:color="auto" w:fill="FFFFFF"/>
        <w:tabs>
          <w:tab w:val="left" w:pos="1880"/>
          <w:tab w:val="center" w:pos="5174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Квітень – 1)спостереження за проведенням навчальних занять, 2)заповнення форм вивчення документації, 3) проведення інтерв’ювання; 4) анкетування учасників освітнього процесу</w:t>
      </w:r>
    </w:p>
    <w:p w:rsidR="00EC4C2B" w:rsidRPr="0085207D" w:rsidRDefault="00EC4C2B" w:rsidP="00EC4C2B">
      <w:pPr>
        <w:shd w:val="clear" w:color="auto" w:fill="FFFFFF"/>
        <w:tabs>
          <w:tab w:val="left" w:pos="1880"/>
          <w:tab w:val="center" w:pos="517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Травень – 1) спостереження за проведенням навчальних занять, 2)підготовка аналітичних довідок з наданням рекомендацій; анкетування учасників освітнього процесу;</w:t>
      </w:r>
    </w:p>
    <w:p w:rsidR="00EC4C2B" w:rsidRPr="0085207D" w:rsidRDefault="00EC4C2B" w:rsidP="00EC4C2B">
      <w:pPr>
        <w:shd w:val="clear" w:color="auto" w:fill="FFFFFF"/>
        <w:tabs>
          <w:tab w:val="left" w:pos="1880"/>
          <w:tab w:val="center" w:pos="517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Червень – розгляд на засіданні педагогічної ради результатів </w:t>
      </w:r>
      <w:proofErr w:type="spellStart"/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самооцінювання</w:t>
      </w:r>
      <w:proofErr w:type="spellEnd"/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ухвалення заходів щодо вдосконалення освітніх та управлінських процесів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ЗОШ І-ІІІ ст. ім. Пулюя смт Гримайлів</w:t>
      </w:r>
    </w:p>
    <w:p w:rsidR="00EC4C2B" w:rsidRPr="0085207D" w:rsidRDefault="00EC4C2B" w:rsidP="00EC4C2B">
      <w:pPr>
        <w:tabs>
          <w:tab w:val="left" w:pos="1880"/>
          <w:tab w:val="center" w:pos="5174"/>
        </w:tabs>
        <w:spacing w:after="0" w:line="276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Робочій групі:</w:t>
      </w:r>
    </w:p>
    <w:p w:rsidR="00EC4C2B" w:rsidRPr="0085207D" w:rsidRDefault="00EC4C2B" w:rsidP="00EC4C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 При проведенні </w:t>
      </w:r>
      <w:proofErr w:type="spellStart"/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самооцінювання</w:t>
      </w:r>
      <w:proofErr w:type="spellEnd"/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використовувати методи збору інформації, інструментарій та джерела інформації, рекомендовані «Абеткою для директора». Переглянути та, за необхідності, </w:t>
      </w:r>
      <w:proofErr w:type="spellStart"/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переліку запитань</w:t>
      </w:r>
      <w:r w:rsidR="004A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проведення анкетування</w:t>
      </w:r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>, з урахуванням дотримання вимог безпеки організації освітнього процесу у закладі освіти під час дії правового режиму воєнного стану</w:t>
      </w:r>
    </w:p>
    <w:p w:rsidR="00EC4C2B" w:rsidRPr="0085207D" w:rsidRDefault="00EC4C2B" w:rsidP="00EC4C2B">
      <w:pPr>
        <w:tabs>
          <w:tab w:val="left" w:pos="1880"/>
          <w:tab w:val="center" w:pos="51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2 Голові робочої групи </w:t>
      </w:r>
    </w:p>
    <w:p w:rsidR="00EC4C2B" w:rsidRPr="0085207D" w:rsidRDefault="00EC4C2B" w:rsidP="00EC4C2B">
      <w:pPr>
        <w:numPr>
          <w:ilvl w:val="0"/>
          <w:numId w:val="6"/>
        </w:numPr>
        <w:tabs>
          <w:tab w:val="left" w:pos="1880"/>
          <w:tab w:val="center" w:pos="5174"/>
        </w:tabs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розподілити обов’язки між членами групи з урахуванням їх функціональних повноважень та кваліфікації </w:t>
      </w:r>
    </w:p>
    <w:p w:rsidR="00EC4C2B" w:rsidRPr="0085207D" w:rsidRDefault="00EC4C2B" w:rsidP="00EC4C2B">
      <w:pPr>
        <w:numPr>
          <w:ilvl w:val="0"/>
          <w:numId w:val="6"/>
        </w:numPr>
        <w:shd w:val="clear" w:color="auto" w:fill="FFFFFF"/>
        <w:spacing w:after="15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2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узагальнити результати </w:t>
      </w:r>
      <w:proofErr w:type="spellStart"/>
      <w:r w:rsidRPr="0085207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самооцінювання</w:t>
      </w:r>
      <w:proofErr w:type="spellEnd"/>
      <w:r w:rsidRPr="008520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визначити рівні освітньої діяльності закладу освіти;</w:t>
      </w:r>
    </w:p>
    <w:p w:rsidR="00EC4C2B" w:rsidRPr="0085207D" w:rsidRDefault="00EC4C2B" w:rsidP="00EC4C2B">
      <w:pPr>
        <w:numPr>
          <w:ilvl w:val="0"/>
          <w:numId w:val="6"/>
        </w:numPr>
        <w:shd w:val="clear" w:color="auto" w:fill="FFFFFF"/>
        <w:spacing w:after="15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207D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основі поданих членами робочої групи матеріалів підготувати висновок і визначити шляхи вдосконалення освітньої і управлінської діяльності.</w:t>
      </w:r>
    </w:p>
    <w:p w:rsidR="00EC4C2B" w:rsidRPr="0085207D" w:rsidRDefault="00EC4C2B" w:rsidP="00EC4C2B">
      <w:pPr>
        <w:tabs>
          <w:tab w:val="left" w:pos="1880"/>
          <w:tab w:val="center" w:pos="517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Педагогічному колективу та працівникам закладу сприяти діяльності робочої групи.</w:t>
      </w:r>
    </w:p>
    <w:p w:rsidR="00EC4C2B" w:rsidRPr="0085207D" w:rsidRDefault="00EC4C2B" w:rsidP="00EC4C2B">
      <w:pPr>
        <w:tabs>
          <w:tab w:val="left" w:pos="1880"/>
          <w:tab w:val="center" w:pos="517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підвищення ефективності проведення </w:t>
      </w:r>
      <w:proofErr w:type="spellStart"/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самооцінювання</w:t>
      </w:r>
      <w:proofErr w:type="spellEnd"/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освітніх та управлінських процесів у закладі при необхідності залучати кваліфікованих фахівців у якості експертів-консультантів за згодою. </w:t>
      </w:r>
    </w:p>
    <w:p w:rsidR="00EC4C2B" w:rsidRPr="0085207D" w:rsidRDefault="00EC4C2B" w:rsidP="00EC4C2B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Голові робочої групи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Войтович Стефанії Василівні</w:t>
      </w:r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15.06.2023 року узагальнити результати проведення </w:t>
      </w:r>
      <w:proofErr w:type="spellStart"/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самооцінювання</w:t>
      </w:r>
      <w:proofErr w:type="spellEnd"/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визначити рівень якості функціонування системи</w:t>
      </w:r>
      <w:r w:rsidRPr="0085207D">
        <w:rPr>
          <w:rFonts w:ascii="Verdana" w:eastAsia="Times New Roman" w:hAnsi="Verdana" w:cs="Times New Roman"/>
          <w:color w:val="555555"/>
          <w:sz w:val="28"/>
          <w:szCs w:val="28"/>
          <w:lang w:eastAsia="uk-UA"/>
        </w:rPr>
        <w:t xml:space="preserve"> </w:t>
      </w:r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освітніх та управлінських процесів у закладі освіти за  напрямками. </w:t>
      </w:r>
    </w:p>
    <w:p w:rsidR="00EC4C2B" w:rsidRPr="0085207D" w:rsidRDefault="00EC4C2B" w:rsidP="00EC4C2B">
      <w:pPr>
        <w:tabs>
          <w:tab w:val="left" w:pos="1880"/>
          <w:tab w:val="center" w:pos="517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Робочій групі за результатами проведеного </w:t>
      </w:r>
      <w:proofErr w:type="spellStart"/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самооцінювання</w:t>
      </w:r>
      <w:proofErr w:type="spellEnd"/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 20.06.2023 року підготувати рекомендації щодо вдосконалення освітніх та управлінських процесів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ЗОШ І-ІІІ ст. ім. Пулюя смт. Гримайлів</w:t>
      </w:r>
    </w:p>
    <w:p w:rsidR="00EC4C2B" w:rsidRPr="0085207D" w:rsidRDefault="00EC4C2B" w:rsidP="00EC4C2B">
      <w:pPr>
        <w:tabs>
          <w:tab w:val="left" w:pos="1880"/>
          <w:tab w:val="center" w:pos="517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Інформацію про узагальнені результати </w:t>
      </w:r>
      <w:proofErr w:type="spellStart"/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самооцінювання</w:t>
      </w:r>
      <w:proofErr w:type="spellEnd"/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ЗОШ І-ІІІ ст. ім. Пулюя смт. Гримайлів </w:t>
      </w:r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розглянути на підсумковому засіданні педагогічної ради, ухвалити заходи щодо підвищення ефективності та результативності управлінських та освітніх процесів у закладі освіти </w:t>
      </w:r>
      <w:r w:rsidRPr="0085207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 врахувати її рішення при формування річного плану роботи школи на 2023-2024 навчальний рік.</w:t>
      </w:r>
    </w:p>
    <w:p w:rsidR="00EC4C2B" w:rsidRPr="0085207D" w:rsidRDefault="00EC4C2B" w:rsidP="00EC4C2B">
      <w:pPr>
        <w:tabs>
          <w:tab w:val="left" w:pos="1880"/>
          <w:tab w:val="center" w:pos="517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Аналітичну довідку про узагальнені результати </w:t>
      </w:r>
      <w:proofErr w:type="spellStart"/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самооцінювання</w:t>
      </w:r>
      <w:proofErr w:type="spellEnd"/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30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 І-ІІІ ст. ім. Пулюя смт. Гримайлів</w:t>
      </w:r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розмістити на офіційному веб-сайті та заслухати на щорічному звіті керівника закладу освіти. </w:t>
      </w:r>
    </w:p>
    <w:p w:rsidR="00EC4C2B" w:rsidRPr="0085207D" w:rsidRDefault="00EC4C2B" w:rsidP="00EC4C2B">
      <w:pPr>
        <w:tabs>
          <w:tab w:val="left" w:pos="142"/>
          <w:tab w:val="left" w:pos="284"/>
        </w:tabs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8520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8520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8520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наказу </w:t>
      </w:r>
      <w:proofErr w:type="spellStart"/>
      <w:r w:rsidRPr="008520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залишаю</w:t>
      </w:r>
      <w:proofErr w:type="spellEnd"/>
      <w:r w:rsidRPr="008520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с</w:t>
      </w:r>
      <w:proofErr w:type="spellStart"/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обою</w:t>
      </w:r>
      <w:proofErr w:type="spellEnd"/>
      <w:r w:rsidRPr="008520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C2B" w:rsidRDefault="00EC4C2B" w:rsidP="00EC4C2B">
      <w:pPr>
        <w:pStyle w:val="a3"/>
        <w:shd w:val="clear" w:color="auto" w:fill="FFFFFF"/>
        <w:spacing w:before="0" w:beforeAutospacing="0" w:after="0" w:afterAutospacing="0" w:line="273" w:lineRule="auto"/>
        <w:ind w:firstLine="720"/>
        <w:jc w:val="both"/>
      </w:pPr>
      <w:r>
        <w:t> </w:t>
      </w:r>
    </w:p>
    <w:p w:rsidR="00EC4C2B" w:rsidRDefault="00EC4C2B" w:rsidP="00EC4C2B">
      <w:pPr>
        <w:pStyle w:val="a3"/>
        <w:tabs>
          <w:tab w:val="left" w:pos="1880"/>
          <w:tab w:val="left" w:pos="5174"/>
        </w:tabs>
        <w:spacing w:before="0" w:beforeAutospacing="0" w:after="0" w:afterAutospacing="0" w:line="273" w:lineRule="auto"/>
        <w:ind w:firstLine="851"/>
        <w:jc w:val="both"/>
      </w:pPr>
      <w:r>
        <w:t> </w:t>
      </w:r>
    </w:p>
    <w:p w:rsidR="00EC4C2B" w:rsidRDefault="00EC4C2B" w:rsidP="00EC4C2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Директор </w:t>
      </w:r>
      <w:r>
        <w:rPr>
          <w:b/>
          <w:bCs/>
          <w:color w:val="000000"/>
          <w:sz w:val="28"/>
          <w:szCs w:val="28"/>
        </w:rPr>
        <w:tab/>
        <w:t>школи                                                          Віталій КАПЕЛЮХ</w:t>
      </w:r>
      <w:r>
        <w:rPr>
          <w:b/>
          <w:bCs/>
          <w:color w:val="000000"/>
          <w:sz w:val="28"/>
          <w:szCs w:val="28"/>
        </w:rPr>
        <w:tab/>
      </w:r>
    </w:p>
    <w:p w:rsidR="00EC4C2B" w:rsidRDefault="00EC4C2B" w:rsidP="00EC4C2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C4C2B" w:rsidRDefault="00EC4C2B" w:rsidP="00EC4C2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C4C2B" w:rsidRDefault="00EC4C2B" w:rsidP="00EC4C2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 наказом ознайомлено:</w:t>
      </w:r>
    </w:p>
    <w:p w:rsidR="000D01F6" w:rsidRDefault="000D01F6" w:rsidP="000D01F6">
      <w:pPr>
        <w:pStyle w:val="docdata"/>
        <w:spacing w:before="0" w:beforeAutospacing="0" w:after="0" w:afterAutospacing="0"/>
        <w:jc w:val="center"/>
      </w:pPr>
    </w:p>
    <w:sectPr w:rsidR="000D01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C03BB"/>
    <w:multiLevelType w:val="hybridMultilevel"/>
    <w:tmpl w:val="87F688D2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C17708D"/>
    <w:multiLevelType w:val="hybridMultilevel"/>
    <w:tmpl w:val="7A7088C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D2FFD"/>
    <w:multiLevelType w:val="hybridMultilevel"/>
    <w:tmpl w:val="1A30175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80E6B4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EEC67EB"/>
    <w:multiLevelType w:val="multilevel"/>
    <w:tmpl w:val="E0967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755B29"/>
    <w:multiLevelType w:val="hybridMultilevel"/>
    <w:tmpl w:val="F494799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16A0A"/>
    <w:multiLevelType w:val="hybridMultilevel"/>
    <w:tmpl w:val="BF603A8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D1"/>
    <w:rsid w:val="000D01F6"/>
    <w:rsid w:val="001C6EA1"/>
    <w:rsid w:val="004619D1"/>
    <w:rsid w:val="004A330A"/>
    <w:rsid w:val="008229E9"/>
    <w:rsid w:val="0085207D"/>
    <w:rsid w:val="00857C41"/>
    <w:rsid w:val="00A54EAE"/>
    <w:rsid w:val="00CE0655"/>
    <w:rsid w:val="00E52238"/>
    <w:rsid w:val="00EC4C2B"/>
    <w:rsid w:val="00F6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CA5A"/>
  <w15:chartTrackingRefBased/>
  <w15:docId w15:val="{257C63E1-5D55-4708-AFCE-071159FB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3729,baiaagaaboqcaaad/3oaaav4fwaaaaaaaaaaaaaaaaaaaaaaaaaaaaaaaaaaaaaaaaaaaaaaaaaaaaaaaaaaaaaaaaaaaaaaaaaaaaaaaaaaaaaaaaaaaaaaaaaaaaaaaaaaaaaaaaaaaaaaaaaaaaaaaaaaaaaaaaaaaaaaaaaaaaaaaaaaaaaaaaaaaaaaaaaaaaaaaaaaaaaaaaaaaaaaaaaaaaaaaaaaaaa"/>
    <w:basedOn w:val="a"/>
    <w:rsid w:val="000D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0D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0D0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mailovschool@ukr.ne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A1E24-0CF5-4C27-A4A7-63DBC3B3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3893</Words>
  <Characters>2220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Капелюх</dc:creator>
  <cp:keywords/>
  <dc:description/>
  <cp:lastModifiedBy>grimailovschool</cp:lastModifiedBy>
  <cp:revision>2</cp:revision>
  <dcterms:created xsi:type="dcterms:W3CDTF">2023-03-21T11:12:00Z</dcterms:created>
  <dcterms:modified xsi:type="dcterms:W3CDTF">2023-03-21T11:12:00Z</dcterms:modified>
</cp:coreProperties>
</file>