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41" w:rsidRDefault="001A124B" w:rsidP="008908DC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99D" w:rsidRDefault="0025299D" w:rsidP="0043374F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1A124B" w:rsidRDefault="001A124B" w:rsidP="0043374F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A40EFD" w:rsidRDefault="001A124B" w:rsidP="001A124B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1A124B">
        <w:rPr>
          <w:rFonts w:ascii="Times New Roman" w:hAnsi="Times New Roman" w:cs="Times New Roman"/>
          <w:b/>
          <w:spacing w:val="-6"/>
          <w:sz w:val="32"/>
          <w:szCs w:val="32"/>
        </w:rPr>
        <w:t xml:space="preserve">Програма проведення </w:t>
      </w:r>
      <w:proofErr w:type="spellStart"/>
      <w:r w:rsidRPr="001A124B">
        <w:rPr>
          <w:rFonts w:ascii="Times New Roman" w:hAnsi="Times New Roman" w:cs="Times New Roman"/>
          <w:b/>
          <w:spacing w:val="-6"/>
          <w:sz w:val="32"/>
          <w:szCs w:val="32"/>
        </w:rPr>
        <w:t>самоо</w:t>
      </w:r>
      <w:bookmarkStart w:id="0" w:name="_GoBack"/>
      <w:bookmarkEnd w:id="0"/>
      <w:r w:rsidRPr="001A124B">
        <w:rPr>
          <w:rFonts w:ascii="Times New Roman" w:hAnsi="Times New Roman" w:cs="Times New Roman"/>
          <w:b/>
          <w:spacing w:val="-6"/>
          <w:sz w:val="32"/>
          <w:szCs w:val="32"/>
        </w:rPr>
        <w:t>цінювання</w:t>
      </w:r>
      <w:proofErr w:type="spellEnd"/>
      <w:r w:rsidRPr="001A124B">
        <w:rPr>
          <w:rFonts w:ascii="Times New Roman" w:hAnsi="Times New Roman" w:cs="Times New Roman"/>
          <w:b/>
          <w:spacing w:val="-6"/>
          <w:sz w:val="32"/>
          <w:szCs w:val="32"/>
        </w:rPr>
        <w:t xml:space="preserve"> освітньої та управлінської діяльності в </w:t>
      </w:r>
    </w:p>
    <w:p w:rsidR="001A124B" w:rsidRPr="001A124B" w:rsidRDefault="00A40EFD" w:rsidP="001A124B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spacing w:val="-6"/>
          <w:sz w:val="32"/>
          <w:szCs w:val="32"/>
        </w:rPr>
        <w:t>ЗОШ І-ІІІ ст. ім. Пулюя смт. Гримайлів</w:t>
      </w:r>
    </w:p>
    <w:p w:rsidR="001A124B" w:rsidRDefault="001A124B" w:rsidP="0043374F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25299D" w:rsidRDefault="0025299D" w:rsidP="0043374F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013431" w:rsidRPr="006F7E6C" w:rsidRDefault="001A124B" w:rsidP="001A124B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6F7E6C">
        <w:rPr>
          <w:rFonts w:ascii="Times New Roman" w:hAnsi="Times New Roman" w:cs="Times New Roman"/>
          <w:b/>
          <w:spacing w:val="-6"/>
          <w:sz w:val="24"/>
          <w:szCs w:val="24"/>
        </w:rPr>
        <w:t xml:space="preserve">І. </w:t>
      </w:r>
      <w:r w:rsidRPr="006F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</w:t>
      </w:r>
      <w:r w:rsidR="0025299D" w:rsidRPr="006F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бір та аналіз інформації, отриманої за допомогою під час спостереження, опит</w:t>
      </w:r>
      <w:r w:rsidRPr="006F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ування та вивчення документації:</w:t>
      </w:r>
    </w:p>
    <w:p w:rsidR="00A55341" w:rsidRPr="006F7E6C" w:rsidRDefault="00A55341" w:rsidP="0043374F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7796"/>
        <w:gridCol w:w="2127"/>
        <w:gridCol w:w="1701"/>
      </w:tblGrid>
      <w:tr w:rsidR="00725600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0" w:rsidRPr="006F7E6C" w:rsidRDefault="00725600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Критерії оцінювання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0" w:rsidRPr="006F7E6C" w:rsidRDefault="00725600" w:rsidP="0043374F">
            <w:pPr>
              <w:tabs>
                <w:tab w:val="left" w:pos="1134"/>
              </w:tabs>
              <w:ind w:right="-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Методи збору інформації, інструменти та джерела отримання інформації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0" w:rsidRPr="006F7E6C" w:rsidRDefault="00725600" w:rsidP="0043374F">
            <w:pPr>
              <w:tabs>
                <w:tab w:val="left" w:pos="1134"/>
              </w:tabs>
              <w:ind w:right="-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0" w:rsidRPr="006F7E6C" w:rsidRDefault="00725600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Термін виконання</w:t>
            </w:r>
          </w:p>
        </w:tc>
      </w:tr>
      <w:tr w:rsidR="00725600" w:rsidRPr="006F7E6C" w:rsidTr="00F12BA8">
        <w:trPr>
          <w:trHeight w:val="269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0" w:rsidRPr="006F7E6C" w:rsidRDefault="00725600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Напрям 1.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Освітнє середовище</w:t>
            </w:r>
          </w:p>
        </w:tc>
      </w:tr>
      <w:tr w:rsidR="000464AE" w:rsidRPr="006F7E6C" w:rsidTr="00F12BA8">
        <w:trPr>
          <w:trHeight w:val="132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AE" w:rsidRPr="006F7E6C" w:rsidRDefault="00A47569" w:rsidP="00A40EFD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0464AE"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Забезпечення комфортних і безпечних умов навчання та праці</w:t>
            </w:r>
          </w:p>
        </w:tc>
      </w:tr>
      <w:tr w:rsidR="00725600" w:rsidRPr="006F7E6C" w:rsidTr="00F12BA8">
        <w:trPr>
          <w:trHeight w:val="17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0" w:rsidRPr="006F7E6C" w:rsidRDefault="00725600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0" w:rsidRPr="006F7E6C" w:rsidRDefault="00725600" w:rsidP="0043374F">
            <w:pPr>
              <w:tabs>
                <w:tab w:val="left" w:pos="601"/>
              </w:tabs>
              <w:ind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Спостереження за освітнім середовищем: </w:t>
            </w:r>
          </w:p>
          <w:p w:rsidR="00725600" w:rsidRPr="006F7E6C" w:rsidRDefault="00725600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огляд навчальних приміщень, спортивних та актової зали, приміщень для роботи учителів, рекреацій, санвузлів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725600" w:rsidRPr="006F7E6C" w:rsidRDefault="00BA7BFA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огляд пришкільної території;</w:t>
            </w:r>
          </w:p>
          <w:p w:rsidR="00725600" w:rsidRPr="006F7E6C" w:rsidRDefault="00725600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аналіз дизайну освітнього простору закладу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811462" w:rsidRPr="006F7E6C" w:rsidRDefault="00013431" w:rsidP="0043374F">
            <w:pPr>
              <w:tabs>
                <w:tab w:val="left" w:pos="601"/>
              </w:tabs>
              <w:ind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(анкетування учнів, педагогічних працівників, батьків)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0" w:rsidRPr="0044675A" w:rsidRDefault="0044675A" w:rsidP="004467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eastAsia="uk-UA"/>
              </w:rPr>
            </w:pPr>
            <w:r w:rsidRPr="0044675A"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eastAsia="uk-UA"/>
              </w:rPr>
              <w:t>Войтович С.В.</w:t>
            </w:r>
          </w:p>
          <w:p w:rsidR="0044675A" w:rsidRPr="0044675A" w:rsidRDefault="0044675A" w:rsidP="004467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eastAsia="uk-UA"/>
              </w:rPr>
            </w:pPr>
            <w:proofErr w:type="spellStart"/>
            <w:r w:rsidRPr="0044675A"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eastAsia="uk-UA"/>
              </w:rPr>
              <w:t>Антонишин</w:t>
            </w:r>
            <w:proofErr w:type="spellEnd"/>
            <w:r w:rsidRPr="0044675A"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eastAsia="uk-UA"/>
              </w:rPr>
              <w:t xml:space="preserve"> Н.Й.</w:t>
            </w:r>
          </w:p>
          <w:p w:rsidR="0044675A" w:rsidRDefault="0044675A" w:rsidP="004467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eastAsia="uk-UA"/>
              </w:rPr>
            </w:pPr>
            <w:proofErr w:type="spellStart"/>
            <w:r w:rsidRPr="0044675A"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eastAsia="uk-UA"/>
              </w:rPr>
              <w:t>Басістий</w:t>
            </w:r>
            <w:proofErr w:type="spellEnd"/>
            <w:r w:rsidRPr="0044675A"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eastAsia="uk-UA"/>
              </w:rPr>
              <w:t xml:space="preserve"> А.М.</w:t>
            </w:r>
          </w:p>
          <w:p w:rsidR="0044675A" w:rsidRDefault="0044675A" w:rsidP="004467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eastAsia="uk-UA"/>
              </w:rPr>
              <w:t>Бротська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eastAsia="uk-UA"/>
              </w:rPr>
              <w:t xml:space="preserve"> Н.В.</w:t>
            </w:r>
          </w:p>
          <w:p w:rsidR="0044675A" w:rsidRPr="0044675A" w:rsidRDefault="0044675A" w:rsidP="004467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eastAsia="uk-UA"/>
              </w:rPr>
            </w:pPr>
            <w:proofErr w:type="spellStart"/>
            <w:r w:rsidRPr="0044675A"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eastAsia="uk-UA"/>
              </w:rPr>
              <w:t>Дзяб’як</w:t>
            </w:r>
            <w:proofErr w:type="spellEnd"/>
            <w:r w:rsidRPr="0044675A"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eastAsia="uk-UA"/>
              </w:rPr>
              <w:t xml:space="preserve"> Тетяна</w:t>
            </w:r>
          </w:p>
          <w:p w:rsidR="0044675A" w:rsidRPr="006F7E6C" w:rsidRDefault="0044675A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</w:t>
            </w:r>
            <w:r w:rsidR="009E1AA8">
              <w:rPr>
                <w:color w:val="111111"/>
                <w:spacing w:val="-6"/>
              </w:rPr>
              <w:t>3</w:t>
            </w:r>
            <w:r>
              <w:rPr>
                <w:color w:val="111111"/>
                <w:spacing w:val="-6"/>
              </w:rPr>
              <w:t>року</w:t>
            </w:r>
          </w:p>
          <w:p w:rsidR="00725600" w:rsidRPr="006F7E6C" w:rsidRDefault="00725600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1462" w:rsidRPr="006F7E6C" w:rsidTr="00F12B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62" w:rsidRPr="006F7E6C" w:rsidRDefault="00811462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62" w:rsidRPr="006F7E6C" w:rsidRDefault="00811462" w:rsidP="0043374F">
            <w:pPr>
              <w:tabs>
                <w:tab w:val="left" w:pos="601"/>
              </w:tabs>
              <w:ind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 за освітнім середовищем:</w:t>
            </w:r>
          </w:p>
          <w:p w:rsidR="00811462" w:rsidRPr="006F7E6C" w:rsidRDefault="00811462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збір інформації про відповідність шкільних приміщень санітарно-гігієнічни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 нормам, вимогам охорони праці;</w:t>
            </w:r>
          </w:p>
          <w:p w:rsidR="00811462" w:rsidRPr="006F7E6C" w:rsidRDefault="00811462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аналіз обладнання навчальних кабінетів, майстерен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ь, спортивних залів, бібліотеки;</w:t>
            </w:r>
          </w:p>
          <w:p w:rsidR="00811462" w:rsidRPr="006F7E6C" w:rsidRDefault="00811462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огляд наочно-дидактичних матеріалів у кабінетах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2E61C2" w:rsidRPr="006F7E6C" w:rsidRDefault="002E61C2" w:rsidP="0043374F">
            <w:pPr>
              <w:tabs>
                <w:tab w:val="left" w:pos="601"/>
              </w:tabs>
              <w:ind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2E61C2" w:rsidRPr="006F7E6C" w:rsidRDefault="00811462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освітн</w:t>
            </w:r>
            <w:r w:rsidR="00877D7F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програма;</w:t>
            </w:r>
          </w:p>
          <w:p w:rsidR="00811462" w:rsidRPr="006F7E6C" w:rsidRDefault="002E61C2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технічн</w:t>
            </w:r>
            <w:r w:rsidR="00877D7F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ий</w:t>
            </w:r>
            <w:r w:rsidR="00811462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паспорт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11462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закладу.</w:t>
            </w:r>
          </w:p>
          <w:p w:rsidR="002E61C2" w:rsidRPr="006F7E6C" w:rsidRDefault="00811462" w:rsidP="0043374F">
            <w:pPr>
              <w:tabs>
                <w:tab w:val="left" w:pos="601"/>
              </w:tabs>
              <w:ind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анкетування педагогічних працівників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8" w:rsidRPr="006F7E6C" w:rsidRDefault="001F06C8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</w:t>
            </w:r>
            <w:r w:rsidR="009E1AA8">
              <w:rPr>
                <w:color w:val="111111"/>
                <w:spacing w:val="-6"/>
              </w:rPr>
              <w:t>3</w:t>
            </w:r>
            <w:r>
              <w:rPr>
                <w:color w:val="111111"/>
                <w:spacing w:val="-6"/>
              </w:rPr>
              <w:t>року</w:t>
            </w:r>
          </w:p>
          <w:p w:rsidR="00811462" w:rsidRPr="006F7E6C" w:rsidRDefault="00811462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1462" w:rsidRPr="006F7E6C" w:rsidTr="00F12BA8">
        <w:trPr>
          <w:trHeight w:val="23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2" w:rsidRPr="006F7E6C" w:rsidRDefault="00577092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1.1.3. Здобувачі освіти та працівники закладу освіти</w:t>
            </w:r>
          </w:p>
          <w:p w:rsidR="00577092" w:rsidRPr="006F7E6C" w:rsidRDefault="00577092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обізнані з вимогами охорони праці, безпеки життєдіяльності, пожежної безпеки, правилами поведінки в умовах</w:t>
            </w:r>
          </w:p>
          <w:p w:rsidR="00811462" w:rsidRPr="006F7E6C" w:rsidRDefault="00577092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надзвичайних ситуацій і дотримуються їх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62" w:rsidRPr="006F7E6C" w:rsidRDefault="00577092" w:rsidP="0043374F">
            <w:pPr>
              <w:tabs>
                <w:tab w:val="left" w:pos="601"/>
              </w:tabs>
              <w:ind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577092" w:rsidRPr="006F7E6C" w:rsidRDefault="00577092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журнали реєстрації інструктажів з питань охорони п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раці та безпеки життєдіяльності;</w:t>
            </w:r>
          </w:p>
          <w:p w:rsidR="00577092" w:rsidRPr="006F7E6C" w:rsidRDefault="00BA7BFA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накази;</w:t>
            </w:r>
          </w:p>
          <w:p w:rsidR="00577092" w:rsidRPr="006F7E6C" w:rsidRDefault="00BA7BFA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річний план роботи закладу;</w:t>
            </w:r>
          </w:p>
          <w:p w:rsidR="00577092" w:rsidRPr="006F7E6C" w:rsidRDefault="00BA7BFA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плани роботи класних керівників.</w:t>
            </w:r>
          </w:p>
          <w:p w:rsidR="00577092" w:rsidRPr="006F7E6C" w:rsidRDefault="00BA7BFA" w:rsidP="0043374F">
            <w:pPr>
              <w:tabs>
                <w:tab w:val="left" w:pos="601"/>
              </w:tabs>
              <w:ind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</w:t>
            </w:r>
            <w:r w:rsidR="00577092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анкетування учнів,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працівників закладу).</w:t>
            </w:r>
          </w:p>
          <w:p w:rsidR="00577092" w:rsidRPr="006F7E6C" w:rsidRDefault="00577092" w:rsidP="0043374F">
            <w:pPr>
              <w:tabs>
                <w:tab w:val="left" w:pos="601"/>
              </w:tabs>
              <w:ind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Спостереження:</w:t>
            </w:r>
          </w:p>
          <w:p w:rsidR="00577092" w:rsidRPr="006F7E6C" w:rsidRDefault="00577092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навчальних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занять;</w:t>
            </w:r>
          </w:p>
          <w:p w:rsidR="00577092" w:rsidRPr="006F7E6C" w:rsidRDefault="00577092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роведенням позаурочних заходів.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7" w:rsidRPr="006F7E6C" w:rsidRDefault="00714C27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62" w:rsidRDefault="00811462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</w:t>
            </w:r>
            <w:r w:rsidR="009E1AA8">
              <w:rPr>
                <w:color w:val="111111"/>
                <w:spacing w:val="-6"/>
              </w:rPr>
              <w:t>3</w:t>
            </w:r>
            <w:r>
              <w:rPr>
                <w:color w:val="111111"/>
                <w:spacing w:val="-6"/>
              </w:rPr>
              <w:t xml:space="preserve"> року</w:t>
            </w:r>
          </w:p>
          <w:p w:rsidR="00A40EFD" w:rsidRPr="00A40EFD" w:rsidRDefault="00A40EFD" w:rsidP="00A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62" w:rsidRPr="006F7E6C" w:rsidTr="00F12B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62" w:rsidRPr="006F7E6C" w:rsidRDefault="002B3E4D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1.1.4. Працівники обізнані з правилами поведінки в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D" w:rsidRPr="006F7E6C" w:rsidRDefault="002B3E4D" w:rsidP="0043374F">
            <w:pPr>
              <w:tabs>
                <w:tab w:val="left" w:pos="601"/>
              </w:tabs>
              <w:ind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811462" w:rsidRPr="006F7E6C" w:rsidRDefault="002B3E4D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щодо реагування на нещасні випадки, травмуван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ня учасників освітнього процесу;</w:t>
            </w:r>
          </w:p>
          <w:p w:rsidR="002B3E4D" w:rsidRPr="006F7E6C" w:rsidRDefault="002B3E4D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 підвищення кваліфікації педагогів з питань надання </w:t>
            </w:r>
            <w:proofErr w:type="spellStart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домедичної</w:t>
            </w:r>
            <w:proofErr w:type="spellEnd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допомоги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2B3E4D" w:rsidRPr="006F7E6C" w:rsidRDefault="00BA7BFA" w:rsidP="0043374F">
            <w:pPr>
              <w:tabs>
                <w:tab w:val="left" w:pos="601"/>
              </w:tabs>
              <w:ind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</w:t>
            </w:r>
            <w:r w:rsidR="002B3E4D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анкетування педагогічних працівників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7" w:rsidRPr="006F7E6C" w:rsidRDefault="00714C27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</w:t>
            </w:r>
            <w:r w:rsidR="009E1AA8">
              <w:rPr>
                <w:color w:val="111111"/>
                <w:spacing w:val="-6"/>
              </w:rPr>
              <w:t>3</w:t>
            </w:r>
            <w:r>
              <w:rPr>
                <w:color w:val="111111"/>
                <w:spacing w:val="-6"/>
              </w:rPr>
              <w:t xml:space="preserve"> року</w:t>
            </w:r>
          </w:p>
          <w:p w:rsidR="00811462" w:rsidRPr="006F7E6C" w:rsidRDefault="00811462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1462" w:rsidRPr="006F7E6C" w:rsidTr="00F12B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62" w:rsidRPr="006F7E6C" w:rsidRDefault="002B3E4D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1.1.5. У закладі освіти створюються умови для харчування здобувачів освіти і працівників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D" w:rsidRPr="006F7E6C" w:rsidRDefault="002B3E4D" w:rsidP="0043374F">
            <w:pPr>
              <w:tabs>
                <w:tab w:val="left" w:pos="601"/>
              </w:tabs>
              <w:ind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 за освітнім середовищем :</w:t>
            </w:r>
          </w:p>
          <w:p w:rsidR="002B3E4D" w:rsidRPr="006F7E6C" w:rsidRDefault="002B3E4D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обладнання харчоблоку, дотримання санітарно-гігієнічних вимог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2B3E4D" w:rsidRPr="006F7E6C" w:rsidRDefault="00BA7BFA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дизайн їдальні;</w:t>
            </w:r>
          </w:p>
          <w:p w:rsidR="002B3E4D" w:rsidRPr="006F7E6C" w:rsidRDefault="00BA7BFA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аналіз режиму харчування;</w:t>
            </w:r>
          </w:p>
          <w:p w:rsidR="002B3E4D" w:rsidRPr="006F7E6C" w:rsidRDefault="002B3E4D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аналіз меню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2B3E4D" w:rsidRPr="006F7E6C" w:rsidRDefault="0009357E" w:rsidP="0043374F">
            <w:pPr>
              <w:tabs>
                <w:tab w:val="left" w:pos="601"/>
              </w:tabs>
              <w:ind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питування (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анкетування учнів,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батьків,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педпрацівників).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7" w:rsidRPr="006F7E6C" w:rsidRDefault="00714C27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</w:t>
            </w:r>
            <w:r w:rsidR="009E1AA8">
              <w:rPr>
                <w:color w:val="111111"/>
                <w:spacing w:val="-6"/>
              </w:rPr>
              <w:t>3</w:t>
            </w:r>
            <w:r>
              <w:rPr>
                <w:color w:val="111111"/>
                <w:spacing w:val="-6"/>
              </w:rPr>
              <w:t xml:space="preserve"> року</w:t>
            </w:r>
          </w:p>
          <w:p w:rsidR="00811462" w:rsidRPr="006F7E6C" w:rsidRDefault="00811462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1462" w:rsidRPr="006F7E6C" w:rsidTr="00F12B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7E" w:rsidRPr="006F7E6C" w:rsidRDefault="0009357E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1.1.6. У закладі освіти створюються умови для безпечного використання мережі Інтернет, в учасників освітнього</w:t>
            </w:r>
          </w:p>
          <w:p w:rsidR="00811462" w:rsidRPr="006F7E6C" w:rsidRDefault="0009357E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процесу формуються навички безпечної поведінки в Інтернеті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7E" w:rsidRPr="006F7E6C" w:rsidRDefault="00A47569" w:rsidP="0043374F">
            <w:pPr>
              <w:tabs>
                <w:tab w:val="left" w:pos="601"/>
              </w:tabs>
              <w:ind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</w:t>
            </w:r>
            <w:r w:rsidR="0009357E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</w:p>
          <w:p w:rsidR="0009357E" w:rsidRPr="006F7E6C" w:rsidRDefault="0009357E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використанням інтернет-ресурсів учнями на урок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ах, в позаурочний час у закладі;</w:t>
            </w:r>
          </w:p>
          <w:p w:rsidR="0009357E" w:rsidRPr="006F7E6C" w:rsidRDefault="0009357E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навчальних занять та позаурочних заходів (звертання до теми безпечного користування Інтернетом)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09357E" w:rsidRPr="006F7E6C" w:rsidRDefault="0009357E" w:rsidP="0043374F">
            <w:pPr>
              <w:tabs>
                <w:tab w:val="left" w:pos="601"/>
              </w:tabs>
              <w:ind w:right="-108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Опитування: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анкетування учнів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батьків,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="00BA7BFA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едпрацівників).</w:t>
            </w:r>
          </w:p>
          <w:p w:rsidR="0009357E" w:rsidRPr="006F7E6C" w:rsidRDefault="0009357E" w:rsidP="0043374F">
            <w:pPr>
              <w:tabs>
                <w:tab w:val="left" w:pos="601"/>
              </w:tabs>
              <w:ind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Моніторинг веб-сайту закладу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7" w:rsidRPr="006F7E6C" w:rsidRDefault="00714C27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</w:t>
            </w:r>
            <w:r w:rsidR="009E1AA8">
              <w:rPr>
                <w:color w:val="111111"/>
                <w:spacing w:val="-6"/>
              </w:rPr>
              <w:t>3</w:t>
            </w:r>
            <w:r>
              <w:rPr>
                <w:color w:val="111111"/>
                <w:spacing w:val="-6"/>
              </w:rPr>
              <w:t xml:space="preserve"> року</w:t>
            </w:r>
          </w:p>
          <w:p w:rsidR="00811462" w:rsidRPr="006F7E6C" w:rsidRDefault="00811462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1462" w:rsidRPr="006F7E6C" w:rsidTr="00F12BA8">
        <w:trPr>
          <w:trHeight w:val="32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7E" w:rsidRPr="006F7E6C" w:rsidRDefault="0009357E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1.1.7. У закладі освіти застосовуються підходи для</w:t>
            </w:r>
          </w:p>
          <w:p w:rsidR="00811462" w:rsidRPr="006F7E6C" w:rsidRDefault="0009357E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7E" w:rsidRPr="006F7E6C" w:rsidRDefault="0009357E" w:rsidP="0043374F">
            <w:pPr>
              <w:tabs>
                <w:tab w:val="left" w:pos="601"/>
              </w:tabs>
              <w:ind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анкетування педагогів, учнів,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батьків).</w:t>
            </w:r>
          </w:p>
          <w:p w:rsidR="0009357E" w:rsidRPr="006F7E6C" w:rsidRDefault="00A47569" w:rsidP="0043374F">
            <w:pPr>
              <w:tabs>
                <w:tab w:val="left" w:pos="601"/>
              </w:tabs>
              <w:ind w:left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</w:t>
            </w:r>
            <w:r w:rsidR="0009357E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нтерв’ю з практичним психологом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09357E" w:rsidRPr="006F7E6C" w:rsidRDefault="0009357E" w:rsidP="0043374F">
            <w:pPr>
              <w:tabs>
                <w:tab w:val="left" w:pos="601"/>
              </w:tabs>
              <w:ind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ументації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</w:p>
          <w:p w:rsidR="00C46396" w:rsidRPr="006F7E6C" w:rsidRDefault="00A47569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річний план роботи закладу;</w:t>
            </w:r>
          </w:p>
          <w:p w:rsidR="00C46396" w:rsidRPr="006F7E6C" w:rsidRDefault="00C46396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 роботи практичного психолога;</w:t>
            </w:r>
          </w:p>
          <w:p w:rsidR="0009357E" w:rsidRPr="006F7E6C" w:rsidRDefault="00C46396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накази про адаптацію учнів 1,5</w:t>
            </w:r>
            <w:r w:rsidR="00CD01F3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9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класів;</w:t>
            </w:r>
          </w:p>
          <w:p w:rsidR="00C46396" w:rsidRPr="006F7E6C" w:rsidRDefault="0009357E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накази про </w:t>
            </w:r>
            <w:r w:rsidR="00C46396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ганізацію наставництва у школі;</w:t>
            </w:r>
          </w:p>
          <w:p w:rsidR="00C46396" w:rsidRPr="006F7E6C" w:rsidRDefault="00C46396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 заходів щодо роботи з молодими педагогами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C46396" w:rsidRPr="006F7E6C" w:rsidRDefault="00C46396" w:rsidP="0043374F">
            <w:pPr>
              <w:tabs>
                <w:tab w:val="left" w:pos="601"/>
              </w:tabs>
              <w:ind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Спостереження:</w:t>
            </w:r>
          </w:p>
          <w:p w:rsidR="00811462" w:rsidRPr="006F7E6C" w:rsidRDefault="00C46396" w:rsidP="004337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0"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навчальних занять (адаптація новоприбулих учнів, учнів 1, 5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9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класів, надання методичної допомоги молодим учителям)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7" w:rsidRPr="006F7E6C" w:rsidRDefault="00714C27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</w:t>
            </w:r>
            <w:r w:rsidR="009E1AA8">
              <w:rPr>
                <w:color w:val="111111"/>
                <w:spacing w:val="-6"/>
              </w:rPr>
              <w:t>3</w:t>
            </w:r>
            <w:r>
              <w:rPr>
                <w:color w:val="111111"/>
                <w:spacing w:val="-6"/>
              </w:rPr>
              <w:t xml:space="preserve"> року</w:t>
            </w:r>
          </w:p>
          <w:p w:rsidR="00811462" w:rsidRPr="006F7E6C" w:rsidRDefault="00811462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0104A" w:rsidRPr="006F7E6C" w:rsidTr="00F12BA8">
        <w:trPr>
          <w:trHeight w:val="24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B" w:rsidRPr="006F7E6C" w:rsidRDefault="00A47569" w:rsidP="0043374F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90104A"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Створення освітнього  середовища, вільного від будь-яких форм насильства та дискримінації</w:t>
            </w:r>
          </w:p>
        </w:tc>
      </w:tr>
      <w:tr w:rsidR="00154E0C" w:rsidRPr="006F7E6C" w:rsidTr="00F12BA8">
        <w:trPr>
          <w:trHeight w:val="127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154E0C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1.2.1. Заклад освіти планує та реалізує діяльність щодо запобігання будь-яким проявам дискримінації, </w:t>
            </w:r>
            <w:proofErr w:type="spellStart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булінгу</w:t>
            </w:r>
            <w:proofErr w:type="spellEnd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закладі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154E0C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154E0C" w:rsidRPr="006F7E6C" w:rsidRDefault="00A47569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накази;</w:t>
            </w:r>
          </w:p>
          <w:p w:rsidR="00154E0C" w:rsidRPr="006F7E6C" w:rsidRDefault="00A47569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протоколи засідань педрад;</w:t>
            </w:r>
          </w:p>
          <w:p w:rsidR="00154E0C" w:rsidRPr="006F7E6C" w:rsidRDefault="00154E0C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 заходів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 протидії </w:t>
            </w:r>
            <w:proofErr w:type="spellStart"/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булінгу</w:t>
            </w:r>
            <w:proofErr w:type="spellEnd"/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(цькуванню);</w:t>
            </w:r>
          </w:p>
          <w:p w:rsidR="00154E0C" w:rsidRPr="006F7E6C" w:rsidRDefault="00154E0C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порядок подання і розгляду заяв щодо </w:t>
            </w:r>
            <w:proofErr w:type="spellStart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булінгу</w:t>
            </w:r>
            <w:proofErr w:type="spellEnd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реагування на доведені випадки </w:t>
            </w:r>
            <w:proofErr w:type="spellStart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булінгу</w:t>
            </w:r>
            <w:proofErr w:type="spellEnd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154E0C" w:rsidRPr="006F7E6C" w:rsidRDefault="00154E0C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Опит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ування (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анкетування педагогів, учнів,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батьків).</w:t>
            </w:r>
          </w:p>
          <w:p w:rsidR="00154E0C" w:rsidRPr="006F7E6C" w:rsidRDefault="00A47569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</w:t>
            </w:r>
            <w:r w:rsidR="00154E0C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нтерв’ю з практичним психологом, соціальним педагогом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154E0C" w:rsidRPr="006F7E6C" w:rsidRDefault="00154E0C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Спостереження:</w:t>
            </w:r>
          </w:p>
          <w:p w:rsidR="00154E0C" w:rsidRPr="006F7E6C" w:rsidRDefault="00154E0C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освітнім середовищем (поведінкою учнів, наявністю інформаційної наочності у приміщеннях закладу, на веб-сайті)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0464AE" w:rsidRPr="006F7E6C" w:rsidRDefault="00154E0C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навчальних занять та позаурочних заходів.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44675A" w:rsidRDefault="0044675A" w:rsidP="004467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eastAsia="uk-UA"/>
              </w:rPr>
            </w:pPr>
            <w:r w:rsidRPr="0044675A"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eastAsia="uk-UA"/>
              </w:rPr>
              <w:lastRenderedPageBreak/>
              <w:t>Войтович С.В.</w:t>
            </w:r>
          </w:p>
          <w:p w:rsidR="0044675A" w:rsidRPr="0044675A" w:rsidRDefault="0044675A" w:rsidP="004467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eastAsia="uk-UA"/>
              </w:rPr>
            </w:pPr>
            <w:proofErr w:type="spellStart"/>
            <w:r w:rsidRPr="0044675A"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eastAsia="uk-UA"/>
              </w:rPr>
              <w:t>Антонишин</w:t>
            </w:r>
            <w:proofErr w:type="spellEnd"/>
            <w:r w:rsidRPr="0044675A"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eastAsia="uk-UA"/>
              </w:rPr>
              <w:t xml:space="preserve"> Н.Й.</w:t>
            </w:r>
          </w:p>
          <w:p w:rsidR="00295AB8" w:rsidRDefault="0044675A" w:rsidP="0044675A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Хрупало О.В.</w:t>
            </w:r>
          </w:p>
          <w:p w:rsidR="0044675A" w:rsidRDefault="0044675A" w:rsidP="0044675A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Братська Н.В </w:t>
            </w:r>
          </w:p>
          <w:p w:rsidR="0044675A" w:rsidRDefault="0044675A" w:rsidP="0044675A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4675A" w:rsidRPr="006F7E6C" w:rsidRDefault="0044675A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</w:t>
            </w:r>
            <w:r w:rsidR="009E1AA8">
              <w:rPr>
                <w:color w:val="111111"/>
                <w:spacing w:val="-6"/>
              </w:rPr>
              <w:t>3</w:t>
            </w:r>
            <w:r>
              <w:rPr>
                <w:color w:val="111111"/>
                <w:spacing w:val="-6"/>
              </w:rPr>
              <w:t>року</w:t>
            </w:r>
          </w:p>
          <w:p w:rsidR="00154E0C" w:rsidRPr="006F7E6C" w:rsidRDefault="00154E0C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54E0C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154E0C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A47569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</w:t>
            </w:r>
            <w:r w:rsidR="00154E0C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анкетування педагогів, 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учнів).</w:t>
            </w:r>
          </w:p>
          <w:p w:rsidR="00154E0C" w:rsidRPr="006F7E6C" w:rsidRDefault="00A47569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</w:t>
            </w:r>
            <w:r w:rsidR="00154E0C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нт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ерв’ю з педагогом-організатором.</w:t>
            </w:r>
          </w:p>
          <w:p w:rsidR="00154E0C" w:rsidRPr="006F7E6C" w:rsidRDefault="00154E0C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Спостереження:</w:t>
            </w:r>
          </w:p>
          <w:p w:rsidR="00154E0C" w:rsidRPr="006F7E6C" w:rsidRDefault="00154E0C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ab/>
              <w:t>за освітнім середовищем (поведінкою учнів, наявністю інформації про правила поведінки у приміщеннях закладу, на веб-сайті)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0464AE" w:rsidRPr="006F7E6C" w:rsidRDefault="00154E0C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ab/>
              <w:t>за проведенням навчальних занять та позаурочних заходів.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B" w:rsidRPr="006F7E6C" w:rsidRDefault="002235DB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</w:t>
            </w:r>
            <w:r w:rsidR="009E1AA8">
              <w:rPr>
                <w:color w:val="111111"/>
                <w:spacing w:val="-6"/>
              </w:rPr>
              <w:t>3</w:t>
            </w:r>
            <w:r>
              <w:rPr>
                <w:color w:val="111111"/>
                <w:spacing w:val="-6"/>
              </w:rPr>
              <w:t xml:space="preserve"> року</w:t>
            </w:r>
          </w:p>
          <w:p w:rsidR="00154E0C" w:rsidRPr="006F7E6C" w:rsidRDefault="00154E0C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54E0C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154E0C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1.2.3. Керівництво закладу, педагогічні працівники протидіють </w:t>
            </w:r>
            <w:proofErr w:type="spellStart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булінгу</w:t>
            </w:r>
            <w:proofErr w:type="spellEnd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(цькуванню), іншому насильству, дотримуються порядку реагування на їх прояви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154E0C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154E0C" w:rsidRPr="006F7E6C" w:rsidRDefault="00A47569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річний план роботи закладу;</w:t>
            </w:r>
          </w:p>
          <w:p w:rsidR="00154E0C" w:rsidRPr="006F7E6C" w:rsidRDefault="00154E0C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плани роботи класних керів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ників;</w:t>
            </w:r>
          </w:p>
          <w:p w:rsidR="00154E0C" w:rsidRPr="006F7E6C" w:rsidRDefault="00154E0C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плани роботи психолога, соціального педагога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154E0C" w:rsidRPr="006F7E6C" w:rsidRDefault="00877D7F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сертифікати </w:t>
            </w:r>
            <w:r w:rsidR="00154E0C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 підвищення кваліфікації педагогічних пра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ці</w:t>
            </w:r>
            <w:r w:rsidR="00154E0C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вників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 проблеми запобігання боулінгу;</w:t>
            </w:r>
          </w:p>
          <w:p w:rsidR="00877D7F" w:rsidRPr="006F7E6C" w:rsidRDefault="00877D7F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журнал облі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 звернень про випадки боулінгу;</w:t>
            </w:r>
          </w:p>
          <w:p w:rsidR="00154E0C" w:rsidRPr="006F7E6C" w:rsidRDefault="00154E0C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журнал обліку 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навчальних занять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154E0C" w:rsidRPr="006F7E6C" w:rsidRDefault="00A47569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</w:t>
            </w:r>
            <w:r w:rsidR="00154E0C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анкетування педагогів, учнів,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батьків).</w:t>
            </w:r>
          </w:p>
          <w:p w:rsidR="000464AE" w:rsidRDefault="00A47569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</w:t>
            </w:r>
            <w:r w:rsidR="00154E0C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нтерв’ю з соціальним педагогом та практичним психологом.</w:t>
            </w:r>
          </w:p>
          <w:p w:rsidR="00A40EFD" w:rsidRPr="006F7E6C" w:rsidRDefault="00A40EFD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B" w:rsidRPr="006F7E6C" w:rsidRDefault="002235DB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</w:t>
            </w:r>
            <w:r w:rsidR="009E1AA8">
              <w:rPr>
                <w:color w:val="111111"/>
                <w:spacing w:val="-6"/>
              </w:rPr>
              <w:t>3</w:t>
            </w:r>
            <w:r>
              <w:rPr>
                <w:color w:val="111111"/>
                <w:spacing w:val="-6"/>
              </w:rPr>
              <w:t>року</w:t>
            </w:r>
          </w:p>
          <w:p w:rsidR="00154E0C" w:rsidRPr="006F7E6C" w:rsidRDefault="00154E0C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54E0C" w:rsidRPr="006F7E6C" w:rsidTr="00F12B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154E0C" w:rsidP="0043374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1.3. Формування інклюзивного, розвивального та мотивуючого до навчання</w:t>
            </w:r>
            <w:r w:rsidR="000464AE"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освітнього простору</w:t>
            </w:r>
          </w:p>
          <w:p w:rsidR="000464AE" w:rsidRPr="006F7E6C" w:rsidRDefault="000464AE" w:rsidP="0043374F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54E0C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154E0C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1.3.1.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F" w:rsidRPr="006F7E6C" w:rsidRDefault="00A47569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</w:t>
            </w:r>
            <w:r w:rsidR="00877D7F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анкетування педагогів, учнів,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77D7F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батьків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="00877D7F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877D7F" w:rsidRPr="006F7E6C" w:rsidRDefault="00877D7F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 за освітнім середовищем</w:t>
            </w:r>
            <w:r w:rsidR="00A47569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877D7F" w:rsidRPr="006F7E6C" w:rsidRDefault="00877D7F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154E0C" w:rsidRPr="006F7E6C" w:rsidRDefault="00877D7F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 дій з покращення доступності та універсального дизайну.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B" w:rsidRPr="006F7E6C" w:rsidRDefault="002235DB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</w:t>
            </w:r>
            <w:r w:rsidR="009E1AA8">
              <w:rPr>
                <w:color w:val="111111"/>
                <w:spacing w:val="-6"/>
              </w:rPr>
              <w:t>3</w:t>
            </w:r>
            <w:r>
              <w:rPr>
                <w:color w:val="111111"/>
                <w:spacing w:val="-6"/>
              </w:rPr>
              <w:t xml:space="preserve"> року</w:t>
            </w:r>
          </w:p>
          <w:p w:rsidR="00154E0C" w:rsidRPr="006F7E6C" w:rsidRDefault="00154E0C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54E0C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877D7F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1.3.4. Освітнє середовище мотивує здобувачів освіти до оволодіння ключовими </w:t>
            </w:r>
            <w:proofErr w:type="spellStart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компетентностями</w:t>
            </w:r>
            <w:proofErr w:type="spellEnd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та наскрізними уміннями, ведення здорового способу життя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F" w:rsidRPr="006F7E6C" w:rsidRDefault="00877D7F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877D7F" w:rsidRPr="006F7E6C" w:rsidRDefault="00877D7F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  </w:t>
            </w:r>
            <w:r w:rsidR="005015E2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Стратегія розви</w:t>
            </w:r>
            <w:r w:rsidR="00DC1947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тку закладу;</w:t>
            </w:r>
          </w:p>
          <w:p w:rsidR="00877D7F" w:rsidRPr="006F7E6C" w:rsidRDefault="00877D7F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 </w:t>
            </w:r>
            <w:r w:rsidR="005015E2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річний план роботи</w:t>
            </w:r>
            <w:r w:rsidR="00DC1947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877D7F" w:rsidRPr="006F7E6C" w:rsidRDefault="00DC1947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</w:t>
            </w:r>
            <w:r w:rsidR="00877D7F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анкетування педагогів, 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учнів, </w:t>
            </w:r>
            <w:r w:rsidR="005015E2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анкетування батьків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="005015E2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154E0C" w:rsidRPr="006F7E6C" w:rsidRDefault="00877D7F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Спостереження:</w:t>
            </w:r>
          </w:p>
          <w:p w:rsidR="00877D7F" w:rsidRPr="006F7E6C" w:rsidRDefault="00877D7F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освітнім середовищем</w:t>
            </w:r>
            <w:r w:rsidR="005015E2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(динамічність, мотивування, облаштування ігрових зон, зон відпочинку, проведення занять поза межами класу)</w:t>
            </w:r>
            <w:r w:rsidR="00DC1947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877D7F" w:rsidRPr="006F7E6C" w:rsidRDefault="00877D7F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навчальних занять</w:t>
            </w:r>
            <w:r w:rsidR="005015E2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(наскрізне включення тем про здоровий спосіб життя</w:t>
            </w:r>
            <w:r w:rsidR="00DC1947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правила екологічної поведінки</w:t>
            </w:r>
            <w:r w:rsidR="005015E2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), занять спортивних гуртків,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позаурочних заходів.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B" w:rsidRPr="006F7E6C" w:rsidRDefault="002235DB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</w:t>
            </w:r>
            <w:r w:rsidR="009E1AA8">
              <w:rPr>
                <w:color w:val="111111"/>
                <w:spacing w:val="-6"/>
              </w:rPr>
              <w:t>3</w:t>
            </w:r>
            <w:r>
              <w:rPr>
                <w:color w:val="111111"/>
                <w:spacing w:val="-6"/>
              </w:rPr>
              <w:t xml:space="preserve"> року</w:t>
            </w:r>
          </w:p>
          <w:p w:rsidR="00154E0C" w:rsidRPr="006F7E6C" w:rsidRDefault="00154E0C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54E0C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5015E2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1.3.5. У закладі освіти створено простір інформаційної взаємодії та соціально-культурної комунікації учасників освітнього процесу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2" w:rsidRPr="006F7E6C" w:rsidRDefault="005015E2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5015E2" w:rsidRPr="006F7E6C" w:rsidRDefault="005015E2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   </w:t>
            </w:r>
            <w:r w:rsidR="00DC1947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Стратегія розвитку закладу;</w:t>
            </w:r>
          </w:p>
          <w:p w:rsidR="005015E2" w:rsidRPr="006F7E6C" w:rsidRDefault="00DC1947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   річний план роботи;</w:t>
            </w:r>
          </w:p>
          <w:p w:rsidR="000F1581" w:rsidRPr="006F7E6C" w:rsidRDefault="005015E2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   план роботи шкільної бібліотеки</w:t>
            </w:r>
            <w:r w:rsidR="00DC1947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5015E2" w:rsidRPr="006F7E6C" w:rsidRDefault="005015E2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 за освітнім середовищем:</w:t>
            </w:r>
          </w:p>
          <w:p w:rsidR="005015E2" w:rsidRPr="006F7E6C" w:rsidRDefault="005015E2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відвідування шкільно</w:t>
            </w:r>
            <w:r w:rsidR="00DC1947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ї бібліотеки учнями, педагогами;</w:t>
            </w:r>
          </w:p>
          <w:p w:rsidR="005015E2" w:rsidRPr="006F7E6C" w:rsidRDefault="005015E2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оформлення та о</w:t>
            </w:r>
            <w:r w:rsidR="00DC1947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бладнання приміщення бібліотеки.</w:t>
            </w:r>
          </w:p>
          <w:p w:rsidR="00DC1947" w:rsidRPr="006F7E6C" w:rsidRDefault="00DC1947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Опитування (</w:t>
            </w:r>
            <w:r w:rsidR="000F1581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анкетування педагогів, 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учнів).</w:t>
            </w:r>
          </w:p>
          <w:p w:rsidR="00154E0C" w:rsidRPr="006F7E6C" w:rsidRDefault="00DC1947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</w:t>
            </w:r>
            <w:r w:rsidR="000F1581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нтерв’ю зі шкільним бібліотекарем.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B" w:rsidRPr="006F7E6C" w:rsidRDefault="002235DB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</w:t>
            </w:r>
            <w:r w:rsidR="009E1AA8">
              <w:rPr>
                <w:color w:val="111111"/>
                <w:spacing w:val="-6"/>
              </w:rPr>
              <w:t>3</w:t>
            </w:r>
            <w:r>
              <w:rPr>
                <w:color w:val="111111"/>
                <w:spacing w:val="-6"/>
              </w:rPr>
              <w:t xml:space="preserve"> року</w:t>
            </w:r>
          </w:p>
          <w:p w:rsidR="00154E0C" w:rsidRPr="006F7E6C" w:rsidRDefault="00154E0C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464AE" w:rsidRPr="006F7E6C" w:rsidTr="00F12B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C" w:rsidRPr="006F7E6C" w:rsidRDefault="000464AE" w:rsidP="0043374F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Напрям 2. Система оцінювання здобувачів освіти</w:t>
            </w:r>
          </w:p>
        </w:tc>
      </w:tr>
      <w:tr w:rsidR="000464AE" w:rsidRPr="006F7E6C" w:rsidTr="00F12B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B" w:rsidRPr="006F7E6C" w:rsidRDefault="00DC1947" w:rsidP="0043374F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2.1. </w:t>
            </w:r>
            <w:r w:rsidR="000464AE"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154E0C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0F1581" w:rsidP="0044675A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5B7D7C" w:rsidP="0044675A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5B7D7C" w:rsidRPr="006F7E6C" w:rsidRDefault="005B7D7C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накази,</w:t>
            </w:r>
          </w:p>
          <w:p w:rsidR="005B7D7C" w:rsidRPr="006F7E6C" w:rsidRDefault="005B7D7C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оприлюднені критерії оцінювання.</w:t>
            </w:r>
          </w:p>
          <w:p w:rsidR="005B7D7C" w:rsidRPr="006F7E6C" w:rsidRDefault="005B7D7C" w:rsidP="0044675A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Спостереження:</w:t>
            </w:r>
          </w:p>
          <w:p w:rsidR="005B7D7C" w:rsidRPr="006F7E6C" w:rsidRDefault="005B7D7C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навчальних занять</w:t>
            </w:r>
          </w:p>
          <w:p w:rsidR="005B7D7C" w:rsidRPr="006F7E6C" w:rsidRDefault="005B7D7C" w:rsidP="0044675A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Опитування:</w:t>
            </w:r>
          </w:p>
          <w:p w:rsidR="005B7D7C" w:rsidRPr="006F7E6C" w:rsidRDefault="005B7D7C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анкетування учнів,</w:t>
            </w:r>
          </w:p>
          <w:p w:rsidR="005B7D7C" w:rsidRPr="006F7E6C" w:rsidRDefault="005B7D7C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анкетування педагогів,</w:t>
            </w:r>
          </w:p>
          <w:p w:rsidR="005B7D7C" w:rsidRPr="006F7E6C" w:rsidRDefault="005B7D7C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анкетування батьків.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r w:rsidRPr="0044675A">
              <w:rPr>
                <w:color w:val="111111"/>
                <w:spacing w:val="-6"/>
              </w:rPr>
              <w:t>Войтович С.В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proofErr w:type="spellStart"/>
            <w:r w:rsidRPr="0044675A">
              <w:rPr>
                <w:color w:val="111111"/>
                <w:spacing w:val="-6"/>
              </w:rPr>
              <w:t>Антонишин</w:t>
            </w:r>
            <w:proofErr w:type="spellEnd"/>
            <w:r w:rsidRPr="0044675A">
              <w:rPr>
                <w:color w:val="111111"/>
                <w:spacing w:val="-6"/>
              </w:rPr>
              <w:t xml:space="preserve"> Н.Й. ,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proofErr w:type="spellStart"/>
            <w:r w:rsidRPr="0044675A">
              <w:rPr>
                <w:color w:val="111111"/>
                <w:spacing w:val="-6"/>
              </w:rPr>
              <w:t>Бротська</w:t>
            </w:r>
            <w:proofErr w:type="spellEnd"/>
            <w:r w:rsidRPr="0044675A">
              <w:rPr>
                <w:color w:val="111111"/>
                <w:spacing w:val="-6"/>
              </w:rPr>
              <w:t xml:space="preserve"> Н.В. ,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proofErr w:type="spellStart"/>
            <w:r w:rsidRPr="0044675A">
              <w:rPr>
                <w:color w:val="111111"/>
                <w:spacing w:val="-6"/>
              </w:rPr>
              <w:t>Басістий</w:t>
            </w:r>
            <w:proofErr w:type="spellEnd"/>
            <w:r w:rsidRPr="0044675A">
              <w:rPr>
                <w:color w:val="111111"/>
                <w:spacing w:val="-6"/>
              </w:rPr>
              <w:t xml:space="preserve"> А. М.,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r w:rsidRPr="0044675A">
              <w:rPr>
                <w:color w:val="111111"/>
                <w:spacing w:val="-6"/>
              </w:rPr>
              <w:t xml:space="preserve">Яцик Г.С.,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r w:rsidRPr="0044675A">
              <w:rPr>
                <w:color w:val="111111"/>
                <w:spacing w:val="-6"/>
              </w:rPr>
              <w:t xml:space="preserve">Гончар А.М., </w:t>
            </w:r>
          </w:p>
          <w:p w:rsidR="00764BBC" w:rsidRPr="0044675A" w:rsidRDefault="00764BBC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D" w:rsidRDefault="00A40EFD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A40EFD" w:rsidRDefault="00A40EFD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</w:t>
            </w:r>
            <w:r w:rsidR="009E1AA8">
              <w:rPr>
                <w:color w:val="111111"/>
                <w:spacing w:val="-6"/>
              </w:rPr>
              <w:t>3</w:t>
            </w:r>
            <w:r>
              <w:rPr>
                <w:color w:val="111111"/>
                <w:spacing w:val="-6"/>
              </w:rPr>
              <w:t xml:space="preserve"> року</w:t>
            </w:r>
          </w:p>
          <w:p w:rsidR="00154E0C" w:rsidRPr="006F7E6C" w:rsidRDefault="00154E0C" w:rsidP="0044675A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54E0C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5B7D7C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2.1.2. Система оцінювання в закладі освіти сприяє реалізації </w:t>
            </w:r>
            <w:proofErr w:type="spellStart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компетентнісного</w:t>
            </w:r>
            <w:proofErr w:type="spellEnd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підходу до навчання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5B7D7C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5B7D7C" w:rsidRPr="006F7E6C" w:rsidRDefault="005B7D7C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критерії оцінюв</w:t>
            </w:r>
            <w:r w:rsidR="00DC1947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ання навчальних досягнень учнів;</w:t>
            </w:r>
          </w:p>
          <w:p w:rsidR="005B7D7C" w:rsidRPr="006F7E6C" w:rsidRDefault="00DC1947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 методичної роботи закладу;</w:t>
            </w:r>
          </w:p>
          <w:p w:rsidR="005B7D7C" w:rsidRPr="006F7E6C" w:rsidRDefault="00DC1947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протоколи засідань педрад.</w:t>
            </w:r>
          </w:p>
          <w:p w:rsidR="005B7D7C" w:rsidRPr="006F7E6C" w:rsidRDefault="005B7D7C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Спостереження:</w:t>
            </w:r>
          </w:p>
          <w:p w:rsidR="005B7D7C" w:rsidRPr="006F7E6C" w:rsidRDefault="005B7D7C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навчальних занять</w:t>
            </w:r>
            <w:r w:rsidR="00DC1947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BC" w:rsidRPr="006F7E6C" w:rsidRDefault="00764BBC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A40EFD" w:rsidRDefault="009E1AA8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154E0C" w:rsidRPr="006F7E6C" w:rsidRDefault="00154E0C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54E0C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5B7D7C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2.1.3. Здобувачі освіти вважають оцінювання результатів навчання справедливим і об’єктивним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DC1947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</w:t>
            </w:r>
            <w:r w:rsidR="005B7D7C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анкетування учнів,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5B7D7C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батьків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="005B7D7C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BC" w:rsidRPr="006F7E6C" w:rsidRDefault="00764BBC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A40EFD" w:rsidRDefault="009E1AA8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154E0C" w:rsidRPr="006F7E6C" w:rsidRDefault="00154E0C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B7D7C" w:rsidRPr="006F7E6C" w:rsidTr="00F12BA8">
        <w:trPr>
          <w:trHeight w:val="27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7C" w:rsidRPr="006F7E6C" w:rsidRDefault="00F24E9D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2.2.</w:t>
            </w:r>
            <w:r w:rsidR="00DC1947"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5B7D7C"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Застосування внутрішнього</w:t>
            </w:r>
            <w:r w:rsidR="00544BAB"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5B7D7C"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моніторингу, що передбачає систематичне</w:t>
            </w:r>
            <w:r w:rsidR="00544BAB"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5B7D7C"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відстеження та коригування результатів</w:t>
            </w:r>
            <w:r w:rsidR="00544BAB"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5B7D7C"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навчання кожного здобувача освіти</w:t>
            </w:r>
          </w:p>
          <w:p w:rsidR="00544BAB" w:rsidRPr="006F7E6C" w:rsidRDefault="00544BAB" w:rsidP="0043374F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54E0C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5B7D7C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2.2.1. У закладі освіти здійснюється аналіз результатів навчання здобувачів освіти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0" w:rsidRPr="006F7E6C" w:rsidRDefault="00F82030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F82030" w:rsidRPr="006F7E6C" w:rsidRDefault="00DC1947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аналітичні звіти;</w:t>
            </w:r>
          </w:p>
          <w:p w:rsidR="00F82030" w:rsidRPr="006F7E6C" w:rsidRDefault="00DC1947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накази;</w:t>
            </w:r>
          </w:p>
          <w:p w:rsidR="00154E0C" w:rsidRPr="006F7E6C" w:rsidRDefault="00F82030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протоколи засідань педагогічної ради, методичних об’єднань.</w:t>
            </w:r>
          </w:p>
          <w:p w:rsidR="00F82030" w:rsidRPr="006F7E6C" w:rsidRDefault="00F82030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Моніторинг:</w:t>
            </w:r>
          </w:p>
          <w:p w:rsidR="00F82030" w:rsidRPr="006F7E6C" w:rsidRDefault="00F82030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навчальних досягнень учнів</w:t>
            </w:r>
            <w:r w:rsidR="00DC1947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F82030" w:rsidRPr="006F7E6C" w:rsidRDefault="00F82030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результатів ДПА.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154E0C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A40EFD" w:rsidRDefault="009E1AA8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154E0C" w:rsidRPr="006F7E6C" w:rsidRDefault="00154E0C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54E0C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0" w:rsidRPr="006F7E6C" w:rsidRDefault="00F82030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2.2.2. У закладі освіти впроваджується система</w:t>
            </w:r>
          </w:p>
          <w:p w:rsidR="00154E0C" w:rsidRPr="006F7E6C" w:rsidRDefault="00F82030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формувального оцінювання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F82030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Спостереження:</w:t>
            </w:r>
          </w:p>
          <w:p w:rsidR="00F82030" w:rsidRPr="006F7E6C" w:rsidRDefault="00F82030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навчальних занять.</w:t>
            </w:r>
          </w:p>
          <w:p w:rsidR="00FF515E" w:rsidRPr="006F7E6C" w:rsidRDefault="00DC1947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</w:t>
            </w:r>
            <w:r w:rsidR="00FF515E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анкетування учнів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154E0C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A40EFD" w:rsidRDefault="009E1AA8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154E0C" w:rsidRPr="006F7E6C" w:rsidRDefault="00154E0C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FF515E" w:rsidRPr="006F7E6C" w:rsidTr="00F12B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E" w:rsidRPr="006F7E6C" w:rsidRDefault="00F24E9D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2.3.</w:t>
            </w:r>
            <w:r w:rsidR="00DC1947"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FF515E"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="00FF515E"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самооцінювання</w:t>
            </w:r>
            <w:proofErr w:type="spellEnd"/>
          </w:p>
        </w:tc>
      </w:tr>
      <w:tr w:rsidR="00154E0C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FF515E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2.3.1. Заклад освіти сприяє формуванню у здобувачів освіти відповідального ставлення до результатів навчання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E" w:rsidRPr="006F7E6C" w:rsidRDefault="00FF515E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FF515E" w:rsidRPr="006F7E6C" w:rsidRDefault="00FF515E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річний план роботи закладу</w:t>
            </w:r>
            <w:r w:rsidR="00DC1947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FF515E" w:rsidRPr="006F7E6C" w:rsidRDefault="00FF515E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Положення про внутрішню систему забезпечення якості освітньої діяльності</w:t>
            </w:r>
            <w:r w:rsidR="00DC1947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FF515E" w:rsidRPr="006F7E6C" w:rsidRDefault="00FF515E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плани роботи класних керівників, соціального педагога (профорієнтаційні заходи).</w:t>
            </w:r>
          </w:p>
          <w:p w:rsidR="00154E0C" w:rsidRPr="006F7E6C" w:rsidRDefault="00FF515E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Спостереження:</w:t>
            </w:r>
          </w:p>
          <w:p w:rsidR="00FF515E" w:rsidRPr="006F7E6C" w:rsidRDefault="00FF515E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навчальних занять,</w:t>
            </w:r>
          </w:p>
          <w:p w:rsidR="00FF515E" w:rsidRPr="006F7E6C" w:rsidRDefault="00FF515E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позаурочних заходів.</w:t>
            </w:r>
          </w:p>
          <w:p w:rsidR="00FF515E" w:rsidRPr="006F7E6C" w:rsidRDefault="00DC1947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</w:t>
            </w:r>
            <w:r w:rsidR="00FF515E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анкетування учнів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="00FF515E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BC" w:rsidRPr="006F7E6C" w:rsidRDefault="00764BBC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A40EFD" w:rsidRDefault="009E1AA8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154E0C" w:rsidRPr="006F7E6C" w:rsidRDefault="00154E0C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54E0C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222D53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2.3.2. Заклад освіти забезпечує </w:t>
            </w:r>
            <w:proofErr w:type="spellStart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самооцінювання</w:t>
            </w:r>
            <w:proofErr w:type="spellEnd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та</w:t>
            </w:r>
            <w:r w:rsidR="00DC1947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взаємооцінювання</w:t>
            </w:r>
            <w:proofErr w:type="spellEnd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здобувачів освіти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53" w:rsidRPr="006F7E6C" w:rsidRDefault="00222D53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Спостереження:</w:t>
            </w:r>
          </w:p>
          <w:p w:rsidR="00222D53" w:rsidRPr="006F7E6C" w:rsidRDefault="00222D53" w:rsidP="0043374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навчальних занять.</w:t>
            </w:r>
          </w:p>
          <w:p w:rsidR="00154E0C" w:rsidRPr="006F7E6C" w:rsidRDefault="00DC1947" w:rsidP="0043374F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Опитування (</w:t>
            </w:r>
            <w:r w:rsidR="00222D53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анкетування учнів,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222D53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педагогічних працівників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="00222D53"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0C" w:rsidRPr="006F7E6C" w:rsidRDefault="00154E0C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D" w:rsidRDefault="00A40EFD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A40EFD" w:rsidRDefault="009E1AA8" w:rsidP="00A40EFD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lastRenderedPageBreak/>
              <w:t>2023 року</w:t>
            </w:r>
          </w:p>
          <w:p w:rsidR="00154E0C" w:rsidRPr="006F7E6C" w:rsidRDefault="00154E0C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222D53" w:rsidRPr="006F7E6C" w:rsidTr="00F12B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53" w:rsidRPr="006F7E6C" w:rsidRDefault="00222D53" w:rsidP="0043374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Напрям 3.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Оцінювання педагогічної діяльності педагогічних працівників</w:t>
            </w:r>
          </w:p>
        </w:tc>
      </w:tr>
      <w:tr w:rsidR="00222D53" w:rsidRPr="006F7E6C" w:rsidTr="00F12BA8">
        <w:trPr>
          <w:trHeight w:val="24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49" w:rsidRPr="006F7E6C" w:rsidRDefault="00F24E9D" w:rsidP="004337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3.1.</w:t>
            </w:r>
            <w:r w:rsidR="0077641E"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222D53"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="00222D53"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компетентностей</w:t>
            </w:r>
            <w:proofErr w:type="spellEnd"/>
            <w:r w:rsidR="00222D53"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здобувачів освіти</w:t>
            </w: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3.1.1. Педагогічні працівники планують свою діяльність, аналізують її результативність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календарно-тематичні плани;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плани роботи методичних об’єднань.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педагогічних працівників).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r w:rsidRPr="0044675A">
              <w:rPr>
                <w:color w:val="111111"/>
                <w:spacing w:val="-6"/>
              </w:rPr>
              <w:t>Войтович С.В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proofErr w:type="spellStart"/>
            <w:r w:rsidRPr="0044675A">
              <w:rPr>
                <w:color w:val="111111"/>
                <w:spacing w:val="-6"/>
              </w:rPr>
              <w:t>Антонишин</w:t>
            </w:r>
            <w:proofErr w:type="spellEnd"/>
            <w:r w:rsidRPr="0044675A">
              <w:rPr>
                <w:color w:val="111111"/>
                <w:spacing w:val="-6"/>
              </w:rPr>
              <w:t xml:space="preserve"> Н.Й. ,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proofErr w:type="spellStart"/>
            <w:r w:rsidRPr="0044675A">
              <w:rPr>
                <w:color w:val="111111"/>
                <w:spacing w:val="-6"/>
              </w:rPr>
              <w:t>Бротська</w:t>
            </w:r>
            <w:proofErr w:type="spellEnd"/>
            <w:r w:rsidRPr="0044675A">
              <w:rPr>
                <w:color w:val="111111"/>
                <w:spacing w:val="-6"/>
              </w:rPr>
              <w:t xml:space="preserve"> Н.В. ,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r w:rsidRPr="0044675A">
              <w:rPr>
                <w:color w:val="111111"/>
                <w:spacing w:val="-6"/>
              </w:rPr>
              <w:t xml:space="preserve">Яцик Г.С.,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r w:rsidRPr="0044675A">
              <w:rPr>
                <w:color w:val="111111"/>
                <w:spacing w:val="-6"/>
              </w:rPr>
              <w:t xml:space="preserve">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3.1.2. Педагогічні працівники застосовують освітні технології, спрямовані на формування ключових </w:t>
            </w:r>
            <w:proofErr w:type="spellStart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компетентностей</w:t>
            </w:r>
            <w:proofErr w:type="spellEnd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і наскрізних умінь здобувачів освіти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календарно-тематичні плани;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результати контрольних робіт;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протоколи засідань педрад;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накази;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плани роботи методичних об’єднань.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навчальних занять.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педагогічних працівників).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527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індивідуальні навчальні плани.</w:t>
            </w:r>
          </w:p>
          <w:p w:rsidR="0044675A" w:rsidRPr="006F7E6C" w:rsidRDefault="0044675A" w:rsidP="0044675A">
            <w:pPr>
              <w:tabs>
                <w:tab w:val="left" w:pos="527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педагогічних працівників).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3.1.4. Педагогічні працівники створюють та/або використовують освітні ресурси (електронні 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презентації, відеоматеріали, методичні розробки, веб-сайти, блоги тощо)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аналіз методичних розробок, публікацій, додаткових інформаційних розробок для проведення уроків, перевірочних робіт, завдань для самостійної роботи;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ознайомлення зі створеними освітніми ресурсами для дистанційної роботи.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навчальних занять.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lastRenderedPageBreak/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rPr>
          <w:trHeight w:val="24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3.1.5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навчальних занять;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позаурочних заходів.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учнів, педагогічних працівників).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3.1.6. Педагогічні працівники використовують інформаційно-комунікаційні технології в освітньому процесі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електронні освітні ресурси;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протоколи засідань педагогічної ради;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плани підвищення кваліфікації педагогічних працівників.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навчальних занять.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rPr>
          <w:trHeight w:val="10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3.2. Постійне підвищення професійного рівня і педагогічної майстерності педагогічних працівників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3.2.1. Педагогічні працівники сприяють формуванню, забезпечують власний професійний розвиток і підвищення кваліфікації, у тому числі щодо методик роботи з</w:t>
            </w:r>
          </w:p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дітьми з особливими освітніми потребами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 підвищення кваліфікації педагогічних працівників;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свідоцтва і сертифікати про підвищення кваліфікації;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протоколи засідань педагогічної ради;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річний план роботи закладу.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Спостереження: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навчальних занять.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педагогів).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rPr>
          <w:trHeight w:val="24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3.2.2.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свідоцтва та сертифікати освітніх експертів;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публікації педагогічних працівників.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педагогів).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3.3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Налагодження співпраці зі здобувачами освіти, їх батьками, працівниками закладу освіти</w:t>
            </w: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3.3.1. Педагогічні працівники діють на засадах педагогіки партнерства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64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навчальних занять;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позаурочних заходів.</w:t>
            </w:r>
          </w:p>
          <w:p w:rsidR="0044675A" w:rsidRPr="006F7E6C" w:rsidRDefault="0044675A" w:rsidP="0044675A">
            <w:pPr>
              <w:tabs>
                <w:tab w:val="left" w:pos="464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учнів, педагогів).</w:t>
            </w:r>
          </w:p>
          <w:p w:rsidR="0044675A" w:rsidRPr="006F7E6C" w:rsidRDefault="0044675A" w:rsidP="0044675A">
            <w:pPr>
              <w:tabs>
                <w:tab w:val="left" w:pos="464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Інтерв’ю з представниками учнівського самоврядування.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64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батьків, педагогів).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3.3.3. У закладі освіти існує практика педагогічного</w:t>
            </w:r>
          </w:p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наставництва, </w:t>
            </w:r>
            <w:proofErr w:type="spellStart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взаємонавчання</w:t>
            </w:r>
            <w:proofErr w:type="spellEnd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та інших форм професійної</w:t>
            </w:r>
          </w:p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співпраці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64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накази;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протоколи засідання педагогічної ради і нарад при директорові;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 методичної роботи закладу.</w:t>
            </w:r>
          </w:p>
          <w:p w:rsidR="0044675A" w:rsidRPr="006F7E6C" w:rsidRDefault="0044675A" w:rsidP="0044675A">
            <w:pPr>
              <w:tabs>
                <w:tab w:val="left" w:pos="464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педагогічних працівників).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pStyle w:val="a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pStyle w:val="a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3.4.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Положення про академічну доброчесність у закладі;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протоколи засідань педагогічної ради, методичних об’єднань.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навчальних занять.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учнів, педагогів).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навчальних занять;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позаурочних заходів.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учнів, педагогів).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матеріали контрольних та самостійних робіт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rPr>
          <w:trHeight w:val="28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Напрям 4.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Управлінські процеси закладу освіти</w:t>
            </w:r>
          </w:p>
        </w:tc>
      </w:tr>
      <w:tr w:rsidR="0044675A" w:rsidRPr="006F7E6C" w:rsidTr="00F12B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4.1.Наявність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64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Стратегія розвитку закладу;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Статут закладу освіти;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освітня програма;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протоколи засідань педагогічної ради;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наказ про закріплення території обслуговування.</w:t>
            </w:r>
          </w:p>
          <w:p w:rsidR="0044675A" w:rsidRPr="006F7E6C" w:rsidRDefault="0044675A" w:rsidP="0044675A">
            <w:pPr>
              <w:tabs>
                <w:tab w:val="left" w:pos="464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педагогічних працівників).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r w:rsidRPr="0044675A">
              <w:rPr>
                <w:color w:val="111111"/>
                <w:spacing w:val="-6"/>
              </w:rPr>
              <w:t>Войтович С.В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proofErr w:type="spellStart"/>
            <w:r w:rsidRPr="0044675A">
              <w:rPr>
                <w:color w:val="111111"/>
                <w:spacing w:val="-6"/>
              </w:rPr>
              <w:t>Антонишин</w:t>
            </w:r>
            <w:proofErr w:type="spellEnd"/>
            <w:r w:rsidRPr="0044675A">
              <w:rPr>
                <w:color w:val="111111"/>
                <w:spacing w:val="-6"/>
              </w:rPr>
              <w:t xml:space="preserve"> Н.Й. ,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proofErr w:type="spellStart"/>
            <w:r w:rsidRPr="0044675A">
              <w:rPr>
                <w:color w:val="111111"/>
                <w:spacing w:val="-6"/>
              </w:rPr>
              <w:t>Бротська</w:t>
            </w:r>
            <w:proofErr w:type="spellEnd"/>
            <w:r w:rsidRPr="0044675A">
              <w:rPr>
                <w:color w:val="111111"/>
                <w:spacing w:val="-6"/>
              </w:rPr>
              <w:t xml:space="preserve"> Н.В. ,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4.1.2.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64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Стратегія розвитку закладу;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 роботи закладу на навчальний рік;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освітня програма;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протоколи засідань педагогічної ради;</w:t>
            </w:r>
          </w:p>
          <w:p w:rsidR="0044675A" w:rsidRPr="006F7E6C" w:rsidRDefault="0044675A" w:rsidP="0044675A">
            <w:pPr>
              <w:tabs>
                <w:tab w:val="left" w:pos="464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педагогічних працівників).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rPr>
          <w:trHeight w:val="161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4.1.3. У закладі освіти здійснюється </w:t>
            </w:r>
            <w:proofErr w:type="spellStart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самооцінювання</w:t>
            </w:r>
            <w:proofErr w:type="spellEnd"/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якості освітньої діяльності на основі стратегії (політики) і</w:t>
            </w:r>
          </w:p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процедур забезпечення якості освіти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 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Положення про внутрішню систему забезпечення якості освіти;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Стратегія розвитку закладу;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річний звіт про роботу закладу;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 роботи закладу на навчальний рік;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протоколи засідань педагогічної ради.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4.1.4. Керівництво закладу освіти планує та здійснює заходи щодо утримання у належному стані будівель, приміщень,</w:t>
            </w:r>
          </w:p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обладнання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річний план роботи закладу;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фінансові звіти;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кошторис;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інвентарна книга.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 за освітнім середовищем: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аналіз розвитку матеріально-технічної бази;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аналіз прозорості фінансових операцій.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учнів, педагогічних працівників, батьків).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4.2.Формування відносин довіри, прозорості, дотримання етичних норм</w:t>
            </w: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4.2.1. Керівництво закладу освіти сприяє створенню психологічно комфортного середовища, яке забезпечує конструктивну взаємодію здобувачів освіти, їх </w:t>
            </w: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батьків, педагогічних та інших працівників закладу освіти та взаємну довіру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журнал реєстрації звернень громадян;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накази керівника з питань основної діяльності;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накази керівника з кадрових питань.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Опитування (анкетування учнів, педагогічних працівників, батьків).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Інтерв’ю з практичним психологом, соціальним педагогом.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4.2.2. Заклад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 за освітнім середовищем: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аналіз веб-сайту закладу;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аналіз інформаційних стендів.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учнів, батьків).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4.3.Ефективність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4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49"/>
              </w:tabs>
              <w:ind w:left="0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</w:pPr>
            <w:r w:rsidRPr="006F7E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штатний розпис;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49"/>
              </w:tabs>
              <w:ind w:left="0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</w:pPr>
            <w:r w:rsidRPr="006F7E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освітня програма;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49"/>
              </w:tabs>
              <w:ind w:left="0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</w:pPr>
            <w:r w:rsidRPr="006F7E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статистичні звіти.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4.3.2.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4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4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накази.</w:t>
            </w:r>
          </w:p>
          <w:p w:rsidR="0044675A" w:rsidRPr="006F7E6C" w:rsidRDefault="0044675A" w:rsidP="0044675A">
            <w:pPr>
              <w:tabs>
                <w:tab w:val="left" w:pos="44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педагогічних працівників).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4.3.3. Керівництво закладу освіти сприяє підвищенню кваліфікації педагогічних працівників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4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4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плани підвищення кваліфікації педагогічних працівників закладу;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4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протоколи засідань педрад.</w:t>
            </w:r>
          </w:p>
          <w:p w:rsidR="0044675A" w:rsidRPr="006F7E6C" w:rsidRDefault="0044675A" w:rsidP="0044675A">
            <w:pPr>
              <w:tabs>
                <w:tab w:val="left" w:pos="44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педагогів).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 xml:space="preserve">4.4.Організація освітнього процесу на засадах </w:t>
            </w:r>
            <w:proofErr w:type="spellStart"/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людиноцентризму</w:t>
            </w:r>
            <w:proofErr w:type="spellEnd"/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Статут закладу;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внутрішнього розпорядку;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освітня програма.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учнів, педагогів, батьків).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4.4.2.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протоколи засідань педрад;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протоколи нарад при директору.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учнів, педагогів, батьків).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4.4.3. Керівництво закладу освіти створює умови для розвитку громадського самоврядування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</w:pPr>
            <w:r w:rsidRPr="006F7E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</w:pPr>
            <w:r w:rsidRPr="006F7E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Статут закладу.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учнів, педагогів, батьків).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Інтерв’ю з представниками самоврядування.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протоколи засідань педрад;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звернення учасників освітнього процесу;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річний план роботи закладу;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річний звіт про діяльність закладу.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учнів, педагогів, батьків).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Інтерв’ю з представниками самоврядування.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widowContro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4.4.5. Режим роботи закладу освіти та розклад занять враховують </w:t>
            </w:r>
            <w:r w:rsidRPr="006F7E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вікові особливості здобувачів освіти, відповідають їх освітнім потребам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режим роботи закладу,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Статут закладу,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освітня програма,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розклад занять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учнів, батьків).</w:t>
            </w:r>
          </w:p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Інтерв’ю з представниками самоврядування.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lastRenderedPageBreak/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5A" w:rsidRPr="006F7E6C" w:rsidRDefault="0044675A" w:rsidP="004467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4.4.6. У закладі освіти створюються  умови для реалізації індивідуальних освітніх траєкторій здобувачів освіти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5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індивідуальні навчальні плани;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протоколи засідань педрад;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протоколи засідань методичних об’єднань;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журнал реєстрації звернень громадян.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4.5.1. Заклад освіти впроваджує політику академічної доброчесності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8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Положення про академічну доброчесність;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критерії оцінювання учнів;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протоколи засідання педрад;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річний план роботи закладу;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накази.</w:t>
            </w:r>
          </w:p>
          <w:p w:rsidR="0044675A" w:rsidRPr="006F7E6C" w:rsidRDefault="0044675A" w:rsidP="0044675A">
            <w:pPr>
              <w:tabs>
                <w:tab w:val="left" w:pos="48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Спостереження: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навчальними заняттями;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аналіз результатів творчої діяльності учнів, педпрацівників.</w:t>
            </w:r>
          </w:p>
          <w:p w:rsidR="0044675A" w:rsidRPr="006F7E6C" w:rsidRDefault="0044675A" w:rsidP="0044675A">
            <w:pPr>
              <w:tabs>
                <w:tab w:val="left" w:pos="48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учнів, педагогів, батьків).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F12BA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4.5.2. Керівництво закладу освіти сприяє формуванню в учасників освітнього процесу негативного ставлення до корупції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tabs>
                <w:tab w:val="left" w:pos="48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Вивчення документації: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річний план роботи закладу.</w:t>
            </w:r>
          </w:p>
          <w:p w:rsidR="0044675A" w:rsidRPr="006F7E6C" w:rsidRDefault="0044675A" w:rsidP="0044675A">
            <w:pPr>
              <w:tabs>
                <w:tab w:val="left" w:pos="48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Опитування (анкетування учнів, педагогів, батьків).</w:t>
            </w:r>
          </w:p>
          <w:p w:rsidR="0044675A" w:rsidRPr="006F7E6C" w:rsidRDefault="0044675A" w:rsidP="0044675A">
            <w:pPr>
              <w:tabs>
                <w:tab w:val="left" w:pos="48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Спостереження: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навчальних занять;</w:t>
            </w:r>
          </w:p>
          <w:p w:rsidR="0044675A" w:rsidRPr="006F7E6C" w:rsidRDefault="0044675A" w:rsidP="004467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проведенням позаурочних заходів.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березень – травень</w:t>
            </w:r>
          </w:p>
          <w:p w:rsidR="0044675A" w:rsidRDefault="009E1AA8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A55341" w:rsidRPr="006F7E6C" w:rsidRDefault="00A55341" w:rsidP="0043374F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1A124B" w:rsidRPr="006F7E6C" w:rsidRDefault="001A124B" w:rsidP="0043374F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DA582A" w:rsidRPr="006F7E6C" w:rsidRDefault="00DA582A" w:rsidP="00DA582A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F7E6C">
        <w:rPr>
          <w:rFonts w:ascii="Times New Roman" w:hAnsi="Times New Roman" w:cs="Times New Roman"/>
          <w:b/>
          <w:spacing w:val="-6"/>
          <w:sz w:val="28"/>
          <w:szCs w:val="28"/>
        </w:rPr>
        <w:t xml:space="preserve">2. </w:t>
      </w:r>
      <w:r w:rsidRPr="006F7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</w:t>
      </w:r>
      <w:r w:rsidR="001A124B" w:rsidRPr="006F7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загальнення результатів </w:t>
      </w:r>
      <w:proofErr w:type="spellStart"/>
      <w:r w:rsidR="001A124B" w:rsidRPr="006F7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самооцінювання</w:t>
      </w:r>
      <w:proofErr w:type="spellEnd"/>
      <w:r w:rsidR="001A124B" w:rsidRPr="006F7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освітніх і управл</w:t>
      </w:r>
      <w:r w:rsidRPr="006F7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інських процесів закладу освіти</w:t>
      </w:r>
      <w:r w:rsidR="00400CAE" w:rsidRPr="006F7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DA582A" w:rsidRPr="006F7E6C" w:rsidRDefault="00DA582A" w:rsidP="00DA5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435"/>
        <w:gridCol w:w="2435"/>
        <w:gridCol w:w="2434"/>
        <w:gridCol w:w="2434"/>
        <w:gridCol w:w="2411"/>
        <w:gridCol w:w="2411"/>
      </w:tblGrid>
      <w:tr w:rsidR="00400CAE" w:rsidRPr="006F7E6C" w:rsidTr="006F7E6C">
        <w:trPr>
          <w:trHeight w:val="420"/>
        </w:trPr>
        <w:tc>
          <w:tcPr>
            <w:tcW w:w="3344" w:type="pct"/>
            <w:gridSpan w:val="4"/>
          </w:tcPr>
          <w:p w:rsidR="00400CAE" w:rsidRPr="006F7E6C" w:rsidRDefault="00400CAE" w:rsidP="00400C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Рівні оцінювання якості освітньої діяльності закладу освіти </w:t>
            </w:r>
          </w:p>
        </w:tc>
        <w:tc>
          <w:tcPr>
            <w:tcW w:w="828" w:type="pct"/>
            <w:vMerge w:val="restart"/>
          </w:tcPr>
          <w:p w:rsidR="00400CAE" w:rsidRPr="006F7E6C" w:rsidRDefault="00400CAE" w:rsidP="0040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Відповідальні за оцінювання</w:t>
            </w:r>
          </w:p>
        </w:tc>
        <w:tc>
          <w:tcPr>
            <w:tcW w:w="828" w:type="pct"/>
            <w:vMerge w:val="restart"/>
          </w:tcPr>
          <w:p w:rsidR="00400CAE" w:rsidRPr="006F7E6C" w:rsidRDefault="008B275C" w:rsidP="0040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Термін</w:t>
            </w:r>
            <w:r w:rsidR="00400CAE" w:rsidRPr="006F7E6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проведення оцінювання</w:t>
            </w:r>
          </w:p>
        </w:tc>
      </w:tr>
      <w:tr w:rsidR="00400CAE" w:rsidRPr="006F7E6C" w:rsidTr="006F7E6C">
        <w:trPr>
          <w:trHeight w:val="378"/>
        </w:trPr>
        <w:tc>
          <w:tcPr>
            <w:tcW w:w="836" w:type="pct"/>
          </w:tcPr>
          <w:p w:rsidR="00400CAE" w:rsidRPr="006F7E6C" w:rsidRDefault="00400CAE" w:rsidP="0040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Перший (високий)</w:t>
            </w:r>
          </w:p>
        </w:tc>
        <w:tc>
          <w:tcPr>
            <w:tcW w:w="836" w:type="pct"/>
          </w:tcPr>
          <w:p w:rsidR="00400CAE" w:rsidRPr="006F7E6C" w:rsidRDefault="00400CAE" w:rsidP="0040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Другий (достатній)</w:t>
            </w:r>
          </w:p>
        </w:tc>
        <w:tc>
          <w:tcPr>
            <w:tcW w:w="836" w:type="pct"/>
          </w:tcPr>
          <w:p w:rsidR="00400CAE" w:rsidRPr="006F7E6C" w:rsidRDefault="00400CAE" w:rsidP="0040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Третій </w:t>
            </w:r>
            <w:r w:rsidRPr="006F7E6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br/>
              <w:t>(вимагає покращення)</w:t>
            </w:r>
          </w:p>
        </w:tc>
        <w:tc>
          <w:tcPr>
            <w:tcW w:w="836" w:type="pct"/>
          </w:tcPr>
          <w:p w:rsidR="00400CAE" w:rsidRPr="006F7E6C" w:rsidRDefault="00400CAE" w:rsidP="0040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Четвертий (низький)</w:t>
            </w:r>
          </w:p>
        </w:tc>
        <w:tc>
          <w:tcPr>
            <w:tcW w:w="828" w:type="pct"/>
            <w:vMerge/>
          </w:tcPr>
          <w:p w:rsidR="00400CAE" w:rsidRPr="006F7E6C" w:rsidRDefault="00400CAE" w:rsidP="0040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00CAE" w:rsidRPr="006F7E6C" w:rsidRDefault="00400CAE" w:rsidP="0040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391"/>
        </w:trPr>
        <w:tc>
          <w:tcPr>
            <w:tcW w:w="3344" w:type="pct"/>
            <w:gridSpan w:val="4"/>
          </w:tcPr>
          <w:p w:rsidR="0044675A" w:rsidRPr="006F7E6C" w:rsidRDefault="0044675A" w:rsidP="0044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Напрям оцінювання</w:t>
            </w:r>
            <w:r w:rsidRPr="006F7E6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1. ОСВІТНЄ СЕРЕДОВИЩЕ ЗАКЛАДУ ОСВІТИ</w:t>
            </w:r>
          </w:p>
        </w:tc>
        <w:tc>
          <w:tcPr>
            <w:tcW w:w="828" w:type="pct"/>
            <w:vMerge w:val="restart"/>
          </w:tcPr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r w:rsidRPr="0044675A">
              <w:rPr>
                <w:color w:val="111111"/>
                <w:spacing w:val="-6"/>
              </w:rPr>
              <w:t>Войтович С.В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proofErr w:type="spellStart"/>
            <w:r w:rsidRPr="0044675A">
              <w:rPr>
                <w:color w:val="111111"/>
                <w:spacing w:val="-6"/>
              </w:rPr>
              <w:t>Антонишин</w:t>
            </w:r>
            <w:proofErr w:type="spellEnd"/>
            <w:r w:rsidRPr="0044675A">
              <w:rPr>
                <w:color w:val="111111"/>
                <w:spacing w:val="-6"/>
              </w:rPr>
              <w:t xml:space="preserve"> Н.Й. ,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proofErr w:type="spellStart"/>
            <w:r w:rsidRPr="0044675A">
              <w:rPr>
                <w:color w:val="111111"/>
                <w:spacing w:val="-6"/>
              </w:rPr>
              <w:t>Бротська</w:t>
            </w:r>
            <w:proofErr w:type="spellEnd"/>
            <w:r w:rsidRPr="0044675A">
              <w:rPr>
                <w:color w:val="111111"/>
                <w:spacing w:val="-6"/>
              </w:rPr>
              <w:t xml:space="preserve"> Н.В. ,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proofErr w:type="spellStart"/>
            <w:r w:rsidRPr="0044675A">
              <w:rPr>
                <w:color w:val="111111"/>
                <w:spacing w:val="-6"/>
              </w:rPr>
              <w:t>Басістий</w:t>
            </w:r>
            <w:proofErr w:type="spellEnd"/>
            <w:r w:rsidRPr="0044675A">
              <w:rPr>
                <w:color w:val="111111"/>
                <w:spacing w:val="-6"/>
              </w:rPr>
              <w:t xml:space="preserve"> А. М.,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r w:rsidRPr="0044675A">
              <w:rPr>
                <w:color w:val="111111"/>
                <w:spacing w:val="-6"/>
              </w:rPr>
              <w:t xml:space="preserve">Яцик Г.С.,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proofErr w:type="spellStart"/>
            <w:r w:rsidRPr="0044675A">
              <w:rPr>
                <w:color w:val="111111"/>
                <w:spacing w:val="-6"/>
              </w:rPr>
              <w:t>Семенчук</w:t>
            </w:r>
            <w:proofErr w:type="spellEnd"/>
            <w:r w:rsidRPr="0044675A">
              <w:rPr>
                <w:color w:val="111111"/>
                <w:spacing w:val="-6"/>
              </w:rPr>
              <w:t xml:space="preserve"> Г.В.,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r w:rsidRPr="0044675A">
              <w:rPr>
                <w:color w:val="111111"/>
                <w:spacing w:val="-6"/>
              </w:rPr>
              <w:t>Хрупало О.В.,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proofErr w:type="spellStart"/>
            <w:r w:rsidRPr="0044675A">
              <w:rPr>
                <w:color w:val="111111"/>
                <w:spacing w:val="-6"/>
              </w:rPr>
              <w:t>Дзяб’як</w:t>
            </w:r>
            <w:proofErr w:type="spellEnd"/>
            <w:r w:rsidRPr="0044675A">
              <w:rPr>
                <w:color w:val="111111"/>
                <w:spacing w:val="-6"/>
              </w:rPr>
              <w:t xml:space="preserve"> Тетяна,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r w:rsidRPr="0044675A">
              <w:rPr>
                <w:color w:val="111111"/>
                <w:spacing w:val="-6"/>
              </w:rPr>
              <w:t xml:space="preserve">Шеремета Л.П. 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r w:rsidRPr="0044675A">
              <w:rPr>
                <w:color w:val="111111"/>
                <w:spacing w:val="-6"/>
              </w:rPr>
              <w:t>Гончар А.М.,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</w:p>
        </w:tc>
        <w:tc>
          <w:tcPr>
            <w:tcW w:w="828" w:type="pct"/>
            <w:vMerge w:val="restart"/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 xml:space="preserve">Травень </w:t>
            </w:r>
            <w:r w:rsidR="009E1AA8"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260"/>
        </w:trPr>
        <w:tc>
          <w:tcPr>
            <w:tcW w:w="3344" w:type="pct"/>
            <w:gridSpan w:val="4"/>
          </w:tcPr>
          <w:p w:rsidR="0044675A" w:rsidRPr="006F7E6C" w:rsidRDefault="0044675A" w:rsidP="0044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  <w:p w:rsidR="0044675A" w:rsidRPr="006F7E6C" w:rsidRDefault="0044675A" w:rsidP="0044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6F7E6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1.1. Забезпечення комфортних і безпечних умов навчання та праці</w:t>
            </w: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750"/>
        </w:trPr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750"/>
        </w:trPr>
        <w:tc>
          <w:tcPr>
            <w:tcW w:w="3344" w:type="pct"/>
            <w:gridSpan w:val="4"/>
          </w:tcPr>
          <w:p w:rsidR="0044675A" w:rsidRPr="006F7E6C" w:rsidRDefault="0044675A" w:rsidP="0044675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1.2. 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750"/>
        </w:trPr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750"/>
        </w:trPr>
        <w:tc>
          <w:tcPr>
            <w:tcW w:w="3344" w:type="pct"/>
            <w:gridSpan w:val="4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1.3. Формування інклюзивного, розвивального та мотивуючого до навчання освітнього простору</w:t>
            </w: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750"/>
        </w:trPr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ind w:right="-223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850"/>
        </w:trPr>
        <w:tc>
          <w:tcPr>
            <w:tcW w:w="3344" w:type="pct"/>
            <w:gridSpan w:val="4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За напрям</w:t>
            </w:r>
          </w:p>
        </w:tc>
        <w:tc>
          <w:tcPr>
            <w:tcW w:w="828" w:type="pct"/>
          </w:tcPr>
          <w:p w:rsidR="0044675A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44675A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44675A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260"/>
        </w:trPr>
        <w:tc>
          <w:tcPr>
            <w:tcW w:w="3344" w:type="pct"/>
            <w:gridSpan w:val="4"/>
          </w:tcPr>
          <w:p w:rsidR="0044675A" w:rsidRPr="006F7E6C" w:rsidRDefault="0044675A" w:rsidP="0044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Напрям оцінювання</w:t>
            </w:r>
            <w:r w:rsidRPr="006F7E6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2. СИСТЕМА ОЦІНЮВАННЯ ЗДОБУВАЧІВ ОСВІТИ</w:t>
            </w: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 xml:space="preserve">Травень </w:t>
            </w:r>
            <w:r w:rsidR="009E1AA8"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392"/>
        </w:trPr>
        <w:tc>
          <w:tcPr>
            <w:tcW w:w="3344" w:type="pct"/>
            <w:gridSpan w:val="4"/>
            <w:vAlign w:val="center"/>
          </w:tcPr>
          <w:p w:rsidR="0044675A" w:rsidRPr="006F7E6C" w:rsidRDefault="0044675A" w:rsidP="0044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2.1. Наявність відкритої, прозорої і зрозумілої для здобувачів освіти системи оцінювання їх результатів навчання</w:t>
            </w: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974"/>
        </w:trPr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974"/>
        </w:trPr>
        <w:tc>
          <w:tcPr>
            <w:tcW w:w="3344" w:type="pct"/>
            <w:gridSpan w:val="4"/>
            <w:vAlign w:val="center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974"/>
        </w:trPr>
        <w:tc>
          <w:tcPr>
            <w:tcW w:w="836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974"/>
        </w:trPr>
        <w:tc>
          <w:tcPr>
            <w:tcW w:w="3344" w:type="pct"/>
            <w:gridSpan w:val="4"/>
          </w:tcPr>
          <w:p w:rsidR="0044675A" w:rsidRPr="006F7E6C" w:rsidRDefault="0044675A" w:rsidP="0044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6F7E6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самооцінювання</w:t>
            </w:r>
            <w:proofErr w:type="spellEnd"/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974"/>
        </w:trPr>
        <w:tc>
          <w:tcPr>
            <w:tcW w:w="836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985"/>
        </w:trPr>
        <w:tc>
          <w:tcPr>
            <w:tcW w:w="3344" w:type="pct"/>
            <w:gridSpan w:val="4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За напрям</w:t>
            </w:r>
          </w:p>
        </w:tc>
        <w:tc>
          <w:tcPr>
            <w:tcW w:w="828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393"/>
        </w:trPr>
        <w:tc>
          <w:tcPr>
            <w:tcW w:w="3344" w:type="pct"/>
            <w:gridSpan w:val="4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Напрям оцінювання</w:t>
            </w:r>
            <w:r w:rsidRPr="006F7E6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3. ПЕДАГОГІЧНА ДІЯЛЬНІСТЬ ПЕДАГОГІЧНИХ ПРАЦІВНИКІВ ЗАКЛАДУ ОСВІТИ</w:t>
            </w: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 xml:space="preserve">Травень </w:t>
            </w:r>
            <w:r w:rsidR="009E1AA8"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674"/>
        </w:trPr>
        <w:tc>
          <w:tcPr>
            <w:tcW w:w="3344" w:type="pct"/>
            <w:gridSpan w:val="4"/>
            <w:vAlign w:val="center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6F7E6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компетентностей</w:t>
            </w:r>
            <w:proofErr w:type="spellEnd"/>
            <w:r w:rsidRPr="006F7E6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здобувачів освіти</w:t>
            </w: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804"/>
        </w:trPr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804"/>
        </w:trPr>
        <w:tc>
          <w:tcPr>
            <w:tcW w:w="3344" w:type="pct"/>
            <w:gridSpan w:val="4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lastRenderedPageBreak/>
              <w:t>3.2. 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804"/>
        </w:trPr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804"/>
        </w:trPr>
        <w:tc>
          <w:tcPr>
            <w:tcW w:w="3344" w:type="pct"/>
            <w:gridSpan w:val="4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3.3. Налагодження співпраці зі здобувачами освіти, їх батьками, працівниками закладу освіти</w:t>
            </w: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804"/>
        </w:trPr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804"/>
        </w:trPr>
        <w:tc>
          <w:tcPr>
            <w:tcW w:w="3344" w:type="pct"/>
            <w:gridSpan w:val="4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804"/>
        </w:trPr>
        <w:tc>
          <w:tcPr>
            <w:tcW w:w="836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1087"/>
        </w:trPr>
        <w:tc>
          <w:tcPr>
            <w:tcW w:w="3344" w:type="pct"/>
            <w:gridSpan w:val="4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За напрям</w:t>
            </w:r>
          </w:p>
        </w:tc>
        <w:tc>
          <w:tcPr>
            <w:tcW w:w="828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280"/>
        </w:trPr>
        <w:tc>
          <w:tcPr>
            <w:tcW w:w="3344" w:type="pct"/>
            <w:gridSpan w:val="4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Напрям оцінювання</w:t>
            </w:r>
            <w:r w:rsidRPr="006F7E6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F7E6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4. УПРАВЛІНСЬКІ ПРОЦЕСИ ЗАКЛАДУ ОСВІТИ</w:t>
            </w: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</w:tcPr>
          <w:p w:rsidR="0044675A" w:rsidRDefault="0044675A" w:rsidP="0044675A">
            <w:pPr>
              <w:pStyle w:val="afd"/>
              <w:shd w:val="clear" w:color="auto" w:fill="FFFFFF"/>
              <w:spacing w:before="0" w:beforeAutospacing="0" w:after="200" w:afterAutospacing="0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pacing w:val="-6"/>
              </w:rPr>
              <w:t xml:space="preserve">Травень </w:t>
            </w:r>
            <w:r w:rsidR="009E1AA8">
              <w:rPr>
                <w:color w:val="111111"/>
                <w:spacing w:val="-6"/>
              </w:rPr>
              <w:t>2023 року</w:t>
            </w:r>
          </w:p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420"/>
        </w:trPr>
        <w:tc>
          <w:tcPr>
            <w:tcW w:w="3344" w:type="pct"/>
            <w:gridSpan w:val="4"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905"/>
        </w:trPr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905"/>
        </w:trPr>
        <w:tc>
          <w:tcPr>
            <w:tcW w:w="3344" w:type="pct"/>
            <w:gridSpan w:val="4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905"/>
        </w:trPr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905"/>
        </w:trPr>
        <w:tc>
          <w:tcPr>
            <w:tcW w:w="3344" w:type="pct"/>
            <w:gridSpan w:val="4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905"/>
        </w:trPr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905"/>
        </w:trPr>
        <w:tc>
          <w:tcPr>
            <w:tcW w:w="3344" w:type="pct"/>
            <w:gridSpan w:val="4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 xml:space="preserve">4.4. Організація освітнього процесу на засадах </w:t>
            </w:r>
            <w:proofErr w:type="spellStart"/>
            <w:r w:rsidRPr="006F7E6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людиноцентризму</w:t>
            </w:r>
            <w:proofErr w:type="spellEnd"/>
            <w:r w:rsidRPr="006F7E6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905"/>
        </w:trPr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905"/>
        </w:trPr>
        <w:tc>
          <w:tcPr>
            <w:tcW w:w="3344" w:type="pct"/>
            <w:gridSpan w:val="4"/>
          </w:tcPr>
          <w:p w:rsidR="0044675A" w:rsidRPr="006F7E6C" w:rsidRDefault="0044675A" w:rsidP="0044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4.5. Формування та забезпечення реалізації політики академічної доброчесності</w:t>
            </w: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</w:tcPr>
          <w:p w:rsidR="0044675A" w:rsidRPr="006F7E6C" w:rsidRDefault="0044675A" w:rsidP="0044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905"/>
        </w:trPr>
        <w:tc>
          <w:tcPr>
            <w:tcW w:w="836" w:type="pct"/>
          </w:tcPr>
          <w:p w:rsidR="0044675A" w:rsidRPr="006F7E6C" w:rsidRDefault="0044675A" w:rsidP="0044675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36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44675A" w:rsidRPr="006F7E6C" w:rsidTr="006F7E6C">
        <w:trPr>
          <w:trHeight w:val="985"/>
        </w:trPr>
        <w:tc>
          <w:tcPr>
            <w:tcW w:w="3344" w:type="pct"/>
            <w:gridSpan w:val="4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F7E6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За напрям</w:t>
            </w:r>
          </w:p>
        </w:tc>
        <w:tc>
          <w:tcPr>
            <w:tcW w:w="828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pct"/>
          </w:tcPr>
          <w:p w:rsidR="0044675A" w:rsidRPr="006F7E6C" w:rsidRDefault="0044675A" w:rsidP="0044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</w:tbl>
    <w:p w:rsidR="00400CAE" w:rsidRPr="006F7E6C" w:rsidRDefault="00400CAE" w:rsidP="00400CA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DA582A" w:rsidRPr="006F7E6C" w:rsidRDefault="00DA582A" w:rsidP="00DA582A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A582A" w:rsidRPr="006F7E6C" w:rsidRDefault="00DA582A" w:rsidP="00DA582A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F7E6C">
        <w:rPr>
          <w:rStyle w:val="a7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3.Обговорення та оприлюднення результатів </w:t>
      </w:r>
      <w:proofErr w:type="spellStart"/>
      <w:r w:rsidRPr="006F7E6C">
        <w:rPr>
          <w:rStyle w:val="a7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самооцінювання</w:t>
      </w:r>
      <w:proofErr w:type="spellEnd"/>
      <w:r w:rsidR="008C7974" w:rsidRPr="006F7E6C">
        <w:rPr>
          <w:rStyle w:val="a7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6905"/>
        <w:gridCol w:w="3635"/>
        <w:gridCol w:w="3285"/>
      </w:tblGrid>
      <w:tr w:rsidR="008B275C" w:rsidRPr="006F7E6C" w:rsidTr="006F7E6C">
        <w:tc>
          <w:tcPr>
            <w:tcW w:w="735" w:type="dxa"/>
          </w:tcPr>
          <w:p w:rsidR="00687F62" w:rsidRPr="006F7E6C" w:rsidRDefault="008B275C" w:rsidP="00DA582A">
            <w:pPr>
              <w:spacing w:before="3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№з/п</w:t>
            </w:r>
          </w:p>
        </w:tc>
        <w:tc>
          <w:tcPr>
            <w:tcW w:w="7028" w:type="dxa"/>
          </w:tcPr>
          <w:p w:rsidR="00687F62" w:rsidRPr="006F7E6C" w:rsidRDefault="008B275C" w:rsidP="008B275C">
            <w:pPr>
              <w:spacing w:before="3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3685" w:type="dxa"/>
          </w:tcPr>
          <w:p w:rsidR="00687F62" w:rsidRPr="006F7E6C" w:rsidRDefault="008B275C" w:rsidP="008B275C">
            <w:pPr>
              <w:spacing w:before="3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Відповідальний за виконання</w:t>
            </w:r>
          </w:p>
        </w:tc>
        <w:tc>
          <w:tcPr>
            <w:tcW w:w="3338" w:type="dxa"/>
          </w:tcPr>
          <w:p w:rsidR="00687F62" w:rsidRPr="006F7E6C" w:rsidRDefault="008B275C" w:rsidP="008B275C">
            <w:pPr>
              <w:spacing w:before="3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проведення</w:t>
            </w:r>
          </w:p>
        </w:tc>
      </w:tr>
      <w:tr w:rsidR="0044675A" w:rsidRPr="006F7E6C" w:rsidTr="006F7E6C">
        <w:tc>
          <w:tcPr>
            <w:tcW w:w="735" w:type="dxa"/>
          </w:tcPr>
          <w:p w:rsidR="0044675A" w:rsidRPr="006F7E6C" w:rsidRDefault="0044675A" w:rsidP="0044675A">
            <w:pPr>
              <w:spacing w:before="3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28" w:type="dxa"/>
          </w:tcPr>
          <w:p w:rsidR="0044675A" w:rsidRPr="006F7E6C" w:rsidRDefault="0044675A" w:rsidP="0044675A">
            <w:pPr>
              <w:shd w:val="clear" w:color="auto" w:fill="FFFFFF"/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Обговорення результатів </w:t>
            </w:r>
            <w:proofErr w:type="spellStart"/>
            <w:r w:rsidRPr="006F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самооцінювання</w:t>
            </w:r>
            <w:proofErr w:type="spellEnd"/>
            <w:r w:rsidRPr="008B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п</w:t>
            </w:r>
            <w:r w:rsidRPr="006F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редставниками учнів і батьків (д</w:t>
            </w:r>
            <w:r w:rsidRPr="008B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 розгляду/обговорення можуть залучатися представник засновника закладу освіти, експерти у сфері загальної сере</w:t>
            </w:r>
            <w:r w:rsidRPr="006F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дньої освіти та управління тощо)</w:t>
            </w:r>
          </w:p>
        </w:tc>
        <w:tc>
          <w:tcPr>
            <w:tcW w:w="3685" w:type="dxa"/>
          </w:tcPr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r w:rsidRPr="0044675A">
              <w:rPr>
                <w:color w:val="111111"/>
                <w:spacing w:val="-6"/>
              </w:rPr>
              <w:t>Войтович С.В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proofErr w:type="spellStart"/>
            <w:r w:rsidRPr="0044675A">
              <w:rPr>
                <w:color w:val="111111"/>
                <w:spacing w:val="-6"/>
              </w:rPr>
              <w:t>Антонишин</w:t>
            </w:r>
            <w:proofErr w:type="spellEnd"/>
            <w:r w:rsidRPr="0044675A">
              <w:rPr>
                <w:color w:val="111111"/>
                <w:spacing w:val="-6"/>
              </w:rPr>
              <w:t xml:space="preserve"> Н.Й. ,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proofErr w:type="spellStart"/>
            <w:r w:rsidRPr="0044675A">
              <w:rPr>
                <w:color w:val="111111"/>
                <w:spacing w:val="-6"/>
              </w:rPr>
              <w:t>Бротська</w:t>
            </w:r>
            <w:proofErr w:type="spellEnd"/>
            <w:r w:rsidRPr="0044675A">
              <w:rPr>
                <w:color w:val="111111"/>
                <w:spacing w:val="-6"/>
              </w:rPr>
              <w:t xml:space="preserve"> Н.В. ,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proofErr w:type="spellStart"/>
            <w:r w:rsidRPr="0044675A">
              <w:rPr>
                <w:color w:val="111111"/>
                <w:spacing w:val="-6"/>
              </w:rPr>
              <w:t>Басістий</w:t>
            </w:r>
            <w:proofErr w:type="spellEnd"/>
            <w:r w:rsidRPr="0044675A">
              <w:rPr>
                <w:color w:val="111111"/>
                <w:spacing w:val="-6"/>
              </w:rPr>
              <w:t xml:space="preserve"> А. М.,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r w:rsidRPr="0044675A">
              <w:rPr>
                <w:color w:val="111111"/>
                <w:spacing w:val="-6"/>
              </w:rPr>
              <w:t xml:space="preserve">Яцик Г.С.,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proofErr w:type="spellStart"/>
            <w:r w:rsidRPr="0044675A">
              <w:rPr>
                <w:color w:val="111111"/>
                <w:spacing w:val="-6"/>
              </w:rPr>
              <w:t>Семенчук</w:t>
            </w:r>
            <w:proofErr w:type="spellEnd"/>
            <w:r w:rsidRPr="0044675A">
              <w:rPr>
                <w:color w:val="111111"/>
                <w:spacing w:val="-6"/>
              </w:rPr>
              <w:t xml:space="preserve"> Г.В.,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r w:rsidRPr="0044675A">
              <w:rPr>
                <w:color w:val="111111"/>
                <w:spacing w:val="-6"/>
              </w:rPr>
              <w:t>Хрупало О.В.,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proofErr w:type="spellStart"/>
            <w:r w:rsidRPr="0044675A">
              <w:rPr>
                <w:color w:val="111111"/>
                <w:spacing w:val="-6"/>
              </w:rPr>
              <w:t>Дзяб’як</w:t>
            </w:r>
            <w:proofErr w:type="spellEnd"/>
            <w:r w:rsidRPr="0044675A">
              <w:rPr>
                <w:color w:val="111111"/>
                <w:spacing w:val="-6"/>
              </w:rPr>
              <w:t xml:space="preserve"> Тетяна,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r w:rsidRPr="0044675A">
              <w:rPr>
                <w:color w:val="111111"/>
                <w:spacing w:val="-6"/>
              </w:rPr>
              <w:t xml:space="preserve">Шеремета Л.П. 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  <w:r w:rsidRPr="0044675A">
              <w:rPr>
                <w:color w:val="111111"/>
                <w:spacing w:val="-6"/>
              </w:rPr>
              <w:t xml:space="preserve">Гончар А.М., </w:t>
            </w:r>
          </w:p>
          <w:p w:rsidR="0044675A" w:rsidRPr="0044675A" w:rsidRDefault="0044675A" w:rsidP="0044675A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pacing w:val="-6"/>
              </w:rPr>
            </w:pPr>
          </w:p>
        </w:tc>
        <w:tc>
          <w:tcPr>
            <w:tcW w:w="3338" w:type="dxa"/>
          </w:tcPr>
          <w:p w:rsidR="0044675A" w:rsidRPr="00A40EFD" w:rsidRDefault="0044675A" w:rsidP="0044675A">
            <w:pPr>
              <w:spacing w:before="3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Червень </w:t>
            </w:r>
            <w:r w:rsidR="009E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2023 року</w:t>
            </w:r>
          </w:p>
        </w:tc>
      </w:tr>
      <w:tr w:rsidR="0044675A" w:rsidRPr="006F7E6C" w:rsidTr="006F7E6C">
        <w:tc>
          <w:tcPr>
            <w:tcW w:w="735" w:type="dxa"/>
          </w:tcPr>
          <w:p w:rsidR="0044675A" w:rsidRPr="006F7E6C" w:rsidRDefault="0044675A" w:rsidP="0044675A">
            <w:pPr>
              <w:spacing w:before="3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28" w:type="dxa"/>
          </w:tcPr>
          <w:p w:rsidR="0044675A" w:rsidRPr="006F7E6C" w:rsidRDefault="0044675A" w:rsidP="0044675A">
            <w:pPr>
              <w:spacing w:before="30"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6F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Заслуховування результатів </w:t>
            </w:r>
            <w:proofErr w:type="spellStart"/>
            <w:r w:rsidRPr="006F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самооцінювання</w:t>
            </w:r>
            <w:proofErr w:type="spellEnd"/>
            <w:r w:rsidRPr="006F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засіданні педагогічної ради</w:t>
            </w:r>
            <w:r w:rsidRPr="006F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r w:rsidRPr="008B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прийняття відповідних управлінських </w:t>
            </w:r>
            <w:r w:rsidRPr="008B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рішень для вдосконалення внутрішньої системи</w:t>
            </w:r>
            <w:r w:rsidRPr="006F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забезпечення якості освіти</w:t>
            </w:r>
          </w:p>
        </w:tc>
        <w:tc>
          <w:tcPr>
            <w:tcW w:w="3685" w:type="dxa"/>
          </w:tcPr>
          <w:p w:rsidR="0044675A" w:rsidRPr="006F7E6C" w:rsidRDefault="0044675A" w:rsidP="0044675A">
            <w:pPr>
              <w:spacing w:before="30"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</w:tcPr>
          <w:p w:rsidR="0044675A" w:rsidRPr="006F7E6C" w:rsidRDefault="0044675A" w:rsidP="0044675A">
            <w:pPr>
              <w:spacing w:before="30"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A4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Червень </w:t>
            </w:r>
            <w:r w:rsidR="009E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2023 року</w:t>
            </w:r>
          </w:p>
        </w:tc>
      </w:tr>
      <w:tr w:rsidR="0044675A" w:rsidRPr="006F7E6C" w:rsidTr="006F7E6C">
        <w:tc>
          <w:tcPr>
            <w:tcW w:w="735" w:type="dxa"/>
          </w:tcPr>
          <w:p w:rsidR="0044675A" w:rsidRPr="006F7E6C" w:rsidRDefault="0044675A" w:rsidP="0044675A">
            <w:pPr>
              <w:spacing w:before="3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28" w:type="dxa"/>
          </w:tcPr>
          <w:p w:rsidR="0044675A" w:rsidRPr="006F7E6C" w:rsidRDefault="0044675A" w:rsidP="0044675A">
            <w:pPr>
              <w:spacing w:before="30"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6F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Звітування директора </w:t>
            </w:r>
            <w:r w:rsidRPr="008B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діяльність закладу</w:t>
            </w:r>
            <w:r w:rsidRPr="006F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2020-2021 навчальний рік та </w:t>
            </w:r>
            <w:r w:rsidRPr="008B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визначення пріоритетних напрямів удосконалення освітніх і управлінських процесів закладу освіти</w:t>
            </w:r>
          </w:p>
        </w:tc>
        <w:tc>
          <w:tcPr>
            <w:tcW w:w="3685" w:type="dxa"/>
          </w:tcPr>
          <w:p w:rsidR="0044675A" w:rsidRPr="006F7E6C" w:rsidRDefault="0044675A" w:rsidP="0044675A">
            <w:pPr>
              <w:spacing w:before="30"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</w:tcPr>
          <w:p w:rsidR="0044675A" w:rsidRPr="006F7E6C" w:rsidRDefault="0044675A" w:rsidP="0044675A">
            <w:pPr>
              <w:spacing w:before="30"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A4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Червень </w:t>
            </w:r>
            <w:r w:rsidR="009E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2023 року</w:t>
            </w:r>
          </w:p>
        </w:tc>
      </w:tr>
      <w:tr w:rsidR="0044675A" w:rsidRPr="006F7E6C" w:rsidTr="006F7E6C">
        <w:tc>
          <w:tcPr>
            <w:tcW w:w="735" w:type="dxa"/>
          </w:tcPr>
          <w:p w:rsidR="0044675A" w:rsidRPr="006F7E6C" w:rsidRDefault="0044675A" w:rsidP="0044675A">
            <w:pPr>
              <w:spacing w:before="3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28" w:type="dxa"/>
          </w:tcPr>
          <w:p w:rsidR="0044675A" w:rsidRPr="006F7E6C" w:rsidRDefault="0044675A" w:rsidP="0044675A">
            <w:pPr>
              <w:spacing w:before="3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Коригування</w:t>
            </w:r>
            <w:r w:rsidRPr="008B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стратегії ро</w:t>
            </w:r>
            <w:r w:rsidRPr="006F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звитку закладу (у разі потреби)</w:t>
            </w:r>
          </w:p>
        </w:tc>
        <w:tc>
          <w:tcPr>
            <w:tcW w:w="3685" w:type="dxa"/>
          </w:tcPr>
          <w:p w:rsidR="0044675A" w:rsidRPr="006F7E6C" w:rsidRDefault="0044675A" w:rsidP="0044675A">
            <w:pPr>
              <w:spacing w:before="30"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</w:tcPr>
          <w:p w:rsidR="0044675A" w:rsidRPr="006F7E6C" w:rsidRDefault="0044675A" w:rsidP="0044675A">
            <w:pPr>
              <w:spacing w:before="30"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Серпень </w:t>
            </w:r>
            <w:r w:rsidR="009E1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2023 року</w:t>
            </w:r>
          </w:p>
        </w:tc>
      </w:tr>
    </w:tbl>
    <w:p w:rsidR="00687F62" w:rsidRPr="006F7E6C" w:rsidRDefault="00687F62" w:rsidP="00DA582A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sectPr w:rsidR="00687F62" w:rsidRPr="006F7E6C" w:rsidSect="002235D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D52"/>
    <w:multiLevelType w:val="multilevel"/>
    <w:tmpl w:val="2CA4DC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844C22"/>
    <w:multiLevelType w:val="hybridMultilevel"/>
    <w:tmpl w:val="D568AEE6"/>
    <w:lvl w:ilvl="0" w:tplc="409ACA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41852"/>
    <w:multiLevelType w:val="multilevel"/>
    <w:tmpl w:val="5630C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2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0FC22D4"/>
    <w:multiLevelType w:val="hybridMultilevel"/>
    <w:tmpl w:val="3A58A37C"/>
    <w:lvl w:ilvl="0" w:tplc="F90E3EB6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7766F"/>
    <w:multiLevelType w:val="multilevel"/>
    <w:tmpl w:val="AC1E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5234E"/>
    <w:multiLevelType w:val="multilevel"/>
    <w:tmpl w:val="483C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21E47"/>
    <w:multiLevelType w:val="multilevel"/>
    <w:tmpl w:val="A88C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82690"/>
    <w:multiLevelType w:val="multilevel"/>
    <w:tmpl w:val="5736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694849"/>
    <w:multiLevelType w:val="multilevel"/>
    <w:tmpl w:val="802C7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890C38"/>
    <w:multiLevelType w:val="multilevel"/>
    <w:tmpl w:val="F9C2121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7BA83331"/>
    <w:multiLevelType w:val="multilevel"/>
    <w:tmpl w:val="14A8C45E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94"/>
    <w:rsid w:val="00013431"/>
    <w:rsid w:val="000464AE"/>
    <w:rsid w:val="00047149"/>
    <w:rsid w:val="00052132"/>
    <w:rsid w:val="0009357E"/>
    <w:rsid w:val="000F1581"/>
    <w:rsid w:val="00154E0C"/>
    <w:rsid w:val="00177257"/>
    <w:rsid w:val="001A124B"/>
    <w:rsid w:val="001B529D"/>
    <w:rsid w:val="001F06C8"/>
    <w:rsid w:val="001F1295"/>
    <w:rsid w:val="00222D53"/>
    <w:rsid w:val="002235DB"/>
    <w:rsid w:val="0025299D"/>
    <w:rsid w:val="00295AB8"/>
    <w:rsid w:val="002B0785"/>
    <w:rsid w:val="002B3E4D"/>
    <w:rsid w:val="002E48C1"/>
    <w:rsid w:val="002E61C2"/>
    <w:rsid w:val="00324B52"/>
    <w:rsid w:val="003B504C"/>
    <w:rsid w:val="00400CAE"/>
    <w:rsid w:val="0043374F"/>
    <w:rsid w:val="0044675A"/>
    <w:rsid w:val="004A60EC"/>
    <w:rsid w:val="004C63AF"/>
    <w:rsid w:val="004E6F9A"/>
    <w:rsid w:val="005015E2"/>
    <w:rsid w:val="00544BAB"/>
    <w:rsid w:val="0055407C"/>
    <w:rsid w:val="00577092"/>
    <w:rsid w:val="005B7D7C"/>
    <w:rsid w:val="006633C0"/>
    <w:rsid w:val="00687F62"/>
    <w:rsid w:val="006F7E6C"/>
    <w:rsid w:val="00714C27"/>
    <w:rsid w:val="00725600"/>
    <w:rsid w:val="007604EC"/>
    <w:rsid w:val="00764BBC"/>
    <w:rsid w:val="0077641E"/>
    <w:rsid w:val="007F7E5D"/>
    <w:rsid w:val="00811462"/>
    <w:rsid w:val="00852F20"/>
    <w:rsid w:val="00877D7F"/>
    <w:rsid w:val="00881144"/>
    <w:rsid w:val="008908DC"/>
    <w:rsid w:val="008B275C"/>
    <w:rsid w:val="008C7974"/>
    <w:rsid w:val="0090104A"/>
    <w:rsid w:val="00901194"/>
    <w:rsid w:val="009E1AA8"/>
    <w:rsid w:val="00A40EFD"/>
    <w:rsid w:val="00A47569"/>
    <w:rsid w:val="00A55341"/>
    <w:rsid w:val="00B009B2"/>
    <w:rsid w:val="00B12626"/>
    <w:rsid w:val="00B13224"/>
    <w:rsid w:val="00B626C9"/>
    <w:rsid w:val="00B77157"/>
    <w:rsid w:val="00BA7BFA"/>
    <w:rsid w:val="00C46396"/>
    <w:rsid w:val="00CD01F3"/>
    <w:rsid w:val="00CF0BA1"/>
    <w:rsid w:val="00D85FAF"/>
    <w:rsid w:val="00DA5746"/>
    <w:rsid w:val="00DA582A"/>
    <w:rsid w:val="00DC1947"/>
    <w:rsid w:val="00E02C51"/>
    <w:rsid w:val="00F12BA8"/>
    <w:rsid w:val="00F24E9D"/>
    <w:rsid w:val="00F56B7F"/>
    <w:rsid w:val="00F82030"/>
    <w:rsid w:val="00FA424C"/>
    <w:rsid w:val="00FA6AD2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03C9"/>
  <w15:docId w15:val="{01D51C5C-29C9-4281-A65D-A0F395B8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04C"/>
  </w:style>
  <w:style w:type="paragraph" w:styleId="1">
    <w:name w:val="heading 1"/>
    <w:basedOn w:val="a"/>
    <w:next w:val="a"/>
    <w:link w:val="10"/>
    <w:qFormat/>
    <w:rsid w:val="00DA582A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qFormat/>
    <w:rsid w:val="00DA582A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DA582A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qFormat/>
    <w:rsid w:val="00DA582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qFormat/>
    <w:rsid w:val="00DA582A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qFormat/>
    <w:rsid w:val="00DA582A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82A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DA582A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DA582A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DA582A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DA582A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DA582A"/>
    <w:rPr>
      <w:rFonts w:ascii="Calibri" w:eastAsia="Calibri" w:hAnsi="Calibri" w:cs="Calibri"/>
      <w:b/>
      <w:sz w:val="20"/>
      <w:szCs w:val="20"/>
      <w:lang w:eastAsia="uk-UA"/>
    </w:rPr>
  </w:style>
  <w:style w:type="table" w:styleId="a3">
    <w:name w:val="Table Grid"/>
    <w:basedOn w:val="a1"/>
    <w:uiPriority w:val="59"/>
    <w:rsid w:val="00A5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9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qFormat/>
    <w:rsid w:val="0022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235DB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DA582A"/>
    <w:rPr>
      <w:i/>
      <w:iCs/>
    </w:rPr>
  </w:style>
  <w:style w:type="character" w:styleId="a8">
    <w:name w:val="Intense Emphasis"/>
    <w:basedOn w:val="a0"/>
    <w:uiPriority w:val="21"/>
    <w:qFormat/>
    <w:rsid w:val="00DA582A"/>
    <w:rPr>
      <w:i/>
      <w:iCs/>
      <w:color w:val="4F81BD" w:themeColor="accent1"/>
    </w:rPr>
  </w:style>
  <w:style w:type="character" w:styleId="a9">
    <w:name w:val="Intense Reference"/>
    <w:basedOn w:val="a0"/>
    <w:uiPriority w:val="32"/>
    <w:qFormat/>
    <w:rsid w:val="00DA582A"/>
    <w:rPr>
      <w:b/>
      <w:bCs/>
      <w:smallCaps/>
      <w:color w:val="4F81BD" w:themeColor="accent1"/>
      <w:spacing w:val="5"/>
    </w:rPr>
  </w:style>
  <w:style w:type="character" w:customStyle="1" w:styleId="aa">
    <w:name w:val="Верхний колонтитул Знак"/>
    <w:basedOn w:val="a0"/>
    <w:uiPriority w:val="99"/>
    <w:qFormat/>
    <w:rsid w:val="00DA582A"/>
  </w:style>
  <w:style w:type="character" w:customStyle="1" w:styleId="ab">
    <w:name w:val="Нижний колонтитул Знак"/>
    <w:basedOn w:val="a0"/>
    <w:uiPriority w:val="99"/>
    <w:qFormat/>
    <w:rsid w:val="00DA582A"/>
  </w:style>
  <w:style w:type="paragraph" w:customStyle="1" w:styleId="ac">
    <w:name w:val="Заголовок"/>
    <w:basedOn w:val="a"/>
    <w:next w:val="ad"/>
    <w:qFormat/>
    <w:rsid w:val="00DA582A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uk-UA"/>
    </w:rPr>
  </w:style>
  <w:style w:type="paragraph" w:styleId="ad">
    <w:name w:val="Body Text"/>
    <w:basedOn w:val="a"/>
    <w:link w:val="ae"/>
    <w:rsid w:val="00DA582A"/>
    <w:pPr>
      <w:spacing w:after="140"/>
    </w:pPr>
    <w:rPr>
      <w:rFonts w:ascii="Calibri" w:eastAsia="Calibri" w:hAnsi="Calibri" w:cs="Calibri"/>
      <w:lang w:eastAsia="uk-UA"/>
    </w:rPr>
  </w:style>
  <w:style w:type="character" w:customStyle="1" w:styleId="ae">
    <w:name w:val="Основний текст Знак"/>
    <w:basedOn w:val="a0"/>
    <w:link w:val="ad"/>
    <w:rsid w:val="00DA582A"/>
    <w:rPr>
      <w:rFonts w:ascii="Calibri" w:eastAsia="Calibri" w:hAnsi="Calibri" w:cs="Calibri"/>
      <w:lang w:eastAsia="uk-UA"/>
    </w:rPr>
  </w:style>
  <w:style w:type="paragraph" w:styleId="af">
    <w:name w:val="List"/>
    <w:basedOn w:val="ad"/>
    <w:rsid w:val="00DA582A"/>
    <w:rPr>
      <w:rFonts w:cs="Arial"/>
    </w:rPr>
  </w:style>
  <w:style w:type="paragraph" w:styleId="af0">
    <w:name w:val="caption"/>
    <w:basedOn w:val="a"/>
    <w:qFormat/>
    <w:rsid w:val="00DA582A"/>
    <w:pPr>
      <w:suppressLineNumbers/>
      <w:spacing w:before="120" w:after="120"/>
    </w:pPr>
    <w:rPr>
      <w:rFonts w:ascii="Calibri" w:eastAsia="Calibri" w:hAnsi="Calibri" w:cs="Arial"/>
      <w:i/>
      <w:iCs/>
      <w:sz w:val="24"/>
      <w:szCs w:val="24"/>
      <w:lang w:eastAsia="uk-UA"/>
    </w:rPr>
  </w:style>
  <w:style w:type="paragraph" w:customStyle="1" w:styleId="af1">
    <w:name w:val="Покажчик"/>
    <w:basedOn w:val="a"/>
    <w:qFormat/>
    <w:rsid w:val="00DA582A"/>
    <w:pPr>
      <w:suppressLineNumbers/>
    </w:pPr>
    <w:rPr>
      <w:rFonts w:ascii="Calibri" w:eastAsia="Calibri" w:hAnsi="Calibri" w:cs="Arial"/>
      <w:lang w:eastAsia="uk-UA"/>
    </w:rPr>
  </w:style>
  <w:style w:type="paragraph" w:styleId="af2">
    <w:name w:val="Title"/>
    <w:basedOn w:val="a"/>
    <w:next w:val="a"/>
    <w:link w:val="af3"/>
    <w:qFormat/>
    <w:rsid w:val="00DA582A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f3">
    <w:name w:val="Назва Знак"/>
    <w:basedOn w:val="a0"/>
    <w:link w:val="af2"/>
    <w:rsid w:val="00DA582A"/>
    <w:rPr>
      <w:rFonts w:ascii="Calibri" w:eastAsia="Calibri" w:hAnsi="Calibri" w:cs="Calibri"/>
      <w:b/>
      <w:sz w:val="72"/>
      <w:szCs w:val="72"/>
      <w:lang w:eastAsia="uk-UA"/>
    </w:rPr>
  </w:style>
  <w:style w:type="paragraph" w:styleId="af4">
    <w:name w:val="Subtitle"/>
    <w:basedOn w:val="a"/>
    <w:next w:val="a"/>
    <w:link w:val="af5"/>
    <w:qFormat/>
    <w:rsid w:val="00DA58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5">
    <w:name w:val="Підзаголовок Знак"/>
    <w:basedOn w:val="a0"/>
    <w:link w:val="af4"/>
    <w:rsid w:val="00DA582A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6">
    <w:name w:val="Текст примітки Знак"/>
    <w:basedOn w:val="a0"/>
    <w:link w:val="af7"/>
    <w:uiPriority w:val="99"/>
    <w:semiHidden/>
    <w:rsid w:val="00DA582A"/>
    <w:rPr>
      <w:rFonts w:ascii="Calibri" w:eastAsia="Calibri" w:hAnsi="Calibri" w:cs="Calibri"/>
      <w:sz w:val="20"/>
      <w:szCs w:val="20"/>
      <w:lang w:eastAsia="uk-UA"/>
    </w:rPr>
  </w:style>
  <w:style w:type="paragraph" w:styleId="af7">
    <w:name w:val="annotation text"/>
    <w:basedOn w:val="a"/>
    <w:link w:val="af6"/>
    <w:uiPriority w:val="99"/>
    <w:semiHidden/>
    <w:unhideWhenUsed/>
    <w:qFormat/>
    <w:rsid w:val="00DA582A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customStyle="1" w:styleId="af8">
    <w:name w:val="Верхній і нижній колонтитули"/>
    <w:basedOn w:val="a"/>
    <w:qFormat/>
    <w:rsid w:val="00DA582A"/>
    <w:rPr>
      <w:rFonts w:ascii="Calibri" w:eastAsia="Calibri" w:hAnsi="Calibri" w:cs="Calibri"/>
      <w:lang w:eastAsia="uk-UA"/>
    </w:rPr>
  </w:style>
  <w:style w:type="paragraph" w:styleId="af9">
    <w:name w:val="header"/>
    <w:basedOn w:val="a"/>
    <w:link w:val="afa"/>
    <w:uiPriority w:val="99"/>
    <w:unhideWhenUsed/>
    <w:rsid w:val="00DA582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a">
    <w:name w:val="Верхній колонтитул Знак"/>
    <w:basedOn w:val="a0"/>
    <w:link w:val="af9"/>
    <w:uiPriority w:val="99"/>
    <w:rsid w:val="00DA582A"/>
    <w:rPr>
      <w:rFonts w:ascii="Calibri" w:eastAsia="Calibri" w:hAnsi="Calibri" w:cs="Calibri"/>
      <w:lang w:eastAsia="uk-UA"/>
    </w:rPr>
  </w:style>
  <w:style w:type="paragraph" w:styleId="afb">
    <w:name w:val="footer"/>
    <w:basedOn w:val="a"/>
    <w:link w:val="afc"/>
    <w:uiPriority w:val="99"/>
    <w:unhideWhenUsed/>
    <w:rsid w:val="00DA582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c">
    <w:name w:val="Нижній колонтитул Знак"/>
    <w:basedOn w:val="a0"/>
    <w:link w:val="afb"/>
    <w:uiPriority w:val="99"/>
    <w:rsid w:val="00DA582A"/>
    <w:rPr>
      <w:rFonts w:ascii="Calibri" w:eastAsia="Calibri" w:hAnsi="Calibri" w:cs="Calibri"/>
      <w:lang w:eastAsia="uk-UA"/>
    </w:rPr>
  </w:style>
  <w:style w:type="table" w:customStyle="1" w:styleId="NormalTable0">
    <w:name w:val="Normal Table0"/>
    <w:rsid w:val="00DA582A"/>
    <w:pPr>
      <w:spacing w:after="0" w:line="240" w:lineRule="auto"/>
    </w:pPr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"/>
    <w:basedOn w:val="NormalTable0"/>
    <w:rsid w:val="00DA582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Normal (Web)"/>
    <w:basedOn w:val="a"/>
    <w:uiPriority w:val="99"/>
    <w:semiHidden/>
    <w:unhideWhenUsed/>
    <w:rsid w:val="00A4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16388</Words>
  <Characters>9342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alina-PC</dc:creator>
  <cp:keywords/>
  <dc:description/>
  <cp:lastModifiedBy>grimailovschool</cp:lastModifiedBy>
  <cp:revision>3</cp:revision>
  <cp:lastPrinted>2021-02-22T12:09:00Z</cp:lastPrinted>
  <dcterms:created xsi:type="dcterms:W3CDTF">2023-03-21T10:38:00Z</dcterms:created>
  <dcterms:modified xsi:type="dcterms:W3CDTF">2023-03-21T10:40:00Z</dcterms:modified>
</cp:coreProperties>
</file>