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C" w:rsidRPr="00CD727C" w:rsidRDefault="00CD727C" w:rsidP="00CD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 xml:space="preserve">                                                                                                  </w:t>
      </w:r>
      <w:r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Додаток до наказу</w:t>
      </w:r>
    </w:p>
    <w:p w:rsidR="00CD727C" w:rsidRPr="00CD727C" w:rsidRDefault="00CD727C" w:rsidP="00CD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                                     </w:t>
      </w:r>
      <w:r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Грабицької гімназії</w:t>
      </w:r>
    </w:p>
    <w:p w:rsidR="00B437B9" w:rsidRPr="00CD727C" w:rsidRDefault="00CD727C" w:rsidP="00CD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                                         </w:t>
      </w:r>
      <w:r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від 04.09.2020 р. № 97 </w:t>
      </w:r>
      <w:r w:rsidR="00B437B9"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8961F8"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</w:t>
      </w:r>
      <w:r w:rsidR="00B437B9" w:rsidRPr="00CD727C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</w:t>
      </w:r>
    </w:p>
    <w:p w:rsidR="00B437B9" w:rsidRPr="001337F3" w:rsidRDefault="00B437B9" w:rsidP="00B4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lang w:eastAsia="uk-UA"/>
        </w:rPr>
      </w:pPr>
    </w:p>
    <w:p w:rsidR="0074585E" w:rsidRPr="00010A51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uk-UA"/>
        </w:rPr>
      </w:pP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СХВАЛЕНО:                    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  </w:t>
      </w: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                       </w:t>
      </w: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>ЗАТВЕРДЖЕНО:</w:t>
      </w:r>
      <w:r w:rsid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  </w:t>
      </w:r>
    </w:p>
    <w:p w:rsidR="0074585E" w:rsidRPr="00010A51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uk-UA"/>
        </w:rPr>
      </w:pP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на засіданні   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>педагогічної ради</w:t>
      </w: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                  </w:t>
      </w:r>
      <w:r w:rsidR="004E31ED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>Директор Грабиц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ької гімназії </w:t>
      </w:r>
      <w:r w:rsid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="00010A51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>Протокол № 01</w:t>
      </w:r>
      <w:r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                                          </w:t>
      </w:r>
      <w:r w:rsidR="004E31ED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  ________________ Р.М. Данилюк</w:t>
      </w:r>
    </w:p>
    <w:p w:rsidR="0074585E" w:rsidRPr="00010A51" w:rsidRDefault="004A693B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lang w:eastAsia="uk-UA"/>
        </w:rPr>
        <w:t>від 31.</w:t>
      </w:r>
      <w:r w:rsidR="00010A51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>08</w:t>
      </w:r>
      <w:r w:rsidR="0074585E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.2020 р. </w:t>
      </w:r>
      <w:r w:rsidR="004139E7" w:rsidRPr="00010A5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</w:p>
    <w:p w:rsidR="0074585E" w:rsidRPr="001337F3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lang w:eastAsia="uk-UA"/>
        </w:rPr>
      </w:pPr>
    </w:p>
    <w:p w:rsidR="00150007" w:rsidRDefault="00150007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311604" w:rsidRP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План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заходів щодо 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запобігання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булінгу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(цькуванню)</w:t>
      </w: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та будь-яким іншим проявам насильства</w:t>
      </w:r>
    </w:p>
    <w:p w:rsidR="0074585E" w:rsidRDefault="00955CD6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на 2020</w:t>
      </w:r>
      <w:r w:rsidRPr="00955CD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– </w:t>
      </w:r>
      <w:r w:rsidR="001337F3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2021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. </w:t>
      </w:r>
      <w:r w:rsidR="008961F8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р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.</w:t>
      </w:r>
    </w:p>
    <w:p w:rsidR="00955CD6" w:rsidRPr="001E0F6A" w:rsidRDefault="00955CD6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</w:p>
    <w:tbl>
      <w:tblPr>
        <w:tblW w:w="16161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"/>
        <w:gridCol w:w="3686"/>
        <w:gridCol w:w="55"/>
        <w:gridCol w:w="1504"/>
        <w:gridCol w:w="41"/>
        <w:gridCol w:w="15"/>
        <w:gridCol w:w="1770"/>
        <w:gridCol w:w="17"/>
        <w:gridCol w:w="2410"/>
        <w:gridCol w:w="1843"/>
        <w:gridCol w:w="1843"/>
        <w:gridCol w:w="1843"/>
      </w:tblGrid>
      <w:tr w:rsidR="001E0F6A" w:rsidRPr="001E0F6A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 xml:space="preserve">№ </w:t>
            </w:r>
            <w:r w:rsidR="0074585E"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з</w:t>
            </w: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Назва заходу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Цільова аудиторія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Термін виконання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8E459B" w:rsidRPr="001E0F6A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E459B" w:rsidRPr="001E0F6A" w:rsidRDefault="008E459B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 xml:space="preserve">1. </w:t>
            </w: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Створення безпечного освітнього середовища</w:t>
            </w:r>
          </w:p>
        </w:tc>
      </w:tr>
      <w:tr w:rsidR="001337F3" w:rsidRPr="001337F3" w:rsidTr="00010A51">
        <w:trPr>
          <w:gridAfter w:val="3"/>
          <w:wAfter w:w="5529" w:type="dxa"/>
          <w:trHeight w:val="1141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464CD" w:rsidRDefault="00C464CD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70190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Навчання алгоритму дій педагогічних та технічних працівників у випадку виявлення булінгу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70190" w:rsidRDefault="00881FBB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70190" w:rsidRDefault="00C464C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70190" w:rsidRDefault="004F0F3B" w:rsidP="004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Директор гімназії </w:t>
            </w:r>
            <w:r w:rsidR="004E31ED"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Р.М. Данилюк</w:t>
            </w:r>
          </w:p>
        </w:tc>
      </w:tr>
      <w:tr w:rsidR="001337F3" w:rsidRPr="001337F3" w:rsidTr="00010A51">
        <w:trPr>
          <w:gridAfter w:val="3"/>
          <w:wAfter w:w="5529" w:type="dxa"/>
          <w:trHeight w:val="847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464CD" w:rsidRDefault="00881FBB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881FBB" w:rsidRPr="00C464CD" w:rsidRDefault="00C464CD" w:rsidP="00C464CD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Тренінг для педагогічних працівників «</w:t>
            </w:r>
            <w:r w:rsidR="00C464CD"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Булінг. </w:t>
            </w: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Протидія булінгу в заклад</w:t>
            </w:r>
            <w:r w:rsidR="004139E7"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</w:t>
            </w: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освіти»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F872C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Листопад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4E31E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4E31ED" w:rsidRPr="00C70190" w:rsidRDefault="004E31E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1337F3" w:rsidRPr="001337F3" w:rsidTr="00010A51">
        <w:trPr>
          <w:gridAfter w:val="3"/>
          <w:wAfter w:w="5529" w:type="dxa"/>
          <w:trHeight w:val="989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464CD" w:rsidRDefault="00C464CD" w:rsidP="00C464CD">
            <w:pPr>
              <w:spacing w:after="0" w:line="240" w:lineRule="auto"/>
              <w:ind w:left="-68" w:firstLine="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A4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Інтегроване заняття для персоналу закладу освіти «</w:t>
            </w:r>
            <w:r w:rsidR="00A45D8C"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Булінг. Відповідальність за вчинення булінгу</w:t>
            </w: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C70190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Адміністація</w:t>
            </w:r>
            <w:proofErr w:type="spellEnd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гімназії</w:t>
            </w:r>
          </w:p>
        </w:tc>
      </w:tr>
      <w:tr w:rsidR="001337F3" w:rsidRPr="001337F3" w:rsidTr="00010A51">
        <w:trPr>
          <w:gridAfter w:val="3"/>
          <w:wAfter w:w="5529" w:type="dxa"/>
          <w:trHeight w:val="842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464CD" w:rsidRDefault="00C464CD" w:rsidP="00C464C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1. 4</w:t>
            </w:r>
            <w:r w:rsidR="00150007"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8961F8" w:rsidP="0013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961F8">
              <w:rPr>
                <w:rFonts w:ascii="Times New Roman" w:hAnsi="Times New Roman" w:cs="Times New Roman"/>
                <w:sz w:val="24"/>
                <w:szCs w:val="28"/>
              </w:rPr>
              <w:t>Організація постійного чергування в місцях загального користування (їдальня, коридор, роздягальня, шкільне подвір’я) і технічними приміщеннями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Чергові вчителі</w:t>
            </w: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464CD" w:rsidRDefault="00C464CD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74585E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 xml:space="preserve">Перевірка приміщень, території </w:t>
            </w:r>
            <w:r w:rsidR="004139E7" w:rsidRPr="001337F3">
              <w:rPr>
                <w:rFonts w:ascii="Times New Roman" w:hAnsi="Times New Roman" w:cs="Times New Roman"/>
                <w:sz w:val="24"/>
                <w:szCs w:val="28"/>
              </w:rPr>
              <w:t>гімназії</w:t>
            </w: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 xml:space="preserve">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337F3" w:rsidRDefault="00706307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Завгосп </w:t>
            </w:r>
          </w:p>
          <w:p w:rsidR="00706307" w:rsidRPr="001337F3" w:rsidRDefault="004E31ED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О.В. Когут</w:t>
            </w: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C464CD" w:rsidRDefault="00C464CD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706307" w:rsidP="0031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>Постійне спостереження за учнями під час перерв, безпечний доступ до мережі Інтернет.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 xml:space="preserve">Постійно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адміністрація гімназії, </w:t>
            </w:r>
          </w:p>
          <w:p w:rsidR="00706307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вчителі інформатики</w:t>
            </w: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C464CD" w:rsidRDefault="00C464CD" w:rsidP="00C464C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706307" w:rsidP="00706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37F3">
              <w:rPr>
                <w:rFonts w:ascii="Times New Roman" w:hAnsi="Times New Roman" w:cs="Times New Roman"/>
                <w:sz w:val="24"/>
                <w:szCs w:val="28"/>
              </w:rPr>
              <w:t xml:space="preserve">Розвиток в учасників освітнього процесу соціально-емоційної грамотності, толерантності, </w:t>
            </w:r>
            <w:r w:rsidRPr="001337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прийняття різноманітності, вміння співпрацювати, навичок ненасильницької комунікації через проведення інформаційно-просвітницьких заходів 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 окремим планом роботи класних </w:t>
            </w: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керівників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Кл.керівники</w:t>
            </w:r>
            <w:proofErr w:type="spellEnd"/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1-9 класів</w:t>
            </w: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464CD" w:rsidRDefault="00A45D8C" w:rsidP="00A45D8C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A45D8C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45D8C">
              <w:rPr>
                <w:rFonts w:ascii="Times New Roman" w:hAnsi="Times New Roman" w:cs="Times New Roman"/>
                <w:sz w:val="24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A45D8C" w:rsidRDefault="00706307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Батьки, учні, вчителі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A45D8C" w:rsidRDefault="00F872C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</w:t>
            </w:r>
            <w:r w:rsidR="00706307"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вітень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A45D8C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Класні керівники, </w:t>
            </w:r>
          </w:p>
          <w:p w:rsidR="001E0F6A" w:rsidRPr="00A45D8C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</w:t>
            </w:r>
            <w:r w:rsidR="00356216"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аступник директора з </w:t>
            </w:r>
            <w:r w:rsidR="00A45D8C" w:rsidRPr="00A45D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НВР</w:t>
            </w:r>
          </w:p>
          <w:p w:rsidR="00706307" w:rsidRPr="00A45D8C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A45D8C" w:rsidRDefault="00A45D8C" w:rsidP="00A4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1.9</w:t>
            </w:r>
          </w:p>
          <w:p w:rsidR="00881FBB" w:rsidRPr="00C464CD" w:rsidRDefault="00881FBB" w:rsidP="00A45D8C">
            <w:pPr>
              <w:spacing w:after="0" w:line="240" w:lineRule="auto"/>
              <w:ind w:hanging="7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337F3" w:rsidRDefault="00A45D8C" w:rsidP="00A45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5D8C">
              <w:rPr>
                <w:rFonts w:ascii="Times New Roman" w:hAnsi="Times New Roman" w:cs="Times New Roman"/>
                <w:sz w:val="24"/>
                <w:szCs w:val="28"/>
              </w:rPr>
              <w:t>Проходження безкоштовного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нлайн-курсу для вчителів</w:t>
            </w:r>
            <w:r w:rsidR="00150007" w:rsidRPr="001337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45D8C">
              <w:rPr>
                <w:rFonts w:ascii="Times New Roman" w:hAnsi="Times New Roman" w:cs="Times New Roman"/>
                <w:sz w:val="24"/>
                <w:szCs w:val="28"/>
              </w:rPr>
              <w:t>Протидія та попередження булінгу в закладах освіти» (освітня платформа «</w:t>
            </w:r>
            <w:r w:rsidRPr="00A45D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PROMETHEUS</w:t>
            </w:r>
            <w:r w:rsidRPr="00A45D8C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337F3" w:rsidRDefault="003D486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337F3" w:rsidRDefault="00A45D8C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337F3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337F3" w:rsidRPr="001337F3" w:rsidTr="00010A51">
        <w:trPr>
          <w:gridAfter w:val="3"/>
          <w:wAfter w:w="5529" w:type="dxa"/>
          <w:trHeight w:val="1139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A45D8C" w:rsidRDefault="00A45D8C" w:rsidP="00A4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750225" w:rsidRDefault="00356216" w:rsidP="0075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Засідання методичного об’єднання класних керівників на тему «</w:t>
            </w:r>
            <w:r w:rsid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Безпечна школа. Шляхи вирішення конфліктів</w:t>
            </w: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750225" w:rsidRDefault="00356216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  <w:p w:rsidR="00356216" w:rsidRPr="00750225" w:rsidRDefault="00356216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класів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750225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Згідно плану МО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750225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Голова МО</w:t>
            </w:r>
          </w:p>
          <w:p w:rsidR="00356216" w:rsidRPr="00750225" w:rsidRDefault="004E31ED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Р.М. Данилюк</w:t>
            </w:r>
          </w:p>
        </w:tc>
      </w:tr>
      <w:tr w:rsidR="001337F3" w:rsidRPr="001337F3" w:rsidTr="00010A51">
        <w:trPr>
          <w:gridAfter w:val="3"/>
          <w:wAfter w:w="5529" w:type="dxa"/>
          <w:trHeight w:val="1115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C464CD" w:rsidRDefault="00A45D8C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</w:t>
            </w:r>
            <w:r w:rsidR="00881FBB"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11</w:t>
            </w:r>
          </w:p>
          <w:p w:rsidR="00881FBB" w:rsidRPr="00C464CD" w:rsidRDefault="00881FBB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337F3" w:rsidRDefault="00845318" w:rsidP="0084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Залучення батьківської громадськості,  представників служб у справах дітей  та ювенальної превенції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337F3" w:rsidRDefault="001F0099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Учасники освітнього процесу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337F3" w:rsidRDefault="00750225" w:rsidP="0075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</w:t>
            </w:r>
            <w:r w:rsidR="001337F3"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родовж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337F3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337F3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C464CD" w:rsidRDefault="00A45D8C" w:rsidP="008E459B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1.</w:t>
            </w:r>
            <w:r w:rsidR="00881FBB"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12</w:t>
            </w:r>
          </w:p>
          <w:p w:rsidR="00881FBB" w:rsidRPr="00C464CD" w:rsidRDefault="00881FBB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Вивчення законодавчих документів, практик протидії </w:t>
            </w:r>
            <w:r w:rsidR="00356216"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булінгу (</w:t>
            </w: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цькуванню</w:t>
            </w:r>
            <w:r w:rsidR="00356216"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)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11604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F872C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337F3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C972D1" w:rsidRPr="001337F3" w:rsidTr="00010A51">
        <w:trPr>
          <w:gridAfter w:val="3"/>
          <w:wAfter w:w="5529" w:type="dxa"/>
          <w:trHeight w:val="427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972D1" w:rsidRPr="001337F3" w:rsidRDefault="00C972D1" w:rsidP="00C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2. </w:t>
            </w:r>
            <w:r w:rsidRPr="00C464C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Інформаційно-просвітницькі заходи</w:t>
            </w:r>
          </w:p>
        </w:tc>
      </w:tr>
      <w:tr w:rsidR="00750225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0225" w:rsidRPr="00C464CD" w:rsidRDefault="008E459B" w:rsidP="00C4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0225" w:rsidRPr="00750225" w:rsidRDefault="0075022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Поради батькам щодо зменшення ризиків булінгу для своєї дитини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0225" w:rsidRPr="00750225" w:rsidRDefault="00750225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0225" w:rsidRPr="00750225" w:rsidRDefault="0075022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року (на сайті гімназії)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0225" w:rsidRPr="00750225" w:rsidRDefault="0075022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502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Оприлюднити на офіційному </w:t>
            </w:r>
            <w:proofErr w:type="spellStart"/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вебсайті</w:t>
            </w:r>
            <w:proofErr w:type="spellEnd"/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гімназії: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План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аходів щодо запобігання булінгу.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Нормативно-правова база.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Національна « гаряча лінія».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Зразок заяви на випадок виявлення булінгу.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Порядок подання та розгляду заяв про випадки насильства, булінгу.</w:t>
            </w:r>
          </w:p>
          <w:p w:rsidR="00F872C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Порядок дій батьків, якщо їхня дитина зазнає цькуванню у гімназії.</w:t>
            </w:r>
          </w:p>
          <w:p w:rsidR="00F872C1" w:rsidRPr="008E459B" w:rsidRDefault="00F872C1" w:rsidP="00F872C1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1337F3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Заступник директора з НВР М.В. Залеська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F872C1">
            <w:pPr>
              <w:spacing w:after="0" w:line="272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Цикл бесід: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Гімназія без цькування.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 всі різні, але всі рівні.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Жертва у дитячому колективі. Як навчити школяра протидіяти булінгу.</w:t>
            </w:r>
          </w:p>
          <w:p w:rsidR="00F872C1" w:rsidRPr="00C972D1" w:rsidRDefault="00F872C1" w:rsidP="00F872C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Проблема булінгу очима </w:t>
            </w:r>
            <w:proofErr w:type="spellStart"/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підлітка</w:t>
            </w:r>
            <w:proofErr w:type="spellEnd"/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НВР</w:t>
            </w: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М.В. Залеська</w:t>
            </w:r>
          </w:p>
        </w:tc>
      </w:tr>
      <w:tr w:rsidR="00F872C1" w:rsidRPr="001337F3" w:rsidTr="00010A51">
        <w:trPr>
          <w:gridAfter w:val="3"/>
          <w:wAfter w:w="5529" w:type="dxa"/>
          <w:trHeight w:val="549"/>
        </w:trPr>
        <w:tc>
          <w:tcPr>
            <w:tcW w:w="10632" w:type="dxa"/>
            <w:gridSpan w:val="10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972D1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uk-UA"/>
              </w:rPr>
              <w:t xml:space="preserve">3. </w:t>
            </w:r>
            <w:r w:rsidRPr="00C464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966F62" w:rsidRPr="001337F3" w:rsidTr="00010A51">
        <w:trPr>
          <w:gridAfter w:val="3"/>
          <w:wAfter w:w="5529" w:type="dxa"/>
          <w:trHeight w:val="979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1-3 кл.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C972D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  <w:r w:rsidRPr="00C972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1-3 кл.</w:t>
            </w:r>
          </w:p>
        </w:tc>
      </w:tr>
      <w:tr w:rsidR="00F872C1" w:rsidRPr="001337F3" w:rsidTr="00010A51">
        <w:trPr>
          <w:gridAfter w:val="3"/>
          <w:wAfter w:w="5529" w:type="dxa"/>
          <w:trHeight w:val="1948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класного керівника, годин спілкування, тренінгових занять, бесід тощо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  </w:t>
            </w:r>
          </w:p>
        </w:tc>
      </w:tr>
      <w:tr w:rsidR="00F872C1" w:rsidRPr="001337F3" w:rsidTr="00010A51">
        <w:trPr>
          <w:gridAfter w:val="3"/>
          <w:wAfter w:w="5529" w:type="dxa"/>
          <w:trHeight w:val="873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Розроблення загальношкільних правил поведінки у гімназії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, пед.-</w:t>
            </w:r>
            <w:proofErr w:type="spellStart"/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орг</w:t>
            </w:r>
            <w:proofErr w:type="spellEnd"/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У.І. Мельник</w:t>
            </w:r>
          </w:p>
        </w:tc>
      </w:tr>
      <w:tr w:rsidR="00F872C1" w:rsidRPr="001337F3" w:rsidTr="00010A51">
        <w:trPr>
          <w:gridAfter w:val="3"/>
          <w:wAfter w:w="5529" w:type="dxa"/>
          <w:trHeight w:val="987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</w:t>
            </w: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Розроблення правил поведінки для кожного класу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Верес</w:t>
            </w: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872C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Учні, класні керівники</w:t>
            </w:r>
          </w:p>
        </w:tc>
      </w:tr>
      <w:tr w:rsidR="00F872C1" w:rsidRPr="001337F3" w:rsidTr="00010A51">
        <w:trPr>
          <w:gridAfter w:val="3"/>
          <w:wAfter w:w="5529" w:type="dxa"/>
          <w:trHeight w:val="701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Безпечний інтернет. Як не попасти на гачок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. 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</w:t>
            </w: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продовж 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семестру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Учитель інформатики </w:t>
            </w:r>
          </w:p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8E459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О.М. Юркевич</w:t>
            </w:r>
          </w:p>
          <w:p w:rsidR="00F872C1" w:rsidRPr="008E459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CD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</w:t>
            </w:r>
            <w:r w:rsidRPr="00C464C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70190" w:rsidRDefault="00F872C1" w:rsidP="00F872C1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мультфільмів з коментуванням щодо </w:t>
            </w:r>
            <w:proofErr w:type="spellStart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:</w:t>
            </w:r>
          </w:p>
          <w:p w:rsidR="00F872C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«Настуня і комп’ютер</w:t>
            </w: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»;</w:t>
            </w:r>
          </w:p>
          <w:p w:rsidR="00F872C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«Історія двох пар»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;</w:t>
            </w:r>
          </w:p>
          <w:p w:rsidR="00F872C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«Ти також заблукав у цьому світі, як і я?»;</w:t>
            </w:r>
          </w:p>
          <w:p w:rsidR="00F872C1" w:rsidRPr="00C70190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«Залежність від соціальних медіа».</w:t>
            </w:r>
          </w:p>
          <w:p w:rsidR="00F872C1" w:rsidRPr="00C70190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3D-анімація «Приклеєний» .</w:t>
            </w:r>
          </w:p>
          <w:p w:rsidR="00F872C1" w:rsidRPr="00C70190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3D-анімація «</w:t>
            </w:r>
            <w:proofErr w:type="spellStart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Смартфонозалежність</w:t>
            </w:r>
            <w:proofErr w:type="spellEnd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».</w:t>
            </w:r>
          </w:p>
          <w:p w:rsidR="00F872C1" w:rsidRPr="00F872C1" w:rsidRDefault="00F872C1" w:rsidP="00F872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Мультфільм «Технології та родина»</w:t>
            </w:r>
          </w:p>
          <w:p w:rsidR="00F872C1" w:rsidRPr="00C70190" w:rsidRDefault="00F872C1" w:rsidP="00F872C1">
            <w:pPr>
              <w:pStyle w:val="a7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70190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1337F3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70190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,</w:t>
            </w:r>
          </w:p>
          <w:p w:rsidR="00F872C1" w:rsidRPr="00C70190" w:rsidRDefault="00A85D42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уч. і</w:t>
            </w:r>
            <w:r w:rsidR="00F872C1"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нформатики</w:t>
            </w:r>
          </w:p>
          <w:p w:rsidR="00F872C1" w:rsidRPr="001337F3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  <w:r w:rsidRPr="00C7019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О.М. Юркевич 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3805A2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3.7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Засідання учнівського самоврядування «Як довіряти й бути вдячним»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7-9 класи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Педагог-організатор</w:t>
            </w:r>
          </w:p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У.І. Мельник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Виступ агітбригади учнівського самоврядування «Дружба понад усе»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3805A2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Педагог-організатор</w:t>
            </w:r>
          </w:p>
          <w:p w:rsid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У.І. Мельник</w:t>
            </w:r>
          </w:p>
          <w:p w:rsid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Учнівське самоврядування</w:t>
            </w:r>
          </w:p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C464CD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Розв’язання конфліктних ситуацій мирним шляхом</w:t>
            </w:r>
          </w:p>
        </w:tc>
        <w:tc>
          <w:tcPr>
            <w:tcW w:w="1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 клас</w:t>
            </w:r>
          </w:p>
        </w:tc>
        <w:tc>
          <w:tcPr>
            <w:tcW w:w="1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3805A2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05A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Учитель правознавства </w:t>
            </w:r>
          </w:p>
          <w:p w:rsidR="00F872C1" w:rsidRPr="003805A2" w:rsidRDefault="003F61BC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У.І. Мельник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F872C1" w:rsidRDefault="00F872C1" w:rsidP="00F8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uk-UA"/>
              </w:rPr>
              <w:t xml:space="preserve">4. </w:t>
            </w:r>
            <w:r w:rsidRPr="00F872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uk-UA"/>
              </w:rPr>
              <w:t>Робота з батьками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AA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4.</w:t>
            </w:r>
            <w:r w:rsidR="00F872C1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2C1" w:rsidRPr="00410B6D" w:rsidRDefault="00F872C1" w:rsidP="00F872C1"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Тематичні </w:t>
            </w:r>
            <w:r w:rsidR="00AA5ED9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онлайн </w:t>
            </w: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батьківські збори на тему </w:t>
            </w:r>
            <w:r w:rsidR="00AA5ED9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«Протидія</w:t>
            </w: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булінгу в учнівському колективі</w:t>
            </w:r>
            <w:r w:rsidR="00AA5ED9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2C1" w:rsidRPr="00410B6D" w:rsidRDefault="00AA5ED9" w:rsidP="007E03A9">
            <w:pPr>
              <w:jc w:val="center"/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2C1" w:rsidRPr="00410B6D" w:rsidRDefault="003F61BC" w:rsidP="00AA5ED9">
            <w:pPr>
              <w:jc w:val="center"/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  <w:p w:rsidR="00F872C1" w:rsidRPr="00410B6D" w:rsidRDefault="00F872C1" w:rsidP="00F872C1"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класів  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410B6D" w:rsidRDefault="00AA5ED9" w:rsidP="0041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Поради батькам щодо зменшення ризиків булінгу та </w:t>
            </w:r>
            <w:proofErr w:type="spellStart"/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для своєї дитини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410B6D" w:rsidRDefault="00AA5ED9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Індивідуальні консультації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41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41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Інформація для батьків щодо пропусків занять учнями гімназії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F872C1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410B6D" w:rsidP="0041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AA5ED9" w:rsidP="004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Гімназія-Батьки- Здобувачі освіти – єдине ціле. </w:t>
            </w:r>
            <w:r w:rsidR="00410B6D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Як запобігти булінгу</w:t>
            </w:r>
            <w:r w:rsidR="00F872C1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="00F872C1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="00410B6D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в освітньому процесі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F872C1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872C1" w:rsidRPr="00410B6D" w:rsidRDefault="00410B6D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0B6D" w:rsidRPr="00410B6D" w:rsidRDefault="00F872C1" w:rsidP="004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Заступник директора з</w:t>
            </w:r>
            <w:r w:rsidR="00410B6D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410B6D"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НВР</w:t>
            </w:r>
          </w:p>
          <w:p w:rsidR="00F872C1" w:rsidRPr="00410B6D" w:rsidRDefault="00F872C1" w:rsidP="004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10B6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М.В. Залеська</w:t>
            </w:r>
          </w:p>
        </w:tc>
      </w:tr>
      <w:tr w:rsidR="00410B6D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0B6D" w:rsidRPr="00410B6D" w:rsidRDefault="00966F62" w:rsidP="0041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5. </w:t>
            </w:r>
            <w:r w:rsidR="00410B6D" w:rsidRPr="00410B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Години психолога спрямовані на запобігання та протидію булінгу</w:t>
            </w:r>
          </w:p>
        </w:tc>
      </w:tr>
      <w:tr w:rsidR="00966F62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6F62" w:rsidRPr="0038588C" w:rsidRDefault="00966F62" w:rsidP="00966F6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88C">
              <w:rPr>
                <w:rFonts w:ascii="Times New Roman" w:hAnsi="Times New Roman" w:cs="Times New Roman"/>
                <w:sz w:val="24"/>
                <w:szCs w:val="28"/>
              </w:rPr>
              <w:t>Заняття « Я та інші»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6F62" w:rsidRPr="0038588C" w:rsidRDefault="00966F62" w:rsidP="007E03A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D42">
              <w:rPr>
                <w:rFonts w:ascii="Times New Roman" w:hAnsi="Times New Roman" w:cs="Times New Roman"/>
                <w:sz w:val="24"/>
                <w:szCs w:val="28"/>
              </w:rPr>
              <w:t>2-3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Default="00370728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370728" w:rsidRPr="0038588C" w:rsidRDefault="00370728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966F62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«Не допускай прояви булінгу над собою. Подай руку другові»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Всеукраїнська акція «16 днів проти насильства»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1-9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Листопад грудень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</w:t>
            </w:r>
            <w:proofErr w:type="spellStart"/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або агресія в Інтернеті. Способ</w:t>
            </w:r>
            <w:r w:rsidR="00A85D4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и розпізнання і захист дитини»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5.5</w:t>
            </w:r>
          </w:p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Заняття з елементами тренінгу «Життя без насильства»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8-9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5.6</w:t>
            </w:r>
          </w:p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та обговорення відеороликів:</w:t>
            </w:r>
          </w:p>
          <w:p w:rsidR="00966F62" w:rsidRPr="0038588C" w:rsidRDefault="00966F62" w:rsidP="00966F62">
            <w:pPr>
              <w:pStyle w:val="a7"/>
              <w:numPr>
                <w:ilvl w:val="0"/>
                <w:numId w:val="14"/>
              </w:numPr>
              <w:spacing w:after="160" w:line="256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«Види булінгу»;</w:t>
            </w:r>
          </w:p>
          <w:p w:rsidR="00966F62" w:rsidRPr="0038588C" w:rsidRDefault="00966F62" w:rsidP="00966F62">
            <w:pPr>
              <w:pStyle w:val="a7"/>
              <w:numPr>
                <w:ilvl w:val="0"/>
                <w:numId w:val="14"/>
              </w:numPr>
              <w:spacing w:after="160" w:line="256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«Пам’ятай, що тільки так ти здолаєш </w:t>
            </w:r>
            <w:proofErr w:type="spellStart"/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задирак</w:t>
            </w:r>
            <w:proofErr w:type="spellEnd"/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5-9 кл.</w:t>
            </w:r>
          </w:p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2-4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ІІ семестр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Тренінг «Як протистояти тиску однолітків»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5-6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Лютий Березень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Тренінг «Профілактика булінгу в учнівському середовищі»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Квітень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966F62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Розвивальне заняття «Працюємо з образою»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7E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 кл.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66F62" w:rsidRPr="0038588C" w:rsidRDefault="00966F62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70728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Практичний психолог</w:t>
            </w:r>
          </w:p>
          <w:p w:rsidR="00966F62" w:rsidRPr="0038588C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7072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Г.В. Царук</w:t>
            </w:r>
          </w:p>
        </w:tc>
      </w:tr>
      <w:tr w:rsidR="0038588C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8588C" w:rsidRPr="0038588C" w:rsidRDefault="0038588C" w:rsidP="0038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858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 Робота класних керівників</w:t>
            </w:r>
          </w:p>
          <w:p w:rsidR="0038588C" w:rsidRPr="00966F62" w:rsidRDefault="0038588C" w:rsidP="0096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uk-UA"/>
              </w:rPr>
            </w:pPr>
          </w:p>
        </w:tc>
      </w:tr>
      <w:tr w:rsidR="0038588C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7BD3" w:rsidRPr="003D7BD3" w:rsidRDefault="0038588C" w:rsidP="003D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6.1. Вересень 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6.1.1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A21B4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Гра-драматизація казки «Колосок»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jc w:val="center"/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6.1.2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</w:t>
            </w: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улінг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та його наслідки</w:t>
            </w: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6.1.3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Робота над казкою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Г.К.Андерсена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«Гидке каченя»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RPr="003D7BD3" w:rsidTr="00010A51">
        <w:trPr>
          <w:gridAfter w:val="3"/>
          <w:wAfter w:w="5529" w:type="dxa"/>
          <w:trHeight w:val="437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6.1.4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«Повага до себе та інших людей»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6.1.5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85D4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Гра-драматизація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Казка про Скріпку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6.1.6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«Змінюй в собі негативне ставлення до інших»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6.1.7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«Як відбувається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6.1.8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RPr="003D7BD3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6.1.9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Чи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веселий,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дружний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клас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? Це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залежить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лише від нас»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trHeight w:val="248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6.2. Жовтень</w:t>
            </w:r>
          </w:p>
        </w:tc>
        <w:tc>
          <w:tcPr>
            <w:tcW w:w="1843" w:type="dxa"/>
          </w:tcPr>
          <w:p w:rsidR="00370728" w:rsidRPr="001337F3" w:rsidRDefault="00370728" w:rsidP="003707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1337F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1337F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33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І.І. Гуцуляк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6.2.1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мультфільму «Камінь-ножиці-папір»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jc w:val="center"/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6.2.2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Робота над казкою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Г.К.Андерсена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«Гидке каченя»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6.2.3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A21B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казки «Колосок»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6.2.4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«До чого призводить булінг»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6.2.5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85D4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Рольова гра «Дружні долоньки»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6.2.6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«Як відбувається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6.2.7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6.2.8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«Змінюй в собі негативне ставлення до інших»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6.2.9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відеоролику «Як допомогти другу-жертві?»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6.3. Листопад</w:t>
            </w:r>
          </w:p>
        </w:tc>
      </w:tr>
      <w:tr w:rsidR="00370728" w:rsidTr="00010A51">
        <w:trPr>
          <w:gridAfter w:val="3"/>
          <w:wAfter w:w="5529" w:type="dxa"/>
          <w:trHeight w:val="348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6.3.1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Рольова гра «</w:t>
            </w: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Дружні долоньки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6.3.2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A21B4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казки «Колосок»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6.3.3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«До чого призводить булінг»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6.3.4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Робота над казкою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Г.К.Андерсена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«Гидке каченя»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6.3.5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«Змінюй в собі негативне ставлення до інших»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6.3.6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«Повага до себе та інших людей»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6.3.7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відеоролику «Як допомогти другу-жертві?»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6.3.8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«Як відбувається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6.3.9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6.4. Грудень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6.4.1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Робота з оповіданням О. Кукує-</w:t>
            </w:r>
          </w:p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вицької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«Про пінгвіна Гуньку»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jc w:val="center"/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6.4.2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«Повага до себе та інших людей»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6.4.3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Година спілкування «Досить цькувати,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давай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товаришувати»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6.4.4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F61B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Рольова гра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Дружні долоньки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6.4.5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Робота над казкою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Г.К.Андерсена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«Гидке каченя»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6.4.6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6.4.7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Чи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веселий,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дружний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клас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? Це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залежить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лише від нас»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6.4.8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Чи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веселий,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дружний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клас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? Це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залежить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лише від нас»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6.4.9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«Як відбувається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 6.5. Січень  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6.5.1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«Що таке булінг»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jc w:val="center"/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6.5.2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Робота з оповіданням О. Кукує-</w:t>
            </w:r>
          </w:p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вицької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«Про пінгвіна Гуньку»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6.5.3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«Повага до себе та інших людей»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6.5.4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булінгом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6.5.5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відеоролику «Як допомогти другу-жертві?»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6.5.6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«Казка про Скріпку»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6.5.7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«Змінюй в собі негативне ставлення до інших»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6.5.8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«Зупинимо булінг разом»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6.5.9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«Що таке </w:t>
            </w:r>
            <w:proofErr w:type="spellStart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3D7BD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?»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3D7BD3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3D7B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6.6. Лютий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«Не роби вигляд, що ти не бачиш»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jc w:val="center"/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Вікторина «Правила дружньої поведінки»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.3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Робота з оповіданням О. Кукує-</w:t>
            </w:r>
          </w:p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вицької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«Про пінгвіна Гуньку»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.4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.5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.6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булінгом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.7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«Зупинимо булінг разом»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.8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«Що таке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RPr="001337F3" w:rsidTr="00CD727C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6.6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.9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Година спілкування «Досить цькувати,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давай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товаришувати»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  <w:p w:rsidR="00370728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728" w:rsidRPr="001337F3" w:rsidTr="00010A51">
        <w:trPr>
          <w:gridAfter w:val="3"/>
          <w:wAfter w:w="5529" w:type="dxa"/>
          <w:trHeight w:val="365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A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6.7. Березень </w:t>
            </w:r>
          </w:p>
        </w:tc>
      </w:tr>
      <w:tr w:rsidR="00370728" w:rsidRPr="001337F3" w:rsidTr="00370728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jc w:val="center"/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булінгом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Година спілкування «Досить цькувати,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давай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товаришувати»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«Що таке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Бесіда «Зупинимо булінг разом»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Практичне опрацювання ситуацій «Булінг в дитячому середовищі»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«Казка про Скріпку»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6.7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«Казка про Скріпку»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6.8. Квітень</w:t>
            </w:r>
          </w:p>
        </w:tc>
      </w:tr>
      <w:tr w:rsidR="00370728" w:rsidRPr="001337F3" w:rsidTr="00370728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Вікторина «Правила дружньої поведінки»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jc w:val="center"/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мультфільму «Камінь-ножиці-папір»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Година спілкування «Досить цькувати,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давай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товаришувати»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«Що таке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Гра-драматизація «Казка про Скріпку»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Практичне опрацювання ситуацій «Булінг в дитячому середовищі»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6.8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відео «Стоп булінг»</w:t>
            </w:r>
          </w:p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6.9. Травень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jc w:val="center"/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А.В. Левицька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Л.Й. Семчук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Вікторина «Правила дружньої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поведінки»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В.Р. Василашко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Перегляд мультфільму «Камінь-ножиці-папір»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Л.В. Савчук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булінгом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 Юркевич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Година спілкування «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Чи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веселий,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дружний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клас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? Це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залежить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лише від нас»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І.Р. Курчій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відеоролику «Що таке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О.П. Танюк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Година спілкування «Досить цькувати, </w:t>
            </w:r>
            <w:proofErr w:type="spellStart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давай</w:t>
            </w:r>
            <w:proofErr w:type="spellEnd"/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товаришувати»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О.І. Глушкевич</w:t>
            </w:r>
          </w:p>
        </w:tc>
      </w:tr>
      <w:tr w:rsidR="00370728" w:rsidRPr="001337F3" w:rsidTr="00010A51">
        <w:trPr>
          <w:gridAfter w:val="3"/>
          <w:wAfter w:w="5529" w:type="dxa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6.9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кінофільму</w:t>
            </w:r>
            <w:r w:rsidRPr="00010A51">
              <w:t xml:space="preserve"> </w:t>
            </w: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"14+" - "КІБЕРБУЛІНГ"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70728" w:rsidRPr="00010A51" w:rsidRDefault="00370728" w:rsidP="0037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У.І. Мельник</w:t>
            </w:r>
          </w:p>
        </w:tc>
      </w:tr>
    </w:tbl>
    <w:p w:rsidR="00363789" w:rsidRDefault="00363789" w:rsidP="003116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bookmarkStart w:id="0" w:name="_GoBack"/>
      <w:bookmarkEnd w:id="0"/>
    </w:p>
    <w:p w:rsidR="00C972D1" w:rsidRDefault="00C972D1" w:rsidP="003116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311604" w:rsidRPr="001337F3" w:rsidRDefault="00311604" w:rsidP="003116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1337F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</w:p>
    <w:sectPr w:rsidR="00311604" w:rsidRPr="001337F3" w:rsidSect="00010A5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41F"/>
    <w:multiLevelType w:val="multilevel"/>
    <w:tmpl w:val="CF4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87F50"/>
    <w:multiLevelType w:val="multilevel"/>
    <w:tmpl w:val="C2A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713E8"/>
    <w:multiLevelType w:val="hybridMultilevel"/>
    <w:tmpl w:val="E8D26B8E"/>
    <w:lvl w:ilvl="0" w:tplc="A4D2A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A17"/>
    <w:multiLevelType w:val="hybridMultilevel"/>
    <w:tmpl w:val="CE4A72F2"/>
    <w:lvl w:ilvl="0" w:tplc="15604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68AD"/>
    <w:multiLevelType w:val="hybridMultilevel"/>
    <w:tmpl w:val="F4F280D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CF4"/>
    <w:multiLevelType w:val="hybridMultilevel"/>
    <w:tmpl w:val="EC668618"/>
    <w:lvl w:ilvl="0" w:tplc="F9C817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6B86310"/>
    <w:multiLevelType w:val="hybridMultilevel"/>
    <w:tmpl w:val="C3DECB5E"/>
    <w:lvl w:ilvl="0" w:tplc="672C70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48F"/>
    <w:multiLevelType w:val="multilevel"/>
    <w:tmpl w:val="C27A4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702F51"/>
    <w:multiLevelType w:val="multilevel"/>
    <w:tmpl w:val="007A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21733"/>
    <w:multiLevelType w:val="multilevel"/>
    <w:tmpl w:val="47B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87EBA"/>
    <w:multiLevelType w:val="hybridMultilevel"/>
    <w:tmpl w:val="07EC3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59DA"/>
    <w:multiLevelType w:val="hybridMultilevel"/>
    <w:tmpl w:val="74869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23030"/>
    <w:multiLevelType w:val="multilevel"/>
    <w:tmpl w:val="B92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318"/>
    <w:rsid w:val="00010A51"/>
    <w:rsid w:val="00054035"/>
    <w:rsid w:val="0006032F"/>
    <w:rsid w:val="00092FDC"/>
    <w:rsid w:val="000B181F"/>
    <w:rsid w:val="000E4061"/>
    <w:rsid w:val="001337F3"/>
    <w:rsid w:val="00150007"/>
    <w:rsid w:val="001A0230"/>
    <w:rsid w:val="001C7B00"/>
    <w:rsid w:val="001D6832"/>
    <w:rsid w:val="001E0F6A"/>
    <w:rsid w:val="001F0099"/>
    <w:rsid w:val="002B748F"/>
    <w:rsid w:val="002F187B"/>
    <w:rsid w:val="00311604"/>
    <w:rsid w:val="00356216"/>
    <w:rsid w:val="00363789"/>
    <w:rsid w:val="00370728"/>
    <w:rsid w:val="003805A2"/>
    <w:rsid w:val="0038588C"/>
    <w:rsid w:val="003D4861"/>
    <w:rsid w:val="003D7BD3"/>
    <w:rsid w:val="003F61BC"/>
    <w:rsid w:val="00410B6D"/>
    <w:rsid w:val="004139E7"/>
    <w:rsid w:val="0048675A"/>
    <w:rsid w:val="004A693B"/>
    <w:rsid w:val="004E31ED"/>
    <w:rsid w:val="004F0F3B"/>
    <w:rsid w:val="00511252"/>
    <w:rsid w:val="005E00D2"/>
    <w:rsid w:val="0060409F"/>
    <w:rsid w:val="006561A6"/>
    <w:rsid w:val="006E5487"/>
    <w:rsid w:val="00706307"/>
    <w:rsid w:val="00722B6A"/>
    <w:rsid w:val="00734043"/>
    <w:rsid w:val="0074585E"/>
    <w:rsid w:val="00750225"/>
    <w:rsid w:val="007A21B4"/>
    <w:rsid w:val="007B2C0E"/>
    <w:rsid w:val="007C081A"/>
    <w:rsid w:val="007E03A9"/>
    <w:rsid w:val="00810450"/>
    <w:rsid w:val="00845318"/>
    <w:rsid w:val="00881FBB"/>
    <w:rsid w:val="008961F8"/>
    <w:rsid w:val="008E459B"/>
    <w:rsid w:val="008F6EBF"/>
    <w:rsid w:val="00910F77"/>
    <w:rsid w:val="0091181C"/>
    <w:rsid w:val="009200BF"/>
    <w:rsid w:val="00955CD6"/>
    <w:rsid w:val="00966F62"/>
    <w:rsid w:val="00982E15"/>
    <w:rsid w:val="009D5BB5"/>
    <w:rsid w:val="00A21C39"/>
    <w:rsid w:val="00A2791F"/>
    <w:rsid w:val="00A45D8C"/>
    <w:rsid w:val="00A85D42"/>
    <w:rsid w:val="00AA5ED9"/>
    <w:rsid w:val="00AB6318"/>
    <w:rsid w:val="00B437B9"/>
    <w:rsid w:val="00BA3B75"/>
    <w:rsid w:val="00BF5A76"/>
    <w:rsid w:val="00C02568"/>
    <w:rsid w:val="00C464CD"/>
    <w:rsid w:val="00C5147B"/>
    <w:rsid w:val="00C70190"/>
    <w:rsid w:val="00C96097"/>
    <w:rsid w:val="00C972D1"/>
    <w:rsid w:val="00CB6B93"/>
    <w:rsid w:val="00CD727C"/>
    <w:rsid w:val="00D311E5"/>
    <w:rsid w:val="00DC3A47"/>
    <w:rsid w:val="00E209CE"/>
    <w:rsid w:val="00EB681D"/>
    <w:rsid w:val="00F74925"/>
    <w:rsid w:val="00F872C1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74786-5589-4AC8-9009-7FE9B70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1604"/>
    <w:rPr>
      <w:b/>
      <w:bCs/>
    </w:rPr>
  </w:style>
  <w:style w:type="character" w:styleId="a5">
    <w:name w:val="Emphasis"/>
    <w:basedOn w:val="a0"/>
    <w:uiPriority w:val="20"/>
    <w:qFormat/>
    <w:rsid w:val="00311604"/>
    <w:rPr>
      <w:i/>
      <w:iCs/>
    </w:rPr>
  </w:style>
  <w:style w:type="paragraph" w:styleId="a6">
    <w:name w:val="Normal (Web)"/>
    <w:basedOn w:val="a"/>
    <w:uiPriority w:val="99"/>
    <w:unhideWhenUsed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F0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57DE-B961-437F-AEF1-84933E44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2037</Words>
  <Characters>11616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25</cp:revision>
  <cp:lastPrinted>2020-11-24T07:50:00Z</cp:lastPrinted>
  <dcterms:created xsi:type="dcterms:W3CDTF">2020-01-25T18:20:00Z</dcterms:created>
  <dcterms:modified xsi:type="dcterms:W3CDTF">2020-11-24T07:51:00Z</dcterms:modified>
</cp:coreProperties>
</file>