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Звітність по </w:t>
      </w:r>
      <w:proofErr w:type="spellStart"/>
      <w:r w:rsidRPr="008F1D1C">
        <w:rPr>
          <w:rFonts w:ascii="Times New Roman" w:hAnsi="Times New Roman" w:cs="Times New Roman"/>
          <w:b/>
          <w:sz w:val="32"/>
          <w:szCs w:val="32"/>
        </w:rPr>
        <w:t>Грабовецькій</w:t>
      </w:r>
      <w:proofErr w:type="spellEnd"/>
      <w:r w:rsidRPr="008F1D1C">
        <w:rPr>
          <w:rFonts w:ascii="Times New Roman" w:hAnsi="Times New Roman" w:cs="Times New Roman"/>
          <w:b/>
          <w:sz w:val="32"/>
          <w:szCs w:val="32"/>
        </w:rPr>
        <w:t xml:space="preserve"> ЗОШ І-ІІ ступенів </w:t>
      </w:r>
    </w:p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про отримані та використані кошти, </w:t>
      </w:r>
    </w:p>
    <w:p w:rsidR="003815AE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а також перелік і вартість товарів, робіт, послуг </w:t>
      </w:r>
    </w:p>
    <w:p w:rsidR="003815AE" w:rsidRDefault="003815AE" w:rsidP="009D40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1D1C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AC596A">
        <w:rPr>
          <w:rFonts w:ascii="Times New Roman" w:hAnsi="Times New Roman" w:cs="Times New Roman"/>
          <w:b/>
          <w:sz w:val="32"/>
          <w:szCs w:val="32"/>
        </w:rPr>
        <w:t>жовтень</w:t>
      </w:r>
      <w:r>
        <w:rPr>
          <w:rFonts w:ascii="Times New Roman" w:hAnsi="Times New Roman" w:cs="Times New Roman"/>
          <w:b/>
          <w:sz w:val="32"/>
          <w:szCs w:val="32"/>
        </w:rPr>
        <w:t xml:space="preserve"> 2018 року</w:t>
      </w:r>
    </w:p>
    <w:p w:rsidR="003815AE" w:rsidRPr="008F1D1C" w:rsidRDefault="003815AE" w:rsidP="00381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2270"/>
        <w:gridCol w:w="3119"/>
      </w:tblGrid>
      <w:tr w:rsidR="003815AE" w:rsidRPr="00FD72B1" w:rsidTr="003815AE">
        <w:trPr>
          <w:trHeight w:val="300"/>
        </w:trPr>
        <w:tc>
          <w:tcPr>
            <w:tcW w:w="5246" w:type="dxa"/>
            <w:vMerge w:val="restart"/>
          </w:tcPr>
          <w:p w:rsidR="003815AE" w:rsidRPr="00FD72B1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Показники </w:t>
            </w:r>
          </w:p>
        </w:tc>
        <w:tc>
          <w:tcPr>
            <w:tcW w:w="2270" w:type="dxa"/>
            <w:vMerge w:val="restart"/>
          </w:tcPr>
          <w:p w:rsidR="003815AE" w:rsidRPr="00FD72B1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3119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Отримані та </w:t>
            </w:r>
          </w:p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використані кошти грн.</w:t>
            </w:r>
          </w:p>
        </w:tc>
      </w:tr>
      <w:tr w:rsidR="003815AE" w:rsidRPr="00FD72B1" w:rsidTr="003815AE">
        <w:trPr>
          <w:trHeight w:val="975"/>
        </w:trPr>
        <w:tc>
          <w:tcPr>
            <w:tcW w:w="5246" w:type="dxa"/>
            <w:vMerge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815AE" w:rsidRPr="00FD72B1" w:rsidRDefault="00AF7338" w:rsidP="00B205BD">
            <w:pPr>
              <w:ind w:left="-16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Квітень</w:t>
            </w:r>
          </w:p>
        </w:tc>
      </w:tr>
      <w:tr w:rsidR="00AC596A" w:rsidTr="003815AE">
        <w:tc>
          <w:tcPr>
            <w:tcW w:w="5246" w:type="dxa"/>
          </w:tcPr>
          <w:p w:rsidR="00AC596A" w:rsidRDefault="00AC596A" w:rsidP="000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праці і нарахування за заробітну плату</w:t>
            </w:r>
          </w:p>
        </w:tc>
        <w:tc>
          <w:tcPr>
            <w:tcW w:w="2270" w:type="dxa"/>
          </w:tcPr>
          <w:p w:rsidR="00AC596A" w:rsidRDefault="00AC596A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3119" w:type="dxa"/>
          </w:tcPr>
          <w:p w:rsidR="00AC596A" w:rsidRDefault="00AC596A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55204,92</w:t>
            </w:r>
          </w:p>
        </w:tc>
      </w:tr>
      <w:tr w:rsidR="00AC596A" w:rsidTr="003815AE">
        <w:tc>
          <w:tcPr>
            <w:tcW w:w="5246" w:type="dxa"/>
          </w:tcPr>
          <w:p w:rsidR="00AC596A" w:rsidRDefault="00AC596A" w:rsidP="00020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праці лікарняні</w:t>
            </w:r>
          </w:p>
        </w:tc>
        <w:tc>
          <w:tcPr>
            <w:tcW w:w="2270" w:type="dxa"/>
          </w:tcPr>
          <w:p w:rsidR="00AC596A" w:rsidRDefault="00AC596A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3119" w:type="dxa"/>
          </w:tcPr>
          <w:p w:rsidR="00AC596A" w:rsidRDefault="00AC596A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244786,62</w:t>
            </w:r>
          </w:p>
        </w:tc>
      </w:tr>
      <w:tr w:rsidR="003815AE" w:rsidTr="003815AE">
        <w:tc>
          <w:tcPr>
            <w:tcW w:w="5246" w:type="dxa"/>
          </w:tcPr>
          <w:p w:rsidR="003815AE" w:rsidRDefault="003815AE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2270" w:type="dxa"/>
          </w:tcPr>
          <w:p w:rsidR="003815AE" w:rsidRDefault="003815AE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3119" w:type="dxa"/>
          </w:tcPr>
          <w:p w:rsidR="003815AE" w:rsidRDefault="00AC596A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55204,92</w:t>
            </w:r>
          </w:p>
        </w:tc>
      </w:tr>
      <w:tr w:rsidR="00AC596A" w:rsidTr="003815AE">
        <w:tc>
          <w:tcPr>
            <w:tcW w:w="5246" w:type="dxa"/>
          </w:tcPr>
          <w:p w:rsidR="00AC596A" w:rsidRDefault="00AC596A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товарів і послуг</w:t>
            </w:r>
          </w:p>
        </w:tc>
        <w:tc>
          <w:tcPr>
            <w:tcW w:w="2270" w:type="dxa"/>
          </w:tcPr>
          <w:p w:rsidR="00AC596A" w:rsidRDefault="00AC596A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3119" w:type="dxa"/>
          </w:tcPr>
          <w:p w:rsidR="00AC596A" w:rsidRDefault="00AC596A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3218,00</w:t>
            </w:r>
          </w:p>
        </w:tc>
      </w:tr>
      <w:tr w:rsidR="00FB05BF" w:rsidTr="003815AE">
        <w:tc>
          <w:tcPr>
            <w:tcW w:w="5246" w:type="dxa"/>
          </w:tcPr>
          <w:p w:rsidR="00FB05BF" w:rsidRDefault="00FB05BF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Предмети, матеріали, обладнання та інвентар</w:t>
            </w:r>
          </w:p>
        </w:tc>
        <w:tc>
          <w:tcPr>
            <w:tcW w:w="2270" w:type="dxa"/>
          </w:tcPr>
          <w:p w:rsidR="00FB05BF" w:rsidRDefault="00FB05BF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3119" w:type="dxa"/>
          </w:tcPr>
          <w:p w:rsidR="00FB05BF" w:rsidRDefault="00AC596A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1538,00</w:t>
            </w:r>
          </w:p>
        </w:tc>
      </w:tr>
      <w:tr w:rsidR="00FB05BF" w:rsidTr="003815AE">
        <w:tc>
          <w:tcPr>
            <w:tcW w:w="5246" w:type="dxa"/>
          </w:tcPr>
          <w:p w:rsidR="00FB05BF" w:rsidRDefault="00FB05BF" w:rsidP="00B2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електроенергії</w:t>
            </w:r>
          </w:p>
        </w:tc>
        <w:tc>
          <w:tcPr>
            <w:tcW w:w="2270" w:type="dxa"/>
          </w:tcPr>
          <w:p w:rsidR="00FB05BF" w:rsidRDefault="009D4066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2273</w:t>
            </w:r>
          </w:p>
        </w:tc>
        <w:tc>
          <w:tcPr>
            <w:tcW w:w="3119" w:type="dxa"/>
          </w:tcPr>
          <w:p w:rsidR="00FB05BF" w:rsidRDefault="00AC596A" w:rsidP="00B2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1680,00</w:t>
            </w:r>
          </w:p>
        </w:tc>
      </w:tr>
    </w:tbl>
    <w:p w:rsidR="003815AE" w:rsidRPr="00FD72B1" w:rsidRDefault="003815AE" w:rsidP="003815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4D15" w:rsidRDefault="00AC596A"/>
    <w:sectPr w:rsidR="00D54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AE"/>
    <w:rsid w:val="000202D0"/>
    <w:rsid w:val="002C3EB5"/>
    <w:rsid w:val="003479B0"/>
    <w:rsid w:val="003815AE"/>
    <w:rsid w:val="008D1446"/>
    <w:rsid w:val="009D4066"/>
    <w:rsid w:val="00A21ED0"/>
    <w:rsid w:val="00AC596A"/>
    <w:rsid w:val="00AF7338"/>
    <w:rsid w:val="00BF2C81"/>
    <w:rsid w:val="00E00CC5"/>
    <w:rsid w:val="00EE3336"/>
    <w:rsid w:val="00FB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Светлана</cp:lastModifiedBy>
  <cp:revision>16</cp:revision>
  <dcterms:created xsi:type="dcterms:W3CDTF">2018-04-05T09:04:00Z</dcterms:created>
  <dcterms:modified xsi:type="dcterms:W3CDTF">2018-11-08T13:02:00Z</dcterms:modified>
</cp:coreProperties>
</file>