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8C" w:rsidRDefault="0018168C" w:rsidP="001816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Звітність по </w:t>
      </w:r>
      <w:proofErr w:type="spellStart"/>
      <w:r>
        <w:rPr>
          <w:rFonts w:ascii="Times New Roman" w:hAnsi="Times New Roman"/>
          <w:b/>
          <w:sz w:val="32"/>
          <w:szCs w:val="32"/>
        </w:rPr>
        <w:t>Грабовецькій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ЗОШ І-ІІ ступенів </w:t>
      </w:r>
    </w:p>
    <w:p w:rsidR="0018168C" w:rsidRDefault="0018168C" w:rsidP="001816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 отримані та використані кошти, </w:t>
      </w:r>
    </w:p>
    <w:p w:rsidR="0018168C" w:rsidRDefault="0018168C" w:rsidP="001816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 також перелік і вартість товарів, робіт, послуг </w:t>
      </w:r>
    </w:p>
    <w:p w:rsidR="0018168C" w:rsidRDefault="0018168C" w:rsidP="001816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грудень</w:t>
      </w:r>
      <w:r>
        <w:rPr>
          <w:rFonts w:ascii="Times New Roman" w:hAnsi="Times New Roman"/>
          <w:b/>
          <w:sz w:val="32"/>
          <w:szCs w:val="32"/>
        </w:rPr>
        <w:t xml:space="preserve"> 2018 року</w:t>
      </w:r>
    </w:p>
    <w:p w:rsidR="0018168C" w:rsidRDefault="0018168C" w:rsidP="001816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2270"/>
        <w:gridCol w:w="3119"/>
      </w:tblGrid>
      <w:tr w:rsidR="0018168C" w:rsidTr="0018168C">
        <w:trPr>
          <w:trHeight w:val="300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C" w:rsidRDefault="001816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Показники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C" w:rsidRDefault="001816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C" w:rsidRDefault="001816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Отримані та </w:t>
            </w:r>
          </w:p>
          <w:p w:rsidR="0018168C" w:rsidRDefault="001816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використані кошти грн.</w:t>
            </w:r>
          </w:p>
        </w:tc>
      </w:tr>
      <w:tr w:rsidR="0018168C" w:rsidTr="0018168C">
        <w:trPr>
          <w:trHeight w:val="975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8C" w:rsidRDefault="0018168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8C" w:rsidRDefault="0018168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C" w:rsidRDefault="0018168C">
            <w:pPr>
              <w:ind w:left="-16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Квітень</w:t>
            </w:r>
          </w:p>
        </w:tc>
      </w:tr>
      <w:tr w:rsidR="0018168C" w:rsidTr="0018168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C" w:rsidRDefault="001816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праці лікарняні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C" w:rsidRDefault="00181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C" w:rsidRDefault="00D453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227389,21</w:t>
            </w:r>
          </w:p>
        </w:tc>
      </w:tr>
      <w:tr w:rsidR="0018168C" w:rsidTr="0018168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C" w:rsidRDefault="001816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C" w:rsidRDefault="00181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C" w:rsidRDefault="00D453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50515,08</w:t>
            </w:r>
          </w:p>
        </w:tc>
      </w:tr>
      <w:tr w:rsidR="0018168C" w:rsidTr="0018168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C" w:rsidRDefault="001816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Предмети, матеріали, обладнання та інвентар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C" w:rsidRDefault="00181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C" w:rsidRDefault="00D453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3660,00</w:t>
            </w:r>
          </w:p>
        </w:tc>
      </w:tr>
      <w:tr w:rsidR="0018168C" w:rsidTr="0018168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C" w:rsidRDefault="0018168C" w:rsidP="00D453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Оплата </w:t>
            </w:r>
            <w:r w:rsidR="00D453B5">
              <w:rPr>
                <w:rFonts w:ascii="Times New Roman" w:hAnsi="Times New Roman"/>
                <w:sz w:val="28"/>
                <w:szCs w:val="28"/>
              </w:rPr>
              <w:t>послуг (крім комунальних)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C" w:rsidRDefault="00D453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C" w:rsidRDefault="00D453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2441,00</w:t>
            </w:r>
            <w:bookmarkStart w:id="0" w:name="_GoBack"/>
            <w:bookmarkEnd w:id="0"/>
          </w:p>
        </w:tc>
      </w:tr>
    </w:tbl>
    <w:p w:rsidR="0018168C" w:rsidRDefault="0018168C" w:rsidP="0018168C">
      <w:pPr>
        <w:rPr>
          <w:rFonts w:ascii="Times New Roman" w:hAnsi="Times New Roman"/>
          <w:sz w:val="28"/>
          <w:szCs w:val="28"/>
        </w:rPr>
      </w:pPr>
    </w:p>
    <w:p w:rsidR="0007101C" w:rsidRDefault="00B559C0"/>
    <w:sectPr w:rsidR="000710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8C"/>
    <w:rsid w:val="000D3E01"/>
    <w:rsid w:val="0018168C"/>
    <w:rsid w:val="0061148D"/>
    <w:rsid w:val="00B559C0"/>
    <w:rsid w:val="00D4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6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6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2019-02-01T09:18:00Z</dcterms:created>
  <dcterms:modified xsi:type="dcterms:W3CDTF">2019-02-01T09:41:00Z</dcterms:modified>
</cp:coreProperties>
</file>