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6D" w:rsidRPr="00E9386D" w:rsidRDefault="00E9386D" w:rsidP="00E9386D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proofErr w:type="spellStart"/>
      <w:r w:rsidRPr="00E9386D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Рекомендації</w:t>
      </w:r>
      <w:proofErr w:type="spellEnd"/>
      <w:r w:rsidRPr="00E9386D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 МОН </w:t>
      </w:r>
      <w:proofErr w:type="spellStart"/>
      <w:r w:rsidRPr="00E9386D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щодо</w:t>
      </w:r>
      <w:proofErr w:type="spellEnd"/>
      <w:r w:rsidRPr="00E9386D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E9386D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завершення</w:t>
      </w:r>
      <w:proofErr w:type="spellEnd"/>
      <w:r w:rsidRPr="00E9386D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E9386D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навчального</w:t>
      </w:r>
      <w:proofErr w:type="spellEnd"/>
      <w:r w:rsidRPr="00E9386D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 року</w:t>
      </w:r>
    </w:p>
    <w:p w:rsidR="00E9386D" w:rsidRPr="00E9386D" w:rsidRDefault="00E9386D" w:rsidP="00E9386D">
      <w:pPr>
        <w:spacing w:after="0" w:line="240" w:lineRule="auto"/>
        <w:textAlignment w:val="baseline"/>
        <w:rPr>
          <w:rFonts w:ascii="Verdana" w:eastAsia="Times New Roman" w:hAnsi="Verdana" w:cs="Times New Roman"/>
          <w:color w:val="939393"/>
          <w:sz w:val="14"/>
          <w:szCs w:val="14"/>
          <w:lang w:eastAsia="ru-RU"/>
        </w:rPr>
      </w:pPr>
      <w:r w:rsidRPr="00E9386D">
        <w:rPr>
          <w:rFonts w:ascii="Verdana" w:eastAsia="Times New Roman" w:hAnsi="Verdana" w:cs="Times New Roman"/>
          <w:color w:val="939393"/>
          <w:sz w:val="14"/>
          <w:szCs w:val="14"/>
          <w:lang w:eastAsia="ru-RU"/>
        </w:rPr>
        <w:t>16.04.2020</w:t>
      </w:r>
    </w:p>
    <w:p w:rsidR="00E9386D" w:rsidRPr="00E9386D" w:rsidRDefault="00E9386D" w:rsidP="00E9386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9386D">
        <w:rPr>
          <w:rFonts w:ascii="Times New Roman" w:eastAsia="Times New Roman" w:hAnsi="Times New Roman" w:cs="Times New Roman"/>
          <w:color w:val="666666"/>
          <w:sz w:val="15"/>
          <w:lang w:eastAsia="ru-RU"/>
        </w:rPr>
        <w:t>0</w:t>
      </w:r>
      <w:r w:rsidRPr="00E9386D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E9386D">
        <w:rPr>
          <w:rFonts w:ascii="Times New Roman" w:eastAsia="Times New Roman" w:hAnsi="Times New Roman" w:cs="Times New Roman"/>
          <w:color w:val="666666"/>
          <w:sz w:val="15"/>
          <w:lang w:eastAsia="ru-RU"/>
        </w:rPr>
        <w:t>22340</w:t>
      </w:r>
    </w:p>
    <w:p w:rsidR="00E9386D" w:rsidRPr="00E9386D" w:rsidRDefault="00E9386D" w:rsidP="00E9386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E9386D" w:rsidRPr="00E9386D" w:rsidRDefault="00E9386D" w:rsidP="00E9386D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</w:pPr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У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зв’язку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з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епідеміологічною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ситуацією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,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що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склалася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в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Україні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,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з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метою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запобігання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поширенню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коронавірусної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хвороби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(COVID-</w:t>
      </w:r>
      <w:r w:rsidRPr="00E9386D">
        <w:rPr>
          <w:rFonts w:ascii="Verdana" w:eastAsia="Times New Roman" w:hAnsi="Verdana" w:cs="Helvetica"/>
          <w:i/>
          <w:iCs/>
          <w:color w:val="1A1A1A"/>
          <w:sz w:val="20"/>
          <w:lang w:eastAsia="ru-RU"/>
        </w:rPr>
        <w:t>19</w:t>
      </w:r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)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Міністерство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освіти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і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науки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України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(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далі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– МОН)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надає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роз’яснення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щодо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забезпечення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proofErr w:type="gram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п</w:t>
      </w:r>
      <w:proofErr w:type="gram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ідсумкового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оцінювання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учнів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та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організованого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завершення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навчального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року.</w:t>
      </w:r>
    </w:p>
    <w:p w:rsidR="00E9386D" w:rsidRPr="00E9386D" w:rsidRDefault="00E9386D" w:rsidP="00E9386D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</w:pPr>
      <w:r w:rsidRPr="00E9386D">
        <w:rPr>
          <w:rFonts w:ascii="Verdana" w:eastAsia="Times New Roman" w:hAnsi="Verdana" w:cs="Helvetica"/>
          <w:b/>
          <w:bCs/>
          <w:color w:val="1A1A1A"/>
          <w:sz w:val="20"/>
          <w:lang w:eastAsia="ru-RU"/>
        </w:rPr>
        <w:t xml:space="preserve">Читайте </w:t>
      </w:r>
      <w:proofErr w:type="spellStart"/>
      <w:r w:rsidRPr="00E9386D">
        <w:rPr>
          <w:rFonts w:ascii="Verdana" w:eastAsia="Times New Roman" w:hAnsi="Verdana" w:cs="Helvetica"/>
          <w:b/>
          <w:bCs/>
          <w:color w:val="1A1A1A"/>
          <w:sz w:val="20"/>
          <w:lang w:eastAsia="ru-RU"/>
        </w:rPr>
        <w:t>також</w:t>
      </w:r>
      <w:proofErr w:type="spellEnd"/>
      <w:r w:rsidRPr="00E9386D">
        <w:rPr>
          <w:rFonts w:ascii="Verdana" w:eastAsia="Times New Roman" w:hAnsi="Verdana" w:cs="Helvetica"/>
          <w:b/>
          <w:bCs/>
          <w:color w:val="1A1A1A"/>
          <w:sz w:val="20"/>
          <w:lang w:eastAsia="ru-RU"/>
        </w:rPr>
        <w:t>: </w:t>
      </w:r>
      <w:proofErr w:type="spellStart"/>
      <w:r w:rsidRPr="00E9386D">
        <w:rPr>
          <w:rFonts w:ascii="Verdana" w:eastAsia="Times New Roman" w:hAnsi="Verdana" w:cs="Helvetica"/>
          <w:b/>
          <w:bCs/>
          <w:color w:val="1A1A1A"/>
          <w:sz w:val="20"/>
          <w:lang w:eastAsia="ru-RU"/>
        </w:rPr>
        <w:fldChar w:fldCharType="begin"/>
      </w:r>
      <w:r w:rsidRPr="00E9386D">
        <w:rPr>
          <w:rFonts w:ascii="Verdana" w:eastAsia="Times New Roman" w:hAnsi="Verdana" w:cs="Helvetica"/>
          <w:b/>
          <w:bCs/>
          <w:color w:val="1A1A1A"/>
          <w:sz w:val="20"/>
          <w:lang w:eastAsia="ru-RU"/>
        </w:rPr>
        <w:instrText xml:space="preserve"> HYPERLINK "https://pedpresa.ua/201954-otsinyuvannya-v-umovah-dystantsijnogo-navchannya-roz-yasnennya-mon.html" \t "_blank" </w:instrText>
      </w:r>
      <w:r w:rsidRPr="00E9386D">
        <w:rPr>
          <w:rFonts w:ascii="Verdana" w:eastAsia="Times New Roman" w:hAnsi="Verdana" w:cs="Helvetica"/>
          <w:b/>
          <w:bCs/>
          <w:color w:val="1A1A1A"/>
          <w:sz w:val="20"/>
          <w:lang w:eastAsia="ru-RU"/>
        </w:rPr>
        <w:fldChar w:fldCharType="separate"/>
      </w:r>
      <w:r w:rsidRPr="00E9386D">
        <w:rPr>
          <w:rFonts w:ascii="Verdana" w:eastAsia="Times New Roman" w:hAnsi="Verdana" w:cs="Helvetica"/>
          <w:b/>
          <w:bCs/>
          <w:color w:val="21759B"/>
          <w:sz w:val="20"/>
          <w:lang w:eastAsia="ru-RU"/>
        </w:rPr>
        <w:t>Оцінювання</w:t>
      </w:r>
      <w:proofErr w:type="spellEnd"/>
      <w:r w:rsidRPr="00E9386D">
        <w:rPr>
          <w:rFonts w:ascii="Verdana" w:eastAsia="Times New Roman" w:hAnsi="Verdana" w:cs="Helvetica"/>
          <w:b/>
          <w:bCs/>
          <w:color w:val="21759B"/>
          <w:sz w:val="20"/>
          <w:lang w:eastAsia="ru-RU"/>
        </w:rPr>
        <w:t xml:space="preserve"> в </w:t>
      </w:r>
      <w:proofErr w:type="spellStart"/>
      <w:r w:rsidRPr="00E9386D">
        <w:rPr>
          <w:rFonts w:ascii="Verdana" w:eastAsia="Times New Roman" w:hAnsi="Verdana" w:cs="Helvetica"/>
          <w:b/>
          <w:bCs/>
          <w:color w:val="21759B"/>
          <w:sz w:val="20"/>
          <w:lang w:eastAsia="ru-RU"/>
        </w:rPr>
        <w:t>умовах</w:t>
      </w:r>
      <w:proofErr w:type="spellEnd"/>
      <w:r w:rsidRPr="00E9386D">
        <w:rPr>
          <w:rFonts w:ascii="Verdana" w:eastAsia="Times New Roman" w:hAnsi="Verdana" w:cs="Helvetica"/>
          <w:b/>
          <w:bCs/>
          <w:color w:val="21759B"/>
          <w:sz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b/>
          <w:bCs/>
          <w:color w:val="21759B"/>
          <w:sz w:val="20"/>
          <w:lang w:eastAsia="ru-RU"/>
        </w:rPr>
        <w:t>дистанційного</w:t>
      </w:r>
      <w:proofErr w:type="spellEnd"/>
      <w:r w:rsidRPr="00E9386D">
        <w:rPr>
          <w:rFonts w:ascii="Verdana" w:eastAsia="Times New Roman" w:hAnsi="Verdana" w:cs="Helvetica"/>
          <w:b/>
          <w:bCs/>
          <w:color w:val="21759B"/>
          <w:sz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b/>
          <w:bCs/>
          <w:color w:val="21759B"/>
          <w:sz w:val="20"/>
          <w:lang w:eastAsia="ru-RU"/>
        </w:rPr>
        <w:t>навчання</w:t>
      </w:r>
      <w:proofErr w:type="spellEnd"/>
      <w:r w:rsidRPr="00E9386D">
        <w:rPr>
          <w:rFonts w:ascii="Verdana" w:eastAsia="Times New Roman" w:hAnsi="Verdana" w:cs="Helvetica"/>
          <w:b/>
          <w:bCs/>
          <w:color w:val="21759B"/>
          <w:sz w:val="20"/>
          <w:lang w:eastAsia="ru-RU"/>
        </w:rPr>
        <w:t xml:space="preserve">, – </w:t>
      </w:r>
      <w:proofErr w:type="spellStart"/>
      <w:r w:rsidRPr="00E9386D">
        <w:rPr>
          <w:rFonts w:ascii="Verdana" w:eastAsia="Times New Roman" w:hAnsi="Verdana" w:cs="Helvetica"/>
          <w:b/>
          <w:bCs/>
          <w:color w:val="21759B"/>
          <w:sz w:val="20"/>
          <w:lang w:eastAsia="ru-RU"/>
        </w:rPr>
        <w:t>роз’яснення</w:t>
      </w:r>
      <w:proofErr w:type="spellEnd"/>
      <w:r w:rsidRPr="00E9386D">
        <w:rPr>
          <w:rFonts w:ascii="Verdana" w:eastAsia="Times New Roman" w:hAnsi="Verdana" w:cs="Helvetica"/>
          <w:b/>
          <w:bCs/>
          <w:color w:val="21759B"/>
          <w:sz w:val="20"/>
          <w:lang w:eastAsia="ru-RU"/>
        </w:rPr>
        <w:t xml:space="preserve"> МОН</w:t>
      </w:r>
      <w:r w:rsidRPr="00E9386D">
        <w:rPr>
          <w:rFonts w:ascii="Verdana" w:eastAsia="Times New Roman" w:hAnsi="Verdana" w:cs="Helvetica"/>
          <w:b/>
          <w:bCs/>
          <w:color w:val="1A1A1A"/>
          <w:sz w:val="20"/>
          <w:lang w:eastAsia="ru-RU"/>
        </w:rPr>
        <w:fldChar w:fldCharType="end"/>
      </w:r>
    </w:p>
    <w:p w:rsidR="00E9386D" w:rsidRPr="00E9386D" w:rsidRDefault="00E9386D" w:rsidP="00E9386D">
      <w:pPr>
        <w:shd w:val="clear" w:color="auto" w:fill="FFFFFF"/>
        <w:spacing w:after="0" w:line="300" w:lineRule="atLeast"/>
        <w:jc w:val="center"/>
        <w:textAlignment w:val="baseline"/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</w:pPr>
      <w:proofErr w:type="spellStart"/>
      <w:r w:rsidRPr="00E9386D">
        <w:rPr>
          <w:rFonts w:ascii="Verdana" w:eastAsia="Times New Roman" w:hAnsi="Verdana" w:cs="Helvetica"/>
          <w:b/>
          <w:bCs/>
          <w:color w:val="1A1A1A"/>
          <w:sz w:val="20"/>
          <w:lang w:eastAsia="ru-RU"/>
        </w:rPr>
        <w:t>Щодо</w:t>
      </w:r>
      <w:proofErr w:type="spellEnd"/>
      <w:r w:rsidRPr="00E9386D">
        <w:rPr>
          <w:rFonts w:ascii="Verdana" w:eastAsia="Times New Roman" w:hAnsi="Verdana" w:cs="Helvetica"/>
          <w:b/>
          <w:bCs/>
          <w:color w:val="1A1A1A"/>
          <w:sz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b/>
          <w:bCs/>
          <w:color w:val="1A1A1A"/>
          <w:sz w:val="20"/>
          <w:lang w:eastAsia="ru-RU"/>
        </w:rPr>
        <w:t>здійснення</w:t>
      </w:r>
      <w:proofErr w:type="spellEnd"/>
      <w:r w:rsidRPr="00E9386D">
        <w:rPr>
          <w:rFonts w:ascii="Verdana" w:eastAsia="Times New Roman" w:hAnsi="Verdana" w:cs="Helvetica"/>
          <w:b/>
          <w:bCs/>
          <w:color w:val="1A1A1A"/>
          <w:sz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b/>
          <w:bCs/>
          <w:color w:val="1A1A1A"/>
          <w:sz w:val="20"/>
          <w:lang w:eastAsia="ru-RU"/>
        </w:rPr>
        <w:t>заходів</w:t>
      </w:r>
      <w:proofErr w:type="spellEnd"/>
      <w:r w:rsidRPr="00E9386D">
        <w:rPr>
          <w:rFonts w:ascii="Verdana" w:eastAsia="Times New Roman" w:hAnsi="Verdana" w:cs="Helvetica"/>
          <w:b/>
          <w:bCs/>
          <w:color w:val="1A1A1A"/>
          <w:sz w:val="20"/>
          <w:lang w:eastAsia="ru-RU"/>
        </w:rPr>
        <w:t xml:space="preserve">, </w:t>
      </w:r>
      <w:proofErr w:type="spellStart"/>
      <w:r w:rsidRPr="00E9386D">
        <w:rPr>
          <w:rFonts w:ascii="Verdana" w:eastAsia="Times New Roman" w:hAnsi="Verdana" w:cs="Helvetica"/>
          <w:b/>
          <w:bCs/>
          <w:color w:val="1A1A1A"/>
          <w:sz w:val="20"/>
          <w:lang w:eastAsia="ru-RU"/>
        </w:rPr>
        <w:t>спрямованих</w:t>
      </w:r>
      <w:proofErr w:type="spellEnd"/>
      <w:r w:rsidRPr="00E9386D">
        <w:rPr>
          <w:rFonts w:ascii="Verdana" w:eastAsia="Times New Roman" w:hAnsi="Verdana" w:cs="Helvetica"/>
          <w:b/>
          <w:bCs/>
          <w:color w:val="1A1A1A"/>
          <w:sz w:val="20"/>
          <w:lang w:eastAsia="ru-RU"/>
        </w:rPr>
        <w:t xml:space="preserve"> на </w:t>
      </w:r>
      <w:proofErr w:type="spellStart"/>
      <w:r w:rsidRPr="00E9386D">
        <w:rPr>
          <w:rFonts w:ascii="Verdana" w:eastAsia="Times New Roman" w:hAnsi="Verdana" w:cs="Helvetica"/>
          <w:b/>
          <w:bCs/>
          <w:color w:val="1A1A1A"/>
          <w:sz w:val="20"/>
          <w:lang w:eastAsia="ru-RU"/>
        </w:rPr>
        <w:t>організоване</w:t>
      </w:r>
      <w:proofErr w:type="spellEnd"/>
      <w:r w:rsidRPr="00E9386D">
        <w:rPr>
          <w:rFonts w:ascii="Verdana" w:eastAsia="Times New Roman" w:hAnsi="Verdana" w:cs="Helvetica"/>
          <w:b/>
          <w:bCs/>
          <w:color w:val="1A1A1A"/>
          <w:sz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b/>
          <w:bCs/>
          <w:color w:val="1A1A1A"/>
          <w:sz w:val="20"/>
          <w:lang w:eastAsia="ru-RU"/>
        </w:rPr>
        <w:t>завершення</w:t>
      </w:r>
      <w:proofErr w:type="spellEnd"/>
      <w:r w:rsidRPr="00E9386D">
        <w:rPr>
          <w:rFonts w:ascii="Verdana" w:eastAsia="Times New Roman" w:hAnsi="Verdana" w:cs="Helvetica"/>
          <w:b/>
          <w:bCs/>
          <w:color w:val="1A1A1A"/>
          <w:sz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b/>
          <w:bCs/>
          <w:color w:val="1A1A1A"/>
          <w:sz w:val="20"/>
          <w:lang w:eastAsia="ru-RU"/>
        </w:rPr>
        <w:t>навчального</w:t>
      </w:r>
      <w:proofErr w:type="spellEnd"/>
      <w:r w:rsidRPr="00E9386D">
        <w:rPr>
          <w:rFonts w:ascii="Verdana" w:eastAsia="Times New Roman" w:hAnsi="Verdana" w:cs="Helvetica"/>
          <w:b/>
          <w:bCs/>
          <w:color w:val="1A1A1A"/>
          <w:sz w:val="20"/>
          <w:lang w:eastAsia="ru-RU"/>
        </w:rPr>
        <w:t xml:space="preserve"> року</w:t>
      </w:r>
    </w:p>
    <w:p w:rsidR="00E9386D" w:rsidRPr="00E9386D" w:rsidRDefault="00E9386D" w:rsidP="00E9386D">
      <w:pPr>
        <w:shd w:val="clear" w:color="auto" w:fill="FFFFFF"/>
        <w:spacing w:after="270" w:line="300" w:lineRule="atLeast"/>
        <w:jc w:val="both"/>
        <w:textAlignment w:val="baseline"/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</w:pPr>
      <w:proofErr w:type="gram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У межах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академічної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автономії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,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відповідно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до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частин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третьої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та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четвертої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статті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10 Закону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України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«Про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повну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загальну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середню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освіту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»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питання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організації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освітнього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процесу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,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виконання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освітньої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програми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,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навчального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плану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є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внутрішніми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питаннями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кожного закладу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загальної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середньої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освіти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,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його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педагогічної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ради та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завданням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педагогічних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працівників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.</w:t>
      </w:r>
      <w:proofErr w:type="gramEnd"/>
    </w:p>
    <w:p w:rsidR="00E9386D" w:rsidRPr="00E9386D" w:rsidRDefault="00E9386D" w:rsidP="00E9386D">
      <w:pPr>
        <w:shd w:val="clear" w:color="auto" w:fill="FFFFFF"/>
        <w:spacing w:after="270" w:line="300" w:lineRule="atLeast"/>
        <w:jc w:val="both"/>
        <w:textAlignment w:val="baseline"/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</w:pPr>
      <w:proofErr w:type="gram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З</w:t>
      </w:r>
      <w:proofErr w:type="gram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огляду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на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варіативність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організації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навчання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з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використанням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технологій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дистанційного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навчання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, МОН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рекомендує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закладам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загальної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середньої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освіти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:</w:t>
      </w:r>
    </w:p>
    <w:p w:rsidR="00E9386D" w:rsidRPr="00E9386D" w:rsidRDefault="00E9386D" w:rsidP="00E938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організувати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освітній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процес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в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умовах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дистанційного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навчання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gram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</w:t>
      </w:r>
      <w:proofErr w:type="gram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тому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числі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планування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кількості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та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обсягу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завдань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та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контрольних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заходів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урахуванням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принципу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здоров’язбереження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запобігаючи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емоційному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ментальному та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фізичному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перевантаженню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учнів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;</w:t>
      </w:r>
    </w:p>
    <w:p w:rsidR="00E9386D" w:rsidRPr="00E9386D" w:rsidRDefault="00E9386D" w:rsidP="00E938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забезпечити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proofErr w:type="gram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вс</w:t>
      </w:r>
      <w:proofErr w:type="gram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ім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учням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доступ до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навчальних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матеріалів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та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завдань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шляхом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використання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різних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засобів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обміну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інформацією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;</w:t>
      </w:r>
    </w:p>
    <w:p w:rsidR="00E9386D" w:rsidRPr="00E9386D" w:rsidRDefault="00E9386D" w:rsidP="00E938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організувати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проведення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окремих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дистанційних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консультацій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для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учнів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які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хворіють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або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перебувають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gram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</w:t>
      </w:r>
      <w:proofErr w:type="gram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режимі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самоізоляції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;</w:t>
      </w:r>
    </w:p>
    <w:p w:rsidR="00E9386D" w:rsidRPr="00E9386D" w:rsidRDefault="00E9386D" w:rsidP="00E938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укласти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графік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дистанційних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proofErr w:type="gram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перев</w:t>
      </w:r>
      <w:proofErr w:type="gram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ірочних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робіт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та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усних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опитувань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метою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недопущення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перевантаження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учнів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і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раціонального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використання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часу;</w:t>
      </w:r>
    </w:p>
    <w:p w:rsidR="00E9386D" w:rsidRPr="00E9386D" w:rsidRDefault="00E9386D" w:rsidP="00E938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провести </w:t>
      </w:r>
      <w:proofErr w:type="spellStart"/>
      <w:proofErr w:type="gram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</w:t>
      </w:r>
      <w:proofErr w:type="gram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ідсумкове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річне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оцінювання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навчальних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досягнень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учнів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враховуючи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результати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оцінювання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використанням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технологій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дистанційного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навчання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за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другий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семестр;</w:t>
      </w:r>
    </w:p>
    <w:p w:rsidR="00E9386D" w:rsidRPr="00E9386D" w:rsidRDefault="00E9386D" w:rsidP="00E938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завершити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навчальний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proofErr w:type="gram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</w:t>
      </w:r>
      <w:proofErr w:type="gram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ік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відповідно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до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структури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визначеної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закладом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загальної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середньої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освіти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на початку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навчального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року, а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також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урахуванням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виконання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календарно-тематичних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планів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;</w:t>
      </w:r>
    </w:p>
    <w:p w:rsidR="00E9386D" w:rsidRPr="00E9386D" w:rsidRDefault="00E9386D" w:rsidP="00E938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завершити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оформлення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шкільної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документації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зокрема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заповнення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класних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журналів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proofErr w:type="gram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</w:t>
      </w:r>
      <w:proofErr w:type="gram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ісля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прийняття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Урядом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рішення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щодо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послаблення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карантинних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обмежень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;</w:t>
      </w:r>
    </w:p>
    <w:p w:rsidR="00E9386D" w:rsidRPr="00E9386D" w:rsidRDefault="00E9386D" w:rsidP="00E938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мінімізувати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кількість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звітної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документації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питань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організації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дистанційного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навчання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учні</w:t>
      </w:r>
      <w:proofErr w:type="gram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</w:t>
      </w:r>
      <w:proofErr w:type="spellEnd"/>
      <w:proofErr w:type="gram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яку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мають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подавати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вчителі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;</w:t>
      </w:r>
    </w:p>
    <w:p w:rsidR="00E9386D" w:rsidRPr="00E9386D" w:rsidRDefault="00E9386D" w:rsidP="00E938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організувати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на початку 2020-2021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навчального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року в 2-11-х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класах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проведення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вхідного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оцінювання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учнів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метою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діагностування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proofErr w:type="gram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</w:t>
      </w:r>
      <w:proofErr w:type="gram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івня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навчальних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досягнень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учнів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за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попередній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рік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та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планування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подальшої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роботи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із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систематизації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узагальнення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та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закріплення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навчального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матеріалу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що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вивчався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учнями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дистанційно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;</w:t>
      </w:r>
    </w:p>
    <w:p w:rsidR="00E9386D" w:rsidRPr="00E9386D" w:rsidRDefault="00E9386D" w:rsidP="00E938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передбачити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proofErr w:type="gram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</w:t>
      </w:r>
      <w:proofErr w:type="gram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ід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час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календарно-тематичного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планування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на 2020-2021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навчальний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рік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суттєве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збільшення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навчального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часу на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узагальнення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та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закріплення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навчального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матеріалу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за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попередній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proofErr w:type="spellStart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рік</w:t>
      </w:r>
      <w:proofErr w:type="spellEnd"/>
      <w:r w:rsidRPr="00E9386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E9386D" w:rsidRPr="00E9386D" w:rsidRDefault="00E9386D" w:rsidP="00E9386D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</w:pPr>
      <w:proofErr w:type="gram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З</w:t>
      </w:r>
      <w:proofErr w:type="gram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метою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запобігання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поширенню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коронавірусної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хвороби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(COVID-</w:t>
      </w:r>
      <w:r w:rsidRPr="00E9386D">
        <w:rPr>
          <w:rFonts w:ascii="Verdana" w:eastAsia="Times New Roman" w:hAnsi="Verdana" w:cs="Helvetica"/>
          <w:i/>
          <w:iCs/>
          <w:color w:val="1A1A1A"/>
          <w:sz w:val="20"/>
          <w:lang w:eastAsia="ru-RU"/>
        </w:rPr>
        <w:t>19</w:t>
      </w:r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) у 2019/2020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навчальному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році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пропонуємо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не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проводити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масові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заходи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із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залученням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учасників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освітнього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процесу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, у тому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числі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останні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дзвоники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та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випускні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вечори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.</w:t>
      </w:r>
    </w:p>
    <w:p w:rsidR="00E9386D" w:rsidRPr="00E9386D" w:rsidRDefault="00E9386D" w:rsidP="00E9386D">
      <w:pPr>
        <w:shd w:val="clear" w:color="auto" w:fill="FFFFFF"/>
        <w:spacing w:after="270" w:line="300" w:lineRule="atLeast"/>
        <w:jc w:val="both"/>
        <w:textAlignment w:val="baseline"/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</w:pP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lastRenderedPageBreak/>
        <w:t>Привертаємо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увагу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до того,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що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оформлення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proofErr w:type="gram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св</w:t>
      </w:r>
      <w:proofErr w:type="gram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ідоцтв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про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здобуття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базової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середньої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освіти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,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свідоцтв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досягнень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,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табелів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навчальних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досягнень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учнів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має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бути завершено не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пізніше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15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червня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2020 року.</w:t>
      </w:r>
    </w:p>
    <w:p w:rsidR="00E9386D" w:rsidRPr="00E9386D" w:rsidRDefault="00E9386D" w:rsidP="00E9386D">
      <w:pPr>
        <w:shd w:val="clear" w:color="auto" w:fill="FFFFFF"/>
        <w:spacing w:after="270" w:line="300" w:lineRule="atLeast"/>
        <w:jc w:val="both"/>
        <w:textAlignment w:val="baseline"/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</w:pP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Керівникам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закладів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загальної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середньої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освіти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рекомендуємо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розробити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і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затвердити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графіки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видачі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випускникам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9-х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класів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proofErr w:type="gram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св</w:t>
      </w:r>
      <w:proofErr w:type="gram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ідоцтв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про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здобуття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базової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середньої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освіти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з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урахуванням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необхідності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дотримання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протиепідеміологічних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вимог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.</w:t>
      </w:r>
    </w:p>
    <w:p w:rsidR="00E9386D" w:rsidRPr="00E9386D" w:rsidRDefault="00E9386D" w:rsidP="00E9386D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</w:pPr>
      <w:hyperlink r:id="rId5" w:tgtFrame="_blank" w:history="1">
        <w:proofErr w:type="gramStart"/>
        <w:r w:rsidRPr="00E9386D">
          <w:rPr>
            <w:rFonts w:ascii="Verdana" w:eastAsia="Times New Roman" w:hAnsi="Verdana" w:cs="Helvetica"/>
            <w:color w:val="21759B"/>
            <w:sz w:val="20"/>
            <w:lang w:eastAsia="ru-RU"/>
          </w:rPr>
          <w:t xml:space="preserve">Як </w:t>
        </w:r>
        <w:proofErr w:type="spellStart"/>
        <w:r w:rsidRPr="00E9386D">
          <w:rPr>
            <w:rFonts w:ascii="Verdana" w:eastAsia="Times New Roman" w:hAnsi="Verdana" w:cs="Helvetica"/>
            <w:color w:val="21759B"/>
            <w:sz w:val="20"/>
            <w:lang w:eastAsia="ru-RU"/>
          </w:rPr>
          <w:t>будуть</w:t>
        </w:r>
        <w:proofErr w:type="spellEnd"/>
        <w:r w:rsidRPr="00E9386D">
          <w:rPr>
            <w:rFonts w:ascii="Verdana" w:eastAsia="Times New Roman" w:hAnsi="Verdana" w:cs="Helvetica"/>
            <w:color w:val="21759B"/>
            <w:sz w:val="20"/>
            <w:lang w:eastAsia="ru-RU"/>
          </w:rPr>
          <w:t xml:space="preserve"> </w:t>
        </w:r>
        <w:proofErr w:type="spellStart"/>
        <w:r w:rsidRPr="00E9386D">
          <w:rPr>
            <w:rFonts w:ascii="Verdana" w:eastAsia="Times New Roman" w:hAnsi="Verdana" w:cs="Helvetica"/>
            <w:color w:val="21759B"/>
            <w:sz w:val="20"/>
            <w:lang w:eastAsia="ru-RU"/>
          </w:rPr>
          <w:t>зараховувати</w:t>
        </w:r>
        <w:proofErr w:type="spellEnd"/>
        <w:r w:rsidRPr="00E9386D">
          <w:rPr>
            <w:rFonts w:ascii="Verdana" w:eastAsia="Times New Roman" w:hAnsi="Verdana" w:cs="Helvetica"/>
            <w:color w:val="21759B"/>
            <w:sz w:val="20"/>
            <w:lang w:eastAsia="ru-RU"/>
          </w:rPr>
          <w:t xml:space="preserve"> </w:t>
        </w:r>
        <w:proofErr w:type="spellStart"/>
        <w:r w:rsidRPr="00E9386D">
          <w:rPr>
            <w:rFonts w:ascii="Verdana" w:eastAsia="Times New Roman" w:hAnsi="Verdana" w:cs="Helvetica"/>
            <w:color w:val="21759B"/>
            <w:sz w:val="20"/>
            <w:lang w:eastAsia="ru-RU"/>
          </w:rPr>
          <w:t>учнів</w:t>
        </w:r>
        <w:proofErr w:type="spellEnd"/>
        <w:r w:rsidRPr="00E9386D">
          <w:rPr>
            <w:rFonts w:ascii="Verdana" w:eastAsia="Times New Roman" w:hAnsi="Verdana" w:cs="Helvetica"/>
            <w:color w:val="21759B"/>
            <w:sz w:val="20"/>
            <w:lang w:eastAsia="ru-RU"/>
          </w:rPr>
          <w:t xml:space="preserve"> до 5-х </w:t>
        </w:r>
        <w:proofErr w:type="spellStart"/>
        <w:r w:rsidRPr="00E9386D">
          <w:rPr>
            <w:rFonts w:ascii="Verdana" w:eastAsia="Times New Roman" w:hAnsi="Verdana" w:cs="Helvetica"/>
            <w:color w:val="21759B"/>
            <w:sz w:val="20"/>
            <w:lang w:eastAsia="ru-RU"/>
          </w:rPr>
          <w:t>класів</w:t>
        </w:r>
        <w:proofErr w:type="spellEnd"/>
        <w:r w:rsidRPr="00E9386D">
          <w:rPr>
            <w:rFonts w:ascii="Verdana" w:eastAsia="Times New Roman" w:hAnsi="Verdana" w:cs="Helvetica"/>
            <w:color w:val="21759B"/>
            <w:sz w:val="20"/>
            <w:lang w:eastAsia="ru-RU"/>
          </w:rPr>
          <w:t xml:space="preserve"> </w:t>
        </w:r>
        <w:proofErr w:type="spellStart"/>
        <w:r w:rsidRPr="00E9386D">
          <w:rPr>
            <w:rFonts w:ascii="Verdana" w:eastAsia="Times New Roman" w:hAnsi="Verdana" w:cs="Helvetica"/>
            <w:color w:val="21759B"/>
            <w:sz w:val="20"/>
            <w:lang w:eastAsia="ru-RU"/>
          </w:rPr>
          <w:t>закладів</w:t>
        </w:r>
        <w:proofErr w:type="spellEnd"/>
        <w:r w:rsidRPr="00E9386D">
          <w:rPr>
            <w:rFonts w:ascii="Verdana" w:eastAsia="Times New Roman" w:hAnsi="Verdana" w:cs="Helvetica"/>
            <w:color w:val="21759B"/>
            <w:sz w:val="20"/>
            <w:lang w:eastAsia="ru-RU"/>
          </w:rPr>
          <w:t xml:space="preserve"> </w:t>
        </w:r>
        <w:proofErr w:type="spellStart"/>
        <w:r w:rsidRPr="00E9386D">
          <w:rPr>
            <w:rFonts w:ascii="Verdana" w:eastAsia="Times New Roman" w:hAnsi="Verdana" w:cs="Helvetica"/>
            <w:color w:val="21759B"/>
            <w:sz w:val="20"/>
            <w:lang w:eastAsia="ru-RU"/>
          </w:rPr>
          <w:t>загальної</w:t>
        </w:r>
        <w:proofErr w:type="spellEnd"/>
        <w:r w:rsidRPr="00E9386D">
          <w:rPr>
            <w:rFonts w:ascii="Verdana" w:eastAsia="Times New Roman" w:hAnsi="Verdana" w:cs="Helvetica"/>
            <w:color w:val="21759B"/>
            <w:sz w:val="20"/>
            <w:lang w:eastAsia="ru-RU"/>
          </w:rPr>
          <w:t xml:space="preserve"> </w:t>
        </w:r>
        <w:proofErr w:type="spellStart"/>
        <w:r w:rsidRPr="00E9386D">
          <w:rPr>
            <w:rFonts w:ascii="Verdana" w:eastAsia="Times New Roman" w:hAnsi="Verdana" w:cs="Helvetica"/>
            <w:color w:val="21759B"/>
            <w:sz w:val="20"/>
            <w:lang w:eastAsia="ru-RU"/>
          </w:rPr>
          <w:t>середньої</w:t>
        </w:r>
        <w:proofErr w:type="spellEnd"/>
        <w:r w:rsidRPr="00E9386D">
          <w:rPr>
            <w:rFonts w:ascii="Verdana" w:eastAsia="Times New Roman" w:hAnsi="Verdana" w:cs="Helvetica"/>
            <w:color w:val="21759B"/>
            <w:sz w:val="20"/>
            <w:lang w:eastAsia="ru-RU"/>
          </w:rPr>
          <w:t xml:space="preserve"> </w:t>
        </w:r>
        <w:proofErr w:type="spellStart"/>
        <w:r w:rsidRPr="00E9386D">
          <w:rPr>
            <w:rFonts w:ascii="Verdana" w:eastAsia="Times New Roman" w:hAnsi="Verdana" w:cs="Helvetica"/>
            <w:color w:val="21759B"/>
            <w:sz w:val="20"/>
            <w:lang w:eastAsia="ru-RU"/>
          </w:rPr>
          <w:t>освіти</w:t>
        </w:r>
        <w:proofErr w:type="spellEnd"/>
      </w:hyperlink>
      <w:proofErr w:type="gramEnd"/>
    </w:p>
    <w:p w:rsidR="00E9386D" w:rsidRPr="00E9386D" w:rsidRDefault="00E9386D" w:rsidP="00E9386D">
      <w:pPr>
        <w:shd w:val="clear" w:color="auto" w:fill="FFFFFF"/>
        <w:spacing w:after="270" w:line="300" w:lineRule="atLeast"/>
        <w:jc w:val="both"/>
        <w:textAlignment w:val="baseline"/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</w:pP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Учням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1-8, 10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класів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,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які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не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планують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навчатися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в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іншому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закладі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освіти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,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доречно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надіслати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копії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відповідних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документів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електронною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поштою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або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в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інший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спосіб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,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з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подальшим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врученням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оригіналу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документа </w:t>
      </w:r>
      <w:proofErr w:type="gram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у</w:t>
      </w:r>
      <w:proofErr w:type="gram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вересні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2020-2021 </w:t>
      </w:r>
      <w:proofErr w:type="spellStart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навчального</w:t>
      </w:r>
      <w:proofErr w:type="spellEnd"/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 xml:space="preserve"> року.</w:t>
      </w:r>
    </w:p>
    <w:p w:rsidR="00E9386D" w:rsidRPr="00E9386D" w:rsidRDefault="00E9386D" w:rsidP="00E9386D">
      <w:pPr>
        <w:shd w:val="clear" w:color="auto" w:fill="FFFFFF"/>
        <w:spacing w:after="270" w:line="300" w:lineRule="atLeast"/>
        <w:jc w:val="both"/>
        <w:textAlignment w:val="baseline"/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</w:pPr>
      <w:r w:rsidRPr="00E9386D"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  <w:t> </w:t>
      </w:r>
    </w:p>
    <w:p w:rsidR="00E9386D" w:rsidRPr="00E9386D" w:rsidRDefault="00E9386D" w:rsidP="00E9386D">
      <w:pPr>
        <w:shd w:val="clear" w:color="auto" w:fill="FFFFFF"/>
        <w:spacing w:after="0" w:line="300" w:lineRule="atLeast"/>
        <w:jc w:val="both"/>
        <w:textAlignment w:val="baseline"/>
        <w:rPr>
          <w:rFonts w:ascii="Verdana" w:eastAsia="Times New Roman" w:hAnsi="Verdana" w:cs="Helvetica"/>
          <w:color w:val="1A1A1A"/>
          <w:sz w:val="20"/>
          <w:szCs w:val="20"/>
          <w:lang w:eastAsia="ru-RU"/>
        </w:rPr>
      </w:pPr>
      <w:hyperlink r:id="rId6" w:tgtFrame="_blank" w:history="1">
        <w:r w:rsidRPr="00E9386D">
          <w:rPr>
            <w:rFonts w:ascii="Verdana" w:eastAsia="Times New Roman" w:hAnsi="Verdana" w:cs="Helvetica"/>
            <w:color w:val="21759B"/>
            <w:sz w:val="20"/>
            <w:lang w:eastAsia="ru-RU"/>
          </w:rPr>
          <w:t xml:space="preserve">Лист </w:t>
        </w:r>
        <w:proofErr w:type="spellStart"/>
        <w:r w:rsidRPr="00E9386D">
          <w:rPr>
            <w:rFonts w:ascii="Verdana" w:eastAsia="Times New Roman" w:hAnsi="Verdana" w:cs="Helvetica"/>
            <w:color w:val="21759B"/>
            <w:sz w:val="20"/>
            <w:lang w:eastAsia="ru-RU"/>
          </w:rPr>
          <w:t>Міністерства</w:t>
        </w:r>
        <w:proofErr w:type="spellEnd"/>
        <w:r w:rsidRPr="00E9386D">
          <w:rPr>
            <w:rFonts w:ascii="Verdana" w:eastAsia="Times New Roman" w:hAnsi="Verdana" w:cs="Helvetica"/>
            <w:color w:val="21759B"/>
            <w:sz w:val="20"/>
            <w:lang w:eastAsia="ru-RU"/>
          </w:rPr>
          <w:t xml:space="preserve"> </w:t>
        </w:r>
        <w:proofErr w:type="spellStart"/>
        <w:r w:rsidRPr="00E9386D">
          <w:rPr>
            <w:rFonts w:ascii="Verdana" w:eastAsia="Times New Roman" w:hAnsi="Verdana" w:cs="Helvetica"/>
            <w:color w:val="21759B"/>
            <w:sz w:val="20"/>
            <w:lang w:eastAsia="ru-RU"/>
          </w:rPr>
          <w:t>освіти</w:t>
        </w:r>
        <w:proofErr w:type="spellEnd"/>
        <w:r w:rsidRPr="00E9386D">
          <w:rPr>
            <w:rFonts w:ascii="Verdana" w:eastAsia="Times New Roman" w:hAnsi="Verdana" w:cs="Helvetica"/>
            <w:color w:val="21759B"/>
            <w:sz w:val="20"/>
            <w:lang w:eastAsia="ru-RU"/>
          </w:rPr>
          <w:t xml:space="preserve"> </w:t>
        </w:r>
        <w:proofErr w:type="spellStart"/>
        <w:r w:rsidRPr="00E9386D">
          <w:rPr>
            <w:rFonts w:ascii="Verdana" w:eastAsia="Times New Roman" w:hAnsi="Verdana" w:cs="Helvetica"/>
            <w:color w:val="21759B"/>
            <w:sz w:val="20"/>
            <w:lang w:eastAsia="ru-RU"/>
          </w:rPr>
          <w:t>і</w:t>
        </w:r>
        <w:proofErr w:type="spellEnd"/>
        <w:r w:rsidRPr="00E9386D">
          <w:rPr>
            <w:rFonts w:ascii="Verdana" w:eastAsia="Times New Roman" w:hAnsi="Verdana" w:cs="Helvetica"/>
            <w:color w:val="21759B"/>
            <w:sz w:val="20"/>
            <w:lang w:eastAsia="ru-RU"/>
          </w:rPr>
          <w:t xml:space="preserve"> науки </w:t>
        </w:r>
        <w:proofErr w:type="spellStart"/>
        <w:r w:rsidRPr="00E9386D">
          <w:rPr>
            <w:rFonts w:ascii="Verdana" w:eastAsia="Times New Roman" w:hAnsi="Verdana" w:cs="Helvetica"/>
            <w:color w:val="21759B"/>
            <w:sz w:val="20"/>
            <w:lang w:eastAsia="ru-RU"/>
          </w:rPr>
          <w:t>України</w:t>
        </w:r>
        <w:proofErr w:type="spellEnd"/>
        <w:r w:rsidRPr="00E9386D">
          <w:rPr>
            <w:rFonts w:ascii="Verdana" w:eastAsia="Times New Roman" w:hAnsi="Verdana" w:cs="Helvetica"/>
            <w:color w:val="21759B"/>
            <w:sz w:val="20"/>
            <w:lang w:eastAsia="ru-RU"/>
          </w:rPr>
          <w:t xml:space="preserve"> </w:t>
        </w:r>
        <w:proofErr w:type="spellStart"/>
        <w:r w:rsidRPr="00E9386D">
          <w:rPr>
            <w:rFonts w:ascii="Verdana" w:eastAsia="Times New Roman" w:hAnsi="Verdana" w:cs="Helvetica"/>
            <w:color w:val="21759B"/>
            <w:sz w:val="20"/>
            <w:lang w:eastAsia="ru-RU"/>
          </w:rPr>
          <w:t>від</w:t>
        </w:r>
        <w:proofErr w:type="spellEnd"/>
        <w:r w:rsidRPr="00E9386D">
          <w:rPr>
            <w:rFonts w:ascii="Verdana" w:eastAsia="Times New Roman" w:hAnsi="Verdana" w:cs="Helvetica"/>
            <w:color w:val="21759B"/>
            <w:sz w:val="20"/>
            <w:lang w:eastAsia="ru-RU"/>
          </w:rPr>
          <w:t xml:space="preserve"> 16 </w:t>
        </w:r>
        <w:proofErr w:type="spellStart"/>
        <w:r w:rsidRPr="00E9386D">
          <w:rPr>
            <w:rFonts w:ascii="Verdana" w:eastAsia="Times New Roman" w:hAnsi="Verdana" w:cs="Helvetica"/>
            <w:color w:val="21759B"/>
            <w:sz w:val="20"/>
            <w:lang w:eastAsia="ru-RU"/>
          </w:rPr>
          <w:t>квітня</w:t>
        </w:r>
        <w:proofErr w:type="spellEnd"/>
        <w:r w:rsidRPr="00E9386D">
          <w:rPr>
            <w:rFonts w:ascii="Verdana" w:eastAsia="Times New Roman" w:hAnsi="Verdana" w:cs="Helvetica"/>
            <w:color w:val="21759B"/>
            <w:sz w:val="20"/>
            <w:lang w:eastAsia="ru-RU"/>
          </w:rPr>
          <w:t xml:space="preserve"> 2020 р. №1/9-213 «</w:t>
        </w:r>
        <w:proofErr w:type="spellStart"/>
        <w:r w:rsidRPr="00E9386D">
          <w:rPr>
            <w:rFonts w:ascii="Verdana" w:eastAsia="Times New Roman" w:hAnsi="Verdana" w:cs="Helvetica"/>
            <w:color w:val="21759B"/>
            <w:sz w:val="20"/>
            <w:lang w:eastAsia="ru-RU"/>
          </w:rPr>
          <w:t>Щодо</w:t>
        </w:r>
        <w:proofErr w:type="spellEnd"/>
        <w:r w:rsidRPr="00E9386D">
          <w:rPr>
            <w:rFonts w:ascii="Verdana" w:eastAsia="Times New Roman" w:hAnsi="Verdana" w:cs="Helvetica"/>
            <w:color w:val="21759B"/>
            <w:sz w:val="20"/>
            <w:lang w:eastAsia="ru-RU"/>
          </w:rPr>
          <w:t xml:space="preserve"> </w:t>
        </w:r>
        <w:proofErr w:type="spellStart"/>
        <w:r w:rsidRPr="00E9386D">
          <w:rPr>
            <w:rFonts w:ascii="Verdana" w:eastAsia="Times New Roman" w:hAnsi="Verdana" w:cs="Helvetica"/>
            <w:color w:val="21759B"/>
            <w:sz w:val="20"/>
            <w:lang w:eastAsia="ru-RU"/>
          </w:rPr>
          <w:t>проведення</w:t>
        </w:r>
        <w:proofErr w:type="spellEnd"/>
        <w:r w:rsidRPr="00E9386D">
          <w:rPr>
            <w:rFonts w:ascii="Verdana" w:eastAsia="Times New Roman" w:hAnsi="Verdana" w:cs="Helvetica"/>
            <w:color w:val="21759B"/>
            <w:sz w:val="20"/>
            <w:lang w:eastAsia="ru-RU"/>
          </w:rPr>
          <w:t xml:space="preserve"> </w:t>
        </w:r>
        <w:proofErr w:type="spellStart"/>
        <w:proofErr w:type="gramStart"/>
        <w:r w:rsidRPr="00E9386D">
          <w:rPr>
            <w:rFonts w:ascii="Verdana" w:eastAsia="Times New Roman" w:hAnsi="Verdana" w:cs="Helvetica"/>
            <w:color w:val="21759B"/>
            <w:sz w:val="20"/>
            <w:lang w:eastAsia="ru-RU"/>
          </w:rPr>
          <w:t>п</w:t>
        </w:r>
        <w:proofErr w:type="gramEnd"/>
        <w:r w:rsidRPr="00E9386D">
          <w:rPr>
            <w:rFonts w:ascii="Verdana" w:eastAsia="Times New Roman" w:hAnsi="Verdana" w:cs="Helvetica"/>
            <w:color w:val="21759B"/>
            <w:sz w:val="20"/>
            <w:lang w:eastAsia="ru-RU"/>
          </w:rPr>
          <w:t>ідсумкового</w:t>
        </w:r>
        <w:proofErr w:type="spellEnd"/>
        <w:r w:rsidRPr="00E9386D">
          <w:rPr>
            <w:rFonts w:ascii="Verdana" w:eastAsia="Times New Roman" w:hAnsi="Verdana" w:cs="Helvetica"/>
            <w:color w:val="21759B"/>
            <w:sz w:val="20"/>
            <w:lang w:eastAsia="ru-RU"/>
          </w:rPr>
          <w:t xml:space="preserve"> </w:t>
        </w:r>
        <w:proofErr w:type="spellStart"/>
        <w:r w:rsidRPr="00E9386D">
          <w:rPr>
            <w:rFonts w:ascii="Verdana" w:eastAsia="Times New Roman" w:hAnsi="Verdana" w:cs="Helvetica"/>
            <w:color w:val="21759B"/>
            <w:sz w:val="20"/>
            <w:lang w:eastAsia="ru-RU"/>
          </w:rPr>
          <w:t>оцінювання</w:t>
        </w:r>
        <w:proofErr w:type="spellEnd"/>
        <w:r w:rsidRPr="00E9386D">
          <w:rPr>
            <w:rFonts w:ascii="Verdana" w:eastAsia="Times New Roman" w:hAnsi="Verdana" w:cs="Helvetica"/>
            <w:color w:val="21759B"/>
            <w:sz w:val="20"/>
            <w:lang w:eastAsia="ru-RU"/>
          </w:rPr>
          <w:t xml:space="preserve"> та </w:t>
        </w:r>
        <w:proofErr w:type="spellStart"/>
        <w:r w:rsidRPr="00E9386D">
          <w:rPr>
            <w:rFonts w:ascii="Verdana" w:eastAsia="Times New Roman" w:hAnsi="Verdana" w:cs="Helvetica"/>
            <w:color w:val="21759B"/>
            <w:sz w:val="20"/>
            <w:lang w:eastAsia="ru-RU"/>
          </w:rPr>
          <w:t>організованого</w:t>
        </w:r>
        <w:proofErr w:type="spellEnd"/>
        <w:r w:rsidRPr="00E9386D">
          <w:rPr>
            <w:rFonts w:ascii="Verdana" w:eastAsia="Times New Roman" w:hAnsi="Verdana" w:cs="Helvetica"/>
            <w:color w:val="21759B"/>
            <w:sz w:val="20"/>
            <w:lang w:eastAsia="ru-RU"/>
          </w:rPr>
          <w:t xml:space="preserve"> </w:t>
        </w:r>
        <w:proofErr w:type="spellStart"/>
        <w:r w:rsidRPr="00E9386D">
          <w:rPr>
            <w:rFonts w:ascii="Verdana" w:eastAsia="Times New Roman" w:hAnsi="Verdana" w:cs="Helvetica"/>
            <w:color w:val="21759B"/>
            <w:sz w:val="20"/>
            <w:lang w:eastAsia="ru-RU"/>
          </w:rPr>
          <w:t>завершення</w:t>
        </w:r>
        <w:proofErr w:type="spellEnd"/>
        <w:r w:rsidRPr="00E9386D">
          <w:rPr>
            <w:rFonts w:ascii="Verdana" w:eastAsia="Times New Roman" w:hAnsi="Verdana" w:cs="Helvetica"/>
            <w:color w:val="21759B"/>
            <w:sz w:val="20"/>
            <w:lang w:eastAsia="ru-RU"/>
          </w:rPr>
          <w:t xml:space="preserve"> 2019-2020 </w:t>
        </w:r>
        <w:proofErr w:type="spellStart"/>
        <w:r w:rsidRPr="00E9386D">
          <w:rPr>
            <w:rFonts w:ascii="Verdana" w:eastAsia="Times New Roman" w:hAnsi="Verdana" w:cs="Helvetica"/>
            <w:color w:val="21759B"/>
            <w:sz w:val="20"/>
            <w:lang w:eastAsia="ru-RU"/>
          </w:rPr>
          <w:t>навчального</w:t>
        </w:r>
        <w:proofErr w:type="spellEnd"/>
        <w:r w:rsidRPr="00E9386D">
          <w:rPr>
            <w:rFonts w:ascii="Verdana" w:eastAsia="Times New Roman" w:hAnsi="Verdana" w:cs="Helvetica"/>
            <w:color w:val="21759B"/>
            <w:sz w:val="20"/>
            <w:lang w:eastAsia="ru-RU"/>
          </w:rPr>
          <w:t xml:space="preserve"> року»</w:t>
        </w:r>
      </w:hyperlink>
    </w:p>
    <w:p w:rsidR="009C0161" w:rsidRDefault="009C0161"/>
    <w:sectPr w:rsidR="009C0161" w:rsidSect="009C0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D3467"/>
    <w:multiLevelType w:val="multilevel"/>
    <w:tmpl w:val="3202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86D"/>
    <w:rsid w:val="009C0161"/>
    <w:rsid w:val="00E93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61"/>
  </w:style>
  <w:style w:type="paragraph" w:styleId="1">
    <w:name w:val="heading 1"/>
    <w:basedOn w:val="a"/>
    <w:link w:val="10"/>
    <w:uiPriority w:val="9"/>
    <w:qFormat/>
    <w:rsid w:val="00E938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8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mment-counter">
    <w:name w:val="comment-counter"/>
    <w:basedOn w:val="a0"/>
    <w:rsid w:val="00E9386D"/>
  </w:style>
  <w:style w:type="character" w:customStyle="1" w:styleId="views-counter">
    <w:name w:val="views-counter"/>
    <w:basedOn w:val="a0"/>
    <w:rsid w:val="00E9386D"/>
  </w:style>
  <w:style w:type="paragraph" w:styleId="a3">
    <w:name w:val="Normal (Web)"/>
    <w:basedOn w:val="a"/>
    <w:uiPriority w:val="99"/>
    <w:semiHidden/>
    <w:unhideWhenUsed/>
    <w:rsid w:val="00E93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9386D"/>
    <w:rPr>
      <w:i/>
      <w:iCs/>
    </w:rPr>
  </w:style>
  <w:style w:type="character" w:styleId="a5">
    <w:name w:val="Strong"/>
    <w:basedOn w:val="a0"/>
    <w:uiPriority w:val="22"/>
    <w:qFormat/>
    <w:rsid w:val="00E9386D"/>
    <w:rPr>
      <w:b/>
      <w:bCs/>
    </w:rPr>
  </w:style>
  <w:style w:type="character" w:styleId="a6">
    <w:name w:val="Hyperlink"/>
    <w:basedOn w:val="a0"/>
    <w:uiPriority w:val="99"/>
    <w:semiHidden/>
    <w:unhideWhenUsed/>
    <w:rsid w:val="00E938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93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868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10774">
          <w:marLeft w:val="0"/>
          <w:marRight w:val="0"/>
          <w:marTop w:val="0"/>
          <w:marBottom w:val="0"/>
          <w:divBdr>
            <w:top w:val="single" w:sz="6" w:space="8" w:color="D3D3D3"/>
            <w:left w:val="none" w:sz="0" w:space="0" w:color="auto"/>
            <w:bottom w:val="double" w:sz="6" w:space="0" w:color="0093D8"/>
            <w:right w:val="none" w:sz="0" w:space="0" w:color="auto"/>
          </w:divBdr>
          <w:divsChild>
            <w:div w:id="191858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36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66264">
                      <w:marLeft w:val="15"/>
                      <w:marRight w:val="15"/>
                      <w:marTop w:val="15"/>
                      <w:marBottom w:val="15"/>
                      <w:divBdr>
                        <w:top w:val="single" w:sz="6" w:space="2" w:color="BDBDBD"/>
                        <w:left w:val="single" w:sz="6" w:space="2" w:color="BDBDBD"/>
                        <w:bottom w:val="single" w:sz="6" w:space="8" w:color="BDBDBD"/>
                        <w:right w:val="single" w:sz="6" w:space="2" w:color="BDBDBD"/>
                      </w:divBdr>
                      <w:divsChild>
                        <w:div w:id="547960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19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919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319609">
                      <w:marLeft w:val="15"/>
                      <w:marRight w:val="15"/>
                      <w:marTop w:val="15"/>
                      <w:marBottom w:val="15"/>
                      <w:divBdr>
                        <w:top w:val="single" w:sz="6" w:space="2" w:color="BDBDBD"/>
                        <w:left w:val="single" w:sz="6" w:space="2" w:color="BDBDBD"/>
                        <w:bottom w:val="single" w:sz="6" w:space="8" w:color="BDBDBD"/>
                        <w:right w:val="single" w:sz="6" w:space="2" w:color="BDBDBD"/>
                      </w:divBdr>
                      <w:divsChild>
                        <w:div w:id="13319819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2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09418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571865">
                      <w:marLeft w:val="15"/>
                      <w:marRight w:val="15"/>
                      <w:marTop w:val="15"/>
                      <w:marBottom w:val="15"/>
                      <w:divBdr>
                        <w:top w:val="single" w:sz="6" w:space="2" w:color="BDBDBD"/>
                        <w:left w:val="single" w:sz="6" w:space="2" w:color="BDBDBD"/>
                        <w:bottom w:val="single" w:sz="6" w:space="8" w:color="BDBDBD"/>
                        <w:right w:val="single" w:sz="6" w:space="2" w:color="BDBDBD"/>
                      </w:divBdr>
                      <w:divsChild>
                        <w:div w:id="1894152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68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74020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083681">
                      <w:marLeft w:val="15"/>
                      <w:marRight w:val="15"/>
                      <w:marTop w:val="15"/>
                      <w:marBottom w:val="15"/>
                      <w:divBdr>
                        <w:top w:val="single" w:sz="6" w:space="2" w:color="BDBDBD"/>
                        <w:left w:val="single" w:sz="6" w:space="2" w:color="BDBDBD"/>
                        <w:bottom w:val="single" w:sz="6" w:space="8" w:color="BDBDBD"/>
                        <w:right w:val="single" w:sz="6" w:space="2" w:color="BDBDBD"/>
                      </w:divBdr>
                      <w:divsChild>
                        <w:div w:id="20967071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79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51269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presa.ua/wp-content/uploads/2020/04/SHHodo-provedennya-pidsumkovogo-otsinyuvannya-ta-organizovanogo-zavershennya-2019-2020-navchalnogo-roku.pdf" TargetMode="External"/><Relationship Id="rId5" Type="http://schemas.openxmlformats.org/officeDocument/2006/relationships/hyperlink" Target="https://pedpresa.ua/201959-yak-budut-zarahovuvaty-uchniv-do-5-h-klasiv-zakladiv-zagalnoyi-serednoyi-osvit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3728</Characters>
  <Application>Microsoft Office Word</Application>
  <DocSecurity>0</DocSecurity>
  <Lines>31</Lines>
  <Paragraphs>8</Paragraphs>
  <ScaleCrop>false</ScaleCrop>
  <Company>Home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Julya</dc:creator>
  <cp:keywords/>
  <dc:description/>
  <cp:lastModifiedBy>Julya</cp:lastModifiedBy>
  <cp:revision>3</cp:revision>
  <dcterms:created xsi:type="dcterms:W3CDTF">2020-04-16T17:56:00Z</dcterms:created>
  <dcterms:modified xsi:type="dcterms:W3CDTF">2020-04-16T17:57:00Z</dcterms:modified>
</cp:coreProperties>
</file>