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DF" w:rsidRPr="00BE73DF" w:rsidRDefault="00BE73DF" w:rsidP="00BE73DF">
      <w:pPr>
        <w:pStyle w:val="Default"/>
        <w:framePr w:hSpace="180" w:wrap="around" w:vAnchor="text" w:hAnchor="text" w:xAlign="right" w:y="140"/>
        <w:spacing w:before="120" w:line="276" w:lineRule="auto"/>
        <w:ind w:firstLine="709"/>
        <w:suppressOverlap/>
        <w:jc w:val="center"/>
        <w:rPr>
          <w:b/>
          <w:sz w:val="40"/>
          <w:szCs w:val="28"/>
          <w:lang w:val="uk-UA"/>
        </w:rPr>
      </w:pPr>
      <w:r w:rsidRPr="00BE73DF">
        <w:rPr>
          <w:b/>
          <w:sz w:val="40"/>
          <w:szCs w:val="28"/>
          <w:lang w:val="uk-UA"/>
        </w:rPr>
        <w:t>Звіт директора школи про діяльність закладу освіти у 2016-2017 навчальному році</w:t>
      </w:r>
    </w:p>
    <w:p w:rsidR="00BA7027" w:rsidRPr="00491E80" w:rsidRDefault="00BA7027" w:rsidP="00BE73DF">
      <w:pPr>
        <w:pStyle w:val="Default"/>
        <w:framePr w:hSpace="180" w:wrap="around" w:vAnchor="text" w:hAnchor="text" w:xAlign="right" w:y="140"/>
        <w:spacing w:before="120" w:line="276" w:lineRule="auto"/>
        <w:ind w:firstLine="709"/>
        <w:suppressOverlap/>
        <w:rPr>
          <w:sz w:val="28"/>
          <w:szCs w:val="28"/>
          <w:lang w:val="uk-UA"/>
        </w:rPr>
      </w:pPr>
      <w:r w:rsidRPr="00491E80">
        <w:rPr>
          <w:sz w:val="28"/>
          <w:szCs w:val="28"/>
          <w:lang w:val="uk-UA"/>
        </w:rPr>
        <w:t xml:space="preserve">Основна діяльність школи спрямована на створення умов для реалізації державної політики в сфері освіти, виконання </w:t>
      </w:r>
      <w:r w:rsidRPr="00491E80">
        <w:rPr>
          <w:color w:val="auto"/>
          <w:sz w:val="28"/>
          <w:szCs w:val="28"/>
          <w:lang w:val="uk-UA"/>
        </w:rPr>
        <w:t xml:space="preserve">Законів України «Про освіту», «Про загальну середню освіту», «Про внесення змін до законодавчих актів з питань загальної середньої освіти щодо організації навчально-виховного процесу», </w:t>
      </w:r>
      <w:r>
        <w:rPr>
          <w:color w:val="auto"/>
          <w:sz w:val="28"/>
          <w:szCs w:val="28"/>
          <w:lang w:val="uk-UA"/>
        </w:rPr>
        <w:t xml:space="preserve">організована відповідно до </w:t>
      </w:r>
      <w:r w:rsidRPr="00491E80">
        <w:rPr>
          <w:sz w:val="28"/>
          <w:szCs w:val="28"/>
          <w:lang w:val="uk-UA"/>
        </w:rPr>
        <w:t>Положення про загальноосвітній навчальний заклад</w:t>
      </w:r>
      <w:r>
        <w:rPr>
          <w:sz w:val="28"/>
          <w:szCs w:val="28"/>
          <w:lang w:val="uk-UA"/>
        </w:rPr>
        <w:t>,</w:t>
      </w:r>
      <w:r w:rsidRPr="00D90E50">
        <w:rPr>
          <w:rStyle w:val="afc"/>
          <w:b w:val="0"/>
          <w:sz w:val="28"/>
          <w:szCs w:val="28"/>
          <w:lang w:val="uk-UA"/>
        </w:rPr>
        <w:t xml:space="preserve"> Державного стандарту початкової загальної освіти</w:t>
      </w:r>
      <w:r>
        <w:rPr>
          <w:rStyle w:val="afc"/>
          <w:b w:val="0"/>
          <w:sz w:val="28"/>
          <w:szCs w:val="28"/>
          <w:lang w:val="uk-UA"/>
        </w:rPr>
        <w:t xml:space="preserve"> (оновленого)</w:t>
      </w:r>
      <w:r w:rsidRPr="00491E80">
        <w:rPr>
          <w:rStyle w:val="afc"/>
          <w:sz w:val="28"/>
          <w:szCs w:val="28"/>
          <w:lang w:val="uk-UA"/>
        </w:rPr>
        <w:t xml:space="preserve">, </w:t>
      </w:r>
      <w:r w:rsidRPr="00491E80">
        <w:rPr>
          <w:sz w:val="28"/>
          <w:szCs w:val="28"/>
          <w:lang w:val="uk-UA"/>
        </w:rPr>
        <w:t>Державного стандарту базової та по</w:t>
      </w:r>
      <w:r>
        <w:rPr>
          <w:sz w:val="28"/>
          <w:szCs w:val="28"/>
          <w:lang w:val="uk-UA"/>
        </w:rPr>
        <w:t>вної загальної середньої освіти,Концепції Нової української школи</w:t>
      </w:r>
      <w:r w:rsidRPr="00491E80">
        <w:rPr>
          <w:sz w:val="28"/>
          <w:szCs w:val="28"/>
          <w:lang w:val="uk-UA"/>
        </w:rPr>
        <w:t xml:space="preserve"> </w:t>
      </w:r>
      <w:r w:rsidRPr="00491E80">
        <w:rPr>
          <w:color w:val="auto"/>
          <w:sz w:val="28"/>
          <w:szCs w:val="28"/>
          <w:lang w:val="uk-UA"/>
        </w:rPr>
        <w:t xml:space="preserve">та інших законодавчих та нормативно-правових документів з питань виконання законодавства України в галузі «Освіта». </w:t>
      </w:r>
    </w:p>
    <w:p w:rsidR="00BA7027" w:rsidRPr="00491E80" w:rsidRDefault="00BA7027" w:rsidP="00BE73DF">
      <w:pPr>
        <w:framePr w:hSpace="180" w:wrap="around" w:vAnchor="text" w:hAnchor="text" w:xAlign="right" w:y="140"/>
        <w:spacing w:line="276" w:lineRule="auto"/>
        <w:suppressOverlap/>
        <w:jc w:val="both"/>
        <w:rPr>
          <w:sz w:val="28"/>
          <w:szCs w:val="28"/>
        </w:rPr>
      </w:pPr>
      <w:r>
        <w:rPr>
          <w:sz w:val="28"/>
          <w:szCs w:val="28"/>
          <w:lang w:val="uk-UA"/>
        </w:rPr>
        <w:t xml:space="preserve">         Навчально-виховний процес </w:t>
      </w:r>
      <w:r>
        <w:rPr>
          <w:sz w:val="28"/>
          <w:szCs w:val="28"/>
        </w:rPr>
        <w:t>побудован</w:t>
      </w:r>
      <w:r>
        <w:rPr>
          <w:sz w:val="28"/>
          <w:szCs w:val="28"/>
          <w:lang w:val="uk-UA"/>
        </w:rPr>
        <w:t>ий</w:t>
      </w:r>
      <w:r w:rsidRPr="00491E80">
        <w:rPr>
          <w:sz w:val="28"/>
          <w:szCs w:val="28"/>
        </w:rPr>
        <w:t xml:space="preserve"> на принципах постійно зростаючої скл</w:t>
      </w:r>
      <w:r>
        <w:rPr>
          <w:sz w:val="28"/>
          <w:szCs w:val="28"/>
        </w:rPr>
        <w:t xml:space="preserve">адності навчальної діяльності </w:t>
      </w:r>
      <w:r>
        <w:rPr>
          <w:sz w:val="28"/>
          <w:szCs w:val="28"/>
          <w:lang w:val="uk-UA"/>
        </w:rPr>
        <w:t>з</w:t>
      </w:r>
      <w:r>
        <w:rPr>
          <w:sz w:val="28"/>
          <w:szCs w:val="28"/>
        </w:rPr>
        <w:t xml:space="preserve"> предмет</w:t>
      </w:r>
      <w:r>
        <w:rPr>
          <w:sz w:val="28"/>
          <w:szCs w:val="28"/>
          <w:lang w:val="uk-UA"/>
        </w:rPr>
        <w:t>ів</w:t>
      </w:r>
      <w:r w:rsidRPr="00491E80">
        <w:rPr>
          <w:sz w:val="28"/>
          <w:szCs w:val="28"/>
        </w:rPr>
        <w:t xml:space="preserve"> і самостійності учня у виборі в освітньому процесі. </w:t>
      </w:r>
    </w:p>
    <w:p w:rsidR="00BA7027" w:rsidRPr="00491E80" w:rsidRDefault="00BA7027" w:rsidP="00BE73DF">
      <w:pPr>
        <w:framePr w:hSpace="180" w:wrap="around" w:vAnchor="text" w:hAnchor="text" w:xAlign="right" w:y="140"/>
        <w:spacing w:line="276" w:lineRule="auto"/>
        <w:suppressOverlap/>
        <w:jc w:val="both"/>
        <w:rPr>
          <w:sz w:val="28"/>
          <w:szCs w:val="28"/>
        </w:rPr>
      </w:pPr>
      <w:r>
        <w:rPr>
          <w:sz w:val="28"/>
          <w:szCs w:val="28"/>
          <w:lang w:val="uk-UA"/>
        </w:rPr>
        <w:t xml:space="preserve">    </w:t>
      </w:r>
      <w:r w:rsidRPr="00491E80">
        <w:rPr>
          <w:sz w:val="28"/>
          <w:szCs w:val="28"/>
        </w:rPr>
        <w:t>На кожній сходинці забезпечується</w:t>
      </w:r>
      <w:r>
        <w:rPr>
          <w:sz w:val="28"/>
          <w:szCs w:val="28"/>
          <w:lang w:val="uk-UA"/>
        </w:rPr>
        <w:t xml:space="preserve"> реалізація </w:t>
      </w:r>
      <w:r>
        <w:rPr>
          <w:sz w:val="28"/>
          <w:szCs w:val="28"/>
        </w:rPr>
        <w:t xml:space="preserve"> </w:t>
      </w:r>
      <w:r>
        <w:rPr>
          <w:sz w:val="28"/>
          <w:szCs w:val="28"/>
          <w:lang w:val="uk-UA"/>
        </w:rPr>
        <w:t>Д</w:t>
      </w:r>
      <w:r>
        <w:rPr>
          <w:sz w:val="28"/>
          <w:szCs w:val="28"/>
        </w:rPr>
        <w:t>ержавн</w:t>
      </w:r>
      <w:r>
        <w:rPr>
          <w:sz w:val="28"/>
          <w:szCs w:val="28"/>
          <w:lang w:val="uk-UA"/>
        </w:rPr>
        <w:t>ого</w:t>
      </w:r>
      <w:r w:rsidRPr="00491E80">
        <w:rPr>
          <w:sz w:val="28"/>
          <w:szCs w:val="28"/>
        </w:rPr>
        <w:t xml:space="preserve"> стандарт</w:t>
      </w:r>
      <w:r>
        <w:rPr>
          <w:sz w:val="28"/>
          <w:szCs w:val="28"/>
          <w:lang w:val="uk-UA"/>
        </w:rPr>
        <w:t>у</w:t>
      </w:r>
      <w:r w:rsidRPr="00491E80">
        <w:rPr>
          <w:sz w:val="28"/>
          <w:szCs w:val="28"/>
        </w:rPr>
        <w:t xml:space="preserve">, а також дається теоретична і практична </w:t>
      </w:r>
      <w:proofErr w:type="gramStart"/>
      <w:r w:rsidRPr="00491E80">
        <w:rPr>
          <w:sz w:val="28"/>
          <w:szCs w:val="28"/>
        </w:rPr>
        <w:t>п</w:t>
      </w:r>
      <w:proofErr w:type="gramEnd"/>
      <w:r>
        <w:rPr>
          <w:sz w:val="28"/>
          <w:szCs w:val="28"/>
        </w:rPr>
        <w:t xml:space="preserve">ідготовка </w:t>
      </w:r>
      <w:r>
        <w:rPr>
          <w:sz w:val="28"/>
          <w:szCs w:val="28"/>
          <w:lang w:val="uk-UA"/>
        </w:rPr>
        <w:t xml:space="preserve">з </w:t>
      </w:r>
      <w:r>
        <w:rPr>
          <w:sz w:val="28"/>
          <w:szCs w:val="28"/>
        </w:rPr>
        <w:t xml:space="preserve"> дисциплін</w:t>
      </w:r>
      <w:r>
        <w:rPr>
          <w:sz w:val="28"/>
          <w:szCs w:val="28"/>
          <w:lang w:val="uk-UA"/>
        </w:rPr>
        <w:t xml:space="preserve"> </w:t>
      </w:r>
      <w:r w:rsidRPr="00491E80">
        <w:rPr>
          <w:sz w:val="28"/>
          <w:szCs w:val="28"/>
        </w:rPr>
        <w:t xml:space="preserve"> навчального плану з метою максимального розвитку інтелекту, загальної культури, творчих можливостей, фізичного і морального здоров'я. </w:t>
      </w:r>
    </w:p>
    <w:p w:rsidR="00BA7027" w:rsidRPr="009A6882" w:rsidRDefault="00BA7027" w:rsidP="00BE73DF">
      <w:pPr>
        <w:framePr w:hSpace="180" w:wrap="around" w:vAnchor="text" w:hAnchor="text" w:xAlign="right" w:y="140"/>
        <w:spacing w:line="276" w:lineRule="auto"/>
        <w:suppressOverlap/>
        <w:jc w:val="both"/>
        <w:rPr>
          <w:sz w:val="28"/>
          <w:szCs w:val="28"/>
          <w:lang w:val="uk-UA"/>
        </w:rPr>
      </w:pPr>
      <w:r>
        <w:rPr>
          <w:sz w:val="28"/>
          <w:szCs w:val="28"/>
          <w:lang w:val="uk-UA"/>
        </w:rPr>
        <w:t xml:space="preserve">    </w:t>
      </w:r>
      <w:r w:rsidRPr="009A6882">
        <w:rPr>
          <w:sz w:val="28"/>
          <w:szCs w:val="28"/>
          <w:lang w:val="uk-UA"/>
        </w:rPr>
        <w:t>Успішність проходження кожного рівня і вико</w:t>
      </w:r>
      <w:r>
        <w:rPr>
          <w:sz w:val="28"/>
          <w:szCs w:val="28"/>
          <w:lang w:val="uk-UA"/>
        </w:rPr>
        <w:t>нання його освітніх задач забезпеч</w:t>
      </w:r>
      <w:r w:rsidRPr="009A6882">
        <w:rPr>
          <w:sz w:val="28"/>
          <w:szCs w:val="28"/>
          <w:lang w:val="uk-UA"/>
        </w:rPr>
        <w:t>ується школою тіл</w:t>
      </w:r>
      <w:r>
        <w:rPr>
          <w:sz w:val="28"/>
          <w:szCs w:val="28"/>
          <w:lang w:val="uk-UA"/>
        </w:rPr>
        <w:t xml:space="preserve">ьки на умовах </w:t>
      </w:r>
      <w:r w:rsidRPr="009A6882">
        <w:rPr>
          <w:sz w:val="28"/>
          <w:szCs w:val="28"/>
          <w:lang w:val="uk-UA"/>
        </w:rPr>
        <w:t xml:space="preserve"> усвідомленого і добровільного дотримання всіх норм і правил шкільного життя, активної співпраці з батьками, ввідкритістю навчального процесу. </w:t>
      </w:r>
    </w:p>
    <w:p w:rsidR="00BA7027" w:rsidRPr="00491E80" w:rsidRDefault="00BA7027" w:rsidP="00BE73DF">
      <w:pPr>
        <w:framePr w:hSpace="180" w:wrap="around" w:vAnchor="text" w:hAnchor="text" w:xAlign="right" w:y="140"/>
        <w:spacing w:after="120" w:line="276" w:lineRule="auto"/>
        <w:suppressOverlap/>
        <w:jc w:val="both"/>
        <w:rPr>
          <w:sz w:val="28"/>
          <w:szCs w:val="28"/>
          <w:lang w:val="uk-UA"/>
        </w:rPr>
      </w:pPr>
      <w:r>
        <w:rPr>
          <w:sz w:val="28"/>
          <w:szCs w:val="28"/>
          <w:lang w:val="uk-UA"/>
        </w:rPr>
        <w:t xml:space="preserve">   </w:t>
      </w:r>
      <w:r w:rsidRPr="00491E80">
        <w:rPr>
          <w:sz w:val="28"/>
          <w:szCs w:val="28"/>
        </w:rPr>
        <w:t>У вересні 201</w:t>
      </w:r>
      <w:r>
        <w:rPr>
          <w:sz w:val="28"/>
          <w:szCs w:val="28"/>
          <w:lang w:val="uk-UA"/>
        </w:rPr>
        <w:t>7</w:t>
      </w:r>
      <w:r w:rsidRPr="00491E80">
        <w:rPr>
          <w:sz w:val="28"/>
          <w:szCs w:val="28"/>
        </w:rPr>
        <w:t xml:space="preserve"> року школа почин</w:t>
      </w:r>
      <w:r w:rsidRPr="00491E80">
        <w:rPr>
          <w:sz w:val="28"/>
          <w:szCs w:val="28"/>
          <w:lang w:val="uk-UA"/>
        </w:rPr>
        <w:t>а</w:t>
      </w:r>
      <w:r w:rsidRPr="00491E80">
        <w:rPr>
          <w:sz w:val="28"/>
          <w:szCs w:val="28"/>
        </w:rPr>
        <w:t xml:space="preserve">є </w:t>
      </w:r>
      <w:proofErr w:type="gramStart"/>
      <w:r w:rsidRPr="00491E80">
        <w:rPr>
          <w:sz w:val="28"/>
          <w:szCs w:val="28"/>
        </w:rPr>
        <w:t>св</w:t>
      </w:r>
      <w:proofErr w:type="gramEnd"/>
      <w:r w:rsidRPr="00491E80">
        <w:rPr>
          <w:sz w:val="28"/>
          <w:szCs w:val="28"/>
        </w:rPr>
        <w:t xml:space="preserve">ій </w:t>
      </w:r>
      <w:r>
        <w:rPr>
          <w:sz w:val="28"/>
          <w:szCs w:val="28"/>
          <w:lang w:val="uk-UA"/>
        </w:rPr>
        <w:t>80</w:t>
      </w:r>
      <w:r w:rsidRPr="00491E80">
        <w:rPr>
          <w:sz w:val="28"/>
          <w:szCs w:val="28"/>
        </w:rPr>
        <w:t xml:space="preserve"> навчальний рік.</w:t>
      </w:r>
    </w:p>
    <w:p w:rsidR="00BA7027" w:rsidRPr="00361609" w:rsidRDefault="00BA7027" w:rsidP="00BA7027">
      <w:pPr>
        <w:pStyle w:val="23"/>
        <w:spacing w:after="0" w:line="276" w:lineRule="auto"/>
        <w:jc w:val="center"/>
        <w:rPr>
          <w:b/>
          <w:sz w:val="28"/>
          <w:szCs w:val="28"/>
          <w:lang w:val="uk-UA"/>
        </w:rPr>
      </w:pPr>
      <w:r w:rsidRPr="00361609">
        <w:rPr>
          <w:b/>
          <w:sz w:val="28"/>
          <w:szCs w:val="28"/>
          <w:lang w:val="uk-UA"/>
        </w:rPr>
        <w:t>Управління закладом</w:t>
      </w:r>
    </w:p>
    <w:tbl>
      <w:tblPr>
        <w:tblpPr w:leftFromText="180" w:rightFromText="180" w:vertAnchor="text" w:tblpXSpec="right" w:tblpY="1"/>
        <w:tblOverlap w:val="never"/>
        <w:tblW w:w="10598" w:type="dxa"/>
        <w:tblLayout w:type="fixed"/>
        <w:tblLook w:val="01E0"/>
      </w:tblPr>
      <w:tblGrid>
        <w:gridCol w:w="250"/>
        <w:gridCol w:w="1701"/>
        <w:gridCol w:w="8255"/>
        <w:gridCol w:w="392"/>
      </w:tblGrid>
      <w:tr w:rsidR="00BA7027" w:rsidRPr="00361609" w:rsidTr="00BD34D3">
        <w:trPr>
          <w:gridAfter w:val="1"/>
          <w:wAfter w:w="392" w:type="dxa"/>
        </w:trPr>
        <w:tc>
          <w:tcPr>
            <w:tcW w:w="10206" w:type="dxa"/>
            <w:gridSpan w:val="3"/>
            <w:shd w:val="clear" w:color="auto" w:fill="auto"/>
          </w:tcPr>
          <w:p w:rsidR="00BA7027" w:rsidRPr="00901927" w:rsidRDefault="00BA7027" w:rsidP="00BD34D3">
            <w:pPr>
              <w:ind w:firstLine="318"/>
              <w:jc w:val="both"/>
              <w:rPr>
                <w:sz w:val="28"/>
                <w:szCs w:val="28"/>
                <w:lang w:val="uk-UA"/>
              </w:rPr>
            </w:pPr>
            <w:r>
              <w:rPr>
                <w:sz w:val="28"/>
                <w:szCs w:val="28"/>
                <w:lang w:val="uk-UA"/>
              </w:rPr>
              <w:t>У</w:t>
            </w:r>
            <w:r w:rsidRPr="00901927">
              <w:rPr>
                <w:sz w:val="28"/>
                <w:szCs w:val="28"/>
                <w:lang w:val="uk-UA"/>
              </w:rPr>
              <w:t xml:space="preserve"> 201</w:t>
            </w:r>
            <w:r>
              <w:rPr>
                <w:sz w:val="28"/>
                <w:szCs w:val="28"/>
                <w:lang w:val="uk-UA"/>
              </w:rPr>
              <w:t>6</w:t>
            </w:r>
            <w:r w:rsidRPr="00901927">
              <w:rPr>
                <w:sz w:val="28"/>
                <w:szCs w:val="28"/>
                <w:lang w:val="uk-UA"/>
              </w:rPr>
              <w:t>/201</w:t>
            </w:r>
            <w:r>
              <w:rPr>
                <w:sz w:val="28"/>
                <w:szCs w:val="28"/>
                <w:lang w:val="uk-UA"/>
              </w:rPr>
              <w:t>7</w:t>
            </w:r>
            <w:r w:rsidRPr="00901927">
              <w:rPr>
                <w:sz w:val="28"/>
                <w:szCs w:val="28"/>
                <w:lang w:val="uk-UA"/>
              </w:rPr>
              <w:t xml:space="preserve"> навчальному році управління закладом було спрямовано на здійснення державної політики в галузі освіти, збереження кількісних і якісних параметрів мережі, створення належних умов для навчання і виховання учнів, удосконалення змісту навчально-виховного процесу, впровадження нових освітніх технологій, розвиток </w:t>
            </w:r>
            <w:r>
              <w:rPr>
                <w:sz w:val="28"/>
                <w:szCs w:val="28"/>
                <w:lang w:val="uk-UA"/>
              </w:rPr>
              <w:t>здібностей дітей і підлітків.</w:t>
            </w:r>
            <w:r w:rsidRPr="00901927">
              <w:rPr>
                <w:sz w:val="28"/>
                <w:szCs w:val="28"/>
                <w:lang w:val="uk-UA"/>
              </w:rPr>
              <w:t xml:space="preserve"> </w:t>
            </w:r>
          </w:p>
          <w:p w:rsidR="00BA7027" w:rsidRPr="00901927" w:rsidRDefault="00BA7027" w:rsidP="00BD34D3">
            <w:pPr>
              <w:ind w:firstLine="317"/>
              <w:jc w:val="both"/>
              <w:rPr>
                <w:sz w:val="28"/>
                <w:szCs w:val="28"/>
                <w:lang w:val="uk-UA"/>
              </w:rPr>
            </w:pPr>
            <w:r w:rsidRPr="00901927">
              <w:rPr>
                <w:sz w:val="28"/>
                <w:szCs w:val="28"/>
                <w:lang w:val="uk-UA"/>
              </w:rPr>
              <w:t xml:space="preserve">Керівництво, підвищення якості та ефективності внутрішньошкільного управління забезпечувалося документами планування роботи: перспективним, річним, робочим навчальним, місячним та тижневим планами. </w:t>
            </w:r>
          </w:p>
          <w:p w:rsidR="00BA7027" w:rsidRPr="00901927" w:rsidRDefault="00BA7027" w:rsidP="00BD34D3">
            <w:pPr>
              <w:ind w:firstLine="317"/>
              <w:jc w:val="both"/>
              <w:rPr>
                <w:sz w:val="28"/>
                <w:szCs w:val="28"/>
                <w:lang w:val="uk-UA"/>
              </w:rPr>
            </w:pPr>
            <w:r w:rsidRPr="00901927">
              <w:rPr>
                <w:sz w:val="28"/>
                <w:szCs w:val="28"/>
                <w:lang w:val="uk-UA"/>
              </w:rPr>
              <w:t xml:space="preserve">Створити цілісну систему інформаційно-аналітичного забезпечення допомагала наявна </w:t>
            </w:r>
            <w:r>
              <w:rPr>
                <w:sz w:val="28"/>
                <w:szCs w:val="28"/>
                <w:lang w:val="uk-UA"/>
              </w:rPr>
              <w:t xml:space="preserve">у районі </w:t>
            </w:r>
            <w:r w:rsidRPr="00901927">
              <w:rPr>
                <w:sz w:val="28"/>
                <w:szCs w:val="28"/>
                <w:lang w:val="uk-UA"/>
              </w:rPr>
              <w:t>єдина комп’ютерна мережа.</w:t>
            </w:r>
          </w:p>
          <w:p w:rsidR="00BA7027" w:rsidRPr="00901927" w:rsidRDefault="00BA7027" w:rsidP="00BD34D3">
            <w:pPr>
              <w:ind w:firstLine="317"/>
              <w:jc w:val="both"/>
              <w:rPr>
                <w:sz w:val="28"/>
                <w:szCs w:val="28"/>
                <w:lang w:val="uk-UA"/>
              </w:rPr>
            </w:pPr>
            <w:r w:rsidRPr="00901927">
              <w:rPr>
                <w:sz w:val="28"/>
                <w:szCs w:val="28"/>
                <w:lang w:val="uk-UA"/>
              </w:rPr>
              <w:t>Принцип доцільності і оперативності прийняття управлінських рішень адміністрації базувався на аналітичних даних, отриманих в ході внутрішньошкільного контролю.</w:t>
            </w:r>
          </w:p>
          <w:p w:rsidR="00BA7027" w:rsidRDefault="00BA7027" w:rsidP="00BD34D3">
            <w:pPr>
              <w:spacing w:after="120"/>
              <w:ind w:firstLine="318"/>
              <w:jc w:val="both"/>
              <w:rPr>
                <w:sz w:val="28"/>
                <w:szCs w:val="28"/>
                <w:lang w:val="uk-UA"/>
              </w:rPr>
            </w:pPr>
          </w:p>
          <w:p w:rsidR="00BA7027" w:rsidRDefault="00BA7027" w:rsidP="00BD34D3">
            <w:pPr>
              <w:spacing w:after="120"/>
              <w:ind w:firstLine="318"/>
              <w:jc w:val="both"/>
              <w:rPr>
                <w:sz w:val="28"/>
                <w:szCs w:val="28"/>
                <w:lang w:val="uk-UA"/>
              </w:rPr>
            </w:pPr>
          </w:p>
          <w:p w:rsidR="00BA7027" w:rsidRPr="00901927" w:rsidRDefault="00BA7027" w:rsidP="00BD34D3">
            <w:pPr>
              <w:spacing w:after="120"/>
              <w:ind w:firstLine="318"/>
              <w:jc w:val="both"/>
              <w:rPr>
                <w:sz w:val="28"/>
                <w:szCs w:val="28"/>
                <w:lang w:val="uk-UA"/>
              </w:rPr>
            </w:pPr>
            <w:r w:rsidRPr="00901927">
              <w:rPr>
                <w:sz w:val="28"/>
                <w:szCs w:val="28"/>
                <w:lang w:val="uk-UA"/>
              </w:rPr>
              <w:t xml:space="preserve">Адміністрацією постійно проводились консультації та спільно розглядалися </w:t>
            </w:r>
            <w:r w:rsidRPr="00901927">
              <w:rPr>
                <w:sz w:val="28"/>
                <w:szCs w:val="28"/>
                <w:lang w:val="uk-UA"/>
              </w:rPr>
              <w:lastRenderedPageBreak/>
              <w:t>питання з такими структурними підрозділами закладу, як: Рада школи, батьківський комітет, профспілковий комітет.</w:t>
            </w:r>
          </w:p>
          <w:p w:rsidR="00BA7027" w:rsidRPr="007A71E6" w:rsidRDefault="00BA7027" w:rsidP="00BD34D3">
            <w:pPr>
              <w:spacing w:line="276" w:lineRule="auto"/>
              <w:ind w:right="-8188"/>
              <w:rPr>
                <w:b/>
                <w:sz w:val="28"/>
                <w:szCs w:val="28"/>
                <w:lang w:val="uk-UA"/>
              </w:rPr>
            </w:pPr>
            <w:r w:rsidRPr="007A71E6">
              <w:rPr>
                <w:b/>
                <w:sz w:val="28"/>
                <w:szCs w:val="28"/>
                <w:lang w:val="uk-UA"/>
              </w:rPr>
              <w:t>Аналіз структури і мережі школи за минулий навчальний рік</w:t>
            </w:r>
            <w:r w:rsidRPr="007A71E6">
              <w:rPr>
                <w:b/>
                <w:sz w:val="28"/>
                <w:szCs w:val="28"/>
              </w:rPr>
              <w:t xml:space="preserve"> </w:t>
            </w:r>
          </w:p>
          <w:p w:rsidR="00BA7027" w:rsidRPr="007A71E6" w:rsidRDefault="00BA7027" w:rsidP="00BD34D3">
            <w:pPr>
              <w:spacing w:line="276" w:lineRule="auto"/>
              <w:ind w:right="-8188"/>
              <w:rPr>
                <w:b/>
                <w:sz w:val="28"/>
                <w:szCs w:val="28"/>
                <w:lang w:val="uk-UA"/>
              </w:rPr>
            </w:pPr>
            <w:r w:rsidRPr="007A71E6">
              <w:rPr>
                <w:b/>
                <w:sz w:val="28"/>
                <w:szCs w:val="28"/>
              </w:rPr>
              <w:t>Збереження контингенту</w:t>
            </w:r>
          </w:p>
          <w:p w:rsidR="00BA7027" w:rsidRPr="007A71E6" w:rsidRDefault="00BA7027" w:rsidP="00BD34D3">
            <w:pPr>
              <w:ind w:firstLine="284"/>
              <w:jc w:val="both"/>
              <w:rPr>
                <w:sz w:val="28"/>
                <w:szCs w:val="28"/>
              </w:rPr>
            </w:pPr>
            <w:r w:rsidRPr="007A71E6">
              <w:rPr>
                <w:sz w:val="28"/>
                <w:szCs w:val="28"/>
              </w:rPr>
              <w:t>На початок 201</w:t>
            </w:r>
            <w:r>
              <w:rPr>
                <w:sz w:val="28"/>
                <w:szCs w:val="28"/>
                <w:lang w:val="uk-UA"/>
              </w:rPr>
              <w:t>6</w:t>
            </w:r>
            <w:r w:rsidRPr="007A71E6">
              <w:rPr>
                <w:sz w:val="28"/>
                <w:szCs w:val="28"/>
              </w:rPr>
              <w:t>/201</w:t>
            </w:r>
            <w:r>
              <w:rPr>
                <w:sz w:val="28"/>
                <w:szCs w:val="28"/>
                <w:lang w:val="uk-UA"/>
              </w:rPr>
              <w:t>7</w:t>
            </w:r>
            <w:r w:rsidRPr="007A71E6">
              <w:rPr>
                <w:sz w:val="28"/>
                <w:szCs w:val="28"/>
              </w:rPr>
              <w:t xml:space="preserve"> року у школі навчалось– </w:t>
            </w:r>
            <w:r>
              <w:rPr>
                <w:sz w:val="28"/>
                <w:szCs w:val="28"/>
                <w:lang w:val="uk-UA"/>
              </w:rPr>
              <w:t>80</w:t>
            </w:r>
            <w:r w:rsidRPr="007A71E6">
              <w:rPr>
                <w:sz w:val="28"/>
                <w:szCs w:val="28"/>
              </w:rPr>
              <w:t xml:space="preserve"> учні</w:t>
            </w:r>
            <w:proofErr w:type="gramStart"/>
            <w:r>
              <w:rPr>
                <w:sz w:val="28"/>
                <w:szCs w:val="28"/>
                <w:lang w:val="uk-UA"/>
              </w:rPr>
              <w:t>в</w:t>
            </w:r>
            <w:proofErr w:type="gramEnd"/>
            <w:r w:rsidRPr="007A71E6">
              <w:rPr>
                <w:sz w:val="28"/>
                <w:szCs w:val="28"/>
              </w:rPr>
              <w:t>.</w:t>
            </w:r>
          </w:p>
          <w:p w:rsidR="00BA7027" w:rsidRPr="007A71E6" w:rsidRDefault="00BA7027" w:rsidP="00BD34D3">
            <w:pPr>
              <w:ind w:firstLine="284"/>
              <w:jc w:val="both"/>
              <w:rPr>
                <w:sz w:val="28"/>
                <w:szCs w:val="28"/>
                <w:lang w:val="uk-UA"/>
              </w:rPr>
            </w:pPr>
            <w:r w:rsidRPr="007A71E6">
              <w:rPr>
                <w:sz w:val="28"/>
                <w:szCs w:val="28"/>
              </w:rPr>
              <w:t xml:space="preserve">Укомплектовано </w:t>
            </w:r>
            <w:r>
              <w:rPr>
                <w:sz w:val="28"/>
                <w:szCs w:val="28"/>
                <w:lang w:val="uk-UA"/>
              </w:rPr>
              <w:t>7</w:t>
            </w:r>
            <w:r w:rsidRPr="007A71E6">
              <w:rPr>
                <w:sz w:val="28"/>
                <w:szCs w:val="28"/>
              </w:rPr>
              <w:t xml:space="preserve"> класів, середня наповнюваність класів – </w:t>
            </w:r>
            <w:r>
              <w:rPr>
                <w:sz w:val="28"/>
                <w:szCs w:val="28"/>
                <w:lang w:val="uk-UA"/>
              </w:rPr>
              <w:t>8.8</w:t>
            </w:r>
            <w:r w:rsidRPr="007A71E6">
              <w:rPr>
                <w:sz w:val="28"/>
                <w:szCs w:val="28"/>
              </w:rPr>
              <w:t xml:space="preserve"> учнів. </w:t>
            </w:r>
          </w:p>
          <w:p w:rsidR="00BA7027" w:rsidRPr="007A71E6" w:rsidRDefault="00BA7027" w:rsidP="00BD34D3">
            <w:pPr>
              <w:ind w:firstLine="284"/>
              <w:jc w:val="both"/>
              <w:rPr>
                <w:sz w:val="28"/>
                <w:szCs w:val="28"/>
                <w:lang w:val="uk-UA"/>
              </w:rPr>
            </w:pPr>
            <w:r w:rsidRPr="007A71E6">
              <w:rPr>
                <w:sz w:val="28"/>
                <w:szCs w:val="28"/>
                <w:lang w:val="uk-UA"/>
              </w:rPr>
              <w:t>Школа І ступеня</w:t>
            </w:r>
            <w:r>
              <w:rPr>
                <w:sz w:val="28"/>
                <w:szCs w:val="28"/>
                <w:lang w:val="uk-UA"/>
              </w:rPr>
              <w:t xml:space="preserve"> – 3 класи, школа ІІ ступеня - 4 класи</w:t>
            </w:r>
            <w:r w:rsidRPr="007A71E6">
              <w:rPr>
                <w:sz w:val="28"/>
                <w:szCs w:val="28"/>
                <w:lang w:val="uk-UA"/>
              </w:rPr>
              <w:t xml:space="preserve">. </w:t>
            </w:r>
          </w:p>
          <w:tbl>
            <w:tblPr>
              <w:tblW w:w="6115" w:type="dxa"/>
              <w:jc w:val="center"/>
              <w:tblInd w:w="2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642"/>
              <w:gridCol w:w="642"/>
              <w:gridCol w:w="641"/>
              <w:gridCol w:w="642"/>
              <w:gridCol w:w="642"/>
              <w:gridCol w:w="642"/>
              <w:gridCol w:w="642"/>
              <w:gridCol w:w="981"/>
            </w:tblGrid>
            <w:tr w:rsidR="00BA7027" w:rsidRPr="00BE73DF" w:rsidTr="00BD34D3">
              <w:trPr>
                <w:cantSplit/>
                <w:trHeight w:val="2108"/>
                <w:jc w:val="center"/>
              </w:trPr>
              <w:tc>
                <w:tcPr>
                  <w:tcW w:w="641" w:type="dxa"/>
                  <w:tcBorders>
                    <w:top w:val="single" w:sz="4" w:space="0" w:color="auto"/>
                    <w:left w:val="single" w:sz="4" w:space="0" w:color="auto"/>
                    <w:bottom w:val="single" w:sz="4" w:space="0" w:color="auto"/>
                    <w:right w:val="single" w:sz="4" w:space="0" w:color="auto"/>
                  </w:tcBorders>
                  <w:textDirection w:val="btLr"/>
                </w:tcPr>
                <w:p w:rsidR="00BA7027" w:rsidRPr="007A71E6" w:rsidRDefault="00BA7027" w:rsidP="00BD34D3">
                  <w:pPr>
                    <w:framePr w:hSpace="180" w:wrap="around" w:vAnchor="text" w:hAnchor="text" w:xAlign="right" w:y="1"/>
                    <w:ind w:left="113" w:right="113"/>
                    <w:suppressOverlap/>
                    <w:rPr>
                      <w:sz w:val="28"/>
                      <w:szCs w:val="28"/>
                      <w:lang w:val="uk-UA"/>
                    </w:rPr>
                  </w:pPr>
                  <w:r w:rsidRPr="007A71E6">
                    <w:rPr>
                      <w:sz w:val="28"/>
                      <w:szCs w:val="28"/>
                      <w:lang w:val="uk-UA"/>
                    </w:rPr>
                    <w:t>Клас</w:t>
                  </w:r>
                </w:p>
              </w:tc>
              <w:tc>
                <w:tcPr>
                  <w:tcW w:w="642" w:type="dxa"/>
                  <w:tcBorders>
                    <w:top w:val="single" w:sz="4" w:space="0" w:color="auto"/>
                    <w:left w:val="single" w:sz="4" w:space="0" w:color="auto"/>
                    <w:bottom w:val="single" w:sz="4" w:space="0" w:color="auto"/>
                    <w:right w:val="single" w:sz="4" w:space="0" w:color="auto"/>
                  </w:tcBorders>
                  <w:textDirection w:val="btLr"/>
                </w:tcPr>
                <w:p w:rsidR="00BA7027" w:rsidRPr="007A71E6" w:rsidRDefault="00BA7027" w:rsidP="00BD34D3">
                  <w:pPr>
                    <w:framePr w:hSpace="180" w:wrap="around" w:vAnchor="text" w:hAnchor="text" w:xAlign="right" w:y="1"/>
                    <w:ind w:left="113" w:right="113"/>
                    <w:suppressOverlap/>
                    <w:rPr>
                      <w:sz w:val="28"/>
                      <w:szCs w:val="28"/>
                      <w:lang w:val="uk-UA"/>
                    </w:rPr>
                  </w:pPr>
                  <w:r w:rsidRPr="007A71E6">
                    <w:rPr>
                      <w:sz w:val="28"/>
                      <w:szCs w:val="28"/>
                      <w:lang w:val="uk-UA"/>
                    </w:rPr>
                    <w:t>На 05.09.201</w:t>
                  </w:r>
                  <w:r>
                    <w:rPr>
                      <w:sz w:val="28"/>
                      <w:szCs w:val="28"/>
                      <w:lang w:val="uk-UA"/>
                    </w:rPr>
                    <w:t>6</w:t>
                  </w:r>
                </w:p>
              </w:tc>
              <w:tc>
                <w:tcPr>
                  <w:tcW w:w="642" w:type="dxa"/>
                  <w:tcBorders>
                    <w:top w:val="single" w:sz="4" w:space="0" w:color="auto"/>
                    <w:left w:val="single" w:sz="4" w:space="0" w:color="auto"/>
                    <w:bottom w:val="single" w:sz="4" w:space="0" w:color="auto"/>
                    <w:right w:val="single" w:sz="4" w:space="0" w:color="auto"/>
                  </w:tcBorders>
                  <w:textDirection w:val="btLr"/>
                </w:tcPr>
                <w:p w:rsidR="00BA7027" w:rsidRPr="007A71E6" w:rsidRDefault="00BA7027" w:rsidP="00BD34D3">
                  <w:pPr>
                    <w:framePr w:hSpace="180" w:wrap="around" w:vAnchor="text" w:hAnchor="text" w:xAlign="right" w:y="1"/>
                    <w:ind w:left="113" w:right="113"/>
                    <w:suppressOverlap/>
                    <w:rPr>
                      <w:sz w:val="28"/>
                      <w:szCs w:val="28"/>
                      <w:lang w:val="uk-UA"/>
                    </w:rPr>
                  </w:pPr>
                  <w:r w:rsidRPr="007A71E6">
                    <w:rPr>
                      <w:sz w:val="28"/>
                      <w:szCs w:val="28"/>
                      <w:lang w:val="uk-UA"/>
                    </w:rPr>
                    <w:t>31.05.201</w:t>
                  </w:r>
                  <w:r>
                    <w:rPr>
                      <w:sz w:val="28"/>
                      <w:szCs w:val="28"/>
                      <w:lang w:val="uk-UA"/>
                    </w:rPr>
                    <w:t>7</w:t>
                  </w:r>
                </w:p>
              </w:tc>
              <w:tc>
                <w:tcPr>
                  <w:tcW w:w="641" w:type="dxa"/>
                  <w:tcBorders>
                    <w:top w:val="single" w:sz="4" w:space="0" w:color="auto"/>
                    <w:left w:val="single" w:sz="4" w:space="0" w:color="auto"/>
                    <w:bottom w:val="single" w:sz="4" w:space="0" w:color="auto"/>
                    <w:right w:val="single" w:sz="4" w:space="0" w:color="auto"/>
                  </w:tcBorders>
                  <w:textDirection w:val="btLr"/>
                </w:tcPr>
                <w:p w:rsidR="00BA7027" w:rsidRPr="007A71E6" w:rsidRDefault="00BA7027" w:rsidP="00BD34D3">
                  <w:pPr>
                    <w:framePr w:hSpace="180" w:wrap="around" w:vAnchor="text" w:hAnchor="text" w:xAlign="right" w:y="1"/>
                    <w:ind w:left="113" w:right="113"/>
                    <w:suppressOverlap/>
                    <w:rPr>
                      <w:sz w:val="28"/>
                      <w:szCs w:val="28"/>
                      <w:lang w:val="uk-UA"/>
                    </w:rPr>
                  </w:pPr>
                  <w:r w:rsidRPr="007A71E6">
                    <w:rPr>
                      <w:sz w:val="28"/>
                      <w:szCs w:val="28"/>
                      <w:lang w:val="uk-UA"/>
                    </w:rPr>
                    <w:t xml:space="preserve">Різниця </w:t>
                  </w:r>
                </w:p>
              </w:tc>
              <w:tc>
                <w:tcPr>
                  <w:tcW w:w="642" w:type="dxa"/>
                  <w:tcBorders>
                    <w:top w:val="single" w:sz="4" w:space="0" w:color="auto"/>
                    <w:left w:val="single" w:sz="4" w:space="0" w:color="auto"/>
                    <w:bottom w:val="single" w:sz="4" w:space="0" w:color="auto"/>
                    <w:right w:val="single" w:sz="4" w:space="0" w:color="auto"/>
                  </w:tcBorders>
                  <w:textDirection w:val="btLr"/>
                </w:tcPr>
                <w:p w:rsidR="00BA7027" w:rsidRPr="007A71E6" w:rsidRDefault="00BA7027" w:rsidP="00BD34D3">
                  <w:pPr>
                    <w:framePr w:hSpace="180" w:wrap="around" w:vAnchor="text" w:hAnchor="text" w:xAlign="right" w:y="1"/>
                    <w:ind w:left="113" w:right="113"/>
                    <w:suppressOverlap/>
                    <w:rPr>
                      <w:sz w:val="28"/>
                      <w:szCs w:val="28"/>
                      <w:lang w:val="uk-UA"/>
                    </w:rPr>
                  </w:pPr>
                  <w:r w:rsidRPr="007A71E6">
                    <w:rPr>
                      <w:sz w:val="28"/>
                      <w:szCs w:val="28"/>
                      <w:lang w:val="uk-UA"/>
                    </w:rPr>
                    <w:t xml:space="preserve">Прибуло </w:t>
                  </w:r>
                </w:p>
              </w:tc>
              <w:tc>
                <w:tcPr>
                  <w:tcW w:w="642" w:type="dxa"/>
                  <w:tcBorders>
                    <w:top w:val="single" w:sz="4" w:space="0" w:color="auto"/>
                    <w:left w:val="single" w:sz="4" w:space="0" w:color="auto"/>
                    <w:bottom w:val="single" w:sz="4" w:space="0" w:color="auto"/>
                    <w:right w:val="single" w:sz="4" w:space="0" w:color="auto"/>
                  </w:tcBorders>
                  <w:textDirection w:val="btLr"/>
                </w:tcPr>
                <w:p w:rsidR="00BA7027" w:rsidRPr="007A71E6" w:rsidRDefault="00BA7027" w:rsidP="00BD34D3">
                  <w:pPr>
                    <w:framePr w:hSpace="180" w:wrap="around" w:vAnchor="text" w:hAnchor="text" w:xAlign="right" w:y="1"/>
                    <w:ind w:left="113" w:right="113"/>
                    <w:suppressOverlap/>
                    <w:rPr>
                      <w:sz w:val="28"/>
                      <w:szCs w:val="28"/>
                      <w:lang w:val="uk-UA"/>
                    </w:rPr>
                  </w:pPr>
                  <w:r w:rsidRPr="007A71E6">
                    <w:rPr>
                      <w:sz w:val="28"/>
                      <w:szCs w:val="28"/>
                      <w:lang w:val="uk-UA"/>
                    </w:rPr>
                    <w:t>Вибуло</w:t>
                  </w:r>
                </w:p>
              </w:tc>
              <w:tc>
                <w:tcPr>
                  <w:tcW w:w="642" w:type="dxa"/>
                  <w:tcBorders>
                    <w:top w:val="single" w:sz="4" w:space="0" w:color="auto"/>
                    <w:left w:val="single" w:sz="4" w:space="0" w:color="auto"/>
                    <w:bottom w:val="single" w:sz="4" w:space="0" w:color="auto"/>
                    <w:right w:val="single" w:sz="4" w:space="0" w:color="auto"/>
                  </w:tcBorders>
                  <w:textDirection w:val="btLr"/>
                </w:tcPr>
                <w:p w:rsidR="00BA7027" w:rsidRPr="007A71E6" w:rsidRDefault="00BA7027" w:rsidP="00BD34D3">
                  <w:pPr>
                    <w:framePr w:hSpace="180" w:wrap="around" w:vAnchor="text" w:hAnchor="text" w:xAlign="right" w:y="1"/>
                    <w:ind w:left="113" w:right="113"/>
                    <w:suppressOverlap/>
                    <w:rPr>
                      <w:sz w:val="28"/>
                      <w:szCs w:val="28"/>
                      <w:lang w:val="uk-UA"/>
                    </w:rPr>
                  </w:pPr>
                  <w:r w:rsidRPr="007A71E6">
                    <w:rPr>
                      <w:sz w:val="28"/>
                      <w:szCs w:val="28"/>
                      <w:lang w:val="uk-UA"/>
                    </w:rPr>
                    <w:t>ЗНЗ району</w:t>
                  </w:r>
                </w:p>
              </w:tc>
              <w:tc>
                <w:tcPr>
                  <w:tcW w:w="642" w:type="dxa"/>
                  <w:tcBorders>
                    <w:top w:val="single" w:sz="4" w:space="0" w:color="auto"/>
                    <w:left w:val="single" w:sz="4" w:space="0" w:color="auto"/>
                    <w:bottom w:val="single" w:sz="4" w:space="0" w:color="auto"/>
                    <w:right w:val="single" w:sz="4" w:space="0" w:color="auto"/>
                  </w:tcBorders>
                  <w:textDirection w:val="btLr"/>
                </w:tcPr>
                <w:p w:rsidR="00BA7027" w:rsidRPr="007A71E6" w:rsidRDefault="00BA7027" w:rsidP="00BD34D3">
                  <w:pPr>
                    <w:framePr w:hSpace="180" w:wrap="around" w:vAnchor="text" w:hAnchor="text" w:xAlign="right" w:y="1"/>
                    <w:ind w:left="113" w:right="113"/>
                    <w:suppressOverlap/>
                    <w:rPr>
                      <w:sz w:val="28"/>
                      <w:szCs w:val="28"/>
                      <w:lang w:val="uk-UA"/>
                    </w:rPr>
                  </w:pPr>
                  <w:r w:rsidRPr="007A71E6">
                    <w:rPr>
                      <w:sz w:val="28"/>
                      <w:szCs w:val="28"/>
                      <w:lang w:val="uk-UA"/>
                    </w:rPr>
                    <w:t>Інші навч. заклади</w:t>
                  </w:r>
                </w:p>
              </w:tc>
              <w:tc>
                <w:tcPr>
                  <w:tcW w:w="981" w:type="dxa"/>
                  <w:tcBorders>
                    <w:top w:val="single" w:sz="4" w:space="0" w:color="auto"/>
                    <w:left w:val="single" w:sz="4" w:space="0" w:color="auto"/>
                    <w:bottom w:val="single" w:sz="4" w:space="0" w:color="auto"/>
                    <w:right w:val="single" w:sz="4" w:space="0" w:color="auto"/>
                  </w:tcBorders>
                  <w:textDirection w:val="btLr"/>
                </w:tcPr>
                <w:p w:rsidR="00BA7027" w:rsidRPr="007A71E6" w:rsidRDefault="00BA7027" w:rsidP="00BD34D3">
                  <w:pPr>
                    <w:framePr w:hSpace="180" w:wrap="around" w:vAnchor="text" w:hAnchor="text" w:xAlign="right" w:y="1"/>
                    <w:ind w:left="113" w:right="113"/>
                    <w:suppressOverlap/>
                    <w:rPr>
                      <w:sz w:val="28"/>
                      <w:szCs w:val="28"/>
                      <w:lang w:val="uk-UA"/>
                    </w:rPr>
                  </w:pPr>
                  <w:r w:rsidRPr="007A71E6">
                    <w:rPr>
                      <w:sz w:val="28"/>
                      <w:szCs w:val="28"/>
                      <w:lang w:val="uk-UA"/>
                    </w:rPr>
                    <w:t>Виїхали за межі країни</w:t>
                  </w:r>
                </w:p>
              </w:tc>
            </w:tr>
            <w:tr w:rsidR="00BA7027" w:rsidRPr="00BE73DF" w:rsidTr="00BD34D3">
              <w:trPr>
                <w:trHeight w:val="331"/>
                <w:jc w:val="center"/>
              </w:trPr>
              <w:tc>
                <w:tcPr>
                  <w:tcW w:w="641"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1</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Pr>
                      <w:sz w:val="28"/>
                      <w:szCs w:val="28"/>
                      <w:lang w:val="uk-UA"/>
                    </w:rPr>
                    <w:t>2</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Pr>
                      <w:sz w:val="28"/>
                      <w:szCs w:val="28"/>
                      <w:lang w:val="uk-UA"/>
                    </w:rPr>
                    <w:t>2</w:t>
                  </w:r>
                </w:p>
              </w:tc>
              <w:tc>
                <w:tcPr>
                  <w:tcW w:w="641"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981"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r>
            <w:tr w:rsidR="00BA7027" w:rsidRPr="00BE73DF" w:rsidTr="00BD34D3">
              <w:trPr>
                <w:jc w:val="center"/>
              </w:trPr>
              <w:tc>
                <w:tcPr>
                  <w:tcW w:w="641"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2</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1</w:t>
                  </w:r>
                  <w:r>
                    <w:rPr>
                      <w:sz w:val="28"/>
                      <w:szCs w:val="28"/>
                      <w:lang w:val="uk-UA"/>
                    </w:rPr>
                    <w:t>1</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11</w:t>
                  </w:r>
                </w:p>
              </w:tc>
              <w:tc>
                <w:tcPr>
                  <w:tcW w:w="641"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Pr>
                      <w:sz w:val="28"/>
                      <w:szCs w:val="28"/>
                      <w:lang w:val="uk-UA"/>
                    </w:rPr>
                    <w:t>0</w:t>
                  </w:r>
                </w:p>
              </w:tc>
              <w:tc>
                <w:tcPr>
                  <w:tcW w:w="981"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r>
            <w:tr w:rsidR="00BA7027" w:rsidRPr="00BE73DF" w:rsidTr="00BD34D3">
              <w:trPr>
                <w:jc w:val="center"/>
              </w:trPr>
              <w:tc>
                <w:tcPr>
                  <w:tcW w:w="641"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3</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1</w:t>
                  </w:r>
                  <w:r>
                    <w:rPr>
                      <w:sz w:val="28"/>
                      <w:szCs w:val="28"/>
                      <w:lang w:val="uk-UA"/>
                    </w:rPr>
                    <w:t>1</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1</w:t>
                  </w:r>
                  <w:r>
                    <w:rPr>
                      <w:sz w:val="28"/>
                      <w:szCs w:val="28"/>
                      <w:lang w:val="uk-UA"/>
                    </w:rPr>
                    <w:t>0</w:t>
                  </w:r>
                </w:p>
              </w:tc>
              <w:tc>
                <w:tcPr>
                  <w:tcW w:w="641"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Pr>
                      <w:sz w:val="28"/>
                      <w:szCs w:val="28"/>
                      <w:lang w:val="uk-UA"/>
                    </w:rPr>
                    <w:t>1</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Pr>
                      <w:sz w:val="28"/>
                      <w:szCs w:val="28"/>
                      <w:lang w:val="uk-UA"/>
                    </w:rPr>
                    <w:t>1</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Pr>
                      <w:sz w:val="28"/>
                      <w:szCs w:val="28"/>
                      <w:lang w:val="uk-UA"/>
                    </w:rPr>
                    <w:t>1</w:t>
                  </w:r>
                </w:p>
              </w:tc>
              <w:tc>
                <w:tcPr>
                  <w:tcW w:w="981"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r>
            <w:tr w:rsidR="00BA7027" w:rsidRPr="00BE73DF" w:rsidTr="00BD34D3">
              <w:trPr>
                <w:jc w:val="center"/>
              </w:trPr>
              <w:tc>
                <w:tcPr>
                  <w:tcW w:w="641"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4</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Pr>
                      <w:sz w:val="28"/>
                      <w:szCs w:val="28"/>
                      <w:lang w:val="uk-UA"/>
                    </w:rPr>
                    <w:t>1</w:t>
                  </w:r>
                  <w:r w:rsidRPr="007A71E6">
                    <w:rPr>
                      <w:sz w:val="28"/>
                      <w:szCs w:val="28"/>
                      <w:lang w:val="uk-UA"/>
                    </w:rPr>
                    <w:t>4</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Pr>
                      <w:sz w:val="28"/>
                      <w:szCs w:val="28"/>
                      <w:lang w:val="uk-UA"/>
                    </w:rPr>
                    <w:t>13</w:t>
                  </w:r>
                </w:p>
              </w:tc>
              <w:tc>
                <w:tcPr>
                  <w:tcW w:w="641"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Pr>
                      <w:sz w:val="28"/>
                      <w:szCs w:val="28"/>
                      <w:lang w:val="uk-UA"/>
                    </w:rPr>
                    <w:t>1</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Pr>
                      <w:sz w:val="28"/>
                      <w:szCs w:val="28"/>
                      <w:lang w:val="uk-UA"/>
                    </w:rPr>
                    <w:t>1</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Pr>
                      <w:sz w:val="28"/>
                      <w:szCs w:val="28"/>
                      <w:lang w:val="uk-UA"/>
                    </w:rPr>
                    <w:t>1</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981"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r>
            <w:tr w:rsidR="00BA7027" w:rsidRPr="00BE73DF" w:rsidTr="00BD34D3">
              <w:trPr>
                <w:jc w:val="center"/>
              </w:trPr>
              <w:tc>
                <w:tcPr>
                  <w:tcW w:w="641"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5</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Pr>
                      <w:sz w:val="28"/>
                      <w:szCs w:val="28"/>
                      <w:lang w:val="uk-UA"/>
                    </w:rPr>
                    <w:t>4</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Pr>
                      <w:sz w:val="28"/>
                      <w:szCs w:val="28"/>
                      <w:lang w:val="uk-UA"/>
                    </w:rPr>
                    <w:t>4</w:t>
                  </w:r>
                </w:p>
              </w:tc>
              <w:tc>
                <w:tcPr>
                  <w:tcW w:w="641"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981"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r>
            <w:tr w:rsidR="00BA7027" w:rsidRPr="00BE73DF" w:rsidTr="00BD34D3">
              <w:trPr>
                <w:jc w:val="center"/>
              </w:trPr>
              <w:tc>
                <w:tcPr>
                  <w:tcW w:w="641"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6</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Pr>
                      <w:sz w:val="28"/>
                      <w:szCs w:val="28"/>
                      <w:lang w:val="uk-UA"/>
                    </w:rPr>
                    <w:t>8</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Pr>
                      <w:sz w:val="28"/>
                      <w:szCs w:val="28"/>
                      <w:lang w:val="uk-UA"/>
                    </w:rPr>
                    <w:t>8</w:t>
                  </w:r>
                </w:p>
              </w:tc>
              <w:tc>
                <w:tcPr>
                  <w:tcW w:w="641"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981"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r>
            <w:tr w:rsidR="00BA7027" w:rsidRPr="00BE73DF" w:rsidTr="00BD34D3">
              <w:trPr>
                <w:jc w:val="center"/>
              </w:trPr>
              <w:tc>
                <w:tcPr>
                  <w:tcW w:w="641"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7</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Pr>
                      <w:sz w:val="28"/>
                      <w:szCs w:val="28"/>
                      <w:lang w:val="uk-UA"/>
                    </w:rPr>
                    <w:t>7</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Pr>
                      <w:sz w:val="28"/>
                      <w:szCs w:val="28"/>
                      <w:lang w:val="uk-UA"/>
                    </w:rPr>
                    <w:t>7</w:t>
                  </w:r>
                </w:p>
              </w:tc>
              <w:tc>
                <w:tcPr>
                  <w:tcW w:w="641"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981"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r>
            <w:tr w:rsidR="00BA7027" w:rsidRPr="00BE73DF" w:rsidTr="00BD34D3">
              <w:trPr>
                <w:jc w:val="center"/>
              </w:trPr>
              <w:tc>
                <w:tcPr>
                  <w:tcW w:w="641"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rPr>
                      <w:sz w:val="28"/>
                      <w:szCs w:val="28"/>
                      <w:lang w:val="uk-UA"/>
                    </w:rPr>
                  </w:pPr>
                  <w:r w:rsidRPr="007A71E6">
                    <w:rPr>
                      <w:sz w:val="28"/>
                      <w:szCs w:val="28"/>
                      <w:lang w:val="uk-UA"/>
                    </w:rPr>
                    <w:t>8</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1</w:t>
                  </w:r>
                  <w:r>
                    <w:rPr>
                      <w:sz w:val="28"/>
                      <w:szCs w:val="28"/>
                      <w:lang w:val="uk-UA"/>
                    </w:rPr>
                    <w:t>4</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1</w:t>
                  </w:r>
                  <w:r>
                    <w:rPr>
                      <w:sz w:val="28"/>
                      <w:szCs w:val="28"/>
                      <w:lang w:val="uk-UA"/>
                    </w:rPr>
                    <w:t>4</w:t>
                  </w:r>
                </w:p>
              </w:tc>
              <w:tc>
                <w:tcPr>
                  <w:tcW w:w="641"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981"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r>
            <w:tr w:rsidR="00BA7027" w:rsidRPr="00BE73DF" w:rsidTr="00BD34D3">
              <w:trPr>
                <w:jc w:val="center"/>
              </w:trPr>
              <w:tc>
                <w:tcPr>
                  <w:tcW w:w="641"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9</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1</w:t>
                  </w:r>
                  <w:r>
                    <w:rPr>
                      <w:sz w:val="28"/>
                      <w:szCs w:val="28"/>
                      <w:lang w:val="uk-UA"/>
                    </w:rPr>
                    <w:t>1</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1</w:t>
                  </w:r>
                  <w:r>
                    <w:rPr>
                      <w:sz w:val="28"/>
                      <w:szCs w:val="28"/>
                      <w:lang w:val="uk-UA"/>
                    </w:rPr>
                    <w:t>1</w:t>
                  </w:r>
                </w:p>
              </w:tc>
              <w:tc>
                <w:tcPr>
                  <w:tcW w:w="641"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c>
                <w:tcPr>
                  <w:tcW w:w="981" w:type="dxa"/>
                  <w:tcBorders>
                    <w:top w:val="single" w:sz="4" w:space="0" w:color="auto"/>
                    <w:left w:val="single" w:sz="4" w:space="0" w:color="auto"/>
                    <w:bottom w:val="single" w:sz="4" w:space="0" w:color="auto"/>
                    <w:right w:val="single" w:sz="4" w:space="0" w:color="auto"/>
                  </w:tcBorders>
                </w:tcPr>
                <w:p w:rsidR="00BA7027" w:rsidRPr="007A71E6" w:rsidRDefault="00BA7027" w:rsidP="00BD34D3">
                  <w:pPr>
                    <w:framePr w:hSpace="180" w:wrap="around" w:vAnchor="text" w:hAnchor="text" w:xAlign="right" w:y="1"/>
                    <w:suppressOverlap/>
                    <w:jc w:val="both"/>
                    <w:rPr>
                      <w:sz w:val="28"/>
                      <w:szCs w:val="28"/>
                      <w:lang w:val="uk-UA"/>
                    </w:rPr>
                  </w:pPr>
                  <w:r w:rsidRPr="007A71E6">
                    <w:rPr>
                      <w:sz w:val="28"/>
                      <w:szCs w:val="28"/>
                      <w:lang w:val="uk-UA"/>
                    </w:rPr>
                    <w:t>0</w:t>
                  </w:r>
                </w:p>
              </w:tc>
            </w:tr>
          </w:tbl>
          <w:p w:rsidR="00BA7027" w:rsidRPr="007A71E6" w:rsidRDefault="00BA7027" w:rsidP="00BD34D3">
            <w:pPr>
              <w:ind w:firstLine="318"/>
              <w:jc w:val="both"/>
              <w:rPr>
                <w:sz w:val="28"/>
                <w:szCs w:val="28"/>
                <w:lang w:val="uk-UA"/>
              </w:rPr>
            </w:pPr>
            <w:r w:rsidRPr="007A71E6">
              <w:rPr>
                <w:sz w:val="28"/>
                <w:szCs w:val="28"/>
                <w:lang w:val="uk-UA"/>
              </w:rPr>
              <w:t>Аналіз причин руху учнів свідчить, що перевід зумовлений зміною місця мешкання родини.</w:t>
            </w:r>
          </w:p>
          <w:p w:rsidR="00BA7027" w:rsidRPr="007A71E6" w:rsidRDefault="00BA7027" w:rsidP="00BD34D3">
            <w:pPr>
              <w:ind w:firstLine="317"/>
              <w:jc w:val="both"/>
              <w:rPr>
                <w:sz w:val="28"/>
                <w:szCs w:val="28"/>
              </w:rPr>
            </w:pPr>
            <w:r w:rsidRPr="007A71E6">
              <w:rPr>
                <w:sz w:val="28"/>
                <w:szCs w:val="28"/>
              </w:rPr>
              <w:t>Основними заходами з збереженням контингенту учні</w:t>
            </w:r>
            <w:proofErr w:type="gramStart"/>
            <w:r w:rsidRPr="007A71E6">
              <w:rPr>
                <w:sz w:val="28"/>
                <w:szCs w:val="28"/>
              </w:rPr>
              <w:t>в</w:t>
            </w:r>
            <w:proofErr w:type="gramEnd"/>
            <w:r w:rsidRPr="007A71E6">
              <w:rPr>
                <w:sz w:val="28"/>
                <w:szCs w:val="28"/>
              </w:rPr>
              <w:t xml:space="preserve"> </w:t>
            </w:r>
            <w:r w:rsidRPr="007A71E6">
              <w:rPr>
                <w:sz w:val="28"/>
                <w:szCs w:val="28"/>
                <w:lang w:val="uk-UA"/>
              </w:rPr>
              <w:t>у</w:t>
            </w:r>
            <w:r w:rsidRPr="007A71E6">
              <w:rPr>
                <w:sz w:val="28"/>
                <w:szCs w:val="28"/>
              </w:rPr>
              <w:t xml:space="preserve"> 201</w:t>
            </w:r>
            <w:r>
              <w:rPr>
                <w:sz w:val="28"/>
                <w:szCs w:val="28"/>
                <w:lang w:val="uk-UA"/>
              </w:rPr>
              <w:t>6</w:t>
            </w:r>
            <w:r w:rsidRPr="007A71E6">
              <w:rPr>
                <w:sz w:val="28"/>
                <w:szCs w:val="28"/>
                <w:lang w:val="uk-UA"/>
              </w:rPr>
              <w:t>/</w:t>
            </w:r>
            <w:r w:rsidRPr="007A71E6">
              <w:rPr>
                <w:sz w:val="28"/>
                <w:szCs w:val="28"/>
              </w:rPr>
              <w:t>201</w:t>
            </w:r>
            <w:r>
              <w:rPr>
                <w:sz w:val="28"/>
                <w:szCs w:val="28"/>
                <w:lang w:val="uk-UA"/>
              </w:rPr>
              <w:t>7</w:t>
            </w:r>
            <w:r w:rsidRPr="007A71E6">
              <w:rPr>
                <w:sz w:val="28"/>
                <w:szCs w:val="28"/>
              </w:rPr>
              <w:t xml:space="preserve"> навчальному році були:</w:t>
            </w:r>
          </w:p>
          <w:p w:rsidR="00BA7027" w:rsidRPr="007A71E6" w:rsidRDefault="00BA7027" w:rsidP="00BD34D3">
            <w:pPr>
              <w:pStyle w:val="12"/>
              <w:numPr>
                <w:ilvl w:val="0"/>
                <w:numId w:val="36"/>
              </w:numPr>
              <w:spacing w:line="276" w:lineRule="auto"/>
              <w:jc w:val="both"/>
              <w:rPr>
                <w:sz w:val="28"/>
                <w:szCs w:val="28"/>
              </w:rPr>
            </w:pPr>
            <w:r w:rsidRPr="007A71E6">
              <w:rPr>
                <w:sz w:val="28"/>
                <w:szCs w:val="28"/>
              </w:rPr>
              <w:t xml:space="preserve">організація </w:t>
            </w:r>
            <w:proofErr w:type="gramStart"/>
            <w:r w:rsidRPr="007A71E6">
              <w:rPr>
                <w:sz w:val="28"/>
                <w:szCs w:val="28"/>
              </w:rPr>
              <w:t>обл</w:t>
            </w:r>
            <w:proofErr w:type="gramEnd"/>
            <w:r w:rsidRPr="007A71E6">
              <w:rPr>
                <w:sz w:val="28"/>
                <w:szCs w:val="28"/>
              </w:rPr>
              <w:t>іку дітей та підлітків;</w:t>
            </w:r>
          </w:p>
          <w:p w:rsidR="00BA7027" w:rsidRPr="007A71E6" w:rsidRDefault="00BA7027" w:rsidP="00BD34D3">
            <w:pPr>
              <w:pStyle w:val="12"/>
              <w:numPr>
                <w:ilvl w:val="0"/>
                <w:numId w:val="36"/>
              </w:numPr>
              <w:spacing w:line="276" w:lineRule="auto"/>
              <w:jc w:val="both"/>
              <w:rPr>
                <w:sz w:val="28"/>
                <w:szCs w:val="28"/>
              </w:rPr>
            </w:pPr>
            <w:r w:rsidRPr="007A71E6">
              <w:rPr>
                <w:sz w:val="28"/>
                <w:szCs w:val="28"/>
              </w:rPr>
              <w:t xml:space="preserve">спільна робота з </w:t>
            </w:r>
            <w:r w:rsidRPr="007A71E6">
              <w:rPr>
                <w:sz w:val="28"/>
                <w:szCs w:val="28"/>
                <w:lang w:val="uk-UA"/>
              </w:rPr>
              <w:t>ДНЗ «Казка»</w:t>
            </w:r>
            <w:r w:rsidRPr="007A71E6">
              <w:rPr>
                <w:sz w:val="28"/>
                <w:szCs w:val="28"/>
              </w:rPr>
              <w:t>;</w:t>
            </w:r>
          </w:p>
          <w:p w:rsidR="00BA7027" w:rsidRPr="00291446" w:rsidRDefault="00BA7027" w:rsidP="00BD34D3">
            <w:pPr>
              <w:pStyle w:val="12"/>
              <w:numPr>
                <w:ilvl w:val="0"/>
                <w:numId w:val="36"/>
              </w:numPr>
              <w:spacing w:line="276" w:lineRule="auto"/>
              <w:jc w:val="both"/>
              <w:rPr>
                <w:sz w:val="28"/>
                <w:szCs w:val="28"/>
              </w:rPr>
            </w:pPr>
            <w:r w:rsidRPr="007A71E6">
              <w:rPr>
                <w:sz w:val="28"/>
                <w:szCs w:val="28"/>
              </w:rPr>
              <w:t>контроль відвідування учнями навчальних занять;</w:t>
            </w:r>
          </w:p>
          <w:p w:rsidR="00BA7027" w:rsidRPr="007A71E6" w:rsidRDefault="00BA7027" w:rsidP="00BD34D3">
            <w:pPr>
              <w:pStyle w:val="12"/>
              <w:numPr>
                <w:ilvl w:val="0"/>
                <w:numId w:val="36"/>
              </w:numPr>
              <w:spacing w:line="276" w:lineRule="auto"/>
              <w:jc w:val="both"/>
              <w:rPr>
                <w:sz w:val="28"/>
                <w:szCs w:val="28"/>
              </w:rPr>
            </w:pPr>
            <w:r>
              <w:rPr>
                <w:sz w:val="28"/>
                <w:szCs w:val="28"/>
                <w:lang w:val="uk-UA"/>
              </w:rPr>
              <w:t>робота з батьками.</w:t>
            </w:r>
          </w:p>
          <w:p w:rsidR="00BA7027" w:rsidRPr="007A71E6" w:rsidRDefault="00BA7027" w:rsidP="00BD34D3">
            <w:pPr>
              <w:spacing w:after="120" w:line="276" w:lineRule="auto"/>
              <w:ind w:firstLine="318"/>
              <w:jc w:val="both"/>
              <w:rPr>
                <w:b/>
                <w:sz w:val="28"/>
                <w:szCs w:val="28"/>
                <w:highlight w:val="yellow"/>
                <w:lang w:val="uk-UA"/>
              </w:rPr>
            </w:pPr>
          </w:p>
        </w:tc>
      </w:tr>
      <w:tr w:rsidR="00BA7027" w:rsidRPr="00491E80" w:rsidTr="00BD34D3">
        <w:trPr>
          <w:gridAfter w:val="1"/>
          <w:wAfter w:w="392" w:type="dxa"/>
        </w:trPr>
        <w:tc>
          <w:tcPr>
            <w:tcW w:w="10206" w:type="dxa"/>
            <w:gridSpan w:val="3"/>
            <w:shd w:val="clear" w:color="auto" w:fill="auto"/>
          </w:tcPr>
          <w:p w:rsidR="00BA7027" w:rsidRPr="009E4F37" w:rsidRDefault="00BA7027" w:rsidP="00BD34D3">
            <w:pPr>
              <w:spacing w:after="120"/>
              <w:ind w:firstLine="318"/>
              <w:jc w:val="both"/>
              <w:rPr>
                <w:sz w:val="28"/>
                <w:szCs w:val="28"/>
                <w:highlight w:val="yellow"/>
                <w:lang w:val="uk-UA"/>
              </w:rPr>
            </w:pPr>
          </w:p>
        </w:tc>
      </w:tr>
      <w:tr w:rsidR="00BA7027" w:rsidRPr="00491E80" w:rsidTr="00BD34D3">
        <w:trPr>
          <w:gridAfter w:val="1"/>
          <w:wAfter w:w="392" w:type="dxa"/>
        </w:trPr>
        <w:tc>
          <w:tcPr>
            <w:tcW w:w="10206" w:type="dxa"/>
            <w:gridSpan w:val="3"/>
            <w:shd w:val="clear" w:color="auto" w:fill="auto"/>
          </w:tcPr>
          <w:p w:rsidR="00BA7027" w:rsidRPr="002C11F9" w:rsidRDefault="00BA7027" w:rsidP="00BD34D3">
            <w:pPr>
              <w:spacing w:after="120"/>
              <w:jc w:val="both"/>
              <w:rPr>
                <w:sz w:val="28"/>
                <w:szCs w:val="28"/>
                <w:highlight w:val="yellow"/>
                <w:lang w:val="uk-UA"/>
              </w:rPr>
            </w:pPr>
            <w:r w:rsidRPr="002C11F9">
              <w:rPr>
                <w:b/>
                <w:bCs/>
                <w:sz w:val="28"/>
                <w:szCs w:val="28"/>
              </w:rPr>
              <w:t>Виконання ст. 35 Закону України «Про освіту», ст. 6 Закону України «Про загальну середню освіту»</w:t>
            </w:r>
          </w:p>
        </w:tc>
      </w:tr>
      <w:tr w:rsidR="00BA7027" w:rsidRPr="00491E80" w:rsidTr="00BD34D3">
        <w:trPr>
          <w:gridAfter w:val="1"/>
          <w:wAfter w:w="392" w:type="dxa"/>
        </w:trPr>
        <w:tc>
          <w:tcPr>
            <w:tcW w:w="10206" w:type="dxa"/>
            <w:gridSpan w:val="3"/>
            <w:shd w:val="clear" w:color="auto" w:fill="auto"/>
          </w:tcPr>
          <w:p w:rsidR="00BA7027" w:rsidRPr="007A71E6" w:rsidRDefault="00BA7027" w:rsidP="00BD34D3">
            <w:pPr>
              <w:ind w:firstLine="318"/>
              <w:jc w:val="both"/>
              <w:rPr>
                <w:sz w:val="28"/>
                <w:szCs w:val="28"/>
                <w:lang w:val="uk-UA"/>
              </w:rPr>
            </w:pPr>
            <w:r w:rsidRPr="007A71E6">
              <w:rPr>
                <w:sz w:val="28"/>
                <w:szCs w:val="28"/>
                <w:lang w:val="uk-UA"/>
              </w:rPr>
              <w:t xml:space="preserve">На виконання ст.53 Конституції України, ст.35 Закону України “Про освіту”, ст.ст. 4, 9 “Про дошкільну освіту”, ст.6 Закону України “Про загальну середню освіту”, Постанови Кабінету Міністрів України від 12.04.2000 р.       № 646 “Про затвердження інструкції з обліку дітей і підлітків шкільного віку”, </w:t>
            </w:r>
            <w:r w:rsidRPr="00373DA7">
              <w:rPr>
                <w:sz w:val="28"/>
                <w:szCs w:val="28"/>
                <w:lang w:val="uk-UA"/>
              </w:rPr>
              <w:t>розпорядження голови Тернопільської облдержадміністрації від 20 липня 2000 р. № 679 “Про організацію виконання постанови Кабінету Міністрів України від 12.04.2000 р. № 646 “Про затвердження інструкції з обліку дітей і підлітків шкільного віку”,</w:t>
            </w:r>
            <w:r w:rsidRPr="007A71E6">
              <w:rPr>
                <w:sz w:val="28"/>
                <w:szCs w:val="28"/>
                <w:lang w:val="uk-UA"/>
              </w:rPr>
              <w:t xml:space="preserve"> інструктивно-методичного листа Міністерства освіти і науки України від 04.10.2007 р. № 1/9-583 “Про систему роботи з дітьми, які не відвідують дошкільні </w:t>
            </w:r>
            <w:r w:rsidRPr="007A71E6">
              <w:rPr>
                <w:sz w:val="28"/>
                <w:szCs w:val="28"/>
                <w:lang w:val="uk-UA"/>
              </w:rPr>
              <w:lastRenderedPageBreak/>
              <w:t>навчальні заклади”, листа Міністерства освіти і науки України від 07.05.2007 року № 1/9-263 “Про організацію обліку дітей дошкільного віку”, наказу Державного комітету статистики України від 06.11.2007  № 406 «Про затвердження форми державного статистичного спостереження № 77-РВК «Звіт про кількість дітей шкільного віку» вчителями школи в літній період проведено облік дітей і підлітків шкільного віку, які проживають на території обслуговування Гориглядівської ЗОШ І-ІІ ступенів.</w:t>
            </w:r>
          </w:p>
          <w:p w:rsidR="00BA7027" w:rsidRPr="007A71E6" w:rsidRDefault="00BA7027" w:rsidP="00BD34D3">
            <w:pPr>
              <w:ind w:firstLine="317"/>
              <w:jc w:val="both"/>
              <w:rPr>
                <w:sz w:val="28"/>
                <w:szCs w:val="28"/>
                <w:lang w:val="uk-UA"/>
              </w:rPr>
            </w:pPr>
            <w:r w:rsidRPr="007A71E6">
              <w:rPr>
                <w:sz w:val="28"/>
                <w:szCs w:val="28"/>
                <w:lang w:val="uk-UA"/>
              </w:rPr>
              <w:t xml:space="preserve">Адміністрацією Гориглядівської ЗОШ  було своєчасно та у повному обсязі вжито заходів щодо забезпечення нормативності даної роботи. Організовано і проведено уточнення списків дітей та підлітків шкільного віку на підставі списків первинного обліку громадян, що зберігаються у сільській раді. </w:t>
            </w:r>
            <w:r w:rsidRPr="007A71E6">
              <w:rPr>
                <w:sz w:val="28"/>
                <w:szCs w:val="28"/>
              </w:rPr>
              <w:t>Складено списки дітей</w:t>
            </w:r>
            <w:r>
              <w:rPr>
                <w:sz w:val="28"/>
                <w:szCs w:val="28"/>
              </w:rPr>
              <w:t xml:space="preserve"> і </w:t>
            </w:r>
            <w:proofErr w:type="gramStart"/>
            <w:r>
              <w:rPr>
                <w:sz w:val="28"/>
                <w:szCs w:val="28"/>
              </w:rPr>
              <w:t>п</w:t>
            </w:r>
            <w:proofErr w:type="gramEnd"/>
            <w:r>
              <w:rPr>
                <w:sz w:val="28"/>
                <w:szCs w:val="28"/>
              </w:rPr>
              <w:t xml:space="preserve">ідлітків шкільного віку:  </w:t>
            </w:r>
            <w:r w:rsidRPr="007A71E6">
              <w:rPr>
                <w:sz w:val="28"/>
                <w:szCs w:val="28"/>
              </w:rPr>
              <w:t xml:space="preserve"> дітей, яким до 1 вересня 201</w:t>
            </w:r>
            <w:r>
              <w:rPr>
                <w:sz w:val="28"/>
                <w:szCs w:val="28"/>
                <w:lang w:val="uk-UA"/>
              </w:rPr>
              <w:t>7</w:t>
            </w:r>
            <w:r>
              <w:rPr>
                <w:sz w:val="28"/>
                <w:szCs w:val="28"/>
              </w:rPr>
              <w:t xml:space="preserve"> року виповнюється 5 років </w:t>
            </w:r>
            <w:r>
              <w:rPr>
                <w:sz w:val="28"/>
                <w:szCs w:val="28"/>
                <w:lang w:val="uk-UA"/>
              </w:rPr>
              <w:t>,</w:t>
            </w:r>
            <w:r w:rsidRPr="007A71E6">
              <w:rPr>
                <w:sz w:val="28"/>
                <w:szCs w:val="28"/>
              </w:rPr>
              <w:t xml:space="preserve"> дітей та підлітків, яким до 1 вересня 201</w:t>
            </w:r>
            <w:r>
              <w:rPr>
                <w:sz w:val="28"/>
                <w:szCs w:val="28"/>
                <w:lang w:val="uk-UA"/>
              </w:rPr>
              <w:t>7</w:t>
            </w:r>
            <w:r w:rsidRPr="007A71E6">
              <w:rPr>
                <w:sz w:val="28"/>
                <w:szCs w:val="28"/>
              </w:rPr>
              <w:t xml:space="preserve"> року виповнюється 6-18 років.</w:t>
            </w:r>
          </w:p>
          <w:p w:rsidR="00BA7027" w:rsidRPr="007A71E6" w:rsidRDefault="00BA7027" w:rsidP="00BD34D3">
            <w:pPr>
              <w:ind w:firstLine="317"/>
              <w:jc w:val="both"/>
              <w:rPr>
                <w:sz w:val="28"/>
                <w:szCs w:val="28"/>
              </w:rPr>
            </w:pPr>
            <w:r w:rsidRPr="00291446">
              <w:rPr>
                <w:sz w:val="28"/>
                <w:szCs w:val="28"/>
                <w:lang w:val="uk-UA"/>
              </w:rPr>
              <w:t>За підсумками обліку дітей і підлітків шкільного віку складено статистичний звіт №77-РВК</w:t>
            </w:r>
            <w:r>
              <w:rPr>
                <w:sz w:val="28"/>
                <w:szCs w:val="28"/>
                <w:lang w:val="uk-UA"/>
              </w:rPr>
              <w:t>,</w:t>
            </w:r>
            <w:r w:rsidRPr="00291446">
              <w:rPr>
                <w:sz w:val="28"/>
                <w:szCs w:val="28"/>
                <w:lang w:val="uk-UA"/>
              </w:rPr>
              <w:t xml:space="preserve"> сформований у Інформаційній системі управління освітою </w:t>
            </w:r>
            <w:r w:rsidRPr="007A71E6">
              <w:rPr>
                <w:sz w:val="28"/>
                <w:szCs w:val="28"/>
              </w:rPr>
              <w:t>(ІСУО)</w:t>
            </w:r>
          </w:p>
          <w:p w:rsidR="00BA7027" w:rsidRPr="007A71E6" w:rsidRDefault="00BA7027" w:rsidP="00BD34D3">
            <w:pPr>
              <w:ind w:firstLine="317"/>
              <w:jc w:val="both"/>
              <w:rPr>
                <w:sz w:val="28"/>
                <w:szCs w:val="28"/>
              </w:rPr>
            </w:pPr>
            <w:r>
              <w:rPr>
                <w:sz w:val="28"/>
                <w:szCs w:val="28"/>
                <w:lang w:val="uk-UA"/>
              </w:rPr>
              <w:t>Згідно звіту</w:t>
            </w:r>
            <w:r w:rsidRPr="007A71E6">
              <w:rPr>
                <w:sz w:val="28"/>
                <w:szCs w:val="28"/>
              </w:rPr>
              <w:t>:</w:t>
            </w:r>
          </w:p>
          <w:p w:rsidR="00BA7027" w:rsidRPr="00D90E50" w:rsidRDefault="00BA7027" w:rsidP="00BD34D3">
            <w:pPr>
              <w:pStyle w:val="af7"/>
              <w:numPr>
                <w:ilvl w:val="0"/>
                <w:numId w:val="45"/>
              </w:numPr>
              <w:spacing w:after="0" w:line="240" w:lineRule="auto"/>
              <w:ind w:left="0" w:firstLine="317"/>
              <w:jc w:val="both"/>
              <w:rPr>
                <w:rFonts w:ascii="Times New Roman" w:hAnsi="Times New Roman"/>
                <w:sz w:val="28"/>
                <w:szCs w:val="28"/>
                <w:lang w:val="uk-UA"/>
              </w:rPr>
            </w:pPr>
            <w:r w:rsidRPr="00D90E50">
              <w:rPr>
                <w:rFonts w:ascii="Times New Roman" w:hAnsi="Times New Roman"/>
                <w:sz w:val="28"/>
                <w:szCs w:val="28"/>
                <w:lang w:val="uk-UA"/>
              </w:rPr>
              <w:t>Всього дітей  шкільного віку – 80;</w:t>
            </w:r>
          </w:p>
          <w:p w:rsidR="00BA7027" w:rsidRPr="00D90E50" w:rsidRDefault="00BA7027" w:rsidP="00BD34D3">
            <w:pPr>
              <w:pStyle w:val="af7"/>
              <w:numPr>
                <w:ilvl w:val="0"/>
                <w:numId w:val="45"/>
              </w:numPr>
              <w:spacing w:after="0" w:line="240" w:lineRule="auto"/>
              <w:ind w:left="0" w:firstLine="317"/>
              <w:jc w:val="both"/>
              <w:rPr>
                <w:rFonts w:ascii="Times New Roman" w:hAnsi="Times New Roman"/>
                <w:sz w:val="28"/>
                <w:szCs w:val="28"/>
                <w:lang w:val="uk-UA"/>
              </w:rPr>
            </w:pPr>
            <w:r w:rsidRPr="00D90E50">
              <w:rPr>
                <w:rFonts w:ascii="Times New Roman" w:hAnsi="Times New Roman"/>
                <w:sz w:val="28"/>
                <w:szCs w:val="28"/>
                <w:lang w:val="uk-UA"/>
              </w:rPr>
              <w:t>Всього навчається в Гориглядівській ЗОШ І-ІІ ст. – 80;</w:t>
            </w:r>
          </w:p>
          <w:p w:rsidR="00BA7027" w:rsidRPr="00D90E50" w:rsidRDefault="00BA7027" w:rsidP="00BD34D3">
            <w:pPr>
              <w:pStyle w:val="af7"/>
              <w:numPr>
                <w:ilvl w:val="0"/>
                <w:numId w:val="45"/>
              </w:numPr>
              <w:spacing w:after="0" w:line="240" w:lineRule="auto"/>
              <w:ind w:left="0" w:firstLine="317"/>
              <w:jc w:val="both"/>
              <w:rPr>
                <w:rFonts w:ascii="Times New Roman" w:hAnsi="Times New Roman"/>
                <w:sz w:val="28"/>
                <w:szCs w:val="28"/>
                <w:lang w:val="uk-UA"/>
              </w:rPr>
            </w:pPr>
            <w:r w:rsidRPr="00D90E50">
              <w:rPr>
                <w:rFonts w:ascii="Times New Roman" w:hAnsi="Times New Roman"/>
                <w:sz w:val="28"/>
                <w:szCs w:val="28"/>
                <w:lang w:val="uk-UA"/>
              </w:rPr>
              <w:t>Всього дітей віком  від 6 до 18 років - 111  ;</w:t>
            </w:r>
          </w:p>
          <w:p w:rsidR="00BA7027" w:rsidRPr="00D90E50" w:rsidRDefault="00BA7027" w:rsidP="00BD34D3">
            <w:pPr>
              <w:pStyle w:val="af7"/>
              <w:numPr>
                <w:ilvl w:val="0"/>
                <w:numId w:val="45"/>
              </w:numPr>
              <w:spacing w:after="0" w:line="240" w:lineRule="auto"/>
              <w:ind w:left="0" w:firstLine="317"/>
              <w:jc w:val="both"/>
              <w:rPr>
                <w:rFonts w:ascii="Times New Roman" w:hAnsi="Times New Roman"/>
                <w:sz w:val="28"/>
                <w:szCs w:val="28"/>
                <w:lang w:val="uk-UA"/>
              </w:rPr>
            </w:pPr>
            <w:r w:rsidRPr="00D90E50">
              <w:rPr>
                <w:rFonts w:ascii="Times New Roman" w:hAnsi="Times New Roman"/>
                <w:sz w:val="28"/>
                <w:szCs w:val="28"/>
                <w:lang w:val="uk-UA"/>
              </w:rPr>
              <w:t>Всього навчається у технікумах і ПТНЗ – 39;</w:t>
            </w:r>
          </w:p>
          <w:p w:rsidR="00BA7027" w:rsidRPr="007A71E6" w:rsidRDefault="00BA7027" w:rsidP="00BD34D3">
            <w:pPr>
              <w:pStyle w:val="af7"/>
              <w:numPr>
                <w:ilvl w:val="0"/>
                <w:numId w:val="45"/>
              </w:numPr>
              <w:spacing w:after="0" w:line="240" w:lineRule="auto"/>
              <w:ind w:left="0" w:firstLine="317"/>
              <w:jc w:val="both"/>
              <w:rPr>
                <w:lang w:val="uk-UA"/>
              </w:rPr>
            </w:pPr>
            <w:r w:rsidRPr="00D90E50">
              <w:rPr>
                <w:rFonts w:ascii="Times New Roman" w:hAnsi="Times New Roman"/>
                <w:sz w:val="28"/>
                <w:szCs w:val="28"/>
                <w:lang w:val="uk-UA"/>
              </w:rPr>
              <w:t>Всього дітей п’ятирічного віку – 3.</w:t>
            </w:r>
          </w:p>
        </w:tc>
      </w:tr>
      <w:tr w:rsidR="00BA7027" w:rsidRPr="00491E80" w:rsidTr="00BD34D3">
        <w:trPr>
          <w:gridAfter w:val="1"/>
          <w:wAfter w:w="392" w:type="dxa"/>
        </w:trPr>
        <w:tc>
          <w:tcPr>
            <w:tcW w:w="10206" w:type="dxa"/>
            <w:gridSpan w:val="3"/>
            <w:shd w:val="clear" w:color="auto" w:fill="auto"/>
          </w:tcPr>
          <w:p w:rsidR="00BA7027" w:rsidRPr="00373DA7" w:rsidRDefault="00BA7027" w:rsidP="00BD34D3">
            <w:pPr>
              <w:pStyle w:val="Default"/>
              <w:spacing w:before="120"/>
              <w:rPr>
                <w:b/>
                <w:sz w:val="28"/>
                <w:szCs w:val="28"/>
                <w:lang w:val="uk-UA"/>
              </w:rPr>
            </w:pPr>
            <w:r w:rsidRPr="00373DA7">
              <w:rPr>
                <w:b/>
                <w:sz w:val="28"/>
                <w:szCs w:val="28"/>
                <w:lang w:val="uk-UA"/>
              </w:rPr>
              <w:lastRenderedPageBreak/>
              <w:t xml:space="preserve">  Кадрове забезпечення</w:t>
            </w:r>
          </w:p>
          <w:p w:rsidR="00BA7027" w:rsidRPr="00373DA7" w:rsidRDefault="00BA7027" w:rsidP="00BD34D3">
            <w:pPr>
              <w:pStyle w:val="Default"/>
              <w:spacing w:before="120"/>
              <w:rPr>
                <w:sz w:val="28"/>
                <w:szCs w:val="28"/>
                <w:lang w:val="uk-UA"/>
              </w:rPr>
            </w:pPr>
            <w:r>
              <w:rPr>
                <w:sz w:val="28"/>
                <w:szCs w:val="28"/>
                <w:lang w:val="uk-UA"/>
              </w:rPr>
              <w:t>У 2016/2017</w:t>
            </w:r>
            <w:r w:rsidRPr="00373DA7">
              <w:rPr>
                <w:sz w:val="28"/>
                <w:szCs w:val="28"/>
                <w:lang w:val="uk-UA"/>
              </w:rPr>
              <w:t xml:space="preserve"> навчальному році н</w:t>
            </w:r>
            <w:r w:rsidRPr="00373DA7">
              <w:rPr>
                <w:color w:val="auto"/>
                <w:sz w:val="28"/>
                <w:szCs w:val="28"/>
              </w:rPr>
              <w:t xml:space="preserve">авчально-виховний процес </w:t>
            </w:r>
            <w:r w:rsidRPr="00373DA7">
              <w:rPr>
                <w:color w:val="auto"/>
                <w:sz w:val="28"/>
                <w:szCs w:val="28"/>
                <w:lang w:val="uk-UA"/>
              </w:rPr>
              <w:t xml:space="preserve">у школі </w:t>
            </w:r>
            <w:r w:rsidRPr="00373DA7">
              <w:rPr>
                <w:color w:val="auto"/>
                <w:sz w:val="28"/>
                <w:szCs w:val="28"/>
              </w:rPr>
              <w:t>забезпечували</w:t>
            </w:r>
            <w:r>
              <w:rPr>
                <w:color w:val="auto"/>
                <w:sz w:val="28"/>
                <w:szCs w:val="28"/>
                <w:lang w:val="uk-UA"/>
              </w:rPr>
              <w:t xml:space="preserve"> 15</w:t>
            </w:r>
            <w:r w:rsidRPr="00373DA7">
              <w:rPr>
                <w:color w:val="auto"/>
                <w:sz w:val="28"/>
                <w:szCs w:val="28"/>
                <w:lang w:val="uk-UA"/>
              </w:rPr>
              <w:t xml:space="preserve"> педагогів.</w:t>
            </w:r>
          </w:p>
          <w:p w:rsidR="00BA7027" w:rsidRPr="00373DA7" w:rsidRDefault="00BA7027" w:rsidP="00BD34D3">
            <w:pPr>
              <w:ind w:firstLine="317"/>
              <w:jc w:val="both"/>
              <w:rPr>
                <w:sz w:val="28"/>
                <w:szCs w:val="28"/>
                <w:lang w:val="uk-UA"/>
              </w:rPr>
            </w:pPr>
            <w:r w:rsidRPr="00373DA7">
              <w:rPr>
                <w:sz w:val="28"/>
                <w:szCs w:val="28"/>
                <w:lang w:val="uk-UA"/>
              </w:rPr>
              <w:t xml:space="preserve">Кількість педагогічних працівників (за віком): </w:t>
            </w:r>
          </w:p>
          <w:p w:rsidR="00BA7027" w:rsidRPr="00373DA7" w:rsidRDefault="00BA7027" w:rsidP="00BD34D3">
            <w:pPr>
              <w:pStyle w:val="12"/>
              <w:numPr>
                <w:ilvl w:val="0"/>
                <w:numId w:val="39"/>
              </w:numPr>
              <w:tabs>
                <w:tab w:val="left" w:pos="884"/>
              </w:tabs>
              <w:spacing w:line="276" w:lineRule="auto"/>
              <w:ind w:left="601" w:firstLine="0"/>
              <w:jc w:val="both"/>
              <w:rPr>
                <w:sz w:val="28"/>
                <w:szCs w:val="28"/>
                <w:lang w:val="uk-UA"/>
              </w:rPr>
            </w:pPr>
            <w:r w:rsidRPr="00373DA7">
              <w:rPr>
                <w:sz w:val="28"/>
                <w:szCs w:val="28"/>
                <w:lang w:val="uk-UA"/>
              </w:rPr>
              <w:t xml:space="preserve">до 30 років – 2 </w:t>
            </w:r>
          </w:p>
          <w:p w:rsidR="00BA7027" w:rsidRPr="00373DA7" w:rsidRDefault="00BA7027" w:rsidP="00BD34D3">
            <w:pPr>
              <w:pStyle w:val="12"/>
              <w:numPr>
                <w:ilvl w:val="0"/>
                <w:numId w:val="39"/>
              </w:numPr>
              <w:tabs>
                <w:tab w:val="left" w:pos="884"/>
              </w:tabs>
              <w:spacing w:line="276" w:lineRule="auto"/>
              <w:ind w:left="601" w:firstLine="0"/>
              <w:jc w:val="both"/>
              <w:rPr>
                <w:sz w:val="28"/>
                <w:szCs w:val="28"/>
                <w:lang w:val="uk-UA"/>
              </w:rPr>
            </w:pPr>
            <w:r w:rsidRPr="00373DA7">
              <w:rPr>
                <w:sz w:val="28"/>
                <w:szCs w:val="28"/>
                <w:lang w:val="uk-UA"/>
              </w:rPr>
              <w:t>31-40 років – 4</w:t>
            </w:r>
          </w:p>
          <w:p w:rsidR="00BA7027" w:rsidRPr="00373DA7" w:rsidRDefault="00BA7027" w:rsidP="00BD34D3">
            <w:pPr>
              <w:pStyle w:val="12"/>
              <w:numPr>
                <w:ilvl w:val="0"/>
                <w:numId w:val="39"/>
              </w:numPr>
              <w:tabs>
                <w:tab w:val="left" w:pos="884"/>
              </w:tabs>
              <w:spacing w:line="276" w:lineRule="auto"/>
              <w:ind w:left="601" w:firstLine="0"/>
              <w:jc w:val="both"/>
              <w:rPr>
                <w:sz w:val="28"/>
                <w:szCs w:val="28"/>
                <w:lang w:val="uk-UA"/>
              </w:rPr>
            </w:pPr>
            <w:r>
              <w:rPr>
                <w:sz w:val="28"/>
                <w:szCs w:val="28"/>
                <w:lang w:val="uk-UA"/>
              </w:rPr>
              <w:t>41-50 – 6</w:t>
            </w:r>
          </w:p>
          <w:p w:rsidR="00BA7027" w:rsidRPr="00373DA7" w:rsidRDefault="00BA7027" w:rsidP="00BD34D3">
            <w:pPr>
              <w:pStyle w:val="12"/>
              <w:numPr>
                <w:ilvl w:val="0"/>
                <w:numId w:val="39"/>
              </w:numPr>
              <w:tabs>
                <w:tab w:val="left" w:pos="884"/>
              </w:tabs>
              <w:spacing w:line="276" w:lineRule="auto"/>
              <w:ind w:left="601" w:firstLine="0"/>
              <w:jc w:val="both"/>
              <w:rPr>
                <w:sz w:val="28"/>
                <w:szCs w:val="28"/>
                <w:lang w:val="uk-UA"/>
              </w:rPr>
            </w:pPr>
            <w:r>
              <w:rPr>
                <w:sz w:val="28"/>
                <w:szCs w:val="28"/>
                <w:lang w:val="uk-UA"/>
              </w:rPr>
              <w:t>51-55 – 2</w:t>
            </w:r>
          </w:p>
          <w:p w:rsidR="00BA7027" w:rsidRPr="00373DA7" w:rsidRDefault="00BA7027" w:rsidP="00BD34D3">
            <w:pPr>
              <w:pStyle w:val="12"/>
              <w:numPr>
                <w:ilvl w:val="0"/>
                <w:numId w:val="39"/>
              </w:numPr>
              <w:tabs>
                <w:tab w:val="left" w:pos="884"/>
              </w:tabs>
              <w:spacing w:line="276" w:lineRule="auto"/>
              <w:ind w:left="601" w:firstLine="0"/>
              <w:jc w:val="both"/>
              <w:rPr>
                <w:sz w:val="28"/>
                <w:szCs w:val="28"/>
                <w:lang w:val="uk-UA"/>
              </w:rPr>
            </w:pPr>
            <w:r>
              <w:rPr>
                <w:sz w:val="28"/>
                <w:szCs w:val="28"/>
                <w:lang w:val="uk-UA"/>
              </w:rPr>
              <w:t>Більше 55 -1</w:t>
            </w:r>
          </w:p>
          <w:p w:rsidR="00BA7027" w:rsidRPr="00373DA7" w:rsidRDefault="00BA7027" w:rsidP="00BD34D3">
            <w:pPr>
              <w:ind w:left="317"/>
              <w:jc w:val="both"/>
              <w:rPr>
                <w:sz w:val="28"/>
                <w:szCs w:val="28"/>
                <w:lang w:val="uk-UA"/>
              </w:rPr>
            </w:pPr>
            <w:r w:rsidRPr="00373DA7">
              <w:rPr>
                <w:sz w:val="28"/>
                <w:szCs w:val="28"/>
                <w:lang w:val="uk-UA"/>
              </w:rPr>
              <w:t xml:space="preserve">Кількість педагогічних працівників (за стажем): </w:t>
            </w:r>
          </w:p>
          <w:p w:rsidR="00BA7027" w:rsidRPr="00373DA7" w:rsidRDefault="00BA7027" w:rsidP="00BD34D3">
            <w:pPr>
              <w:pStyle w:val="12"/>
              <w:numPr>
                <w:ilvl w:val="0"/>
                <w:numId w:val="40"/>
              </w:numPr>
              <w:tabs>
                <w:tab w:val="left" w:pos="884"/>
              </w:tabs>
              <w:spacing w:line="276" w:lineRule="auto"/>
              <w:ind w:left="601" w:firstLine="0"/>
              <w:jc w:val="both"/>
              <w:rPr>
                <w:sz w:val="28"/>
                <w:szCs w:val="28"/>
                <w:lang w:val="uk-UA"/>
              </w:rPr>
            </w:pPr>
            <w:r>
              <w:rPr>
                <w:sz w:val="28"/>
                <w:szCs w:val="28"/>
                <w:lang w:val="uk-UA"/>
              </w:rPr>
              <w:t>До 3 років – 2</w:t>
            </w:r>
          </w:p>
          <w:p w:rsidR="00BA7027" w:rsidRPr="00373DA7" w:rsidRDefault="00BA7027" w:rsidP="00BD34D3">
            <w:pPr>
              <w:pStyle w:val="12"/>
              <w:numPr>
                <w:ilvl w:val="0"/>
                <w:numId w:val="40"/>
              </w:numPr>
              <w:tabs>
                <w:tab w:val="left" w:pos="884"/>
              </w:tabs>
              <w:spacing w:line="276" w:lineRule="auto"/>
              <w:ind w:left="601" w:firstLine="0"/>
              <w:jc w:val="both"/>
              <w:rPr>
                <w:sz w:val="28"/>
                <w:szCs w:val="28"/>
                <w:lang w:val="uk-UA"/>
              </w:rPr>
            </w:pPr>
            <w:r>
              <w:rPr>
                <w:sz w:val="28"/>
                <w:szCs w:val="28"/>
                <w:lang w:val="uk-UA"/>
              </w:rPr>
              <w:t>3-10 років – 1</w:t>
            </w:r>
          </w:p>
          <w:p w:rsidR="00BA7027" w:rsidRPr="00373DA7" w:rsidRDefault="00BA7027" w:rsidP="00BD34D3">
            <w:pPr>
              <w:pStyle w:val="12"/>
              <w:numPr>
                <w:ilvl w:val="0"/>
                <w:numId w:val="40"/>
              </w:numPr>
              <w:tabs>
                <w:tab w:val="left" w:pos="884"/>
              </w:tabs>
              <w:spacing w:line="276" w:lineRule="auto"/>
              <w:ind w:left="601" w:firstLine="0"/>
              <w:jc w:val="both"/>
              <w:rPr>
                <w:sz w:val="28"/>
                <w:szCs w:val="28"/>
                <w:lang w:val="uk-UA"/>
              </w:rPr>
            </w:pPr>
            <w:r>
              <w:rPr>
                <w:sz w:val="28"/>
                <w:szCs w:val="28"/>
                <w:lang w:val="uk-UA"/>
              </w:rPr>
              <w:t>10-20 років – 3</w:t>
            </w:r>
          </w:p>
          <w:p w:rsidR="00BA7027" w:rsidRPr="00373DA7" w:rsidRDefault="00BA7027" w:rsidP="00BD34D3">
            <w:pPr>
              <w:pStyle w:val="12"/>
              <w:numPr>
                <w:ilvl w:val="0"/>
                <w:numId w:val="40"/>
              </w:numPr>
              <w:tabs>
                <w:tab w:val="left" w:pos="884"/>
              </w:tabs>
              <w:spacing w:line="276" w:lineRule="auto"/>
              <w:ind w:left="601" w:firstLine="0"/>
              <w:jc w:val="both"/>
              <w:rPr>
                <w:sz w:val="28"/>
                <w:szCs w:val="28"/>
                <w:lang w:val="uk-UA"/>
              </w:rPr>
            </w:pPr>
            <w:r>
              <w:rPr>
                <w:sz w:val="28"/>
                <w:szCs w:val="28"/>
                <w:lang w:val="uk-UA"/>
              </w:rPr>
              <w:t>Більше 20 років – 9</w:t>
            </w:r>
          </w:p>
          <w:p w:rsidR="00BA7027" w:rsidRPr="00373DA7" w:rsidRDefault="00BA7027" w:rsidP="00BD34D3">
            <w:pPr>
              <w:ind w:left="317"/>
              <w:jc w:val="both"/>
              <w:rPr>
                <w:sz w:val="28"/>
                <w:szCs w:val="28"/>
                <w:lang w:val="uk-UA"/>
              </w:rPr>
            </w:pPr>
            <w:r w:rsidRPr="00373DA7">
              <w:rPr>
                <w:sz w:val="28"/>
                <w:szCs w:val="28"/>
                <w:lang w:val="uk-UA"/>
              </w:rPr>
              <w:t xml:space="preserve">Кількість педагогічних працівників (за категоріями і педагогічними званнями): </w:t>
            </w:r>
          </w:p>
          <w:p w:rsidR="00BA7027" w:rsidRPr="00373DA7" w:rsidRDefault="00BA7027" w:rsidP="00BD34D3">
            <w:pPr>
              <w:pStyle w:val="12"/>
              <w:numPr>
                <w:ilvl w:val="0"/>
                <w:numId w:val="41"/>
              </w:numPr>
              <w:tabs>
                <w:tab w:val="left" w:pos="884"/>
              </w:tabs>
              <w:ind w:left="601" w:firstLine="0"/>
              <w:jc w:val="both"/>
              <w:rPr>
                <w:sz w:val="28"/>
                <w:szCs w:val="28"/>
                <w:lang w:val="uk-UA"/>
              </w:rPr>
            </w:pPr>
            <w:r w:rsidRPr="00373DA7">
              <w:rPr>
                <w:sz w:val="28"/>
                <w:szCs w:val="28"/>
                <w:lang w:val="uk-UA"/>
              </w:rPr>
              <w:t>Вища – 0</w:t>
            </w:r>
          </w:p>
          <w:p w:rsidR="00BA7027" w:rsidRPr="00373DA7" w:rsidRDefault="00BA7027" w:rsidP="00BD34D3">
            <w:pPr>
              <w:pStyle w:val="12"/>
              <w:numPr>
                <w:ilvl w:val="0"/>
                <w:numId w:val="41"/>
              </w:numPr>
              <w:tabs>
                <w:tab w:val="left" w:pos="884"/>
              </w:tabs>
              <w:ind w:left="601" w:firstLine="0"/>
              <w:jc w:val="both"/>
              <w:rPr>
                <w:sz w:val="28"/>
                <w:szCs w:val="28"/>
                <w:lang w:val="uk-UA"/>
              </w:rPr>
            </w:pPr>
            <w:r>
              <w:rPr>
                <w:sz w:val="28"/>
                <w:szCs w:val="28"/>
                <w:lang w:val="uk-UA"/>
              </w:rPr>
              <w:t>Перша – 9</w:t>
            </w:r>
          </w:p>
          <w:p w:rsidR="00BA7027" w:rsidRPr="00373DA7" w:rsidRDefault="00BA7027" w:rsidP="00BD34D3">
            <w:pPr>
              <w:pStyle w:val="12"/>
              <w:numPr>
                <w:ilvl w:val="0"/>
                <w:numId w:val="41"/>
              </w:numPr>
              <w:tabs>
                <w:tab w:val="left" w:pos="884"/>
              </w:tabs>
              <w:ind w:left="601" w:firstLine="0"/>
              <w:jc w:val="both"/>
              <w:rPr>
                <w:sz w:val="28"/>
                <w:szCs w:val="28"/>
                <w:lang w:val="uk-UA"/>
              </w:rPr>
            </w:pPr>
            <w:r>
              <w:rPr>
                <w:sz w:val="28"/>
                <w:szCs w:val="28"/>
                <w:lang w:val="uk-UA"/>
              </w:rPr>
              <w:t>Друга – 3</w:t>
            </w:r>
          </w:p>
          <w:p w:rsidR="00BA7027" w:rsidRPr="00373DA7" w:rsidRDefault="00BA7027" w:rsidP="00BD34D3">
            <w:pPr>
              <w:pStyle w:val="12"/>
              <w:numPr>
                <w:ilvl w:val="0"/>
                <w:numId w:val="41"/>
              </w:numPr>
              <w:tabs>
                <w:tab w:val="left" w:pos="884"/>
              </w:tabs>
              <w:ind w:left="601" w:firstLine="0"/>
              <w:jc w:val="both"/>
              <w:rPr>
                <w:sz w:val="28"/>
                <w:szCs w:val="28"/>
                <w:lang w:val="uk-UA"/>
              </w:rPr>
            </w:pPr>
            <w:r w:rsidRPr="00373DA7">
              <w:rPr>
                <w:sz w:val="28"/>
                <w:szCs w:val="28"/>
                <w:lang w:val="uk-UA"/>
              </w:rPr>
              <w:t>Спеціал</w:t>
            </w:r>
            <w:r>
              <w:rPr>
                <w:sz w:val="28"/>
                <w:szCs w:val="28"/>
                <w:lang w:val="uk-UA"/>
              </w:rPr>
              <w:t>іст - 3</w:t>
            </w:r>
          </w:p>
          <w:p w:rsidR="00BA7027" w:rsidRPr="00373DA7" w:rsidRDefault="00BA7027" w:rsidP="00BD34D3">
            <w:pPr>
              <w:tabs>
                <w:tab w:val="left" w:pos="884"/>
              </w:tabs>
              <w:spacing w:after="120"/>
              <w:ind w:left="601"/>
              <w:jc w:val="both"/>
              <w:rPr>
                <w:sz w:val="28"/>
                <w:szCs w:val="28"/>
                <w:lang w:val="uk-UA"/>
              </w:rPr>
            </w:pPr>
          </w:p>
        </w:tc>
      </w:tr>
      <w:tr w:rsidR="00BA7027" w:rsidRPr="007A71E6" w:rsidTr="00BD34D3">
        <w:trPr>
          <w:gridAfter w:val="1"/>
          <w:wAfter w:w="392" w:type="dxa"/>
        </w:trPr>
        <w:tc>
          <w:tcPr>
            <w:tcW w:w="10206" w:type="dxa"/>
            <w:gridSpan w:val="3"/>
            <w:shd w:val="clear" w:color="auto" w:fill="auto"/>
          </w:tcPr>
          <w:p w:rsidR="00BA7027" w:rsidRDefault="00BA7027" w:rsidP="00BD34D3">
            <w:pPr>
              <w:spacing w:before="120"/>
              <w:ind w:firstLine="318"/>
              <w:jc w:val="both"/>
              <w:rPr>
                <w:b/>
                <w:sz w:val="28"/>
                <w:szCs w:val="28"/>
                <w:lang w:val="uk-UA"/>
              </w:rPr>
            </w:pPr>
          </w:p>
          <w:p w:rsidR="00BA7027" w:rsidRDefault="00BA7027" w:rsidP="00BD34D3">
            <w:pPr>
              <w:spacing w:before="120"/>
              <w:ind w:firstLine="318"/>
              <w:jc w:val="both"/>
              <w:rPr>
                <w:b/>
                <w:sz w:val="28"/>
                <w:szCs w:val="28"/>
                <w:lang w:val="uk-UA"/>
              </w:rPr>
            </w:pPr>
          </w:p>
          <w:p w:rsidR="00BA7027" w:rsidRDefault="00BA7027" w:rsidP="00BD34D3">
            <w:pPr>
              <w:spacing w:before="120"/>
              <w:ind w:firstLine="318"/>
              <w:jc w:val="both"/>
              <w:rPr>
                <w:b/>
                <w:sz w:val="28"/>
                <w:szCs w:val="28"/>
                <w:lang w:val="uk-UA"/>
              </w:rPr>
            </w:pPr>
            <w:r w:rsidRPr="00373DA7">
              <w:rPr>
                <w:b/>
                <w:sz w:val="28"/>
                <w:szCs w:val="28"/>
                <w:lang w:val="uk-UA"/>
              </w:rPr>
              <w:lastRenderedPageBreak/>
              <w:t xml:space="preserve"> Атестація педагогічних працівників</w:t>
            </w:r>
          </w:p>
          <w:p w:rsidR="00BA7027" w:rsidRPr="00373DA7" w:rsidRDefault="00BA7027" w:rsidP="00BD34D3">
            <w:pPr>
              <w:spacing w:before="120"/>
              <w:ind w:firstLine="318"/>
              <w:jc w:val="both"/>
              <w:rPr>
                <w:b/>
                <w:sz w:val="28"/>
                <w:szCs w:val="28"/>
                <w:lang w:val="uk-UA"/>
              </w:rPr>
            </w:pPr>
          </w:p>
          <w:p w:rsidR="00BA7027" w:rsidRPr="00373DA7" w:rsidRDefault="00BA7027" w:rsidP="00BD34D3">
            <w:pPr>
              <w:spacing w:before="120"/>
              <w:ind w:firstLine="318"/>
              <w:jc w:val="both"/>
              <w:rPr>
                <w:sz w:val="28"/>
                <w:szCs w:val="28"/>
                <w:lang w:val="uk-UA"/>
              </w:rPr>
            </w:pPr>
            <w:r w:rsidRPr="00373DA7">
              <w:rPr>
                <w:sz w:val="28"/>
                <w:szCs w:val="28"/>
                <w:lang w:val="uk-UA"/>
              </w:rPr>
              <w:t>Велику стимулюючу роль у професійному зростанні педагогічних кадрів відіграє атестація, яка сприяє моральному і матеріальному заохоченню педагогічних працівників, узагальненню та впровадженню досвіду кращих вчителів у практику навчання та виховання учнів.</w:t>
            </w:r>
          </w:p>
          <w:p w:rsidR="00BA7027" w:rsidRPr="00373DA7" w:rsidRDefault="00BA7027" w:rsidP="00BD34D3">
            <w:pPr>
              <w:pStyle w:val="12"/>
              <w:ind w:left="0" w:firstLine="317"/>
              <w:jc w:val="both"/>
              <w:rPr>
                <w:sz w:val="28"/>
                <w:szCs w:val="28"/>
                <w:lang w:val="uk-UA"/>
              </w:rPr>
            </w:pPr>
            <w:r w:rsidRPr="00373DA7">
              <w:rPr>
                <w:sz w:val="28"/>
                <w:szCs w:val="28"/>
                <w:lang w:val="uk-UA"/>
              </w:rPr>
              <w:t>Робота з атестації педагогічних працівників навчального закладу була організована в</w:t>
            </w:r>
            <w:r w:rsidRPr="00373DA7">
              <w:rPr>
                <w:color w:val="000000"/>
                <w:sz w:val="28"/>
                <w:szCs w:val="28"/>
                <w:lang w:val="uk-UA"/>
              </w:rPr>
              <w:t xml:space="preserve">ідповідно до Типового положення про атестацію педагогічних працівників, затвердженого наказом Міністерства освіти і науки від 06 жовтня 2010 року №930, зареєстрованого у Міністерстві юстиції 14 грудня 2010 року за №1255/18550 та наказу Міністерства освіти і науки, молоді та спорту України від 20.12.2011 № 1473 «Про затвердження Змін до Типового положення про атестацію педагогічних працівників», зареєстрованого в Міністерстві юстиції України 10 січня 2012 р. за № 14/20327 </w:t>
            </w:r>
            <w:r w:rsidRPr="00373DA7">
              <w:rPr>
                <w:sz w:val="28"/>
                <w:szCs w:val="28"/>
                <w:lang w:val="uk-UA"/>
              </w:rPr>
              <w:t>пройшла атестація педагогічних працівників. В період</w:t>
            </w:r>
            <w:r>
              <w:rPr>
                <w:sz w:val="28"/>
                <w:szCs w:val="28"/>
                <w:lang w:val="uk-UA"/>
              </w:rPr>
              <w:t xml:space="preserve"> атестації вчителями на належному методичному </w:t>
            </w:r>
            <w:r w:rsidRPr="00373DA7">
              <w:rPr>
                <w:sz w:val="28"/>
                <w:szCs w:val="28"/>
                <w:lang w:val="uk-UA"/>
              </w:rPr>
              <w:t xml:space="preserve"> рівні були пр</w:t>
            </w:r>
            <w:r>
              <w:rPr>
                <w:sz w:val="28"/>
                <w:szCs w:val="28"/>
                <w:lang w:val="uk-UA"/>
              </w:rPr>
              <w:t xml:space="preserve">оведені відкриті уроки та </w:t>
            </w:r>
            <w:r w:rsidRPr="00373DA7">
              <w:rPr>
                <w:sz w:val="28"/>
                <w:szCs w:val="28"/>
                <w:lang w:val="uk-UA"/>
              </w:rPr>
              <w:t xml:space="preserve"> виховні </w:t>
            </w:r>
            <w:r>
              <w:rPr>
                <w:sz w:val="28"/>
                <w:szCs w:val="28"/>
                <w:lang w:val="uk-UA"/>
              </w:rPr>
              <w:t>заходи, організована робота з</w:t>
            </w:r>
            <w:r w:rsidRPr="00373DA7">
              <w:rPr>
                <w:sz w:val="28"/>
                <w:szCs w:val="28"/>
                <w:lang w:val="uk-UA"/>
              </w:rPr>
              <w:t xml:space="preserve"> вивчення </w:t>
            </w:r>
            <w:r>
              <w:rPr>
                <w:sz w:val="28"/>
                <w:szCs w:val="28"/>
                <w:lang w:val="uk-UA"/>
              </w:rPr>
              <w:t xml:space="preserve"> </w:t>
            </w:r>
            <w:r w:rsidRPr="00373DA7">
              <w:rPr>
                <w:sz w:val="28"/>
                <w:szCs w:val="28"/>
                <w:lang w:val="uk-UA"/>
              </w:rPr>
              <w:t>педагогічного досвіду</w:t>
            </w:r>
            <w:r>
              <w:rPr>
                <w:sz w:val="28"/>
                <w:szCs w:val="28"/>
                <w:lang w:val="uk-UA"/>
              </w:rPr>
              <w:t xml:space="preserve"> роботи</w:t>
            </w:r>
            <w:r w:rsidRPr="00373DA7">
              <w:rPr>
                <w:sz w:val="28"/>
                <w:szCs w:val="28"/>
                <w:lang w:val="uk-UA"/>
              </w:rPr>
              <w:t xml:space="preserve"> кращих вчителів. </w:t>
            </w:r>
          </w:p>
          <w:p w:rsidR="00BA7027" w:rsidRPr="00373DA7" w:rsidRDefault="00BA7027" w:rsidP="00BD34D3">
            <w:pPr>
              <w:ind w:firstLine="317"/>
              <w:jc w:val="both"/>
              <w:rPr>
                <w:sz w:val="28"/>
                <w:szCs w:val="28"/>
                <w:lang w:val="uk-UA"/>
              </w:rPr>
            </w:pPr>
            <w:r>
              <w:rPr>
                <w:sz w:val="28"/>
                <w:szCs w:val="28"/>
                <w:lang w:val="uk-UA"/>
              </w:rPr>
              <w:t>За результатами атестації 2016/2017</w:t>
            </w:r>
            <w:r w:rsidRPr="00373DA7">
              <w:rPr>
                <w:sz w:val="28"/>
                <w:szCs w:val="28"/>
                <w:lang w:val="uk-UA"/>
              </w:rPr>
              <w:t xml:space="preserve"> навчального року: </w:t>
            </w:r>
          </w:p>
          <w:p w:rsidR="00BA7027" w:rsidRPr="00373DA7" w:rsidRDefault="00BA7027" w:rsidP="00BD34D3">
            <w:pPr>
              <w:numPr>
                <w:ilvl w:val="0"/>
                <w:numId w:val="37"/>
              </w:numPr>
              <w:tabs>
                <w:tab w:val="left" w:pos="34"/>
                <w:tab w:val="left" w:pos="317"/>
              </w:tabs>
              <w:ind w:left="0" w:firstLine="34"/>
              <w:jc w:val="both"/>
              <w:rPr>
                <w:sz w:val="28"/>
                <w:szCs w:val="28"/>
                <w:lang w:val="uk-UA"/>
              </w:rPr>
            </w:pPr>
            <w:r>
              <w:rPr>
                <w:sz w:val="28"/>
                <w:szCs w:val="28"/>
                <w:lang w:val="uk-UA"/>
              </w:rPr>
              <w:t>присвоєно</w:t>
            </w:r>
            <w:r w:rsidRPr="00373DA7">
              <w:rPr>
                <w:sz w:val="28"/>
                <w:szCs w:val="28"/>
                <w:lang w:val="uk-UA"/>
              </w:rPr>
              <w:t xml:space="preserve"> кваліфіка</w:t>
            </w:r>
            <w:r>
              <w:rPr>
                <w:sz w:val="28"/>
                <w:szCs w:val="28"/>
                <w:lang w:val="uk-UA"/>
              </w:rPr>
              <w:t>ційну категорію «спеціаліст другої категорії» - 2.</w:t>
            </w:r>
          </w:p>
          <w:p w:rsidR="00BA7027" w:rsidRPr="00373DA7" w:rsidRDefault="00BA7027" w:rsidP="00BD34D3">
            <w:pPr>
              <w:tabs>
                <w:tab w:val="left" w:pos="34"/>
                <w:tab w:val="left" w:pos="317"/>
              </w:tabs>
              <w:jc w:val="both"/>
              <w:rPr>
                <w:sz w:val="28"/>
                <w:szCs w:val="28"/>
                <w:lang w:val="uk-UA"/>
              </w:rPr>
            </w:pPr>
          </w:p>
          <w:p w:rsidR="00BA7027" w:rsidRPr="00373DA7" w:rsidRDefault="00BA7027" w:rsidP="00BD34D3">
            <w:pPr>
              <w:ind w:firstLine="318"/>
              <w:jc w:val="both"/>
              <w:rPr>
                <w:b/>
                <w:sz w:val="28"/>
                <w:szCs w:val="28"/>
                <w:lang w:val="uk-UA"/>
              </w:rPr>
            </w:pPr>
            <w:r w:rsidRPr="00373DA7">
              <w:rPr>
                <w:b/>
                <w:sz w:val="28"/>
                <w:szCs w:val="28"/>
                <w:lang w:val="uk-UA"/>
              </w:rPr>
              <w:t>Підвищення кваліфікації</w:t>
            </w:r>
          </w:p>
        </w:tc>
      </w:tr>
      <w:tr w:rsidR="00BA7027" w:rsidRPr="00491E80" w:rsidTr="00BD34D3">
        <w:trPr>
          <w:gridAfter w:val="1"/>
          <w:wAfter w:w="392" w:type="dxa"/>
        </w:trPr>
        <w:tc>
          <w:tcPr>
            <w:tcW w:w="10206" w:type="dxa"/>
            <w:gridSpan w:val="3"/>
            <w:shd w:val="clear" w:color="auto" w:fill="auto"/>
          </w:tcPr>
          <w:p w:rsidR="00BA7027" w:rsidRPr="00373DA7" w:rsidRDefault="00BA7027" w:rsidP="00BD34D3">
            <w:pPr>
              <w:pStyle w:val="12"/>
              <w:spacing w:before="120"/>
              <w:ind w:left="0" w:firstLine="318"/>
              <w:jc w:val="both"/>
              <w:rPr>
                <w:sz w:val="28"/>
                <w:szCs w:val="28"/>
                <w:lang w:val="uk-UA"/>
              </w:rPr>
            </w:pPr>
            <w:r w:rsidRPr="00373DA7">
              <w:rPr>
                <w:sz w:val="28"/>
                <w:szCs w:val="28"/>
                <w:lang w:val="uk-UA"/>
              </w:rPr>
              <w:lastRenderedPageBreak/>
              <w:t>Педагогічний колектив школи постійно працює над підвищенням рівня фахової майстерності, про що свідчит</w:t>
            </w:r>
            <w:r>
              <w:rPr>
                <w:sz w:val="28"/>
                <w:szCs w:val="28"/>
                <w:lang w:val="uk-UA"/>
              </w:rPr>
              <w:t>ь кількість вчителів, які у 2016/2017</w:t>
            </w:r>
            <w:r w:rsidRPr="00373DA7">
              <w:rPr>
                <w:sz w:val="28"/>
                <w:szCs w:val="28"/>
                <w:lang w:val="uk-UA"/>
              </w:rPr>
              <w:t xml:space="preserve"> навчальному  році відвідували курси підвищення кваліфікації та спецкурси:</w:t>
            </w:r>
          </w:p>
          <w:p w:rsidR="00BA7027" w:rsidRPr="00373DA7" w:rsidRDefault="00BA7027" w:rsidP="00BD34D3">
            <w:pPr>
              <w:pStyle w:val="12"/>
              <w:numPr>
                <w:ilvl w:val="0"/>
                <w:numId w:val="38"/>
              </w:numPr>
              <w:tabs>
                <w:tab w:val="clear" w:pos="1440"/>
                <w:tab w:val="num" w:pos="601"/>
              </w:tabs>
              <w:ind w:left="459" w:firstLine="0"/>
              <w:jc w:val="both"/>
              <w:rPr>
                <w:sz w:val="28"/>
                <w:szCs w:val="28"/>
                <w:lang w:val="uk-UA"/>
              </w:rPr>
            </w:pPr>
            <w:r w:rsidRPr="00373DA7">
              <w:rPr>
                <w:sz w:val="28"/>
                <w:szCs w:val="28"/>
                <w:lang w:val="uk-UA"/>
              </w:rPr>
              <w:t>курси підвищення кваліфікаці</w:t>
            </w:r>
            <w:r>
              <w:rPr>
                <w:sz w:val="28"/>
                <w:szCs w:val="28"/>
                <w:lang w:val="uk-UA"/>
              </w:rPr>
              <w:t>ї при Тернопільському ОКІППО - 4</w:t>
            </w:r>
            <w:r w:rsidRPr="00373DA7">
              <w:rPr>
                <w:sz w:val="28"/>
                <w:szCs w:val="28"/>
                <w:lang w:val="uk-UA"/>
              </w:rPr>
              <w:t xml:space="preserve"> вчит</w:t>
            </w:r>
            <w:r>
              <w:rPr>
                <w:sz w:val="28"/>
                <w:szCs w:val="28"/>
                <w:lang w:val="uk-UA"/>
              </w:rPr>
              <w:t>елів (Бубенчик Н.С.,Мостова О.Ф., Скавінська Г.М., Равлюк Л.М.</w:t>
            </w:r>
            <w:r w:rsidRPr="00373DA7">
              <w:rPr>
                <w:sz w:val="28"/>
                <w:szCs w:val="28"/>
                <w:lang w:val="uk-UA"/>
              </w:rPr>
              <w:t>);</w:t>
            </w:r>
          </w:p>
          <w:p w:rsidR="00BA7027" w:rsidRPr="00373DA7" w:rsidRDefault="00BA7027" w:rsidP="00BD34D3">
            <w:pPr>
              <w:pStyle w:val="12"/>
              <w:numPr>
                <w:ilvl w:val="0"/>
                <w:numId w:val="38"/>
              </w:numPr>
              <w:tabs>
                <w:tab w:val="clear" w:pos="1440"/>
                <w:tab w:val="num" w:pos="601"/>
              </w:tabs>
              <w:ind w:hanging="981"/>
              <w:jc w:val="both"/>
              <w:rPr>
                <w:sz w:val="28"/>
                <w:szCs w:val="28"/>
                <w:lang w:val="uk-UA"/>
              </w:rPr>
            </w:pPr>
            <w:r>
              <w:rPr>
                <w:sz w:val="28"/>
                <w:szCs w:val="28"/>
                <w:lang w:val="uk-UA"/>
              </w:rPr>
              <w:t>тренінгові заняття - 2 вчителів ( Бубенчик Н.С., Михайлюк М.А.</w:t>
            </w:r>
            <w:r w:rsidRPr="00373DA7">
              <w:rPr>
                <w:sz w:val="28"/>
                <w:szCs w:val="28"/>
                <w:lang w:val="uk-UA"/>
              </w:rPr>
              <w:t>).</w:t>
            </w:r>
          </w:p>
          <w:p w:rsidR="00BA7027" w:rsidRDefault="00BA7027" w:rsidP="00BD34D3">
            <w:pPr>
              <w:pStyle w:val="12"/>
              <w:spacing w:after="120"/>
              <w:ind w:left="0"/>
              <w:contextualSpacing w:val="0"/>
              <w:jc w:val="both"/>
              <w:rPr>
                <w:sz w:val="28"/>
                <w:szCs w:val="28"/>
                <w:lang w:val="uk-UA"/>
              </w:rPr>
            </w:pPr>
            <w:r>
              <w:rPr>
                <w:sz w:val="28"/>
                <w:szCs w:val="28"/>
                <w:lang w:val="uk-UA"/>
              </w:rPr>
              <w:t xml:space="preserve">    </w:t>
            </w:r>
            <w:r w:rsidRPr="00373DA7">
              <w:rPr>
                <w:sz w:val="28"/>
                <w:szCs w:val="28"/>
                <w:lang w:val="uk-UA"/>
              </w:rPr>
              <w:t>Всі педагоги, які були заявлені для проходження</w:t>
            </w:r>
            <w:r>
              <w:rPr>
                <w:sz w:val="28"/>
                <w:szCs w:val="28"/>
                <w:lang w:val="uk-UA"/>
              </w:rPr>
              <w:t xml:space="preserve"> курсової перепідготовки у  2016- 2017</w:t>
            </w:r>
            <w:r w:rsidRPr="00373DA7">
              <w:rPr>
                <w:sz w:val="28"/>
                <w:szCs w:val="28"/>
                <w:lang w:val="uk-UA"/>
              </w:rPr>
              <w:t xml:space="preserve"> навчальному році, її пройшли. </w:t>
            </w:r>
          </w:p>
          <w:p w:rsidR="00BA7027" w:rsidRDefault="00BA7027" w:rsidP="00BD34D3">
            <w:pPr>
              <w:pStyle w:val="12"/>
              <w:spacing w:after="120"/>
              <w:ind w:left="0" w:firstLine="318"/>
              <w:contextualSpacing w:val="0"/>
              <w:jc w:val="both"/>
              <w:rPr>
                <w:sz w:val="28"/>
                <w:szCs w:val="28"/>
                <w:lang w:val="uk-UA"/>
              </w:rPr>
            </w:pPr>
          </w:p>
          <w:p w:rsidR="00BA7027" w:rsidRDefault="00BA7027" w:rsidP="00BD34D3">
            <w:pPr>
              <w:shd w:val="clear" w:color="auto" w:fill="FFFFFF"/>
              <w:spacing w:line="276" w:lineRule="auto"/>
              <w:jc w:val="both"/>
              <w:rPr>
                <w:b/>
                <w:color w:val="000000"/>
                <w:spacing w:val="5"/>
                <w:sz w:val="28"/>
                <w:szCs w:val="28"/>
                <w:lang w:val="uk-UA"/>
              </w:rPr>
            </w:pPr>
            <w:r w:rsidRPr="00373DA7">
              <w:rPr>
                <w:b/>
                <w:color w:val="000000"/>
                <w:spacing w:val="5"/>
                <w:sz w:val="28"/>
                <w:szCs w:val="28"/>
                <w:lang w:val="uk-UA"/>
              </w:rPr>
              <w:t>Методична робота з педагогічними кадрами</w:t>
            </w:r>
          </w:p>
          <w:p w:rsidR="00BA7027" w:rsidRPr="00373DA7" w:rsidRDefault="00BA7027" w:rsidP="00BD34D3">
            <w:pPr>
              <w:shd w:val="clear" w:color="auto" w:fill="FFFFFF"/>
              <w:spacing w:line="276" w:lineRule="auto"/>
              <w:jc w:val="both"/>
              <w:rPr>
                <w:b/>
                <w:color w:val="000000"/>
                <w:spacing w:val="5"/>
                <w:sz w:val="28"/>
                <w:szCs w:val="28"/>
                <w:lang w:val="uk-UA"/>
              </w:rPr>
            </w:pPr>
          </w:p>
          <w:p w:rsidR="00BA7027" w:rsidRPr="00373DA7" w:rsidRDefault="00BA7027" w:rsidP="00BD34D3">
            <w:pPr>
              <w:shd w:val="clear" w:color="auto" w:fill="FFFFFF"/>
              <w:spacing w:line="276" w:lineRule="auto"/>
              <w:jc w:val="both"/>
              <w:rPr>
                <w:sz w:val="28"/>
                <w:szCs w:val="28"/>
                <w:lang w:val="uk-UA"/>
              </w:rPr>
            </w:pPr>
            <w:r>
              <w:rPr>
                <w:color w:val="000000"/>
                <w:spacing w:val="5"/>
                <w:sz w:val="28"/>
                <w:szCs w:val="28"/>
                <w:lang w:val="uk-UA"/>
              </w:rPr>
              <w:t>У 2016-2017</w:t>
            </w:r>
            <w:r w:rsidRPr="00373DA7">
              <w:rPr>
                <w:color w:val="000000"/>
                <w:spacing w:val="5"/>
                <w:sz w:val="28"/>
                <w:szCs w:val="28"/>
                <w:lang w:val="uk-UA"/>
              </w:rPr>
              <w:t xml:space="preserve"> н.р. методична робота у школі здійснювалась відповідно до Законів </w:t>
            </w:r>
            <w:r w:rsidRPr="00373DA7">
              <w:rPr>
                <w:color w:val="000000"/>
                <w:spacing w:val="4"/>
                <w:sz w:val="28"/>
                <w:szCs w:val="28"/>
                <w:lang w:val="uk-UA"/>
              </w:rPr>
              <w:t xml:space="preserve">України «Про освіту», «Про загальну середню освіту», Національної доктрини </w:t>
            </w:r>
            <w:r w:rsidRPr="00373DA7">
              <w:rPr>
                <w:color w:val="000000"/>
                <w:spacing w:val="3"/>
                <w:sz w:val="28"/>
                <w:szCs w:val="28"/>
                <w:lang w:val="uk-UA"/>
              </w:rPr>
              <w:t>розвитку освіти України, Концепції загальної середньої освіти, Державним стандартом освіти та іншими нормативними документами, передбачен</w:t>
            </w:r>
            <w:r>
              <w:rPr>
                <w:color w:val="000000"/>
                <w:spacing w:val="3"/>
                <w:sz w:val="28"/>
                <w:szCs w:val="28"/>
                <w:lang w:val="uk-UA"/>
              </w:rPr>
              <w:t>ими чинним законодавством у 2016-2017</w:t>
            </w:r>
            <w:r w:rsidRPr="00373DA7">
              <w:rPr>
                <w:color w:val="000000"/>
                <w:spacing w:val="3"/>
                <w:sz w:val="28"/>
                <w:szCs w:val="28"/>
                <w:lang w:val="uk-UA"/>
              </w:rPr>
              <w:t xml:space="preserve"> </w:t>
            </w:r>
            <w:r w:rsidRPr="00373DA7">
              <w:rPr>
                <w:color w:val="000000"/>
                <w:spacing w:val="13"/>
                <w:sz w:val="28"/>
                <w:szCs w:val="28"/>
                <w:lang w:val="uk-UA"/>
              </w:rPr>
              <w:t>н.р.,</w:t>
            </w:r>
            <w:r w:rsidRPr="00373DA7">
              <w:rPr>
                <w:color w:val="000000"/>
                <w:spacing w:val="3"/>
                <w:sz w:val="28"/>
                <w:szCs w:val="28"/>
                <w:lang w:val="uk-UA"/>
              </w:rPr>
              <w:t xml:space="preserve"> на досягненнях науки, системою аналітичної, організаційної, </w:t>
            </w:r>
            <w:r w:rsidRPr="00373DA7">
              <w:rPr>
                <w:color w:val="000000"/>
                <w:spacing w:val="4"/>
                <w:sz w:val="28"/>
                <w:szCs w:val="28"/>
                <w:lang w:val="uk-UA"/>
              </w:rPr>
              <w:t xml:space="preserve">діагностичної, пошукової, інформаційної діяльності з підвищення наукового, загально </w:t>
            </w:r>
            <w:r w:rsidRPr="00373DA7">
              <w:rPr>
                <w:color w:val="000000"/>
                <w:spacing w:val="3"/>
                <w:sz w:val="28"/>
                <w:szCs w:val="28"/>
                <w:lang w:val="uk-UA"/>
              </w:rPr>
              <w:t xml:space="preserve">культурного рівня педагогічних працівників, удосконалення їх професійної компетенції </w:t>
            </w:r>
            <w:r w:rsidRPr="00373DA7">
              <w:rPr>
                <w:color w:val="000000"/>
                <w:spacing w:val="4"/>
                <w:sz w:val="28"/>
                <w:szCs w:val="28"/>
                <w:lang w:val="uk-UA"/>
              </w:rPr>
              <w:t>та підвищення ефективності навчально-виховного процесу.</w:t>
            </w:r>
          </w:p>
          <w:p w:rsidR="00BA7027" w:rsidRDefault="00BA7027" w:rsidP="00BD34D3">
            <w:pPr>
              <w:shd w:val="clear" w:color="auto" w:fill="FFFFFF"/>
              <w:spacing w:line="276" w:lineRule="auto"/>
              <w:ind w:left="18" w:firstLine="659"/>
              <w:jc w:val="both"/>
              <w:rPr>
                <w:color w:val="000000"/>
                <w:spacing w:val="5"/>
                <w:sz w:val="28"/>
                <w:szCs w:val="28"/>
                <w:lang w:val="uk-UA"/>
              </w:rPr>
            </w:pPr>
            <w:r w:rsidRPr="00373DA7">
              <w:rPr>
                <w:color w:val="000000"/>
                <w:spacing w:val="5"/>
                <w:sz w:val="28"/>
                <w:szCs w:val="28"/>
                <w:lang w:val="uk-UA"/>
              </w:rPr>
              <w:t xml:space="preserve">На підставі Положення про методичну роботу з педагогічними кадрами </w:t>
            </w:r>
            <w:r>
              <w:rPr>
                <w:color w:val="000000"/>
                <w:spacing w:val="5"/>
                <w:sz w:val="28"/>
                <w:szCs w:val="28"/>
                <w:lang w:val="uk-UA"/>
              </w:rPr>
              <w:t xml:space="preserve"> </w:t>
            </w:r>
          </w:p>
          <w:p w:rsidR="00BA7027" w:rsidRDefault="00BA7027" w:rsidP="00BD34D3">
            <w:pPr>
              <w:shd w:val="clear" w:color="auto" w:fill="FFFFFF"/>
              <w:spacing w:line="276" w:lineRule="auto"/>
              <w:ind w:left="18"/>
              <w:jc w:val="both"/>
              <w:rPr>
                <w:color w:val="000000"/>
                <w:spacing w:val="4"/>
                <w:sz w:val="28"/>
                <w:szCs w:val="28"/>
                <w:lang w:val="uk-UA"/>
              </w:rPr>
            </w:pPr>
            <w:r>
              <w:rPr>
                <w:color w:val="000000"/>
                <w:spacing w:val="5"/>
                <w:sz w:val="28"/>
                <w:szCs w:val="28"/>
                <w:lang w:val="uk-UA"/>
              </w:rPr>
              <w:t xml:space="preserve">    </w:t>
            </w:r>
            <w:r w:rsidRPr="00373DA7">
              <w:rPr>
                <w:color w:val="000000"/>
                <w:spacing w:val="4"/>
                <w:sz w:val="28"/>
                <w:szCs w:val="28"/>
                <w:lang w:val="uk-UA"/>
              </w:rPr>
              <w:t xml:space="preserve">загальноосвітніх шкіл України, </w:t>
            </w:r>
            <w:r>
              <w:rPr>
                <w:color w:val="000000"/>
                <w:spacing w:val="4"/>
                <w:sz w:val="28"/>
                <w:szCs w:val="28"/>
                <w:lang w:val="uk-UA"/>
              </w:rPr>
              <w:t>на виконання наказу відділу освіти</w:t>
            </w:r>
          </w:p>
          <w:p w:rsidR="00BA7027" w:rsidRDefault="00BA7027" w:rsidP="00BD34D3">
            <w:pPr>
              <w:shd w:val="clear" w:color="auto" w:fill="FFFFFF"/>
              <w:spacing w:line="276" w:lineRule="auto"/>
              <w:ind w:left="18"/>
              <w:jc w:val="both"/>
              <w:rPr>
                <w:color w:val="000000"/>
                <w:spacing w:val="2"/>
                <w:sz w:val="28"/>
                <w:szCs w:val="28"/>
                <w:lang w:val="uk-UA"/>
              </w:rPr>
            </w:pPr>
            <w:r>
              <w:rPr>
                <w:color w:val="000000"/>
                <w:spacing w:val="4"/>
                <w:sz w:val="28"/>
                <w:szCs w:val="28"/>
                <w:lang w:val="uk-UA"/>
              </w:rPr>
              <w:lastRenderedPageBreak/>
              <w:t xml:space="preserve">    Монастириської РДА</w:t>
            </w:r>
            <w:r>
              <w:rPr>
                <w:color w:val="000000"/>
                <w:spacing w:val="2"/>
                <w:sz w:val="28"/>
                <w:szCs w:val="28"/>
                <w:lang w:val="uk-UA"/>
              </w:rPr>
              <w:t xml:space="preserve">. </w:t>
            </w:r>
            <w:r w:rsidRPr="00373DA7">
              <w:rPr>
                <w:color w:val="000000"/>
                <w:spacing w:val="2"/>
                <w:sz w:val="28"/>
                <w:szCs w:val="28"/>
                <w:lang w:val="uk-UA"/>
              </w:rPr>
              <w:t xml:space="preserve"> «Про підсумки  методичної роботи з педагогічними</w:t>
            </w:r>
          </w:p>
          <w:p w:rsidR="00BA7027" w:rsidRDefault="00BA7027" w:rsidP="00BD34D3">
            <w:pPr>
              <w:shd w:val="clear" w:color="auto" w:fill="FFFFFF"/>
              <w:spacing w:line="276" w:lineRule="auto"/>
              <w:ind w:left="18"/>
              <w:jc w:val="both"/>
              <w:rPr>
                <w:color w:val="000000"/>
                <w:spacing w:val="3"/>
                <w:sz w:val="28"/>
                <w:szCs w:val="28"/>
                <w:lang w:val="uk-UA"/>
              </w:rPr>
            </w:pPr>
            <w:r>
              <w:rPr>
                <w:color w:val="000000"/>
                <w:spacing w:val="2"/>
                <w:sz w:val="28"/>
                <w:szCs w:val="28"/>
                <w:lang w:val="uk-UA"/>
              </w:rPr>
              <w:t xml:space="preserve">    </w:t>
            </w:r>
            <w:r w:rsidRPr="00373DA7">
              <w:rPr>
                <w:color w:val="000000"/>
                <w:spacing w:val="2"/>
                <w:sz w:val="28"/>
                <w:szCs w:val="28"/>
                <w:lang w:val="uk-UA"/>
              </w:rPr>
              <w:t xml:space="preserve">працівниками  </w:t>
            </w:r>
            <w:r>
              <w:rPr>
                <w:color w:val="000000"/>
                <w:spacing w:val="-3"/>
                <w:sz w:val="28"/>
                <w:szCs w:val="28"/>
                <w:lang w:val="uk-UA"/>
              </w:rPr>
              <w:t>за 2016/2017</w:t>
            </w:r>
            <w:r w:rsidRPr="00373DA7">
              <w:rPr>
                <w:color w:val="000000"/>
                <w:spacing w:val="-3"/>
                <w:sz w:val="28"/>
                <w:szCs w:val="28"/>
                <w:lang w:val="uk-UA"/>
              </w:rPr>
              <w:t xml:space="preserve"> </w:t>
            </w:r>
            <w:r>
              <w:rPr>
                <w:color w:val="000000"/>
                <w:spacing w:val="16"/>
                <w:sz w:val="28"/>
                <w:szCs w:val="28"/>
                <w:lang w:val="uk-UA"/>
              </w:rPr>
              <w:t>н.р. та завдання на 2017-2018</w:t>
            </w:r>
            <w:r w:rsidRPr="00373DA7">
              <w:rPr>
                <w:color w:val="000000"/>
                <w:spacing w:val="16"/>
                <w:sz w:val="28"/>
                <w:szCs w:val="28"/>
                <w:lang w:val="uk-UA"/>
              </w:rPr>
              <w:t xml:space="preserve"> н.р.»</w:t>
            </w:r>
            <w:r w:rsidRPr="00373DA7">
              <w:rPr>
                <w:color w:val="000000"/>
                <w:spacing w:val="3"/>
                <w:sz w:val="28"/>
                <w:szCs w:val="28"/>
                <w:lang w:val="uk-UA"/>
              </w:rPr>
              <w:t xml:space="preserve"> </w:t>
            </w:r>
            <w:r>
              <w:rPr>
                <w:color w:val="000000"/>
                <w:spacing w:val="4"/>
                <w:sz w:val="28"/>
                <w:szCs w:val="28"/>
                <w:lang w:val="uk-UA"/>
              </w:rPr>
              <w:t xml:space="preserve"> </w:t>
            </w:r>
            <w:r w:rsidRPr="00373DA7">
              <w:rPr>
                <w:color w:val="000000"/>
                <w:spacing w:val="4"/>
                <w:sz w:val="28"/>
                <w:szCs w:val="28"/>
                <w:lang w:val="uk-UA"/>
              </w:rPr>
              <w:t xml:space="preserve">з метою подальшого удосконалення методичної роботи </w:t>
            </w:r>
            <w:r w:rsidRPr="00373DA7">
              <w:rPr>
                <w:color w:val="000000"/>
                <w:spacing w:val="2"/>
                <w:sz w:val="28"/>
                <w:szCs w:val="28"/>
                <w:lang w:val="uk-UA"/>
              </w:rPr>
              <w:t>було видано наказ</w:t>
            </w:r>
            <w:r>
              <w:rPr>
                <w:color w:val="000000"/>
                <w:spacing w:val="2"/>
                <w:sz w:val="28"/>
                <w:szCs w:val="28"/>
                <w:lang w:val="uk-UA"/>
              </w:rPr>
              <w:t xml:space="preserve">у № 32 від 28.08.2015р. </w:t>
            </w:r>
            <w:r w:rsidRPr="00373DA7">
              <w:rPr>
                <w:color w:val="000000"/>
                <w:spacing w:val="2"/>
                <w:sz w:val="28"/>
                <w:szCs w:val="28"/>
                <w:lang w:val="uk-UA"/>
              </w:rPr>
              <w:t xml:space="preserve"> «Про підсумки  методичної роботи з педагогічними працівниками  </w:t>
            </w:r>
            <w:r>
              <w:rPr>
                <w:color w:val="000000"/>
                <w:spacing w:val="-3"/>
                <w:sz w:val="28"/>
                <w:szCs w:val="28"/>
                <w:lang w:val="uk-UA"/>
              </w:rPr>
              <w:t>за 2016/2017</w:t>
            </w:r>
            <w:r w:rsidRPr="00373DA7">
              <w:rPr>
                <w:color w:val="000000"/>
                <w:spacing w:val="-3"/>
                <w:sz w:val="28"/>
                <w:szCs w:val="28"/>
                <w:lang w:val="uk-UA"/>
              </w:rPr>
              <w:t xml:space="preserve"> </w:t>
            </w:r>
            <w:r>
              <w:rPr>
                <w:color w:val="000000"/>
                <w:spacing w:val="16"/>
                <w:sz w:val="28"/>
                <w:szCs w:val="28"/>
                <w:lang w:val="uk-UA"/>
              </w:rPr>
              <w:t>н.р. та завдання на 2017-2018</w:t>
            </w:r>
            <w:r w:rsidRPr="00373DA7">
              <w:rPr>
                <w:color w:val="000000"/>
                <w:spacing w:val="16"/>
                <w:sz w:val="28"/>
                <w:szCs w:val="28"/>
                <w:lang w:val="uk-UA"/>
              </w:rPr>
              <w:t xml:space="preserve"> н.р.»</w:t>
            </w:r>
            <w:r>
              <w:rPr>
                <w:color w:val="000000"/>
                <w:spacing w:val="16"/>
                <w:sz w:val="28"/>
                <w:szCs w:val="28"/>
                <w:lang w:val="uk-UA"/>
              </w:rPr>
              <w:t>ю</w:t>
            </w:r>
            <w:r w:rsidRPr="00373DA7">
              <w:rPr>
                <w:color w:val="000000"/>
                <w:spacing w:val="3"/>
                <w:sz w:val="28"/>
                <w:szCs w:val="28"/>
                <w:lang w:val="uk-UA"/>
              </w:rPr>
              <w:t xml:space="preserve"> </w:t>
            </w:r>
            <w:r>
              <w:rPr>
                <w:color w:val="000000"/>
                <w:spacing w:val="3"/>
                <w:sz w:val="28"/>
                <w:szCs w:val="28"/>
                <w:lang w:val="uk-UA"/>
              </w:rPr>
              <w:t xml:space="preserve">У 2016/2017 </w:t>
            </w:r>
            <w:r w:rsidRPr="00373DA7">
              <w:rPr>
                <w:color w:val="000000"/>
                <w:spacing w:val="3"/>
                <w:sz w:val="28"/>
                <w:szCs w:val="28"/>
                <w:lang w:val="uk-UA"/>
              </w:rPr>
              <w:t>н. р.</w:t>
            </w:r>
          </w:p>
          <w:p w:rsidR="00BA7027" w:rsidRPr="0049762D" w:rsidRDefault="00BA7027" w:rsidP="00BD34D3">
            <w:pPr>
              <w:shd w:val="clear" w:color="auto" w:fill="FFFFFF"/>
              <w:spacing w:line="276" w:lineRule="auto"/>
              <w:ind w:left="18"/>
              <w:jc w:val="both"/>
              <w:rPr>
                <w:color w:val="000000" w:themeColor="text1"/>
                <w:sz w:val="28"/>
                <w:szCs w:val="28"/>
                <w:lang w:val="uk-UA"/>
              </w:rPr>
            </w:pPr>
            <w:r>
              <w:rPr>
                <w:color w:val="000000"/>
                <w:spacing w:val="3"/>
                <w:sz w:val="28"/>
                <w:szCs w:val="28"/>
                <w:lang w:val="uk-UA"/>
              </w:rPr>
              <w:t>пед</w:t>
            </w:r>
            <w:r w:rsidRPr="00373DA7">
              <w:rPr>
                <w:color w:val="000000"/>
                <w:spacing w:val="3"/>
                <w:sz w:val="28"/>
                <w:szCs w:val="28"/>
                <w:lang w:val="uk-UA"/>
              </w:rPr>
              <w:t xml:space="preserve">агогічний колектив працював над методичною проблемою </w:t>
            </w:r>
            <w:r w:rsidRPr="0049762D">
              <w:rPr>
                <w:color w:val="000000" w:themeColor="text1"/>
                <w:spacing w:val="3"/>
                <w:sz w:val="28"/>
                <w:szCs w:val="28"/>
                <w:lang w:val="uk-UA"/>
              </w:rPr>
              <w:t>«Створення особистісно орієнтованого освітнього середовища як головного фактору розвитку компетентної особистості».</w:t>
            </w:r>
          </w:p>
          <w:p w:rsidR="00BA7027" w:rsidRPr="00373DA7" w:rsidRDefault="00BA7027" w:rsidP="00BD34D3">
            <w:pPr>
              <w:shd w:val="clear" w:color="auto" w:fill="FFFFFF"/>
              <w:spacing w:line="276" w:lineRule="auto"/>
              <w:ind w:left="166" w:right="475" w:firstLine="382"/>
              <w:jc w:val="both"/>
              <w:rPr>
                <w:color w:val="000000"/>
                <w:spacing w:val="4"/>
                <w:sz w:val="28"/>
                <w:szCs w:val="28"/>
                <w:lang w:val="uk-UA"/>
              </w:rPr>
            </w:pPr>
            <w:r w:rsidRPr="00373DA7">
              <w:rPr>
                <w:color w:val="000000"/>
                <w:spacing w:val="4"/>
                <w:sz w:val="28"/>
                <w:szCs w:val="28"/>
                <w:lang w:val="uk-UA"/>
              </w:rPr>
              <w:t>Головні з</w:t>
            </w:r>
            <w:r>
              <w:rPr>
                <w:color w:val="000000"/>
                <w:spacing w:val="4"/>
                <w:sz w:val="28"/>
                <w:szCs w:val="28"/>
                <w:lang w:val="uk-UA"/>
              </w:rPr>
              <w:t>авдання методичної роботи в 2016</w:t>
            </w:r>
            <w:r w:rsidRPr="00373DA7">
              <w:rPr>
                <w:color w:val="000000"/>
                <w:spacing w:val="4"/>
                <w:sz w:val="28"/>
                <w:szCs w:val="28"/>
                <w:lang w:val="uk-UA"/>
              </w:rPr>
              <w:t>/20</w:t>
            </w:r>
            <w:r>
              <w:rPr>
                <w:color w:val="000000"/>
                <w:spacing w:val="4"/>
                <w:sz w:val="28"/>
                <w:szCs w:val="28"/>
                <w:lang w:val="uk-UA"/>
              </w:rPr>
              <w:t>17</w:t>
            </w:r>
            <w:r w:rsidRPr="00373DA7">
              <w:rPr>
                <w:color w:val="000000"/>
                <w:spacing w:val="4"/>
                <w:sz w:val="28"/>
                <w:szCs w:val="28"/>
                <w:lang w:val="uk-UA"/>
              </w:rPr>
              <w:t xml:space="preserve"> н. р, полягали в: </w:t>
            </w:r>
          </w:p>
          <w:p w:rsidR="00BA7027" w:rsidRPr="00373DA7" w:rsidRDefault="00BA7027" w:rsidP="00BD34D3">
            <w:pPr>
              <w:shd w:val="clear" w:color="auto" w:fill="FFFFFF"/>
              <w:spacing w:line="276" w:lineRule="auto"/>
              <w:ind w:left="166" w:right="475" w:firstLine="382"/>
              <w:jc w:val="both"/>
              <w:rPr>
                <w:sz w:val="28"/>
                <w:szCs w:val="28"/>
              </w:rPr>
            </w:pPr>
            <w:r w:rsidRPr="00373DA7">
              <w:rPr>
                <w:color w:val="000000"/>
                <w:spacing w:val="2"/>
                <w:sz w:val="28"/>
                <w:szCs w:val="28"/>
                <w:lang w:val="uk-UA"/>
              </w:rPr>
              <w:t xml:space="preserve">-   спрямуванні змісту форм методичної роботи на виконання Закону України «Про </w:t>
            </w:r>
            <w:r w:rsidRPr="00373DA7">
              <w:rPr>
                <w:color w:val="000000"/>
                <w:spacing w:val="3"/>
                <w:sz w:val="28"/>
                <w:szCs w:val="28"/>
                <w:lang w:val="uk-UA"/>
              </w:rPr>
              <w:t>освіту», Національної доктрини розвитку освіти України;</w:t>
            </w:r>
          </w:p>
          <w:p w:rsidR="00BA7027" w:rsidRPr="004B3B31" w:rsidRDefault="00BA7027" w:rsidP="00BD34D3">
            <w:pPr>
              <w:shd w:val="clear" w:color="auto" w:fill="FFFFFF"/>
              <w:spacing w:line="276" w:lineRule="auto"/>
              <w:ind w:left="518"/>
              <w:jc w:val="both"/>
              <w:rPr>
                <w:color w:val="000000"/>
                <w:spacing w:val="3"/>
                <w:sz w:val="28"/>
                <w:szCs w:val="28"/>
                <w:lang w:val="uk-UA"/>
              </w:rPr>
            </w:pPr>
            <w:r w:rsidRPr="00373DA7">
              <w:rPr>
                <w:color w:val="000000"/>
                <w:spacing w:val="3"/>
                <w:sz w:val="28"/>
                <w:szCs w:val="28"/>
                <w:lang w:val="uk-UA"/>
              </w:rPr>
              <w:t xml:space="preserve">- сприянні підвищенню професійної майстерності вчителів через розвиток у них </w:t>
            </w:r>
            <w:r w:rsidRPr="00373DA7">
              <w:rPr>
                <w:color w:val="000000"/>
                <w:spacing w:val="4"/>
                <w:sz w:val="28"/>
                <w:szCs w:val="28"/>
                <w:lang w:val="uk-UA"/>
              </w:rPr>
              <w:t>творч</w:t>
            </w:r>
            <w:r>
              <w:rPr>
                <w:color w:val="000000"/>
                <w:spacing w:val="4"/>
                <w:sz w:val="28"/>
                <w:szCs w:val="28"/>
                <w:lang w:val="uk-UA"/>
              </w:rPr>
              <w:t xml:space="preserve">ого потенціалу, формування </w:t>
            </w:r>
            <w:r w:rsidRPr="00373DA7">
              <w:rPr>
                <w:color w:val="000000"/>
                <w:spacing w:val="4"/>
                <w:sz w:val="28"/>
                <w:szCs w:val="28"/>
                <w:lang w:val="uk-UA"/>
              </w:rPr>
              <w:t xml:space="preserve"> навичок науково-дослідної роботи, </w:t>
            </w:r>
            <w:r w:rsidRPr="00373DA7">
              <w:rPr>
                <w:color w:val="000000"/>
                <w:spacing w:val="3"/>
                <w:sz w:val="28"/>
                <w:szCs w:val="28"/>
                <w:lang w:val="uk-UA"/>
              </w:rPr>
              <w:t>зацікавленості</w:t>
            </w:r>
            <w:r>
              <w:rPr>
                <w:color w:val="000000"/>
                <w:spacing w:val="3"/>
                <w:sz w:val="28"/>
                <w:szCs w:val="28"/>
                <w:lang w:val="uk-UA"/>
              </w:rPr>
              <w:t xml:space="preserve"> у впровадженні інноваційних  педагогічних технологій у навчальний процес</w:t>
            </w:r>
            <w:r w:rsidRPr="00373DA7">
              <w:rPr>
                <w:color w:val="000000"/>
                <w:spacing w:val="3"/>
                <w:sz w:val="28"/>
                <w:szCs w:val="28"/>
                <w:lang w:val="uk-UA"/>
              </w:rPr>
              <w:t>;</w:t>
            </w:r>
          </w:p>
          <w:p w:rsidR="00BA7027" w:rsidRPr="00B52D4B" w:rsidRDefault="00BA7027" w:rsidP="00BD34D3">
            <w:pPr>
              <w:shd w:val="clear" w:color="auto" w:fill="FFFFFF"/>
              <w:spacing w:line="276" w:lineRule="auto"/>
              <w:ind w:left="529"/>
              <w:jc w:val="both"/>
              <w:rPr>
                <w:sz w:val="28"/>
                <w:szCs w:val="28"/>
                <w:lang w:val="uk-UA"/>
              </w:rPr>
            </w:pPr>
            <w:r w:rsidRPr="00373DA7">
              <w:rPr>
                <w:color w:val="000000"/>
                <w:spacing w:val="3"/>
                <w:sz w:val="28"/>
                <w:szCs w:val="28"/>
                <w:lang w:val="uk-UA"/>
              </w:rPr>
              <w:t>- підвищення рівня методологічної підготовки педагогічних кадрів, сприяння виробленню в учителів умінь і навичок самостійної роботи з метою неперервного підвищення своєї кваліфікації та вдосконалення педагогічної майстерності;</w:t>
            </w:r>
          </w:p>
          <w:p w:rsidR="00BA7027" w:rsidRPr="00B52D4B" w:rsidRDefault="00BA7027" w:rsidP="00BD34D3">
            <w:pPr>
              <w:shd w:val="clear" w:color="auto" w:fill="FFFFFF"/>
              <w:spacing w:before="4" w:line="276" w:lineRule="auto"/>
              <w:ind w:left="526"/>
              <w:jc w:val="both"/>
              <w:rPr>
                <w:sz w:val="28"/>
                <w:szCs w:val="28"/>
                <w:lang w:val="uk-UA"/>
              </w:rPr>
            </w:pPr>
            <w:r w:rsidRPr="00373DA7">
              <w:rPr>
                <w:color w:val="000000"/>
                <w:spacing w:val="4"/>
                <w:sz w:val="28"/>
                <w:szCs w:val="28"/>
                <w:lang w:val="uk-UA"/>
              </w:rPr>
              <w:t xml:space="preserve">- створенні умов для підвищення професійного рівня педагогів і рівня інформаційної </w:t>
            </w:r>
            <w:r w:rsidRPr="00373DA7">
              <w:rPr>
                <w:color w:val="000000"/>
                <w:spacing w:val="-4"/>
                <w:sz w:val="28"/>
                <w:szCs w:val="28"/>
                <w:lang w:val="uk-UA"/>
              </w:rPr>
              <w:t>компетенції;</w:t>
            </w:r>
          </w:p>
          <w:p w:rsidR="00BA7027" w:rsidRPr="00373DA7" w:rsidRDefault="00BA7027" w:rsidP="00BD34D3">
            <w:pPr>
              <w:shd w:val="clear" w:color="auto" w:fill="FFFFFF"/>
              <w:spacing w:line="276" w:lineRule="auto"/>
              <w:ind w:left="522"/>
              <w:jc w:val="both"/>
              <w:rPr>
                <w:sz w:val="28"/>
                <w:szCs w:val="28"/>
              </w:rPr>
            </w:pPr>
            <w:r w:rsidRPr="00373DA7">
              <w:rPr>
                <w:color w:val="000000"/>
                <w:spacing w:val="3"/>
                <w:sz w:val="28"/>
                <w:szCs w:val="28"/>
                <w:lang w:val="uk-UA"/>
              </w:rPr>
              <w:t>- забезпеченні реалізації особистісно-зорієнтованих технологій, інтерактивного навчання і виховання в усіх елементах структури педагогічного процесу;</w:t>
            </w:r>
          </w:p>
          <w:p w:rsidR="00BA7027" w:rsidRPr="00373DA7" w:rsidRDefault="00BA7027" w:rsidP="00BD34D3">
            <w:pPr>
              <w:shd w:val="clear" w:color="auto" w:fill="FFFFFF"/>
              <w:spacing w:line="276" w:lineRule="auto"/>
              <w:ind w:left="529"/>
              <w:jc w:val="both"/>
              <w:rPr>
                <w:sz w:val="28"/>
                <w:szCs w:val="28"/>
              </w:rPr>
            </w:pPr>
            <w:r w:rsidRPr="00373DA7">
              <w:rPr>
                <w:color w:val="000000"/>
                <w:spacing w:val="2"/>
                <w:sz w:val="28"/>
                <w:szCs w:val="28"/>
                <w:lang w:val="uk-UA"/>
              </w:rPr>
              <w:t>вивченні та популяризації досвіду творчих педагогів закладу, району області, України.</w:t>
            </w:r>
          </w:p>
          <w:p w:rsidR="00BA7027" w:rsidRPr="00373DA7" w:rsidRDefault="00BA7027" w:rsidP="00BD34D3">
            <w:pPr>
              <w:shd w:val="clear" w:color="auto" w:fill="FFFFFF"/>
              <w:spacing w:line="276" w:lineRule="auto"/>
              <w:ind w:left="18"/>
              <w:jc w:val="both"/>
              <w:rPr>
                <w:sz w:val="28"/>
                <w:szCs w:val="28"/>
              </w:rPr>
            </w:pPr>
            <w:r w:rsidRPr="00373DA7">
              <w:rPr>
                <w:color w:val="000000"/>
                <w:spacing w:val="2"/>
                <w:sz w:val="28"/>
                <w:szCs w:val="28"/>
                <w:lang w:val="uk-UA"/>
              </w:rPr>
              <w:t xml:space="preserve">В </w:t>
            </w:r>
            <w:r w:rsidRPr="00373DA7">
              <w:rPr>
                <w:color w:val="000000"/>
                <w:spacing w:val="4"/>
                <w:sz w:val="28"/>
                <w:szCs w:val="28"/>
                <w:lang w:val="uk-UA"/>
              </w:rPr>
              <w:t xml:space="preserve">школі організовано роботу методичної ради, методичних об'єднань вчителів початкових класів, класних керівників. Методичну роботу закладу координувала методична рада. </w:t>
            </w:r>
            <w:r w:rsidRPr="00373DA7">
              <w:rPr>
                <w:color w:val="000000"/>
                <w:spacing w:val="3"/>
                <w:sz w:val="28"/>
                <w:szCs w:val="28"/>
                <w:lang w:val="uk-UA"/>
              </w:rPr>
              <w:t>Протягом року на засіданнях методичної ради обговорювалися такі питання:</w:t>
            </w:r>
          </w:p>
          <w:p w:rsidR="00BA7027" w:rsidRPr="00373DA7" w:rsidRDefault="00BA7027" w:rsidP="00BD34D3">
            <w:pPr>
              <w:widowControl w:val="0"/>
              <w:numPr>
                <w:ilvl w:val="0"/>
                <w:numId w:val="46"/>
              </w:numPr>
              <w:shd w:val="clear" w:color="auto" w:fill="FFFFFF"/>
              <w:tabs>
                <w:tab w:val="left" w:pos="302"/>
              </w:tabs>
              <w:autoSpaceDE w:val="0"/>
              <w:autoSpaceDN w:val="0"/>
              <w:adjustRightInd w:val="0"/>
              <w:spacing w:before="11" w:line="276" w:lineRule="auto"/>
              <w:ind w:left="7"/>
              <w:jc w:val="both"/>
              <w:rPr>
                <w:color w:val="000000"/>
                <w:spacing w:val="-40"/>
                <w:sz w:val="28"/>
                <w:szCs w:val="28"/>
                <w:lang w:val="uk-UA"/>
              </w:rPr>
            </w:pPr>
            <w:r w:rsidRPr="00373DA7">
              <w:rPr>
                <w:color w:val="000000"/>
                <w:spacing w:val="2"/>
                <w:sz w:val="28"/>
                <w:szCs w:val="28"/>
                <w:lang w:val="uk-UA"/>
              </w:rPr>
              <w:t xml:space="preserve">Про підсумки </w:t>
            </w:r>
            <w:r>
              <w:rPr>
                <w:color w:val="000000"/>
                <w:spacing w:val="2"/>
                <w:sz w:val="28"/>
                <w:szCs w:val="28"/>
                <w:lang w:val="uk-UA"/>
              </w:rPr>
              <w:t>методичної роботи у 2015-2016</w:t>
            </w:r>
            <w:r w:rsidRPr="00373DA7">
              <w:rPr>
                <w:color w:val="000000"/>
                <w:spacing w:val="2"/>
                <w:sz w:val="28"/>
                <w:szCs w:val="28"/>
                <w:lang w:val="uk-UA"/>
              </w:rPr>
              <w:t>н.р. та організаці</w:t>
            </w:r>
            <w:r>
              <w:rPr>
                <w:color w:val="000000"/>
                <w:spacing w:val="2"/>
                <w:sz w:val="28"/>
                <w:szCs w:val="28"/>
                <w:lang w:val="uk-UA"/>
              </w:rPr>
              <w:t>ю методичної роботи школи у 2016</w:t>
            </w:r>
            <w:r w:rsidRPr="00373DA7">
              <w:rPr>
                <w:color w:val="000000"/>
                <w:spacing w:val="2"/>
                <w:sz w:val="28"/>
                <w:szCs w:val="28"/>
                <w:lang w:val="uk-UA"/>
              </w:rPr>
              <w:t>-</w:t>
            </w:r>
            <w:r>
              <w:rPr>
                <w:color w:val="000000"/>
                <w:spacing w:val="-6"/>
                <w:sz w:val="28"/>
                <w:szCs w:val="28"/>
                <w:lang w:val="uk-UA"/>
              </w:rPr>
              <w:t>2017</w:t>
            </w:r>
            <w:r w:rsidRPr="00373DA7">
              <w:rPr>
                <w:color w:val="000000"/>
                <w:spacing w:val="-6"/>
                <w:sz w:val="28"/>
                <w:szCs w:val="28"/>
                <w:lang w:val="uk-UA"/>
              </w:rPr>
              <w:t xml:space="preserve"> н.р.</w:t>
            </w:r>
          </w:p>
          <w:p w:rsidR="00BA7027" w:rsidRPr="00373DA7" w:rsidRDefault="00BA7027" w:rsidP="00BD34D3">
            <w:pPr>
              <w:widowControl w:val="0"/>
              <w:numPr>
                <w:ilvl w:val="0"/>
                <w:numId w:val="46"/>
              </w:numPr>
              <w:shd w:val="clear" w:color="auto" w:fill="FFFFFF"/>
              <w:tabs>
                <w:tab w:val="left" w:pos="302"/>
              </w:tabs>
              <w:autoSpaceDE w:val="0"/>
              <w:autoSpaceDN w:val="0"/>
              <w:adjustRightInd w:val="0"/>
              <w:spacing w:line="276" w:lineRule="auto"/>
              <w:ind w:left="7"/>
              <w:jc w:val="both"/>
              <w:rPr>
                <w:color w:val="000000"/>
                <w:spacing w:val="-28"/>
                <w:sz w:val="28"/>
                <w:szCs w:val="28"/>
                <w:lang w:val="uk-UA"/>
              </w:rPr>
            </w:pPr>
            <w:r w:rsidRPr="00373DA7">
              <w:rPr>
                <w:color w:val="000000"/>
                <w:spacing w:val="3"/>
                <w:sz w:val="28"/>
                <w:szCs w:val="28"/>
                <w:lang w:val="uk-UA"/>
              </w:rPr>
              <w:t>Про організацію роботи</w:t>
            </w:r>
            <w:r>
              <w:rPr>
                <w:color w:val="000000"/>
                <w:spacing w:val="3"/>
                <w:sz w:val="28"/>
                <w:szCs w:val="28"/>
                <w:lang w:val="uk-UA"/>
              </w:rPr>
              <w:t xml:space="preserve"> педагогічного колективу  над єдиною методичною проблемою</w:t>
            </w:r>
            <w:r w:rsidRPr="00373DA7">
              <w:rPr>
                <w:color w:val="000000"/>
                <w:spacing w:val="3"/>
                <w:sz w:val="28"/>
                <w:szCs w:val="28"/>
                <w:lang w:val="uk-UA"/>
              </w:rPr>
              <w:t>.</w:t>
            </w:r>
          </w:p>
          <w:p w:rsidR="00BA7027" w:rsidRPr="00373DA7" w:rsidRDefault="00BA7027" w:rsidP="00BD34D3">
            <w:pPr>
              <w:widowControl w:val="0"/>
              <w:numPr>
                <w:ilvl w:val="0"/>
                <w:numId w:val="46"/>
              </w:numPr>
              <w:shd w:val="clear" w:color="auto" w:fill="FFFFFF"/>
              <w:tabs>
                <w:tab w:val="left" w:pos="302"/>
              </w:tabs>
              <w:autoSpaceDE w:val="0"/>
              <w:autoSpaceDN w:val="0"/>
              <w:adjustRightInd w:val="0"/>
              <w:spacing w:line="276" w:lineRule="auto"/>
              <w:ind w:left="7"/>
              <w:jc w:val="both"/>
              <w:rPr>
                <w:color w:val="000000"/>
                <w:spacing w:val="-28"/>
                <w:sz w:val="28"/>
                <w:szCs w:val="28"/>
                <w:lang w:val="uk-UA"/>
              </w:rPr>
            </w:pPr>
            <w:r w:rsidRPr="00373DA7">
              <w:rPr>
                <w:color w:val="000000"/>
                <w:spacing w:val="3"/>
                <w:sz w:val="28"/>
                <w:szCs w:val="28"/>
                <w:lang w:val="uk-UA"/>
              </w:rPr>
              <w:t>Про затвердження планів шкільних</w:t>
            </w:r>
            <w:r>
              <w:rPr>
                <w:color w:val="000000"/>
                <w:spacing w:val="3"/>
                <w:sz w:val="28"/>
                <w:szCs w:val="28"/>
                <w:lang w:val="uk-UA"/>
              </w:rPr>
              <w:t xml:space="preserve"> науково-</w:t>
            </w:r>
            <w:r w:rsidRPr="00373DA7">
              <w:rPr>
                <w:color w:val="000000"/>
                <w:spacing w:val="3"/>
                <w:sz w:val="28"/>
                <w:szCs w:val="28"/>
                <w:lang w:val="uk-UA"/>
              </w:rPr>
              <w:t xml:space="preserve"> методичних об'єднань.</w:t>
            </w:r>
          </w:p>
          <w:p w:rsidR="00BA7027" w:rsidRPr="004B3B31" w:rsidRDefault="00BA7027" w:rsidP="00BD34D3">
            <w:pPr>
              <w:widowControl w:val="0"/>
              <w:numPr>
                <w:ilvl w:val="0"/>
                <w:numId w:val="46"/>
              </w:numPr>
              <w:shd w:val="clear" w:color="auto" w:fill="FFFFFF"/>
              <w:tabs>
                <w:tab w:val="left" w:pos="302"/>
              </w:tabs>
              <w:autoSpaceDE w:val="0"/>
              <w:autoSpaceDN w:val="0"/>
              <w:adjustRightInd w:val="0"/>
              <w:spacing w:line="276" w:lineRule="auto"/>
              <w:ind w:left="7"/>
              <w:jc w:val="both"/>
              <w:rPr>
                <w:color w:val="000000"/>
                <w:spacing w:val="-29"/>
                <w:sz w:val="28"/>
                <w:szCs w:val="28"/>
                <w:lang w:val="uk-UA"/>
              </w:rPr>
            </w:pPr>
            <w:r w:rsidRPr="004B3B31">
              <w:rPr>
                <w:color w:val="000000"/>
                <w:spacing w:val="2"/>
                <w:sz w:val="28"/>
                <w:szCs w:val="28"/>
                <w:lang w:val="uk-UA"/>
              </w:rPr>
              <w:t xml:space="preserve">Про організацію проведення І етапу Всеукраїнських олімпіад з базових навчальних дисциплін. </w:t>
            </w:r>
          </w:p>
          <w:p w:rsidR="00BA7027" w:rsidRPr="004B3B31" w:rsidRDefault="00BA7027" w:rsidP="00BD34D3">
            <w:pPr>
              <w:widowControl w:val="0"/>
              <w:numPr>
                <w:ilvl w:val="0"/>
                <w:numId w:val="46"/>
              </w:numPr>
              <w:shd w:val="clear" w:color="auto" w:fill="FFFFFF"/>
              <w:tabs>
                <w:tab w:val="left" w:pos="302"/>
              </w:tabs>
              <w:autoSpaceDE w:val="0"/>
              <w:autoSpaceDN w:val="0"/>
              <w:adjustRightInd w:val="0"/>
              <w:spacing w:line="276" w:lineRule="auto"/>
              <w:ind w:left="7"/>
              <w:jc w:val="both"/>
              <w:rPr>
                <w:color w:val="000000"/>
                <w:spacing w:val="-29"/>
                <w:sz w:val="28"/>
                <w:szCs w:val="28"/>
                <w:lang w:val="uk-UA"/>
              </w:rPr>
            </w:pPr>
            <w:r w:rsidRPr="004B3B31">
              <w:rPr>
                <w:color w:val="000000"/>
                <w:spacing w:val="4"/>
                <w:sz w:val="28"/>
                <w:szCs w:val="28"/>
                <w:lang w:val="uk-UA"/>
              </w:rPr>
              <w:t xml:space="preserve">Про підсумки участі учнів у </w:t>
            </w:r>
            <w:r>
              <w:rPr>
                <w:color w:val="000000"/>
                <w:spacing w:val="4"/>
                <w:sz w:val="28"/>
                <w:szCs w:val="28"/>
                <w:lang w:val="uk-UA"/>
              </w:rPr>
              <w:t>шкільних ,</w:t>
            </w:r>
            <w:r w:rsidRPr="004B3B31">
              <w:rPr>
                <w:color w:val="000000"/>
                <w:spacing w:val="4"/>
                <w:sz w:val="28"/>
                <w:szCs w:val="28"/>
                <w:lang w:val="uk-UA"/>
              </w:rPr>
              <w:t xml:space="preserve">районних </w:t>
            </w:r>
            <w:r>
              <w:rPr>
                <w:color w:val="000000"/>
                <w:spacing w:val="4"/>
                <w:sz w:val="28"/>
                <w:szCs w:val="28"/>
                <w:lang w:val="uk-UA"/>
              </w:rPr>
              <w:t xml:space="preserve">етапах Всеукраїнських </w:t>
            </w:r>
            <w:r w:rsidRPr="004B3B31">
              <w:rPr>
                <w:color w:val="000000"/>
                <w:spacing w:val="4"/>
                <w:sz w:val="28"/>
                <w:szCs w:val="28"/>
                <w:lang w:val="uk-UA"/>
              </w:rPr>
              <w:t>олімпіадах та інш.</w:t>
            </w:r>
          </w:p>
          <w:p w:rsidR="00BA7027" w:rsidRPr="007A71E6" w:rsidRDefault="00BA7027" w:rsidP="00BD34D3">
            <w:pPr>
              <w:shd w:val="clear" w:color="auto" w:fill="FFFFFF"/>
              <w:tabs>
                <w:tab w:val="left" w:pos="6566"/>
              </w:tabs>
              <w:spacing w:line="276" w:lineRule="auto"/>
              <w:ind w:left="18" w:firstLine="356"/>
              <w:jc w:val="both"/>
              <w:rPr>
                <w:sz w:val="28"/>
                <w:szCs w:val="28"/>
                <w:lang w:val="uk-UA"/>
              </w:rPr>
            </w:pPr>
            <w:r w:rsidRPr="00373DA7">
              <w:rPr>
                <w:color w:val="000000"/>
                <w:spacing w:val="2"/>
                <w:sz w:val="28"/>
                <w:szCs w:val="28"/>
                <w:lang w:val="uk-UA"/>
              </w:rPr>
              <w:t>На засіданнях МО розглядалися теоретичні питання, вивчення нових</w:t>
            </w:r>
            <w:r w:rsidRPr="007A71E6">
              <w:rPr>
                <w:color w:val="000000"/>
                <w:spacing w:val="2"/>
                <w:sz w:val="28"/>
                <w:szCs w:val="28"/>
                <w:lang w:val="uk-UA"/>
              </w:rPr>
              <w:t xml:space="preserve"> педагогічних ідей і </w:t>
            </w:r>
            <w:r w:rsidRPr="007A71E6">
              <w:rPr>
                <w:color w:val="000000"/>
                <w:spacing w:val="4"/>
                <w:sz w:val="28"/>
                <w:szCs w:val="28"/>
                <w:lang w:val="uk-UA"/>
              </w:rPr>
              <w:t xml:space="preserve">технологій; суть процесу індивідуалізації навчальної </w:t>
            </w:r>
            <w:r w:rsidRPr="007A71E6">
              <w:rPr>
                <w:color w:val="000000"/>
                <w:spacing w:val="4"/>
                <w:sz w:val="28"/>
                <w:szCs w:val="28"/>
                <w:lang w:val="uk-UA"/>
              </w:rPr>
              <w:lastRenderedPageBreak/>
              <w:t xml:space="preserve">діяльності, теорії </w:t>
            </w:r>
            <w:r w:rsidRPr="007A71E6">
              <w:rPr>
                <w:color w:val="000000"/>
                <w:spacing w:val="3"/>
                <w:sz w:val="28"/>
                <w:szCs w:val="28"/>
                <w:lang w:val="uk-UA"/>
              </w:rPr>
              <w:t xml:space="preserve">особистісно-орієнтованого навчання. Обговорювалися практичні проблеми та шляхи </w:t>
            </w:r>
            <w:r>
              <w:rPr>
                <w:color w:val="000000"/>
                <w:spacing w:val="-1"/>
                <w:sz w:val="28"/>
                <w:szCs w:val="28"/>
                <w:lang w:val="uk-UA"/>
              </w:rPr>
              <w:t>їх</w:t>
            </w:r>
            <w:r w:rsidRPr="007A71E6">
              <w:rPr>
                <w:color w:val="000000"/>
                <w:spacing w:val="-1"/>
                <w:sz w:val="28"/>
                <w:szCs w:val="28"/>
                <w:lang w:val="uk-UA"/>
              </w:rPr>
              <w:t xml:space="preserve"> усунення: </w:t>
            </w:r>
            <w:r w:rsidRPr="007A71E6">
              <w:rPr>
                <w:color w:val="000000"/>
                <w:spacing w:val="3"/>
                <w:sz w:val="28"/>
                <w:szCs w:val="28"/>
                <w:lang w:val="uk-UA"/>
              </w:rPr>
              <w:t xml:space="preserve">подолання типових помилок, недоліки в контролі за діяльністю учнів на уроках; </w:t>
            </w:r>
            <w:r w:rsidRPr="007A71E6">
              <w:rPr>
                <w:color w:val="000000"/>
                <w:spacing w:val="2"/>
                <w:sz w:val="28"/>
                <w:szCs w:val="28"/>
                <w:lang w:val="uk-UA"/>
              </w:rPr>
              <w:t xml:space="preserve">опрацьовано документи, що регулюють шкільне життя та ведення шкільної документації, розроблено заходи з проведення І етапу Всеукраїнських шкільних олімпіад та підведено </w:t>
            </w:r>
            <w:r w:rsidRPr="007A71E6">
              <w:rPr>
                <w:color w:val="000000"/>
                <w:spacing w:val="3"/>
                <w:sz w:val="28"/>
                <w:szCs w:val="28"/>
                <w:lang w:val="uk-UA"/>
              </w:rPr>
              <w:t xml:space="preserve">підсумки </w:t>
            </w:r>
            <w:r w:rsidRPr="007A71E6">
              <w:rPr>
                <w:color w:val="000000"/>
                <w:spacing w:val="3"/>
                <w:sz w:val="28"/>
                <w:szCs w:val="28"/>
                <w:lang w:val="en-US"/>
              </w:rPr>
              <w:t>II</w:t>
            </w:r>
            <w:r w:rsidRPr="007A71E6">
              <w:rPr>
                <w:color w:val="000000"/>
                <w:spacing w:val="3"/>
                <w:sz w:val="28"/>
                <w:szCs w:val="28"/>
                <w:lang w:val="uk-UA"/>
              </w:rPr>
              <w:t xml:space="preserve"> етапу Всеукраїнських шкільних олімпіад.</w:t>
            </w:r>
            <w:r>
              <w:rPr>
                <w:color w:val="000000"/>
                <w:spacing w:val="3"/>
                <w:sz w:val="28"/>
                <w:szCs w:val="28"/>
                <w:lang w:val="uk-UA"/>
              </w:rPr>
              <w:t xml:space="preserve">Упродовж року </w:t>
            </w:r>
            <w:r>
              <w:rPr>
                <w:color w:val="000000"/>
                <w:spacing w:val="1"/>
                <w:sz w:val="28"/>
                <w:szCs w:val="28"/>
                <w:lang w:val="uk-UA"/>
              </w:rPr>
              <w:t xml:space="preserve"> вивчалася  і проводилася  відповідна  робота</w:t>
            </w:r>
            <w:r w:rsidRPr="007A71E6">
              <w:rPr>
                <w:color w:val="000000"/>
                <w:spacing w:val="1"/>
                <w:sz w:val="28"/>
                <w:szCs w:val="28"/>
                <w:lang w:val="uk-UA"/>
              </w:rPr>
              <w:t xml:space="preserve"> по виконанню нормативних документів, </w:t>
            </w:r>
            <w:r w:rsidRPr="007A71E6">
              <w:rPr>
                <w:color w:val="000000"/>
                <w:spacing w:val="3"/>
                <w:sz w:val="28"/>
                <w:szCs w:val="28"/>
                <w:lang w:val="uk-UA"/>
              </w:rPr>
              <w:t>інструкцій, інструктивно-методичних листів, інформативно-правової бази школи</w:t>
            </w:r>
            <w:r>
              <w:rPr>
                <w:color w:val="000000"/>
                <w:spacing w:val="3"/>
                <w:sz w:val="28"/>
                <w:szCs w:val="28"/>
                <w:lang w:val="uk-UA"/>
              </w:rPr>
              <w:t>.</w:t>
            </w:r>
            <w:r w:rsidRPr="007A71E6">
              <w:rPr>
                <w:color w:val="000000"/>
                <w:spacing w:val="2"/>
                <w:sz w:val="28"/>
                <w:szCs w:val="28"/>
                <w:lang w:val="uk-UA"/>
              </w:rPr>
              <w:t>В</w:t>
            </w:r>
            <w:r>
              <w:rPr>
                <w:color w:val="000000"/>
                <w:spacing w:val="2"/>
                <w:sz w:val="28"/>
                <w:szCs w:val="28"/>
                <w:lang w:val="uk-UA"/>
              </w:rPr>
              <w:t>проваджувалися</w:t>
            </w:r>
            <w:r w:rsidRPr="007A71E6">
              <w:rPr>
                <w:color w:val="000000"/>
                <w:spacing w:val="2"/>
                <w:sz w:val="28"/>
                <w:szCs w:val="28"/>
                <w:lang w:val="uk-UA"/>
              </w:rPr>
              <w:t xml:space="preserve"> в практику роботи педколективу досягнення педагогічної науки і </w:t>
            </w:r>
            <w:r w:rsidRPr="007A71E6">
              <w:rPr>
                <w:color w:val="000000"/>
                <w:spacing w:val="4"/>
                <w:sz w:val="28"/>
                <w:szCs w:val="28"/>
                <w:lang w:val="uk-UA"/>
              </w:rPr>
              <w:t>передового педагогічного досвіду, сучасних інтерактивних методик навчання.</w:t>
            </w:r>
            <w:r w:rsidRPr="007A71E6">
              <w:rPr>
                <w:color w:val="000000"/>
                <w:spacing w:val="3"/>
                <w:sz w:val="28"/>
                <w:szCs w:val="28"/>
                <w:lang w:val="uk-UA"/>
              </w:rPr>
              <w:t>З метою обміну досв</w:t>
            </w:r>
            <w:r>
              <w:rPr>
                <w:color w:val="000000"/>
                <w:spacing w:val="3"/>
                <w:sz w:val="28"/>
                <w:szCs w:val="28"/>
                <w:lang w:val="uk-UA"/>
              </w:rPr>
              <w:t>ідом проводились відкриті уроки, і</w:t>
            </w:r>
            <w:r w:rsidRPr="007A71E6">
              <w:rPr>
                <w:color w:val="000000"/>
                <w:spacing w:val="3"/>
                <w:sz w:val="28"/>
                <w:szCs w:val="28"/>
                <w:lang w:val="uk-UA"/>
              </w:rPr>
              <w:t>гри, творчі звіти.</w:t>
            </w:r>
            <w:r>
              <w:rPr>
                <w:color w:val="000000"/>
                <w:spacing w:val="2"/>
                <w:sz w:val="28"/>
                <w:szCs w:val="28"/>
                <w:lang w:val="uk-UA"/>
              </w:rPr>
              <w:t xml:space="preserve">Продовжувалася  робота </w:t>
            </w:r>
            <w:r w:rsidRPr="007A71E6">
              <w:rPr>
                <w:color w:val="000000"/>
                <w:spacing w:val="2"/>
                <w:sz w:val="28"/>
                <w:szCs w:val="28"/>
                <w:lang w:val="uk-UA"/>
              </w:rPr>
              <w:t xml:space="preserve"> по впровадженню єдиних вимог до учнів,    Правил і Статуту </w:t>
            </w:r>
            <w:r w:rsidRPr="007A71E6">
              <w:rPr>
                <w:color w:val="000000"/>
                <w:spacing w:val="4"/>
                <w:sz w:val="28"/>
                <w:szCs w:val="28"/>
                <w:lang w:val="uk-UA"/>
              </w:rPr>
              <w:t>школи, а також програми по національно-патріотичному та військово-патріотичномувихованню школярів.</w:t>
            </w:r>
            <w:r>
              <w:rPr>
                <w:color w:val="000000"/>
                <w:spacing w:val="3"/>
                <w:sz w:val="28"/>
                <w:szCs w:val="28"/>
                <w:lang w:val="uk-UA"/>
              </w:rPr>
              <w:t>Активізувалася  методична робота</w:t>
            </w:r>
            <w:r w:rsidRPr="007A71E6">
              <w:rPr>
                <w:color w:val="000000"/>
                <w:spacing w:val="3"/>
                <w:sz w:val="28"/>
                <w:szCs w:val="28"/>
                <w:lang w:val="uk-UA"/>
              </w:rPr>
              <w:t xml:space="preserve"> класних керівників.</w:t>
            </w:r>
            <w:r>
              <w:rPr>
                <w:color w:val="000000"/>
                <w:spacing w:val="3"/>
                <w:sz w:val="28"/>
                <w:szCs w:val="28"/>
                <w:lang w:val="uk-UA"/>
              </w:rPr>
              <w:t>Велася робота</w:t>
            </w:r>
            <w:r w:rsidRPr="007A71E6">
              <w:rPr>
                <w:color w:val="000000"/>
                <w:spacing w:val="3"/>
                <w:sz w:val="28"/>
                <w:szCs w:val="28"/>
                <w:lang w:val="uk-UA"/>
              </w:rPr>
              <w:t xml:space="preserve"> по підвищенню якості навчання і відповідальності за результати </w:t>
            </w:r>
            <w:r>
              <w:rPr>
                <w:color w:val="000000"/>
                <w:spacing w:val="2"/>
                <w:sz w:val="28"/>
                <w:szCs w:val="28"/>
                <w:lang w:val="uk-UA"/>
              </w:rPr>
              <w:t>успішності, здійснювались  моніторингові дослідження, обговорювались аналіз</w:t>
            </w:r>
            <w:r w:rsidRPr="007A71E6">
              <w:rPr>
                <w:color w:val="000000"/>
                <w:spacing w:val="2"/>
                <w:sz w:val="28"/>
                <w:szCs w:val="28"/>
                <w:lang w:val="uk-UA"/>
              </w:rPr>
              <w:t xml:space="preserve"> результатів </w:t>
            </w:r>
            <w:r w:rsidRPr="007A71E6">
              <w:rPr>
                <w:color w:val="000000"/>
                <w:spacing w:val="5"/>
                <w:sz w:val="28"/>
                <w:szCs w:val="28"/>
                <w:lang w:val="uk-UA"/>
              </w:rPr>
              <w:t>прове</w:t>
            </w:r>
            <w:r>
              <w:rPr>
                <w:color w:val="000000"/>
                <w:spacing w:val="5"/>
                <w:sz w:val="28"/>
                <w:szCs w:val="28"/>
                <w:lang w:val="uk-UA"/>
              </w:rPr>
              <w:t>дення моніторингових дослідженьта  шляхи</w:t>
            </w:r>
            <w:r w:rsidRPr="007A71E6">
              <w:rPr>
                <w:color w:val="000000"/>
                <w:spacing w:val="5"/>
                <w:sz w:val="28"/>
                <w:szCs w:val="28"/>
                <w:lang w:val="uk-UA"/>
              </w:rPr>
              <w:t xml:space="preserve"> покращення рівня навчальних досягнень учнів з базових предметів.</w:t>
            </w:r>
          </w:p>
          <w:p w:rsidR="00BA7027" w:rsidRPr="007A71E6" w:rsidRDefault="00BA7027" w:rsidP="00BD34D3">
            <w:pPr>
              <w:shd w:val="clear" w:color="auto" w:fill="FFFFFF"/>
              <w:spacing w:before="162" w:line="276" w:lineRule="auto"/>
              <w:ind w:left="22"/>
              <w:jc w:val="both"/>
              <w:rPr>
                <w:sz w:val="28"/>
                <w:szCs w:val="28"/>
                <w:lang w:val="uk-UA"/>
              </w:rPr>
            </w:pPr>
            <w:r>
              <w:rPr>
                <w:color w:val="000000"/>
                <w:spacing w:val="5"/>
                <w:sz w:val="28"/>
                <w:szCs w:val="28"/>
                <w:lang w:val="uk-UA"/>
              </w:rPr>
              <w:t xml:space="preserve">       У 2016-2017</w:t>
            </w:r>
            <w:r w:rsidRPr="007A71E6">
              <w:rPr>
                <w:color w:val="000000"/>
                <w:spacing w:val="5"/>
                <w:sz w:val="28"/>
                <w:szCs w:val="28"/>
                <w:lang w:val="uk-UA"/>
              </w:rPr>
              <w:t xml:space="preserve"> навчальному році методична робота</w:t>
            </w:r>
            <w:r w:rsidRPr="007A71E6">
              <w:rPr>
                <w:color w:val="000000"/>
                <w:spacing w:val="3"/>
                <w:sz w:val="28"/>
                <w:szCs w:val="28"/>
                <w:lang w:val="uk-UA"/>
              </w:rPr>
              <w:t xml:space="preserve"> вчителів початкових класів</w:t>
            </w:r>
            <w:r w:rsidRPr="007A71E6">
              <w:rPr>
                <w:color w:val="000000"/>
                <w:spacing w:val="5"/>
                <w:sz w:val="28"/>
                <w:szCs w:val="28"/>
                <w:lang w:val="uk-UA"/>
              </w:rPr>
              <w:t xml:space="preserve">  була спрямована на підвищення </w:t>
            </w:r>
            <w:r w:rsidRPr="007A71E6">
              <w:rPr>
                <w:color w:val="000000"/>
                <w:spacing w:val="3"/>
                <w:sz w:val="28"/>
                <w:szCs w:val="28"/>
                <w:lang w:val="uk-UA"/>
              </w:rPr>
              <w:t xml:space="preserve">професійної майстерності і розвиток творчої ініціативи вчителів, впровадження </w:t>
            </w:r>
            <w:r w:rsidRPr="007A71E6">
              <w:rPr>
                <w:color w:val="000000"/>
                <w:spacing w:val="2"/>
                <w:sz w:val="28"/>
                <w:szCs w:val="28"/>
                <w:lang w:val="uk-UA"/>
              </w:rPr>
              <w:t xml:space="preserve">ефективних технологій навчання і виховання; створення умов для формування ключових </w:t>
            </w:r>
            <w:r w:rsidRPr="007A71E6">
              <w:rPr>
                <w:color w:val="000000"/>
                <w:spacing w:val="1"/>
                <w:sz w:val="28"/>
                <w:szCs w:val="28"/>
                <w:lang w:val="uk-UA"/>
              </w:rPr>
              <w:t xml:space="preserve">компетентностей учнів та професійної компетентності педагогів. </w:t>
            </w:r>
            <w:r w:rsidRPr="007A71E6">
              <w:rPr>
                <w:bCs/>
                <w:color w:val="000000"/>
                <w:spacing w:val="1"/>
                <w:sz w:val="28"/>
                <w:szCs w:val="28"/>
                <w:lang w:val="uk-UA"/>
              </w:rPr>
              <w:t>Головним напрямком</w:t>
            </w:r>
            <w:r w:rsidRPr="007A71E6">
              <w:rPr>
                <w:b/>
                <w:bCs/>
                <w:color w:val="000000"/>
                <w:spacing w:val="1"/>
                <w:sz w:val="28"/>
                <w:szCs w:val="28"/>
                <w:lang w:val="uk-UA"/>
              </w:rPr>
              <w:t xml:space="preserve"> </w:t>
            </w:r>
            <w:r w:rsidRPr="007A71E6">
              <w:rPr>
                <w:color w:val="000000"/>
                <w:spacing w:val="1"/>
                <w:sz w:val="28"/>
                <w:szCs w:val="28"/>
                <w:lang w:val="uk-UA"/>
              </w:rPr>
              <w:t xml:space="preserve">у </w:t>
            </w:r>
            <w:r w:rsidRPr="007A71E6">
              <w:rPr>
                <w:color w:val="000000"/>
                <w:spacing w:val="3"/>
                <w:sz w:val="28"/>
                <w:szCs w:val="28"/>
                <w:lang w:val="uk-UA"/>
              </w:rPr>
              <w:t xml:space="preserve">роботі методоб'єднання класні керівники обрали модернізацію навчально-виховного процесу </w:t>
            </w:r>
            <w:r w:rsidRPr="007A71E6">
              <w:rPr>
                <w:color w:val="000000"/>
                <w:spacing w:val="4"/>
                <w:sz w:val="28"/>
                <w:szCs w:val="28"/>
                <w:lang w:val="uk-UA"/>
              </w:rPr>
              <w:t xml:space="preserve">шляхом впровадження інтерактивних технологій, новітніх технологій. Підвищення фахового рівня вчителів проводилося шляхом вивчення і реалізації основних положень </w:t>
            </w:r>
            <w:r w:rsidRPr="007A71E6">
              <w:rPr>
                <w:color w:val="000000"/>
                <w:spacing w:val="3"/>
                <w:sz w:val="28"/>
                <w:szCs w:val="28"/>
                <w:lang w:val="uk-UA"/>
              </w:rPr>
              <w:t xml:space="preserve">нормативних і директивних документів про освіту; шляхом опрацювання новинок методичної літератури, проведення «круглих столів» з метою обміну досвідом; </w:t>
            </w:r>
            <w:r w:rsidRPr="007A71E6">
              <w:rPr>
                <w:color w:val="000000"/>
                <w:spacing w:val="4"/>
                <w:sz w:val="28"/>
                <w:szCs w:val="28"/>
                <w:lang w:val="uk-UA"/>
              </w:rPr>
              <w:t xml:space="preserve">впровадження у навчально-виховний процес сучасних досягнень науки, педагогічної </w:t>
            </w:r>
            <w:r w:rsidRPr="007A71E6">
              <w:rPr>
                <w:color w:val="000000"/>
                <w:spacing w:val="-6"/>
                <w:sz w:val="28"/>
                <w:szCs w:val="28"/>
                <w:lang w:val="uk-UA"/>
              </w:rPr>
              <w:t>теорії.</w:t>
            </w:r>
          </w:p>
          <w:p w:rsidR="00BA7027" w:rsidRPr="00A160DD" w:rsidRDefault="00BA7027" w:rsidP="00BD34D3">
            <w:pPr>
              <w:shd w:val="clear" w:color="auto" w:fill="FFFFFF"/>
              <w:spacing w:before="148" w:line="276" w:lineRule="auto"/>
              <w:ind w:left="32"/>
              <w:jc w:val="both"/>
              <w:rPr>
                <w:sz w:val="28"/>
                <w:szCs w:val="28"/>
                <w:lang w:val="uk-UA"/>
              </w:rPr>
            </w:pPr>
            <w:r>
              <w:rPr>
                <w:color w:val="000000"/>
                <w:spacing w:val="4"/>
                <w:sz w:val="28"/>
                <w:szCs w:val="28"/>
                <w:lang w:val="uk-UA"/>
              </w:rPr>
              <w:t xml:space="preserve">       </w:t>
            </w:r>
            <w:r w:rsidRPr="007A71E6">
              <w:rPr>
                <w:color w:val="000000"/>
                <w:spacing w:val="4"/>
                <w:sz w:val="28"/>
                <w:szCs w:val="28"/>
                <w:lang w:val="uk-UA"/>
              </w:rPr>
              <w:t xml:space="preserve">Таким чином, вчителі початкових класів забезпечили засвоєння програмового матеріалу на достатньому та високому рівнях. Використання різноманітних форм організації </w:t>
            </w:r>
            <w:r w:rsidRPr="007A71E6">
              <w:rPr>
                <w:color w:val="000000"/>
                <w:spacing w:val="2"/>
                <w:sz w:val="28"/>
                <w:szCs w:val="28"/>
                <w:lang w:val="uk-UA"/>
              </w:rPr>
              <w:t xml:space="preserve">навчально-виховного процесу дозволило учителям підвищити в </w:t>
            </w:r>
            <w:r>
              <w:rPr>
                <w:color w:val="000000"/>
                <w:spacing w:val="2"/>
                <w:sz w:val="28"/>
                <w:szCs w:val="28"/>
                <w:lang w:val="uk-UA"/>
              </w:rPr>
              <w:t>у</w:t>
            </w:r>
            <w:r w:rsidRPr="007A71E6">
              <w:rPr>
                <w:color w:val="000000"/>
                <w:spacing w:val="2"/>
                <w:sz w:val="28"/>
                <w:szCs w:val="28"/>
                <w:lang w:val="uk-UA"/>
              </w:rPr>
              <w:t>чнів інтерес до навчання.</w:t>
            </w:r>
          </w:p>
          <w:p w:rsidR="00BA7027" w:rsidRPr="007A71E6" w:rsidRDefault="00BA7027" w:rsidP="00BD34D3">
            <w:pPr>
              <w:shd w:val="clear" w:color="auto" w:fill="FFFFFF"/>
              <w:spacing w:line="276" w:lineRule="auto"/>
              <w:ind w:left="25"/>
              <w:jc w:val="both"/>
              <w:rPr>
                <w:sz w:val="28"/>
                <w:szCs w:val="28"/>
                <w:lang w:val="uk-UA"/>
              </w:rPr>
            </w:pPr>
            <w:r>
              <w:rPr>
                <w:color w:val="000000"/>
                <w:spacing w:val="2"/>
                <w:sz w:val="28"/>
                <w:szCs w:val="28"/>
                <w:lang w:val="uk-UA"/>
              </w:rPr>
              <w:t xml:space="preserve">      </w:t>
            </w:r>
            <w:r w:rsidRPr="007A71E6">
              <w:rPr>
                <w:color w:val="000000"/>
                <w:spacing w:val="2"/>
                <w:sz w:val="28"/>
                <w:szCs w:val="28"/>
                <w:lang w:val="uk-UA"/>
              </w:rPr>
              <w:t>Аналіз роботи педагогів, членів методичного об'єднання дає підстави зробити висновок, що завдання, які випливають із науково-методичної проблеми об'єднання, в основному</w:t>
            </w:r>
            <w:r>
              <w:rPr>
                <w:color w:val="000000"/>
                <w:spacing w:val="2"/>
                <w:sz w:val="28"/>
                <w:szCs w:val="28"/>
                <w:lang w:val="uk-UA"/>
              </w:rPr>
              <w:t>,</w:t>
            </w:r>
            <w:r w:rsidRPr="007A71E6">
              <w:rPr>
                <w:color w:val="000000"/>
                <w:spacing w:val="2"/>
                <w:sz w:val="28"/>
                <w:szCs w:val="28"/>
                <w:lang w:val="uk-UA"/>
              </w:rPr>
              <w:t xml:space="preserve"> </w:t>
            </w:r>
            <w:r w:rsidRPr="007A71E6">
              <w:rPr>
                <w:color w:val="000000"/>
                <w:spacing w:val="-5"/>
                <w:sz w:val="28"/>
                <w:szCs w:val="28"/>
                <w:lang w:val="uk-UA"/>
              </w:rPr>
              <w:t>виконано.</w:t>
            </w:r>
          </w:p>
          <w:p w:rsidR="00BA7027" w:rsidRDefault="00BA7027" w:rsidP="00BD34D3">
            <w:pPr>
              <w:shd w:val="clear" w:color="auto" w:fill="FFFFFF"/>
              <w:spacing w:line="276" w:lineRule="auto"/>
              <w:ind w:left="11"/>
              <w:jc w:val="both"/>
              <w:rPr>
                <w:color w:val="000000"/>
                <w:spacing w:val="4"/>
                <w:sz w:val="28"/>
                <w:szCs w:val="28"/>
                <w:lang w:val="uk-UA"/>
              </w:rPr>
            </w:pPr>
            <w:r>
              <w:rPr>
                <w:color w:val="000000"/>
                <w:spacing w:val="4"/>
                <w:sz w:val="28"/>
                <w:szCs w:val="28"/>
                <w:lang w:val="uk-UA"/>
              </w:rPr>
              <w:t xml:space="preserve">      </w:t>
            </w:r>
            <w:r w:rsidRPr="007A71E6">
              <w:rPr>
                <w:color w:val="000000"/>
                <w:spacing w:val="4"/>
                <w:sz w:val="28"/>
                <w:szCs w:val="28"/>
                <w:lang w:val="uk-UA"/>
              </w:rPr>
              <w:t xml:space="preserve">Однією із провідних форм методичної роботи школи є педагогічна рада, яка досліджує і </w:t>
            </w:r>
            <w:r w:rsidRPr="007A71E6">
              <w:rPr>
                <w:color w:val="000000"/>
                <w:spacing w:val="5"/>
                <w:sz w:val="28"/>
                <w:szCs w:val="28"/>
                <w:lang w:val="uk-UA"/>
              </w:rPr>
              <w:t xml:space="preserve">розв'язує злободенні питання життя навчального закладу, стимулює </w:t>
            </w:r>
            <w:r w:rsidRPr="007A71E6">
              <w:rPr>
                <w:color w:val="000000"/>
                <w:spacing w:val="5"/>
                <w:sz w:val="28"/>
                <w:szCs w:val="28"/>
                <w:lang w:val="uk-UA"/>
              </w:rPr>
              <w:lastRenderedPageBreak/>
              <w:t>розвиток творчого-</w:t>
            </w:r>
            <w:r w:rsidRPr="007A71E6">
              <w:rPr>
                <w:color w:val="000000"/>
                <w:spacing w:val="1"/>
                <w:sz w:val="28"/>
                <w:szCs w:val="28"/>
                <w:lang w:val="uk-UA"/>
              </w:rPr>
              <w:t xml:space="preserve">потенціалу педколективу, ріст професійної майстерності вчителів, вихователів, керівників </w:t>
            </w:r>
            <w:r w:rsidRPr="007A71E6">
              <w:rPr>
                <w:color w:val="000000"/>
                <w:spacing w:val="3"/>
                <w:sz w:val="28"/>
                <w:szCs w:val="28"/>
                <w:lang w:val="uk-UA"/>
              </w:rPr>
              <w:t xml:space="preserve">гуртків. При визначенні змісту роботи педагогічної ради ми обираємо насамперед ті </w:t>
            </w:r>
            <w:r w:rsidRPr="007A71E6">
              <w:rPr>
                <w:color w:val="000000"/>
                <w:spacing w:val="4"/>
                <w:sz w:val="28"/>
                <w:szCs w:val="28"/>
                <w:lang w:val="uk-UA"/>
              </w:rPr>
              <w:t>питання, які цікавлять увесь педагогічний колектив і колегіальне вирішення яких сприятиме формуванню атмосфери творчого пошуку, забезпечить істотне піднесення якості навчально-виховного процесу. Протягом навчального року розглянуті такі питання:</w:t>
            </w:r>
          </w:p>
          <w:p w:rsidR="00BA7027" w:rsidRPr="00694335" w:rsidRDefault="00BA7027" w:rsidP="00BD34D3">
            <w:pPr>
              <w:shd w:val="clear" w:color="auto" w:fill="FFFFFF"/>
              <w:spacing w:line="276" w:lineRule="auto"/>
              <w:ind w:left="11"/>
              <w:jc w:val="both"/>
              <w:rPr>
                <w:sz w:val="28"/>
                <w:szCs w:val="28"/>
              </w:rPr>
            </w:pPr>
          </w:p>
          <w:p w:rsidR="00BA7027" w:rsidRPr="00694335" w:rsidRDefault="00BA7027" w:rsidP="00BD34D3">
            <w:pPr>
              <w:widowControl w:val="0"/>
              <w:shd w:val="clear" w:color="auto" w:fill="FFFFFF"/>
              <w:tabs>
                <w:tab w:val="left" w:pos="299"/>
              </w:tabs>
              <w:autoSpaceDE w:val="0"/>
              <w:autoSpaceDN w:val="0"/>
              <w:adjustRightInd w:val="0"/>
              <w:spacing w:line="276" w:lineRule="auto"/>
              <w:jc w:val="both"/>
              <w:rPr>
                <w:spacing w:val="-37"/>
                <w:sz w:val="28"/>
                <w:szCs w:val="28"/>
                <w:lang w:val="uk-UA"/>
              </w:rPr>
            </w:pPr>
            <w:r>
              <w:rPr>
                <w:spacing w:val="2"/>
                <w:sz w:val="28"/>
                <w:szCs w:val="28"/>
                <w:lang w:val="uk-UA"/>
              </w:rPr>
              <w:t>1.</w:t>
            </w:r>
            <w:r w:rsidRPr="00694335">
              <w:rPr>
                <w:spacing w:val="2"/>
                <w:sz w:val="28"/>
                <w:szCs w:val="28"/>
                <w:lang w:val="uk-UA"/>
              </w:rPr>
              <w:t>Про організацію навчально-виховного процесу у 2016-2017н.р.</w:t>
            </w:r>
          </w:p>
          <w:p w:rsidR="00BA7027" w:rsidRPr="00694335" w:rsidRDefault="00BA7027" w:rsidP="00BD34D3">
            <w:pPr>
              <w:widowControl w:val="0"/>
              <w:shd w:val="clear" w:color="auto" w:fill="FFFFFF"/>
              <w:tabs>
                <w:tab w:val="left" w:pos="299"/>
              </w:tabs>
              <w:autoSpaceDE w:val="0"/>
              <w:autoSpaceDN w:val="0"/>
              <w:adjustRightInd w:val="0"/>
              <w:spacing w:line="276" w:lineRule="auto"/>
              <w:ind w:right="461"/>
              <w:jc w:val="both"/>
              <w:rPr>
                <w:spacing w:val="-26"/>
                <w:sz w:val="28"/>
                <w:szCs w:val="28"/>
                <w:lang w:val="uk-UA"/>
              </w:rPr>
            </w:pPr>
            <w:r>
              <w:rPr>
                <w:spacing w:val="2"/>
                <w:sz w:val="28"/>
                <w:szCs w:val="28"/>
                <w:lang w:val="uk-UA"/>
              </w:rPr>
              <w:t>2.</w:t>
            </w:r>
            <w:r w:rsidRPr="00694335">
              <w:rPr>
                <w:spacing w:val="2"/>
                <w:sz w:val="28"/>
                <w:szCs w:val="28"/>
                <w:lang w:val="uk-UA"/>
              </w:rPr>
              <w:t>Про</w:t>
            </w:r>
            <w:r w:rsidRPr="00694335">
              <w:rPr>
                <w:spacing w:val="2"/>
                <w:sz w:val="28"/>
                <w:szCs w:val="28"/>
              </w:rPr>
              <w:t xml:space="preserve"> Концепцію Нової української школи.</w:t>
            </w:r>
          </w:p>
          <w:p w:rsidR="00BA7027" w:rsidRPr="009E4F37" w:rsidRDefault="00BA7027" w:rsidP="00BD34D3">
            <w:pPr>
              <w:widowControl w:val="0"/>
              <w:shd w:val="clear" w:color="auto" w:fill="FFFFFF"/>
              <w:tabs>
                <w:tab w:val="left" w:pos="142"/>
              </w:tabs>
              <w:autoSpaceDE w:val="0"/>
              <w:autoSpaceDN w:val="0"/>
              <w:adjustRightInd w:val="0"/>
              <w:spacing w:line="276" w:lineRule="auto"/>
              <w:jc w:val="both"/>
              <w:rPr>
                <w:spacing w:val="-23"/>
                <w:sz w:val="28"/>
                <w:szCs w:val="28"/>
                <w:lang w:val="uk-UA"/>
              </w:rPr>
            </w:pPr>
            <w:r>
              <w:rPr>
                <w:spacing w:val="-23"/>
                <w:sz w:val="28"/>
                <w:szCs w:val="28"/>
                <w:lang w:val="uk-UA"/>
              </w:rPr>
              <w:t>3</w:t>
            </w:r>
            <w:r w:rsidRPr="002C11F9">
              <w:rPr>
                <w:spacing w:val="-23"/>
                <w:sz w:val="28"/>
                <w:szCs w:val="28"/>
                <w:lang w:val="uk-UA"/>
              </w:rPr>
              <w:t>. Про попередження насильства в сім'ї та в учнівському середовищі.</w:t>
            </w:r>
          </w:p>
          <w:p w:rsidR="00BA7027" w:rsidRPr="00694335" w:rsidRDefault="00BA7027" w:rsidP="00BD34D3">
            <w:pPr>
              <w:widowControl w:val="0"/>
              <w:shd w:val="clear" w:color="auto" w:fill="FFFFFF"/>
              <w:tabs>
                <w:tab w:val="left" w:pos="299"/>
              </w:tabs>
              <w:autoSpaceDE w:val="0"/>
              <w:autoSpaceDN w:val="0"/>
              <w:adjustRightInd w:val="0"/>
              <w:spacing w:line="276" w:lineRule="auto"/>
              <w:jc w:val="both"/>
              <w:rPr>
                <w:spacing w:val="-23"/>
                <w:sz w:val="28"/>
                <w:szCs w:val="28"/>
                <w:lang w:val="uk-UA"/>
              </w:rPr>
            </w:pPr>
            <w:r>
              <w:rPr>
                <w:spacing w:val="3"/>
                <w:sz w:val="28"/>
                <w:szCs w:val="28"/>
                <w:lang w:val="uk-UA"/>
              </w:rPr>
              <w:t>4.</w:t>
            </w:r>
            <w:r w:rsidRPr="00694335">
              <w:rPr>
                <w:spacing w:val="3"/>
                <w:sz w:val="28"/>
                <w:szCs w:val="28"/>
                <w:lang w:val="uk-UA"/>
              </w:rPr>
              <w:t>Про</w:t>
            </w:r>
            <w:r>
              <w:rPr>
                <w:spacing w:val="3"/>
                <w:sz w:val="28"/>
                <w:szCs w:val="28"/>
                <w:lang w:val="uk-UA"/>
              </w:rPr>
              <w:t xml:space="preserve"> організацію роботи із здібними та обдарованими учнями.</w:t>
            </w:r>
            <w:r w:rsidRPr="00694335">
              <w:rPr>
                <w:spacing w:val="3"/>
                <w:sz w:val="28"/>
                <w:szCs w:val="28"/>
                <w:lang w:val="uk-UA"/>
              </w:rPr>
              <w:t>.</w:t>
            </w:r>
          </w:p>
          <w:p w:rsidR="00BA7027" w:rsidRPr="00694335" w:rsidRDefault="00BA7027" w:rsidP="00BD34D3">
            <w:pPr>
              <w:widowControl w:val="0"/>
              <w:shd w:val="clear" w:color="auto" w:fill="FFFFFF"/>
              <w:tabs>
                <w:tab w:val="left" w:pos="299"/>
              </w:tabs>
              <w:autoSpaceDE w:val="0"/>
              <w:autoSpaceDN w:val="0"/>
              <w:adjustRightInd w:val="0"/>
              <w:spacing w:line="276" w:lineRule="auto"/>
              <w:jc w:val="both"/>
              <w:rPr>
                <w:spacing w:val="-28"/>
                <w:sz w:val="28"/>
                <w:szCs w:val="28"/>
                <w:lang w:val="uk-UA"/>
              </w:rPr>
            </w:pPr>
            <w:r>
              <w:rPr>
                <w:spacing w:val="1"/>
                <w:sz w:val="28"/>
                <w:szCs w:val="28"/>
                <w:lang w:val="uk-UA"/>
              </w:rPr>
              <w:t>5.</w:t>
            </w:r>
            <w:r w:rsidRPr="00694335">
              <w:rPr>
                <w:spacing w:val="1"/>
                <w:sz w:val="28"/>
                <w:szCs w:val="28"/>
                <w:lang w:val="uk-UA"/>
              </w:rPr>
              <w:t xml:space="preserve">Про </w:t>
            </w:r>
            <w:r>
              <w:rPr>
                <w:spacing w:val="1"/>
                <w:sz w:val="28"/>
                <w:szCs w:val="28"/>
                <w:lang w:val="uk-UA"/>
              </w:rPr>
              <w:t>затвердження перспективного плану роботи школи на 2017-2021 роки.</w:t>
            </w:r>
          </w:p>
          <w:p w:rsidR="00BA7027" w:rsidRPr="00694335" w:rsidRDefault="00BA7027" w:rsidP="00BD34D3">
            <w:pPr>
              <w:shd w:val="clear" w:color="auto" w:fill="FFFFFF"/>
              <w:tabs>
                <w:tab w:val="left" w:pos="9990"/>
              </w:tabs>
              <w:spacing w:line="276" w:lineRule="auto"/>
              <w:ind w:left="18" w:right="-75"/>
              <w:jc w:val="both"/>
              <w:rPr>
                <w:sz w:val="28"/>
                <w:szCs w:val="28"/>
                <w:lang w:val="uk-UA"/>
              </w:rPr>
            </w:pPr>
            <w:r w:rsidRPr="00694335">
              <w:rPr>
                <w:spacing w:val="2"/>
                <w:sz w:val="28"/>
                <w:szCs w:val="28"/>
                <w:lang w:val="uk-UA"/>
              </w:rPr>
              <w:t>6.</w:t>
            </w:r>
            <w:r>
              <w:rPr>
                <w:spacing w:val="2"/>
                <w:sz w:val="28"/>
                <w:szCs w:val="28"/>
                <w:lang w:val="uk-UA"/>
              </w:rPr>
              <w:t>Ефективність роботи педагогічного колективу з формування особистості учня -патріота, національно-свідомого громадянина.</w:t>
            </w:r>
          </w:p>
          <w:p w:rsidR="00BA7027" w:rsidRPr="00694335" w:rsidRDefault="00BA7027" w:rsidP="00BD34D3">
            <w:pPr>
              <w:widowControl w:val="0"/>
              <w:shd w:val="clear" w:color="auto" w:fill="FFFFFF"/>
              <w:tabs>
                <w:tab w:val="left" w:pos="295"/>
              </w:tabs>
              <w:autoSpaceDE w:val="0"/>
              <w:autoSpaceDN w:val="0"/>
              <w:adjustRightInd w:val="0"/>
              <w:spacing w:line="276" w:lineRule="auto"/>
              <w:jc w:val="both"/>
              <w:rPr>
                <w:spacing w:val="-31"/>
                <w:sz w:val="28"/>
                <w:szCs w:val="28"/>
                <w:lang w:val="uk-UA"/>
              </w:rPr>
            </w:pPr>
            <w:r>
              <w:rPr>
                <w:spacing w:val="1"/>
                <w:sz w:val="28"/>
                <w:szCs w:val="28"/>
                <w:lang w:val="uk-UA"/>
              </w:rPr>
              <w:t>7.</w:t>
            </w:r>
            <w:r w:rsidRPr="00694335">
              <w:rPr>
                <w:spacing w:val="1"/>
                <w:sz w:val="28"/>
                <w:szCs w:val="28"/>
                <w:lang w:val="uk-UA"/>
              </w:rPr>
              <w:t xml:space="preserve">Про </w:t>
            </w:r>
            <w:r>
              <w:rPr>
                <w:spacing w:val="1"/>
                <w:sz w:val="28"/>
                <w:szCs w:val="28"/>
                <w:lang w:val="uk-UA"/>
              </w:rPr>
              <w:t xml:space="preserve">ефективність роботи педагогічного колективу з організації </w:t>
            </w:r>
            <w:r w:rsidRPr="00694335">
              <w:rPr>
                <w:spacing w:val="1"/>
                <w:sz w:val="28"/>
                <w:szCs w:val="28"/>
                <w:lang w:val="uk-UA"/>
              </w:rPr>
              <w:t>охорони праці</w:t>
            </w:r>
            <w:r>
              <w:rPr>
                <w:spacing w:val="1"/>
                <w:sz w:val="28"/>
                <w:szCs w:val="28"/>
                <w:lang w:val="uk-UA"/>
              </w:rPr>
              <w:t xml:space="preserve"> та попередження дитячого травматизму.</w:t>
            </w:r>
          </w:p>
          <w:p w:rsidR="00BA7027" w:rsidRPr="00694335" w:rsidRDefault="00BA7027" w:rsidP="00BD34D3">
            <w:pPr>
              <w:widowControl w:val="0"/>
              <w:shd w:val="clear" w:color="auto" w:fill="FFFFFF"/>
              <w:tabs>
                <w:tab w:val="left" w:pos="295"/>
              </w:tabs>
              <w:autoSpaceDE w:val="0"/>
              <w:autoSpaceDN w:val="0"/>
              <w:adjustRightInd w:val="0"/>
              <w:spacing w:line="276" w:lineRule="auto"/>
              <w:jc w:val="both"/>
              <w:rPr>
                <w:spacing w:val="-29"/>
                <w:sz w:val="28"/>
                <w:szCs w:val="28"/>
                <w:lang w:val="uk-UA"/>
              </w:rPr>
            </w:pPr>
            <w:r>
              <w:rPr>
                <w:spacing w:val="2"/>
                <w:sz w:val="28"/>
                <w:szCs w:val="28"/>
                <w:lang w:val="uk-UA"/>
              </w:rPr>
              <w:t>8.Про стан відвідування учнями школи.</w:t>
            </w:r>
          </w:p>
          <w:p w:rsidR="00BA7027" w:rsidRPr="00694335" w:rsidRDefault="00BA7027" w:rsidP="00BD34D3">
            <w:pPr>
              <w:widowControl w:val="0"/>
              <w:shd w:val="clear" w:color="auto" w:fill="FFFFFF"/>
              <w:tabs>
                <w:tab w:val="left" w:pos="295"/>
              </w:tabs>
              <w:autoSpaceDE w:val="0"/>
              <w:autoSpaceDN w:val="0"/>
              <w:adjustRightInd w:val="0"/>
              <w:spacing w:line="276" w:lineRule="auto"/>
              <w:jc w:val="both"/>
              <w:rPr>
                <w:spacing w:val="-29"/>
                <w:sz w:val="28"/>
                <w:szCs w:val="28"/>
                <w:lang w:val="uk-UA"/>
              </w:rPr>
            </w:pPr>
            <w:r>
              <w:rPr>
                <w:spacing w:val="2"/>
                <w:sz w:val="28"/>
                <w:szCs w:val="28"/>
                <w:lang w:val="uk-UA"/>
              </w:rPr>
              <w:t>9.</w:t>
            </w:r>
            <w:r w:rsidRPr="00694335">
              <w:rPr>
                <w:spacing w:val="2"/>
                <w:sz w:val="28"/>
                <w:szCs w:val="28"/>
                <w:lang w:val="uk-UA"/>
              </w:rPr>
              <w:t>Стан викладання предметів</w:t>
            </w:r>
          </w:p>
          <w:p w:rsidR="00BA7027" w:rsidRPr="007A71E6" w:rsidRDefault="00BA7027" w:rsidP="00BD34D3">
            <w:pPr>
              <w:shd w:val="clear" w:color="auto" w:fill="FFFFFF"/>
              <w:spacing w:line="276" w:lineRule="auto"/>
              <w:ind w:left="32" w:right="461"/>
              <w:jc w:val="both"/>
              <w:rPr>
                <w:sz w:val="28"/>
                <w:szCs w:val="28"/>
                <w:lang w:val="uk-UA"/>
              </w:rPr>
            </w:pPr>
            <w:r>
              <w:rPr>
                <w:color w:val="000000"/>
                <w:spacing w:val="4"/>
                <w:sz w:val="28"/>
                <w:szCs w:val="28"/>
                <w:lang w:val="uk-UA"/>
              </w:rPr>
              <w:t xml:space="preserve">     У 2016-2017 н.р. п</w:t>
            </w:r>
            <w:r w:rsidRPr="007A71E6">
              <w:rPr>
                <w:color w:val="000000"/>
                <w:spacing w:val="4"/>
                <w:sz w:val="28"/>
                <w:szCs w:val="28"/>
                <w:lang w:val="uk-UA"/>
              </w:rPr>
              <w:t xml:space="preserve">роводились моніторингові дослідження рівня навчальних досягнень учнів з різних предметів. Порівняльний аналіз дозволяє визначати шляхи вдосконалення </w:t>
            </w:r>
            <w:r w:rsidRPr="007A71E6">
              <w:rPr>
                <w:color w:val="000000"/>
                <w:spacing w:val="3"/>
                <w:sz w:val="28"/>
                <w:szCs w:val="28"/>
                <w:lang w:val="uk-UA"/>
              </w:rPr>
              <w:t xml:space="preserve">навчально-виховного процесу. Досліджувалася участь учнів в конкурсах, олімпіадах; </w:t>
            </w:r>
            <w:r w:rsidRPr="007A71E6">
              <w:rPr>
                <w:color w:val="000000"/>
                <w:spacing w:val="2"/>
                <w:sz w:val="28"/>
                <w:szCs w:val="28"/>
                <w:lang w:val="uk-UA"/>
              </w:rPr>
              <w:t>простежено результативність відповідно до рівня педагогічної майстерності вчителя.</w:t>
            </w:r>
          </w:p>
          <w:p w:rsidR="00BA7027" w:rsidRPr="007A71E6" w:rsidRDefault="00BA7027" w:rsidP="00BD34D3">
            <w:pPr>
              <w:shd w:val="clear" w:color="auto" w:fill="FFFFFF"/>
              <w:spacing w:line="276" w:lineRule="auto"/>
              <w:ind w:left="32"/>
              <w:jc w:val="both"/>
              <w:rPr>
                <w:sz w:val="28"/>
                <w:szCs w:val="28"/>
              </w:rPr>
            </w:pPr>
            <w:r w:rsidRPr="007A71E6">
              <w:rPr>
                <w:color w:val="000000"/>
                <w:spacing w:val="4"/>
                <w:sz w:val="28"/>
                <w:szCs w:val="28"/>
                <w:lang w:val="uk-UA"/>
              </w:rPr>
              <w:t xml:space="preserve">Упродовж навчального року колективні та </w:t>
            </w:r>
            <w:r>
              <w:rPr>
                <w:color w:val="000000"/>
                <w:spacing w:val="4"/>
                <w:sz w:val="28"/>
                <w:szCs w:val="28"/>
                <w:lang w:val="uk-UA"/>
              </w:rPr>
              <w:t>групові форми роботи поєднувалися</w:t>
            </w:r>
            <w:r w:rsidRPr="007A71E6">
              <w:rPr>
                <w:color w:val="000000"/>
                <w:spacing w:val="4"/>
                <w:sz w:val="28"/>
                <w:szCs w:val="28"/>
                <w:lang w:val="uk-UA"/>
              </w:rPr>
              <w:t xml:space="preserve"> з </w:t>
            </w:r>
            <w:r w:rsidRPr="007A71E6">
              <w:rPr>
                <w:color w:val="000000"/>
                <w:spacing w:val="2"/>
                <w:sz w:val="28"/>
                <w:szCs w:val="28"/>
                <w:lang w:val="uk-UA"/>
              </w:rPr>
              <w:t>індивідуал</w:t>
            </w:r>
            <w:r>
              <w:rPr>
                <w:color w:val="000000"/>
                <w:spacing w:val="2"/>
                <w:sz w:val="28"/>
                <w:szCs w:val="28"/>
                <w:lang w:val="uk-UA"/>
              </w:rPr>
              <w:t xml:space="preserve">ьними. Значна увага приділялася </w:t>
            </w:r>
            <w:r w:rsidRPr="007A71E6">
              <w:rPr>
                <w:color w:val="000000"/>
                <w:spacing w:val="2"/>
                <w:sz w:val="28"/>
                <w:szCs w:val="28"/>
                <w:lang w:val="uk-UA"/>
              </w:rPr>
              <w:t xml:space="preserve"> самоосвіті як одній із форм індивідуальної </w:t>
            </w:r>
            <w:r w:rsidRPr="007A71E6">
              <w:rPr>
                <w:color w:val="000000"/>
                <w:spacing w:val="4"/>
                <w:sz w:val="28"/>
                <w:szCs w:val="28"/>
                <w:lang w:val="uk-UA"/>
              </w:rPr>
              <w:t>методичної роботи. Кожен педагог про</w:t>
            </w:r>
            <w:r>
              <w:rPr>
                <w:color w:val="000000"/>
                <w:spacing w:val="4"/>
                <w:sz w:val="28"/>
                <w:szCs w:val="28"/>
                <w:lang w:val="uk-UA"/>
              </w:rPr>
              <w:t xml:space="preserve">тягом навчального року працював </w:t>
            </w:r>
            <w:r w:rsidRPr="007A71E6">
              <w:rPr>
                <w:color w:val="000000"/>
                <w:spacing w:val="4"/>
                <w:sz w:val="28"/>
                <w:szCs w:val="28"/>
                <w:lang w:val="uk-UA"/>
              </w:rPr>
              <w:t xml:space="preserve"> над власною </w:t>
            </w:r>
            <w:r w:rsidRPr="007A71E6">
              <w:rPr>
                <w:color w:val="000000"/>
                <w:spacing w:val="2"/>
                <w:sz w:val="28"/>
                <w:szCs w:val="28"/>
                <w:lang w:val="uk-UA"/>
              </w:rPr>
              <w:t xml:space="preserve">темою, співзвучною </w:t>
            </w:r>
            <w:r w:rsidRPr="007A71E6">
              <w:rPr>
                <w:bCs/>
                <w:color w:val="000000"/>
                <w:spacing w:val="2"/>
                <w:sz w:val="28"/>
                <w:szCs w:val="28"/>
                <w:lang w:val="uk-UA"/>
              </w:rPr>
              <w:t xml:space="preserve">загальношкільній </w:t>
            </w:r>
            <w:r>
              <w:rPr>
                <w:color w:val="000000"/>
                <w:spacing w:val="2"/>
                <w:sz w:val="28"/>
                <w:szCs w:val="28"/>
                <w:lang w:val="uk-UA"/>
              </w:rPr>
              <w:t>проблемі. Ця тема обиралася</w:t>
            </w:r>
            <w:r w:rsidRPr="007A71E6">
              <w:rPr>
                <w:color w:val="000000"/>
                <w:spacing w:val="2"/>
                <w:sz w:val="28"/>
                <w:szCs w:val="28"/>
                <w:lang w:val="uk-UA"/>
              </w:rPr>
              <w:t>, виходячи з професійних потреб учи</w:t>
            </w:r>
            <w:r>
              <w:rPr>
                <w:color w:val="000000"/>
                <w:spacing w:val="2"/>
                <w:sz w:val="28"/>
                <w:szCs w:val="28"/>
                <w:lang w:val="uk-UA"/>
              </w:rPr>
              <w:t xml:space="preserve">теля, результатів взаємооцінки. </w:t>
            </w:r>
            <w:r w:rsidRPr="007A71E6">
              <w:rPr>
                <w:color w:val="000000"/>
                <w:spacing w:val="2"/>
                <w:sz w:val="28"/>
                <w:szCs w:val="28"/>
                <w:lang w:val="uk-UA"/>
              </w:rPr>
              <w:t xml:space="preserve">Підвищення рівня методичної роботи позитивно впливає на якість навчально-виховного </w:t>
            </w:r>
            <w:r w:rsidRPr="007A71E6">
              <w:rPr>
                <w:color w:val="000000"/>
                <w:spacing w:val="1"/>
                <w:sz w:val="28"/>
                <w:szCs w:val="28"/>
                <w:lang w:val="uk-UA"/>
              </w:rPr>
              <w:t>процесу з окремих предметів.</w:t>
            </w:r>
          </w:p>
          <w:p w:rsidR="00BA7027" w:rsidRDefault="00BA7027" w:rsidP="00BD34D3">
            <w:pPr>
              <w:pStyle w:val="12"/>
              <w:spacing w:after="120" w:line="276" w:lineRule="auto"/>
              <w:ind w:left="0" w:firstLine="318"/>
              <w:contextualSpacing w:val="0"/>
              <w:jc w:val="both"/>
              <w:rPr>
                <w:sz w:val="28"/>
                <w:szCs w:val="28"/>
                <w:lang w:val="uk-UA"/>
              </w:rPr>
            </w:pPr>
            <w:r w:rsidRPr="007A71E6">
              <w:rPr>
                <w:color w:val="000000"/>
                <w:spacing w:val="4"/>
                <w:sz w:val="28"/>
                <w:szCs w:val="28"/>
                <w:lang w:val="uk-UA"/>
              </w:rPr>
              <w:t>В основному план методичної роботи виконано</w:t>
            </w:r>
            <w:r>
              <w:rPr>
                <w:color w:val="000000"/>
                <w:spacing w:val="4"/>
                <w:sz w:val="28"/>
                <w:szCs w:val="28"/>
                <w:lang w:val="uk-UA"/>
              </w:rPr>
              <w:t>.  Б</w:t>
            </w:r>
            <w:r w:rsidRPr="007A71E6">
              <w:rPr>
                <w:color w:val="000000"/>
                <w:spacing w:val="4"/>
                <w:sz w:val="28"/>
                <w:szCs w:val="28"/>
                <w:lang w:val="uk-UA"/>
              </w:rPr>
              <w:t xml:space="preserve">ільше працювати над удосконаленням уроків, як основної форми роботи. Усунути недоліки в </w:t>
            </w:r>
            <w:r w:rsidRPr="007A71E6">
              <w:rPr>
                <w:color w:val="000000"/>
                <w:spacing w:val="2"/>
                <w:sz w:val="28"/>
                <w:szCs w:val="28"/>
                <w:lang w:val="uk-UA"/>
              </w:rPr>
              <w:t xml:space="preserve">інформаційному забезпеченні учителів, </w:t>
            </w:r>
            <w:r w:rsidRPr="007A71E6">
              <w:rPr>
                <w:color w:val="000000"/>
                <w:spacing w:val="3"/>
                <w:sz w:val="28"/>
                <w:szCs w:val="28"/>
                <w:lang w:val="uk-UA"/>
              </w:rPr>
              <w:t xml:space="preserve">систематично удосконалювати форми методичної роботи </w:t>
            </w:r>
            <w:r w:rsidRPr="007A71E6">
              <w:rPr>
                <w:color w:val="000000"/>
                <w:spacing w:val="1"/>
                <w:sz w:val="28"/>
                <w:szCs w:val="28"/>
                <w:lang w:val="uk-UA"/>
              </w:rPr>
              <w:t>з педагогічними кадрами</w:t>
            </w:r>
            <w:r>
              <w:rPr>
                <w:color w:val="000000"/>
                <w:spacing w:val="1"/>
                <w:sz w:val="28"/>
                <w:szCs w:val="28"/>
                <w:lang w:val="uk-UA"/>
              </w:rPr>
              <w:t>,-над цим методична рада працюватиме у 2017-2018 н.р.</w:t>
            </w:r>
          </w:p>
          <w:p w:rsidR="00BA7027" w:rsidRPr="00373DA7" w:rsidRDefault="00BA7027" w:rsidP="00BD34D3">
            <w:pPr>
              <w:pStyle w:val="12"/>
              <w:spacing w:after="120"/>
              <w:ind w:left="0" w:firstLine="318"/>
              <w:contextualSpacing w:val="0"/>
              <w:jc w:val="both"/>
              <w:rPr>
                <w:sz w:val="28"/>
                <w:szCs w:val="28"/>
                <w:lang w:val="uk-UA"/>
              </w:rPr>
            </w:pPr>
          </w:p>
        </w:tc>
      </w:tr>
      <w:tr w:rsidR="00BA7027" w:rsidRPr="00491E80" w:rsidTr="00BD34D3">
        <w:trPr>
          <w:gridAfter w:val="1"/>
          <w:wAfter w:w="392" w:type="dxa"/>
        </w:trPr>
        <w:tc>
          <w:tcPr>
            <w:tcW w:w="10206" w:type="dxa"/>
            <w:gridSpan w:val="3"/>
            <w:shd w:val="clear" w:color="auto" w:fill="auto"/>
          </w:tcPr>
          <w:p w:rsidR="00BA7027" w:rsidRDefault="00BA7027" w:rsidP="00BD34D3">
            <w:pPr>
              <w:shd w:val="clear" w:color="auto" w:fill="FFFFFF"/>
              <w:spacing w:line="310" w:lineRule="exact"/>
              <w:rPr>
                <w:sz w:val="24"/>
                <w:szCs w:val="24"/>
                <w:lang w:val="uk-UA"/>
              </w:rPr>
            </w:pPr>
          </w:p>
        </w:tc>
      </w:tr>
      <w:tr w:rsidR="00BA7027" w:rsidRPr="00491E80" w:rsidTr="00BD34D3">
        <w:trPr>
          <w:gridAfter w:val="3"/>
          <w:wAfter w:w="10348" w:type="dxa"/>
          <w:trHeight w:val="87"/>
        </w:trPr>
        <w:tc>
          <w:tcPr>
            <w:tcW w:w="250" w:type="dxa"/>
          </w:tcPr>
          <w:p w:rsidR="00BA7027" w:rsidRPr="00491E80" w:rsidRDefault="00BA7027" w:rsidP="00BD34D3">
            <w:pPr>
              <w:spacing w:before="120" w:line="276" w:lineRule="auto"/>
              <w:rPr>
                <w:sz w:val="28"/>
                <w:szCs w:val="28"/>
                <w:u w:val="single"/>
                <w:lang w:val="uk-UA"/>
              </w:rPr>
            </w:pPr>
          </w:p>
        </w:tc>
      </w:tr>
      <w:tr w:rsidR="00BA7027" w:rsidRPr="00491E80" w:rsidTr="00BD34D3">
        <w:trPr>
          <w:gridAfter w:val="3"/>
          <w:wAfter w:w="10348" w:type="dxa"/>
        </w:trPr>
        <w:tc>
          <w:tcPr>
            <w:tcW w:w="250" w:type="dxa"/>
          </w:tcPr>
          <w:p w:rsidR="00BA7027" w:rsidRPr="00491E80" w:rsidRDefault="00BA7027" w:rsidP="00BD34D3">
            <w:pPr>
              <w:spacing w:before="120" w:line="276" w:lineRule="auto"/>
              <w:rPr>
                <w:sz w:val="28"/>
                <w:szCs w:val="28"/>
                <w:u w:val="single"/>
                <w:lang w:val="uk-UA"/>
              </w:rPr>
            </w:pPr>
          </w:p>
        </w:tc>
      </w:tr>
      <w:tr w:rsidR="00BA7027" w:rsidRPr="00BE73DF" w:rsidTr="00BD34D3">
        <w:tc>
          <w:tcPr>
            <w:tcW w:w="10598" w:type="dxa"/>
            <w:gridSpan w:val="4"/>
            <w:shd w:val="clear" w:color="auto" w:fill="auto"/>
          </w:tcPr>
          <w:tbl>
            <w:tblPr>
              <w:tblpPr w:leftFromText="180" w:rightFromText="180" w:bottomFromText="200" w:vertAnchor="text" w:tblpXSpec="right" w:tblpY="1"/>
              <w:tblOverlap w:val="never"/>
              <w:tblW w:w="10320" w:type="dxa"/>
              <w:tblBorders>
                <w:top w:val="single" w:sz="4" w:space="0" w:color="auto"/>
                <w:insideH w:val="single" w:sz="4" w:space="0" w:color="auto"/>
                <w:insideV w:val="single" w:sz="4" w:space="0" w:color="auto"/>
              </w:tblBorders>
              <w:tblLayout w:type="fixed"/>
              <w:tblLook w:val="01E0"/>
            </w:tblPr>
            <w:tblGrid>
              <w:gridCol w:w="10320"/>
            </w:tblGrid>
            <w:tr w:rsidR="00BA7027" w:rsidRPr="00A160DD" w:rsidTr="00BD34D3">
              <w:tc>
                <w:tcPr>
                  <w:tcW w:w="10320" w:type="dxa"/>
                  <w:tcBorders>
                    <w:top w:val="nil"/>
                    <w:left w:val="nil"/>
                    <w:bottom w:val="nil"/>
                    <w:right w:val="nil"/>
                  </w:tcBorders>
                  <w:hideMark/>
                </w:tcPr>
                <w:p w:rsidR="00BA7027" w:rsidRDefault="00BA7027" w:rsidP="00BD34D3">
                  <w:pPr>
                    <w:pStyle w:val="Default"/>
                    <w:spacing w:line="276" w:lineRule="auto"/>
                    <w:ind w:firstLine="317"/>
                    <w:jc w:val="both"/>
                    <w:rPr>
                      <w:color w:val="auto"/>
                      <w:sz w:val="28"/>
                      <w:szCs w:val="28"/>
                      <w:lang w:val="uk-UA"/>
                    </w:rPr>
                  </w:pPr>
                </w:p>
                <w:p w:rsidR="00BA7027" w:rsidRDefault="00BA7027" w:rsidP="00BD34D3">
                  <w:pPr>
                    <w:spacing w:line="276" w:lineRule="auto"/>
                    <w:ind w:firstLine="317"/>
                    <w:jc w:val="both"/>
                    <w:rPr>
                      <w:b/>
                      <w:sz w:val="32"/>
                      <w:szCs w:val="32"/>
                      <w:lang w:val="uk-UA"/>
                    </w:rPr>
                  </w:pPr>
                  <w:r w:rsidRPr="00B069C6">
                    <w:rPr>
                      <w:b/>
                      <w:sz w:val="32"/>
                      <w:szCs w:val="32"/>
                      <w:lang w:val="uk-UA"/>
                    </w:rPr>
                    <w:lastRenderedPageBreak/>
                    <w:t xml:space="preserve">Виховна робота      </w:t>
                  </w:r>
                </w:p>
                <w:p w:rsidR="00BA7027" w:rsidRPr="00B069C6" w:rsidRDefault="00BA7027" w:rsidP="00BD34D3">
                  <w:pPr>
                    <w:spacing w:line="276" w:lineRule="auto"/>
                    <w:ind w:firstLine="317"/>
                    <w:jc w:val="both"/>
                    <w:rPr>
                      <w:b/>
                      <w:sz w:val="32"/>
                      <w:szCs w:val="32"/>
                      <w:lang w:val="uk-UA"/>
                    </w:rPr>
                  </w:pPr>
                  <w:r w:rsidRPr="00B069C6">
                    <w:rPr>
                      <w:b/>
                      <w:sz w:val="32"/>
                      <w:szCs w:val="32"/>
                      <w:lang w:val="uk-UA"/>
                    </w:rPr>
                    <w:t xml:space="preserve">                </w:t>
                  </w:r>
                </w:p>
                <w:p w:rsidR="00BA7027" w:rsidRPr="004B0DF1" w:rsidRDefault="00BA7027" w:rsidP="00BD34D3">
                  <w:pPr>
                    <w:spacing w:line="276" w:lineRule="auto"/>
                    <w:jc w:val="both"/>
                    <w:rPr>
                      <w:sz w:val="28"/>
                      <w:szCs w:val="28"/>
                      <w:lang w:val="uk-UA"/>
                    </w:rPr>
                  </w:pPr>
                  <w:r w:rsidRPr="004B0DF1">
                    <w:rPr>
                      <w:sz w:val="28"/>
                      <w:szCs w:val="28"/>
                      <w:lang w:val="uk-UA"/>
                    </w:rPr>
                    <w:t xml:space="preserve">          Процес становлення незалежної демократичної України з її прагнення стати повноправним членом європейської спільноти передбачає всебічне утвердження в суспільному та індивідуальному бутті цивілізованих норм життя на основі загальнолюдських цінностей та духовних, моральних і культурних засад життя українського народу. Тому мета сучасного освітнього процесу не тільки сформувати необхідні компетенції, надати учням знання з різних предметів, а й формувати громадянина, патріота; інтелектуально розвинену, духовно і морально зрілу особистість, готову протистояти випинам  глобалізації життя.</w:t>
                  </w:r>
                </w:p>
                <w:p w:rsidR="00BA7027" w:rsidRPr="004B0DF1" w:rsidRDefault="00BA7027" w:rsidP="00BD34D3">
                  <w:pPr>
                    <w:spacing w:line="276" w:lineRule="auto"/>
                    <w:jc w:val="both"/>
                    <w:rPr>
                      <w:sz w:val="28"/>
                      <w:szCs w:val="28"/>
                      <w:lang w:val="uk-UA"/>
                    </w:rPr>
                  </w:pPr>
                  <w:r w:rsidRPr="004B0DF1">
                    <w:rPr>
                      <w:sz w:val="28"/>
                      <w:szCs w:val="28"/>
                      <w:lang w:val="uk-UA"/>
                    </w:rPr>
                    <w:t xml:space="preserve">          У глобальному світовому суспільстві молодь не повинна втрачати свою індивідуальність, глибоке відчуття єдності з українським народом, повагу до його духовних, моральних і культурних надбань. Засвоєння основ, знань про традиційні та культурні цінності, про духовну культуру української нації, сприятиме взаємному порозумінню до українського народу, вихованню поваги до нього. Саме цих концептуальних засад основних орієнтирів виховання притримується педагогічний колектив нашої  школи.</w:t>
                  </w:r>
                </w:p>
                <w:p w:rsidR="00BA7027" w:rsidRPr="004B0DF1" w:rsidRDefault="00BA7027" w:rsidP="00BD34D3">
                  <w:pPr>
                    <w:pStyle w:val="Default"/>
                    <w:spacing w:before="120" w:line="276" w:lineRule="auto"/>
                    <w:ind w:firstLine="318"/>
                    <w:jc w:val="both"/>
                    <w:rPr>
                      <w:color w:val="auto"/>
                      <w:sz w:val="28"/>
                      <w:szCs w:val="28"/>
                      <w:lang w:val="uk-UA"/>
                    </w:rPr>
                  </w:pPr>
                  <w:r w:rsidRPr="004B0DF1">
                    <w:rPr>
                      <w:color w:val="auto"/>
                      <w:sz w:val="28"/>
                      <w:szCs w:val="28"/>
                    </w:rPr>
                    <w:t>Виховна робота у</w:t>
                  </w:r>
                  <w:r w:rsidRPr="004B0DF1">
                    <w:rPr>
                      <w:color w:val="auto"/>
                      <w:sz w:val="28"/>
                      <w:szCs w:val="28"/>
                      <w:lang w:val="uk-UA"/>
                    </w:rPr>
                    <w:t xml:space="preserve"> навчальному</w:t>
                  </w:r>
                  <w:r w:rsidRPr="004B0DF1">
                    <w:rPr>
                      <w:color w:val="auto"/>
                      <w:sz w:val="28"/>
                      <w:szCs w:val="28"/>
                    </w:rPr>
                    <w:t xml:space="preserve"> заклад</w:t>
                  </w:r>
                  <w:r w:rsidRPr="004B0DF1">
                    <w:rPr>
                      <w:color w:val="auto"/>
                      <w:sz w:val="28"/>
                      <w:szCs w:val="28"/>
                      <w:lang w:val="uk-UA"/>
                    </w:rPr>
                    <w:t>і</w:t>
                  </w:r>
                  <w:r w:rsidRPr="004B0DF1">
                    <w:rPr>
                      <w:color w:val="auto"/>
                      <w:sz w:val="28"/>
                      <w:szCs w:val="28"/>
                    </w:rPr>
                    <w:t xml:space="preserve"> здійснюється на засадах педагогіки співробітництва учнів, їхніх батьків та громадськості, спрямована на реалізацію Національної доктрини розвитку освіти України у ХХІ столі</w:t>
                  </w:r>
                  <w:proofErr w:type="gramStart"/>
                  <w:r w:rsidRPr="004B0DF1">
                    <w:rPr>
                      <w:color w:val="auto"/>
                      <w:sz w:val="28"/>
                      <w:szCs w:val="28"/>
                    </w:rPr>
                    <w:t>тт</w:t>
                  </w:r>
                  <w:proofErr w:type="gramEnd"/>
                  <w:r w:rsidRPr="004B0DF1">
                    <w:rPr>
                      <w:color w:val="auto"/>
                      <w:sz w:val="28"/>
                      <w:szCs w:val="28"/>
                    </w:rPr>
                    <w:t xml:space="preserve">і, Концепції громадянського виховання, Законів України «Про загальну середню освіту», «Про освіту», Концепції виховання дітей та </w:t>
                  </w:r>
                  <w:proofErr w:type="gramStart"/>
                  <w:r w:rsidRPr="004B0DF1">
                    <w:rPr>
                      <w:color w:val="auto"/>
                      <w:sz w:val="28"/>
                      <w:szCs w:val="28"/>
                    </w:rPr>
                    <w:t>молоді в національній системі освіти школярів, Концепції громадянського виховання особистості в умовах розвитку української державності, Національної програми патріотичного виховання населення, формування здорового способу життя, розвитку та зміцнення моральних засад суспільства, Програми «Основні орієнтири виховання учнів 1-11-х класів загальноосвітніх навчальних закладів України»</w:t>
                  </w:r>
                  <w:r w:rsidRPr="004B0DF1">
                    <w:rPr>
                      <w:color w:val="auto"/>
                      <w:sz w:val="28"/>
                      <w:szCs w:val="28"/>
                      <w:lang w:val="uk-UA"/>
                    </w:rPr>
                    <w:t>.</w:t>
                  </w:r>
                  <w:proofErr w:type="gramEnd"/>
                </w:p>
                <w:p w:rsidR="00BA7027" w:rsidRPr="004B0DF1" w:rsidRDefault="00BA7027" w:rsidP="00BD34D3">
                  <w:pPr>
                    <w:pStyle w:val="Default"/>
                    <w:spacing w:line="276" w:lineRule="auto"/>
                    <w:ind w:firstLine="317"/>
                    <w:jc w:val="both"/>
                    <w:rPr>
                      <w:color w:val="auto"/>
                      <w:sz w:val="28"/>
                      <w:szCs w:val="28"/>
                      <w:lang w:val="uk-UA"/>
                    </w:rPr>
                  </w:pPr>
                  <w:r w:rsidRPr="004B0DF1">
                    <w:rPr>
                      <w:color w:val="auto"/>
                      <w:sz w:val="28"/>
                      <w:szCs w:val="28"/>
                      <w:lang w:val="uk-UA"/>
                    </w:rPr>
                    <w:t xml:space="preserve">Сучасний зміст виховання в ЗНЗ — це науково обґрунтована система загальнокультурних і національних цінностей та відповідна сукупність соціально значущих якостей особистості, що характеризують її ставлення до суспільства і держави, інших людей, праці, природи, мистецтва, самої себе. </w:t>
                  </w:r>
                </w:p>
                <w:p w:rsidR="00BA7027" w:rsidRPr="004B0DF1" w:rsidRDefault="00BA7027" w:rsidP="00BD34D3">
                  <w:pPr>
                    <w:spacing w:line="276" w:lineRule="auto"/>
                    <w:jc w:val="both"/>
                    <w:rPr>
                      <w:sz w:val="28"/>
                      <w:szCs w:val="28"/>
                      <w:lang w:val="uk-UA"/>
                    </w:rPr>
                  </w:pPr>
                </w:p>
                <w:p w:rsidR="00BA7027" w:rsidRPr="004B0DF1" w:rsidRDefault="00BA7027" w:rsidP="00BD34D3">
                  <w:pPr>
                    <w:spacing w:line="276" w:lineRule="auto"/>
                    <w:jc w:val="both"/>
                    <w:rPr>
                      <w:sz w:val="28"/>
                      <w:szCs w:val="28"/>
                      <w:lang w:val="uk-UA"/>
                    </w:rPr>
                  </w:pPr>
                  <w:r w:rsidRPr="004B0DF1">
                    <w:rPr>
                      <w:sz w:val="28"/>
                      <w:szCs w:val="28"/>
                      <w:lang w:val="uk-UA"/>
                    </w:rPr>
                    <w:t xml:space="preserve">          Позакласна та позашкільна робота школи спрямована на формування морально – духовної життєво компетентної особистості, яка успішно само - реалізувалася в суспільстві.  </w:t>
                  </w:r>
                </w:p>
                <w:p w:rsidR="00BA7027" w:rsidRPr="004B0DF1" w:rsidRDefault="00BA7027" w:rsidP="00BD34D3">
                  <w:pPr>
                    <w:spacing w:line="276" w:lineRule="auto"/>
                    <w:jc w:val="both"/>
                    <w:rPr>
                      <w:sz w:val="28"/>
                      <w:szCs w:val="28"/>
                      <w:lang w:val="uk-UA"/>
                    </w:rPr>
                  </w:pPr>
                  <w:r w:rsidRPr="004B0DF1">
                    <w:rPr>
                      <w:sz w:val="28"/>
                      <w:szCs w:val="28"/>
                      <w:lang w:val="uk-UA"/>
                    </w:rPr>
                    <w:t xml:space="preserve">         Педагогічний колектив школи протягом 2016– 2017 н. р. в процесі своєї діяльності намагався реалізувати мету – виховати всебічно розвинену, національно свідому особистість та працював над виробленням оптимальної, працюючої моделі учнівського самоврядування. Ми вважаємо, що притримуючись такої мети, допоможемо дітям краще орієнтуватися у сучасному світі, бути самостійними, </w:t>
                  </w:r>
                  <w:r w:rsidRPr="004B0DF1">
                    <w:rPr>
                      <w:sz w:val="28"/>
                      <w:szCs w:val="28"/>
                      <w:lang w:val="uk-UA"/>
                    </w:rPr>
                    <w:lastRenderedPageBreak/>
                    <w:t>вміти приймати рішення, не боячись відповідальності.</w:t>
                  </w:r>
                </w:p>
                <w:p w:rsidR="00BA7027" w:rsidRPr="004B0DF1" w:rsidRDefault="00BA7027" w:rsidP="00BD34D3">
                  <w:pPr>
                    <w:spacing w:line="276" w:lineRule="auto"/>
                    <w:jc w:val="both"/>
                    <w:rPr>
                      <w:sz w:val="28"/>
                      <w:szCs w:val="28"/>
                      <w:lang w:val="uk-UA"/>
                    </w:rPr>
                  </w:pPr>
                  <w:r w:rsidRPr="004B0DF1">
                    <w:rPr>
                      <w:sz w:val="28"/>
                      <w:szCs w:val="28"/>
                      <w:lang w:val="uk-UA"/>
                    </w:rPr>
                    <w:t xml:space="preserve">          Для досягнення цієї мети, вчителі у практику роботи школи стараються впроваджувати такі виховні технології, інтерактивні методи і форми діяльності, які ставлять за мету не нав’язування правил і норм та примусове їх  виконання, а створення умов для осмислення суті моральних правил і норм, їх доцільності, добровільного сприйняття, творчого застосування, набуття досвіду ціннісного ставлення до себе, до людей, до держави, мистецтва, природи, праці. Навчити дитину жити у гармонії з самим собою та із довкіллям – таке завдання виховної системи школи.</w:t>
                  </w:r>
                </w:p>
                <w:p w:rsidR="00BA7027" w:rsidRPr="004B0DF1" w:rsidRDefault="00BA7027" w:rsidP="00BD34D3">
                  <w:pPr>
                    <w:spacing w:line="276" w:lineRule="auto"/>
                    <w:jc w:val="both"/>
                    <w:rPr>
                      <w:sz w:val="28"/>
                      <w:szCs w:val="28"/>
                      <w:lang w:val="uk-UA"/>
                    </w:rPr>
                  </w:pPr>
                  <w:r w:rsidRPr="004B0DF1">
                    <w:rPr>
                      <w:sz w:val="28"/>
                      <w:szCs w:val="28"/>
                      <w:lang w:val="uk-UA"/>
                    </w:rPr>
                    <w:t xml:space="preserve">          Здійснюючи планування виховної роботи, педагоги головну увагу звертають на побажання учнів. Приємно відзначити, що з кожним роком міцніє роль учнівського самоврядування в школі. Саме ці учні є зв’язуючою ланкою між вчителями і школярами. Діти їм довіряють, не соромляться висловлювати свої думки, а це допомагає найоптимальніше спланувати виховну роботу. В учнівському комітеті зібралися учні, які розуміють, що виховна робота – це не тільки розваги, а – серйозні справи. Усвідомлюючи завдання виховання, вони ведуть за собою інших, цим самим допомагають педагогічному колективу у досягненні поставлених завдань. Для того, щоб охопити усі ланки діяльності школярів, створено комісіє: навчальна, дисципліни і порядку, спортивно–культурно–масова, трудова, санітарна. Усі вони мають свої завдання і мету, яких стараються досягти.</w:t>
                  </w:r>
                </w:p>
                <w:p w:rsidR="00BA7027" w:rsidRDefault="00BA7027" w:rsidP="00BD34D3">
                  <w:pPr>
                    <w:spacing w:line="276" w:lineRule="auto"/>
                    <w:jc w:val="both"/>
                    <w:rPr>
                      <w:sz w:val="28"/>
                      <w:szCs w:val="28"/>
                      <w:lang w:val="uk-UA"/>
                    </w:rPr>
                  </w:pPr>
                  <w:r w:rsidRPr="004B0DF1">
                    <w:rPr>
                      <w:sz w:val="28"/>
                      <w:szCs w:val="28"/>
                      <w:lang w:val="uk-UA"/>
                    </w:rPr>
                    <w:t xml:space="preserve">         Багато позитиву у виховну роботу школи вносить патріотичний  клуб  "Кристал".  Він  допомагає  згуртувати шкільний колектив</w:t>
                  </w:r>
                  <w:r>
                    <w:rPr>
                      <w:sz w:val="28"/>
                      <w:szCs w:val="28"/>
                      <w:lang w:val="uk-UA"/>
                    </w:rPr>
                    <w:t>.</w:t>
                  </w:r>
                </w:p>
                <w:p w:rsidR="00BA7027" w:rsidRPr="004B0DF1" w:rsidRDefault="00BA7027" w:rsidP="00BD34D3">
                  <w:pPr>
                    <w:spacing w:line="276" w:lineRule="auto"/>
                    <w:jc w:val="both"/>
                    <w:rPr>
                      <w:sz w:val="28"/>
                      <w:szCs w:val="28"/>
                      <w:lang w:val="uk-UA"/>
                    </w:rPr>
                  </w:pPr>
                  <w:r w:rsidRPr="004B0DF1">
                    <w:rPr>
                      <w:sz w:val="28"/>
                      <w:szCs w:val="28"/>
                      <w:lang w:val="uk-UA"/>
                    </w:rPr>
                    <w:t xml:space="preserve">        У минулому навчальному році, велика увага приділялася військово-патріотичному, моральному та родинно – сімейному вихованню. Керуючись на орієнтир ціннісного ставлення до людей, у школі було проведено ряд заходів відповідної тематики, а це родинні свята "Мамо-матусенько", «Ти, добро лиш роби повсюди», «Шануй батька свого», година родини «Родина, як зірка єдина», Андрієві вечорниці та Святмиколаївська ніч, фольклорні свята на Різдво та Великдень. З найуспішнішими постановками учні виступили на клубній сцені.  </w:t>
                  </w:r>
                </w:p>
                <w:p w:rsidR="00BA7027" w:rsidRPr="004B0DF1" w:rsidRDefault="00BA7027" w:rsidP="00BD34D3">
                  <w:pPr>
                    <w:spacing w:line="276" w:lineRule="auto"/>
                    <w:jc w:val="both"/>
                    <w:rPr>
                      <w:sz w:val="28"/>
                      <w:szCs w:val="28"/>
                      <w:lang w:val="uk-UA"/>
                    </w:rPr>
                  </w:pPr>
                  <w:r w:rsidRPr="004B0DF1">
                    <w:rPr>
                      <w:sz w:val="28"/>
                      <w:szCs w:val="28"/>
                      <w:lang w:val="uk-UA"/>
                    </w:rPr>
                    <w:t xml:space="preserve">         Чільне місце у виховній роботі школи займає такий вид виховуючої діяльності, як ціннісне ставлення особистості до суспільства і </w:t>
                  </w:r>
                  <w:r>
                    <w:rPr>
                      <w:sz w:val="28"/>
                      <w:szCs w:val="28"/>
                      <w:lang w:val="uk-UA"/>
                    </w:rPr>
                    <w:t>д</w:t>
                  </w:r>
                  <w:r w:rsidRPr="004B0DF1">
                    <w:rPr>
                      <w:sz w:val="28"/>
                      <w:szCs w:val="28"/>
                      <w:lang w:val="uk-UA"/>
                    </w:rPr>
                    <w:t>ержави</w:t>
                  </w:r>
                  <w:r>
                    <w:rPr>
                      <w:sz w:val="28"/>
                      <w:szCs w:val="28"/>
                      <w:lang w:val="uk-UA"/>
                    </w:rPr>
                    <w:t xml:space="preserve"> </w:t>
                  </w:r>
                  <w:r w:rsidRPr="004B0DF1">
                    <w:rPr>
                      <w:sz w:val="28"/>
                      <w:szCs w:val="28"/>
                      <w:lang w:val="uk-UA"/>
                    </w:rPr>
                    <w:t xml:space="preserve">(національно-патріотичне, військово-патріотичне  виховання). Було організовано і проведено відзначення ювілейних дат визначних людей України і світу, проводились про них бесіди, випускались стінгазети, відзначались національні свята: Тиждень незалежності України і Державного Прапора України , Свята Покрова, День Злуки, День Гідності і Свободи, річниця пам'яті Героїв Небесної Сотні( оформлено куток), створено стіну пам’яті “Алея Слави». Учнівське самоврядування продовжує роботу над проектом "Книга звитяги Євромайдану", де зібрані всі біографічні дані про  учасників АТО . Цікавими і пізнавальними для школярів є зустрічі з воїнами АТО: Соловієм І.М., Цвиком О.Ю., учасником </w:t>
                  </w:r>
                  <w:r w:rsidRPr="004B0DF1">
                    <w:rPr>
                      <w:sz w:val="28"/>
                      <w:szCs w:val="28"/>
                      <w:lang w:val="uk-UA"/>
                    </w:rPr>
                    <w:lastRenderedPageBreak/>
                    <w:t xml:space="preserve">Євромайдану Хомиком Є. </w:t>
                  </w:r>
                </w:p>
                <w:p w:rsidR="00BA7027" w:rsidRPr="004B0DF1" w:rsidRDefault="00BA7027" w:rsidP="00BD34D3">
                  <w:pPr>
                    <w:spacing w:line="276" w:lineRule="auto"/>
                    <w:jc w:val="both"/>
                    <w:rPr>
                      <w:sz w:val="28"/>
                      <w:szCs w:val="28"/>
                      <w:lang w:val="uk-UA"/>
                    </w:rPr>
                  </w:pPr>
                  <w:r w:rsidRPr="004B0DF1">
                    <w:rPr>
                      <w:sz w:val="28"/>
                      <w:szCs w:val="28"/>
                      <w:lang w:val="uk-UA"/>
                    </w:rPr>
                    <w:t>Учні школи активні учасники флеш-мобів військово-патріотичного спрямування «Ми</w:t>
                  </w:r>
                  <w:r>
                    <w:rPr>
                      <w:sz w:val="28"/>
                      <w:szCs w:val="28"/>
                      <w:lang w:val="uk-UA"/>
                    </w:rPr>
                    <w:t xml:space="preserve"> -</w:t>
                  </w:r>
                  <w:r w:rsidRPr="004B0DF1">
                    <w:rPr>
                      <w:sz w:val="28"/>
                      <w:szCs w:val="28"/>
                      <w:lang w:val="uk-UA"/>
                    </w:rPr>
                    <w:t xml:space="preserve"> за мир!!!», «Маки пам’яті”, «Україна – це Європа».  Проводились конкурси пісні, поезії, малюнка, фотографії відповідної тематики, благодійні ярмарки. Також проведено ряд виховних годин, бесід, вечорів, ранків, що стосуються національної символіки держави, її суверенітету.  </w:t>
                  </w:r>
                </w:p>
                <w:p w:rsidR="00BA7027" w:rsidRPr="004B0DF1" w:rsidRDefault="00BA7027" w:rsidP="00BD34D3">
                  <w:pPr>
                    <w:spacing w:line="276" w:lineRule="auto"/>
                    <w:jc w:val="both"/>
                    <w:rPr>
                      <w:sz w:val="28"/>
                      <w:szCs w:val="28"/>
                      <w:lang w:val="uk-UA"/>
                    </w:rPr>
                  </w:pPr>
                  <w:r w:rsidRPr="004B0DF1">
                    <w:rPr>
                      <w:sz w:val="28"/>
                      <w:szCs w:val="28"/>
                      <w:lang w:val="uk-UA"/>
                    </w:rPr>
                    <w:t xml:space="preserve">      Школярі були активними учасниками благодійних акцій:"Допоможи дітям Сходу", "Напиши листа солдату", "Напиши листа пораненому", "Серце до серця", «Привітай ветерана».</w:t>
                  </w:r>
                </w:p>
                <w:p w:rsidR="00BA7027" w:rsidRPr="004B0DF1" w:rsidRDefault="00BA7027" w:rsidP="00BD34D3">
                  <w:pPr>
                    <w:spacing w:line="276" w:lineRule="auto"/>
                    <w:jc w:val="both"/>
                    <w:rPr>
                      <w:sz w:val="28"/>
                      <w:szCs w:val="28"/>
                      <w:lang w:val="uk-UA"/>
                    </w:rPr>
                  </w:pPr>
                  <w:r w:rsidRPr="004B0DF1">
                    <w:rPr>
                      <w:sz w:val="28"/>
                      <w:szCs w:val="28"/>
                      <w:lang w:val="uk-UA"/>
                    </w:rPr>
                    <w:t xml:space="preserve">            З цікавістю брали участь школярі у заходах природоохоронної тематики. А це операції: «Мурашник», «Джерело», «Годівничка», «Змайструй шпаківню», «Природа – це ми!», «Посади дерево», «Обережно! Первоцвіти!», акція «Первоцвіти Монастирищини». Здійснено ряд заходів щодо покращення благоустрою сільських околиць. Проведено свято квітів, конкурс зимового букета та конкурс екологічного плаката. Школярі організатори і учасники екологічного двомісячника «Давайте, друзі, природу берегти», цікавими були виступи екологічної бригади. Цього року наші вихованці були активними учасниками у районному конкурсі "Замість ялинки- зимовий букет", де у номінації різдвяна атрибутика, учениця 4 класу Бубенчик Ангеліна нагороджена дипломом ІІІ ступеня (наставник Кавінська Н.В.).</w:t>
                  </w:r>
                </w:p>
                <w:p w:rsidR="00BA7027" w:rsidRPr="004B0DF1" w:rsidRDefault="00BA7027" w:rsidP="00BD34D3">
                  <w:pPr>
                    <w:spacing w:line="276" w:lineRule="auto"/>
                    <w:jc w:val="both"/>
                    <w:rPr>
                      <w:sz w:val="28"/>
                      <w:szCs w:val="28"/>
                      <w:lang w:val="uk-UA"/>
                    </w:rPr>
                  </w:pPr>
                  <w:r w:rsidRPr="004B0DF1">
                    <w:rPr>
                      <w:sz w:val="28"/>
                      <w:szCs w:val="28"/>
                      <w:lang w:val="uk-UA"/>
                    </w:rPr>
                    <w:t xml:space="preserve">          Важливою складовою змісту виховання особистості є ціннісне ставлення до праці, школярі постійно допомагають односельцям, виконують посильні сільськогосподарські роботи. Вони учасники операції «Турбота про ліс», «Бур</w:t>
                  </w:r>
                  <w:r w:rsidRPr="004B0DF1">
                    <w:rPr>
                      <w:sz w:val="28"/>
                      <w:szCs w:val="28"/>
                    </w:rPr>
                    <w:t>’</w:t>
                  </w:r>
                  <w:r w:rsidRPr="004B0DF1">
                    <w:rPr>
                      <w:sz w:val="28"/>
                      <w:szCs w:val="28"/>
                      <w:lang w:val="uk-UA"/>
                    </w:rPr>
                    <w:t>ян», організатори свята урожаю, виставок творчих робіт, ярмарок.</w:t>
                  </w:r>
                </w:p>
                <w:p w:rsidR="00BA7027" w:rsidRPr="004B0DF1" w:rsidRDefault="00BA7027" w:rsidP="00BD34D3">
                  <w:pPr>
                    <w:spacing w:line="276" w:lineRule="auto"/>
                    <w:jc w:val="both"/>
                    <w:rPr>
                      <w:sz w:val="28"/>
                      <w:szCs w:val="28"/>
                      <w:lang w:val="uk-UA"/>
                    </w:rPr>
                  </w:pPr>
                  <w:r w:rsidRPr="004B0DF1">
                    <w:rPr>
                      <w:sz w:val="28"/>
                      <w:szCs w:val="28"/>
                      <w:lang w:val="uk-UA"/>
                    </w:rPr>
                    <w:t xml:space="preserve">         Колектив нашої школи – поціновувачі прекрасного. Тому в школі про – водились мистецькі свята, конкурси малюнків «Любіть Україну», «Моє село», «Малюю рідний край». Цікаво пройшли Шевченківські дні, насиченими були Великодні та Різдвяні свята. Надихають нас на творчість, екскурсії «Стежинами рідного краю».</w:t>
                  </w:r>
                </w:p>
                <w:p w:rsidR="00BA7027" w:rsidRPr="004B0DF1" w:rsidRDefault="00BA7027" w:rsidP="00BD34D3">
                  <w:pPr>
                    <w:spacing w:line="276" w:lineRule="auto"/>
                    <w:jc w:val="both"/>
                    <w:rPr>
                      <w:sz w:val="28"/>
                      <w:szCs w:val="28"/>
                      <w:lang w:val="uk-UA"/>
                    </w:rPr>
                  </w:pPr>
                  <w:r w:rsidRPr="004B0DF1">
                    <w:rPr>
                      <w:sz w:val="28"/>
                      <w:szCs w:val="28"/>
                      <w:lang w:val="uk-UA"/>
                    </w:rPr>
                    <w:t xml:space="preserve">        Виховний процес у школі спрямований на те, щоб дитина вміла цінувати себе, щоб вона прагнула удосконалюватись, змінюватись у кращу сторону,щоб учень, який не має задатків до відмінного навчання почувався потрібним у колективі. Для цього ми організовували сокільські випробування, спортивні змагання, провели бесіди і диспути на тему «Мої захоплення», «Шкідливі звички не для вас».</w:t>
                  </w:r>
                </w:p>
                <w:p w:rsidR="00BA7027" w:rsidRDefault="00BA7027" w:rsidP="00BD34D3">
                  <w:pPr>
                    <w:pStyle w:val="Default"/>
                    <w:spacing w:line="276" w:lineRule="auto"/>
                    <w:ind w:firstLine="317"/>
                    <w:jc w:val="both"/>
                    <w:rPr>
                      <w:sz w:val="28"/>
                      <w:szCs w:val="28"/>
                      <w:lang w:val="uk-UA"/>
                    </w:rPr>
                  </w:pPr>
                  <w:r w:rsidRPr="004B0DF1">
                    <w:rPr>
                      <w:sz w:val="28"/>
                      <w:szCs w:val="28"/>
                      <w:lang w:val="uk-UA"/>
                    </w:rPr>
                    <w:t xml:space="preserve">         Правовиховна робота  включила у себе: тиждень права , місячник права, моніторинг, брейн – ринг «Права і обов</w:t>
                  </w:r>
                  <w:r w:rsidRPr="004B0DF1">
                    <w:rPr>
                      <w:sz w:val="28"/>
                      <w:szCs w:val="28"/>
                    </w:rPr>
                    <w:t>’</w:t>
                  </w:r>
                  <w:r w:rsidRPr="004B0DF1">
                    <w:rPr>
                      <w:sz w:val="28"/>
                      <w:szCs w:val="28"/>
                      <w:lang w:val="uk-UA"/>
                    </w:rPr>
                    <w:t>язки громадян України», свято правил руху, година спілкування для дівчат – старшокласниць «Злочин, який не розголошується», проведені зустрічі з представниками правоохоронних органів.</w:t>
                  </w:r>
                </w:p>
                <w:p w:rsidR="00BA7027" w:rsidRPr="00A160DD" w:rsidRDefault="00BA7027" w:rsidP="00BD34D3">
                  <w:pPr>
                    <w:spacing w:line="276" w:lineRule="auto"/>
                    <w:ind w:firstLine="317"/>
                    <w:jc w:val="both"/>
                    <w:rPr>
                      <w:sz w:val="28"/>
                      <w:szCs w:val="28"/>
                      <w:lang w:val="uk-UA"/>
                    </w:rPr>
                  </w:pPr>
                  <w:r w:rsidRPr="004B0DF1">
                    <w:rPr>
                      <w:sz w:val="28"/>
                      <w:szCs w:val="28"/>
                      <w:lang w:val="uk-UA"/>
                    </w:rPr>
                    <w:t xml:space="preserve">В учнів школи помітно підвищилася активність, самостійність, але результативність роботи в органах учнівського самоврядування ще недостатньо висока. </w:t>
                  </w:r>
                </w:p>
              </w:tc>
            </w:tr>
          </w:tbl>
          <w:p w:rsidR="00BA7027" w:rsidRDefault="00BA7027" w:rsidP="00BD34D3">
            <w:pPr>
              <w:spacing w:before="120" w:line="276" w:lineRule="auto"/>
              <w:rPr>
                <w:b/>
                <w:bCs/>
                <w:sz w:val="28"/>
                <w:szCs w:val="28"/>
                <w:lang w:val="uk-UA"/>
              </w:rPr>
            </w:pPr>
            <w:r>
              <w:rPr>
                <w:b/>
                <w:bCs/>
                <w:sz w:val="28"/>
                <w:szCs w:val="28"/>
                <w:lang w:val="uk-UA"/>
              </w:rPr>
              <w:lastRenderedPageBreak/>
              <w:t>Робота з обдарованими дітьми</w:t>
            </w:r>
          </w:p>
          <w:p w:rsidR="00BA7027" w:rsidRPr="00DA618D" w:rsidRDefault="00BA7027" w:rsidP="00BD34D3">
            <w:pPr>
              <w:spacing w:before="120"/>
              <w:ind w:firstLine="318"/>
              <w:jc w:val="both"/>
              <w:rPr>
                <w:color w:val="000000"/>
                <w:sz w:val="28"/>
                <w:szCs w:val="28"/>
                <w:lang w:val="uk-UA"/>
              </w:rPr>
            </w:pPr>
            <w:r w:rsidRPr="00DA618D">
              <w:rPr>
                <w:color w:val="000000"/>
                <w:sz w:val="28"/>
                <w:szCs w:val="28"/>
                <w:lang w:val="uk-UA"/>
              </w:rPr>
              <w:t>З метою реалізації Державної програми роботи з обдарованою молоддю адміністрацією та педагогічним колективом школи у 2016/2017 навчальному році були здійснені такі заходи:</w:t>
            </w:r>
          </w:p>
          <w:p w:rsidR="00BA7027" w:rsidRPr="00DA618D" w:rsidRDefault="00BA7027" w:rsidP="00BD34D3">
            <w:pPr>
              <w:numPr>
                <w:ilvl w:val="0"/>
                <w:numId w:val="31"/>
              </w:numPr>
              <w:tabs>
                <w:tab w:val="clear" w:pos="720"/>
                <w:tab w:val="left" w:pos="176"/>
              </w:tabs>
              <w:ind w:left="176" w:hanging="176"/>
              <w:jc w:val="both"/>
              <w:rPr>
                <w:color w:val="000000"/>
                <w:sz w:val="28"/>
                <w:szCs w:val="28"/>
                <w:lang w:val="uk-UA"/>
              </w:rPr>
            </w:pPr>
            <w:r w:rsidRPr="00DA618D">
              <w:rPr>
                <w:color w:val="000000"/>
                <w:sz w:val="28"/>
                <w:szCs w:val="28"/>
                <w:lang w:val="uk-UA"/>
              </w:rPr>
              <w:t>поновлений шкільний інформаційний банк даних про обдарованих учнів школи;</w:t>
            </w:r>
          </w:p>
          <w:p w:rsidR="00BA7027" w:rsidRPr="00DA618D" w:rsidRDefault="00BA7027" w:rsidP="00BD34D3">
            <w:pPr>
              <w:numPr>
                <w:ilvl w:val="0"/>
                <w:numId w:val="31"/>
              </w:numPr>
              <w:tabs>
                <w:tab w:val="clear" w:pos="720"/>
                <w:tab w:val="left" w:pos="176"/>
              </w:tabs>
              <w:ind w:left="176" w:hanging="176"/>
              <w:jc w:val="both"/>
              <w:rPr>
                <w:color w:val="000000"/>
                <w:sz w:val="28"/>
                <w:szCs w:val="28"/>
                <w:lang w:val="uk-UA"/>
              </w:rPr>
            </w:pPr>
            <w:r w:rsidRPr="00DA618D">
              <w:rPr>
                <w:color w:val="000000"/>
                <w:sz w:val="28"/>
                <w:szCs w:val="28"/>
                <w:lang w:val="uk-UA"/>
              </w:rPr>
              <w:t>поновлена наукова-методична база з питань роботи з обдарованими дітьми;</w:t>
            </w:r>
          </w:p>
          <w:p w:rsidR="00BA7027" w:rsidRPr="00DA618D" w:rsidRDefault="00BA7027" w:rsidP="00BD34D3">
            <w:pPr>
              <w:numPr>
                <w:ilvl w:val="0"/>
                <w:numId w:val="31"/>
              </w:numPr>
              <w:tabs>
                <w:tab w:val="clear" w:pos="720"/>
                <w:tab w:val="left" w:pos="176"/>
              </w:tabs>
              <w:ind w:left="176" w:hanging="176"/>
              <w:jc w:val="both"/>
              <w:rPr>
                <w:color w:val="000000"/>
                <w:sz w:val="28"/>
                <w:szCs w:val="28"/>
                <w:lang w:val="uk-UA"/>
              </w:rPr>
            </w:pPr>
            <w:r w:rsidRPr="00DA618D">
              <w:rPr>
                <w:color w:val="000000"/>
                <w:sz w:val="28"/>
                <w:szCs w:val="28"/>
                <w:lang w:val="uk-UA"/>
              </w:rPr>
              <w:t>проведений шкільний етап Всеукраїнських учнівських олімпіад з навчальних предметів;</w:t>
            </w:r>
          </w:p>
          <w:p w:rsidR="00BA7027" w:rsidRPr="00DA618D" w:rsidRDefault="00BA7027" w:rsidP="00BD34D3">
            <w:pPr>
              <w:numPr>
                <w:ilvl w:val="0"/>
                <w:numId w:val="31"/>
              </w:numPr>
              <w:tabs>
                <w:tab w:val="clear" w:pos="720"/>
                <w:tab w:val="left" w:pos="176"/>
              </w:tabs>
              <w:ind w:left="176" w:hanging="176"/>
              <w:jc w:val="both"/>
              <w:rPr>
                <w:color w:val="000000"/>
                <w:sz w:val="28"/>
                <w:szCs w:val="28"/>
                <w:lang w:val="uk-UA"/>
              </w:rPr>
            </w:pPr>
            <w:r w:rsidRPr="00DA618D">
              <w:rPr>
                <w:color w:val="000000"/>
                <w:sz w:val="28"/>
                <w:szCs w:val="28"/>
                <w:lang w:val="uk-UA"/>
              </w:rPr>
              <w:t>організована робота з підготовки та участі учнів школи в районному та  обласному етапах Всеукраїнських учнівських олімпіад з начальних предметів;</w:t>
            </w:r>
          </w:p>
          <w:p w:rsidR="00BA7027" w:rsidRPr="00DA618D" w:rsidRDefault="00BA7027" w:rsidP="00BD34D3">
            <w:pPr>
              <w:numPr>
                <w:ilvl w:val="0"/>
                <w:numId w:val="31"/>
              </w:numPr>
              <w:tabs>
                <w:tab w:val="clear" w:pos="720"/>
                <w:tab w:val="left" w:pos="176"/>
              </w:tabs>
              <w:ind w:left="176" w:hanging="176"/>
              <w:jc w:val="both"/>
              <w:rPr>
                <w:color w:val="000000"/>
                <w:sz w:val="28"/>
                <w:szCs w:val="28"/>
                <w:lang w:val="uk-UA"/>
              </w:rPr>
            </w:pPr>
            <w:r w:rsidRPr="00DA618D">
              <w:rPr>
                <w:color w:val="000000"/>
                <w:sz w:val="28"/>
                <w:szCs w:val="28"/>
                <w:lang w:val="uk-UA"/>
              </w:rPr>
              <w:t>організовані та проведені шкільні конкурси та виставки творчих робіт учнів, спрямовані на виявлення та самореалізацію обдарованих дітей;</w:t>
            </w:r>
          </w:p>
          <w:p w:rsidR="00BA7027" w:rsidRPr="00DA618D" w:rsidRDefault="00BA7027" w:rsidP="00BD34D3">
            <w:pPr>
              <w:numPr>
                <w:ilvl w:val="0"/>
                <w:numId w:val="31"/>
              </w:numPr>
              <w:tabs>
                <w:tab w:val="clear" w:pos="720"/>
                <w:tab w:val="left" w:pos="176"/>
              </w:tabs>
              <w:ind w:left="176" w:hanging="176"/>
              <w:jc w:val="both"/>
              <w:rPr>
                <w:color w:val="000000"/>
                <w:sz w:val="28"/>
                <w:szCs w:val="28"/>
                <w:lang w:val="uk-UA"/>
              </w:rPr>
            </w:pPr>
            <w:r w:rsidRPr="00DA618D">
              <w:rPr>
                <w:color w:val="000000"/>
                <w:sz w:val="28"/>
                <w:szCs w:val="28"/>
                <w:lang w:val="uk-UA"/>
              </w:rPr>
              <w:t>організована робота курсів за вибором за бажанням учнів;</w:t>
            </w:r>
          </w:p>
          <w:p w:rsidR="00BA7027" w:rsidRPr="00DA618D" w:rsidRDefault="00BA7027" w:rsidP="00BD34D3">
            <w:pPr>
              <w:numPr>
                <w:ilvl w:val="0"/>
                <w:numId w:val="31"/>
              </w:numPr>
              <w:tabs>
                <w:tab w:val="clear" w:pos="720"/>
                <w:tab w:val="left" w:pos="176"/>
              </w:tabs>
              <w:ind w:left="176" w:hanging="176"/>
              <w:jc w:val="both"/>
              <w:rPr>
                <w:color w:val="000000"/>
                <w:sz w:val="28"/>
                <w:szCs w:val="28"/>
                <w:lang w:val="uk-UA"/>
              </w:rPr>
            </w:pPr>
            <w:r w:rsidRPr="00DA618D">
              <w:rPr>
                <w:color w:val="000000"/>
                <w:sz w:val="28"/>
                <w:szCs w:val="28"/>
                <w:lang w:val="uk-UA"/>
              </w:rPr>
              <w:t>забезпечене інформування про всі досягнення учнів школи;</w:t>
            </w:r>
          </w:p>
          <w:p w:rsidR="00BA7027" w:rsidRPr="00DA618D" w:rsidRDefault="00BA7027" w:rsidP="00BD34D3">
            <w:pPr>
              <w:tabs>
                <w:tab w:val="num" w:pos="0"/>
              </w:tabs>
              <w:ind w:left="34" w:firstLine="284"/>
              <w:jc w:val="both"/>
              <w:rPr>
                <w:color w:val="000000"/>
                <w:sz w:val="28"/>
                <w:szCs w:val="28"/>
                <w:lang w:val="uk-UA"/>
              </w:rPr>
            </w:pPr>
            <w:r w:rsidRPr="00DA618D">
              <w:rPr>
                <w:color w:val="000000"/>
                <w:sz w:val="28"/>
                <w:szCs w:val="28"/>
                <w:lang w:val="uk-UA"/>
              </w:rPr>
              <w:t xml:space="preserve">Робота колективу школи, яка проведена за програмою виявлення та підтримки талановитої молоді і створення умов, необхідних для розвитку індивідуальності, має свої позитивні результати. Як відомо, дієвим засобом формування мотивації до навчання, підвищення пізнавальної активності, поглиблення і розширення знань, створення умов для збереження і розвитку інтелектуального потенціалу нації є різноманітні інтелектуальні змагання: Всеукраїнські олімпіади, турніри, Інтернет-олімпіади, інтерактивні конкурси. </w:t>
            </w:r>
          </w:p>
          <w:p w:rsidR="00BA7027" w:rsidRPr="00DA618D" w:rsidRDefault="00BA7027" w:rsidP="00BD34D3">
            <w:pPr>
              <w:ind w:firstLine="317"/>
              <w:jc w:val="both"/>
              <w:rPr>
                <w:sz w:val="28"/>
                <w:szCs w:val="28"/>
                <w:lang w:val="uk-UA"/>
              </w:rPr>
            </w:pPr>
            <w:r>
              <w:rPr>
                <w:sz w:val="28"/>
                <w:szCs w:val="28"/>
                <w:lang w:val="uk-UA"/>
              </w:rPr>
              <w:t>Аналізуючи роботу</w:t>
            </w:r>
            <w:r w:rsidRPr="00DA618D">
              <w:rPr>
                <w:sz w:val="28"/>
                <w:szCs w:val="28"/>
                <w:lang w:val="uk-UA"/>
              </w:rPr>
              <w:t xml:space="preserve"> організації і проведення шкільного та районного етапів Всеукраїнських учнівських олімпіад з навчальних предметів  слід відзначити, що в дан</w:t>
            </w:r>
            <w:r>
              <w:rPr>
                <w:sz w:val="28"/>
                <w:szCs w:val="28"/>
                <w:lang w:val="uk-UA"/>
              </w:rPr>
              <w:t xml:space="preserve">ому напрямку вчителі працюють систематично й </w:t>
            </w:r>
            <w:r w:rsidRPr="00DA618D">
              <w:rPr>
                <w:sz w:val="28"/>
                <w:szCs w:val="28"/>
                <w:lang w:val="uk-UA"/>
              </w:rPr>
              <w:t>активно</w:t>
            </w:r>
            <w:r w:rsidRPr="004B0DF1">
              <w:rPr>
                <w:sz w:val="28"/>
                <w:szCs w:val="28"/>
                <w:lang w:val="uk-UA"/>
              </w:rPr>
              <w:t>. У ІІ (районному) етапі Всеукраїнських учнівських</w:t>
            </w:r>
            <w:r>
              <w:rPr>
                <w:sz w:val="28"/>
                <w:szCs w:val="28"/>
                <w:lang w:val="uk-UA"/>
              </w:rPr>
              <w:t xml:space="preserve"> олімпіад із навчальних предметів команду Гориглядівської ЗОШ І-ІІ ступенів представили 23 учасники .</w:t>
            </w:r>
          </w:p>
          <w:p w:rsidR="00BA7027" w:rsidRPr="00DA618D" w:rsidRDefault="00BA7027" w:rsidP="00BD34D3">
            <w:pPr>
              <w:pStyle w:val="12"/>
              <w:tabs>
                <w:tab w:val="num" w:pos="0"/>
              </w:tabs>
              <w:spacing w:after="120"/>
              <w:ind w:left="34" w:firstLine="284"/>
              <w:contextualSpacing w:val="0"/>
              <w:jc w:val="both"/>
              <w:rPr>
                <w:sz w:val="28"/>
                <w:szCs w:val="28"/>
                <w:lang w:val="uk-UA"/>
              </w:rPr>
            </w:pPr>
            <w:r w:rsidRPr="00DA618D">
              <w:rPr>
                <w:sz w:val="28"/>
                <w:szCs w:val="28"/>
                <w:lang w:val="uk-UA"/>
              </w:rPr>
              <w:t>Дані про досягення учнів у районному етапі Всеукраїнських учнівських олімпіад з навчальних предметів наведені нижче в таблиці:</w:t>
            </w:r>
          </w:p>
          <w:p w:rsidR="00BA7027" w:rsidRPr="00DA618D" w:rsidRDefault="00BA7027" w:rsidP="00BD34D3">
            <w:pPr>
              <w:spacing w:before="120"/>
              <w:ind w:left="79" w:firstLine="238"/>
              <w:jc w:val="center"/>
              <w:rPr>
                <w:b/>
                <w:color w:val="000000"/>
                <w:sz w:val="28"/>
                <w:szCs w:val="28"/>
                <w:lang w:val="uk-UA"/>
              </w:rPr>
            </w:pPr>
            <w:r w:rsidRPr="00DA618D">
              <w:rPr>
                <w:b/>
                <w:color w:val="000000"/>
                <w:sz w:val="28"/>
                <w:szCs w:val="28"/>
                <w:lang w:val="uk-UA"/>
              </w:rPr>
              <w:t>2016/2017 навчальний рік</w:t>
            </w:r>
          </w:p>
          <w:tbl>
            <w:tblPr>
              <w:tblpPr w:leftFromText="180" w:rightFromText="180" w:vertAnchor="text" w:horzAnchor="page" w:tblpX="819" w:tblpY="232"/>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2268"/>
              <w:gridCol w:w="2127"/>
              <w:gridCol w:w="856"/>
              <w:gridCol w:w="986"/>
              <w:gridCol w:w="2552"/>
            </w:tblGrid>
            <w:tr w:rsidR="00BA7027" w:rsidRPr="00DA618D" w:rsidTr="00BD34D3">
              <w:trPr>
                <w:trHeight w:val="1128"/>
              </w:trPr>
              <w:tc>
                <w:tcPr>
                  <w:tcW w:w="562" w:type="dxa"/>
                  <w:vAlign w:val="center"/>
                </w:tcPr>
                <w:p w:rsidR="00BA7027" w:rsidRPr="00DA618D" w:rsidRDefault="00BA7027" w:rsidP="00BD34D3">
                  <w:pPr>
                    <w:ind w:left="567" w:hanging="567"/>
                    <w:rPr>
                      <w:sz w:val="28"/>
                      <w:szCs w:val="28"/>
                      <w:lang w:val="uk-UA"/>
                    </w:rPr>
                  </w:pPr>
                  <w:r w:rsidRPr="00DA618D">
                    <w:rPr>
                      <w:sz w:val="28"/>
                      <w:szCs w:val="28"/>
                      <w:lang w:val="uk-UA"/>
                    </w:rPr>
                    <w:t>№</w:t>
                  </w:r>
                </w:p>
                <w:p w:rsidR="00BA7027" w:rsidRPr="00DA618D" w:rsidRDefault="00BA7027" w:rsidP="00BD34D3">
                  <w:pPr>
                    <w:ind w:left="567" w:hanging="567"/>
                    <w:rPr>
                      <w:sz w:val="28"/>
                      <w:szCs w:val="28"/>
                      <w:lang w:val="uk-UA"/>
                    </w:rPr>
                  </w:pPr>
                  <w:r w:rsidRPr="00DA618D">
                    <w:rPr>
                      <w:sz w:val="28"/>
                      <w:szCs w:val="28"/>
                      <w:lang w:val="uk-UA"/>
                    </w:rPr>
                    <w:t>з/п</w:t>
                  </w:r>
                </w:p>
              </w:tc>
              <w:tc>
                <w:tcPr>
                  <w:tcW w:w="2268" w:type="dxa"/>
                  <w:vAlign w:val="center"/>
                </w:tcPr>
                <w:p w:rsidR="00BA7027" w:rsidRPr="00DA618D" w:rsidRDefault="00BA7027" w:rsidP="00BD34D3">
                  <w:pPr>
                    <w:jc w:val="center"/>
                    <w:rPr>
                      <w:sz w:val="28"/>
                      <w:szCs w:val="28"/>
                      <w:lang w:val="uk-UA"/>
                    </w:rPr>
                  </w:pPr>
                  <w:r w:rsidRPr="00DA618D">
                    <w:rPr>
                      <w:sz w:val="28"/>
                      <w:szCs w:val="28"/>
                      <w:lang w:val="uk-UA"/>
                    </w:rPr>
                    <w:t>Навчальний предмет</w:t>
                  </w:r>
                </w:p>
              </w:tc>
              <w:tc>
                <w:tcPr>
                  <w:tcW w:w="2127" w:type="dxa"/>
                  <w:vAlign w:val="center"/>
                </w:tcPr>
                <w:p w:rsidR="00BA7027" w:rsidRPr="00DA618D" w:rsidRDefault="00BA7027" w:rsidP="00BD34D3">
                  <w:pPr>
                    <w:jc w:val="center"/>
                    <w:rPr>
                      <w:sz w:val="28"/>
                      <w:szCs w:val="28"/>
                      <w:lang w:val="uk-UA"/>
                    </w:rPr>
                  </w:pPr>
                  <w:r w:rsidRPr="00DA618D">
                    <w:rPr>
                      <w:sz w:val="28"/>
                      <w:szCs w:val="28"/>
                      <w:lang w:val="uk-UA"/>
                    </w:rPr>
                    <w:t>П.І. переможців</w:t>
                  </w:r>
                </w:p>
              </w:tc>
              <w:tc>
                <w:tcPr>
                  <w:tcW w:w="856" w:type="dxa"/>
                  <w:vAlign w:val="center"/>
                </w:tcPr>
                <w:p w:rsidR="00BA7027" w:rsidRPr="00DA618D" w:rsidRDefault="00BA7027" w:rsidP="00BD34D3">
                  <w:pPr>
                    <w:jc w:val="center"/>
                    <w:rPr>
                      <w:sz w:val="28"/>
                      <w:szCs w:val="28"/>
                      <w:lang w:val="uk-UA"/>
                    </w:rPr>
                  </w:pPr>
                  <w:r w:rsidRPr="00DA618D">
                    <w:rPr>
                      <w:sz w:val="28"/>
                      <w:szCs w:val="28"/>
                      <w:lang w:val="uk-UA"/>
                    </w:rPr>
                    <w:t>Клас</w:t>
                  </w:r>
                </w:p>
              </w:tc>
              <w:tc>
                <w:tcPr>
                  <w:tcW w:w="986" w:type="dxa"/>
                  <w:vAlign w:val="center"/>
                </w:tcPr>
                <w:p w:rsidR="00BA7027" w:rsidRPr="00DA618D" w:rsidRDefault="00BA7027" w:rsidP="00BD34D3">
                  <w:pPr>
                    <w:jc w:val="center"/>
                    <w:rPr>
                      <w:sz w:val="28"/>
                      <w:szCs w:val="28"/>
                      <w:lang w:val="uk-UA"/>
                    </w:rPr>
                  </w:pPr>
                  <w:r w:rsidRPr="00DA618D">
                    <w:rPr>
                      <w:sz w:val="28"/>
                      <w:szCs w:val="28"/>
                      <w:lang w:val="uk-UA"/>
                    </w:rPr>
                    <w:t>Місце</w:t>
                  </w:r>
                </w:p>
              </w:tc>
              <w:tc>
                <w:tcPr>
                  <w:tcW w:w="2552" w:type="dxa"/>
                  <w:vAlign w:val="center"/>
                </w:tcPr>
                <w:p w:rsidR="00BA7027" w:rsidRPr="00DA618D" w:rsidRDefault="00BA7027" w:rsidP="00BD34D3">
                  <w:pPr>
                    <w:jc w:val="center"/>
                    <w:rPr>
                      <w:sz w:val="28"/>
                      <w:szCs w:val="28"/>
                      <w:lang w:val="uk-UA"/>
                    </w:rPr>
                  </w:pPr>
                  <w:r w:rsidRPr="00DA618D">
                    <w:rPr>
                      <w:sz w:val="28"/>
                      <w:szCs w:val="28"/>
                      <w:lang w:val="uk-UA"/>
                    </w:rPr>
                    <w:t>П.І.Б. вчителя, який підготував переможців</w:t>
                  </w:r>
                </w:p>
              </w:tc>
            </w:tr>
            <w:tr w:rsidR="00BA7027" w:rsidRPr="00DA618D" w:rsidTr="00BD34D3">
              <w:tc>
                <w:tcPr>
                  <w:tcW w:w="562" w:type="dxa"/>
                </w:tcPr>
                <w:p w:rsidR="00BA7027" w:rsidRPr="00DA618D" w:rsidRDefault="00BA7027" w:rsidP="00BD34D3">
                  <w:pPr>
                    <w:pStyle w:val="af7"/>
                    <w:numPr>
                      <w:ilvl w:val="0"/>
                      <w:numId w:val="49"/>
                    </w:numPr>
                    <w:tabs>
                      <w:tab w:val="left" w:pos="29"/>
                    </w:tabs>
                    <w:spacing w:after="0" w:line="240" w:lineRule="auto"/>
                    <w:ind w:left="454" w:hanging="283"/>
                    <w:rPr>
                      <w:sz w:val="28"/>
                      <w:szCs w:val="28"/>
                      <w:lang w:val="uk-UA"/>
                    </w:rPr>
                  </w:pPr>
                </w:p>
              </w:tc>
              <w:tc>
                <w:tcPr>
                  <w:tcW w:w="2268" w:type="dxa"/>
                  <w:vAlign w:val="center"/>
                </w:tcPr>
                <w:p w:rsidR="00BA7027" w:rsidRPr="00DA618D" w:rsidRDefault="00BA7027" w:rsidP="00BD34D3">
                  <w:pPr>
                    <w:rPr>
                      <w:sz w:val="28"/>
                      <w:szCs w:val="28"/>
                    </w:rPr>
                  </w:pPr>
                  <w:r w:rsidRPr="00DA618D">
                    <w:rPr>
                      <w:sz w:val="28"/>
                      <w:szCs w:val="28"/>
                    </w:rPr>
                    <w:t>Математика</w:t>
                  </w:r>
                </w:p>
              </w:tc>
              <w:tc>
                <w:tcPr>
                  <w:tcW w:w="2127" w:type="dxa"/>
                  <w:vAlign w:val="center"/>
                </w:tcPr>
                <w:p w:rsidR="00BA7027" w:rsidRPr="00DA618D" w:rsidRDefault="00BA7027" w:rsidP="00BD34D3">
                  <w:pPr>
                    <w:rPr>
                      <w:sz w:val="28"/>
                      <w:szCs w:val="28"/>
                      <w:lang w:val="uk-UA"/>
                    </w:rPr>
                  </w:pPr>
                  <w:r w:rsidRPr="00DA618D">
                    <w:rPr>
                      <w:sz w:val="28"/>
                      <w:szCs w:val="28"/>
                      <w:lang w:val="uk-UA"/>
                    </w:rPr>
                    <w:t>Соловій Василь</w:t>
                  </w:r>
                </w:p>
              </w:tc>
              <w:tc>
                <w:tcPr>
                  <w:tcW w:w="856" w:type="dxa"/>
                  <w:vAlign w:val="center"/>
                </w:tcPr>
                <w:p w:rsidR="00BA7027" w:rsidRPr="00DA618D" w:rsidRDefault="00BA7027" w:rsidP="00BD34D3">
                  <w:pPr>
                    <w:rPr>
                      <w:sz w:val="28"/>
                      <w:szCs w:val="28"/>
                      <w:lang w:val="uk-UA"/>
                    </w:rPr>
                  </w:pPr>
                  <w:r>
                    <w:rPr>
                      <w:sz w:val="28"/>
                      <w:szCs w:val="28"/>
                      <w:lang w:val="uk-UA"/>
                    </w:rPr>
                    <w:t xml:space="preserve">    </w:t>
                  </w:r>
                  <w:r w:rsidRPr="00DA618D">
                    <w:rPr>
                      <w:sz w:val="28"/>
                      <w:szCs w:val="28"/>
                      <w:lang w:val="uk-UA"/>
                    </w:rPr>
                    <w:t>8</w:t>
                  </w:r>
                </w:p>
              </w:tc>
              <w:tc>
                <w:tcPr>
                  <w:tcW w:w="986" w:type="dxa"/>
                  <w:vAlign w:val="center"/>
                </w:tcPr>
                <w:p w:rsidR="00BA7027" w:rsidRPr="00DA618D" w:rsidRDefault="00BA7027" w:rsidP="00BD34D3">
                  <w:pPr>
                    <w:jc w:val="center"/>
                    <w:rPr>
                      <w:sz w:val="28"/>
                      <w:szCs w:val="28"/>
                      <w:lang w:val="uk-UA"/>
                    </w:rPr>
                  </w:pPr>
                  <w:r w:rsidRPr="00DA618D">
                    <w:rPr>
                      <w:sz w:val="28"/>
                      <w:szCs w:val="28"/>
                    </w:rPr>
                    <w:t>II</w:t>
                  </w:r>
                </w:p>
              </w:tc>
              <w:tc>
                <w:tcPr>
                  <w:tcW w:w="2552" w:type="dxa"/>
                  <w:vAlign w:val="center"/>
                </w:tcPr>
                <w:p w:rsidR="00BA7027" w:rsidRPr="00DA618D" w:rsidRDefault="00BA7027" w:rsidP="00BD34D3">
                  <w:pPr>
                    <w:rPr>
                      <w:sz w:val="28"/>
                      <w:szCs w:val="28"/>
                      <w:lang w:val="uk-UA"/>
                    </w:rPr>
                  </w:pPr>
                  <w:r w:rsidRPr="00DA618D">
                    <w:rPr>
                      <w:sz w:val="28"/>
                      <w:szCs w:val="28"/>
                      <w:lang w:val="uk-UA"/>
                    </w:rPr>
                    <w:t>Дворська О.М.</w:t>
                  </w:r>
                </w:p>
              </w:tc>
            </w:tr>
            <w:tr w:rsidR="00BA7027" w:rsidRPr="00DA618D" w:rsidTr="00BD34D3">
              <w:tc>
                <w:tcPr>
                  <w:tcW w:w="562" w:type="dxa"/>
                </w:tcPr>
                <w:p w:rsidR="00BA7027" w:rsidRPr="00DA618D" w:rsidRDefault="00BA7027" w:rsidP="00BD34D3">
                  <w:pPr>
                    <w:pStyle w:val="af7"/>
                    <w:numPr>
                      <w:ilvl w:val="0"/>
                      <w:numId w:val="49"/>
                    </w:numPr>
                    <w:tabs>
                      <w:tab w:val="left" w:pos="29"/>
                    </w:tabs>
                    <w:spacing w:after="0" w:line="240" w:lineRule="auto"/>
                    <w:ind w:left="454" w:hanging="283"/>
                    <w:rPr>
                      <w:sz w:val="28"/>
                      <w:szCs w:val="28"/>
                      <w:lang w:val="uk-UA"/>
                    </w:rPr>
                  </w:pPr>
                </w:p>
              </w:tc>
              <w:tc>
                <w:tcPr>
                  <w:tcW w:w="2268" w:type="dxa"/>
                  <w:vAlign w:val="center"/>
                </w:tcPr>
                <w:p w:rsidR="00BA7027" w:rsidRPr="00DA618D" w:rsidRDefault="00BA7027" w:rsidP="00BD34D3">
                  <w:pPr>
                    <w:rPr>
                      <w:sz w:val="28"/>
                      <w:szCs w:val="28"/>
                      <w:lang w:val="uk-UA"/>
                    </w:rPr>
                  </w:pPr>
                  <w:proofErr w:type="gramStart"/>
                  <w:r w:rsidRPr="00DA618D">
                    <w:rPr>
                      <w:sz w:val="28"/>
                      <w:szCs w:val="28"/>
                    </w:rPr>
                    <w:t>Б</w:t>
                  </w:r>
                  <w:proofErr w:type="gramEnd"/>
                  <w:r w:rsidRPr="00DA618D">
                    <w:rPr>
                      <w:sz w:val="28"/>
                      <w:szCs w:val="28"/>
                    </w:rPr>
                    <w:t>іолог</w:t>
                  </w:r>
                  <w:r w:rsidRPr="00DA618D">
                    <w:rPr>
                      <w:sz w:val="28"/>
                      <w:szCs w:val="28"/>
                      <w:lang w:val="uk-UA"/>
                    </w:rPr>
                    <w:t>ія</w:t>
                  </w:r>
                </w:p>
              </w:tc>
              <w:tc>
                <w:tcPr>
                  <w:tcW w:w="2127" w:type="dxa"/>
                  <w:vAlign w:val="center"/>
                </w:tcPr>
                <w:p w:rsidR="00BA7027" w:rsidRPr="00DA618D" w:rsidRDefault="00BA7027" w:rsidP="00BD34D3">
                  <w:pPr>
                    <w:rPr>
                      <w:sz w:val="28"/>
                      <w:szCs w:val="28"/>
                      <w:lang w:val="uk-UA"/>
                    </w:rPr>
                  </w:pPr>
                  <w:r w:rsidRPr="00DA618D">
                    <w:rPr>
                      <w:sz w:val="28"/>
                      <w:szCs w:val="28"/>
                      <w:lang w:val="uk-UA"/>
                    </w:rPr>
                    <w:t>Мандар Денис</w:t>
                  </w:r>
                </w:p>
              </w:tc>
              <w:tc>
                <w:tcPr>
                  <w:tcW w:w="856" w:type="dxa"/>
                  <w:vAlign w:val="center"/>
                </w:tcPr>
                <w:p w:rsidR="00BA7027" w:rsidRPr="00DA618D" w:rsidRDefault="00BA7027" w:rsidP="00BD34D3">
                  <w:pPr>
                    <w:jc w:val="center"/>
                    <w:rPr>
                      <w:sz w:val="28"/>
                      <w:szCs w:val="28"/>
                      <w:lang w:val="uk-UA"/>
                    </w:rPr>
                  </w:pPr>
                  <w:r w:rsidRPr="00DA618D">
                    <w:rPr>
                      <w:sz w:val="28"/>
                      <w:szCs w:val="28"/>
                      <w:lang w:val="uk-UA"/>
                    </w:rPr>
                    <w:t>8</w:t>
                  </w:r>
                </w:p>
              </w:tc>
              <w:tc>
                <w:tcPr>
                  <w:tcW w:w="986" w:type="dxa"/>
                  <w:vAlign w:val="center"/>
                </w:tcPr>
                <w:p w:rsidR="00BA7027" w:rsidRPr="00DA618D" w:rsidRDefault="00BA7027" w:rsidP="00BD34D3">
                  <w:pPr>
                    <w:jc w:val="center"/>
                    <w:rPr>
                      <w:sz w:val="28"/>
                      <w:szCs w:val="28"/>
                      <w:lang w:val="uk-UA"/>
                    </w:rPr>
                  </w:pPr>
                  <w:r w:rsidRPr="00DA618D">
                    <w:rPr>
                      <w:sz w:val="28"/>
                      <w:szCs w:val="28"/>
                    </w:rPr>
                    <w:t>І</w:t>
                  </w:r>
                  <w:r w:rsidRPr="00DA618D">
                    <w:rPr>
                      <w:sz w:val="28"/>
                      <w:szCs w:val="28"/>
                      <w:lang w:val="uk-UA"/>
                    </w:rPr>
                    <w:t>І</w:t>
                  </w:r>
                </w:p>
              </w:tc>
              <w:tc>
                <w:tcPr>
                  <w:tcW w:w="2552" w:type="dxa"/>
                  <w:vAlign w:val="center"/>
                </w:tcPr>
                <w:p w:rsidR="00BA7027" w:rsidRPr="00DA618D" w:rsidRDefault="00BA7027" w:rsidP="00BD34D3">
                  <w:pPr>
                    <w:rPr>
                      <w:sz w:val="28"/>
                      <w:szCs w:val="28"/>
                      <w:lang w:val="uk-UA"/>
                    </w:rPr>
                  </w:pPr>
                  <w:r w:rsidRPr="00DA618D">
                    <w:rPr>
                      <w:sz w:val="28"/>
                      <w:szCs w:val="28"/>
                      <w:lang w:val="uk-UA"/>
                    </w:rPr>
                    <w:t>Бубенчик Н.С.</w:t>
                  </w:r>
                </w:p>
              </w:tc>
            </w:tr>
            <w:tr w:rsidR="00BA7027" w:rsidRPr="00DA618D" w:rsidTr="00BD34D3">
              <w:tc>
                <w:tcPr>
                  <w:tcW w:w="562" w:type="dxa"/>
                </w:tcPr>
                <w:p w:rsidR="00BA7027" w:rsidRPr="00DA618D" w:rsidRDefault="00BA7027" w:rsidP="00BD34D3">
                  <w:pPr>
                    <w:pStyle w:val="af7"/>
                    <w:numPr>
                      <w:ilvl w:val="0"/>
                      <w:numId w:val="49"/>
                    </w:numPr>
                    <w:tabs>
                      <w:tab w:val="left" w:pos="29"/>
                    </w:tabs>
                    <w:spacing w:after="0" w:line="240" w:lineRule="auto"/>
                    <w:ind w:left="454" w:hanging="283"/>
                    <w:rPr>
                      <w:sz w:val="28"/>
                      <w:szCs w:val="28"/>
                      <w:lang w:val="uk-UA"/>
                    </w:rPr>
                  </w:pPr>
                </w:p>
              </w:tc>
              <w:tc>
                <w:tcPr>
                  <w:tcW w:w="2268" w:type="dxa"/>
                  <w:vAlign w:val="center"/>
                </w:tcPr>
                <w:p w:rsidR="00BA7027" w:rsidRPr="00DA618D" w:rsidRDefault="00BA7027" w:rsidP="00BD34D3">
                  <w:pPr>
                    <w:rPr>
                      <w:sz w:val="28"/>
                      <w:szCs w:val="28"/>
                      <w:lang w:val="uk-UA"/>
                    </w:rPr>
                  </w:pPr>
                  <w:r w:rsidRPr="00DA618D">
                    <w:rPr>
                      <w:sz w:val="28"/>
                      <w:szCs w:val="28"/>
                      <w:lang w:val="uk-UA"/>
                    </w:rPr>
                    <w:t>Географія</w:t>
                  </w:r>
                </w:p>
              </w:tc>
              <w:tc>
                <w:tcPr>
                  <w:tcW w:w="2127" w:type="dxa"/>
                  <w:vAlign w:val="center"/>
                </w:tcPr>
                <w:p w:rsidR="00BA7027" w:rsidRPr="00DA618D" w:rsidRDefault="00BA7027" w:rsidP="00BD34D3">
                  <w:pPr>
                    <w:rPr>
                      <w:sz w:val="28"/>
                      <w:szCs w:val="28"/>
                    </w:rPr>
                  </w:pPr>
                  <w:r w:rsidRPr="00DA618D">
                    <w:rPr>
                      <w:sz w:val="28"/>
                      <w:szCs w:val="28"/>
                      <w:lang w:val="uk-UA"/>
                    </w:rPr>
                    <w:t>Мандар Денис</w:t>
                  </w:r>
                </w:p>
              </w:tc>
              <w:tc>
                <w:tcPr>
                  <w:tcW w:w="856" w:type="dxa"/>
                  <w:vAlign w:val="center"/>
                </w:tcPr>
                <w:p w:rsidR="00BA7027" w:rsidRPr="00DA618D" w:rsidRDefault="00BA7027" w:rsidP="00BD34D3">
                  <w:pPr>
                    <w:jc w:val="center"/>
                    <w:rPr>
                      <w:sz w:val="28"/>
                      <w:szCs w:val="28"/>
                      <w:lang w:val="uk-UA"/>
                    </w:rPr>
                  </w:pPr>
                  <w:r w:rsidRPr="00DA618D">
                    <w:rPr>
                      <w:sz w:val="28"/>
                      <w:szCs w:val="28"/>
                      <w:lang w:val="uk-UA"/>
                    </w:rPr>
                    <w:t>8</w:t>
                  </w:r>
                </w:p>
              </w:tc>
              <w:tc>
                <w:tcPr>
                  <w:tcW w:w="986" w:type="dxa"/>
                  <w:vAlign w:val="center"/>
                </w:tcPr>
                <w:p w:rsidR="00BA7027" w:rsidRPr="00DA618D" w:rsidRDefault="00BA7027" w:rsidP="00BD34D3">
                  <w:pPr>
                    <w:jc w:val="center"/>
                    <w:rPr>
                      <w:sz w:val="28"/>
                      <w:szCs w:val="28"/>
                    </w:rPr>
                  </w:pPr>
                  <w:r w:rsidRPr="00DA618D">
                    <w:rPr>
                      <w:sz w:val="28"/>
                      <w:szCs w:val="28"/>
                    </w:rPr>
                    <w:t>ІІ</w:t>
                  </w:r>
                </w:p>
              </w:tc>
              <w:tc>
                <w:tcPr>
                  <w:tcW w:w="2552" w:type="dxa"/>
                  <w:vAlign w:val="center"/>
                </w:tcPr>
                <w:p w:rsidR="00BA7027" w:rsidRPr="00DA618D" w:rsidRDefault="00BA7027" w:rsidP="00BD34D3">
                  <w:pPr>
                    <w:rPr>
                      <w:sz w:val="28"/>
                      <w:szCs w:val="28"/>
                      <w:lang w:val="uk-UA"/>
                    </w:rPr>
                  </w:pPr>
                  <w:r w:rsidRPr="00DA618D">
                    <w:rPr>
                      <w:sz w:val="28"/>
                      <w:szCs w:val="28"/>
                      <w:lang w:val="uk-UA"/>
                    </w:rPr>
                    <w:t>Ціник І.М.</w:t>
                  </w:r>
                </w:p>
              </w:tc>
            </w:tr>
          </w:tbl>
          <w:p w:rsidR="00BA7027" w:rsidRPr="00DA618D" w:rsidRDefault="00BA7027" w:rsidP="00BD34D3">
            <w:pPr>
              <w:spacing w:before="120"/>
              <w:ind w:firstLine="317"/>
              <w:jc w:val="both"/>
              <w:rPr>
                <w:sz w:val="28"/>
                <w:szCs w:val="28"/>
                <w:lang w:val="uk-UA"/>
              </w:rPr>
            </w:pPr>
          </w:p>
          <w:p w:rsidR="00BA7027" w:rsidRPr="00DA618D" w:rsidRDefault="00BA7027" w:rsidP="00BD34D3">
            <w:pPr>
              <w:spacing w:before="120"/>
              <w:ind w:firstLine="317"/>
              <w:jc w:val="both"/>
              <w:rPr>
                <w:sz w:val="28"/>
                <w:szCs w:val="28"/>
                <w:lang w:val="uk-UA"/>
              </w:rPr>
            </w:pPr>
          </w:p>
          <w:p w:rsidR="00BA7027" w:rsidRPr="00DA618D" w:rsidRDefault="00BA7027" w:rsidP="00BD34D3">
            <w:pPr>
              <w:spacing w:before="120"/>
              <w:ind w:firstLine="317"/>
              <w:jc w:val="both"/>
              <w:rPr>
                <w:sz w:val="28"/>
                <w:szCs w:val="28"/>
                <w:lang w:val="uk-UA"/>
              </w:rPr>
            </w:pPr>
          </w:p>
          <w:p w:rsidR="00BA7027" w:rsidRPr="00DA618D" w:rsidRDefault="00BA7027" w:rsidP="00BD34D3">
            <w:pPr>
              <w:spacing w:before="120"/>
              <w:ind w:firstLine="317"/>
              <w:jc w:val="both"/>
              <w:rPr>
                <w:sz w:val="28"/>
                <w:szCs w:val="28"/>
                <w:lang w:val="uk-UA"/>
              </w:rPr>
            </w:pPr>
          </w:p>
          <w:p w:rsidR="00BA7027" w:rsidRPr="00DA618D" w:rsidRDefault="00BA7027" w:rsidP="00BD34D3">
            <w:pPr>
              <w:spacing w:before="120"/>
              <w:ind w:firstLine="317"/>
              <w:jc w:val="both"/>
              <w:rPr>
                <w:sz w:val="28"/>
                <w:szCs w:val="28"/>
                <w:lang w:val="uk-UA"/>
              </w:rPr>
            </w:pPr>
          </w:p>
          <w:p w:rsidR="00BA7027" w:rsidRPr="00DA618D" w:rsidRDefault="00BA7027" w:rsidP="00BD34D3">
            <w:pPr>
              <w:spacing w:before="120"/>
              <w:ind w:firstLine="317"/>
              <w:jc w:val="both"/>
              <w:rPr>
                <w:sz w:val="28"/>
                <w:szCs w:val="28"/>
                <w:lang w:val="uk-UA"/>
              </w:rPr>
            </w:pPr>
          </w:p>
          <w:p w:rsidR="00BA7027" w:rsidRDefault="00BA7027" w:rsidP="00BD34D3">
            <w:pPr>
              <w:spacing w:before="120"/>
              <w:ind w:firstLine="317"/>
              <w:jc w:val="both"/>
              <w:rPr>
                <w:sz w:val="28"/>
                <w:szCs w:val="28"/>
                <w:lang w:val="uk-UA"/>
              </w:rPr>
            </w:pPr>
            <w:r w:rsidRPr="00DA618D">
              <w:rPr>
                <w:sz w:val="28"/>
                <w:szCs w:val="28"/>
                <w:lang w:val="uk-UA"/>
              </w:rPr>
              <w:t xml:space="preserve">За результатами  </w:t>
            </w:r>
            <w:r w:rsidRPr="00DA618D">
              <w:rPr>
                <w:sz w:val="28"/>
                <w:szCs w:val="28"/>
                <w:lang w:val="en-US"/>
              </w:rPr>
              <w:t>II</w:t>
            </w:r>
            <w:r w:rsidRPr="00DA618D">
              <w:rPr>
                <w:sz w:val="28"/>
                <w:szCs w:val="28"/>
                <w:lang w:val="uk-UA"/>
              </w:rPr>
              <w:t xml:space="preserve"> етапу Всеукраїнських учнівських олімпіад з навчальних предметів учні школи посіли 3 призові місця.</w:t>
            </w:r>
            <w:r>
              <w:rPr>
                <w:sz w:val="28"/>
                <w:szCs w:val="28"/>
                <w:lang w:val="uk-UA"/>
              </w:rPr>
              <w:t xml:space="preserve"> </w:t>
            </w:r>
          </w:p>
          <w:p w:rsidR="00BA7027" w:rsidRPr="00DA618D" w:rsidRDefault="00BA7027" w:rsidP="00BD34D3">
            <w:pPr>
              <w:spacing w:before="120"/>
              <w:ind w:firstLine="317"/>
              <w:jc w:val="both"/>
              <w:rPr>
                <w:sz w:val="28"/>
                <w:szCs w:val="28"/>
                <w:lang w:val="uk-UA"/>
              </w:rPr>
            </w:pPr>
            <w:r w:rsidRPr="00DA618D">
              <w:rPr>
                <w:sz w:val="28"/>
                <w:szCs w:val="28"/>
                <w:lang w:val="uk-UA"/>
              </w:rPr>
              <w:t>Найкращі результати учні показали</w:t>
            </w:r>
            <w:r>
              <w:rPr>
                <w:sz w:val="28"/>
                <w:szCs w:val="28"/>
                <w:lang w:val="uk-UA"/>
              </w:rPr>
              <w:t xml:space="preserve"> з</w:t>
            </w:r>
            <w:r w:rsidRPr="00DA618D">
              <w:rPr>
                <w:sz w:val="28"/>
                <w:szCs w:val="28"/>
                <w:lang w:val="uk-UA"/>
              </w:rPr>
              <w:t xml:space="preserve"> біології (вчитель Бубенчик Н.С.), математики (вчитель Дворська О.М..), географії  (вчитель Ціник І.М.). Кількість призових місць у районному етапі у 2016/2017 навчальному році зросла у порівнянні з 2015/2016 навчальним роком.. </w:t>
            </w:r>
          </w:p>
          <w:p w:rsidR="00BA7027" w:rsidRPr="00DA618D" w:rsidRDefault="00BA7027" w:rsidP="00BD34D3">
            <w:pPr>
              <w:ind w:firstLine="317"/>
              <w:jc w:val="both"/>
              <w:rPr>
                <w:sz w:val="28"/>
                <w:szCs w:val="28"/>
                <w:lang w:val="uk-UA"/>
              </w:rPr>
            </w:pPr>
            <w:r w:rsidRPr="00DA618D">
              <w:rPr>
                <w:color w:val="000000"/>
                <w:sz w:val="28"/>
                <w:szCs w:val="28"/>
                <w:lang w:val="uk-UA"/>
              </w:rPr>
              <w:t>Аналізуючи результативність участі учнів в олімпіадах за останні 5 років, можна зробити висновок, що вчителі географії, математики, біології</w:t>
            </w:r>
            <w:r>
              <w:rPr>
                <w:color w:val="000000"/>
                <w:sz w:val="28"/>
                <w:szCs w:val="28"/>
                <w:lang w:val="uk-UA"/>
              </w:rPr>
              <w:t xml:space="preserve"> </w:t>
            </w:r>
            <w:r w:rsidRPr="00DA618D">
              <w:rPr>
                <w:color w:val="000000"/>
                <w:sz w:val="28"/>
                <w:szCs w:val="28"/>
                <w:lang w:val="uk-UA"/>
              </w:rPr>
              <w:t xml:space="preserve"> відповідально </w:t>
            </w:r>
            <w:r>
              <w:rPr>
                <w:color w:val="000000"/>
                <w:sz w:val="28"/>
                <w:szCs w:val="28"/>
                <w:lang w:val="uk-UA"/>
              </w:rPr>
              <w:t xml:space="preserve">підійшли </w:t>
            </w:r>
            <w:r>
              <w:rPr>
                <w:color w:val="000000"/>
                <w:sz w:val="28"/>
                <w:szCs w:val="28"/>
                <w:lang w:val="uk-UA"/>
              </w:rPr>
              <w:lastRenderedPageBreak/>
              <w:t>до цієї роботи. Вчителям</w:t>
            </w:r>
            <w:r w:rsidRPr="00DA618D">
              <w:rPr>
                <w:color w:val="000000"/>
                <w:sz w:val="28"/>
                <w:szCs w:val="28"/>
                <w:lang w:val="uk-UA"/>
              </w:rPr>
              <w:t xml:space="preserve"> інших предметів </w:t>
            </w:r>
            <w:r>
              <w:rPr>
                <w:color w:val="000000"/>
                <w:sz w:val="28"/>
                <w:szCs w:val="28"/>
                <w:lang w:val="uk-UA"/>
              </w:rPr>
              <w:t xml:space="preserve">необхідно покращити роботу з обдарованими та здібними.  </w:t>
            </w:r>
            <w:r w:rsidRPr="00DA618D">
              <w:rPr>
                <w:sz w:val="28"/>
                <w:szCs w:val="28"/>
                <w:lang w:val="uk-UA"/>
              </w:rPr>
              <w:t>Динаміку результативності наведено в порівняльній діаграмі:</w:t>
            </w:r>
          </w:p>
          <w:p w:rsidR="00BA7027" w:rsidRPr="00597C1D" w:rsidRDefault="00BA7027" w:rsidP="00BD34D3">
            <w:pPr>
              <w:ind w:firstLine="709"/>
              <w:jc w:val="both"/>
              <w:rPr>
                <w:sz w:val="24"/>
                <w:szCs w:val="24"/>
                <w:lang w:val="uk-UA"/>
              </w:rPr>
            </w:pPr>
          </w:p>
          <w:p w:rsidR="00BA7027" w:rsidRDefault="00BA7027" w:rsidP="00BD34D3">
            <w:pPr>
              <w:ind w:firstLine="709"/>
              <w:jc w:val="both"/>
              <w:rPr>
                <w:lang w:val="uk-UA"/>
              </w:rPr>
            </w:pPr>
            <w:r>
              <w:rPr>
                <w:lang w:val="uk-UA"/>
              </w:rPr>
              <w:t xml:space="preserve">  </w:t>
            </w:r>
            <w:r>
              <w:rPr>
                <w:noProof/>
                <w:lang w:val="uk-UA" w:eastAsia="uk-UA"/>
              </w:rPr>
              <w:drawing>
                <wp:inline distT="0" distB="0" distL="0" distR="0">
                  <wp:extent cx="4086860" cy="2210435"/>
                  <wp:effectExtent l="0" t="0" r="0" b="0"/>
                  <wp:docPr id="26" name="Объект 1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A7027" w:rsidRDefault="00BA7027" w:rsidP="00BD34D3">
            <w:pPr>
              <w:ind w:firstLine="709"/>
              <w:jc w:val="both"/>
              <w:rPr>
                <w:lang w:val="uk-UA"/>
              </w:rPr>
            </w:pPr>
          </w:p>
          <w:p w:rsidR="00BA7027" w:rsidRPr="00597C1D" w:rsidRDefault="00BA7027" w:rsidP="00BD34D3">
            <w:pPr>
              <w:ind w:firstLine="709"/>
              <w:jc w:val="both"/>
              <w:rPr>
                <w:sz w:val="24"/>
                <w:szCs w:val="24"/>
                <w:lang w:val="uk-UA"/>
              </w:rPr>
            </w:pPr>
          </w:p>
          <w:p w:rsidR="00BA7027" w:rsidRPr="00DA618D" w:rsidRDefault="00BA7027" w:rsidP="00BD34D3">
            <w:pPr>
              <w:ind w:firstLine="317"/>
              <w:jc w:val="both"/>
              <w:rPr>
                <w:sz w:val="28"/>
                <w:szCs w:val="28"/>
                <w:lang w:val="uk-UA"/>
              </w:rPr>
            </w:pPr>
            <w:r w:rsidRPr="00DA618D">
              <w:rPr>
                <w:sz w:val="28"/>
                <w:szCs w:val="28"/>
                <w:lang w:val="uk-UA"/>
              </w:rPr>
              <w:t>За результатами  ІІІ (обласного) етапу Всеукраїнських учнівських олімпіад із навчальних предметів призових місць немає.</w:t>
            </w:r>
          </w:p>
          <w:p w:rsidR="00BA7027" w:rsidRPr="00DA618D" w:rsidRDefault="00BA7027" w:rsidP="00BD34D3">
            <w:pPr>
              <w:spacing w:after="120"/>
              <w:ind w:firstLine="317"/>
              <w:jc w:val="both"/>
              <w:rPr>
                <w:sz w:val="28"/>
                <w:szCs w:val="28"/>
                <w:lang w:val="uk-UA"/>
              </w:rPr>
            </w:pPr>
            <w:r w:rsidRPr="00DA618D">
              <w:rPr>
                <w:sz w:val="28"/>
                <w:szCs w:val="28"/>
                <w:lang w:val="uk-UA"/>
              </w:rPr>
              <w:t xml:space="preserve">Учні школи брали активну участь у різноманітних інтерактивних  конкурсах </w:t>
            </w:r>
            <w:r>
              <w:rPr>
                <w:sz w:val="28"/>
                <w:szCs w:val="28"/>
                <w:lang w:val="uk-UA"/>
              </w:rPr>
              <w:t>«Колосок», «Кенгуру», "Бобер",</w:t>
            </w:r>
            <w:r w:rsidRPr="00DA618D">
              <w:rPr>
                <w:sz w:val="28"/>
                <w:szCs w:val="28"/>
                <w:lang w:val="uk-UA"/>
              </w:rPr>
              <w:t>«Сон</w:t>
            </w:r>
            <w:r>
              <w:rPr>
                <w:sz w:val="28"/>
                <w:szCs w:val="28"/>
                <w:lang w:val="uk-UA"/>
              </w:rPr>
              <w:t>яшник»,</w:t>
            </w:r>
            <w:r w:rsidRPr="00DA618D">
              <w:rPr>
                <w:sz w:val="28"/>
                <w:szCs w:val="28"/>
                <w:lang w:val="uk-UA"/>
              </w:rPr>
              <w:t>що стали традиційними. Відповідальними за організацію цих конкурсів в школі були  Бубенчик Н.С., Дворська О.М.,Тишко Г.В.</w:t>
            </w:r>
          </w:p>
          <w:p w:rsidR="00BA7027" w:rsidRPr="00DA618D" w:rsidRDefault="00BA7027" w:rsidP="00BD34D3">
            <w:pPr>
              <w:pStyle w:val="12"/>
              <w:spacing w:after="120"/>
              <w:ind w:left="0" w:firstLine="318"/>
              <w:jc w:val="both"/>
              <w:rPr>
                <w:sz w:val="28"/>
                <w:szCs w:val="28"/>
                <w:lang w:val="uk-UA"/>
              </w:rPr>
            </w:pPr>
            <w:r w:rsidRPr="00DA618D">
              <w:rPr>
                <w:sz w:val="28"/>
                <w:szCs w:val="28"/>
                <w:lang w:val="uk-UA"/>
              </w:rPr>
              <w:t>Моніторинг участі у цих конкурсах наведений на діаграмах:</w:t>
            </w:r>
          </w:p>
          <w:p w:rsidR="00BA7027" w:rsidRPr="00597C1D" w:rsidRDefault="00BA7027" w:rsidP="00BD34D3">
            <w:pPr>
              <w:jc w:val="both"/>
              <w:rPr>
                <w:sz w:val="24"/>
                <w:szCs w:val="24"/>
                <w:lang w:val="uk-UA"/>
              </w:rPr>
            </w:pPr>
          </w:p>
          <w:p w:rsidR="00BA7027" w:rsidRDefault="00BA7027" w:rsidP="00BD34D3">
            <w:pPr>
              <w:ind w:firstLine="317"/>
              <w:jc w:val="both"/>
              <w:rPr>
                <w:noProof/>
                <w:sz w:val="24"/>
                <w:szCs w:val="24"/>
                <w:lang w:val="uk-UA"/>
              </w:rPr>
            </w:pPr>
            <w:r>
              <w:rPr>
                <w:noProof/>
                <w:sz w:val="24"/>
                <w:szCs w:val="24"/>
                <w:lang w:val="uk-UA"/>
              </w:rPr>
              <w:t xml:space="preserve">            </w:t>
            </w:r>
          </w:p>
          <w:p w:rsidR="00BA7027" w:rsidRDefault="00BA7027" w:rsidP="00BD34D3">
            <w:pPr>
              <w:ind w:firstLine="317"/>
              <w:jc w:val="both"/>
              <w:rPr>
                <w:noProof/>
                <w:sz w:val="24"/>
                <w:szCs w:val="24"/>
                <w:lang w:val="uk-UA"/>
              </w:rPr>
            </w:pPr>
            <w:r w:rsidRPr="005C4B7C">
              <w:rPr>
                <w:noProof/>
                <w:sz w:val="24"/>
                <w:szCs w:val="24"/>
                <w:lang w:val="uk-UA" w:eastAsia="uk-UA"/>
              </w:rPr>
              <w:drawing>
                <wp:inline distT="0" distB="0" distL="0" distR="0">
                  <wp:extent cx="4086860" cy="2210435"/>
                  <wp:effectExtent l="19050" t="0" r="27940" b="0"/>
                  <wp:docPr id="1" name="Объект 1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7027" w:rsidRDefault="00BA7027" w:rsidP="00BD34D3">
            <w:pPr>
              <w:ind w:firstLine="317"/>
              <w:jc w:val="both"/>
              <w:rPr>
                <w:noProof/>
                <w:sz w:val="24"/>
                <w:szCs w:val="24"/>
                <w:lang w:val="uk-UA"/>
              </w:rPr>
            </w:pPr>
          </w:p>
          <w:p w:rsidR="00BA7027" w:rsidRDefault="00BA7027" w:rsidP="00BD34D3">
            <w:pPr>
              <w:ind w:firstLine="317"/>
              <w:jc w:val="both"/>
              <w:rPr>
                <w:noProof/>
                <w:sz w:val="24"/>
                <w:szCs w:val="24"/>
                <w:lang w:val="uk-UA"/>
              </w:rPr>
            </w:pPr>
            <w:r>
              <w:rPr>
                <w:noProof/>
                <w:sz w:val="24"/>
                <w:szCs w:val="24"/>
                <w:lang w:val="uk-UA"/>
              </w:rPr>
              <w:t xml:space="preserve">       </w:t>
            </w:r>
          </w:p>
          <w:p w:rsidR="00BA7027" w:rsidRDefault="00BA7027" w:rsidP="00BD34D3">
            <w:pPr>
              <w:ind w:firstLine="317"/>
              <w:jc w:val="both"/>
              <w:rPr>
                <w:sz w:val="24"/>
                <w:szCs w:val="24"/>
                <w:lang w:val="uk-UA"/>
              </w:rPr>
            </w:pPr>
          </w:p>
          <w:p w:rsidR="00BA7027" w:rsidRDefault="00BA7027" w:rsidP="00BD34D3">
            <w:pPr>
              <w:ind w:firstLine="317"/>
              <w:jc w:val="both"/>
              <w:rPr>
                <w:sz w:val="24"/>
                <w:szCs w:val="24"/>
                <w:lang w:val="uk-UA"/>
              </w:rPr>
            </w:pPr>
          </w:p>
          <w:p w:rsidR="00BA7027" w:rsidRDefault="00BA7027" w:rsidP="00BD34D3">
            <w:pPr>
              <w:ind w:firstLine="317"/>
              <w:jc w:val="both"/>
              <w:rPr>
                <w:sz w:val="24"/>
                <w:szCs w:val="24"/>
                <w:lang w:val="uk-UA"/>
              </w:rPr>
            </w:pPr>
            <w:r w:rsidRPr="00280B9B">
              <w:rPr>
                <w:noProof/>
                <w:sz w:val="24"/>
                <w:szCs w:val="24"/>
                <w:lang w:val="uk-UA" w:eastAsia="uk-UA"/>
              </w:rPr>
              <w:lastRenderedPageBreak/>
              <w:drawing>
                <wp:inline distT="0" distB="0" distL="0" distR="0">
                  <wp:extent cx="4086860" cy="2210435"/>
                  <wp:effectExtent l="19050" t="0" r="27940" b="0"/>
                  <wp:docPr id="2" name="Объект 1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7027" w:rsidRDefault="00BA7027" w:rsidP="00BD34D3">
            <w:pPr>
              <w:ind w:firstLine="317"/>
              <w:jc w:val="both"/>
              <w:rPr>
                <w:sz w:val="24"/>
                <w:szCs w:val="24"/>
                <w:lang w:val="uk-UA"/>
              </w:rPr>
            </w:pPr>
          </w:p>
          <w:p w:rsidR="00BA7027" w:rsidRDefault="00BA7027" w:rsidP="00BD34D3">
            <w:pPr>
              <w:ind w:firstLine="317"/>
              <w:jc w:val="both"/>
              <w:rPr>
                <w:noProof/>
                <w:sz w:val="24"/>
                <w:szCs w:val="24"/>
                <w:lang w:val="uk-UA"/>
              </w:rPr>
            </w:pPr>
            <w:r>
              <w:rPr>
                <w:noProof/>
                <w:sz w:val="24"/>
                <w:szCs w:val="24"/>
                <w:lang w:val="uk-UA"/>
              </w:rPr>
              <w:t xml:space="preserve">       </w:t>
            </w:r>
          </w:p>
          <w:p w:rsidR="00BA7027" w:rsidRDefault="00BA7027" w:rsidP="00BD34D3">
            <w:pPr>
              <w:ind w:firstLine="317"/>
              <w:jc w:val="both"/>
              <w:rPr>
                <w:sz w:val="24"/>
                <w:szCs w:val="24"/>
                <w:lang w:val="uk-UA"/>
              </w:rPr>
            </w:pPr>
          </w:p>
          <w:p w:rsidR="00BA7027" w:rsidRDefault="00BA7027" w:rsidP="00BD34D3">
            <w:pPr>
              <w:ind w:firstLine="317"/>
              <w:jc w:val="both"/>
              <w:rPr>
                <w:sz w:val="24"/>
                <w:szCs w:val="24"/>
                <w:lang w:val="uk-UA"/>
              </w:rPr>
            </w:pPr>
          </w:p>
          <w:p w:rsidR="00BA7027" w:rsidRDefault="00BA7027" w:rsidP="00BD34D3">
            <w:pPr>
              <w:ind w:firstLine="317"/>
              <w:jc w:val="both"/>
              <w:rPr>
                <w:sz w:val="24"/>
                <w:szCs w:val="24"/>
                <w:lang w:val="uk-UA"/>
              </w:rPr>
            </w:pPr>
          </w:p>
          <w:p w:rsidR="00BA7027" w:rsidRDefault="00BA7027" w:rsidP="00BD34D3">
            <w:pPr>
              <w:ind w:firstLine="317"/>
              <w:jc w:val="both"/>
              <w:rPr>
                <w:sz w:val="24"/>
                <w:szCs w:val="24"/>
                <w:lang w:val="uk-UA"/>
              </w:rPr>
            </w:pPr>
          </w:p>
          <w:p w:rsidR="00BA7027" w:rsidRDefault="00BA7027" w:rsidP="00BD34D3">
            <w:pPr>
              <w:ind w:firstLine="317"/>
              <w:jc w:val="both"/>
              <w:rPr>
                <w:sz w:val="24"/>
                <w:szCs w:val="24"/>
                <w:lang w:val="uk-UA"/>
              </w:rPr>
            </w:pPr>
          </w:p>
          <w:p w:rsidR="00BA7027" w:rsidRDefault="00BA7027" w:rsidP="00BD34D3">
            <w:pPr>
              <w:ind w:firstLine="317"/>
              <w:jc w:val="both"/>
              <w:rPr>
                <w:sz w:val="24"/>
                <w:szCs w:val="24"/>
                <w:lang w:val="uk-UA"/>
              </w:rPr>
            </w:pPr>
            <w:r w:rsidRPr="00280B9B">
              <w:rPr>
                <w:noProof/>
                <w:sz w:val="24"/>
                <w:szCs w:val="24"/>
                <w:lang w:val="uk-UA" w:eastAsia="uk-UA"/>
              </w:rPr>
              <w:drawing>
                <wp:inline distT="0" distB="0" distL="0" distR="0">
                  <wp:extent cx="4086860" cy="2210435"/>
                  <wp:effectExtent l="19050" t="0" r="27940" b="0"/>
                  <wp:docPr id="4" name="Объект 1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7027" w:rsidRPr="00597C1D" w:rsidRDefault="00BA7027" w:rsidP="00BD34D3">
            <w:pPr>
              <w:ind w:firstLine="317"/>
              <w:jc w:val="both"/>
              <w:rPr>
                <w:sz w:val="24"/>
                <w:szCs w:val="24"/>
                <w:lang w:val="uk-UA"/>
              </w:rPr>
            </w:pPr>
            <w:r>
              <w:rPr>
                <w:noProof/>
                <w:sz w:val="24"/>
                <w:szCs w:val="24"/>
                <w:lang w:val="uk-UA"/>
              </w:rPr>
              <w:t xml:space="preserve">      </w:t>
            </w:r>
          </w:p>
          <w:p w:rsidR="00BA7027" w:rsidRDefault="00BA7027" w:rsidP="00BD34D3">
            <w:pPr>
              <w:ind w:firstLine="317"/>
              <w:jc w:val="center"/>
              <w:rPr>
                <w:sz w:val="24"/>
                <w:szCs w:val="24"/>
                <w:lang w:val="uk-UA"/>
              </w:rPr>
            </w:pPr>
          </w:p>
          <w:p w:rsidR="00BA7027" w:rsidRPr="00597C1D" w:rsidRDefault="00BA7027" w:rsidP="00BD34D3">
            <w:pPr>
              <w:ind w:firstLine="317"/>
              <w:jc w:val="center"/>
              <w:rPr>
                <w:sz w:val="24"/>
                <w:szCs w:val="24"/>
                <w:lang w:val="uk-UA"/>
              </w:rPr>
            </w:pPr>
          </w:p>
          <w:p w:rsidR="00BA7027" w:rsidRPr="00597C1D" w:rsidRDefault="00BA7027" w:rsidP="00BD34D3">
            <w:pPr>
              <w:ind w:firstLine="317"/>
              <w:jc w:val="both"/>
              <w:rPr>
                <w:sz w:val="24"/>
                <w:szCs w:val="24"/>
                <w:lang w:val="uk-UA"/>
              </w:rPr>
            </w:pPr>
            <w:r w:rsidRPr="00280B9B">
              <w:rPr>
                <w:noProof/>
                <w:sz w:val="24"/>
                <w:szCs w:val="24"/>
                <w:lang w:val="uk-UA" w:eastAsia="uk-UA"/>
              </w:rPr>
              <w:drawing>
                <wp:inline distT="0" distB="0" distL="0" distR="0">
                  <wp:extent cx="4086860" cy="2210435"/>
                  <wp:effectExtent l="19050" t="0" r="27940" b="0"/>
                  <wp:docPr id="5" name="Объект 1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7027" w:rsidRDefault="00BA7027" w:rsidP="00BD34D3">
            <w:pPr>
              <w:ind w:firstLine="317"/>
              <w:rPr>
                <w:noProof/>
                <w:sz w:val="24"/>
                <w:szCs w:val="24"/>
                <w:lang w:val="uk-UA"/>
              </w:rPr>
            </w:pPr>
            <w:r>
              <w:rPr>
                <w:noProof/>
                <w:sz w:val="24"/>
                <w:szCs w:val="24"/>
                <w:lang w:val="uk-UA"/>
              </w:rPr>
              <w:t xml:space="preserve">      </w:t>
            </w:r>
          </w:p>
          <w:p w:rsidR="00BA7027" w:rsidRDefault="00BA7027" w:rsidP="00BD34D3">
            <w:pPr>
              <w:ind w:firstLine="317"/>
              <w:jc w:val="center"/>
              <w:rPr>
                <w:sz w:val="24"/>
                <w:szCs w:val="24"/>
                <w:lang w:val="uk-UA"/>
              </w:rPr>
            </w:pPr>
          </w:p>
          <w:p w:rsidR="00BA7027" w:rsidRDefault="00BA7027" w:rsidP="00BD34D3">
            <w:pPr>
              <w:ind w:firstLine="317"/>
              <w:jc w:val="center"/>
              <w:rPr>
                <w:sz w:val="24"/>
                <w:szCs w:val="24"/>
                <w:lang w:val="uk-UA"/>
              </w:rPr>
            </w:pPr>
          </w:p>
          <w:p w:rsidR="00BA7027" w:rsidRPr="004F3120" w:rsidRDefault="00BA7027" w:rsidP="00BD34D3">
            <w:pPr>
              <w:ind w:firstLine="317"/>
              <w:jc w:val="center"/>
              <w:rPr>
                <w:sz w:val="24"/>
                <w:szCs w:val="24"/>
                <w:lang w:val="uk-UA"/>
              </w:rPr>
            </w:pPr>
          </w:p>
          <w:p w:rsidR="00BA7027" w:rsidRDefault="00BA7027" w:rsidP="00BD34D3">
            <w:pPr>
              <w:ind w:firstLine="317"/>
              <w:jc w:val="both"/>
              <w:rPr>
                <w:sz w:val="24"/>
                <w:szCs w:val="24"/>
                <w:lang w:val="uk-UA"/>
              </w:rPr>
            </w:pPr>
            <w:r>
              <w:rPr>
                <w:noProof/>
                <w:sz w:val="24"/>
                <w:szCs w:val="24"/>
                <w:lang w:val="uk-UA"/>
              </w:rPr>
              <w:t xml:space="preserve">     </w:t>
            </w:r>
          </w:p>
          <w:p w:rsidR="00BA7027" w:rsidRPr="00597C1D" w:rsidRDefault="00BA7027" w:rsidP="00BD34D3">
            <w:pPr>
              <w:ind w:firstLine="317"/>
              <w:jc w:val="both"/>
              <w:rPr>
                <w:sz w:val="24"/>
                <w:szCs w:val="24"/>
                <w:lang w:val="uk-UA"/>
              </w:rPr>
            </w:pPr>
          </w:p>
          <w:p w:rsidR="00BA7027" w:rsidRDefault="00BA7027" w:rsidP="00BD34D3">
            <w:pPr>
              <w:ind w:firstLine="317"/>
              <w:jc w:val="both"/>
              <w:rPr>
                <w:noProof/>
                <w:sz w:val="28"/>
                <w:szCs w:val="28"/>
                <w:lang w:val="uk-UA"/>
              </w:rPr>
            </w:pPr>
          </w:p>
          <w:p w:rsidR="00BA7027" w:rsidRPr="00DA618D" w:rsidRDefault="00BA7027" w:rsidP="00BD34D3">
            <w:pPr>
              <w:ind w:firstLine="317"/>
              <w:jc w:val="both"/>
              <w:rPr>
                <w:noProof/>
                <w:sz w:val="28"/>
                <w:szCs w:val="28"/>
                <w:lang w:val="uk-UA"/>
              </w:rPr>
            </w:pPr>
            <w:r w:rsidRPr="00DA618D">
              <w:rPr>
                <w:noProof/>
                <w:sz w:val="28"/>
                <w:szCs w:val="28"/>
                <w:lang w:val="uk-UA"/>
              </w:rPr>
              <w:lastRenderedPageBreak/>
              <w:t xml:space="preserve">Учень 8 класу, Мандар Денис, є переможцем І етапу(шкільного), ІІ етапу (районного) та ІІІ етапу (обласного) Міжнародного мовно-літературного конкурсу учнівської та студентської молоді імені Т.Шевченка (вчитель Тишко Г.В.) </w:t>
            </w:r>
          </w:p>
          <w:p w:rsidR="00BA7027" w:rsidRPr="00EF612D" w:rsidRDefault="00BA7027" w:rsidP="00BD34D3">
            <w:pPr>
              <w:ind w:firstLine="317"/>
              <w:jc w:val="both"/>
              <w:rPr>
                <w:noProof/>
                <w:sz w:val="24"/>
                <w:szCs w:val="24"/>
                <w:lang w:val="uk-UA"/>
              </w:rPr>
            </w:pPr>
            <w:r w:rsidRPr="00EF612D">
              <w:rPr>
                <w:color w:val="222222"/>
                <w:sz w:val="28"/>
                <w:szCs w:val="28"/>
              </w:rPr>
              <w:t>Учениця 7 класу Кілочко Ольга стала призером обласного дитячого творчого конкурсу «Молоде покоління за безпеку дорожнього руху» (кер</w:t>
            </w:r>
            <w:proofErr w:type="gramStart"/>
            <w:r w:rsidRPr="00EF612D">
              <w:rPr>
                <w:color w:val="222222"/>
                <w:sz w:val="28"/>
                <w:szCs w:val="28"/>
              </w:rPr>
              <w:t>.М</w:t>
            </w:r>
            <w:proofErr w:type="gramEnd"/>
            <w:r w:rsidRPr="00EF612D">
              <w:rPr>
                <w:color w:val="222222"/>
                <w:sz w:val="28"/>
                <w:szCs w:val="28"/>
              </w:rPr>
              <w:t>остова О.Ф.).</w:t>
            </w:r>
          </w:p>
          <w:p w:rsidR="00BA7027" w:rsidRPr="00C34CD3" w:rsidRDefault="00BA7027" w:rsidP="00BD34D3">
            <w:pPr>
              <w:ind w:firstLine="317"/>
              <w:jc w:val="both"/>
              <w:rPr>
                <w:sz w:val="28"/>
                <w:szCs w:val="28"/>
                <w:lang w:val="uk-UA"/>
              </w:rPr>
            </w:pPr>
            <w:r w:rsidRPr="00EF612D">
              <w:rPr>
                <w:noProof/>
                <w:sz w:val="24"/>
                <w:szCs w:val="24"/>
                <w:lang w:val="uk-UA"/>
              </w:rPr>
              <w:t xml:space="preserve">       </w:t>
            </w:r>
            <w:r>
              <w:rPr>
                <w:sz w:val="28"/>
                <w:szCs w:val="28"/>
                <w:lang w:val="uk-UA"/>
              </w:rPr>
              <w:t>У районному конкурсі "Замість ялинки- зимовий букет",  у номінації «Різдвяна атрибутика», учениця 4 класу Бубенчик Ангеліна нагороджена дипломом ІІІ ступеня (наставник Кавінська Н.В.).</w:t>
            </w:r>
          </w:p>
          <w:p w:rsidR="00BA7027" w:rsidRPr="00491E80" w:rsidRDefault="00BA7027" w:rsidP="00BD34D3">
            <w:pPr>
              <w:spacing w:before="120" w:line="276" w:lineRule="auto"/>
              <w:rPr>
                <w:b/>
                <w:sz w:val="28"/>
                <w:szCs w:val="28"/>
                <w:u w:val="single"/>
                <w:lang w:val="uk-UA"/>
              </w:rPr>
            </w:pPr>
            <w:r w:rsidRPr="00491E80">
              <w:rPr>
                <w:b/>
                <w:bCs/>
                <w:sz w:val="28"/>
                <w:szCs w:val="28"/>
                <w:lang w:val="uk-UA"/>
              </w:rPr>
              <w:t>Робота з реалізації мовного законодавства</w:t>
            </w:r>
          </w:p>
          <w:p w:rsidR="00BA7027" w:rsidRPr="00491E80" w:rsidRDefault="00BA7027" w:rsidP="00BD34D3">
            <w:pPr>
              <w:pStyle w:val="Default"/>
              <w:spacing w:before="120" w:line="276" w:lineRule="auto"/>
              <w:ind w:firstLine="318"/>
              <w:jc w:val="both"/>
              <w:rPr>
                <w:sz w:val="28"/>
                <w:szCs w:val="28"/>
                <w:lang w:val="uk-UA"/>
              </w:rPr>
            </w:pPr>
            <w:r w:rsidRPr="00491E80">
              <w:rPr>
                <w:sz w:val="28"/>
                <w:szCs w:val="28"/>
                <w:lang w:val="uk-UA"/>
              </w:rPr>
              <w:t>Одним з неодмінних і важливих складників культури особистості є її мовна культура, що якнайліпше засвідчує рівень освіченості, моральності та інтелекту людини.</w:t>
            </w:r>
          </w:p>
          <w:p w:rsidR="00BA7027" w:rsidRPr="00491E80" w:rsidRDefault="00BA7027" w:rsidP="00BD34D3">
            <w:pPr>
              <w:spacing w:line="276" w:lineRule="auto"/>
              <w:rPr>
                <w:sz w:val="28"/>
                <w:szCs w:val="28"/>
                <w:lang w:val="uk-UA"/>
              </w:rPr>
            </w:pPr>
            <w:r>
              <w:rPr>
                <w:sz w:val="28"/>
                <w:szCs w:val="28"/>
                <w:lang w:val="uk-UA"/>
              </w:rPr>
              <w:t xml:space="preserve">     Упродовж 2016</w:t>
            </w:r>
            <w:r w:rsidRPr="00491E80">
              <w:rPr>
                <w:sz w:val="28"/>
                <w:szCs w:val="28"/>
                <w:lang w:val="uk-UA"/>
              </w:rPr>
              <w:t>-201</w:t>
            </w:r>
            <w:r>
              <w:rPr>
                <w:sz w:val="28"/>
                <w:szCs w:val="28"/>
                <w:lang w:val="uk-UA"/>
              </w:rPr>
              <w:t>7р.р. у Гориглядівській ЗОШ І-ІІ</w:t>
            </w:r>
            <w:r w:rsidRPr="00491E80">
              <w:rPr>
                <w:sz w:val="28"/>
                <w:szCs w:val="28"/>
                <w:lang w:val="uk-UA"/>
              </w:rPr>
              <w:t>ст. було проведено ряд заходів, спрямованих на</w:t>
            </w:r>
            <w:r>
              <w:rPr>
                <w:sz w:val="28"/>
                <w:szCs w:val="28"/>
                <w:lang w:val="uk-UA"/>
              </w:rPr>
              <w:t xml:space="preserve"> виконання районної програми  розвитку</w:t>
            </w:r>
            <w:r w:rsidRPr="00491E80">
              <w:rPr>
                <w:sz w:val="28"/>
                <w:szCs w:val="28"/>
                <w:lang w:val="uk-UA"/>
              </w:rPr>
              <w:t xml:space="preserve"> і функціонування української мови</w:t>
            </w:r>
            <w:r>
              <w:rPr>
                <w:sz w:val="28"/>
                <w:szCs w:val="28"/>
                <w:lang w:val="uk-UA"/>
              </w:rPr>
              <w:t xml:space="preserve"> на 2013-2017рр</w:t>
            </w:r>
            <w:r w:rsidRPr="00491E80">
              <w:rPr>
                <w:sz w:val="28"/>
                <w:szCs w:val="28"/>
                <w:lang w:val="uk-UA"/>
              </w:rPr>
              <w:t>.</w:t>
            </w:r>
            <w:r>
              <w:rPr>
                <w:sz w:val="28"/>
                <w:szCs w:val="28"/>
                <w:lang w:val="uk-UA"/>
              </w:rPr>
              <w:t xml:space="preserve">,заходів відділу освіти  наказ № 172 від 05.08.2013р.на виконання Програми </w:t>
            </w:r>
            <w:r w:rsidRPr="00491E80">
              <w:rPr>
                <w:sz w:val="28"/>
                <w:szCs w:val="28"/>
                <w:lang w:val="uk-UA"/>
              </w:rPr>
              <w:t xml:space="preserve"> </w:t>
            </w:r>
            <w:r>
              <w:rPr>
                <w:sz w:val="28"/>
                <w:szCs w:val="28"/>
                <w:lang w:val="uk-UA"/>
              </w:rPr>
              <w:t xml:space="preserve"> розвитку</w:t>
            </w:r>
            <w:r w:rsidRPr="00491E80">
              <w:rPr>
                <w:sz w:val="28"/>
                <w:szCs w:val="28"/>
                <w:lang w:val="uk-UA"/>
              </w:rPr>
              <w:t xml:space="preserve"> і функціонування української мови</w:t>
            </w:r>
            <w:r>
              <w:rPr>
                <w:sz w:val="28"/>
                <w:szCs w:val="28"/>
                <w:lang w:val="uk-UA"/>
              </w:rPr>
              <w:t xml:space="preserve"> на 2013-2017рр. У школі складено заходи  щодо всебічного розвитку і функціонування української мови  з реалізації  Програми   ,затверджені директором школи від 10.09.2016р. Навчально-виховний процес організовано з дотриманням вимог чинного законодавства про мову </w:t>
            </w:r>
            <w:r>
              <w:rPr>
                <w:color w:val="FF0000"/>
                <w:sz w:val="28"/>
                <w:szCs w:val="28"/>
                <w:lang w:val="uk-UA"/>
              </w:rPr>
              <w:t xml:space="preserve">. </w:t>
            </w:r>
            <w:r w:rsidRPr="00291446">
              <w:rPr>
                <w:sz w:val="28"/>
                <w:szCs w:val="28"/>
                <w:lang w:val="uk-UA"/>
              </w:rPr>
              <w:t>Протягом року</w:t>
            </w:r>
            <w:r>
              <w:rPr>
                <w:color w:val="FF0000"/>
                <w:sz w:val="28"/>
                <w:szCs w:val="28"/>
                <w:lang w:val="uk-UA"/>
              </w:rPr>
              <w:t xml:space="preserve">  </w:t>
            </w:r>
            <w:r>
              <w:rPr>
                <w:color w:val="000000" w:themeColor="text1"/>
                <w:sz w:val="28"/>
                <w:szCs w:val="28"/>
                <w:lang w:val="uk-UA"/>
              </w:rPr>
              <w:t>проведено ряд заходів у рамках Тижня української писемності та мови (листопад),Міжнародного дня рідної мови (лютий),Шевченківського тижня (березень),заходи з відзначення ювілейних дат та вшанування пам</w:t>
            </w:r>
            <w:r w:rsidRPr="00291446">
              <w:rPr>
                <w:color w:val="000000" w:themeColor="text1"/>
                <w:sz w:val="28"/>
                <w:szCs w:val="28"/>
                <w:lang w:val="uk-UA"/>
              </w:rPr>
              <w:t>’</w:t>
            </w:r>
            <w:r>
              <w:rPr>
                <w:color w:val="000000" w:themeColor="text1"/>
                <w:sz w:val="28"/>
                <w:szCs w:val="28"/>
                <w:lang w:val="uk-UA"/>
              </w:rPr>
              <w:t>яті відомих українських мовознавців та письменників.</w:t>
            </w:r>
            <w:r w:rsidRPr="00491E80">
              <w:rPr>
                <w:sz w:val="28"/>
                <w:szCs w:val="28"/>
                <w:lang w:val="uk-UA"/>
              </w:rPr>
              <w:t xml:space="preserve"> </w:t>
            </w:r>
          </w:p>
          <w:p w:rsidR="00BA7027" w:rsidRPr="00491E80" w:rsidRDefault="00BA7027" w:rsidP="00BD34D3">
            <w:pPr>
              <w:spacing w:line="276" w:lineRule="auto"/>
              <w:rPr>
                <w:sz w:val="28"/>
                <w:szCs w:val="28"/>
                <w:lang w:val="uk-UA"/>
              </w:rPr>
            </w:pPr>
            <w:r w:rsidRPr="00491E80">
              <w:rPr>
                <w:sz w:val="28"/>
                <w:szCs w:val="28"/>
                <w:lang w:val="uk-UA"/>
              </w:rPr>
              <w:t xml:space="preserve">           Прохо</w:t>
            </w:r>
            <w:r>
              <w:rPr>
                <w:sz w:val="28"/>
                <w:szCs w:val="28"/>
                <w:lang w:val="uk-UA"/>
              </w:rPr>
              <w:t xml:space="preserve">дячи навчальну практику </w:t>
            </w:r>
            <w:r w:rsidRPr="00491E80">
              <w:rPr>
                <w:sz w:val="28"/>
                <w:szCs w:val="28"/>
                <w:lang w:val="uk-UA"/>
              </w:rPr>
              <w:t>, восьмикласники з</w:t>
            </w:r>
            <w:r>
              <w:rPr>
                <w:sz w:val="28"/>
                <w:szCs w:val="28"/>
                <w:lang w:val="uk-UA"/>
              </w:rPr>
              <w:t xml:space="preserve">аписували народні пісні, готували </w:t>
            </w:r>
            <w:r w:rsidRPr="00491E80">
              <w:rPr>
                <w:sz w:val="28"/>
                <w:szCs w:val="28"/>
                <w:lang w:val="uk-UA"/>
              </w:rPr>
              <w:t xml:space="preserve"> проекти "Пісні моєї родини", а шестикласники - "Прислів'я і приказки моєї родини".</w:t>
            </w:r>
          </w:p>
          <w:p w:rsidR="00BA7027" w:rsidRPr="00491E80" w:rsidRDefault="00BA7027" w:rsidP="00BD34D3">
            <w:pPr>
              <w:pStyle w:val="Default"/>
              <w:spacing w:line="276" w:lineRule="auto"/>
              <w:ind w:firstLine="318"/>
              <w:jc w:val="both"/>
              <w:rPr>
                <w:color w:val="auto"/>
                <w:sz w:val="28"/>
                <w:szCs w:val="28"/>
              </w:rPr>
            </w:pPr>
            <w:r w:rsidRPr="00491E80">
              <w:rPr>
                <w:color w:val="auto"/>
                <w:sz w:val="28"/>
                <w:szCs w:val="28"/>
              </w:rPr>
              <w:t xml:space="preserve">Учні </w:t>
            </w:r>
            <w:r w:rsidRPr="00491E80">
              <w:rPr>
                <w:color w:val="auto"/>
                <w:sz w:val="28"/>
                <w:szCs w:val="28"/>
                <w:lang w:val="uk-UA"/>
              </w:rPr>
              <w:t>школи</w:t>
            </w:r>
            <w:r>
              <w:rPr>
                <w:color w:val="auto"/>
                <w:sz w:val="28"/>
                <w:szCs w:val="28"/>
              </w:rPr>
              <w:t xml:space="preserve"> б</w:t>
            </w:r>
            <w:r>
              <w:rPr>
                <w:color w:val="auto"/>
                <w:sz w:val="28"/>
                <w:szCs w:val="28"/>
                <w:lang w:val="uk-UA"/>
              </w:rPr>
              <w:t xml:space="preserve">рали </w:t>
            </w:r>
            <w:r w:rsidRPr="00491E80">
              <w:rPr>
                <w:color w:val="auto"/>
                <w:sz w:val="28"/>
                <w:szCs w:val="28"/>
              </w:rPr>
              <w:t xml:space="preserve"> активну участь у мовно-літературних </w:t>
            </w:r>
            <w:proofErr w:type="gramStart"/>
            <w:r w:rsidRPr="00491E80">
              <w:rPr>
                <w:color w:val="auto"/>
                <w:sz w:val="28"/>
                <w:szCs w:val="28"/>
              </w:rPr>
              <w:t>конкурсах</w:t>
            </w:r>
            <w:proofErr w:type="gramEnd"/>
            <w:r w:rsidRPr="00491E80">
              <w:rPr>
                <w:color w:val="auto"/>
                <w:sz w:val="28"/>
                <w:szCs w:val="28"/>
              </w:rPr>
              <w:t xml:space="preserve">: </w:t>
            </w:r>
          </w:p>
          <w:p w:rsidR="00BA7027" w:rsidRPr="00491E80" w:rsidRDefault="00BA7027" w:rsidP="00BD34D3">
            <w:pPr>
              <w:numPr>
                <w:ilvl w:val="0"/>
                <w:numId w:val="38"/>
              </w:numPr>
              <w:tabs>
                <w:tab w:val="clear" w:pos="1440"/>
                <w:tab w:val="num" w:pos="317"/>
              </w:tabs>
              <w:spacing w:line="276" w:lineRule="auto"/>
              <w:ind w:left="34" w:firstLine="0"/>
              <w:jc w:val="both"/>
              <w:outlineLvl w:val="2"/>
              <w:rPr>
                <w:bCs/>
                <w:sz w:val="28"/>
                <w:szCs w:val="28"/>
              </w:rPr>
            </w:pPr>
            <w:r>
              <w:rPr>
                <w:sz w:val="28"/>
                <w:szCs w:val="28"/>
              </w:rPr>
              <w:t>Міжнародн</w:t>
            </w:r>
            <w:r>
              <w:rPr>
                <w:sz w:val="28"/>
                <w:szCs w:val="28"/>
                <w:lang w:val="uk-UA"/>
              </w:rPr>
              <w:t>ому</w:t>
            </w:r>
            <w:r>
              <w:rPr>
                <w:sz w:val="28"/>
                <w:szCs w:val="28"/>
              </w:rPr>
              <w:t xml:space="preserve"> конкурс</w:t>
            </w:r>
            <w:r>
              <w:rPr>
                <w:sz w:val="28"/>
                <w:szCs w:val="28"/>
                <w:lang w:val="uk-UA"/>
              </w:rPr>
              <w:t>і</w:t>
            </w:r>
            <w:r w:rsidRPr="00491E80">
              <w:rPr>
                <w:sz w:val="28"/>
                <w:szCs w:val="28"/>
              </w:rPr>
              <w:t xml:space="preserve"> з української мови ім. П. Яцика</w:t>
            </w:r>
            <w:r>
              <w:rPr>
                <w:sz w:val="28"/>
                <w:szCs w:val="28"/>
                <w:lang w:val="uk-UA"/>
              </w:rPr>
              <w:t xml:space="preserve"> (3-9 класи), </w:t>
            </w:r>
            <w:proofErr w:type="gramStart"/>
            <w:r>
              <w:rPr>
                <w:sz w:val="28"/>
                <w:szCs w:val="28"/>
                <w:lang w:val="uk-UA"/>
              </w:rPr>
              <w:t>в</w:t>
            </w:r>
            <w:proofErr w:type="gramEnd"/>
            <w:r>
              <w:rPr>
                <w:sz w:val="28"/>
                <w:szCs w:val="28"/>
                <w:lang w:val="uk-UA"/>
              </w:rPr>
              <w:t xml:space="preserve"> ІІ </w:t>
            </w:r>
            <w:proofErr w:type="gramStart"/>
            <w:r>
              <w:rPr>
                <w:sz w:val="28"/>
                <w:szCs w:val="28"/>
                <w:lang w:val="uk-UA"/>
              </w:rPr>
              <w:t>та</w:t>
            </w:r>
            <w:proofErr w:type="gramEnd"/>
            <w:r>
              <w:rPr>
                <w:sz w:val="28"/>
                <w:szCs w:val="28"/>
                <w:lang w:val="uk-UA"/>
              </w:rPr>
              <w:t xml:space="preserve"> ІІІ етапах учень 8</w:t>
            </w:r>
            <w:r w:rsidRPr="00491E80">
              <w:rPr>
                <w:sz w:val="28"/>
                <w:szCs w:val="28"/>
                <w:lang w:val="uk-UA"/>
              </w:rPr>
              <w:t xml:space="preserve"> кла</w:t>
            </w:r>
            <w:r>
              <w:rPr>
                <w:sz w:val="28"/>
                <w:szCs w:val="28"/>
                <w:lang w:val="uk-UA"/>
              </w:rPr>
              <w:t>су Мандар Денис зайняв І місце, а у І</w:t>
            </w:r>
            <w:r>
              <w:rPr>
                <w:sz w:val="28"/>
                <w:szCs w:val="28"/>
                <w:lang w:val="en-US"/>
              </w:rPr>
              <w:t>V</w:t>
            </w:r>
            <w:r>
              <w:rPr>
                <w:sz w:val="28"/>
                <w:szCs w:val="28"/>
                <w:lang w:val="uk-UA"/>
              </w:rPr>
              <w:t xml:space="preserve"> етапі-IІ місце.</w:t>
            </w:r>
            <w:r w:rsidRPr="00491E80">
              <w:rPr>
                <w:sz w:val="28"/>
                <w:szCs w:val="28"/>
              </w:rPr>
              <w:t xml:space="preserve"> </w:t>
            </w:r>
          </w:p>
          <w:p w:rsidR="00BA7027" w:rsidRPr="00491E80" w:rsidRDefault="00BA7027" w:rsidP="00BD34D3">
            <w:pPr>
              <w:numPr>
                <w:ilvl w:val="0"/>
                <w:numId w:val="38"/>
              </w:numPr>
              <w:tabs>
                <w:tab w:val="clear" w:pos="1440"/>
                <w:tab w:val="num" w:pos="0"/>
                <w:tab w:val="left" w:pos="317"/>
              </w:tabs>
              <w:spacing w:line="276" w:lineRule="auto"/>
              <w:ind w:left="34" w:firstLine="0"/>
              <w:jc w:val="both"/>
              <w:outlineLvl w:val="2"/>
              <w:rPr>
                <w:bCs/>
                <w:sz w:val="28"/>
                <w:szCs w:val="28"/>
              </w:rPr>
            </w:pPr>
            <w:r>
              <w:rPr>
                <w:bCs/>
                <w:sz w:val="28"/>
                <w:szCs w:val="28"/>
                <w:lang w:val="uk-UA"/>
              </w:rPr>
              <w:t>М</w:t>
            </w:r>
            <w:r>
              <w:rPr>
                <w:bCs/>
                <w:sz w:val="28"/>
                <w:szCs w:val="28"/>
              </w:rPr>
              <w:t>іжнародн</w:t>
            </w:r>
            <w:r>
              <w:rPr>
                <w:bCs/>
                <w:sz w:val="28"/>
                <w:szCs w:val="28"/>
                <w:lang w:val="uk-UA"/>
              </w:rPr>
              <w:t>ому</w:t>
            </w:r>
            <w:r>
              <w:rPr>
                <w:bCs/>
                <w:sz w:val="28"/>
                <w:szCs w:val="28"/>
              </w:rPr>
              <w:t xml:space="preserve"> мовно-літературн</w:t>
            </w:r>
            <w:r>
              <w:rPr>
                <w:bCs/>
                <w:sz w:val="28"/>
                <w:szCs w:val="28"/>
                <w:lang w:val="uk-UA"/>
              </w:rPr>
              <w:t>ому</w:t>
            </w:r>
            <w:r w:rsidRPr="00491E80">
              <w:rPr>
                <w:bCs/>
                <w:sz w:val="28"/>
                <w:szCs w:val="28"/>
              </w:rPr>
              <w:t xml:space="preserve"> конкурс</w:t>
            </w:r>
            <w:r>
              <w:rPr>
                <w:bCs/>
                <w:sz w:val="28"/>
                <w:szCs w:val="28"/>
                <w:lang w:val="uk-UA"/>
              </w:rPr>
              <w:t xml:space="preserve">і </w:t>
            </w:r>
            <w:r w:rsidRPr="00491E80">
              <w:rPr>
                <w:bCs/>
                <w:sz w:val="28"/>
                <w:szCs w:val="28"/>
              </w:rPr>
              <w:t xml:space="preserve"> учнівської та студентської молоді ім. Тараса Шевченка (районний</w:t>
            </w:r>
            <w:r w:rsidRPr="00491E80">
              <w:rPr>
                <w:bCs/>
                <w:sz w:val="28"/>
                <w:szCs w:val="28"/>
                <w:lang w:val="uk-UA"/>
              </w:rPr>
              <w:t xml:space="preserve"> та обласний етапи</w:t>
            </w:r>
            <w:proofErr w:type="gramStart"/>
            <w:r w:rsidRPr="00491E80">
              <w:rPr>
                <w:bCs/>
                <w:sz w:val="28"/>
                <w:szCs w:val="28"/>
              </w:rPr>
              <w:t xml:space="preserve"> )</w:t>
            </w:r>
            <w:proofErr w:type="gramEnd"/>
            <w:r w:rsidRPr="00491E80">
              <w:rPr>
                <w:bCs/>
                <w:sz w:val="28"/>
                <w:szCs w:val="28"/>
              </w:rPr>
              <w:t>:</w:t>
            </w:r>
          </w:p>
          <w:p w:rsidR="00BA7027" w:rsidRPr="00291446" w:rsidRDefault="00BA7027" w:rsidP="00BD34D3">
            <w:pPr>
              <w:numPr>
                <w:ilvl w:val="0"/>
                <w:numId w:val="38"/>
              </w:numPr>
              <w:tabs>
                <w:tab w:val="clear" w:pos="1440"/>
                <w:tab w:val="num" w:pos="317"/>
              </w:tabs>
              <w:spacing w:line="276" w:lineRule="auto"/>
              <w:ind w:left="34" w:firstLine="0"/>
              <w:jc w:val="both"/>
              <w:outlineLvl w:val="2"/>
              <w:rPr>
                <w:bCs/>
                <w:sz w:val="28"/>
                <w:szCs w:val="28"/>
                <w:lang w:val="uk-UA"/>
              </w:rPr>
            </w:pPr>
            <w:r w:rsidRPr="00291446">
              <w:rPr>
                <w:bCs/>
                <w:sz w:val="28"/>
                <w:szCs w:val="28"/>
                <w:lang w:val="uk-UA"/>
              </w:rPr>
              <w:t xml:space="preserve">Всеукраїнській учнівській олімпіаді з української мови та літератури </w:t>
            </w:r>
            <w:r>
              <w:rPr>
                <w:bCs/>
                <w:sz w:val="28"/>
                <w:szCs w:val="28"/>
                <w:lang w:val="uk-UA"/>
              </w:rPr>
              <w:t>.</w:t>
            </w:r>
          </w:p>
          <w:p w:rsidR="00BA7027" w:rsidRPr="00625A06" w:rsidRDefault="00BA7027" w:rsidP="00BD34D3">
            <w:pPr>
              <w:numPr>
                <w:ilvl w:val="0"/>
                <w:numId w:val="38"/>
              </w:numPr>
              <w:tabs>
                <w:tab w:val="clear" w:pos="1440"/>
                <w:tab w:val="num" w:pos="317"/>
              </w:tabs>
              <w:spacing w:line="276" w:lineRule="auto"/>
              <w:ind w:left="34" w:firstLine="0"/>
              <w:jc w:val="both"/>
              <w:outlineLvl w:val="2"/>
              <w:rPr>
                <w:bCs/>
                <w:sz w:val="28"/>
                <w:szCs w:val="28"/>
                <w:lang w:val="uk-UA"/>
              </w:rPr>
            </w:pPr>
            <w:r w:rsidRPr="00625A06">
              <w:rPr>
                <w:sz w:val="28"/>
                <w:szCs w:val="28"/>
                <w:lang w:val="uk-UA"/>
              </w:rPr>
              <w:t>Шкільному та районному конкурсі-фестивалі читців творів « Свята Покрова».</w:t>
            </w:r>
            <w:r w:rsidRPr="00625A06">
              <w:rPr>
                <w:bCs/>
                <w:sz w:val="28"/>
                <w:szCs w:val="28"/>
                <w:lang w:val="uk-UA"/>
              </w:rPr>
              <w:t xml:space="preserve"> </w:t>
            </w:r>
          </w:p>
          <w:p w:rsidR="00BA7027" w:rsidRPr="00625A06" w:rsidRDefault="00BA7027" w:rsidP="00BD34D3">
            <w:pPr>
              <w:spacing w:before="120" w:line="276" w:lineRule="auto"/>
              <w:rPr>
                <w:b/>
                <w:bCs/>
                <w:sz w:val="28"/>
                <w:szCs w:val="28"/>
                <w:lang w:val="uk-UA"/>
              </w:rPr>
            </w:pPr>
            <w:r w:rsidRPr="00625A06">
              <w:rPr>
                <w:b/>
                <w:bCs/>
                <w:sz w:val="28"/>
                <w:szCs w:val="28"/>
              </w:rPr>
              <w:t xml:space="preserve">Організація роботи з </w:t>
            </w:r>
            <w:r w:rsidRPr="00625A06">
              <w:rPr>
                <w:b/>
                <w:bCs/>
                <w:sz w:val="28"/>
                <w:szCs w:val="28"/>
                <w:lang w:val="uk-UA"/>
              </w:rPr>
              <w:t xml:space="preserve">курсу «Початкрва військова </w:t>
            </w:r>
            <w:proofErr w:type="gramStart"/>
            <w:r w:rsidRPr="00625A06">
              <w:rPr>
                <w:b/>
                <w:bCs/>
                <w:sz w:val="28"/>
                <w:szCs w:val="28"/>
                <w:lang w:val="uk-UA"/>
              </w:rPr>
              <w:t>п</w:t>
            </w:r>
            <w:proofErr w:type="gramEnd"/>
            <w:r w:rsidRPr="00625A06">
              <w:rPr>
                <w:b/>
                <w:bCs/>
                <w:sz w:val="28"/>
                <w:szCs w:val="28"/>
                <w:lang w:val="uk-UA"/>
              </w:rPr>
              <w:t>ідготовка»</w:t>
            </w:r>
            <w:r w:rsidRPr="00625A06">
              <w:rPr>
                <w:b/>
                <w:bCs/>
                <w:sz w:val="28"/>
                <w:szCs w:val="28"/>
              </w:rPr>
              <w:t xml:space="preserve"> та військово–патріотичного виховання</w:t>
            </w:r>
          </w:p>
          <w:p w:rsidR="00BA7027" w:rsidRPr="00625A06" w:rsidRDefault="00BA7027" w:rsidP="00BD34D3">
            <w:pPr>
              <w:spacing w:before="120" w:line="276" w:lineRule="auto"/>
              <w:rPr>
                <w:b/>
                <w:bCs/>
                <w:sz w:val="28"/>
                <w:szCs w:val="28"/>
                <w:lang w:val="uk-UA"/>
              </w:rPr>
            </w:pPr>
          </w:p>
          <w:p w:rsidR="00BA7027" w:rsidRPr="00491E80" w:rsidRDefault="00BA7027" w:rsidP="00BD34D3">
            <w:pPr>
              <w:pStyle w:val="Default"/>
              <w:spacing w:before="120" w:line="276" w:lineRule="auto"/>
              <w:ind w:firstLine="317"/>
              <w:jc w:val="both"/>
              <w:rPr>
                <w:sz w:val="28"/>
                <w:szCs w:val="28"/>
                <w:lang w:val="uk-UA"/>
              </w:rPr>
            </w:pPr>
            <w:r w:rsidRPr="00E22002">
              <w:rPr>
                <w:color w:val="auto"/>
                <w:sz w:val="28"/>
                <w:szCs w:val="28"/>
                <w:lang w:val="uk-UA"/>
              </w:rPr>
              <w:t xml:space="preserve">Викладання </w:t>
            </w:r>
            <w:r w:rsidRPr="00491E80">
              <w:rPr>
                <w:color w:val="auto"/>
                <w:sz w:val="28"/>
                <w:szCs w:val="28"/>
                <w:lang w:val="uk-UA"/>
              </w:rPr>
              <w:t>курсу «Початкова військова підготовка»</w:t>
            </w:r>
            <w:r w:rsidRPr="00E22002">
              <w:rPr>
                <w:color w:val="auto"/>
                <w:sz w:val="28"/>
                <w:szCs w:val="28"/>
                <w:lang w:val="uk-UA"/>
              </w:rPr>
              <w:t xml:space="preserve"> та військово-патріотичне виховання у </w:t>
            </w:r>
            <w:r w:rsidRPr="00491E80">
              <w:rPr>
                <w:color w:val="auto"/>
                <w:sz w:val="28"/>
                <w:szCs w:val="28"/>
                <w:lang w:val="uk-UA"/>
              </w:rPr>
              <w:t>навчальному закладі</w:t>
            </w:r>
            <w:r w:rsidRPr="00E22002">
              <w:rPr>
                <w:color w:val="auto"/>
                <w:sz w:val="28"/>
                <w:szCs w:val="28"/>
                <w:lang w:val="uk-UA"/>
              </w:rPr>
              <w:t xml:space="preserve"> </w:t>
            </w:r>
            <w:r w:rsidRPr="00491E80">
              <w:rPr>
                <w:color w:val="auto"/>
                <w:sz w:val="28"/>
                <w:szCs w:val="28"/>
                <w:lang w:val="uk-UA"/>
              </w:rPr>
              <w:t>у</w:t>
            </w:r>
            <w:r w:rsidRPr="00E22002">
              <w:rPr>
                <w:color w:val="auto"/>
                <w:sz w:val="28"/>
                <w:szCs w:val="28"/>
                <w:lang w:val="uk-UA"/>
              </w:rPr>
              <w:t xml:space="preserve"> 201</w:t>
            </w:r>
            <w:r>
              <w:rPr>
                <w:color w:val="auto"/>
                <w:sz w:val="28"/>
                <w:szCs w:val="28"/>
                <w:lang w:val="uk-UA"/>
              </w:rPr>
              <w:t>6</w:t>
            </w:r>
            <w:r w:rsidRPr="00E22002">
              <w:rPr>
                <w:color w:val="auto"/>
                <w:sz w:val="28"/>
                <w:szCs w:val="28"/>
                <w:lang w:val="uk-UA"/>
              </w:rPr>
              <w:t>/201</w:t>
            </w:r>
            <w:r>
              <w:rPr>
                <w:color w:val="auto"/>
                <w:sz w:val="28"/>
                <w:szCs w:val="28"/>
                <w:lang w:val="uk-UA"/>
              </w:rPr>
              <w:t>7</w:t>
            </w:r>
            <w:r w:rsidRPr="00E22002">
              <w:rPr>
                <w:color w:val="auto"/>
                <w:sz w:val="28"/>
                <w:szCs w:val="28"/>
                <w:lang w:val="uk-UA"/>
              </w:rPr>
              <w:t xml:space="preserve"> навчальному році були організовані відповідно до ст. 9 Закону України «Про військовий обов‘язок і військову службу», Указу Президента України від 25.10.2002 № 948/2002 «Про Концепцію допризовної </w:t>
            </w:r>
          </w:p>
        </w:tc>
      </w:tr>
      <w:tr w:rsidR="00BA7027" w:rsidRPr="00491E80" w:rsidTr="00BD34D3">
        <w:trPr>
          <w:trHeight w:val="3218"/>
        </w:trPr>
        <w:tc>
          <w:tcPr>
            <w:tcW w:w="10598" w:type="dxa"/>
            <w:gridSpan w:val="4"/>
            <w:shd w:val="clear" w:color="auto" w:fill="auto"/>
          </w:tcPr>
          <w:p w:rsidR="00BA7027" w:rsidRPr="00491E80" w:rsidRDefault="00BA7027" w:rsidP="00BD34D3">
            <w:pPr>
              <w:pStyle w:val="Default"/>
              <w:spacing w:line="276" w:lineRule="auto"/>
              <w:jc w:val="both"/>
              <w:rPr>
                <w:color w:val="auto"/>
                <w:sz w:val="28"/>
                <w:szCs w:val="28"/>
                <w:u w:val="single"/>
                <w:lang w:val="uk-UA"/>
              </w:rPr>
            </w:pPr>
            <w:r w:rsidRPr="00E22002">
              <w:rPr>
                <w:color w:val="auto"/>
                <w:sz w:val="28"/>
                <w:szCs w:val="28"/>
                <w:lang w:val="uk-UA"/>
              </w:rPr>
              <w:lastRenderedPageBreak/>
              <w:t>п</w:t>
            </w:r>
            <w:r>
              <w:rPr>
                <w:color w:val="auto"/>
                <w:sz w:val="28"/>
                <w:szCs w:val="28"/>
                <w:lang w:val="uk-UA"/>
              </w:rPr>
              <w:t>і</w:t>
            </w:r>
            <w:r w:rsidRPr="00E22002">
              <w:rPr>
                <w:color w:val="auto"/>
                <w:sz w:val="28"/>
                <w:szCs w:val="28"/>
                <w:lang w:val="uk-UA"/>
              </w:rPr>
              <w:t>дготовки і військово-патріотичного виховання молоді», Постанови Кабінету Міністрів України від 30.11.2000 № 1770 «Про затвердження положень про допризовну підготовку і підготовку призовників з військово-технічних спеціальностей», наказу Міністерства освіти і науки України від 27.12.2000 № 625 «Про оголошення постанови Кабінету Міністрів України від 30 листопада 2000 року № 1770»,</w:t>
            </w:r>
            <w:r w:rsidRPr="00491E80">
              <w:rPr>
                <w:color w:val="auto"/>
                <w:sz w:val="28"/>
                <w:szCs w:val="28"/>
                <w:lang w:val="uk-UA"/>
              </w:rPr>
              <w:t xml:space="preserve"> навчальної програми для загальноосвітніх навчальних закладів По</w:t>
            </w:r>
            <w:r>
              <w:rPr>
                <w:color w:val="auto"/>
                <w:sz w:val="28"/>
                <w:szCs w:val="28"/>
                <w:lang w:val="uk-UA"/>
              </w:rPr>
              <w:t>чаткова військова підготовка 8-9 клас</w:t>
            </w:r>
            <w:r w:rsidRPr="00491E80">
              <w:rPr>
                <w:color w:val="auto"/>
                <w:sz w:val="28"/>
                <w:szCs w:val="28"/>
                <w:lang w:val="uk-UA"/>
              </w:rPr>
              <w:t xml:space="preserve"> (за затвердженим наказом МОН України від 29.05.2015р. №585)</w:t>
            </w:r>
            <w:r w:rsidRPr="00E22002">
              <w:rPr>
                <w:color w:val="auto"/>
                <w:sz w:val="28"/>
                <w:szCs w:val="28"/>
                <w:lang w:val="uk-UA"/>
              </w:rPr>
              <w:t xml:space="preserve"> </w:t>
            </w:r>
            <w:r w:rsidRPr="00491E80">
              <w:rPr>
                <w:color w:val="auto"/>
                <w:sz w:val="28"/>
                <w:szCs w:val="28"/>
                <w:u w:val="single"/>
                <w:lang w:val="uk-UA"/>
              </w:rPr>
              <w:t>.</w:t>
            </w:r>
          </w:p>
          <w:p w:rsidR="00BA7027" w:rsidRPr="00491E80" w:rsidRDefault="00BA7027" w:rsidP="00BD34D3">
            <w:pPr>
              <w:pStyle w:val="Default"/>
              <w:spacing w:before="120" w:line="276" w:lineRule="auto"/>
              <w:ind w:firstLine="317"/>
              <w:jc w:val="both"/>
              <w:rPr>
                <w:color w:val="auto"/>
                <w:sz w:val="28"/>
                <w:szCs w:val="28"/>
              </w:rPr>
            </w:pPr>
            <w:r w:rsidRPr="00491E80">
              <w:rPr>
                <w:color w:val="auto"/>
                <w:sz w:val="28"/>
                <w:szCs w:val="28"/>
                <w:lang w:val="uk-UA"/>
              </w:rPr>
              <w:t>Початкова військова підготовка (ПВП)</w:t>
            </w:r>
            <w:r w:rsidRPr="00491E80">
              <w:rPr>
                <w:color w:val="auto"/>
                <w:sz w:val="28"/>
                <w:szCs w:val="28"/>
              </w:rPr>
              <w:t xml:space="preserve"> у 201</w:t>
            </w:r>
            <w:r>
              <w:rPr>
                <w:color w:val="auto"/>
                <w:sz w:val="28"/>
                <w:szCs w:val="28"/>
                <w:lang w:val="uk-UA"/>
              </w:rPr>
              <w:t>6</w:t>
            </w:r>
            <w:r w:rsidRPr="00491E80">
              <w:rPr>
                <w:color w:val="auto"/>
                <w:sz w:val="28"/>
                <w:szCs w:val="28"/>
              </w:rPr>
              <w:t>/201</w:t>
            </w:r>
            <w:r>
              <w:rPr>
                <w:color w:val="auto"/>
                <w:sz w:val="28"/>
                <w:szCs w:val="28"/>
                <w:lang w:val="uk-UA"/>
              </w:rPr>
              <w:t>7</w:t>
            </w:r>
            <w:r w:rsidRPr="00491E80">
              <w:rPr>
                <w:color w:val="auto"/>
                <w:sz w:val="28"/>
                <w:szCs w:val="28"/>
              </w:rPr>
              <w:t xml:space="preserve"> навчальному році виклада</w:t>
            </w:r>
            <w:r w:rsidRPr="00491E80">
              <w:rPr>
                <w:color w:val="auto"/>
                <w:sz w:val="28"/>
                <w:szCs w:val="28"/>
                <w:lang w:val="uk-UA"/>
              </w:rPr>
              <w:t>ла</w:t>
            </w:r>
            <w:r w:rsidRPr="00491E80">
              <w:rPr>
                <w:color w:val="auto"/>
                <w:sz w:val="28"/>
                <w:szCs w:val="28"/>
              </w:rPr>
              <w:t>ся у</w:t>
            </w:r>
            <w:r w:rsidRPr="00491E80">
              <w:rPr>
                <w:color w:val="auto"/>
                <w:sz w:val="28"/>
                <w:szCs w:val="28"/>
                <w:lang w:val="uk-UA"/>
              </w:rPr>
              <w:t xml:space="preserve"> 8</w:t>
            </w:r>
            <w:r>
              <w:rPr>
                <w:color w:val="auto"/>
                <w:sz w:val="28"/>
                <w:szCs w:val="28"/>
              </w:rPr>
              <w:t xml:space="preserve"> </w:t>
            </w:r>
            <w:r w:rsidRPr="00491E80">
              <w:rPr>
                <w:color w:val="auto"/>
                <w:sz w:val="28"/>
                <w:szCs w:val="28"/>
              </w:rPr>
              <w:t xml:space="preserve"> кл</w:t>
            </w:r>
            <w:r>
              <w:rPr>
                <w:color w:val="auto"/>
                <w:sz w:val="28"/>
                <w:szCs w:val="28"/>
                <w:lang w:val="uk-UA"/>
              </w:rPr>
              <w:t>асі</w:t>
            </w:r>
            <w:r w:rsidRPr="00491E80">
              <w:rPr>
                <w:color w:val="auto"/>
                <w:sz w:val="28"/>
                <w:szCs w:val="28"/>
              </w:rPr>
              <w:t xml:space="preserve"> </w:t>
            </w:r>
            <w:r>
              <w:rPr>
                <w:color w:val="auto"/>
                <w:sz w:val="28"/>
                <w:szCs w:val="28"/>
                <w:lang w:val="uk-UA"/>
              </w:rPr>
              <w:t xml:space="preserve"> (1</w:t>
            </w:r>
            <w:r w:rsidRPr="00491E80">
              <w:rPr>
                <w:color w:val="auto"/>
                <w:sz w:val="28"/>
                <w:szCs w:val="28"/>
              </w:rPr>
              <w:t xml:space="preserve"> годин</w:t>
            </w:r>
            <w:r>
              <w:rPr>
                <w:color w:val="auto"/>
                <w:sz w:val="28"/>
                <w:szCs w:val="28"/>
                <w:lang w:val="uk-UA"/>
              </w:rPr>
              <w:t>а</w:t>
            </w:r>
            <w:r w:rsidRPr="00491E80">
              <w:rPr>
                <w:color w:val="auto"/>
                <w:sz w:val="28"/>
                <w:szCs w:val="28"/>
              </w:rPr>
              <w:t xml:space="preserve"> – за рахунок варіативної складової). </w:t>
            </w:r>
          </w:p>
          <w:p w:rsidR="00BA7027" w:rsidRPr="00491E80" w:rsidRDefault="00BA7027" w:rsidP="00BD34D3">
            <w:pPr>
              <w:pStyle w:val="Default"/>
              <w:spacing w:line="276" w:lineRule="auto"/>
              <w:ind w:firstLine="317"/>
              <w:jc w:val="both"/>
              <w:rPr>
                <w:color w:val="auto"/>
                <w:sz w:val="28"/>
                <w:szCs w:val="28"/>
              </w:rPr>
            </w:pPr>
            <w:r w:rsidRPr="00491E80">
              <w:rPr>
                <w:color w:val="auto"/>
                <w:sz w:val="28"/>
                <w:szCs w:val="28"/>
              </w:rPr>
              <w:t>Таким чином</w:t>
            </w:r>
            <w:r w:rsidRPr="00491E80">
              <w:rPr>
                <w:color w:val="auto"/>
                <w:sz w:val="28"/>
                <w:szCs w:val="28"/>
                <w:lang w:val="uk-UA"/>
              </w:rPr>
              <w:t xml:space="preserve"> ПВП</w:t>
            </w:r>
            <w:r>
              <w:rPr>
                <w:color w:val="auto"/>
                <w:sz w:val="28"/>
                <w:szCs w:val="28"/>
              </w:rPr>
              <w:t xml:space="preserve"> </w:t>
            </w:r>
            <w:r>
              <w:rPr>
                <w:color w:val="auto"/>
                <w:sz w:val="28"/>
                <w:szCs w:val="28"/>
                <w:lang w:val="uk-UA"/>
              </w:rPr>
              <w:t xml:space="preserve">по 1 </w:t>
            </w:r>
            <w:r>
              <w:rPr>
                <w:color w:val="auto"/>
                <w:sz w:val="28"/>
                <w:szCs w:val="28"/>
              </w:rPr>
              <w:t xml:space="preserve"> годин</w:t>
            </w:r>
            <w:r>
              <w:rPr>
                <w:color w:val="auto"/>
                <w:sz w:val="28"/>
                <w:szCs w:val="28"/>
                <w:lang w:val="uk-UA"/>
              </w:rPr>
              <w:t>і</w:t>
            </w:r>
            <w:r w:rsidRPr="00491E80">
              <w:rPr>
                <w:color w:val="auto"/>
                <w:sz w:val="28"/>
                <w:szCs w:val="28"/>
              </w:rPr>
              <w:t xml:space="preserve"> на тиждень вивчали учні </w:t>
            </w:r>
            <w:r w:rsidRPr="00491E80">
              <w:rPr>
                <w:color w:val="auto"/>
                <w:sz w:val="28"/>
                <w:szCs w:val="28"/>
                <w:lang w:val="uk-UA"/>
              </w:rPr>
              <w:t>8</w:t>
            </w:r>
            <w:r w:rsidRPr="00491E80">
              <w:rPr>
                <w:color w:val="auto"/>
                <w:sz w:val="28"/>
                <w:szCs w:val="28"/>
              </w:rPr>
              <w:t xml:space="preserve"> клас</w:t>
            </w:r>
            <w:r>
              <w:rPr>
                <w:color w:val="auto"/>
                <w:sz w:val="28"/>
                <w:szCs w:val="28"/>
                <w:lang w:val="uk-UA"/>
              </w:rPr>
              <w:t>у (14</w:t>
            </w:r>
            <w:r w:rsidRPr="00491E80">
              <w:rPr>
                <w:color w:val="auto"/>
                <w:sz w:val="28"/>
                <w:szCs w:val="28"/>
                <w:lang w:val="uk-UA"/>
              </w:rPr>
              <w:t xml:space="preserve"> учнів)</w:t>
            </w:r>
            <w:proofErr w:type="gramStart"/>
            <w:r w:rsidRPr="00491E80">
              <w:rPr>
                <w:color w:val="auto"/>
                <w:sz w:val="28"/>
                <w:szCs w:val="28"/>
              </w:rPr>
              <w:t xml:space="preserve"> </w:t>
            </w:r>
            <w:r>
              <w:rPr>
                <w:color w:val="auto"/>
                <w:sz w:val="28"/>
                <w:szCs w:val="28"/>
                <w:lang w:val="uk-UA"/>
              </w:rPr>
              <w:t>.</w:t>
            </w:r>
            <w:proofErr w:type="gramEnd"/>
            <w:r w:rsidRPr="00491E80">
              <w:rPr>
                <w:color w:val="auto"/>
                <w:sz w:val="28"/>
                <w:szCs w:val="28"/>
              </w:rPr>
              <w:t xml:space="preserve"> </w:t>
            </w:r>
          </w:p>
          <w:p w:rsidR="00BA7027" w:rsidRPr="00491E80" w:rsidRDefault="00BA7027" w:rsidP="00BD34D3">
            <w:pPr>
              <w:pStyle w:val="Default"/>
              <w:spacing w:line="276" w:lineRule="auto"/>
              <w:jc w:val="both"/>
              <w:rPr>
                <w:color w:val="auto"/>
                <w:sz w:val="28"/>
                <w:szCs w:val="28"/>
              </w:rPr>
            </w:pPr>
            <w:proofErr w:type="gramStart"/>
            <w:r w:rsidRPr="00491E80">
              <w:rPr>
                <w:color w:val="auto"/>
                <w:sz w:val="28"/>
                <w:szCs w:val="28"/>
              </w:rPr>
              <w:t>Р</w:t>
            </w:r>
            <w:proofErr w:type="gramEnd"/>
            <w:r w:rsidRPr="00491E80">
              <w:rPr>
                <w:color w:val="auto"/>
                <w:sz w:val="28"/>
                <w:szCs w:val="28"/>
              </w:rPr>
              <w:t xml:space="preserve">івень опанування змістом предмета складає: </w:t>
            </w:r>
          </w:p>
          <w:p w:rsidR="00BA7027" w:rsidRPr="00491E80" w:rsidRDefault="00BA7027" w:rsidP="00BD34D3">
            <w:pPr>
              <w:pStyle w:val="Default"/>
              <w:spacing w:after="28" w:line="276" w:lineRule="auto"/>
              <w:jc w:val="both"/>
              <w:rPr>
                <w:color w:val="auto"/>
                <w:sz w:val="28"/>
                <w:szCs w:val="28"/>
              </w:rPr>
            </w:pPr>
            <w:r w:rsidRPr="00491E80">
              <w:rPr>
                <w:color w:val="auto"/>
                <w:sz w:val="28"/>
                <w:szCs w:val="28"/>
              </w:rPr>
              <w:t xml:space="preserve">- високий </w:t>
            </w:r>
            <w:proofErr w:type="gramStart"/>
            <w:r w:rsidRPr="00491E80">
              <w:rPr>
                <w:color w:val="auto"/>
                <w:sz w:val="28"/>
                <w:szCs w:val="28"/>
              </w:rPr>
              <w:t>р</w:t>
            </w:r>
            <w:proofErr w:type="gramEnd"/>
            <w:r w:rsidRPr="00491E80">
              <w:rPr>
                <w:color w:val="auto"/>
                <w:sz w:val="28"/>
                <w:szCs w:val="28"/>
              </w:rPr>
              <w:t xml:space="preserve">івень - </w:t>
            </w:r>
            <w:r>
              <w:rPr>
                <w:color w:val="auto"/>
                <w:sz w:val="28"/>
                <w:szCs w:val="28"/>
                <w:lang w:val="uk-UA"/>
              </w:rPr>
              <w:t>12</w:t>
            </w:r>
            <w:r w:rsidRPr="00491E80">
              <w:rPr>
                <w:color w:val="auto"/>
                <w:sz w:val="28"/>
                <w:szCs w:val="28"/>
              </w:rPr>
              <w:t xml:space="preserve"> учні</w:t>
            </w:r>
            <w:r>
              <w:rPr>
                <w:color w:val="auto"/>
                <w:sz w:val="28"/>
                <w:szCs w:val="28"/>
                <w:lang w:val="uk-UA"/>
              </w:rPr>
              <w:t xml:space="preserve"> </w:t>
            </w:r>
            <w:r w:rsidRPr="00491E80">
              <w:rPr>
                <w:color w:val="auto"/>
                <w:sz w:val="28"/>
                <w:szCs w:val="28"/>
              </w:rPr>
              <w:t xml:space="preserve"> (</w:t>
            </w:r>
            <w:r>
              <w:rPr>
                <w:color w:val="auto"/>
                <w:sz w:val="28"/>
                <w:szCs w:val="28"/>
                <w:lang w:val="uk-UA"/>
              </w:rPr>
              <w:t>85.7</w:t>
            </w:r>
            <w:r w:rsidRPr="00491E80">
              <w:rPr>
                <w:color w:val="auto"/>
                <w:sz w:val="28"/>
                <w:szCs w:val="28"/>
              </w:rPr>
              <w:t xml:space="preserve">%); </w:t>
            </w:r>
          </w:p>
          <w:p w:rsidR="00BA7027" w:rsidRPr="00491E80" w:rsidRDefault="00BA7027" w:rsidP="00BD34D3">
            <w:pPr>
              <w:pStyle w:val="Default"/>
              <w:spacing w:after="28" w:line="276" w:lineRule="auto"/>
              <w:jc w:val="both"/>
              <w:rPr>
                <w:color w:val="auto"/>
                <w:sz w:val="28"/>
                <w:szCs w:val="28"/>
              </w:rPr>
            </w:pPr>
            <w:r w:rsidRPr="00491E80">
              <w:rPr>
                <w:color w:val="auto"/>
                <w:sz w:val="28"/>
                <w:szCs w:val="28"/>
              </w:rPr>
              <w:t xml:space="preserve">- достатній - </w:t>
            </w:r>
            <w:r>
              <w:rPr>
                <w:color w:val="auto"/>
                <w:sz w:val="28"/>
                <w:szCs w:val="28"/>
                <w:lang w:val="uk-UA"/>
              </w:rPr>
              <w:t>1</w:t>
            </w:r>
            <w:r w:rsidRPr="00491E80">
              <w:rPr>
                <w:color w:val="auto"/>
                <w:sz w:val="28"/>
                <w:szCs w:val="28"/>
              </w:rPr>
              <w:t xml:space="preserve"> уч</w:t>
            </w:r>
            <w:r w:rsidRPr="00491E80">
              <w:rPr>
                <w:color w:val="auto"/>
                <w:sz w:val="28"/>
                <w:szCs w:val="28"/>
                <w:lang w:val="uk-UA"/>
              </w:rPr>
              <w:t>е</w:t>
            </w:r>
            <w:r w:rsidRPr="00491E80">
              <w:rPr>
                <w:color w:val="auto"/>
                <w:sz w:val="28"/>
                <w:szCs w:val="28"/>
              </w:rPr>
              <w:t>н</w:t>
            </w:r>
            <w:r>
              <w:rPr>
                <w:color w:val="auto"/>
                <w:sz w:val="28"/>
                <w:szCs w:val="28"/>
                <w:lang w:val="uk-UA"/>
              </w:rPr>
              <w:t>ь</w:t>
            </w:r>
            <w:r w:rsidRPr="00491E80">
              <w:rPr>
                <w:color w:val="auto"/>
                <w:sz w:val="28"/>
                <w:szCs w:val="28"/>
              </w:rPr>
              <w:t xml:space="preserve"> (</w:t>
            </w:r>
            <w:r>
              <w:rPr>
                <w:color w:val="auto"/>
                <w:sz w:val="28"/>
                <w:szCs w:val="28"/>
                <w:lang w:val="uk-UA"/>
              </w:rPr>
              <w:t>7.15</w:t>
            </w:r>
            <w:r w:rsidRPr="00491E80">
              <w:rPr>
                <w:color w:val="auto"/>
                <w:sz w:val="28"/>
                <w:szCs w:val="28"/>
              </w:rPr>
              <w:t xml:space="preserve"> %); </w:t>
            </w:r>
          </w:p>
          <w:p w:rsidR="00BA7027" w:rsidRPr="00491E80" w:rsidRDefault="00BA7027" w:rsidP="00BD34D3">
            <w:pPr>
              <w:pStyle w:val="Default"/>
              <w:spacing w:line="276" w:lineRule="auto"/>
              <w:jc w:val="both"/>
              <w:rPr>
                <w:color w:val="auto"/>
                <w:sz w:val="28"/>
                <w:szCs w:val="28"/>
              </w:rPr>
            </w:pPr>
            <w:r w:rsidRPr="00491E80">
              <w:rPr>
                <w:color w:val="auto"/>
                <w:sz w:val="28"/>
                <w:szCs w:val="28"/>
              </w:rPr>
              <w:t xml:space="preserve">- середній - </w:t>
            </w:r>
            <w:r w:rsidRPr="00491E80">
              <w:rPr>
                <w:color w:val="auto"/>
                <w:sz w:val="28"/>
                <w:szCs w:val="28"/>
                <w:lang w:val="uk-UA"/>
              </w:rPr>
              <w:t>1</w:t>
            </w:r>
            <w:r w:rsidRPr="00491E80">
              <w:rPr>
                <w:color w:val="auto"/>
                <w:sz w:val="28"/>
                <w:szCs w:val="28"/>
              </w:rPr>
              <w:t xml:space="preserve"> уч</w:t>
            </w:r>
            <w:r w:rsidRPr="00491E80">
              <w:rPr>
                <w:color w:val="auto"/>
                <w:sz w:val="28"/>
                <w:szCs w:val="28"/>
                <w:lang w:val="uk-UA"/>
              </w:rPr>
              <w:t>е</w:t>
            </w:r>
            <w:r w:rsidRPr="00491E80">
              <w:rPr>
                <w:color w:val="auto"/>
                <w:sz w:val="28"/>
                <w:szCs w:val="28"/>
              </w:rPr>
              <w:t>н</w:t>
            </w:r>
            <w:r w:rsidRPr="00491E80">
              <w:rPr>
                <w:color w:val="auto"/>
                <w:sz w:val="28"/>
                <w:szCs w:val="28"/>
                <w:lang w:val="uk-UA"/>
              </w:rPr>
              <w:t>ь</w:t>
            </w:r>
            <w:r w:rsidRPr="00491E80">
              <w:rPr>
                <w:color w:val="auto"/>
                <w:sz w:val="28"/>
                <w:szCs w:val="28"/>
              </w:rPr>
              <w:t xml:space="preserve"> (</w:t>
            </w:r>
            <w:r>
              <w:rPr>
                <w:color w:val="auto"/>
                <w:sz w:val="28"/>
                <w:szCs w:val="28"/>
                <w:lang w:val="uk-UA"/>
              </w:rPr>
              <w:t>7.15</w:t>
            </w:r>
            <w:r w:rsidRPr="00491E80">
              <w:rPr>
                <w:color w:val="auto"/>
                <w:sz w:val="28"/>
                <w:szCs w:val="28"/>
              </w:rPr>
              <w:t xml:space="preserve"> %)</w:t>
            </w:r>
            <w:r w:rsidRPr="00491E80">
              <w:rPr>
                <w:color w:val="auto"/>
                <w:sz w:val="28"/>
                <w:szCs w:val="28"/>
                <w:lang w:val="uk-UA"/>
              </w:rPr>
              <w:t>.</w:t>
            </w:r>
            <w:r w:rsidRPr="00491E80">
              <w:rPr>
                <w:color w:val="auto"/>
                <w:sz w:val="28"/>
                <w:szCs w:val="28"/>
              </w:rPr>
              <w:t xml:space="preserve"> </w:t>
            </w:r>
          </w:p>
          <w:p w:rsidR="00BA7027" w:rsidRPr="00491E80" w:rsidRDefault="00BA7027" w:rsidP="00BD34D3">
            <w:pPr>
              <w:pStyle w:val="Default"/>
              <w:spacing w:line="276" w:lineRule="auto"/>
              <w:ind w:firstLine="317"/>
              <w:jc w:val="both"/>
              <w:rPr>
                <w:color w:val="auto"/>
                <w:sz w:val="28"/>
                <w:szCs w:val="28"/>
                <w:lang w:val="uk-UA"/>
              </w:rPr>
            </w:pPr>
            <w:r>
              <w:rPr>
                <w:color w:val="auto"/>
                <w:sz w:val="28"/>
                <w:szCs w:val="28"/>
                <w:lang w:val="uk-UA"/>
              </w:rPr>
              <w:t>У травні 2017</w:t>
            </w:r>
            <w:r w:rsidRPr="00491E80">
              <w:rPr>
                <w:color w:val="auto"/>
                <w:sz w:val="28"/>
                <w:szCs w:val="28"/>
                <w:lang w:val="uk-UA"/>
              </w:rPr>
              <w:t xml:space="preserve"> року </w:t>
            </w:r>
            <w:r>
              <w:rPr>
                <w:color w:val="auto"/>
                <w:sz w:val="28"/>
                <w:szCs w:val="28"/>
                <w:lang w:val="uk-UA"/>
              </w:rPr>
              <w:t>учні школи взяли участь у Всеукраїнській дитячо-юнацькій військово-патріотичній  грі</w:t>
            </w:r>
            <w:r w:rsidRPr="00491E80">
              <w:rPr>
                <w:color w:val="auto"/>
                <w:sz w:val="28"/>
                <w:szCs w:val="28"/>
                <w:lang w:val="uk-UA"/>
              </w:rPr>
              <w:t xml:space="preserve"> «Сокіл (Джура)».</w:t>
            </w:r>
            <w:r>
              <w:rPr>
                <w:color w:val="auto"/>
                <w:sz w:val="28"/>
                <w:szCs w:val="28"/>
                <w:lang w:val="uk-UA"/>
              </w:rPr>
              <w:t xml:space="preserve"> У загальнокомандному заліку посіли 8 місце, за зайняте ІІІ місце у змаганнях «Смуга перешкод» нагороджені грамотою відділу освіти та цінним призом.У школі с</w:t>
            </w:r>
            <w:r w:rsidRPr="00491E80">
              <w:rPr>
                <w:color w:val="auto"/>
                <w:sz w:val="28"/>
                <w:szCs w:val="28"/>
                <w:lang w:val="uk-UA"/>
              </w:rPr>
              <w:t>истематично проводяться сокільські змагання</w:t>
            </w:r>
            <w:r>
              <w:rPr>
                <w:color w:val="auto"/>
                <w:sz w:val="28"/>
                <w:szCs w:val="28"/>
                <w:lang w:val="uk-UA"/>
              </w:rPr>
              <w:t>, козацькі гарти</w:t>
            </w:r>
            <w:r w:rsidRPr="00491E80">
              <w:rPr>
                <w:color w:val="auto"/>
                <w:sz w:val="28"/>
                <w:szCs w:val="28"/>
                <w:lang w:val="uk-UA"/>
              </w:rPr>
              <w:t>.</w:t>
            </w:r>
          </w:p>
          <w:p w:rsidR="00BA7027" w:rsidRPr="00491E80" w:rsidRDefault="00BA7027" w:rsidP="00BD34D3">
            <w:pPr>
              <w:pStyle w:val="Default"/>
              <w:spacing w:line="276" w:lineRule="auto"/>
              <w:ind w:firstLine="317"/>
              <w:jc w:val="both"/>
              <w:rPr>
                <w:color w:val="auto"/>
                <w:sz w:val="28"/>
                <w:szCs w:val="28"/>
                <w:lang w:val="uk-UA"/>
              </w:rPr>
            </w:pPr>
            <w:r w:rsidRPr="00491E80">
              <w:rPr>
                <w:color w:val="auto"/>
                <w:sz w:val="28"/>
                <w:szCs w:val="28"/>
                <w:lang w:val="uk-UA"/>
              </w:rPr>
              <w:t>У навчальному закладі були розроблені та реалізовані плани заходів до відзначення річниці Дня Пам’яті та Примирення</w:t>
            </w:r>
            <w:r>
              <w:rPr>
                <w:color w:val="auto"/>
                <w:sz w:val="28"/>
                <w:szCs w:val="28"/>
                <w:lang w:val="uk-UA"/>
              </w:rPr>
              <w:t>,</w:t>
            </w:r>
            <w:r w:rsidRPr="00491E80">
              <w:rPr>
                <w:color w:val="auto"/>
                <w:sz w:val="28"/>
                <w:szCs w:val="28"/>
                <w:lang w:val="uk-UA"/>
              </w:rPr>
              <w:t xml:space="preserve"> річниці пам’яті Героїв Небесної Сотні :</w:t>
            </w:r>
          </w:p>
          <w:p w:rsidR="00BA7027" w:rsidRPr="00491E80" w:rsidRDefault="00BA7027" w:rsidP="00BD34D3">
            <w:pPr>
              <w:pStyle w:val="Default"/>
              <w:numPr>
                <w:ilvl w:val="0"/>
                <w:numId w:val="38"/>
              </w:numPr>
              <w:tabs>
                <w:tab w:val="clear" w:pos="1440"/>
                <w:tab w:val="num" w:pos="0"/>
                <w:tab w:val="left" w:pos="175"/>
              </w:tabs>
              <w:spacing w:line="276" w:lineRule="auto"/>
              <w:ind w:left="0" w:firstLine="0"/>
              <w:jc w:val="both"/>
              <w:rPr>
                <w:color w:val="auto"/>
                <w:sz w:val="28"/>
                <w:szCs w:val="28"/>
                <w:lang w:val="uk-UA"/>
              </w:rPr>
            </w:pPr>
            <w:r w:rsidRPr="00491E80">
              <w:rPr>
                <w:color w:val="auto"/>
                <w:sz w:val="28"/>
                <w:szCs w:val="28"/>
                <w:lang w:val="uk-UA"/>
              </w:rPr>
              <w:t xml:space="preserve">конкурс </w:t>
            </w:r>
            <w:r w:rsidRPr="00491E80">
              <w:rPr>
                <w:sz w:val="28"/>
                <w:szCs w:val="28"/>
                <w:lang w:val="uk-UA"/>
              </w:rPr>
              <w:t>малюнків ;</w:t>
            </w:r>
          </w:p>
          <w:p w:rsidR="00BA7027" w:rsidRPr="00491E80" w:rsidRDefault="00BA7027" w:rsidP="00BD34D3">
            <w:pPr>
              <w:pStyle w:val="Default"/>
              <w:numPr>
                <w:ilvl w:val="0"/>
                <w:numId w:val="38"/>
              </w:numPr>
              <w:tabs>
                <w:tab w:val="clear" w:pos="1440"/>
                <w:tab w:val="num" w:pos="0"/>
                <w:tab w:val="left" w:pos="175"/>
              </w:tabs>
              <w:spacing w:line="276" w:lineRule="auto"/>
              <w:ind w:left="0" w:firstLine="0"/>
              <w:jc w:val="both"/>
              <w:rPr>
                <w:color w:val="auto"/>
                <w:sz w:val="28"/>
                <w:szCs w:val="28"/>
                <w:lang w:val="uk-UA"/>
              </w:rPr>
            </w:pPr>
            <w:r>
              <w:rPr>
                <w:sz w:val="28"/>
                <w:szCs w:val="28"/>
                <w:lang w:val="uk-UA"/>
              </w:rPr>
              <w:t>зустріч з воїна</w:t>
            </w:r>
            <w:r w:rsidRPr="00491E80">
              <w:rPr>
                <w:sz w:val="28"/>
                <w:szCs w:val="28"/>
                <w:lang w:val="uk-UA"/>
              </w:rPr>
              <w:t>м</w:t>
            </w:r>
            <w:r>
              <w:rPr>
                <w:sz w:val="28"/>
                <w:szCs w:val="28"/>
                <w:lang w:val="uk-UA"/>
              </w:rPr>
              <w:t>и</w:t>
            </w:r>
            <w:r w:rsidRPr="00491E80">
              <w:rPr>
                <w:sz w:val="28"/>
                <w:szCs w:val="28"/>
                <w:lang w:val="uk-UA"/>
              </w:rPr>
              <w:t xml:space="preserve"> АТО Соловієм І.М.</w:t>
            </w:r>
            <w:r>
              <w:rPr>
                <w:sz w:val="28"/>
                <w:szCs w:val="28"/>
                <w:lang w:val="uk-UA"/>
              </w:rPr>
              <w:t>, Цвиком О.Ю.</w:t>
            </w:r>
            <w:r w:rsidRPr="00491E80">
              <w:rPr>
                <w:sz w:val="28"/>
                <w:szCs w:val="28"/>
                <w:lang w:val="uk-UA"/>
              </w:rPr>
              <w:t>;</w:t>
            </w:r>
          </w:p>
          <w:p w:rsidR="00BA7027" w:rsidRPr="00491E80" w:rsidRDefault="00BA7027" w:rsidP="00BD34D3">
            <w:pPr>
              <w:pStyle w:val="Default"/>
              <w:numPr>
                <w:ilvl w:val="0"/>
                <w:numId w:val="38"/>
              </w:numPr>
              <w:tabs>
                <w:tab w:val="clear" w:pos="1440"/>
                <w:tab w:val="num" w:pos="0"/>
                <w:tab w:val="left" w:pos="175"/>
              </w:tabs>
              <w:spacing w:line="276" w:lineRule="auto"/>
              <w:ind w:left="0" w:firstLine="0"/>
              <w:jc w:val="both"/>
              <w:rPr>
                <w:color w:val="auto"/>
                <w:sz w:val="28"/>
                <w:szCs w:val="28"/>
                <w:lang w:val="uk-UA"/>
              </w:rPr>
            </w:pPr>
            <w:r w:rsidRPr="00491E80">
              <w:rPr>
                <w:sz w:val="28"/>
                <w:szCs w:val="28"/>
                <w:lang w:val="uk-UA"/>
              </w:rPr>
              <w:t>тематичні спортивні змагання тощо.</w:t>
            </w:r>
          </w:p>
          <w:p w:rsidR="00BA7027" w:rsidRPr="00491E80" w:rsidRDefault="00BA7027" w:rsidP="00BD34D3">
            <w:pPr>
              <w:pStyle w:val="Default"/>
              <w:tabs>
                <w:tab w:val="left" w:pos="175"/>
              </w:tabs>
              <w:spacing w:line="276" w:lineRule="auto"/>
              <w:ind w:firstLine="317"/>
              <w:jc w:val="both"/>
              <w:rPr>
                <w:color w:val="auto"/>
                <w:sz w:val="28"/>
                <w:szCs w:val="28"/>
                <w:lang w:val="uk-UA"/>
              </w:rPr>
            </w:pPr>
            <w:r w:rsidRPr="00491E80">
              <w:rPr>
                <w:sz w:val="28"/>
                <w:szCs w:val="28"/>
                <w:lang w:val="uk-UA"/>
              </w:rPr>
              <w:t xml:space="preserve">Також учні брали активну участь в урочистому покладанні квітів до  пам’ятника  Героя Радянського Союзу І.І.Дворському та символічної могили воїнам-визволителям, в шкільній бібліотеці були організовані виставки літератури, </w:t>
            </w:r>
            <w:r w:rsidRPr="00491E80">
              <w:rPr>
                <w:color w:val="auto"/>
                <w:sz w:val="28"/>
                <w:szCs w:val="28"/>
                <w:lang w:val="uk-UA"/>
              </w:rPr>
              <w:t>проводилися акції відповідної спрямов</w:t>
            </w:r>
            <w:r>
              <w:rPr>
                <w:color w:val="auto"/>
                <w:sz w:val="28"/>
                <w:szCs w:val="28"/>
                <w:lang w:val="uk-UA"/>
              </w:rPr>
              <w:t xml:space="preserve">аності,  тематичні виставки </w:t>
            </w:r>
            <w:r w:rsidRPr="00491E80">
              <w:rPr>
                <w:color w:val="auto"/>
                <w:sz w:val="28"/>
                <w:szCs w:val="28"/>
                <w:lang w:val="uk-UA"/>
              </w:rPr>
              <w:t xml:space="preserve">. </w:t>
            </w:r>
          </w:p>
          <w:p w:rsidR="00BA7027" w:rsidRDefault="00BA7027" w:rsidP="00BD34D3">
            <w:pPr>
              <w:spacing w:line="276" w:lineRule="auto"/>
              <w:jc w:val="both"/>
              <w:rPr>
                <w:sz w:val="28"/>
                <w:szCs w:val="28"/>
                <w:lang w:val="uk-UA"/>
              </w:rPr>
            </w:pPr>
          </w:p>
          <w:p w:rsidR="00BA7027" w:rsidRPr="00625A06" w:rsidRDefault="00BA7027" w:rsidP="00BD34D3">
            <w:pPr>
              <w:spacing w:line="276" w:lineRule="auto"/>
              <w:jc w:val="both"/>
              <w:rPr>
                <w:sz w:val="28"/>
                <w:szCs w:val="28"/>
                <w:lang w:val="uk-UA"/>
              </w:rPr>
            </w:pPr>
            <w:r w:rsidRPr="00625A06">
              <w:rPr>
                <w:b/>
                <w:bCs/>
                <w:sz w:val="28"/>
                <w:szCs w:val="28"/>
              </w:rPr>
              <w:t xml:space="preserve">Робота з профілактики правопорушень та інших негативних проявів </w:t>
            </w:r>
            <w:proofErr w:type="gramStart"/>
            <w:r w:rsidRPr="00625A06">
              <w:rPr>
                <w:b/>
                <w:bCs/>
                <w:sz w:val="28"/>
                <w:szCs w:val="28"/>
              </w:rPr>
              <w:t>в</w:t>
            </w:r>
            <w:proofErr w:type="gramEnd"/>
            <w:r w:rsidRPr="00625A06">
              <w:rPr>
                <w:b/>
                <w:bCs/>
                <w:sz w:val="28"/>
                <w:szCs w:val="28"/>
              </w:rPr>
              <w:t xml:space="preserve"> учнівському середовищі</w:t>
            </w:r>
          </w:p>
          <w:p w:rsidR="00BA7027" w:rsidRPr="009E4F37" w:rsidRDefault="00BA7027" w:rsidP="00BD34D3">
            <w:pPr>
              <w:spacing w:line="276" w:lineRule="auto"/>
              <w:jc w:val="both"/>
              <w:rPr>
                <w:sz w:val="28"/>
                <w:szCs w:val="28"/>
              </w:rPr>
            </w:pPr>
            <w:r w:rsidRPr="00491E80">
              <w:rPr>
                <w:color w:val="363636"/>
                <w:sz w:val="28"/>
                <w:szCs w:val="28"/>
                <w:lang w:val="uk-UA"/>
              </w:rPr>
              <w:t xml:space="preserve"> </w:t>
            </w:r>
            <w:r w:rsidRPr="009E4F37">
              <w:rPr>
                <w:sz w:val="28"/>
                <w:szCs w:val="28"/>
              </w:rPr>
              <w:t xml:space="preserve">Формування в  Україні громадянського суспільства, розбудова </w:t>
            </w:r>
            <w:r w:rsidRPr="009E4F37">
              <w:rPr>
                <w:sz w:val="28"/>
                <w:szCs w:val="28"/>
                <w:lang w:val="uk-UA"/>
              </w:rPr>
              <w:t xml:space="preserve">   </w:t>
            </w:r>
            <w:r w:rsidRPr="009E4F37">
              <w:rPr>
                <w:sz w:val="28"/>
                <w:szCs w:val="28"/>
              </w:rPr>
              <w:t xml:space="preserve">суверенної, незалежної,  демократичної та правової  держави вимагає зміни </w:t>
            </w:r>
            <w:proofErr w:type="gramStart"/>
            <w:r w:rsidRPr="009E4F37">
              <w:rPr>
                <w:sz w:val="28"/>
                <w:szCs w:val="28"/>
              </w:rPr>
              <w:t>п</w:t>
            </w:r>
            <w:proofErr w:type="gramEnd"/>
            <w:r w:rsidRPr="009E4F37">
              <w:rPr>
                <w:sz w:val="28"/>
                <w:szCs w:val="28"/>
              </w:rPr>
              <w:t>ідходів до виховання молодого громадянина. Сьогодні вже не потрібно доводити, що без цілеспрямованого правового виховання учнів цієї проблеми не розв’язати.</w:t>
            </w:r>
          </w:p>
          <w:p w:rsidR="00BA7027" w:rsidRPr="009E4F37" w:rsidRDefault="00BA7027" w:rsidP="00BD34D3">
            <w:pPr>
              <w:spacing w:line="276" w:lineRule="auto"/>
              <w:jc w:val="both"/>
              <w:rPr>
                <w:sz w:val="28"/>
                <w:szCs w:val="28"/>
              </w:rPr>
            </w:pPr>
            <w:r w:rsidRPr="009E4F37">
              <w:rPr>
                <w:sz w:val="28"/>
                <w:szCs w:val="28"/>
              </w:rPr>
              <w:t>     </w:t>
            </w:r>
            <w:proofErr w:type="gramStart"/>
            <w:r w:rsidRPr="009E4F37">
              <w:rPr>
                <w:sz w:val="28"/>
                <w:szCs w:val="28"/>
              </w:rPr>
              <w:t>Ц</w:t>
            </w:r>
            <w:proofErr w:type="gramEnd"/>
            <w:r w:rsidRPr="009E4F37">
              <w:rPr>
                <w:sz w:val="28"/>
                <w:szCs w:val="28"/>
              </w:rPr>
              <w:t>ілком закономірно, що на перше місце в цій роботі виходить проблема формування в молоді високої правової культури, вмінь та навичок легальними способами захищати загальновизнані суспільні цінності, залучення її до свідомої участі в громадському та духовному житті держави.</w:t>
            </w:r>
          </w:p>
          <w:p w:rsidR="00BA7027" w:rsidRPr="009E4F37" w:rsidRDefault="00BA7027" w:rsidP="00BD34D3">
            <w:pPr>
              <w:spacing w:line="276" w:lineRule="auto"/>
              <w:jc w:val="both"/>
              <w:rPr>
                <w:sz w:val="28"/>
                <w:szCs w:val="28"/>
              </w:rPr>
            </w:pPr>
            <w:r w:rsidRPr="009E4F37">
              <w:rPr>
                <w:sz w:val="28"/>
                <w:szCs w:val="28"/>
              </w:rPr>
              <w:lastRenderedPageBreak/>
              <w:t xml:space="preserve">     В </w:t>
            </w:r>
            <w:r w:rsidRPr="009E4F37">
              <w:rPr>
                <w:sz w:val="28"/>
                <w:szCs w:val="28"/>
                <w:lang w:val="uk-UA"/>
              </w:rPr>
              <w:t xml:space="preserve">Гориглядівській </w:t>
            </w:r>
            <w:r w:rsidRPr="009E4F37">
              <w:rPr>
                <w:sz w:val="28"/>
                <w:szCs w:val="28"/>
              </w:rPr>
              <w:t>загальноосвітній школі І-ІІ ступенів за останні роки склалась певна система правової роботи з учнями та громадськістю.</w:t>
            </w:r>
          </w:p>
          <w:p w:rsidR="00BA7027" w:rsidRPr="009E4F37" w:rsidRDefault="00BA7027" w:rsidP="00BD34D3">
            <w:pPr>
              <w:spacing w:line="276" w:lineRule="auto"/>
              <w:jc w:val="both"/>
              <w:rPr>
                <w:sz w:val="28"/>
                <w:szCs w:val="28"/>
                <w:lang w:val="uk-UA"/>
              </w:rPr>
            </w:pPr>
            <w:r w:rsidRPr="009E4F37">
              <w:rPr>
                <w:sz w:val="28"/>
                <w:szCs w:val="28"/>
              </w:rPr>
              <w:t xml:space="preserve">    Правовий навчально-виховний процес регулюється Конституцією України, Законом України  “Про освіту», Типовим Положенням про загальноосвітній заклад, </w:t>
            </w:r>
            <w:r w:rsidRPr="009E4F37">
              <w:rPr>
                <w:sz w:val="28"/>
                <w:szCs w:val="28"/>
                <w:lang w:val="uk-UA"/>
              </w:rPr>
              <w:t>С</w:t>
            </w:r>
            <w:r w:rsidRPr="009E4F37">
              <w:rPr>
                <w:sz w:val="28"/>
                <w:szCs w:val="28"/>
              </w:rPr>
              <w:t>татутом школи.</w:t>
            </w:r>
          </w:p>
          <w:p w:rsidR="00BA7027" w:rsidRPr="009E4F37" w:rsidRDefault="00BA7027" w:rsidP="00BD34D3">
            <w:pPr>
              <w:spacing w:line="276" w:lineRule="auto"/>
              <w:jc w:val="both"/>
              <w:rPr>
                <w:sz w:val="28"/>
                <w:szCs w:val="28"/>
                <w:lang w:val="uk-UA"/>
              </w:rPr>
            </w:pPr>
            <w:r w:rsidRPr="009E4F37">
              <w:rPr>
                <w:sz w:val="28"/>
                <w:szCs w:val="28"/>
                <w:lang w:val="uk-UA"/>
              </w:rPr>
              <w:t xml:space="preserve"> </w:t>
            </w:r>
            <w:r w:rsidRPr="009E4F37">
              <w:rPr>
                <w:sz w:val="28"/>
                <w:szCs w:val="28"/>
              </w:rPr>
              <w:t>  </w:t>
            </w:r>
            <w:proofErr w:type="gramStart"/>
            <w:r w:rsidRPr="009E4F37">
              <w:rPr>
                <w:sz w:val="28"/>
                <w:szCs w:val="28"/>
              </w:rPr>
              <w:t>П</w:t>
            </w:r>
            <w:proofErr w:type="gramEnd"/>
            <w:r w:rsidRPr="009E4F37">
              <w:rPr>
                <w:sz w:val="28"/>
                <w:szCs w:val="28"/>
              </w:rPr>
              <w:t>ід час проведення правового виховання педагогічний колектив школи виходить з таких основних критеріїв:</w:t>
            </w:r>
          </w:p>
          <w:p w:rsidR="00BA7027" w:rsidRPr="009E4F37" w:rsidRDefault="00BA7027" w:rsidP="00BD34D3">
            <w:pPr>
              <w:spacing w:line="276" w:lineRule="auto"/>
              <w:ind w:left="720" w:hanging="360"/>
              <w:jc w:val="both"/>
              <w:rPr>
                <w:sz w:val="28"/>
                <w:szCs w:val="28"/>
              </w:rPr>
            </w:pPr>
            <w:r w:rsidRPr="009E4F37">
              <w:rPr>
                <w:sz w:val="28"/>
                <w:szCs w:val="28"/>
              </w:rPr>
              <w:t xml:space="preserve">1.    Правова освіта повинна охоплювати </w:t>
            </w:r>
            <w:proofErr w:type="gramStart"/>
            <w:r w:rsidRPr="009E4F37">
              <w:rPr>
                <w:sz w:val="28"/>
                <w:szCs w:val="28"/>
              </w:rPr>
              <w:t>широк</w:t>
            </w:r>
            <w:proofErr w:type="gramEnd"/>
            <w:r w:rsidRPr="009E4F37">
              <w:rPr>
                <w:sz w:val="28"/>
                <w:szCs w:val="28"/>
              </w:rPr>
              <w:t>і верстви населення – учнів, батьків, учителів.</w:t>
            </w:r>
          </w:p>
          <w:p w:rsidR="00BA7027" w:rsidRPr="009E4F37" w:rsidRDefault="00BA7027" w:rsidP="00BD34D3">
            <w:pPr>
              <w:spacing w:line="276" w:lineRule="auto"/>
              <w:ind w:left="720" w:hanging="360"/>
              <w:jc w:val="both"/>
              <w:rPr>
                <w:sz w:val="28"/>
                <w:szCs w:val="28"/>
              </w:rPr>
            </w:pPr>
            <w:r w:rsidRPr="009E4F37">
              <w:rPr>
                <w:sz w:val="28"/>
                <w:szCs w:val="28"/>
              </w:rPr>
              <w:t>2.    Правова освіта повинна забезпечувати зростання самосвідомості учнів, розуміння ними суворого дотримання положень Конституції і законів України.</w:t>
            </w:r>
          </w:p>
          <w:p w:rsidR="00BA7027" w:rsidRPr="009E4F37" w:rsidRDefault="00BA7027" w:rsidP="00BD34D3">
            <w:pPr>
              <w:spacing w:line="276" w:lineRule="auto"/>
              <w:ind w:left="720" w:hanging="360"/>
              <w:jc w:val="both"/>
              <w:rPr>
                <w:sz w:val="28"/>
                <w:szCs w:val="28"/>
              </w:rPr>
            </w:pPr>
            <w:r w:rsidRPr="009E4F37">
              <w:rPr>
                <w:sz w:val="28"/>
                <w:szCs w:val="28"/>
              </w:rPr>
              <w:t xml:space="preserve">3.    Розуміння учнями єдності прав і обов’язків і їх виконання в </w:t>
            </w:r>
            <w:proofErr w:type="gramStart"/>
            <w:r w:rsidRPr="009E4F37">
              <w:rPr>
                <w:sz w:val="28"/>
                <w:szCs w:val="28"/>
              </w:rPr>
              <w:t>реальному</w:t>
            </w:r>
            <w:proofErr w:type="gramEnd"/>
            <w:r w:rsidRPr="009E4F37">
              <w:rPr>
                <w:sz w:val="28"/>
                <w:szCs w:val="28"/>
              </w:rPr>
              <w:t xml:space="preserve"> житті.</w:t>
            </w:r>
          </w:p>
          <w:p w:rsidR="00BA7027" w:rsidRPr="009E4F37" w:rsidRDefault="00BA7027" w:rsidP="00BD34D3">
            <w:pPr>
              <w:spacing w:line="276" w:lineRule="auto"/>
              <w:ind w:left="720" w:hanging="360"/>
              <w:jc w:val="both"/>
              <w:rPr>
                <w:sz w:val="28"/>
                <w:szCs w:val="28"/>
              </w:rPr>
            </w:pPr>
            <w:r w:rsidRPr="009E4F37">
              <w:rPr>
                <w:sz w:val="28"/>
                <w:szCs w:val="28"/>
              </w:rPr>
              <w:t xml:space="preserve">4.     </w:t>
            </w:r>
            <w:r w:rsidRPr="009E4F37">
              <w:rPr>
                <w:sz w:val="28"/>
                <w:szCs w:val="28"/>
                <w:lang w:val="uk-UA"/>
              </w:rPr>
              <w:t>Ш</w:t>
            </w:r>
            <w:r w:rsidRPr="009E4F37">
              <w:rPr>
                <w:sz w:val="28"/>
                <w:szCs w:val="28"/>
              </w:rPr>
              <w:t>кола виконує важливе соціальне замовлення держави: формує правовий інтелектуальний потенціал України, забезпечує висококваліфікованими фахівцями галузі народного господарства, науки і культури.</w:t>
            </w:r>
          </w:p>
          <w:p w:rsidR="00BA7027" w:rsidRPr="009E4F37" w:rsidRDefault="00BA7027" w:rsidP="00BD34D3">
            <w:pPr>
              <w:spacing w:line="276" w:lineRule="auto"/>
              <w:ind w:left="720" w:hanging="360"/>
              <w:jc w:val="both"/>
              <w:rPr>
                <w:sz w:val="28"/>
                <w:szCs w:val="28"/>
              </w:rPr>
            </w:pPr>
            <w:r w:rsidRPr="009E4F37">
              <w:rPr>
                <w:sz w:val="28"/>
                <w:szCs w:val="28"/>
              </w:rPr>
              <w:t xml:space="preserve">5.    Школа прагне </w:t>
            </w:r>
            <w:proofErr w:type="gramStart"/>
            <w:r w:rsidRPr="009E4F37">
              <w:rPr>
                <w:sz w:val="28"/>
                <w:szCs w:val="28"/>
              </w:rPr>
              <w:t>п</w:t>
            </w:r>
            <w:proofErr w:type="gramEnd"/>
            <w:r w:rsidRPr="009E4F37">
              <w:rPr>
                <w:sz w:val="28"/>
                <w:szCs w:val="28"/>
              </w:rPr>
              <w:t>ідготувати учня до реального життя, вміння користуватися правовими знаннями, набутими в школі.</w:t>
            </w:r>
          </w:p>
          <w:p w:rsidR="00BA7027" w:rsidRPr="009E4F37" w:rsidRDefault="00BA7027" w:rsidP="00BD34D3">
            <w:pPr>
              <w:spacing w:line="276" w:lineRule="auto"/>
              <w:ind w:left="720" w:hanging="360"/>
              <w:jc w:val="both"/>
              <w:rPr>
                <w:sz w:val="28"/>
                <w:szCs w:val="28"/>
              </w:rPr>
            </w:pPr>
            <w:r w:rsidRPr="009E4F37">
              <w:rPr>
                <w:sz w:val="28"/>
                <w:szCs w:val="28"/>
              </w:rPr>
              <w:t>6.    Пропаганда основних принципів Загальної декларації прав людини, Декларації і Конвенції прав дитини.</w:t>
            </w:r>
          </w:p>
          <w:p w:rsidR="00BA7027" w:rsidRPr="009E4F37" w:rsidRDefault="00BA7027" w:rsidP="00BD34D3">
            <w:pPr>
              <w:spacing w:line="276" w:lineRule="auto"/>
              <w:ind w:left="720" w:hanging="360"/>
              <w:jc w:val="both"/>
              <w:rPr>
                <w:sz w:val="28"/>
                <w:szCs w:val="28"/>
              </w:rPr>
            </w:pPr>
            <w:r w:rsidRPr="009E4F37">
              <w:rPr>
                <w:sz w:val="28"/>
                <w:szCs w:val="28"/>
              </w:rPr>
              <w:t xml:space="preserve">7.    Прагнення домогтися формування громадянської позиції </w:t>
            </w:r>
            <w:proofErr w:type="gramStart"/>
            <w:r w:rsidRPr="009E4F37">
              <w:rPr>
                <w:sz w:val="28"/>
                <w:szCs w:val="28"/>
              </w:rPr>
              <w:t>кожного</w:t>
            </w:r>
            <w:proofErr w:type="gramEnd"/>
            <w:r w:rsidRPr="009E4F37">
              <w:rPr>
                <w:sz w:val="28"/>
                <w:szCs w:val="28"/>
              </w:rPr>
              <w:t xml:space="preserve"> учня на основі загальнолюдських цінностей: свободи переконань, думок, володіння та користування власністю.</w:t>
            </w:r>
          </w:p>
          <w:p w:rsidR="00BA7027" w:rsidRPr="009E4F37" w:rsidRDefault="00BA7027" w:rsidP="00BD34D3">
            <w:pPr>
              <w:spacing w:line="276" w:lineRule="auto"/>
              <w:ind w:left="720" w:hanging="360"/>
              <w:jc w:val="both"/>
              <w:rPr>
                <w:sz w:val="28"/>
                <w:szCs w:val="28"/>
              </w:rPr>
            </w:pPr>
            <w:r w:rsidRPr="009E4F37">
              <w:rPr>
                <w:sz w:val="28"/>
                <w:szCs w:val="28"/>
              </w:rPr>
              <w:t>8.    Вміння учнів протистояти злочинам і правопорушенням у суспільстві.</w:t>
            </w:r>
          </w:p>
          <w:p w:rsidR="00BA7027" w:rsidRPr="009E4F37" w:rsidRDefault="00BA7027" w:rsidP="00BD34D3">
            <w:pPr>
              <w:spacing w:line="276" w:lineRule="auto"/>
              <w:jc w:val="both"/>
              <w:rPr>
                <w:sz w:val="28"/>
                <w:szCs w:val="28"/>
              </w:rPr>
            </w:pPr>
            <w:r w:rsidRPr="009E4F37">
              <w:rPr>
                <w:sz w:val="28"/>
                <w:szCs w:val="28"/>
              </w:rPr>
              <w:t>      На основі практичного досвіду сформувалася т</w:t>
            </w:r>
            <w:r w:rsidRPr="009E4F37">
              <w:rPr>
                <w:sz w:val="28"/>
                <w:szCs w:val="28"/>
                <w:lang w:val="uk-UA"/>
              </w:rPr>
              <w:t>ака</w:t>
            </w:r>
            <w:r w:rsidRPr="009E4F37">
              <w:rPr>
                <w:sz w:val="28"/>
                <w:szCs w:val="28"/>
              </w:rPr>
              <w:t xml:space="preserve"> структура організації роботи з </w:t>
            </w:r>
            <w:proofErr w:type="gramStart"/>
            <w:r w:rsidRPr="009E4F37">
              <w:rPr>
                <w:sz w:val="28"/>
                <w:szCs w:val="28"/>
              </w:rPr>
              <w:t>проф</w:t>
            </w:r>
            <w:proofErr w:type="gramEnd"/>
            <w:r w:rsidRPr="009E4F37">
              <w:rPr>
                <w:sz w:val="28"/>
                <w:szCs w:val="28"/>
              </w:rPr>
              <w:t>ілактики правопорушень</w:t>
            </w:r>
          </w:p>
          <w:p w:rsidR="00BA7027" w:rsidRPr="009E4F37" w:rsidRDefault="00BA7027" w:rsidP="00BD34D3">
            <w:pPr>
              <w:spacing w:line="276" w:lineRule="auto"/>
              <w:ind w:left="720" w:hanging="360"/>
              <w:jc w:val="both"/>
              <w:rPr>
                <w:sz w:val="28"/>
                <w:szCs w:val="28"/>
                <w:lang w:val="uk-UA"/>
              </w:rPr>
            </w:pPr>
            <w:r w:rsidRPr="009E4F37">
              <w:rPr>
                <w:sz w:val="28"/>
                <w:szCs w:val="28"/>
              </w:rPr>
              <w:t>1.    </w:t>
            </w:r>
            <w:r w:rsidRPr="009E4F37">
              <w:rPr>
                <w:sz w:val="28"/>
                <w:szCs w:val="28"/>
                <w:lang w:val="uk-UA"/>
              </w:rPr>
              <w:t>По-перше</w:t>
            </w:r>
            <w:r w:rsidRPr="009E4F37">
              <w:rPr>
                <w:sz w:val="28"/>
                <w:szCs w:val="28"/>
              </w:rPr>
              <w:t xml:space="preserve"> – соціальна профілактика, спрямована на збереження здоров’я дітей. Попередження негативного впливу факторів </w:t>
            </w:r>
            <w:proofErr w:type="gramStart"/>
            <w:r w:rsidRPr="009E4F37">
              <w:rPr>
                <w:sz w:val="28"/>
                <w:szCs w:val="28"/>
              </w:rPr>
              <w:t>соц</w:t>
            </w:r>
            <w:proofErr w:type="gramEnd"/>
            <w:r w:rsidRPr="009E4F37">
              <w:rPr>
                <w:sz w:val="28"/>
                <w:szCs w:val="28"/>
              </w:rPr>
              <w:t xml:space="preserve">іального і природного середовища. Однією  з основних ланок у цьому питанні є правовиховна робота серед учнів середнього і </w:t>
            </w:r>
            <w:proofErr w:type="gramStart"/>
            <w:r w:rsidRPr="009E4F37">
              <w:rPr>
                <w:sz w:val="28"/>
                <w:szCs w:val="28"/>
              </w:rPr>
              <w:t>старшого</w:t>
            </w:r>
            <w:proofErr w:type="gramEnd"/>
            <w:r w:rsidRPr="009E4F37">
              <w:rPr>
                <w:sz w:val="28"/>
                <w:szCs w:val="28"/>
              </w:rPr>
              <w:t xml:space="preserve"> шкільного віку. </w:t>
            </w:r>
          </w:p>
          <w:p w:rsidR="00BA7027" w:rsidRPr="009E4F37" w:rsidRDefault="00BA7027" w:rsidP="00BD34D3">
            <w:pPr>
              <w:spacing w:line="276" w:lineRule="auto"/>
              <w:ind w:left="720" w:hanging="360"/>
              <w:jc w:val="both"/>
              <w:rPr>
                <w:sz w:val="28"/>
                <w:szCs w:val="28"/>
                <w:lang w:val="uk-UA"/>
              </w:rPr>
            </w:pPr>
            <w:r w:rsidRPr="009E4F37">
              <w:rPr>
                <w:sz w:val="28"/>
                <w:szCs w:val="28"/>
              </w:rPr>
              <w:t xml:space="preserve">2.    Вторинна </w:t>
            </w:r>
            <w:proofErr w:type="gramStart"/>
            <w:r w:rsidRPr="009E4F37">
              <w:rPr>
                <w:sz w:val="28"/>
                <w:szCs w:val="28"/>
              </w:rPr>
              <w:t>проф</w:t>
            </w:r>
            <w:proofErr w:type="gramEnd"/>
            <w:r w:rsidRPr="009E4F37">
              <w:rPr>
                <w:sz w:val="28"/>
                <w:szCs w:val="28"/>
              </w:rPr>
              <w:t xml:space="preserve">ілактика – направлена на виявлення негативних змін у поведінці дитини, попередження подальшого їх розвитку. </w:t>
            </w:r>
          </w:p>
          <w:p w:rsidR="00BA7027" w:rsidRPr="009E4F37" w:rsidRDefault="00BA7027" w:rsidP="00BD34D3">
            <w:pPr>
              <w:spacing w:line="276" w:lineRule="auto"/>
              <w:ind w:left="720" w:hanging="360"/>
              <w:jc w:val="both"/>
              <w:rPr>
                <w:sz w:val="28"/>
                <w:szCs w:val="28"/>
                <w:lang w:val="uk-UA"/>
              </w:rPr>
            </w:pPr>
            <w:r w:rsidRPr="009E4F37">
              <w:rPr>
                <w:sz w:val="28"/>
                <w:szCs w:val="28"/>
              </w:rPr>
              <w:t xml:space="preserve">3.    Третинна </w:t>
            </w:r>
            <w:proofErr w:type="gramStart"/>
            <w:r w:rsidRPr="009E4F37">
              <w:rPr>
                <w:sz w:val="28"/>
                <w:szCs w:val="28"/>
              </w:rPr>
              <w:t>проф</w:t>
            </w:r>
            <w:proofErr w:type="gramEnd"/>
            <w:r w:rsidRPr="009E4F37">
              <w:rPr>
                <w:sz w:val="28"/>
                <w:szCs w:val="28"/>
              </w:rPr>
              <w:t xml:space="preserve">ілактика – цілеспрямована робота з учнями, схильними до правопорушень, має цілком індивідуальний характер. </w:t>
            </w:r>
          </w:p>
          <w:p w:rsidR="00BA7027" w:rsidRPr="009E4F37" w:rsidRDefault="00BA7027" w:rsidP="00BD34D3">
            <w:pPr>
              <w:spacing w:line="276" w:lineRule="auto"/>
              <w:jc w:val="both"/>
              <w:rPr>
                <w:sz w:val="28"/>
                <w:szCs w:val="28"/>
                <w:lang w:val="uk-UA"/>
              </w:rPr>
            </w:pPr>
            <w:r w:rsidRPr="009E4F37">
              <w:rPr>
                <w:sz w:val="28"/>
                <w:szCs w:val="28"/>
              </w:rPr>
              <w:t xml:space="preserve">     Важливу роль в організації правової роботи здійснює рада при директорові </w:t>
            </w:r>
            <w:proofErr w:type="gramStart"/>
            <w:r w:rsidRPr="009E4F37">
              <w:rPr>
                <w:sz w:val="28"/>
                <w:szCs w:val="28"/>
              </w:rPr>
              <w:t>школи в</w:t>
            </w:r>
            <w:proofErr w:type="gramEnd"/>
            <w:r w:rsidRPr="009E4F37">
              <w:rPr>
                <w:sz w:val="28"/>
                <w:szCs w:val="28"/>
              </w:rPr>
              <w:t xml:space="preserve"> складі директора школи, заступника директора з навчально-виховної роботи, педагога-організатора, голови батьківського комітету.  Розглядаються </w:t>
            </w:r>
            <w:proofErr w:type="gramStart"/>
            <w:r w:rsidRPr="009E4F37">
              <w:rPr>
                <w:sz w:val="28"/>
                <w:szCs w:val="28"/>
              </w:rPr>
              <w:t>р</w:t>
            </w:r>
            <w:proofErr w:type="gramEnd"/>
            <w:r w:rsidRPr="009E4F37">
              <w:rPr>
                <w:sz w:val="28"/>
                <w:szCs w:val="28"/>
              </w:rPr>
              <w:t xml:space="preserve">ізноманітні питання: ведення обліку відвідування учнями школи, взяття на облік неблагополучних сімей, закріплення за учнями схильними до правопорушень, наставників з числа педагогів, проблеми працевлаштування випускників школи, робота  комісії з питань профілактики правопорушень, організація батьківських зборів, проблеми правильного використання учнями вільного часу. Кожне з цих </w:t>
            </w:r>
            <w:r w:rsidRPr="009E4F37">
              <w:rPr>
                <w:sz w:val="28"/>
                <w:szCs w:val="28"/>
              </w:rPr>
              <w:lastRenderedPageBreak/>
              <w:t xml:space="preserve">питань потребує клопіткої роботи протягом навчального року, координації </w:t>
            </w:r>
            <w:proofErr w:type="gramStart"/>
            <w:r w:rsidRPr="009E4F37">
              <w:rPr>
                <w:sz w:val="28"/>
                <w:szCs w:val="28"/>
              </w:rPr>
              <w:t>вс</w:t>
            </w:r>
            <w:proofErr w:type="gramEnd"/>
            <w:r w:rsidRPr="009E4F37">
              <w:rPr>
                <w:sz w:val="28"/>
                <w:szCs w:val="28"/>
              </w:rPr>
              <w:t xml:space="preserve">іх служб школи, зв’язку з державними органами і суспільними організаціями. Адміністрація школи контролює роботу </w:t>
            </w:r>
            <w:r w:rsidRPr="009E4F37">
              <w:rPr>
                <w:sz w:val="28"/>
                <w:szCs w:val="28"/>
                <w:lang w:val="uk-UA"/>
              </w:rPr>
              <w:t>комісії</w:t>
            </w:r>
            <w:r w:rsidRPr="009E4F37">
              <w:rPr>
                <w:sz w:val="28"/>
                <w:szCs w:val="28"/>
              </w:rPr>
              <w:t xml:space="preserve"> з </w:t>
            </w:r>
            <w:proofErr w:type="gramStart"/>
            <w:r w:rsidRPr="009E4F37">
              <w:rPr>
                <w:sz w:val="28"/>
                <w:szCs w:val="28"/>
              </w:rPr>
              <w:t>проф</w:t>
            </w:r>
            <w:proofErr w:type="gramEnd"/>
            <w:r w:rsidRPr="009E4F37">
              <w:rPr>
                <w:sz w:val="28"/>
                <w:szCs w:val="28"/>
              </w:rPr>
              <w:t>ілактики правопорушень, як</w:t>
            </w:r>
            <w:r w:rsidRPr="009E4F37">
              <w:rPr>
                <w:sz w:val="28"/>
                <w:szCs w:val="28"/>
                <w:lang w:val="uk-UA"/>
              </w:rPr>
              <w:t>у</w:t>
            </w:r>
            <w:r w:rsidRPr="009E4F37">
              <w:rPr>
                <w:sz w:val="28"/>
                <w:szCs w:val="28"/>
              </w:rPr>
              <w:t xml:space="preserve"> очолює заступник директора з навчально – виховної роботи.  Засідання </w:t>
            </w:r>
            <w:r w:rsidRPr="009E4F37">
              <w:rPr>
                <w:sz w:val="28"/>
                <w:szCs w:val="28"/>
                <w:lang w:val="uk-UA"/>
              </w:rPr>
              <w:t>Ради</w:t>
            </w:r>
            <w:r w:rsidRPr="009E4F37">
              <w:rPr>
                <w:sz w:val="28"/>
                <w:szCs w:val="28"/>
              </w:rPr>
              <w:t xml:space="preserve"> відбувається один раз на </w:t>
            </w:r>
            <w:r w:rsidRPr="009E4F37">
              <w:rPr>
                <w:sz w:val="28"/>
                <w:szCs w:val="28"/>
                <w:lang w:val="uk-UA"/>
              </w:rPr>
              <w:t>3 місяці</w:t>
            </w:r>
            <w:r w:rsidRPr="009E4F37">
              <w:rPr>
                <w:sz w:val="28"/>
                <w:szCs w:val="28"/>
              </w:rPr>
              <w:t>. Організову</w:t>
            </w:r>
            <w:r w:rsidRPr="009E4F37">
              <w:rPr>
                <w:sz w:val="28"/>
                <w:szCs w:val="28"/>
                <w:lang w:val="uk-UA"/>
              </w:rPr>
              <w:t>ють</w:t>
            </w:r>
            <w:r w:rsidRPr="009E4F37">
              <w:rPr>
                <w:sz w:val="28"/>
                <w:szCs w:val="28"/>
              </w:rPr>
              <w:t xml:space="preserve"> проведення лекцій про вплив алкоголю, наркотиків на фізичне та </w:t>
            </w:r>
            <w:proofErr w:type="gramStart"/>
            <w:r w:rsidRPr="009E4F37">
              <w:rPr>
                <w:sz w:val="28"/>
                <w:szCs w:val="28"/>
              </w:rPr>
              <w:t>соц</w:t>
            </w:r>
            <w:proofErr w:type="gramEnd"/>
            <w:r w:rsidRPr="009E4F37">
              <w:rPr>
                <w:sz w:val="28"/>
                <w:szCs w:val="28"/>
              </w:rPr>
              <w:t xml:space="preserve">іальне здоров’я підлітка . Членами </w:t>
            </w:r>
            <w:r w:rsidRPr="009E4F37">
              <w:rPr>
                <w:sz w:val="28"/>
                <w:szCs w:val="28"/>
                <w:lang w:val="uk-UA"/>
              </w:rPr>
              <w:t>комісії</w:t>
            </w:r>
            <w:r w:rsidRPr="009E4F37">
              <w:rPr>
                <w:sz w:val="28"/>
                <w:szCs w:val="28"/>
              </w:rPr>
              <w:t xml:space="preserve"> проводяться рейди-перевірки по відвідуванню учнями школи, використання вільного часу.  </w:t>
            </w:r>
          </w:p>
          <w:p w:rsidR="00BA7027" w:rsidRPr="009E4F37" w:rsidRDefault="00BA7027" w:rsidP="00BD34D3">
            <w:pPr>
              <w:spacing w:line="276" w:lineRule="auto"/>
              <w:jc w:val="both"/>
              <w:rPr>
                <w:sz w:val="28"/>
                <w:szCs w:val="28"/>
                <w:lang w:val="uk-UA"/>
              </w:rPr>
            </w:pPr>
            <w:r w:rsidRPr="009E4F37">
              <w:rPr>
                <w:sz w:val="28"/>
                <w:szCs w:val="28"/>
                <w:lang w:val="uk-UA"/>
              </w:rPr>
              <w:t>П</w:t>
            </w:r>
            <w:r w:rsidRPr="009E4F37">
              <w:rPr>
                <w:sz w:val="28"/>
                <w:szCs w:val="28"/>
              </w:rPr>
              <w:t>роводяться  заняття для батьків «</w:t>
            </w:r>
            <w:r w:rsidRPr="009E4F37">
              <w:rPr>
                <w:sz w:val="28"/>
                <w:szCs w:val="28"/>
                <w:lang w:val="uk-UA"/>
              </w:rPr>
              <w:t>Не буди лихо</w:t>
            </w:r>
            <w:r w:rsidRPr="009E4F37">
              <w:rPr>
                <w:sz w:val="28"/>
                <w:szCs w:val="28"/>
              </w:rPr>
              <w:t xml:space="preserve">», «Шкідливі звички – наслідування негативної поведінки батьків». </w:t>
            </w:r>
            <w:r w:rsidRPr="009E4F37">
              <w:rPr>
                <w:sz w:val="28"/>
                <w:szCs w:val="28"/>
                <w:lang w:val="uk-UA"/>
              </w:rPr>
              <w:t>Рада</w:t>
            </w:r>
            <w:r w:rsidRPr="009E4F37">
              <w:rPr>
                <w:sz w:val="28"/>
                <w:szCs w:val="28"/>
              </w:rPr>
              <w:t xml:space="preserve"> підтримує зв'язок з класними керівниками і вчителями - предметниками.  </w:t>
            </w:r>
          </w:p>
          <w:p w:rsidR="00BA7027" w:rsidRPr="009E4F37" w:rsidRDefault="00BA7027" w:rsidP="00BD34D3">
            <w:pPr>
              <w:spacing w:line="276" w:lineRule="auto"/>
              <w:jc w:val="both"/>
              <w:rPr>
                <w:sz w:val="28"/>
                <w:szCs w:val="28"/>
              </w:rPr>
            </w:pPr>
            <w:r w:rsidRPr="009E4F37">
              <w:rPr>
                <w:sz w:val="28"/>
                <w:szCs w:val="28"/>
              </w:rPr>
              <w:t> </w:t>
            </w:r>
            <w:r w:rsidRPr="009E4F37">
              <w:rPr>
                <w:sz w:val="28"/>
                <w:szCs w:val="28"/>
                <w:lang w:val="uk-UA"/>
              </w:rPr>
              <w:t xml:space="preserve">  </w:t>
            </w:r>
            <w:r w:rsidRPr="009E4F37">
              <w:rPr>
                <w:sz w:val="28"/>
                <w:szCs w:val="28"/>
              </w:rPr>
              <w:t xml:space="preserve">Форми і методи проведення </w:t>
            </w:r>
            <w:proofErr w:type="gramStart"/>
            <w:r w:rsidRPr="009E4F37">
              <w:rPr>
                <w:sz w:val="28"/>
                <w:szCs w:val="28"/>
              </w:rPr>
              <w:t>проф</w:t>
            </w:r>
            <w:proofErr w:type="gramEnd"/>
            <w:r w:rsidRPr="009E4F37">
              <w:rPr>
                <w:sz w:val="28"/>
                <w:szCs w:val="28"/>
              </w:rPr>
              <w:t>ілактичної роботи з учнями</w:t>
            </w:r>
          </w:p>
          <w:p w:rsidR="00BA7027" w:rsidRPr="009E4F37" w:rsidRDefault="00BA7027" w:rsidP="00BD34D3">
            <w:pPr>
              <w:spacing w:line="276" w:lineRule="auto"/>
              <w:jc w:val="both"/>
              <w:rPr>
                <w:sz w:val="28"/>
                <w:szCs w:val="28"/>
              </w:rPr>
            </w:pPr>
            <w:r w:rsidRPr="009E4F37">
              <w:rPr>
                <w:sz w:val="28"/>
                <w:szCs w:val="28"/>
              </w:rPr>
              <w:t xml:space="preserve">     В школі на основі </w:t>
            </w:r>
            <w:proofErr w:type="gramStart"/>
            <w:r w:rsidRPr="009E4F37">
              <w:rPr>
                <w:sz w:val="28"/>
                <w:szCs w:val="28"/>
              </w:rPr>
              <w:t>р</w:t>
            </w:r>
            <w:proofErr w:type="gramEnd"/>
            <w:r w:rsidRPr="009E4F37">
              <w:rPr>
                <w:sz w:val="28"/>
                <w:szCs w:val="28"/>
              </w:rPr>
              <w:t xml:space="preserve">ічного плану роботи школи розроблено план по правовому вихованню учнів . Поновлено списки неблагонадійних сімей. Учнів схильних до правопорушень в школі не виявлено, на </w:t>
            </w:r>
            <w:proofErr w:type="gramStart"/>
            <w:r w:rsidRPr="009E4F37">
              <w:rPr>
                <w:sz w:val="28"/>
                <w:szCs w:val="28"/>
              </w:rPr>
              <w:t>обл</w:t>
            </w:r>
            <w:proofErr w:type="gramEnd"/>
            <w:r w:rsidRPr="009E4F37">
              <w:rPr>
                <w:sz w:val="28"/>
                <w:szCs w:val="28"/>
              </w:rPr>
              <w:t>іку в ра</w:t>
            </w:r>
            <w:r w:rsidRPr="009E4F37">
              <w:rPr>
                <w:sz w:val="28"/>
                <w:szCs w:val="28"/>
                <w:lang w:val="uk-UA"/>
              </w:rPr>
              <w:t>й</w:t>
            </w:r>
            <w:r w:rsidRPr="009E4F37">
              <w:rPr>
                <w:sz w:val="28"/>
                <w:szCs w:val="28"/>
              </w:rPr>
              <w:t>онній КМСН учні школи також не обліковуються</w:t>
            </w:r>
            <w:r w:rsidRPr="009E4F37">
              <w:rPr>
                <w:sz w:val="28"/>
                <w:szCs w:val="28"/>
                <w:lang w:val="uk-UA"/>
              </w:rPr>
              <w:t>,</w:t>
            </w:r>
            <w:r w:rsidRPr="009E4F37">
              <w:rPr>
                <w:sz w:val="28"/>
                <w:szCs w:val="28"/>
              </w:rPr>
              <w:t> тому що ведеться значна профілактична робота з усіма учнями школи. Постійно проводяться рейди «Перерва», «Дозвілля», «Урок», «</w:t>
            </w:r>
            <w:proofErr w:type="gramStart"/>
            <w:r w:rsidRPr="009E4F37">
              <w:rPr>
                <w:sz w:val="28"/>
                <w:szCs w:val="28"/>
              </w:rPr>
              <w:t>П</w:t>
            </w:r>
            <w:proofErr w:type="gramEnd"/>
            <w:r w:rsidRPr="009E4F37">
              <w:rPr>
                <w:sz w:val="28"/>
                <w:szCs w:val="28"/>
              </w:rPr>
              <w:t>ідліток».</w:t>
            </w:r>
          </w:p>
          <w:p w:rsidR="00BA7027" w:rsidRPr="009E4F37" w:rsidRDefault="00BA7027" w:rsidP="00BD34D3">
            <w:pPr>
              <w:spacing w:line="276" w:lineRule="auto"/>
              <w:jc w:val="both"/>
              <w:rPr>
                <w:sz w:val="28"/>
                <w:szCs w:val="28"/>
                <w:lang w:val="uk-UA"/>
              </w:rPr>
            </w:pPr>
            <w:r w:rsidRPr="009E4F37">
              <w:rPr>
                <w:sz w:val="28"/>
                <w:szCs w:val="28"/>
              </w:rPr>
              <w:t xml:space="preserve">    Згідно з </w:t>
            </w:r>
            <w:proofErr w:type="gramStart"/>
            <w:r w:rsidRPr="009E4F37">
              <w:rPr>
                <w:sz w:val="28"/>
                <w:szCs w:val="28"/>
              </w:rPr>
              <w:t>р</w:t>
            </w:r>
            <w:proofErr w:type="gramEnd"/>
            <w:r w:rsidRPr="009E4F37">
              <w:rPr>
                <w:sz w:val="28"/>
                <w:szCs w:val="28"/>
              </w:rPr>
              <w:t>ічним планом роботи школи, плану роботи по правовому ви</w:t>
            </w:r>
            <w:r w:rsidRPr="009E4F37">
              <w:rPr>
                <w:sz w:val="28"/>
                <w:szCs w:val="28"/>
                <w:lang w:val="uk-UA"/>
              </w:rPr>
              <w:t>хованню проводиться місячник правових знань.</w:t>
            </w:r>
          </w:p>
          <w:p w:rsidR="00BA7027" w:rsidRPr="009E4F37" w:rsidRDefault="00BA7027" w:rsidP="00BD34D3">
            <w:pPr>
              <w:spacing w:line="276" w:lineRule="auto"/>
              <w:jc w:val="both"/>
              <w:rPr>
                <w:sz w:val="28"/>
                <w:szCs w:val="28"/>
                <w:lang w:val="uk-UA"/>
              </w:rPr>
            </w:pPr>
            <w:r w:rsidRPr="009E4F37">
              <w:rPr>
                <w:sz w:val="28"/>
                <w:szCs w:val="28"/>
              </w:rPr>
              <w:t>  </w:t>
            </w:r>
            <w:r w:rsidRPr="009E4F37">
              <w:rPr>
                <w:sz w:val="28"/>
                <w:szCs w:val="28"/>
                <w:lang w:val="uk-UA"/>
              </w:rPr>
              <w:t>К</w:t>
            </w:r>
            <w:r w:rsidRPr="009E4F37">
              <w:rPr>
                <w:sz w:val="28"/>
                <w:szCs w:val="28"/>
              </w:rPr>
              <w:t>рім місячника правових знань проводи</w:t>
            </w:r>
            <w:r w:rsidRPr="009E4F37">
              <w:rPr>
                <w:sz w:val="28"/>
                <w:szCs w:val="28"/>
                <w:lang w:val="uk-UA"/>
              </w:rPr>
              <w:t>ть</w:t>
            </w:r>
            <w:r w:rsidRPr="009E4F37">
              <w:rPr>
                <w:sz w:val="28"/>
                <w:szCs w:val="28"/>
              </w:rPr>
              <w:t>ся тиждень правових знань , постійно проводяться бесіди, лекції, виховні години, диспути, дебати, тренінгові заняття.</w:t>
            </w:r>
          </w:p>
          <w:p w:rsidR="00BA7027" w:rsidRPr="009E4F37" w:rsidRDefault="00BA7027" w:rsidP="00BD34D3">
            <w:pPr>
              <w:spacing w:line="276" w:lineRule="auto"/>
              <w:jc w:val="both"/>
              <w:rPr>
                <w:sz w:val="28"/>
                <w:szCs w:val="28"/>
              </w:rPr>
            </w:pPr>
            <w:r w:rsidRPr="009E4F37">
              <w:rPr>
                <w:sz w:val="28"/>
                <w:szCs w:val="28"/>
              </w:rPr>
              <w:t xml:space="preserve"> </w:t>
            </w:r>
            <w:r w:rsidRPr="009E4F37">
              <w:rPr>
                <w:sz w:val="28"/>
                <w:szCs w:val="28"/>
                <w:lang w:val="uk-UA"/>
              </w:rPr>
              <w:t>О</w:t>
            </w:r>
            <w:r w:rsidRPr="009E4F37">
              <w:rPr>
                <w:sz w:val="28"/>
                <w:szCs w:val="28"/>
              </w:rPr>
              <w:t>бладнано куточок національної символіки, куточок правових знань, щомісяця випускається шкільна газета. В класах також розміщені куточки національної символіки., правила для учнів, інформаційні куточки, Конституція України.</w:t>
            </w:r>
          </w:p>
          <w:p w:rsidR="00BA7027" w:rsidRPr="009E4F37" w:rsidRDefault="00BA7027" w:rsidP="00BD34D3">
            <w:pPr>
              <w:spacing w:line="276" w:lineRule="auto"/>
              <w:jc w:val="both"/>
              <w:rPr>
                <w:sz w:val="28"/>
                <w:szCs w:val="28"/>
              </w:rPr>
            </w:pPr>
            <w:r w:rsidRPr="009E4F37">
              <w:rPr>
                <w:sz w:val="28"/>
                <w:szCs w:val="28"/>
              </w:rPr>
              <w:t xml:space="preserve">В школі створено банк даних на неповнолітніх, розроблені і реалізуються заходи на виконання Комплексної програми </w:t>
            </w:r>
            <w:proofErr w:type="gramStart"/>
            <w:r w:rsidRPr="009E4F37">
              <w:rPr>
                <w:sz w:val="28"/>
                <w:szCs w:val="28"/>
              </w:rPr>
              <w:t>проф</w:t>
            </w:r>
            <w:proofErr w:type="gramEnd"/>
            <w:r w:rsidRPr="009E4F37">
              <w:rPr>
                <w:sz w:val="28"/>
                <w:szCs w:val="28"/>
              </w:rPr>
              <w:t>ілактики правопорушень ,заходи на виконання листа управління освіти і науки України « Про попередження вживання учнями алкогольних напоїв», заходи щодо проведення антинікотинової роботи серед дітей та учнівської молоді»</w:t>
            </w:r>
          </w:p>
          <w:p w:rsidR="00BA7027" w:rsidRPr="009E4F37" w:rsidRDefault="00BA7027" w:rsidP="00BD34D3">
            <w:pPr>
              <w:spacing w:line="276" w:lineRule="auto"/>
              <w:ind w:left="284"/>
              <w:jc w:val="both"/>
              <w:rPr>
                <w:sz w:val="28"/>
                <w:szCs w:val="28"/>
              </w:rPr>
            </w:pPr>
            <w:r w:rsidRPr="009E4F37">
              <w:rPr>
                <w:sz w:val="28"/>
                <w:szCs w:val="28"/>
              </w:rPr>
              <w:t>     Дирекція і педагогічний колектив школи приділяють велику увагу зв’язкам школи з правоохоронними органами району, та управлінням юстиції</w:t>
            </w:r>
            <w:proofErr w:type="gramStart"/>
            <w:r w:rsidRPr="009E4F37">
              <w:rPr>
                <w:sz w:val="28"/>
                <w:szCs w:val="28"/>
              </w:rPr>
              <w:t xml:space="preserve"> ,</w:t>
            </w:r>
            <w:proofErr w:type="gramEnd"/>
            <w:r w:rsidRPr="009E4F37">
              <w:rPr>
                <w:sz w:val="28"/>
                <w:szCs w:val="28"/>
              </w:rPr>
              <w:t xml:space="preserve"> лікарями, службою в справах сім ї та молоді.  Протягом навчального року пров</w:t>
            </w:r>
            <w:r w:rsidRPr="009E4F37">
              <w:rPr>
                <w:sz w:val="28"/>
                <w:szCs w:val="28"/>
                <w:lang w:val="uk-UA"/>
              </w:rPr>
              <w:t>одяться</w:t>
            </w:r>
            <w:r w:rsidRPr="009E4F37">
              <w:rPr>
                <w:sz w:val="28"/>
                <w:szCs w:val="28"/>
              </w:rPr>
              <w:t xml:space="preserve"> зустріч</w:t>
            </w:r>
            <w:r w:rsidRPr="009E4F37">
              <w:rPr>
                <w:sz w:val="28"/>
                <w:szCs w:val="28"/>
                <w:lang w:val="uk-UA"/>
              </w:rPr>
              <w:t>і</w:t>
            </w:r>
            <w:r w:rsidRPr="009E4F37">
              <w:rPr>
                <w:sz w:val="28"/>
                <w:szCs w:val="28"/>
              </w:rPr>
              <w:t xml:space="preserve"> з дільничним інспектором . </w:t>
            </w:r>
            <w:r w:rsidRPr="009E4F37">
              <w:rPr>
                <w:sz w:val="28"/>
                <w:szCs w:val="28"/>
                <w:lang w:val="uk-UA"/>
              </w:rPr>
              <w:t xml:space="preserve">Щороку </w:t>
            </w:r>
            <w:r w:rsidRPr="009E4F37">
              <w:rPr>
                <w:sz w:val="28"/>
                <w:szCs w:val="28"/>
              </w:rPr>
              <w:t xml:space="preserve"> здійс</w:t>
            </w:r>
            <w:r w:rsidRPr="009E4F37">
              <w:rPr>
                <w:sz w:val="28"/>
                <w:szCs w:val="28"/>
                <w:lang w:val="uk-UA"/>
              </w:rPr>
              <w:t xml:space="preserve">нюється </w:t>
            </w:r>
            <w:r w:rsidRPr="009E4F37">
              <w:rPr>
                <w:sz w:val="28"/>
                <w:szCs w:val="28"/>
              </w:rPr>
              <w:t>перевірк</w:t>
            </w:r>
            <w:r w:rsidRPr="009E4F37">
              <w:rPr>
                <w:sz w:val="28"/>
                <w:szCs w:val="28"/>
                <w:lang w:val="uk-UA"/>
              </w:rPr>
              <w:t>а</w:t>
            </w:r>
            <w:r w:rsidRPr="009E4F37">
              <w:rPr>
                <w:sz w:val="28"/>
                <w:szCs w:val="28"/>
              </w:rPr>
              <w:t xml:space="preserve"> правової освітньо  - виховної роботи в школі</w:t>
            </w:r>
            <w:r w:rsidRPr="009E4F37">
              <w:rPr>
                <w:sz w:val="28"/>
                <w:szCs w:val="28"/>
                <w:lang w:val="uk-UA"/>
              </w:rPr>
              <w:t xml:space="preserve"> відповідними органами Монастириської районної державної адміністрації,</w:t>
            </w:r>
            <w:r w:rsidRPr="009E4F37">
              <w:rPr>
                <w:sz w:val="28"/>
                <w:szCs w:val="28"/>
              </w:rPr>
              <w:t>  в ході якої  також над</w:t>
            </w:r>
            <w:r w:rsidRPr="009E4F37">
              <w:rPr>
                <w:sz w:val="28"/>
                <w:szCs w:val="28"/>
                <w:lang w:val="uk-UA"/>
              </w:rPr>
              <w:t>ається</w:t>
            </w:r>
            <w:r w:rsidRPr="009E4F37">
              <w:rPr>
                <w:sz w:val="28"/>
                <w:szCs w:val="28"/>
              </w:rPr>
              <w:t xml:space="preserve"> практичн</w:t>
            </w:r>
            <w:r w:rsidRPr="009E4F37">
              <w:rPr>
                <w:sz w:val="28"/>
                <w:szCs w:val="28"/>
                <w:lang w:val="uk-UA"/>
              </w:rPr>
              <w:t>а</w:t>
            </w:r>
            <w:r w:rsidRPr="009E4F37">
              <w:rPr>
                <w:sz w:val="28"/>
                <w:szCs w:val="28"/>
              </w:rPr>
              <w:t xml:space="preserve"> та методичн</w:t>
            </w:r>
            <w:r w:rsidRPr="009E4F37">
              <w:rPr>
                <w:sz w:val="28"/>
                <w:szCs w:val="28"/>
                <w:lang w:val="uk-UA"/>
              </w:rPr>
              <w:t>а</w:t>
            </w:r>
            <w:r w:rsidRPr="009E4F37">
              <w:rPr>
                <w:sz w:val="28"/>
                <w:szCs w:val="28"/>
              </w:rPr>
              <w:t xml:space="preserve"> допомог</w:t>
            </w:r>
            <w:r w:rsidRPr="009E4F37">
              <w:rPr>
                <w:sz w:val="28"/>
                <w:szCs w:val="28"/>
                <w:lang w:val="uk-UA"/>
              </w:rPr>
              <w:t>а.Частими гостями у школі є медичні працівники.Вони проводять з учнями різні бесіди та лекції, що стосуються здоров я та поведінки дітей.</w:t>
            </w:r>
            <w:r w:rsidRPr="009E4F37">
              <w:rPr>
                <w:sz w:val="28"/>
                <w:szCs w:val="28"/>
              </w:rPr>
              <w:t xml:space="preserve"> </w:t>
            </w:r>
          </w:p>
          <w:p w:rsidR="00BA7027" w:rsidRPr="009E4F37" w:rsidRDefault="00BA7027" w:rsidP="00BD34D3">
            <w:pPr>
              <w:spacing w:line="276" w:lineRule="auto"/>
              <w:ind w:left="284"/>
              <w:jc w:val="both"/>
              <w:rPr>
                <w:sz w:val="28"/>
                <w:szCs w:val="28"/>
              </w:rPr>
            </w:pPr>
            <w:r w:rsidRPr="009E4F37">
              <w:rPr>
                <w:sz w:val="28"/>
                <w:szCs w:val="28"/>
              </w:rPr>
              <w:t xml:space="preserve">     В школі вчителем історії та правознавства </w:t>
            </w:r>
            <w:r w:rsidRPr="009E4F37">
              <w:rPr>
                <w:sz w:val="28"/>
                <w:szCs w:val="28"/>
                <w:lang w:val="uk-UA"/>
              </w:rPr>
              <w:t xml:space="preserve">Михайлюк М.А. </w:t>
            </w:r>
            <w:r w:rsidRPr="009E4F37">
              <w:rPr>
                <w:sz w:val="28"/>
                <w:szCs w:val="28"/>
              </w:rPr>
              <w:t xml:space="preserve">проводиться викладання  предмету « </w:t>
            </w:r>
            <w:r w:rsidRPr="009E4F37">
              <w:rPr>
                <w:sz w:val="28"/>
                <w:szCs w:val="28"/>
                <w:lang w:val="uk-UA"/>
              </w:rPr>
              <w:t>П</w:t>
            </w:r>
            <w:r w:rsidRPr="009E4F37">
              <w:rPr>
                <w:sz w:val="28"/>
                <w:szCs w:val="28"/>
              </w:rPr>
              <w:t>равознавств</w:t>
            </w:r>
            <w:r w:rsidRPr="009E4F37">
              <w:rPr>
                <w:sz w:val="28"/>
                <w:szCs w:val="28"/>
                <w:lang w:val="uk-UA"/>
              </w:rPr>
              <w:t>о</w:t>
            </w:r>
            <w:r w:rsidRPr="009E4F37">
              <w:rPr>
                <w:sz w:val="28"/>
                <w:szCs w:val="28"/>
              </w:rPr>
              <w:t>»</w:t>
            </w:r>
            <w:proofErr w:type="gramStart"/>
            <w:r w:rsidRPr="009E4F37">
              <w:rPr>
                <w:sz w:val="28"/>
                <w:szCs w:val="28"/>
              </w:rPr>
              <w:t xml:space="preserve"> .</w:t>
            </w:r>
            <w:proofErr w:type="gramEnd"/>
            <w:r w:rsidRPr="009E4F37">
              <w:rPr>
                <w:sz w:val="28"/>
                <w:szCs w:val="28"/>
              </w:rPr>
              <w:t> </w:t>
            </w:r>
            <w:r w:rsidRPr="009E4F37">
              <w:rPr>
                <w:sz w:val="28"/>
                <w:szCs w:val="28"/>
                <w:lang w:val="uk-UA"/>
              </w:rPr>
              <w:t xml:space="preserve">Марія Анатоліївна </w:t>
            </w:r>
            <w:r w:rsidRPr="009E4F37">
              <w:rPr>
                <w:sz w:val="28"/>
                <w:szCs w:val="28"/>
              </w:rPr>
              <w:t xml:space="preserve"> проводить значну просвітницьку роботу серед учнів та батьків, опрацьовує з ними нормативно – правові документи, зокрема: «Загальну декларацію прав людини», «Декларацію </w:t>
            </w:r>
            <w:r w:rsidRPr="009E4F37">
              <w:rPr>
                <w:sz w:val="28"/>
                <w:szCs w:val="28"/>
              </w:rPr>
              <w:lastRenderedPageBreak/>
              <w:t xml:space="preserve">прав дитини», Конвенцію ООН «По права дитини» у формі лекцій та бесід. Постійно </w:t>
            </w:r>
            <w:proofErr w:type="gramStart"/>
            <w:r w:rsidRPr="009E4F37">
              <w:rPr>
                <w:sz w:val="28"/>
                <w:szCs w:val="28"/>
              </w:rPr>
              <w:t>поновлю</w:t>
            </w:r>
            <w:proofErr w:type="gramEnd"/>
            <w:r w:rsidRPr="009E4F37">
              <w:rPr>
                <w:sz w:val="28"/>
                <w:szCs w:val="28"/>
              </w:rPr>
              <w:t>є матеріали куточка правових знань.</w:t>
            </w:r>
          </w:p>
          <w:p w:rsidR="00BA7027" w:rsidRPr="009E4F37" w:rsidRDefault="00BA7027" w:rsidP="00BD34D3">
            <w:pPr>
              <w:spacing w:line="276" w:lineRule="auto"/>
              <w:ind w:left="720" w:hanging="720"/>
              <w:jc w:val="both"/>
              <w:rPr>
                <w:sz w:val="28"/>
                <w:szCs w:val="28"/>
                <w:lang w:val="uk-UA"/>
              </w:rPr>
            </w:pPr>
            <w:r w:rsidRPr="009E4F37">
              <w:rPr>
                <w:sz w:val="28"/>
                <w:szCs w:val="28"/>
              </w:rPr>
              <w:t>    Початкові знання з правових питань учні отримують</w:t>
            </w:r>
            <w:r w:rsidRPr="009E4F37">
              <w:rPr>
                <w:sz w:val="28"/>
                <w:szCs w:val="28"/>
                <w:lang w:val="uk-UA"/>
              </w:rPr>
              <w:t xml:space="preserve"> ще у початкових</w:t>
            </w:r>
          </w:p>
          <w:p w:rsidR="00BA7027" w:rsidRPr="009E4F37" w:rsidRDefault="00BA7027" w:rsidP="00BD34D3">
            <w:pPr>
              <w:tabs>
                <w:tab w:val="left" w:pos="142"/>
              </w:tabs>
              <w:spacing w:line="276" w:lineRule="auto"/>
              <w:jc w:val="both"/>
              <w:rPr>
                <w:sz w:val="28"/>
                <w:szCs w:val="28"/>
                <w:lang w:val="uk-UA"/>
              </w:rPr>
            </w:pPr>
            <w:r w:rsidRPr="009E4F37">
              <w:rPr>
                <w:sz w:val="28"/>
                <w:szCs w:val="28"/>
                <w:lang w:val="uk-UA"/>
              </w:rPr>
              <w:t xml:space="preserve">    класах</w:t>
            </w:r>
            <w:r w:rsidRPr="009E4F37">
              <w:rPr>
                <w:sz w:val="28"/>
                <w:szCs w:val="28"/>
              </w:rPr>
              <w:t xml:space="preserve">. Курс основи здоров’я  також передбачає вивчення тем правоосвітньої </w:t>
            </w:r>
            <w:r w:rsidRPr="009E4F37">
              <w:rPr>
                <w:sz w:val="28"/>
                <w:szCs w:val="28"/>
                <w:lang w:val="uk-UA"/>
              </w:rPr>
              <w:t xml:space="preserve"> </w:t>
            </w:r>
          </w:p>
          <w:p w:rsidR="00BA7027" w:rsidRPr="009E4F37" w:rsidRDefault="00BA7027" w:rsidP="00BD34D3">
            <w:pPr>
              <w:tabs>
                <w:tab w:val="left" w:pos="142"/>
              </w:tabs>
              <w:spacing w:line="276" w:lineRule="auto"/>
              <w:jc w:val="both"/>
              <w:rPr>
                <w:sz w:val="28"/>
                <w:szCs w:val="28"/>
                <w:lang w:val="uk-UA"/>
              </w:rPr>
            </w:pPr>
            <w:r w:rsidRPr="009E4F37">
              <w:rPr>
                <w:sz w:val="28"/>
                <w:szCs w:val="28"/>
                <w:lang w:val="uk-UA"/>
              </w:rPr>
              <w:t xml:space="preserve">    </w:t>
            </w:r>
            <w:r w:rsidRPr="009E4F37">
              <w:rPr>
                <w:sz w:val="28"/>
                <w:szCs w:val="28"/>
              </w:rPr>
              <w:t>тематики.</w:t>
            </w:r>
          </w:p>
          <w:p w:rsidR="00BA7027" w:rsidRPr="009E4F37" w:rsidRDefault="00BA7027" w:rsidP="00BD34D3">
            <w:pPr>
              <w:spacing w:line="276" w:lineRule="auto"/>
              <w:jc w:val="both"/>
              <w:rPr>
                <w:sz w:val="28"/>
                <w:szCs w:val="28"/>
                <w:lang w:val="uk-UA"/>
              </w:rPr>
            </w:pPr>
            <w:r w:rsidRPr="009E4F37">
              <w:rPr>
                <w:sz w:val="28"/>
                <w:szCs w:val="28"/>
                <w:lang w:val="uk-UA"/>
              </w:rPr>
              <w:t xml:space="preserve">     При учкомі  створена комісія дисципліни і порядку,що теж має на меті </w:t>
            </w:r>
          </w:p>
          <w:p w:rsidR="00BA7027" w:rsidRPr="009E4F37" w:rsidRDefault="00BA7027" w:rsidP="00BD34D3">
            <w:pPr>
              <w:spacing w:line="276" w:lineRule="auto"/>
              <w:jc w:val="both"/>
              <w:rPr>
                <w:sz w:val="28"/>
                <w:szCs w:val="28"/>
                <w:lang w:val="uk-UA"/>
              </w:rPr>
            </w:pPr>
            <w:r w:rsidRPr="009E4F37">
              <w:rPr>
                <w:sz w:val="28"/>
                <w:szCs w:val="28"/>
                <w:lang w:val="uk-UA"/>
              </w:rPr>
              <w:t xml:space="preserve">   виявлення,попередження правопорушень.</w:t>
            </w:r>
          </w:p>
          <w:p w:rsidR="00BA7027" w:rsidRPr="009E4F37" w:rsidRDefault="00BA7027" w:rsidP="00BD34D3">
            <w:pPr>
              <w:spacing w:line="276" w:lineRule="auto"/>
              <w:jc w:val="both"/>
              <w:rPr>
                <w:sz w:val="28"/>
                <w:szCs w:val="28"/>
                <w:lang w:val="uk-UA"/>
              </w:rPr>
            </w:pPr>
            <w:r w:rsidRPr="009E4F37">
              <w:rPr>
                <w:sz w:val="28"/>
                <w:szCs w:val="28"/>
                <w:lang w:val="uk-UA"/>
              </w:rPr>
              <w:t xml:space="preserve">    </w:t>
            </w:r>
            <w:proofErr w:type="gramStart"/>
            <w:r w:rsidRPr="009E4F37">
              <w:rPr>
                <w:sz w:val="28"/>
                <w:szCs w:val="28"/>
              </w:rPr>
              <w:t>В</w:t>
            </w:r>
            <w:proofErr w:type="gramEnd"/>
            <w:r w:rsidRPr="009E4F37">
              <w:rPr>
                <w:sz w:val="28"/>
                <w:szCs w:val="28"/>
              </w:rPr>
              <w:t xml:space="preserve"> </w:t>
            </w:r>
            <w:proofErr w:type="gramStart"/>
            <w:r w:rsidRPr="009E4F37">
              <w:rPr>
                <w:sz w:val="28"/>
                <w:szCs w:val="28"/>
              </w:rPr>
              <w:t>школ</w:t>
            </w:r>
            <w:proofErr w:type="gramEnd"/>
            <w:r w:rsidRPr="009E4F37">
              <w:rPr>
                <w:sz w:val="28"/>
                <w:szCs w:val="28"/>
              </w:rPr>
              <w:t xml:space="preserve">і діє </w:t>
            </w:r>
            <w:r w:rsidRPr="009E4F37">
              <w:rPr>
                <w:sz w:val="28"/>
                <w:szCs w:val="28"/>
                <w:lang w:val="uk-UA"/>
              </w:rPr>
              <w:t>молодіжне товариство «Сокіл»</w:t>
            </w:r>
            <w:r w:rsidRPr="009E4F37">
              <w:rPr>
                <w:sz w:val="28"/>
                <w:szCs w:val="28"/>
              </w:rPr>
              <w:t>. Це добровільне об’єднання учнів – мета якого сформувати в дітях почуття</w:t>
            </w:r>
            <w:r w:rsidRPr="009E4F37">
              <w:rPr>
                <w:sz w:val="28"/>
                <w:szCs w:val="28"/>
                <w:lang w:val="uk-UA"/>
              </w:rPr>
              <w:t xml:space="preserve"> гордості і відповідальності за себе</w:t>
            </w:r>
            <w:proofErr w:type="gramStart"/>
            <w:r w:rsidRPr="009E4F37">
              <w:rPr>
                <w:sz w:val="28"/>
                <w:szCs w:val="28"/>
                <w:lang w:val="uk-UA"/>
              </w:rPr>
              <w:t>,с</w:t>
            </w:r>
            <w:proofErr w:type="gramEnd"/>
            <w:r w:rsidRPr="009E4F37">
              <w:rPr>
                <w:sz w:val="28"/>
                <w:szCs w:val="28"/>
                <w:lang w:val="uk-UA"/>
              </w:rPr>
              <w:t>вою Батьківщину,виховання моральних якостей справжньої людини.</w:t>
            </w:r>
            <w:r w:rsidRPr="009E4F37">
              <w:rPr>
                <w:sz w:val="28"/>
                <w:szCs w:val="28"/>
              </w:rPr>
              <w:t xml:space="preserve"> </w:t>
            </w:r>
          </w:p>
          <w:p w:rsidR="00BA7027" w:rsidRPr="009E4F37" w:rsidRDefault="00BA7027" w:rsidP="00BD34D3">
            <w:pPr>
              <w:spacing w:before="5" w:line="276" w:lineRule="auto"/>
              <w:ind w:left="24" w:firstLine="374"/>
              <w:jc w:val="both"/>
              <w:rPr>
                <w:sz w:val="28"/>
                <w:szCs w:val="28"/>
              </w:rPr>
            </w:pPr>
            <w:r w:rsidRPr="009E4F37">
              <w:rPr>
                <w:sz w:val="28"/>
                <w:szCs w:val="28"/>
              </w:rPr>
              <w:t xml:space="preserve">Педколектив школи приділяє велику увагу правовій освіті батьків. Виховання </w:t>
            </w:r>
            <w:proofErr w:type="gramStart"/>
            <w:r w:rsidRPr="009E4F37">
              <w:rPr>
                <w:sz w:val="28"/>
                <w:szCs w:val="28"/>
              </w:rPr>
              <w:t>в</w:t>
            </w:r>
            <w:proofErr w:type="gramEnd"/>
            <w:r w:rsidRPr="009E4F37">
              <w:rPr>
                <w:sz w:val="28"/>
                <w:szCs w:val="28"/>
              </w:rPr>
              <w:t xml:space="preserve"> сім'ї — осно</w:t>
            </w:r>
            <w:r w:rsidRPr="009E4F37">
              <w:rPr>
                <w:sz w:val="28"/>
                <w:szCs w:val="28"/>
              </w:rPr>
              <w:softHyphen/>
              <w:t xml:space="preserve">ва суспільного розвитку. Моральні цінності, які панують </w:t>
            </w:r>
            <w:proofErr w:type="gramStart"/>
            <w:r w:rsidRPr="009E4F37">
              <w:rPr>
                <w:sz w:val="28"/>
                <w:szCs w:val="28"/>
              </w:rPr>
              <w:t>в</w:t>
            </w:r>
            <w:proofErr w:type="gramEnd"/>
            <w:r w:rsidRPr="009E4F37">
              <w:rPr>
                <w:sz w:val="28"/>
                <w:szCs w:val="28"/>
              </w:rPr>
              <w:t xml:space="preserve"> сім'ї, відображаються на майбутньо</w:t>
            </w:r>
            <w:r w:rsidRPr="009E4F37">
              <w:rPr>
                <w:sz w:val="28"/>
                <w:szCs w:val="28"/>
              </w:rPr>
              <w:softHyphen/>
              <w:t>му житті молодої людини. Школа щодо цього питання виходить з принципу єдності шкільного і сімейного виховання та координації спільних дій. Батьки потребують певних правових знань. Школа усвідомлю</w:t>
            </w:r>
            <w:proofErr w:type="gramStart"/>
            <w:r w:rsidRPr="009E4F37">
              <w:rPr>
                <w:sz w:val="28"/>
                <w:szCs w:val="28"/>
              </w:rPr>
              <w:t>є,</w:t>
            </w:r>
            <w:proofErr w:type="gramEnd"/>
            <w:r w:rsidRPr="009E4F37">
              <w:rPr>
                <w:sz w:val="28"/>
                <w:szCs w:val="28"/>
              </w:rPr>
              <w:t xml:space="preserve"> що немає однакових сімей, а тому існують відмінності у вихованні. Часто батьки чинять антисоціал</w:t>
            </w:r>
            <w:r w:rsidRPr="009E4F37">
              <w:rPr>
                <w:sz w:val="28"/>
                <w:szCs w:val="28"/>
                <w:lang w:val="uk-UA"/>
              </w:rPr>
              <w:t>ьно</w:t>
            </w:r>
            <w:r w:rsidRPr="009E4F37">
              <w:rPr>
                <w:sz w:val="28"/>
                <w:szCs w:val="28"/>
              </w:rPr>
              <w:t>. Все це діти бачать і повторюють дії батькі</w:t>
            </w:r>
            <w:proofErr w:type="gramStart"/>
            <w:r w:rsidRPr="009E4F37">
              <w:rPr>
                <w:sz w:val="28"/>
                <w:szCs w:val="28"/>
              </w:rPr>
              <w:t>в</w:t>
            </w:r>
            <w:proofErr w:type="gramEnd"/>
            <w:r w:rsidRPr="009E4F37">
              <w:rPr>
                <w:sz w:val="28"/>
                <w:szCs w:val="28"/>
              </w:rPr>
              <w:t xml:space="preserve"> та дорослих. Система роботи з батьками є ба</w:t>
            </w:r>
            <w:r w:rsidRPr="009E4F37">
              <w:rPr>
                <w:sz w:val="28"/>
                <w:szCs w:val="28"/>
              </w:rPr>
              <w:softHyphen/>
              <w:t xml:space="preserve">гатогранною, </w:t>
            </w:r>
            <w:proofErr w:type="gramStart"/>
            <w:r w:rsidRPr="009E4F37">
              <w:rPr>
                <w:sz w:val="28"/>
                <w:szCs w:val="28"/>
              </w:rPr>
              <w:t>посл</w:t>
            </w:r>
            <w:proofErr w:type="gramEnd"/>
            <w:r w:rsidRPr="009E4F37">
              <w:rPr>
                <w:sz w:val="28"/>
                <w:szCs w:val="28"/>
              </w:rPr>
              <w:t>ідовною, містить індивідуальні і групові форми.</w:t>
            </w:r>
          </w:p>
          <w:p w:rsidR="00BA7027" w:rsidRPr="009E4F37" w:rsidRDefault="00BA7027" w:rsidP="00BD34D3">
            <w:pPr>
              <w:spacing w:before="5" w:line="276" w:lineRule="auto"/>
              <w:ind w:left="19" w:right="10" w:firstLine="379"/>
              <w:jc w:val="both"/>
              <w:rPr>
                <w:sz w:val="28"/>
                <w:szCs w:val="28"/>
              </w:rPr>
            </w:pPr>
            <w:r w:rsidRPr="009E4F37">
              <w:rPr>
                <w:sz w:val="28"/>
                <w:szCs w:val="28"/>
              </w:rPr>
              <w:t>Кожен класний кері</w:t>
            </w:r>
            <w:proofErr w:type="gramStart"/>
            <w:r w:rsidRPr="009E4F37">
              <w:rPr>
                <w:sz w:val="28"/>
                <w:szCs w:val="28"/>
              </w:rPr>
              <w:t>вник</w:t>
            </w:r>
            <w:proofErr w:type="gramEnd"/>
            <w:r w:rsidRPr="009E4F37">
              <w:rPr>
                <w:sz w:val="28"/>
                <w:szCs w:val="28"/>
              </w:rPr>
              <w:t xml:space="preserve"> повинен протягом І чверті навчального року відвідати учнів вдома, ознайомитися зі станом матеріально-побутових умов, провести бесіду з батьками. Вчитель му</w:t>
            </w:r>
            <w:r w:rsidRPr="009E4F37">
              <w:rPr>
                <w:sz w:val="28"/>
                <w:szCs w:val="28"/>
              </w:rPr>
              <w:softHyphen/>
              <w:t xml:space="preserve">сить знати не тільки характер учня, але і особливості взаємовідносин в сім'ї. Батьки зобов'язані виховувати своїх дітей, турбуватися про їхнє здоров'я, фізичний, духовний, моральний розвиток, навчання і </w:t>
            </w:r>
            <w:proofErr w:type="gramStart"/>
            <w:r w:rsidRPr="009E4F37">
              <w:rPr>
                <w:sz w:val="28"/>
                <w:szCs w:val="28"/>
              </w:rPr>
              <w:t>п</w:t>
            </w:r>
            <w:proofErr w:type="gramEnd"/>
            <w:r w:rsidRPr="009E4F37">
              <w:rPr>
                <w:sz w:val="28"/>
                <w:szCs w:val="28"/>
              </w:rPr>
              <w:t xml:space="preserve">ідготовку до життя і праці. Класний керівник постійно підтримує зв'язок з сім'єю і при здійсненні учнем правопорушення проводить профілактичну роботу, а </w:t>
            </w:r>
            <w:proofErr w:type="gramStart"/>
            <w:r w:rsidRPr="009E4F37">
              <w:rPr>
                <w:sz w:val="28"/>
                <w:szCs w:val="28"/>
              </w:rPr>
              <w:t>в</w:t>
            </w:r>
            <w:proofErr w:type="gramEnd"/>
            <w:r w:rsidRPr="009E4F37">
              <w:rPr>
                <w:sz w:val="28"/>
                <w:szCs w:val="28"/>
              </w:rPr>
              <w:t xml:space="preserve"> більшості випадків сприяє його попередженню разом з батьками.</w:t>
            </w:r>
          </w:p>
          <w:p w:rsidR="00BA7027" w:rsidRPr="009E4F37" w:rsidRDefault="00BA7027" w:rsidP="00BD34D3">
            <w:pPr>
              <w:spacing w:line="276" w:lineRule="auto"/>
              <w:ind w:left="29" w:right="14" w:firstLine="370"/>
              <w:jc w:val="both"/>
              <w:rPr>
                <w:sz w:val="28"/>
                <w:szCs w:val="28"/>
              </w:rPr>
            </w:pPr>
            <w:proofErr w:type="gramStart"/>
            <w:r w:rsidRPr="009E4F37">
              <w:rPr>
                <w:sz w:val="28"/>
                <w:szCs w:val="28"/>
              </w:rPr>
              <w:t>П</w:t>
            </w:r>
            <w:proofErr w:type="gramEnd"/>
            <w:r w:rsidRPr="009E4F37">
              <w:rPr>
                <w:sz w:val="28"/>
                <w:szCs w:val="28"/>
              </w:rPr>
              <w:t xml:space="preserve">ід час проведення батьківських зборів </w:t>
            </w:r>
            <w:r w:rsidRPr="009E4F37">
              <w:rPr>
                <w:sz w:val="28"/>
                <w:szCs w:val="28"/>
                <w:lang w:val="uk-UA"/>
              </w:rPr>
              <w:t>читаються</w:t>
            </w:r>
            <w:r w:rsidRPr="009E4F37">
              <w:rPr>
                <w:sz w:val="28"/>
                <w:szCs w:val="28"/>
              </w:rPr>
              <w:t xml:space="preserve"> лекції: «Батьківський авторитет», «Психологія поведінки </w:t>
            </w:r>
            <w:proofErr w:type="gramStart"/>
            <w:r w:rsidRPr="009E4F37">
              <w:rPr>
                <w:sz w:val="28"/>
                <w:szCs w:val="28"/>
              </w:rPr>
              <w:t>п</w:t>
            </w:r>
            <w:proofErr w:type="gramEnd"/>
            <w:r w:rsidRPr="009E4F37">
              <w:rPr>
                <w:sz w:val="28"/>
                <w:szCs w:val="28"/>
              </w:rPr>
              <w:t>ідлітка», «Права та обов'язки батьків у вихованні дітей».</w:t>
            </w:r>
          </w:p>
          <w:p w:rsidR="00BA7027" w:rsidRPr="009E4F37" w:rsidRDefault="00BA7027" w:rsidP="00BD34D3">
            <w:pPr>
              <w:spacing w:before="10" w:line="276" w:lineRule="auto"/>
              <w:ind w:right="14"/>
              <w:jc w:val="both"/>
              <w:rPr>
                <w:sz w:val="28"/>
                <w:szCs w:val="28"/>
                <w:lang w:val="uk-UA"/>
              </w:rPr>
            </w:pPr>
            <w:r w:rsidRPr="009E4F37">
              <w:rPr>
                <w:spacing w:val="-1"/>
                <w:sz w:val="28"/>
                <w:szCs w:val="28"/>
              </w:rPr>
              <w:t xml:space="preserve"> Груповими фор</w:t>
            </w:r>
            <w:r w:rsidRPr="009E4F37">
              <w:rPr>
                <w:spacing w:val="-1"/>
                <w:sz w:val="28"/>
                <w:szCs w:val="28"/>
              </w:rPr>
              <w:softHyphen/>
            </w:r>
            <w:r w:rsidRPr="009E4F37">
              <w:rPr>
                <w:sz w:val="28"/>
                <w:szCs w:val="28"/>
              </w:rPr>
              <w:t>мам</w:t>
            </w:r>
            <w:r w:rsidRPr="009E4F37">
              <w:rPr>
                <w:sz w:val="28"/>
                <w:szCs w:val="28"/>
                <w:lang w:val="uk-UA"/>
              </w:rPr>
              <w:t>и роботи з батьками є</w:t>
            </w:r>
            <w:r w:rsidRPr="009E4F37">
              <w:rPr>
                <w:sz w:val="28"/>
                <w:szCs w:val="28"/>
              </w:rPr>
              <w:t xml:space="preserve"> проведення родинних свят, змагання</w:t>
            </w:r>
            <w:proofErr w:type="gramStart"/>
            <w:r w:rsidRPr="009E4F37">
              <w:rPr>
                <w:sz w:val="28"/>
                <w:szCs w:val="28"/>
              </w:rPr>
              <w:t xml:space="preserve"> </w:t>
            </w:r>
            <w:r w:rsidRPr="009E4F37">
              <w:rPr>
                <w:sz w:val="28"/>
                <w:szCs w:val="28"/>
                <w:lang w:val="uk-UA"/>
              </w:rPr>
              <w:t>.</w:t>
            </w:r>
            <w:proofErr w:type="gramEnd"/>
          </w:p>
          <w:p w:rsidR="00BA7027" w:rsidRPr="009E4F37" w:rsidRDefault="00BA7027" w:rsidP="00BD34D3">
            <w:pPr>
              <w:spacing w:before="10" w:line="276" w:lineRule="auto"/>
              <w:ind w:left="10" w:right="14" w:firstLine="379"/>
              <w:jc w:val="both"/>
              <w:rPr>
                <w:sz w:val="28"/>
                <w:szCs w:val="28"/>
                <w:lang w:val="uk-UA"/>
              </w:rPr>
            </w:pPr>
            <w:r w:rsidRPr="009E4F37">
              <w:rPr>
                <w:sz w:val="28"/>
                <w:szCs w:val="28"/>
              </w:rPr>
              <w:t>  Кожен класний керівник в плані виховної роботи передбачає розділ «</w:t>
            </w:r>
            <w:r w:rsidRPr="009E4F37">
              <w:rPr>
                <w:sz w:val="28"/>
                <w:szCs w:val="28"/>
                <w:lang w:val="uk-UA"/>
              </w:rPr>
              <w:t>П</w:t>
            </w:r>
            <w:r w:rsidRPr="009E4F37">
              <w:rPr>
                <w:sz w:val="28"/>
                <w:szCs w:val="28"/>
              </w:rPr>
              <w:t>равоосвітня робота». В якому планується робота не лише з учнями</w:t>
            </w:r>
            <w:proofErr w:type="gramStart"/>
            <w:r w:rsidRPr="009E4F37">
              <w:rPr>
                <w:sz w:val="28"/>
                <w:szCs w:val="28"/>
              </w:rPr>
              <w:t xml:space="preserve"> ,</w:t>
            </w:r>
            <w:proofErr w:type="gramEnd"/>
            <w:r w:rsidRPr="009E4F37">
              <w:rPr>
                <w:sz w:val="28"/>
                <w:szCs w:val="28"/>
              </w:rPr>
              <w:t xml:space="preserve"> а і з батьками.  Класні керівники планують заходи, щодо виявлення сімей, які потребують посиленої уваги з боку громадськості, школи, постійно проводять обстеження таких сімей та складають акти</w:t>
            </w:r>
            <w:r w:rsidRPr="009E4F37">
              <w:rPr>
                <w:sz w:val="28"/>
                <w:szCs w:val="28"/>
                <w:lang w:val="uk-UA"/>
              </w:rPr>
              <w:t>,</w:t>
            </w:r>
            <w:r w:rsidRPr="009E4F37">
              <w:rPr>
                <w:sz w:val="28"/>
                <w:szCs w:val="28"/>
              </w:rPr>
              <w:t xml:space="preserve"> заплановано ряд бесід на правову тематику</w:t>
            </w:r>
            <w:proofErr w:type="gramStart"/>
            <w:r w:rsidRPr="009E4F37">
              <w:rPr>
                <w:sz w:val="28"/>
                <w:szCs w:val="28"/>
              </w:rPr>
              <w:t xml:space="preserve"> .</w:t>
            </w:r>
            <w:proofErr w:type="gramEnd"/>
            <w:r w:rsidRPr="009E4F37">
              <w:rPr>
                <w:sz w:val="28"/>
                <w:szCs w:val="28"/>
              </w:rPr>
              <w:t>  </w:t>
            </w:r>
          </w:p>
          <w:p w:rsidR="00BA7027" w:rsidRPr="009E4F37" w:rsidRDefault="00BA7027" w:rsidP="00BD34D3">
            <w:pPr>
              <w:spacing w:before="10" w:line="276" w:lineRule="auto"/>
              <w:ind w:left="10" w:right="14" w:firstLine="379"/>
              <w:jc w:val="both"/>
              <w:rPr>
                <w:sz w:val="28"/>
                <w:szCs w:val="28"/>
                <w:lang w:val="uk-UA"/>
              </w:rPr>
            </w:pPr>
            <w:r w:rsidRPr="009E4F37">
              <w:rPr>
                <w:sz w:val="28"/>
                <w:szCs w:val="28"/>
              </w:rPr>
              <w:t>Плануючи роботу батьківського комітету школи</w:t>
            </w:r>
            <w:r w:rsidRPr="009E4F37">
              <w:rPr>
                <w:sz w:val="28"/>
                <w:szCs w:val="28"/>
                <w:lang w:val="uk-UA"/>
              </w:rPr>
              <w:t>,</w:t>
            </w:r>
            <w:r w:rsidRPr="009E4F37">
              <w:rPr>
                <w:sz w:val="28"/>
                <w:szCs w:val="28"/>
              </w:rPr>
              <w:t xml:space="preserve"> завжди визначаються питання правоосвітньої роботи. </w:t>
            </w:r>
          </w:p>
          <w:p w:rsidR="00BA7027" w:rsidRPr="00491E80" w:rsidRDefault="00BA7027" w:rsidP="00BD34D3">
            <w:pPr>
              <w:pStyle w:val="Default"/>
              <w:tabs>
                <w:tab w:val="left" w:pos="175"/>
              </w:tabs>
              <w:spacing w:line="276" w:lineRule="auto"/>
              <w:jc w:val="both"/>
              <w:rPr>
                <w:color w:val="auto"/>
                <w:sz w:val="28"/>
                <w:szCs w:val="28"/>
                <w:lang w:val="uk-UA"/>
              </w:rPr>
            </w:pPr>
          </w:p>
        </w:tc>
      </w:tr>
      <w:tr w:rsidR="00BA7027" w:rsidRPr="00491E80" w:rsidTr="00BD34D3">
        <w:tc>
          <w:tcPr>
            <w:tcW w:w="10598" w:type="dxa"/>
            <w:gridSpan w:val="4"/>
            <w:shd w:val="clear" w:color="auto" w:fill="auto"/>
          </w:tcPr>
          <w:p w:rsidR="00BA7027" w:rsidRPr="00491E80" w:rsidRDefault="00BA7027" w:rsidP="00BD34D3">
            <w:pPr>
              <w:pStyle w:val="Default"/>
              <w:spacing w:line="276" w:lineRule="auto"/>
              <w:ind w:firstLine="318"/>
              <w:jc w:val="both"/>
              <w:rPr>
                <w:color w:val="auto"/>
                <w:sz w:val="28"/>
                <w:szCs w:val="28"/>
              </w:rPr>
            </w:pPr>
            <w:r w:rsidRPr="00491E80">
              <w:rPr>
                <w:color w:val="auto"/>
                <w:sz w:val="28"/>
                <w:szCs w:val="28"/>
              </w:rPr>
              <w:lastRenderedPageBreak/>
              <w:t xml:space="preserve"> </w:t>
            </w:r>
          </w:p>
        </w:tc>
      </w:tr>
      <w:tr w:rsidR="00BA7027" w:rsidRPr="00491E80" w:rsidTr="00BD34D3">
        <w:tc>
          <w:tcPr>
            <w:tcW w:w="10598" w:type="dxa"/>
            <w:gridSpan w:val="4"/>
            <w:shd w:val="clear" w:color="auto" w:fill="auto"/>
          </w:tcPr>
          <w:p w:rsidR="00BA7027" w:rsidRPr="00316643" w:rsidRDefault="00BA7027" w:rsidP="00BD34D3">
            <w:pPr>
              <w:spacing w:before="120" w:line="276" w:lineRule="auto"/>
              <w:rPr>
                <w:b/>
                <w:bCs/>
                <w:sz w:val="28"/>
                <w:szCs w:val="28"/>
              </w:rPr>
            </w:pPr>
            <w:r w:rsidRPr="00316643">
              <w:rPr>
                <w:b/>
                <w:bCs/>
                <w:sz w:val="28"/>
                <w:szCs w:val="28"/>
              </w:rPr>
              <w:lastRenderedPageBreak/>
              <w:t>Безпека життєдіяльності та запобігання усі</w:t>
            </w:r>
            <w:proofErr w:type="gramStart"/>
            <w:r w:rsidRPr="00316643">
              <w:rPr>
                <w:b/>
                <w:bCs/>
                <w:sz w:val="28"/>
                <w:szCs w:val="28"/>
              </w:rPr>
              <w:t>м</w:t>
            </w:r>
            <w:proofErr w:type="gramEnd"/>
            <w:r w:rsidRPr="00316643">
              <w:rPr>
                <w:b/>
                <w:bCs/>
                <w:sz w:val="28"/>
                <w:szCs w:val="28"/>
              </w:rPr>
              <w:t xml:space="preserve"> видам дитячого травматизму</w:t>
            </w:r>
          </w:p>
          <w:p w:rsidR="00BA7027" w:rsidRPr="00491E80" w:rsidRDefault="00BA7027" w:rsidP="00BD34D3">
            <w:pPr>
              <w:pStyle w:val="Default"/>
              <w:spacing w:before="120" w:line="276" w:lineRule="auto"/>
              <w:ind w:firstLine="318"/>
              <w:jc w:val="both"/>
              <w:rPr>
                <w:color w:val="auto"/>
                <w:sz w:val="28"/>
                <w:szCs w:val="28"/>
              </w:rPr>
            </w:pPr>
            <w:r w:rsidRPr="00491E80">
              <w:rPr>
                <w:color w:val="auto"/>
                <w:sz w:val="28"/>
                <w:szCs w:val="28"/>
              </w:rPr>
              <w:t>Робота навчальн</w:t>
            </w:r>
            <w:r w:rsidRPr="00491E80">
              <w:rPr>
                <w:color w:val="auto"/>
                <w:sz w:val="28"/>
                <w:szCs w:val="28"/>
                <w:lang w:val="uk-UA"/>
              </w:rPr>
              <w:t>ого</w:t>
            </w:r>
            <w:r w:rsidRPr="00491E80">
              <w:rPr>
                <w:color w:val="auto"/>
                <w:sz w:val="28"/>
                <w:szCs w:val="28"/>
              </w:rPr>
              <w:t xml:space="preserve"> заклад</w:t>
            </w:r>
            <w:r w:rsidRPr="00491E80">
              <w:rPr>
                <w:color w:val="auto"/>
                <w:sz w:val="28"/>
                <w:szCs w:val="28"/>
                <w:lang w:val="uk-UA"/>
              </w:rPr>
              <w:t>у</w:t>
            </w:r>
            <w:r w:rsidRPr="00491E80">
              <w:rPr>
                <w:color w:val="auto"/>
                <w:sz w:val="28"/>
                <w:szCs w:val="28"/>
              </w:rPr>
              <w:t xml:space="preserve"> із запобігання дитячому травматизму упродовж</w:t>
            </w:r>
            <w:r w:rsidRPr="00491E80">
              <w:rPr>
                <w:color w:val="auto"/>
                <w:sz w:val="28"/>
                <w:szCs w:val="28"/>
                <w:lang w:val="uk-UA"/>
              </w:rPr>
              <w:t xml:space="preserve"> </w:t>
            </w:r>
            <w:r>
              <w:rPr>
                <w:color w:val="auto"/>
                <w:sz w:val="28"/>
                <w:szCs w:val="28"/>
              </w:rPr>
              <w:t xml:space="preserve"> 201</w:t>
            </w:r>
            <w:r>
              <w:rPr>
                <w:color w:val="auto"/>
                <w:sz w:val="28"/>
                <w:szCs w:val="28"/>
                <w:lang w:val="uk-UA"/>
              </w:rPr>
              <w:t>6-2017</w:t>
            </w:r>
            <w:r w:rsidRPr="00491E80">
              <w:rPr>
                <w:color w:val="auto"/>
                <w:sz w:val="28"/>
                <w:szCs w:val="28"/>
                <w:lang w:val="uk-UA"/>
              </w:rPr>
              <w:t xml:space="preserve"> навчального</w:t>
            </w:r>
            <w:r w:rsidRPr="00491E80">
              <w:rPr>
                <w:color w:val="auto"/>
                <w:sz w:val="28"/>
                <w:szCs w:val="28"/>
              </w:rPr>
              <w:t xml:space="preserve"> року здійснювалась на виконання на виконання Законів України «Про освіту», «Про загальну середню освіту», «Про охорону дитинства», постанови Кабінету Міні</w:t>
            </w:r>
            <w:proofErr w:type="gramStart"/>
            <w:r w:rsidRPr="00491E80">
              <w:rPr>
                <w:color w:val="auto"/>
                <w:sz w:val="28"/>
                <w:szCs w:val="28"/>
              </w:rPr>
              <w:t>стр</w:t>
            </w:r>
            <w:proofErr w:type="gramEnd"/>
            <w:r w:rsidRPr="00491E80">
              <w:rPr>
                <w:color w:val="auto"/>
                <w:sz w:val="28"/>
                <w:szCs w:val="28"/>
              </w:rPr>
              <w:t xml:space="preserve">ів України від 22.03.2001 № 270 «Про затвердження Порядку розслідування та обліку нещасних випадків невиробничого характеру», наказів Міністерства освіти і науки України від 31.08.2001 № 616 «Про затвердження Положення про порядок розслідування нещасних випадків, що сталися </w:t>
            </w:r>
            <w:proofErr w:type="gramStart"/>
            <w:r w:rsidRPr="00491E80">
              <w:rPr>
                <w:color w:val="auto"/>
                <w:sz w:val="28"/>
                <w:szCs w:val="28"/>
              </w:rPr>
              <w:t>п</w:t>
            </w:r>
            <w:proofErr w:type="gramEnd"/>
            <w:r w:rsidRPr="00491E80">
              <w:rPr>
                <w:color w:val="auto"/>
                <w:sz w:val="28"/>
                <w:szCs w:val="28"/>
              </w:rPr>
              <w:t xml:space="preserve">ід час навчально-виховного процесу в навчальних закладах» (зі змінами), в редакції, затвердженій наказом Міністерства освіти і науки України від 07.10.2013 №1365 «Про внесення змін до Положення про порядок розслідування нещасних випадків, що сталися </w:t>
            </w:r>
            <w:proofErr w:type="gramStart"/>
            <w:r w:rsidRPr="00491E80">
              <w:rPr>
                <w:color w:val="auto"/>
                <w:sz w:val="28"/>
                <w:szCs w:val="28"/>
              </w:rPr>
              <w:t>п</w:t>
            </w:r>
            <w:proofErr w:type="gramEnd"/>
            <w:r w:rsidRPr="00491E80">
              <w:rPr>
                <w:color w:val="auto"/>
                <w:sz w:val="28"/>
                <w:szCs w:val="28"/>
              </w:rPr>
              <w:t xml:space="preserve">ід час навчально-виховного процесу в навчальних закладах», від 01.08.2001 №563 «Про затвердження Положення про організацію роботи з охорони праці учасників навчально-виховного процесу в установах і закладах освіти» (зі змінами), від 18.04.2006 №304 «Про затвердження Положення про порядок проведення навчання і перевірки знань з питань охорони праці в закладах, установах, організаціях, </w:t>
            </w:r>
            <w:proofErr w:type="gramStart"/>
            <w:r w:rsidRPr="00491E80">
              <w:rPr>
                <w:color w:val="auto"/>
                <w:sz w:val="28"/>
                <w:szCs w:val="28"/>
              </w:rPr>
              <w:t>п</w:t>
            </w:r>
            <w:proofErr w:type="gramEnd"/>
            <w:r w:rsidRPr="00491E80">
              <w:rPr>
                <w:color w:val="auto"/>
                <w:sz w:val="28"/>
                <w:szCs w:val="28"/>
              </w:rPr>
              <w:t>ідприємствах, підпорядкованих Міністерству освіти і науки України» (зі змінами), листів Міністерства освіти і науки України від 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 відповідних наказі</w:t>
            </w:r>
            <w:proofErr w:type="gramStart"/>
            <w:r w:rsidRPr="00491E80">
              <w:rPr>
                <w:color w:val="auto"/>
                <w:sz w:val="28"/>
                <w:szCs w:val="28"/>
              </w:rPr>
              <w:t>в</w:t>
            </w:r>
            <w:proofErr w:type="gramEnd"/>
            <w:r w:rsidRPr="00491E80">
              <w:rPr>
                <w:color w:val="auto"/>
                <w:sz w:val="28"/>
                <w:szCs w:val="28"/>
              </w:rPr>
              <w:t xml:space="preserve"> Департаменту освіти </w:t>
            </w:r>
            <w:r w:rsidRPr="00491E80">
              <w:rPr>
                <w:color w:val="auto"/>
                <w:sz w:val="28"/>
                <w:szCs w:val="28"/>
                <w:lang w:val="uk-UA"/>
              </w:rPr>
              <w:t>Тернопільської</w:t>
            </w:r>
            <w:r w:rsidRPr="00491E80">
              <w:rPr>
                <w:color w:val="auto"/>
                <w:sz w:val="28"/>
                <w:szCs w:val="28"/>
              </w:rPr>
              <w:t xml:space="preserve">  </w:t>
            </w:r>
            <w:r w:rsidRPr="00491E80">
              <w:rPr>
                <w:color w:val="auto"/>
                <w:sz w:val="28"/>
                <w:szCs w:val="28"/>
                <w:lang w:val="uk-UA"/>
              </w:rPr>
              <w:t>ОДА та відділу освіти Монастириської РДА</w:t>
            </w:r>
            <w:r w:rsidRPr="00491E80">
              <w:rPr>
                <w:color w:val="auto"/>
                <w:sz w:val="28"/>
                <w:szCs w:val="28"/>
              </w:rPr>
              <w:t xml:space="preserve">. </w:t>
            </w:r>
          </w:p>
          <w:p w:rsidR="00BA7027" w:rsidRPr="00491E80" w:rsidRDefault="00BA7027" w:rsidP="00BD34D3">
            <w:pPr>
              <w:pStyle w:val="Default"/>
              <w:spacing w:before="120" w:line="276" w:lineRule="auto"/>
              <w:ind w:firstLine="318"/>
              <w:jc w:val="both"/>
              <w:rPr>
                <w:color w:val="auto"/>
                <w:sz w:val="28"/>
                <w:szCs w:val="28"/>
                <w:lang w:val="uk-UA"/>
              </w:rPr>
            </w:pPr>
            <w:proofErr w:type="gramStart"/>
            <w:r w:rsidRPr="00491E80">
              <w:rPr>
                <w:color w:val="auto"/>
                <w:sz w:val="28"/>
                <w:szCs w:val="28"/>
              </w:rPr>
              <w:t>З</w:t>
            </w:r>
            <w:proofErr w:type="gramEnd"/>
            <w:r w:rsidRPr="00491E80">
              <w:rPr>
                <w:color w:val="auto"/>
                <w:sz w:val="28"/>
                <w:szCs w:val="28"/>
              </w:rPr>
              <w:t xml:space="preserve"> метою забезпечення реалізації державної політики щодо збереження життя та здоров‘я дітей </w:t>
            </w:r>
            <w:r w:rsidRPr="00491E80">
              <w:rPr>
                <w:color w:val="auto"/>
                <w:sz w:val="28"/>
                <w:szCs w:val="28"/>
                <w:lang w:val="uk-UA"/>
              </w:rPr>
              <w:t xml:space="preserve">по навчальному закладу було видано </w:t>
            </w:r>
            <w:r w:rsidRPr="00491E80">
              <w:rPr>
                <w:color w:val="auto"/>
                <w:sz w:val="28"/>
                <w:szCs w:val="28"/>
              </w:rPr>
              <w:t xml:space="preserve">накази з питань запобігання усім видам дитячого травматизму, а саме: </w:t>
            </w:r>
            <w:r w:rsidRPr="00491E80">
              <w:rPr>
                <w:color w:val="auto"/>
                <w:sz w:val="28"/>
                <w:szCs w:val="28"/>
                <w:lang w:val="uk-UA"/>
              </w:rPr>
              <w:t>«Про призначення інспектора</w:t>
            </w:r>
            <w:r>
              <w:rPr>
                <w:color w:val="auto"/>
                <w:sz w:val="28"/>
                <w:szCs w:val="28"/>
                <w:lang w:val="uk-UA"/>
              </w:rPr>
              <w:t xml:space="preserve"> з охорони праці» від 01.09.2016р. №80</w:t>
            </w:r>
            <w:r w:rsidRPr="00491E80">
              <w:rPr>
                <w:color w:val="auto"/>
                <w:sz w:val="28"/>
                <w:szCs w:val="28"/>
                <w:lang w:val="uk-UA"/>
              </w:rPr>
              <w:t xml:space="preserve">.; «Про призначення відповідальних за додержанням правил </w:t>
            </w:r>
            <w:r>
              <w:rPr>
                <w:color w:val="auto"/>
                <w:sz w:val="28"/>
                <w:szCs w:val="28"/>
                <w:lang w:val="uk-UA"/>
              </w:rPr>
              <w:t>пожежної безпеки» від 01.09.2016р. №</w:t>
            </w:r>
            <w:r w:rsidRPr="00491E80">
              <w:rPr>
                <w:color w:val="auto"/>
                <w:sz w:val="28"/>
                <w:szCs w:val="28"/>
                <w:lang w:val="uk-UA"/>
              </w:rPr>
              <w:t>7</w:t>
            </w:r>
            <w:r>
              <w:rPr>
                <w:color w:val="auto"/>
                <w:sz w:val="28"/>
                <w:szCs w:val="28"/>
                <w:lang w:val="uk-UA"/>
              </w:rPr>
              <w:t>9</w:t>
            </w:r>
            <w:r w:rsidRPr="00491E80">
              <w:rPr>
                <w:color w:val="auto"/>
                <w:sz w:val="28"/>
                <w:szCs w:val="28"/>
                <w:lang w:val="uk-UA"/>
              </w:rPr>
              <w:t>.; «Про організаці</w:t>
            </w:r>
            <w:r>
              <w:rPr>
                <w:color w:val="auto"/>
                <w:sz w:val="28"/>
                <w:szCs w:val="28"/>
                <w:lang w:val="uk-UA"/>
              </w:rPr>
              <w:t>ю охорони праці»  від 01.09.2016р. № 83</w:t>
            </w:r>
            <w:r w:rsidRPr="00491E80">
              <w:rPr>
                <w:color w:val="auto"/>
                <w:sz w:val="28"/>
                <w:szCs w:val="28"/>
                <w:lang w:val="uk-UA"/>
              </w:rPr>
              <w:t>.; «Про призначення відповідальних за здоров</w:t>
            </w:r>
            <w:r>
              <w:rPr>
                <w:color w:val="auto"/>
                <w:sz w:val="28"/>
                <w:szCs w:val="28"/>
                <w:lang w:val="uk-UA"/>
              </w:rPr>
              <w:t>’я і життя дітей” від 02.09.2016р. №87</w:t>
            </w:r>
            <w:r w:rsidRPr="00491E80">
              <w:rPr>
                <w:color w:val="auto"/>
                <w:sz w:val="28"/>
                <w:szCs w:val="28"/>
                <w:lang w:val="uk-UA"/>
              </w:rPr>
              <w:t>.; «Про дотримання норм гігі</w:t>
            </w:r>
            <w:r>
              <w:rPr>
                <w:color w:val="auto"/>
                <w:sz w:val="28"/>
                <w:szCs w:val="28"/>
                <w:lang w:val="uk-UA"/>
              </w:rPr>
              <w:t>єнічного стандарту школи» від 05.09.2016р. №90</w:t>
            </w:r>
            <w:r w:rsidRPr="00491E80">
              <w:rPr>
                <w:color w:val="auto"/>
                <w:sz w:val="28"/>
                <w:szCs w:val="28"/>
                <w:lang w:val="uk-UA"/>
              </w:rPr>
              <w:t>.; «Про посилення пожежної безпеки</w:t>
            </w:r>
            <w:r>
              <w:rPr>
                <w:color w:val="auto"/>
                <w:sz w:val="28"/>
                <w:szCs w:val="28"/>
                <w:lang w:val="uk-UA"/>
              </w:rPr>
              <w:t xml:space="preserve"> в осінньо-зимовий період у 2016-2017н.р.» від 12.10.2016р. №119.; «Про проведення навчання та перевірки знань з охорони праці»   від 24.10.2016р. № 125</w:t>
            </w:r>
            <w:r w:rsidRPr="00491E80">
              <w:rPr>
                <w:color w:val="auto"/>
                <w:sz w:val="28"/>
                <w:szCs w:val="28"/>
                <w:lang w:val="uk-UA"/>
              </w:rPr>
              <w:t xml:space="preserve">.; </w:t>
            </w:r>
            <w:r>
              <w:rPr>
                <w:color w:val="auto"/>
                <w:sz w:val="28"/>
                <w:szCs w:val="28"/>
                <w:lang w:val="uk-UA"/>
              </w:rPr>
              <w:t>« Про захист життя та здоров</w:t>
            </w:r>
            <w:r w:rsidRPr="00901927">
              <w:rPr>
                <w:color w:val="auto"/>
                <w:sz w:val="28"/>
                <w:szCs w:val="28"/>
                <w:lang w:val="uk-UA"/>
              </w:rPr>
              <w:t xml:space="preserve">’я </w:t>
            </w:r>
            <w:r>
              <w:rPr>
                <w:color w:val="auto"/>
                <w:sz w:val="28"/>
                <w:szCs w:val="28"/>
                <w:lang w:val="uk-UA"/>
              </w:rPr>
              <w:t xml:space="preserve">учнів під час осінніх канікул» від 27.10.2016р. № 127.; </w:t>
            </w:r>
            <w:r w:rsidRPr="00491E80">
              <w:rPr>
                <w:color w:val="auto"/>
                <w:sz w:val="28"/>
                <w:szCs w:val="28"/>
                <w:lang w:val="uk-UA"/>
              </w:rPr>
              <w:t>«Про запобігання надзвичайним ситуаціям у школі під час проведення новорічних свят та</w:t>
            </w:r>
            <w:r>
              <w:rPr>
                <w:color w:val="auto"/>
                <w:sz w:val="28"/>
                <w:szCs w:val="28"/>
                <w:lang w:val="uk-UA"/>
              </w:rPr>
              <w:t xml:space="preserve"> зимових канікул» від 06.12.2016р. №149.; «Про запобігання всім видам дитячого травматизму під час</w:t>
            </w:r>
            <w:r w:rsidRPr="00491E80">
              <w:rPr>
                <w:color w:val="auto"/>
                <w:sz w:val="28"/>
                <w:szCs w:val="28"/>
                <w:lang w:val="uk-UA"/>
              </w:rPr>
              <w:t xml:space="preserve"> весняних шкільни</w:t>
            </w:r>
            <w:r>
              <w:rPr>
                <w:color w:val="auto"/>
                <w:sz w:val="28"/>
                <w:szCs w:val="28"/>
                <w:lang w:val="uk-UA"/>
              </w:rPr>
              <w:t>х канікул» від 23.03.2017р. №26</w:t>
            </w:r>
            <w:r w:rsidRPr="00491E80">
              <w:rPr>
                <w:color w:val="auto"/>
                <w:sz w:val="28"/>
                <w:szCs w:val="28"/>
                <w:lang w:val="uk-UA"/>
              </w:rPr>
              <w:t>.; «Щодо безпеки життєдіяльності учасників навчально-виховного процесу під час літні</w:t>
            </w:r>
            <w:r>
              <w:rPr>
                <w:color w:val="auto"/>
                <w:sz w:val="28"/>
                <w:szCs w:val="28"/>
                <w:lang w:val="uk-UA"/>
              </w:rPr>
              <w:t xml:space="preserve">х канікул» від 24.05.2017р. №38.; </w:t>
            </w:r>
            <w:r w:rsidRPr="00491E80">
              <w:rPr>
                <w:color w:val="auto"/>
                <w:sz w:val="28"/>
                <w:szCs w:val="28"/>
                <w:lang w:val="uk-UA"/>
              </w:rPr>
              <w:t xml:space="preserve">«Про </w:t>
            </w:r>
            <w:r>
              <w:rPr>
                <w:color w:val="auto"/>
                <w:sz w:val="28"/>
                <w:szCs w:val="28"/>
                <w:lang w:val="uk-UA"/>
              </w:rPr>
              <w:t>роботу педколективу школи по збереженню життя та здоров’</w:t>
            </w:r>
            <w:r w:rsidRPr="00373DA7">
              <w:rPr>
                <w:color w:val="auto"/>
                <w:sz w:val="28"/>
                <w:szCs w:val="28"/>
              </w:rPr>
              <w:t>я учнів школи під час навчально-вихо</w:t>
            </w:r>
            <w:r>
              <w:rPr>
                <w:color w:val="auto"/>
                <w:sz w:val="28"/>
                <w:szCs w:val="28"/>
              </w:rPr>
              <w:t>вного процесу та в побуті у 201</w:t>
            </w:r>
            <w:r>
              <w:rPr>
                <w:color w:val="auto"/>
                <w:sz w:val="28"/>
                <w:szCs w:val="28"/>
                <w:lang w:val="uk-UA"/>
              </w:rPr>
              <w:t>6</w:t>
            </w:r>
            <w:r w:rsidRPr="00373DA7">
              <w:rPr>
                <w:color w:val="auto"/>
                <w:sz w:val="28"/>
                <w:szCs w:val="28"/>
              </w:rPr>
              <w:t>-</w:t>
            </w:r>
            <w:r>
              <w:rPr>
                <w:color w:val="auto"/>
                <w:sz w:val="28"/>
                <w:szCs w:val="28"/>
                <w:lang w:val="uk-UA"/>
              </w:rPr>
              <w:t xml:space="preserve"> 2017 року»,  від 15.06.2017 №45.</w:t>
            </w:r>
            <w:r w:rsidRPr="00491E80">
              <w:rPr>
                <w:color w:val="auto"/>
                <w:sz w:val="28"/>
                <w:szCs w:val="28"/>
                <w:lang w:val="uk-UA"/>
              </w:rPr>
              <w:t xml:space="preserve"> </w:t>
            </w:r>
          </w:p>
          <w:p w:rsidR="00BA7027" w:rsidRPr="00491E80" w:rsidRDefault="00BA7027" w:rsidP="00BD34D3">
            <w:pPr>
              <w:pStyle w:val="Default"/>
              <w:spacing w:line="276" w:lineRule="auto"/>
              <w:ind w:firstLine="317"/>
              <w:jc w:val="both"/>
              <w:rPr>
                <w:color w:val="auto"/>
                <w:sz w:val="28"/>
                <w:szCs w:val="28"/>
                <w:lang w:val="uk-UA"/>
              </w:rPr>
            </w:pPr>
            <w:r>
              <w:rPr>
                <w:color w:val="auto"/>
                <w:sz w:val="28"/>
                <w:szCs w:val="28"/>
                <w:lang w:val="uk-UA"/>
              </w:rPr>
              <w:lastRenderedPageBreak/>
              <w:t>У 2016-2017</w:t>
            </w:r>
            <w:r w:rsidRPr="00491E80">
              <w:rPr>
                <w:color w:val="auto"/>
                <w:sz w:val="28"/>
                <w:szCs w:val="28"/>
                <w:lang w:val="uk-UA"/>
              </w:rPr>
              <w:t xml:space="preserve"> навчальному році питання збереження життя і здоров’я учнів та запобігання випадкам дитячого травматизму розглядалося на засіданнях педагогічної </w:t>
            </w:r>
            <w:r>
              <w:rPr>
                <w:color w:val="auto"/>
                <w:sz w:val="28"/>
                <w:szCs w:val="28"/>
                <w:lang w:val="uk-UA"/>
              </w:rPr>
              <w:t>ради (протокол №2 від 14.03.2017р ), ради школи (протоколи №2 від  23.12.2016</w:t>
            </w:r>
            <w:r w:rsidRPr="00491E80">
              <w:rPr>
                <w:color w:val="auto"/>
                <w:sz w:val="28"/>
                <w:szCs w:val="28"/>
                <w:lang w:val="uk-UA"/>
              </w:rPr>
              <w:t>р.</w:t>
            </w:r>
            <w:r>
              <w:rPr>
                <w:color w:val="auto"/>
                <w:sz w:val="28"/>
                <w:szCs w:val="28"/>
                <w:lang w:val="uk-UA"/>
              </w:rPr>
              <w:t>, протокол № 3 від 29.03.2017р.</w:t>
            </w:r>
            <w:r w:rsidRPr="00491E80">
              <w:rPr>
                <w:color w:val="auto"/>
                <w:sz w:val="28"/>
                <w:szCs w:val="28"/>
                <w:lang w:val="uk-UA"/>
              </w:rPr>
              <w:t>), інструктивно-методичних нарадах при директорові</w:t>
            </w:r>
            <w:r>
              <w:rPr>
                <w:color w:val="auto"/>
                <w:sz w:val="28"/>
                <w:szCs w:val="28"/>
                <w:lang w:val="uk-UA"/>
              </w:rPr>
              <w:t xml:space="preserve"> ( протокол №1 від 05.09.2016р.</w:t>
            </w:r>
            <w:r w:rsidRPr="00491E80">
              <w:rPr>
                <w:color w:val="auto"/>
                <w:sz w:val="28"/>
                <w:szCs w:val="28"/>
                <w:lang w:val="uk-UA"/>
              </w:rPr>
              <w:t>,</w:t>
            </w:r>
            <w:r>
              <w:rPr>
                <w:color w:val="auto"/>
                <w:sz w:val="28"/>
                <w:szCs w:val="28"/>
                <w:lang w:val="uk-UA"/>
              </w:rPr>
              <w:t xml:space="preserve"> №2 від 03.10.2016р., №3 від 10.11.1016р., №4 від 08.12.2016р.,№5 від 17.01.2017р.)</w:t>
            </w:r>
            <w:r w:rsidRPr="00491E80">
              <w:rPr>
                <w:color w:val="auto"/>
                <w:sz w:val="28"/>
                <w:szCs w:val="28"/>
                <w:lang w:val="uk-UA"/>
              </w:rPr>
              <w:t xml:space="preserve"> засіданнях шкільних методичних об’єднань класних керівників, батьківських зборах тощо.</w:t>
            </w:r>
          </w:p>
          <w:p w:rsidR="00BA7027" w:rsidRPr="00491E80" w:rsidRDefault="00BA7027" w:rsidP="00BD34D3">
            <w:pPr>
              <w:spacing w:line="276" w:lineRule="auto"/>
              <w:ind w:firstLine="318"/>
              <w:jc w:val="both"/>
              <w:rPr>
                <w:sz w:val="28"/>
                <w:szCs w:val="28"/>
                <w:lang w:val="uk-UA"/>
              </w:rPr>
            </w:pPr>
            <w:r w:rsidRPr="00491E80">
              <w:rPr>
                <w:sz w:val="28"/>
                <w:szCs w:val="28"/>
                <w:lang w:val="uk-UA"/>
              </w:rPr>
              <w:t>У навчальному закладі наявна система профілактичної роботи з цих питань, яка  включає в себе комплекси занять за розділами, які учні вивчають на уроках «Основи здоров'я» та на годинах спілкування. Упродовж навчального року проводились Дні безпеки, лекції, турніри та інші заходи з питань запобігання різних видів дитячого травматизму згідно з планами виховної роботи. В класних кімнатах оформлені стенди з попередження дитячого травматизму. У шкільному коридорі розташований план евакуації на випадок пожежі або інших стихійних лих. Стан роботи з охорони праці, техніки безпеки, виробничої санітарії під час навчально–</w:t>
            </w:r>
            <w:r>
              <w:rPr>
                <w:sz w:val="28"/>
                <w:szCs w:val="28"/>
                <w:lang w:val="uk-UA"/>
              </w:rPr>
              <w:t>виховного процесу в школі у 2016/2017</w:t>
            </w:r>
            <w:r w:rsidRPr="00491E80">
              <w:rPr>
                <w:sz w:val="28"/>
                <w:szCs w:val="28"/>
                <w:lang w:val="uk-UA"/>
              </w:rPr>
              <w:t xml:space="preserve"> навчальному році знаходився під щоденним контролем адміністрації школи.</w:t>
            </w:r>
          </w:p>
          <w:p w:rsidR="00BA7027" w:rsidRPr="00491E80" w:rsidRDefault="00BA7027" w:rsidP="00BD34D3">
            <w:pPr>
              <w:spacing w:line="276" w:lineRule="auto"/>
              <w:ind w:firstLine="317"/>
              <w:jc w:val="both"/>
              <w:rPr>
                <w:sz w:val="28"/>
                <w:szCs w:val="28"/>
                <w:lang w:val="uk-UA"/>
              </w:rPr>
            </w:pPr>
            <w:r w:rsidRPr="00491E80">
              <w:rPr>
                <w:sz w:val="28"/>
                <w:szCs w:val="28"/>
                <w:lang w:val="uk-UA"/>
              </w:rPr>
              <w:t>У класних журналах 1-9-х класів   були відведені окремі сторінки для бесід з правил дорожнього руху, правил протипожежної безпеки, з профілактики отруєння, правила безпеки при користуванні газом, правила безпеки з користування електроприладами, правила безпеки з вибуховонебезпечними предметами, правила безпеки на воді та інші виховні заходи з попередження усіх видів дитячого травматизму.</w:t>
            </w:r>
          </w:p>
          <w:p w:rsidR="00BA7027" w:rsidRPr="00491E80" w:rsidRDefault="00BA7027" w:rsidP="00BD34D3">
            <w:pPr>
              <w:spacing w:line="276" w:lineRule="auto"/>
              <w:ind w:firstLine="317"/>
              <w:jc w:val="both"/>
              <w:rPr>
                <w:sz w:val="28"/>
                <w:szCs w:val="28"/>
                <w:lang w:val="uk-UA"/>
              </w:rPr>
            </w:pPr>
            <w:r w:rsidRPr="00491E80">
              <w:rPr>
                <w:sz w:val="28"/>
                <w:szCs w:val="28"/>
                <w:lang w:val="uk-UA"/>
              </w:rPr>
              <w:t>Вчителями проводилися інструктажі з безпеки життєдіяльності, що зафіксовано в окремих журналах  на уроках фізичної культури, трудового навчання, фізики, хімії, інформатики, біології, під час прогулянок, екскурсій; бесіди з попередження усіх видів дитячого травматизму перед виходом на осінні, зимові та літні канікули, бесіди були записані в щоденники.</w:t>
            </w:r>
          </w:p>
          <w:p w:rsidR="00BA7027" w:rsidRDefault="00BA7027" w:rsidP="00BD34D3">
            <w:pPr>
              <w:spacing w:line="276" w:lineRule="auto"/>
              <w:ind w:firstLine="317"/>
              <w:jc w:val="both"/>
              <w:rPr>
                <w:sz w:val="28"/>
                <w:szCs w:val="28"/>
                <w:lang w:val="uk-UA"/>
              </w:rPr>
            </w:pPr>
            <w:r>
              <w:rPr>
                <w:sz w:val="28"/>
                <w:szCs w:val="28"/>
                <w:lang w:val="uk-UA"/>
              </w:rPr>
              <w:t>Разом з тим упродовж 2016-2017 навчального року з учнем 8 класу Жарсь-</w:t>
            </w:r>
          </w:p>
          <w:p w:rsidR="00BA7027" w:rsidRPr="00491E80" w:rsidRDefault="00BA7027" w:rsidP="00BD34D3">
            <w:pPr>
              <w:spacing w:line="276" w:lineRule="auto"/>
              <w:ind w:firstLine="317"/>
              <w:jc w:val="both"/>
              <w:rPr>
                <w:sz w:val="28"/>
                <w:szCs w:val="28"/>
                <w:lang w:val="uk-UA"/>
              </w:rPr>
            </w:pPr>
            <w:r>
              <w:rPr>
                <w:sz w:val="28"/>
                <w:szCs w:val="28"/>
                <w:lang w:val="uk-UA"/>
              </w:rPr>
              <w:t>ким В.М</w:t>
            </w:r>
            <w:r w:rsidRPr="00491E80">
              <w:rPr>
                <w:sz w:val="28"/>
                <w:szCs w:val="28"/>
                <w:lang w:val="uk-UA"/>
              </w:rPr>
              <w:t>. стався  нещасний випад</w:t>
            </w:r>
            <w:r>
              <w:rPr>
                <w:sz w:val="28"/>
                <w:szCs w:val="28"/>
                <w:lang w:val="uk-UA"/>
              </w:rPr>
              <w:t>ок в позаурочний час (перелом ноги</w:t>
            </w:r>
            <w:r w:rsidRPr="00491E80">
              <w:rPr>
                <w:sz w:val="28"/>
                <w:szCs w:val="28"/>
                <w:lang w:val="uk-UA"/>
              </w:rPr>
              <w:t>).</w:t>
            </w:r>
          </w:p>
          <w:p w:rsidR="00BA7027" w:rsidRPr="00491E80" w:rsidRDefault="00BA7027" w:rsidP="00BD34D3">
            <w:pPr>
              <w:spacing w:line="276" w:lineRule="auto"/>
              <w:ind w:firstLine="317"/>
              <w:jc w:val="both"/>
              <w:rPr>
                <w:sz w:val="28"/>
                <w:szCs w:val="28"/>
              </w:rPr>
            </w:pPr>
            <w:r>
              <w:rPr>
                <w:sz w:val="28"/>
                <w:szCs w:val="28"/>
                <w:lang w:val="uk-UA"/>
              </w:rPr>
              <w:t>У 2017-2018</w:t>
            </w:r>
            <w:r w:rsidRPr="00491E80">
              <w:rPr>
                <w:sz w:val="28"/>
                <w:szCs w:val="28"/>
                <w:lang w:val="uk-UA"/>
              </w:rPr>
              <w:t xml:space="preserve"> навчальному році педагогічному колективу необхідно продовжити систематичну роз</w:t>
            </w:r>
            <w:r w:rsidRPr="00491E80">
              <w:rPr>
                <w:sz w:val="28"/>
                <w:szCs w:val="28"/>
              </w:rPr>
              <w:t>’</w:t>
            </w:r>
            <w:r w:rsidRPr="00491E80">
              <w:rPr>
                <w:sz w:val="28"/>
                <w:szCs w:val="28"/>
                <w:lang w:val="uk-UA"/>
              </w:rPr>
              <w:t>яснювальну роботу з питань попередження дитячого травматизму та контроль за поведінкою учнів на перервах та під час екскурсій.</w:t>
            </w:r>
          </w:p>
        </w:tc>
      </w:tr>
      <w:tr w:rsidR="00BA7027" w:rsidRPr="00491E80" w:rsidTr="00BD34D3">
        <w:tc>
          <w:tcPr>
            <w:tcW w:w="10598" w:type="dxa"/>
            <w:gridSpan w:val="4"/>
            <w:shd w:val="clear" w:color="auto" w:fill="auto"/>
          </w:tcPr>
          <w:p w:rsidR="00BA7027" w:rsidRPr="00491E80" w:rsidRDefault="00BA7027" w:rsidP="00BD34D3">
            <w:pPr>
              <w:spacing w:before="120" w:line="276" w:lineRule="auto"/>
              <w:rPr>
                <w:b/>
                <w:bCs/>
                <w:sz w:val="28"/>
                <w:szCs w:val="28"/>
                <w:u w:val="single"/>
              </w:rPr>
            </w:pPr>
            <w:r w:rsidRPr="00491E80">
              <w:rPr>
                <w:b/>
                <w:bCs/>
                <w:sz w:val="28"/>
                <w:szCs w:val="28"/>
              </w:rPr>
              <w:lastRenderedPageBreak/>
              <w:t>Охорона здоров’я</w:t>
            </w:r>
          </w:p>
          <w:p w:rsidR="00BA7027" w:rsidRPr="00491E80" w:rsidRDefault="00BA7027" w:rsidP="00BD34D3">
            <w:pPr>
              <w:pStyle w:val="Default"/>
              <w:spacing w:line="276" w:lineRule="auto"/>
              <w:ind w:firstLine="317"/>
              <w:jc w:val="both"/>
              <w:rPr>
                <w:color w:val="auto"/>
                <w:sz w:val="28"/>
                <w:szCs w:val="28"/>
                <w:lang w:val="uk-UA"/>
              </w:rPr>
            </w:pPr>
            <w:r w:rsidRPr="00491E80">
              <w:rPr>
                <w:color w:val="auto"/>
                <w:sz w:val="28"/>
                <w:szCs w:val="28"/>
              </w:rPr>
              <w:t xml:space="preserve">Медичне обслуговування учнів </w:t>
            </w:r>
            <w:r w:rsidRPr="00491E80">
              <w:rPr>
                <w:color w:val="auto"/>
                <w:sz w:val="28"/>
                <w:szCs w:val="28"/>
                <w:lang w:val="uk-UA"/>
              </w:rPr>
              <w:t xml:space="preserve">у </w:t>
            </w:r>
            <w:r w:rsidRPr="00491E80">
              <w:rPr>
                <w:color w:val="auto"/>
                <w:sz w:val="28"/>
                <w:szCs w:val="28"/>
              </w:rPr>
              <w:t>навчальн</w:t>
            </w:r>
            <w:r w:rsidRPr="00491E80">
              <w:rPr>
                <w:color w:val="auto"/>
                <w:sz w:val="28"/>
                <w:szCs w:val="28"/>
                <w:lang w:val="uk-UA"/>
              </w:rPr>
              <w:t>ому</w:t>
            </w:r>
            <w:r w:rsidRPr="00491E80">
              <w:rPr>
                <w:color w:val="auto"/>
                <w:sz w:val="28"/>
                <w:szCs w:val="28"/>
              </w:rPr>
              <w:t xml:space="preserve"> заклад</w:t>
            </w:r>
            <w:r w:rsidRPr="00491E80">
              <w:rPr>
                <w:color w:val="auto"/>
                <w:sz w:val="28"/>
                <w:szCs w:val="28"/>
                <w:lang w:val="uk-UA"/>
              </w:rPr>
              <w:t>і</w:t>
            </w:r>
            <w:r w:rsidRPr="00491E80">
              <w:rPr>
                <w:color w:val="auto"/>
                <w:sz w:val="28"/>
                <w:szCs w:val="28"/>
              </w:rPr>
              <w:t xml:space="preserve"> </w:t>
            </w:r>
            <w:r w:rsidRPr="00491E80">
              <w:rPr>
                <w:color w:val="auto"/>
                <w:sz w:val="28"/>
                <w:szCs w:val="28"/>
                <w:lang w:val="uk-UA"/>
              </w:rPr>
              <w:t xml:space="preserve">організовано відповідно до нормативно-правовової бази і здійснюється працівниками Гориглядівського ФАПу. Щорічно на базі центральної районної лікарні діти проходять медичне обстеження.. </w:t>
            </w:r>
          </w:p>
          <w:p w:rsidR="00BA7027" w:rsidRPr="00491E80" w:rsidRDefault="00BA7027" w:rsidP="00BD34D3">
            <w:pPr>
              <w:pStyle w:val="Default"/>
              <w:spacing w:line="276" w:lineRule="auto"/>
              <w:jc w:val="both"/>
              <w:rPr>
                <w:color w:val="auto"/>
                <w:sz w:val="28"/>
                <w:szCs w:val="28"/>
              </w:rPr>
            </w:pPr>
            <w:proofErr w:type="gramStart"/>
            <w:r w:rsidRPr="00491E80">
              <w:rPr>
                <w:color w:val="auto"/>
                <w:sz w:val="28"/>
                <w:szCs w:val="28"/>
              </w:rPr>
              <w:t>До</w:t>
            </w:r>
            <w:proofErr w:type="gramEnd"/>
            <w:r w:rsidRPr="00491E80">
              <w:rPr>
                <w:color w:val="auto"/>
                <w:sz w:val="28"/>
                <w:szCs w:val="28"/>
              </w:rPr>
              <w:t xml:space="preserve"> </w:t>
            </w:r>
            <w:proofErr w:type="gramStart"/>
            <w:r w:rsidRPr="00491E80">
              <w:rPr>
                <w:color w:val="auto"/>
                <w:sz w:val="28"/>
                <w:szCs w:val="28"/>
              </w:rPr>
              <w:t>складу</w:t>
            </w:r>
            <w:proofErr w:type="gramEnd"/>
            <w:r w:rsidRPr="00491E80">
              <w:rPr>
                <w:color w:val="auto"/>
                <w:sz w:val="28"/>
                <w:szCs w:val="28"/>
              </w:rPr>
              <w:t xml:space="preserve"> медичних бригад входить педіатр, невролог, отоларинголог, офтальмо</w:t>
            </w:r>
            <w:r>
              <w:rPr>
                <w:color w:val="auto"/>
                <w:sz w:val="28"/>
                <w:szCs w:val="28"/>
              </w:rPr>
              <w:t xml:space="preserve">лог, хірург, ортопед, </w:t>
            </w:r>
            <w:r w:rsidRPr="00491E80">
              <w:rPr>
                <w:color w:val="auto"/>
                <w:sz w:val="28"/>
                <w:szCs w:val="28"/>
              </w:rPr>
              <w:t xml:space="preserve"> стоматолог. За результатами медичних оглядів робляться відповідні записи до медичних карток учні</w:t>
            </w:r>
            <w:proofErr w:type="gramStart"/>
            <w:r w:rsidRPr="00491E80">
              <w:rPr>
                <w:color w:val="auto"/>
                <w:sz w:val="28"/>
                <w:szCs w:val="28"/>
              </w:rPr>
              <w:t>в</w:t>
            </w:r>
            <w:proofErr w:type="gramEnd"/>
            <w:r w:rsidRPr="00491E80">
              <w:rPr>
                <w:color w:val="auto"/>
                <w:sz w:val="28"/>
                <w:szCs w:val="28"/>
              </w:rPr>
              <w:t xml:space="preserve"> та за необхідністю вносяться зміни до листків </w:t>
            </w:r>
            <w:r w:rsidRPr="00491E80">
              <w:rPr>
                <w:color w:val="auto"/>
                <w:sz w:val="28"/>
                <w:szCs w:val="28"/>
              </w:rPr>
              <w:lastRenderedPageBreak/>
              <w:t>здоров‘я та наказ</w:t>
            </w:r>
            <w:r w:rsidRPr="00491E80">
              <w:rPr>
                <w:color w:val="auto"/>
                <w:sz w:val="28"/>
                <w:szCs w:val="28"/>
                <w:lang w:val="uk-UA"/>
              </w:rPr>
              <w:t>у</w:t>
            </w:r>
            <w:r w:rsidRPr="00491E80">
              <w:rPr>
                <w:color w:val="auto"/>
                <w:sz w:val="28"/>
                <w:szCs w:val="28"/>
              </w:rPr>
              <w:t xml:space="preserve"> про розподіл учнів на групи для занять фізичною культурою. </w:t>
            </w:r>
          </w:p>
          <w:p w:rsidR="00BA7027" w:rsidRPr="00491E80" w:rsidRDefault="00BA7027" w:rsidP="00BD34D3">
            <w:pPr>
              <w:pStyle w:val="Default"/>
              <w:spacing w:line="276" w:lineRule="auto"/>
              <w:ind w:firstLine="317"/>
              <w:jc w:val="both"/>
              <w:rPr>
                <w:color w:val="auto"/>
                <w:sz w:val="28"/>
                <w:szCs w:val="28"/>
              </w:rPr>
            </w:pPr>
            <w:r w:rsidRPr="00491E80">
              <w:rPr>
                <w:color w:val="auto"/>
                <w:sz w:val="28"/>
                <w:szCs w:val="28"/>
              </w:rPr>
              <w:t xml:space="preserve"> </w:t>
            </w:r>
            <w:r w:rsidRPr="00491E80">
              <w:rPr>
                <w:color w:val="auto"/>
                <w:sz w:val="28"/>
                <w:szCs w:val="28"/>
                <w:lang w:val="uk-UA"/>
              </w:rPr>
              <w:t>П</w:t>
            </w:r>
            <w:r w:rsidRPr="00491E80">
              <w:rPr>
                <w:color w:val="auto"/>
                <w:sz w:val="28"/>
                <w:szCs w:val="28"/>
              </w:rPr>
              <w:t>рофілактичному медичному огляду у 201</w:t>
            </w:r>
            <w:r>
              <w:rPr>
                <w:color w:val="auto"/>
                <w:sz w:val="28"/>
                <w:szCs w:val="28"/>
                <w:lang w:val="uk-UA"/>
              </w:rPr>
              <w:t>6</w:t>
            </w:r>
            <w:r w:rsidRPr="00491E80">
              <w:rPr>
                <w:color w:val="auto"/>
                <w:sz w:val="28"/>
                <w:szCs w:val="28"/>
              </w:rPr>
              <w:t>/201</w:t>
            </w:r>
            <w:r>
              <w:rPr>
                <w:color w:val="auto"/>
                <w:sz w:val="28"/>
                <w:szCs w:val="28"/>
                <w:lang w:val="uk-UA"/>
              </w:rPr>
              <w:t>7</w:t>
            </w:r>
            <w:r w:rsidRPr="00491E80">
              <w:rPr>
                <w:color w:val="auto"/>
                <w:sz w:val="28"/>
                <w:szCs w:val="28"/>
              </w:rPr>
              <w:t xml:space="preserve"> навчальному році підлягало</w:t>
            </w:r>
            <w:r>
              <w:rPr>
                <w:color w:val="auto"/>
                <w:sz w:val="28"/>
                <w:szCs w:val="28"/>
                <w:lang w:val="uk-UA"/>
              </w:rPr>
              <w:t xml:space="preserve"> 82</w:t>
            </w:r>
            <w:r w:rsidRPr="00491E80">
              <w:rPr>
                <w:color w:val="auto"/>
                <w:sz w:val="28"/>
                <w:szCs w:val="28"/>
                <w:lang w:val="uk-UA"/>
              </w:rPr>
              <w:t xml:space="preserve"> </w:t>
            </w:r>
            <w:r w:rsidRPr="00491E80">
              <w:rPr>
                <w:color w:val="auto"/>
                <w:sz w:val="28"/>
                <w:szCs w:val="28"/>
              </w:rPr>
              <w:t xml:space="preserve">учні </w:t>
            </w:r>
            <w:r w:rsidRPr="00491E80">
              <w:rPr>
                <w:color w:val="auto"/>
                <w:sz w:val="28"/>
                <w:szCs w:val="28"/>
                <w:lang w:val="uk-UA"/>
              </w:rPr>
              <w:t>школи</w:t>
            </w:r>
            <w:r w:rsidRPr="00491E80">
              <w:rPr>
                <w:color w:val="auto"/>
                <w:sz w:val="28"/>
                <w:szCs w:val="28"/>
              </w:rPr>
              <w:t xml:space="preserve">, було оглянуто </w:t>
            </w:r>
            <w:r>
              <w:rPr>
                <w:color w:val="auto"/>
                <w:sz w:val="28"/>
                <w:szCs w:val="28"/>
                <w:lang w:val="uk-UA"/>
              </w:rPr>
              <w:t>82</w:t>
            </w:r>
            <w:r w:rsidRPr="00491E80">
              <w:rPr>
                <w:color w:val="auto"/>
                <w:sz w:val="28"/>
                <w:szCs w:val="28"/>
              </w:rPr>
              <w:t xml:space="preserve"> учні, що складає </w:t>
            </w:r>
            <w:r w:rsidRPr="00491E80">
              <w:rPr>
                <w:color w:val="auto"/>
                <w:sz w:val="28"/>
                <w:szCs w:val="28"/>
                <w:lang w:val="uk-UA"/>
              </w:rPr>
              <w:t xml:space="preserve">100%. </w:t>
            </w:r>
            <w:r w:rsidRPr="00491E80">
              <w:rPr>
                <w:color w:val="auto"/>
                <w:sz w:val="28"/>
                <w:szCs w:val="28"/>
              </w:rPr>
              <w:t xml:space="preserve">За результатами  медичних оглядів встановлено, що серед оглянутих </w:t>
            </w:r>
            <w:r w:rsidRPr="00491E80">
              <w:rPr>
                <w:color w:val="auto"/>
                <w:sz w:val="28"/>
                <w:szCs w:val="28"/>
                <w:lang w:val="uk-UA"/>
              </w:rPr>
              <w:t xml:space="preserve"> </w:t>
            </w:r>
            <w:r w:rsidRPr="00491E80">
              <w:rPr>
                <w:color w:val="auto"/>
                <w:sz w:val="28"/>
                <w:szCs w:val="28"/>
              </w:rPr>
              <w:t xml:space="preserve">учнів </w:t>
            </w:r>
            <w:r>
              <w:rPr>
                <w:color w:val="auto"/>
                <w:sz w:val="28"/>
                <w:szCs w:val="28"/>
                <w:lang w:val="uk-UA"/>
              </w:rPr>
              <w:t xml:space="preserve"> 71</w:t>
            </w:r>
            <w:r w:rsidRPr="00491E80">
              <w:rPr>
                <w:color w:val="auto"/>
                <w:sz w:val="28"/>
                <w:szCs w:val="28"/>
                <w:lang w:val="uk-UA"/>
              </w:rPr>
              <w:t xml:space="preserve"> </w:t>
            </w:r>
            <w:r w:rsidRPr="00491E80">
              <w:rPr>
                <w:color w:val="auto"/>
                <w:sz w:val="28"/>
                <w:szCs w:val="28"/>
              </w:rPr>
              <w:t>(</w:t>
            </w:r>
            <w:r>
              <w:rPr>
                <w:color w:val="auto"/>
                <w:sz w:val="28"/>
                <w:szCs w:val="28"/>
                <w:lang w:val="uk-UA"/>
              </w:rPr>
              <w:t>86.6</w:t>
            </w:r>
            <w:r w:rsidRPr="00491E80">
              <w:rPr>
                <w:color w:val="auto"/>
                <w:sz w:val="28"/>
                <w:szCs w:val="28"/>
              </w:rPr>
              <w:t xml:space="preserve">%) практично здорові; </w:t>
            </w:r>
            <w:r>
              <w:rPr>
                <w:color w:val="auto"/>
                <w:sz w:val="28"/>
                <w:szCs w:val="28"/>
                <w:lang w:val="uk-UA"/>
              </w:rPr>
              <w:t>11</w:t>
            </w:r>
            <w:r w:rsidRPr="00491E80">
              <w:rPr>
                <w:color w:val="auto"/>
                <w:sz w:val="28"/>
                <w:szCs w:val="28"/>
              </w:rPr>
              <w:t xml:space="preserve"> учнів (</w:t>
            </w:r>
            <w:r>
              <w:rPr>
                <w:color w:val="auto"/>
                <w:sz w:val="28"/>
                <w:szCs w:val="28"/>
                <w:lang w:val="uk-UA"/>
              </w:rPr>
              <w:t>13.4</w:t>
            </w:r>
            <w:r w:rsidRPr="00491E80">
              <w:rPr>
                <w:color w:val="auto"/>
                <w:sz w:val="28"/>
                <w:szCs w:val="28"/>
              </w:rPr>
              <w:t xml:space="preserve">%) </w:t>
            </w:r>
            <w:r w:rsidRPr="00491E80">
              <w:rPr>
                <w:b/>
                <w:bCs/>
                <w:color w:val="auto"/>
                <w:sz w:val="28"/>
                <w:szCs w:val="28"/>
              </w:rPr>
              <w:t xml:space="preserve">- </w:t>
            </w:r>
            <w:r w:rsidRPr="00491E80">
              <w:rPr>
                <w:color w:val="auto"/>
                <w:sz w:val="28"/>
                <w:szCs w:val="28"/>
              </w:rPr>
              <w:t xml:space="preserve">це діти, які перебувають на диспансерному </w:t>
            </w:r>
            <w:proofErr w:type="gramStart"/>
            <w:r w:rsidRPr="00491E80">
              <w:rPr>
                <w:color w:val="auto"/>
                <w:sz w:val="28"/>
                <w:szCs w:val="28"/>
              </w:rPr>
              <w:t>обл</w:t>
            </w:r>
            <w:proofErr w:type="gramEnd"/>
            <w:r w:rsidRPr="00491E80">
              <w:rPr>
                <w:color w:val="auto"/>
                <w:sz w:val="28"/>
                <w:szCs w:val="28"/>
              </w:rPr>
              <w:t xml:space="preserve">іку. </w:t>
            </w:r>
          </w:p>
          <w:p w:rsidR="00BA7027" w:rsidRPr="00491E80" w:rsidRDefault="00BA7027" w:rsidP="00BD34D3">
            <w:pPr>
              <w:pStyle w:val="Default"/>
              <w:spacing w:line="276" w:lineRule="auto"/>
              <w:ind w:firstLine="34"/>
              <w:jc w:val="both"/>
              <w:rPr>
                <w:color w:val="auto"/>
                <w:sz w:val="28"/>
                <w:szCs w:val="28"/>
                <w:lang w:val="uk-UA"/>
              </w:rPr>
            </w:pPr>
          </w:p>
          <w:p w:rsidR="00BA7027" w:rsidRPr="00491E80" w:rsidRDefault="00BA7027" w:rsidP="00BD34D3">
            <w:pPr>
              <w:pStyle w:val="Default"/>
              <w:spacing w:line="276" w:lineRule="auto"/>
              <w:ind w:firstLine="34"/>
              <w:jc w:val="center"/>
              <w:rPr>
                <w:b/>
                <w:sz w:val="28"/>
                <w:szCs w:val="28"/>
                <w:lang w:val="uk-UA"/>
              </w:rPr>
            </w:pPr>
            <w:r w:rsidRPr="00491E80">
              <w:rPr>
                <w:b/>
                <w:sz w:val="28"/>
                <w:szCs w:val="28"/>
                <w:lang w:val="uk-UA"/>
              </w:rPr>
              <w:t>Розподіл дітей по групах для занять фізкультурою:</w:t>
            </w:r>
          </w:p>
          <w:p w:rsidR="00BA7027" w:rsidRPr="00491E80" w:rsidRDefault="00BA7027" w:rsidP="00BD34D3">
            <w:pPr>
              <w:numPr>
                <w:ilvl w:val="0"/>
                <w:numId w:val="34"/>
              </w:numPr>
              <w:spacing w:line="276" w:lineRule="auto"/>
              <w:rPr>
                <w:sz w:val="28"/>
                <w:szCs w:val="28"/>
                <w:lang w:val="uk-UA"/>
              </w:rPr>
            </w:pPr>
            <w:r>
              <w:rPr>
                <w:sz w:val="28"/>
                <w:szCs w:val="28"/>
                <w:lang w:val="uk-UA"/>
              </w:rPr>
              <w:t>основна – 54 (67.5</w:t>
            </w:r>
            <w:r w:rsidRPr="00491E80">
              <w:rPr>
                <w:sz w:val="28"/>
                <w:szCs w:val="28"/>
                <w:lang w:val="uk-UA"/>
              </w:rPr>
              <w:t xml:space="preserve"> %)</w:t>
            </w:r>
          </w:p>
          <w:p w:rsidR="00BA7027" w:rsidRPr="00491E80" w:rsidRDefault="00BA7027" w:rsidP="00BD34D3">
            <w:pPr>
              <w:numPr>
                <w:ilvl w:val="0"/>
                <w:numId w:val="34"/>
              </w:numPr>
              <w:spacing w:line="276" w:lineRule="auto"/>
              <w:rPr>
                <w:sz w:val="28"/>
                <w:szCs w:val="28"/>
                <w:lang w:val="uk-UA"/>
              </w:rPr>
            </w:pPr>
            <w:r>
              <w:rPr>
                <w:sz w:val="28"/>
                <w:szCs w:val="28"/>
                <w:lang w:val="uk-UA"/>
              </w:rPr>
              <w:t>підготовча – 26 (32.5</w:t>
            </w:r>
            <w:r w:rsidRPr="00491E80">
              <w:rPr>
                <w:sz w:val="28"/>
                <w:szCs w:val="28"/>
                <w:lang w:val="uk-UA"/>
              </w:rPr>
              <w:t xml:space="preserve"> %)</w:t>
            </w:r>
          </w:p>
          <w:p w:rsidR="00BA7027" w:rsidRPr="00491E80" w:rsidRDefault="00BA7027" w:rsidP="00BD34D3">
            <w:pPr>
              <w:numPr>
                <w:ilvl w:val="0"/>
                <w:numId w:val="34"/>
              </w:numPr>
              <w:spacing w:line="276" w:lineRule="auto"/>
              <w:rPr>
                <w:sz w:val="28"/>
                <w:szCs w:val="28"/>
                <w:lang w:val="uk-UA"/>
              </w:rPr>
            </w:pPr>
            <w:r w:rsidRPr="00491E80">
              <w:rPr>
                <w:sz w:val="28"/>
                <w:szCs w:val="28"/>
                <w:lang w:val="uk-UA"/>
              </w:rPr>
              <w:t>спеціальна – 0</w:t>
            </w:r>
          </w:p>
          <w:p w:rsidR="00BA7027" w:rsidRPr="00491E80" w:rsidRDefault="00BA7027" w:rsidP="00BD34D3">
            <w:pPr>
              <w:numPr>
                <w:ilvl w:val="0"/>
                <w:numId w:val="34"/>
              </w:numPr>
              <w:spacing w:line="276" w:lineRule="auto"/>
              <w:rPr>
                <w:sz w:val="28"/>
                <w:szCs w:val="28"/>
                <w:lang w:val="uk-UA"/>
              </w:rPr>
            </w:pPr>
            <w:r w:rsidRPr="00491E80">
              <w:rPr>
                <w:sz w:val="28"/>
                <w:szCs w:val="28"/>
                <w:lang w:val="uk-UA"/>
              </w:rPr>
              <w:t xml:space="preserve">звільнені </w:t>
            </w:r>
            <w:r>
              <w:rPr>
                <w:sz w:val="28"/>
                <w:szCs w:val="28"/>
                <w:lang w:val="uk-UA"/>
              </w:rPr>
              <w:t>від занять фізичної культури – 0</w:t>
            </w:r>
          </w:p>
          <w:p w:rsidR="00BA7027" w:rsidRPr="00491E80" w:rsidRDefault="00BA7027" w:rsidP="00BD34D3">
            <w:pPr>
              <w:spacing w:line="276" w:lineRule="auto"/>
              <w:ind w:firstLine="317"/>
              <w:jc w:val="both"/>
              <w:rPr>
                <w:sz w:val="28"/>
                <w:szCs w:val="28"/>
                <w:lang w:val="uk-UA"/>
              </w:rPr>
            </w:pPr>
            <w:r w:rsidRPr="00491E80">
              <w:rPr>
                <w:sz w:val="28"/>
                <w:szCs w:val="28"/>
                <w:lang w:val="uk-UA"/>
              </w:rPr>
              <w:t>В школі здійснюється контроль за дотриманням правил особистої гігієни дітьми.</w:t>
            </w:r>
          </w:p>
          <w:p w:rsidR="00BA7027" w:rsidRPr="00491E80" w:rsidRDefault="00BA7027" w:rsidP="00BD34D3">
            <w:pPr>
              <w:pStyle w:val="ac"/>
              <w:tabs>
                <w:tab w:val="left" w:pos="317"/>
              </w:tabs>
              <w:spacing w:before="0" w:beforeAutospacing="0" w:after="0" w:afterAutospacing="0" w:line="276" w:lineRule="auto"/>
              <w:jc w:val="both"/>
              <w:rPr>
                <w:sz w:val="28"/>
                <w:szCs w:val="28"/>
                <w:lang w:val="uk-UA"/>
              </w:rPr>
            </w:pPr>
            <w:r w:rsidRPr="00491E80">
              <w:rPr>
                <w:sz w:val="28"/>
                <w:szCs w:val="28"/>
                <w:lang w:val="uk-UA"/>
              </w:rPr>
              <w:tab/>
              <w:t>Адміністрація та працівники школи забезпечують безпечні та нешкідливі умови навчання, режим роботи, умови для фізичного розвитку та зміцнення здоров'я, формують гігієнічні вміння та навички здорового способу життя учнів.</w:t>
            </w:r>
          </w:p>
          <w:p w:rsidR="00BA7027" w:rsidRPr="00491E80" w:rsidRDefault="00BA7027" w:rsidP="00BD34D3">
            <w:pPr>
              <w:pStyle w:val="ac"/>
              <w:tabs>
                <w:tab w:val="left" w:pos="317"/>
              </w:tabs>
              <w:spacing w:before="0" w:beforeAutospacing="0" w:after="0" w:afterAutospacing="0" w:line="276" w:lineRule="auto"/>
              <w:jc w:val="both"/>
              <w:rPr>
                <w:sz w:val="28"/>
                <w:szCs w:val="28"/>
                <w:lang w:val="uk-UA"/>
              </w:rPr>
            </w:pPr>
            <w:r w:rsidRPr="00491E80">
              <w:rPr>
                <w:sz w:val="28"/>
                <w:szCs w:val="28"/>
                <w:lang w:val="uk-UA"/>
              </w:rPr>
              <w:tab/>
              <w:t>У школи проводиться організаційна та практична робота щодо виконання вимог санітарного законодавства:</w:t>
            </w:r>
          </w:p>
          <w:p w:rsidR="00BA7027" w:rsidRPr="00491E80" w:rsidRDefault="00BA7027" w:rsidP="00BD34D3">
            <w:pPr>
              <w:pStyle w:val="ac"/>
              <w:numPr>
                <w:ilvl w:val="0"/>
                <w:numId w:val="35"/>
              </w:numPr>
              <w:tabs>
                <w:tab w:val="left" w:pos="176"/>
              </w:tabs>
              <w:spacing w:before="0" w:beforeAutospacing="0" w:after="0" w:afterAutospacing="0" w:line="276" w:lineRule="auto"/>
              <w:ind w:left="0" w:firstLine="0"/>
              <w:rPr>
                <w:sz w:val="28"/>
                <w:szCs w:val="28"/>
                <w:lang w:val="uk-UA"/>
              </w:rPr>
            </w:pPr>
            <w:r w:rsidRPr="00491E80">
              <w:rPr>
                <w:sz w:val="28"/>
                <w:szCs w:val="28"/>
                <w:lang w:val="uk-UA"/>
              </w:rPr>
              <w:t>дотримується но</w:t>
            </w:r>
            <w:r>
              <w:rPr>
                <w:sz w:val="28"/>
                <w:szCs w:val="28"/>
                <w:lang w:val="uk-UA"/>
              </w:rPr>
              <w:t xml:space="preserve">рмативна наповнюваність </w:t>
            </w:r>
            <w:r w:rsidRPr="00491E80">
              <w:rPr>
                <w:sz w:val="28"/>
                <w:szCs w:val="28"/>
                <w:lang w:val="uk-UA"/>
              </w:rPr>
              <w:t>класів;</w:t>
            </w:r>
          </w:p>
          <w:p w:rsidR="00BA7027" w:rsidRPr="00491E80" w:rsidRDefault="00BA7027" w:rsidP="00BD34D3">
            <w:pPr>
              <w:pStyle w:val="ac"/>
              <w:numPr>
                <w:ilvl w:val="0"/>
                <w:numId w:val="35"/>
              </w:numPr>
              <w:tabs>
                <w:tab w:val="left" w:pos="176"/>
              </w:tabs>
              <w:spacing w:before="0" w:beforeAutospacing="0" w:after="0" w:afterAutospacing="0" w:line="276" w:lineRule="auto"/>
              <w:ind w:left="0" w:firstLine="0"/>
              <w:jc w:val="both"/>
              <w:rPr>
                <w:sz w:val="28"/>
                <w:szCs w:val="28"/>
                <w:lang w:val="uk-UA"/>
              </w:rPr>
            </w:pPr>
            <w:r w:rsidRPr="00491E80">
              <w:rPr>
                <w:sz w:val="28"/>
                <w:szCs w:val="28"/>
                <w:lang w:val="uk-UA"/>
              </w:rPr>
              <w:t xml:space="preserve">забезпечено освітленість приміщень відповідно гігієнічним нормативам. </w:t>
            </w:r>
          </w:p>
          <w:p w:rsidR="00BA7027" w:rsidRPr="00491E80" w:rsidRDefault="00BA7027" w:rsidP="00BD34D3">
            <w:pPr>
              <w:pStyle w:val="ac"/>
              <w:numPr>
                <w:ilvl w:val="0"/>
                <w:numId w:val="35"/>
              </w:numPr>
              <w:tabs>
                <w:tab w:val="left" w:pos="176"/>
              </w:tabs>
              <w:spacing w:before="0" w:beforeAutospacing="0" w:after="0" w:afterAutospacing="0" w:line="276" w:lineRule="auto"/>
              <w:ind w:left="0" w:firstLine="0"/>
              <w:jc w:val="both"/>
              <w:rPr>
                <w:sz w:val="28"/>
                <w:szCs w:val="28"/>
                <w:lang w:val="uk-UA"/>
              </w:rPr>
            </w:pPr>
            <w:r w:rsidRPr="00491E80">
              <w:rPr>
                <w:sz w:val="28"/>
                <w:szCs w:val="28"/>
                <w:lang w:val="uk-UA"/>
              </w:rPr>
              <w:t>обов’язковим є дотримання повітряно-теплового режиму;</w:t>
            </w:r>
          </w:p>
          <w:p w:rsidR="00BA7027" w:rsidRPr="00491E80" w:rsidRDefault="00BA7027" w:rsidP="00BD34D3">
            <w:pPr>
              <w:pStyle w:val="ac"/>
              <w:numPr>
                <w:ilvl w:val="0"/>
                <w:numId w:val="35"/>
              </w:numPr>
              <w:tabs>
                <w:tab w:val="left" w:pos="176"/>
              </w:tabs>
              <w:spacing w:before="0" w:beforeAutospacing="0" w:after="0" w:afterAutospacing="0" w:line="276" w:lineRule="auto"/>
              <w:ind w:left="0" w:firstLine="0"/>
              <w:jc w:val="both"/>
              <w:rPr>
                <w:sz w:val="28"/>
                <w:szCs w:val="28"/>
                <w:lang w:val="uk-UA"/>
              </w:rPr>
            </w:pPr>
            <w:r w:rsidRPr="00491E80">
              <w:rPr>
                <w:sz w:val="28"/>
                <w:szCs w:val="28"/>
                <w:lang w:val="uk-UA"/>
              </w:rPr>
              <w:t>не допускається перебування у групах хворих дітей;</w:t>
            </w:r>
          </w:p>
          <w:p w:rsidR="00BA7027" w:rsidRPr="00491E80" w:rsidRDefault="00BA7027" w:rsidP="00BD34D3">
            <w:pPr>
              <w:pStyle w:val="ac"/>
              <w:numPr>
                <w:ilvl w:val="0"/>
                <w:numId w:val="35"/>
              </w:numPr>
              <w:tabs>
                <w:tab w:val="left" w:pos="176"/>
              </w:tabs>
              <w:spacing w:before="0" w:beforeAutospacing="0" w:after="0" w:afterAutospacing="0" w:line="276" w:lineRule="auto"/>
              <w:ind w:left="0" w:firstLine="0"/>
              <w:jc w:val="both"/>
              <w:rPr>
                <w:sz w:val="28"/>
                <w:szCs w:val="28"/>
                <w:lang w:val="uk-UA"/>
              </w:rPr>
            </w:pPr>
            <w:r w:rsidRPr="00491E80">
              <w:rPr>
                <w:sz w:val="28"/>
                <w:szCs w:val="28"/>
                <w:lang w:val="uk-UA"/>
              </w:rPr>
              <w:t>забезпечується дотримання дітьми та персоналом правил особистої гігієни;</w:t>
            </w:r>
          </w:p>
          <w:p w:rsidR="00BA7027" w:rsidRPr="00491E80" w:rsidRDefault="00BA7027" w:rsidP="00BD34D3">
            <w:pPr>
              <w:pStyle w:val="ac"/>
              <w:numPr>
                <w:ilvl w:val="0"/>
                <w:numId w:val="35"/>
              </w:numPr>
              <w:tabs>
                <w:tab w:val="left" w:pos="176"/>
              </w:tabs>
              <w:spacing w:before="0" w:beforeAutospacing="0" w:after="0" w:afterAutospacing="0" w:line="276" w:lineRule="auto"/>
              <w:ind w:left="0" w:firstLine="0"/>
              <w:jc w:val="both"/>
              <w:rPr>
                <w:sz w:val="28"/>
                <w:szCs w:val="28"/>
                <w:lang w:val="uk-UA"/>
              </w:rPr>
            </w:pPr>
            <w:r w:rsidRPr="00491E80">
              <w:rPr>
                <w:sz w:val="28"/>
                <w:szCs w:val="28"/>
                <w:lang w:val="uk-UA"/>
              </w:rPr>
              <w:t>проводиться щоденне вологе прибирання приміщень з використанням миючих та дезінфекційних засобів;</w:t>
            </w:r>
          </w:p>
          <w:p w:rsidR="00BA7027" w:rsidRPr="00491E80" w:rsidRDefault="00BA7027" w:rsidP="00BD34D3">
            <w:pPr>
              <w:pStyle w:val="ac"/>
              <w:numPr>
                <w:ilvl w:val="0"/>
                <w:numId w:val="35"/>
              </w:numPr>
              <w:tabs>
                <w:tab w:val="left" w:pos="176"/>
              </w:tabs>
              <w:spacing w:before="0" w:beforeAutospacing="0" w:after="0" w:afterAutospacing="0" w:line="276" w:lineRule="auto"/>
              <w:ind w:left="0" w:firstLine="0"/>
              <w:jc w:val="both"/>
              <w:rPr>
                <w:sz w:val="28"/>
                <w:szCs w:val="28"/>
                <w:lang w:val="uk-UA"/>
              </w:rPr>
            </w:pPr>
            <w:r w:rsidRPr="00491E80">
              <w:rPr>
                <w:sz w:val="28"/>
                <w:szCs w:val="28"/>
                <w:lang w:val="uk-UA"/>
              </w:rPr>
              <w:t>приміщення та території використовуються тільки за призначенням;</w:t>
            </w:r>
          </w:p>
          <w:p w:rsidR="00BA7027" w:rsidRPr="00491E80" w:rsidRDefault="00BA7027" w:rsidP="00BD34D3">
            <w:pPr>
              <w:pStyle w:val="ac"/>
              <w:numPr>
                <w:ilvl w:val="0"/>
                <w:numId w:val="35"/>
              </w:numPr>
              <w:tabs>
                <w:tab w:val="left" w:pos="176"/>
              </w:tabs>
              <w:spacing w:before="0" w:beforeAutospacing="0" w:after="0" w:afterAutospacing="0" w:line="276" w:lineRule="auto"/>
              <w:ind w:left="0" w:firstLine="0"/>
              <w:jc w:val="both"/>
              <w:rPr>
                <w:sz w:val="28"/>
                <w:szCs w:val="28"/>
                <w:lang w:val="uk-UA"/>
              </w:rPr>
            </w:pPr>
            <w:r w:rsidRPr="00491E80">
              <w:rPr>
                <w:sz w:val="28"/>
                <w:szCs w:val="28"/>
                <w:lang w:val="uk-UA"/>
              </w:rPr>
              <w:t>організована робота щодо профілактики різних видів захворювань, профілактичних оглядів на коросту та гельмінтози.</w:t>
            </w:r>
          </w:p>
          <w:p w:rsidR="00BA7027" w:rsidRDefault="00BA7027" w:rsidP="00BD34D3">
            <w:pPr>
              <w:pStyle w:val="ac"/>
              <w:spacing w:before="0" w:beforeAutospacing="0" w:after="0" w:afterAutospacing="0" w:line="276" w:lineRule="auto"/>
              <w:ind w:firstLine="317"/>
              <w:jc w:val="both"/>
              <w:rPr>
                <w:sz w:val="28"/>
                <w:szCs w:val="28"/>
                <w:lang w:val="uk-UA"/>
              </w:rPr>
            </w:pPr>
            <w:r w:rsidRPr="00491E80">
              <w:rPr>
                <w:sz w:val="28"/>
                <w:szCs w:val="28"/>
                <w:lang w:val="uk-UA"/>
              </w:rPr>
              <w:t>Адміністрація школи забезпечує здійснення медико-педагогічного контролю за фізичним вихованням учнів, відповідно до положень спільного наказу Міністерства охорони здоров’я України, Міністерства освіти і науки України від 20.07.2009</w:t>
            </w:r>
          </w:p>
          <w:p w:rsidR="00BA7027" w:rsidRPr="00491E80" w:rsidRDefault="00BA7027" w:rsidP="00BD34D3">
            <w:pPr>
              <w:pStyle w:val="ac"/>
              <w:spacing w:before="0" w:beforeAutospacing="0" w:after="0" w:afterAutospacing="0" w:line="276" w:lineRule="auto"/>
              <w:ind w:firstLine="317"/>
              <w:jc w:val="both"/>
              <w:rPr>
                <w:sz w:val="28"/>
                <w:szCs w:val="28"/>
                <w:lang w:val="uk-UA"/>
              </w:rPr>
            </w:pPr>
            <w:r w:rsidRPr="00491E80">
              <w:rPr>
                <w:sz w:val="28"/>
                <w:szCs w:val="28"/>
                <w:lang w:val="uk-UA"/>
              </w:rPr>
              <w:t xml:space="preserve"> № 518/674, «Про забезпечення медико-педагогічного контролю за фізичним вихованням учнів у загальноосвітніх навчальних закладах».</w:t>
            </w:r>
          </w:p>
          <w:p w:rsidR="00BA7027" w:rsidRPr="00491E80" w:rsidRDefault="00BA7027" w:rsidP="00BD34D3">
            <w:pPr>
              <w:pStyle w:val="HTML"/>
              <w:spacing w:line="276" w:lineRule="auto"/>
              <w:ind w:firstLine="317"/>
              <w:jc w:val="both"/>
              <w:rPr>
                <w:rFonts w:ascii="Times New Roman" w:hAnsi="Times New Roman"/>
                <w:iCs/>
                <w:color w:val="000000"/>
                <w:sz w:val="28"/>
                <w:szCs w:val="28"/>
                <w:lang w:val="uk-UA"/>
              </w:rPr>
            </w:pPr>
            <w:r w:rsidRPr="00491E80">
              <w:rPr>
                <w:rFonts w:ascii="Times New Roman" w:hAnsi="Times New Roman"/>
                <w:sz w:val="28"/>
                <w:szCs w:val="28"/>
                <w:lang w:val="uk-UA"/>
              </w:rPr>
              <w:t>Основними</w:t>
            </w:r>
            <w:r w:rsidRPr="00491E80">
              <w:rPr>
                <w:rFonts w:ascii="Times New Roman" w:hAnsi="Times New Roman"/>
                <w:iCs/>
                <w:color w:val="000000"/>
                <w:sz w:val="28"/>
                <w:szCs w:val="28"/>
                <w:lang w:val="uk-UA"/>
              </w:rPr>
              <w:t xml:space="preserve"> формами медико-педагогічного контролю в школі є:</w:t>
            </w:r>
          </w:p>
          <w:p w:rsidR="00BA7027" w:rsidRPr="00491E80" w:rsidRDefault="00BA7027" w:rsidP="00BD34D3">
            <w:pPr>
              <w:pStyle w:val="HTML"/>
              <w:spacing w:line="276" w:lineRule="auto"/>
              <w:ind w:firstLine="34"/>
              <w:jc w:val="both"/>
              <w:rPr>
                <w:rFonts w:ascii="Times New Roman" w:hAnsi="Times New Roman"/>
                <w:iCs/>
                <w:color w:val="000000"/>
                <w:sz w:val="28"/>
                <w:szCs w:val="28"/>
                <w:lang w:val="uk-UA"/>
              </w:rPr>
            </w:pPr>
            <w:r w:rsidRPr="00491E80">
              <w:rPr>
                <w:rFonts w:ascii="Times New Roman" w:hAnsi="Times New Roman"/>
                <w:iCs/>
                <w:color w:val="000000"/>
                <w:sz w:val="28"/>
                <w:szCs w:val="28"/>
                <w:lang w:val="uk-UA"/>
              </w:rPr>
              <w:t xml:space="preserve"> - медико-педагогічні спостереження під час уроків з фізичного виховання, динамічної перерви, змагань та інших форм фізичного виховання;</w:t>
            </w:r>
          </w:p>
          <w:p w:rsidR="00BA7027" w:rsidRPr="00491E80" w:rsidRDefault="00BA7027" w:rsidP="00BD34D3">
            <w:pPr>
              <w:pStyle w:val="HTML"/>
              <w:spacing w:line="276" w:lineRule="auto"/>
              <w:ind w:firstLine="34"/>
              <w:jc w:val="both"/>
              <w:rPr>
                <w:rFonts w:ascii="Times New Roman" w:hAnsi="Times New Roman"/>
                <w:iCs/>
                <w:color w:val="000000"/>
                <w:sz w:val="28"/>
                <w:szCs w:val="28"/>
                <w:lang w:val="uk-UA"/>
              </w:rPr>
            </w:pPr>
            <w:r w:rsidRPr="00491E80">
              <w:rPr>
                <w:rFonts w:ascii="Times New Roman" w:hAnsi="Times New Roman"/>
                <w:iCs/>
                <w:color w:val="000000"/>
                <w:sz w:val="28"/>
                <w:szCs w:val="28"/>
                <w:lang w:val="uk-UA"/>
              </w:rPr>
              <w:t xml:space="preserve"> - диспансерний облік учнів, які за станом здоров'я займаються в </w:t>
            </w:r>
            <w:r w:rsidRPr="00491E80">
              <w:rPr>
                <w:rFonts w:ascii="Times New Roman" w:hAnsi="Times New Roman"/>
                <w:iCs/>
                <w:color w:val="000000"/>
                <w:sz w:val="28"/>
                <w:szCs w:val="28"/>
                <w:lang w:val="uk-UA"/>
              </w:rPr>
              <w:br/>
              <w:t>підготовчій групі;</w:t>
            </w:r>
          </w:p>
          <w:p w:rsidR="00BA7027" w:rsidRPr="00491E80" w:rsidRDefault="00BA7027" w:rsidP="00BD34D3">
            <w:pPr>
              <w:pStyle w:val="HTML"/>
              <w:spacing w:line="276" w:lineRule="auto"/>
              <w:ind w:firstLine="34"/>
              <w:jc w:val="both"/>
              <w:rPr>
                <w:rFonts w:ascii="Times New Roman" w:hAnsi="Times New Roman"/>
                <w:iCs/>
                <w:color w:val="000000"/>
                <w:sz w:val="28"/>
                <w:szCs w:val="28"/>
                <w:lang w:val="uk-UA"/>
              </w:rPr>
            </w:pPr>
            <w:r w:rsidRPr="00491E80">
              <w:rPr>
                <w:rFonts w:ascii="Times New Roman" w:hAnsi="Times New Roman"/>
                <w:iCs/>
                <w:color w:val="000000"/>
                <w:sz w:val="28"/>
                <w:szCs w:val="28"/>
                <w:lang w:val="uk-UA"/>
              </w:rPr>
              <w:t xml:space="preserve"> - оцінка санітарно-гігієнічного стану місць проведення уроків та інших форм фізичного виховання;</w:t>
            </w:r>
          </w:p>
          <w:p w:rsidR="00BA7027" w:rsidRPr="00491E80" w:rsidRDefault="00BA7027" w:rsidP="00BD34D3">
            <w:pPr>
              <w:pStyle w:val="HTML"/>
              <w:spacing w:line="276" w:lineRule="auto"/>
              <w:ind w:firstLine="34"/>
              <w:jc w:val="both"/>
              <w:rPr>
                <w:rFonts w:ascii="Times New Roman" w:hAnsi="Times New Roman"/>
                <w:iCs/>
                <w:color w:val="000000"/>
                <w:sz w:val="28"/>
                <w:szCs w:val="28"/>
                <w:lang w:val="uk-UA"/>
              </w:rPr>
            </w:pPr>
            <w:r w:rsidRPr="00491E80">
              <w:rPr>
                <w:rFonts w:ascii="Times New Roman" w:hAnsi="Times New Roman"/>
                <w:iCs/>
                <w:color w:val="000000"/>
                <w:sz w:val="28"/>
                <w:szCs w:val="28"/>
                <w:lang w:val="uk-UA"/>
              </w:rPr>
              <w:t xml:space="preserve"> - медико-педагогічні консультації з питань фізичного виховання;</w:t>
            </w:r>
          </w:p>
          <w:p w:rsidR="00BA7027" w:rsidRPr="00491E80" w:rsidRDefault="00BA7027" w:rsidP="00BD34D3">
            <w:pPr>
              <w:pStyle w:val="HTML"/>
              <w:spacing w:line="276" w:lineRule="auto"/>
              <w:ind w:firstLine="34"/>
              <w:jc w:val="both"/>
              <w:rPr>
                <w:rFonts w:ascii="Times New Roman" w:hAnsi="Times New Roman"/>
                <w:iCs/>
                <w:color w:val="000000"/>
                <w:sz w:val="28"/>
                <w:szCs w:val="28"/>
                <w:lang w:val="uk-UA"/>
              </w:rPr>
            </w:pPr>
            <w:r w:rsidRPr="00491E80">
              <w:rPr>
                <w:rFonts w:ascii="Times New Roman" w:hAnsi="Times New Roman"/>
                <w:iCs/>
                <w:color w:val="000000"/>
                <w:sz w:val="28"/>
                <w:szCs w:val="28"/>
                <w:lang w:val="uk-UA"/>
              </w:rPr>
              <w:t xml:space="preserve"> - медичний супровід змагань, туристичних походів тощо;</w:t>
            </w:r>
          </w:p>
          <w:p w:rsidR="00BA7027" w:rsidRPr="00491E80" w:rsidRDefault="00BA7027" w:rsidP="00BD34D3">
            <w:pPr>
              <w:pStyle w:val="HTML"/>
              <w:spacing w:line="276" w:lineRule="auto"/>
              <w:ind w:firstLine="34"/>
              <w:jc w:val="both"/>
              <w:rPr>
                <w:rFonts w:ascii="Times New Roman" w:hAnsi="Times New Roman"/>
                <w:iCs/>
                <w:color w:val="000000"/>
                <w:sz w:val="28"/>
                <w:szCs w:val="28"/>
                <w:lang w:val="uk-UA"/>
              </w:rPr>
            </w:pPr>
            <w:r w:rsidRPr="00491E80">
              <w:rPr>
                <w:rFonts w:ascii="Times New Roman" w:hAnsi="Times New Roman"/>
                <w:iCs/>
                <w:color w:val="000000"/>
                <w:sz w:val="28"/>
                <w:szCs w:val="28"/>
                <w:lang w:val="uk-UA"/>
              </w:rPr>
              <w:lastRenderedPageBreak/>
              <w:t xml:space="preserve"> - профілактика шкільного, в тому числі спортивного, травматизму;</w:t>
            </w:r>
          </w:p>
          <w:p w:rsidR="00BA7027" w:rsidRPr="00491E80" w:rsidRDefault="00BA7027" w:rsidP="00BD34D3">
            <w:pPr>
              <w:pStyle w:val="HTML"/>
              <w:spacing w:line="276" w:lineRule="auto"/>
              <w:ind w:firstLine="34"/>
              <w:jc w:val="both"/>
              <w:rPr>
                <w:rFonts w:ascii="Times New Roman" w:hAnsi="Times New Roman"/>
                <w:iCs/>
                <w:color w:val="000000"/>
                <w:sz w:val="28"/>
                <w:szCs w:val="28"/>
                <w:lang w:val="uk-UA"/>
              </w:rPr>
            </w:pPr>
            <w:r w:rsidRPr="00491E80">
              <w:rPr>
                <w:rFonts w:ascii="Times New Roman" w:hAnsi="Times New Roman"/>
                <w:iCs/>
                <w:color w:val="000000"/>
                <w:sz w:val="28"/>
                <w:szCs w:val="28"/>
                <w:lang w:val="uk-UA"/>
              </w:rPr>
              <w:t xml:space="preserve"> - санітарно-просвітницька робота.</w:t>
            </w:r>
          </w:p>
          <w:p w:rsidR="00BA7027" w:rsidRPr="00491E80" w:rsidRDefault="00BA7027" w:rsidP="00BD34D3">
            <w:pPr>
              <w:pStyle w:val="Default"/>
              <w:spacing w:line="276" w:lineRule="auto"/>
              <w:ind w:firstLine="317"/>
              <w:jc w:val="both"/>
              <w:rPr>
                <w:color w:val="auto"/>
                <w:sz w:val="28"/>
                <w:szCs w:val="28"/>
                <w:lang w:val="uk-UA"/>
              </w:rPr>
            </w:pPr>
            <w:r w:rsidRPr="00491E80">
              <w:rPr>
                <w:sz w:val="28"/>
                <w:szCs w:val="28"/>
                <w:lang w:val="uk-UA"/>
              </w:rPr>
              <w:t>З</w:t>
            </w:r>
            <w:r w:rsidRPr="00491E80">
              <w:rPr>
                <w:iCs/>
                <w:sz w:val="28"/>
                <w:szCs w:val="28"/>
                <w:lang w:val="uk-UA"/>
              </w:rPr>
              <w:t>а результатами медико-педагогічного спостереження у разі необхідності проводиться корекція планування процесу фізичного виховання та дозування фізичних навантажень учнів.</w:t>
            </w:r>
            <w:r w:rsidRPr="00491E80">
              <w:rPr>
                <w:color w:val="auto"/>
                <w:sz w:val="28"/>
                <w:szCs w:val="28"/>
              </w:rPr>
              <w:t xml:space="preserve"> </w:t>
            </w:r>
          </w:p>
          <w:p w:rsidR="00BA7027" w:rsidRDefault="00BA7027" w:rsidP="00BD34D3">
            <w:pPr>
              <w:pStyle w:val="Default"/>
              <w:spacing w:line="276" w:lineRule="auto"/>
              <w:ind w:firstLine="317"/>
              <w:jc w:val="both"/>
              <w:rPr>
                <w:color w:val="auto"/>
                <w:sz w:val="28"/>
                <w:szCs w:val="28"/>
                <w:lang w:val="uk-UA"/>
              </w:rPr>
            </w:pPr>
          </w:p>
          <w:p w:rsidR="00BA7027" w:rsidRPr="00491E80" w:rsidRDefault="00BA7027" w:rsidP="00BD34D3">
            <w:pPr>
              <w:pStyle w:val="Default"/>
              <w:spacing w:line="276" w:lineRule="auto"/>
              <w:ind w:firstLine="317"/>
              <w:jc w:val="both"/>
              <w:rPr>
                <w:color w:val="auto"/>
                <w:sz w:val="28"/>
                <w:szCs w:val="28"/>
                <w:lang w:val="uk-UA"/>
              </w:rPr>
            </w:pPr>
          </w:p>
        </w:tc>
      </w:tr>
      <w:tr w:rsidR="00BA7027" w:rsidRPr="00491E80" w:rsidTr="00BD34D3">
        <w:tc>
          <w:tcPr>
            <w:tcW w:w="10598" w:type="dxa"/>
            <w:gridSpan w:val="4"/>
            <w:shd w:val="clear" w:color="auto" w:fill="auto"/>
          </w:tcPr>
          <w:p w:rsidR="00BA7027" w:rsidRPr="00491E80" w:rsidRDefault="00BA7027" w:rsidP="00BD34D3">
            <w:pPr>
              <w:spacing w:before="120" w:line="276" w:lineRule="auto"/>
              <w:rPr>
                <w:b/>
                <w:bCs/>
                <w:sz w:val="28"/>
                <w:szCs w:val="28"/>
              </w:rPr>
            </w:pPr>
            <w:r w:rsidRPr="00491E80">
              <w:rPr>
                <w:b/>
                <w:bCs/>
                <w:sz w:val="28"/>
                <w:szCs w:val="28"/>
              </w:rPr>
              <w:lastRenderedPageBreak/>
              <w:t>Цивільний захист та охорона праці</w:t>
            </w:r>
          </w:p>
          <w:p w:rsidR="00BA7027" w:rsidRPr="00491E80" w:rsidRDefault="00BA7027" w:rsidP="00BD34D3">
            <w:pPr>
              <w:pStyle w:val="Default"/>
              <w:spacing w:line="276" w:lineRule="auto"/>
              <w:ind w:firstLine="317"/>
              <w:jc w:val="both"/>
              <w:rPr>
                <w:color w:val="auto"/>
                <w:sz w:val="28"/>
                <w:szCs w:val="28"/>
                <w:lang w:val="uk-UA"/>
              </w:rPr>
            </w:pPr>
            <w:r w:rsidRPr="00491E80">
              <w:rPr>
                <w:color w:val="auto"/>
                <w:sz w:val="28"/>
                <w:szCs w:val="28"/>
              </w:rPr>
              <w:t xml:space="preserve">Головні завдання </w:t>
            </w:r>
            <w:proofErr w:type="gramStart"/>
            <w:r w:rsidRPr="00491E80">
              <w:rPr>
                <w:color w:val="auto"/>
                <w:sz w:val="28"/>
                <w:szCs w:val="28"/>
              </w:rPr>
              <w:t>п</w:t>
            </w:r>
            <w:proofErr w:type="gramEnd"/>
            <w:r w:rsidRPr="00491E80">
              <w:rPr>
                <w:color w:val="auto"/>
                <w:sz w:val="28"/>
                <w:szCs w:val="28"/>
              </w:rPr>
              <w:t xml:space="preserve">ідготовки у сфері цивільного захисту </w:t>
            </w:r>
            <w:r w:rsidRPr="00491E80">
              <w:rPr>
                <w:color w:val="auto"/>
                <w:sz w:val="28"/>
                <w:szCs w:val="28"/>
                <w:lang w:val="uk-UA"/>
              </w:rPr>
              <w:t>школи</w:t>
            </w:r>
            <w:r w:rsidRPr="00491E80">
              <w:rPr>
                <w:color w:val="auto"/>
                <w:sz w:val="28"/>
                <w:szCs w:val="28"/>
              </w:rPr>
              <w:t xml:space="preserve"> </w:t>
            </w:r>
            <w:r w:rsidRPr="00491E80">
              <w:rPr>
                <w:color w:val="auto"/>
                <w:sz w:val="28"/>
                <w:szCs w:val="28"/>
                <w:lang w:val="uk-UA"/>
              </w:rPr>
              <w:t>у</w:t>
            </w:r>
            <w:r w:rsidRPr="00491E80">
              <w:rPr>
                <w:color w:val="auto"/>
                <w:sz w:val="28"/>
                <w:szCs w:val="28"/>
              </w:rPr>
              <w:t xml:space="preserve"> 201</w:t>
            </w:r>
            <w:r>
              <w:rPr>
                <w:color w:val="auto"/>
                <w:sz w:val="28"/>
                <w:szCs w:val="28"/>
                <w:lang w:val="uk-UA"/>
              </w:rPr>
              <w:t>6/2017</w:t>
            </w:r>
            <w:r w:rsidRPr="00491E80">
              <w:rPr>
                <w:color w:val="auto"/>
                <w:sz w:val="28"/>
                <w:szCs w:val="28"/>
                <w:lang w:val="uk-UA"/>
              </w:rPr>
              <w:t xml:space="preserve"> навчальному</w:t>
            </w:r>
            <w:r w:rsidRPr="00491E80">
              <w:rPr>
                <w:color w:val="auto"/>
                <w:sz w:val="28"/>
                <w:szCs w:val="28"/>
              </w:rPr>
              <w:t xml:space="preserve"> році в основному виконані. </w:t>
            </w:r>
            <w:r w:rsidRPr="00491E80">
              <w:rPr>
                <w:color w:val="auto"/>
                <w:sz w:val="28"/>
                <w:szCs w:val="28"/>
                <w:lang w:val="uk-UA"/>
              </w:rPr>
              <w:t xml:space="preserve">У навчальному </w:t>
            </w:r>
            <w:r w:rsidRPr="00491E80">
              <w:rPr>
                <w:color w:val="auto"/>
                <w:sz w:val="28"/>
                <w:szCs w:val="28"/>
              </w:rPr>
              <w:t xml:space="preserve"> заклад</w:t>
            </w:r>
            <w:r w:rsidRPr="00491E80">
              <w:rPr>
                <w:color w:val="auto"/>
                <w:sz w:val="28"/>
                <w:szCs w:val="28"/>
                <w:lang w:val="uk-UA"/>
              </w:rPr>
              <w:t>і</w:t>
            </w:r>
            <w:r w:rsidRPr="00491E80">
              <w:rPr>
                <w:color w:val="auto"/>
                <w:sz w:val="28"/>
                <w:szCs w:val="28"/>
              </w:rPr>
              <w:t xml:space="preserve"> були</w:t>
            </w:r>
            <w:r w:rsidRPr="00491E80">
              <w:rPr>
                <w:sz w:val="28"/>
                <w:szCs w:val="28"/>
                <w:lang w:val="uk-UA"/>
              </w:rPr>
              <w:t xml:space="preserve"> </w:t>
            </w:r>
            <w:r w:rsidRPr="00491E80">
              <w:rPr>
                <w:color w:val="auto"/>
                <w:sz w:val="28"/>
                <w:szCs w:val="28"/>
              </w:rPr>
              <w:t>затверджені плани основних заходів підготовки цивільного захисту на 201</w:t>
            </w:r>
            <w:r>
              <w:rPr>
                <w:color w:val="auto"/>
                <w:sz w:val="28"/>
                <w:szCs w:val="28"/>
                <w:lang w:val="uk-UA"/>
              </w:rPr>
              <w:t>6-2017</w:t>
            </w:r>
            <w:r w:rsidRPr="00491E80">
              <w:rPr>
                <w:color w:val="auto"/>
                <w:sz w:val="28"/>
                <w:szCs w:val="28"/>
              </w:rPr>
              <w:t xml:space="preserve"> р</w:t>
            </w:r>
            <w:r w:rsidRPr="00491E80">
              <w:rPr>
                <w:color w:val="auto"/>
                <w:sz w:val="28"/>
                <w:szCs w:val="28"/>
                <w:lang w:val="uk-UA"/>
              </w:rPr>
              <w:t>оки</w:t>
            </w:r>
            <w:r w:rsidRPr="00491E80">
              <w:rPr>
                <w:color w:val="auto"/>
                <w:sz w:val="28"/>
                <w:szCs w:val="28"/>
              </w:rPr>
              <w:t xml:space="preserve">, уточнені Плани дій структурних підрозділів у режимах повсякденної діяльності, підвищеної готовності, надзвичайної ситуації, надзвичайного стану. </w:t>
            </w:r>
            <w:proofErr w:type="gramStart"/>
            <w:r w:rsidRPr="00491E80">
              <w:rPr>
                <w:color w:val="auto"/>
                <w:sz w:val="28"/>
                <w:szCs w:val="28"/>
              </w:rPr>
              <w:t>Основні зусилля у розв‘язанні питань ЦЗ спрямовувалися на організацію навчання учнів (вихованців) та постійного складу навчальних закладів згідно з чинними програмами ЦЗ, навчання їх правилам поведінки та основним способам захисту від наслідків надзвичайних ситуацій, прийомам надання першої допомоги тощо.</w:t>
            </w:r>
            <w:proofErr w:type="gramEnd"/>
            <w:r w:rsidRPr="00491E80">
              <w:rPr>
                <w:color w:val="auto"/>
                <w:sz w:val="28"/>
                <w:szCs w:val="28"/>
              </w:rPr>
              <w:t xml:space="preserve"> </w:t>
            </w:r>
            <w:proofErr w:type="gramStart"/>
            <w:r w:rsidRPr="00491E80">
              <w:rPr>
                <w:color w:val="auto"/>
                <w:sz w:val="28"/>
                <w:szCs w:val="28"/>
              </w:rPr>
              <w:t>П</w:t>
            </w:r>
            <w:proofErr w:type="gramEnd"/>
            <w:r w:rsidRPr="00491E80">
              <w:rPr>
                <w:color w:val="auto"/>
                <w:sz w:val="28"/>
                <w:szCs w:val="28"/>
              </w:rPr>
              <w:t xml:space="preserve">ідготовка з цивільного захисту учнів </w:t>
            </w:r>
            <w:r w:rsidRPr="00491E80">
              <w:rPr>
                <w:color w:val="auto"/>
                <w:sz w:val="28"/>
                <w:szCs w:val="28"/>
                <w:lang w:val="uk-UA"/>
              </w:rPr>
              <w:t>школи</w:t>
            </w:r>
            <w:r w:rsidRPr="00491E80">
              <w:rPr>
                <w:color w:val="auto"/>
                <w:sz w:val="28"/>
                <w:szCs w:val="28"/>
              </w:rPr>
              <w:t xml:space="preserve"> проводилася під час вивчення курсів ―Основи здоров‘я у 1-9-х класах; </w:t>
            </w:r>
            <w:r w:rsidRPr="00491E80">
              <w:rPr>
                <w:color w:val="auto"/>
                <w:sz w:val="28"/>
                <w:szCs w:val="28"/>
                <w:lang w:val="uk-UA"/>
              </w:rPr>
              <w:t xml:space="preserve">курсу Початкової військової підготовки </w:t>
            </w:r>
            <w:r w:rsidRPr="00491E80">
              <w:rPr>
                <w:color w:val="auto"/>
                <w:sz w:val="28"/>
                <w:szCs w:val="28"/>
              </w:rPr>
              <w:t xml:space="preserve">у </w:t>
            </w:r>
            <w:r>
              <w:rPr>
                <w:color w:val="auto"/>
                <w:sz w:val="28"/>
                <w:szCs w:val="28"/>
                <w:lang w:val="uk-UA"/>
              </w:rPr>
              <w:t>8</w:t>
            </w:r>
            <w:r>
              <w:rPr>
                <w:color w:val="auto"/>
                <w:sz w:val="28"/>
                <w:szCs w:val="28"/>
              </w:rPr>
              <w:t xml:space="preserve"> клас</w:t>
            </w:r>
            <w:r>
              <w:rPr>
                <w:color w:val="auto"/>
                <w:sz w:val="28"/>
                <w:szCs w:val="28"/>
                <w:lang w:val="uk-UA"/>
              </w:rPr>
              <w:t>і</w:t>
            </w:r>
            <w:r w:rsidRPr="00491E80">
              <w:rPr>
                <w:color w:val="auto"/>
                <w:sz w:val="28"/>
                <w:szCs w:val="28"/>
              </w:rPr>
              <w:t xml:space="preserve">. </w:t>
            </w:r>
          </w:p>
          <w:p w:rsidR="00BA7027" w:rsidRPr="00491E80" w:rsidRDefault="00BA7027" w:rsidP="00BD34D3">
            <w:pPr>
              <w:pStyle w:val="Default"/>
              <w:spacing w:line="276" w:lineRule="auto"/>
              <w:ind w:firstLine="317"/>
              <w:jc w:val="both"/>
              <w:rPr>
                <w:color w:val="auto"/>
                <w:sz w:val="28"/>
                <w:szCs w:val="28"/>
              </w:rPr>
            </w:pPr>
            <w:r w:rsidRPr="00491E80">
              <w:rPr>
                <w:color w:val="auto"/>
                <w:sz w:val="28"/>
                <w:szCs w:val="28"/>
              </w:rPr>
              <w:t>Перевірка і закріплення учнями та педагогічним колектив</w:t>
            </w:r>
            <w:r w:rsidRPr="00491E80">
              <w:rPr>
                <w:color w:val="auto"/>
                <w:sz w:val="28"/>
                <w:szCs w:val="28"/>
                <w:lang w:val="uk-UA"/>
              </w:rPr>
              <w:t>о</w:t>
            </w:r>
            <w:r w:rsidRPr="00491E80">
              <w:rPr>
                <w:color w:val="auto"/>
                <w:sz w:val="28"/>
                <w:szCs w:val="28"/>
              </w:rPr>
              <w:t>м навчальн</w:t>
            </w:r>
            <w:r w:rsidRPr="00491E80">
              <w:rPr>
                <w:color w:val="auto"/>
                <w:sz w:val="28"/>
                <w:szCs w:val="28"/>
                <w:lang w:val="uk-UA"/>
              </w:rPr>
              <w:t>ого</w:t>
            </w:r>
            <w:r w:rsidRPr="00491E80">
              <w:rPr>
                <w:color w:val="auto"/>
                <w:sz w:val="28"/>
                <w:szCs w:val="28"/>
              </w:rPr>
              <w:t xml:space="preserve"> заклад</w:t>
            </w:r>
            <w:r w:rsidRPr="00491E80">
              <w:rPr>
                <w:color w:val="auto"/>
                <w:sz w:val="28"/>
                <w:szCs w:val="28"/>
                <w:lang w:val="uk-UA"/>
              </w:rPr>
              <w:t>у</w:t>
            </w:r>
            <w:r w:rsidRPr="00491E80">
              <w:rPr>
                <w:color w:val="auto"/>
                <w:sz w:val="28"/>
                <w:szCs w:val="28"/>
              </w:rPr>
              <w:t xml:space="preserve"> теоретичних знань з ЦЗ, практичних навичок </w:t>
            </w:r>
            <w:proofErr w:type="gramStart"/>
            <w:r w:rsidRPr="00491E80">
              <w:rPr>
                <w:color w:val="auto"/>
                <w:sz w:val="28"/>
                <w:szCs w:val="28"/>
              </w:rPr>
              <w:t>п</w:t>
            </w:r>
            <w:proofErr w:type="gramEnd"/>
            <w:r w:rsidRPr="00491E80">
              <w:rPr>
                <w:color w:val="auto"/>
                <w:sz w:val="28"/>
                <w:szCs w:val="28"/>
              </w:rPr>
              <w:t xml:space="preserve">ід час дій у екстремальних умовах здійснювалася під час проведення у </w:t>
            </w:r>
            <w:r w:rsidRPr="00491E80">
              <w:rPr>
                <w:color w:val="auto"/>
                <w:sz w:val="28"/>
                <w:szCs w:val="28"/>
                <w:lang w:val="uk-UA"/>
              </w:rPr>
              <w:t>школі</w:t>
            </w:r>
            <w:r w:rsidRPr="00491E80">
              <w:rPr>
                <w:color w:val="auto"/>
                <w:sz w:val="28"/>
                <w:szCs w:val="28"/>
              </w:rPr>
              <w:t xml:space="preserve"> Дн</w:t>
            </w:r>
            <w:r w:rsidRPr="00491E80">
              <w:rPr>
                <w:color w:val="auto"/>
                <w:sz w:val="28"/>
                <w:szCs w:val="28"/>
                <w:lang w:val="uk-UA"/>
              </w:rPr>
              <w:t>я</w:t>
            </w:r>
            <w:r w:rsidRPr="00491E80">
              <w:rPr>
                <w:color w:val="auto"/>
                <w:sz w:val="28"/>
                <w:szCs w:val="28"/>
              </w:rPr>
              <w:t xml:space="preserve"> цивільного захисту. </w:t>
            </w:r>
          </w:p>
        </w:tc>
      </w:tr>
      <w:tr w:rsidR="00BA7027" w:rsidRPr="00491E80" w:rsidTr="00BD34D3">
        <w:tc>
          <w:tcPr>
            <w:tcW w:w="1951" w:type="dxa"/>
            <w:gridSpan w:val="2"/>
            <w:shd w:val="clear" w:color="auto" w:fill="auto"/>
          </w:tcPr>
          <w:p w:rsidR="00BA7027" w:rsidRPr="00491E80" w:rsidRDefault="00BA7027" w:rsidP="00BD34D3">
            <w:pPr>
              <w:spacing w:before="120" w:line="276" w:lineRule="auto"/>
              <w:rPr>
                <w:b/>
                <w:bCs/>
                <w:sz w:val="28"/>
                <w:szCs w:val="28"/>
                <w:lang w:val="uk-UA"/>
              </w:rPr>
            </w:pPr>
          </w:p>
        </w:tc>
        <w:tc>
          <w:tcPr>
            <w:tcW w:w="8647" w:type="dxa"/>
            <w:gridSpan w:val="2"/>
            <w:shd w:val="clear" w:color="auto" w:fill="auto"/>
          </w:tcPr>
          <w:p w:rsidR="00BA7027" w:rsidRPr="00491E80" w:rsidRDefault="00BA7027" w:rsidP="00BD34D3">
            <w:pPr>
              <w:pStyle w:val="Default"/>
              <w:spacing w:line="276" w:lineRule="auto"/>
              <w:ind w:firstLine="317"/>
              <w:jc w:val="both"/>
              <w:rPr>
                <w:sz w:val="28"/>
                <w:szCs w:val="28"/>
                <w:lang w:val="uk-UA"/>
              </w:rPr>
            </w:pPr>
          </w:p>
        </w:tc>
      </w:tr>
      <w:tr w:rsidR="00BA7027" w:rsidRPr="00901927" w:rsidTr="00BD34D3">
        <w:tc>
          <w:tcPr>
            <w:tcW w:w="10598" w:type="dxa"/>
            <w:gridSpan w:val="4"/>
            <w:shd w:val="clear" w:color="auto" w:fill="auto"/>
          </w:tcPr>
          <w:p w:rsidR="00BA7027" w:rsidRPr="00491E80" w:rsidRDefault="00BA7027" w:rsidP="00BD34D3">
            <w:pPr>
              <w:spacing w:before="120" w:line="276" w:lineRule="auto"/>
              <w:rPr>
                <w:b/>
                <w:bCs/>
                <w:sz w:val="28"/>
                <w:szCs w:val="28"/>
                <w:lang w:val="uk-UA"/>
              </w:rPr>
            </w:pPr>
            <w:r w:rsidRPr="00491E80">
              <w:rPr>
                <w:b/>
                <w:bCs/>
                <w:sz w:val="28"/>
                <w:szCs w:val="28"/>
              </w:rPr>
              <w:t>Робота щодо організації оздоровлення учні</w:t>
            </w:r>
            <w:proofErr w:type="gramStart"/>
            <w:r w:rsidRPr="00491E80">
              <w:rPr>
                <w:b/>
                <w:bCs/>
                <w:sz w:val="28"/>
                <w:szCs w:val="28"/>
              </w:rPr>
              <w:t>в</w:t>
            </w:r>
            <w:proofErr w:type="gramEnd"/>
          </w:p>
          <w:p w:rsidR="00BA7027" w:rsidRPr="00491E80" w:rsidRDefault="00BA7027" w:rsidP="00BD34D3">
            <w:pPr>
              <w:spacing w:before="120" w:line="276" w:lineRule="auto"/>
              <w:ind w:firstLine="318"/>
              <w:jc w:val="both"/>
              <w:rPr>
                <w:rStyle w:val="FontStyle19"/>
                <w:sz w:val="28"/>
                <w:szCs w:val="28"/>
                <w:lang w:val="uk-UA" w:eastAsia="uk-UA"/>
              </w:rPr>
            </w:pPr>
            <w:r w:rsidRPr="00491E80">
              <w:rPr>
                <w:rStyle w:val="FontStyle19"/>
                <w:sz w:val="28"/>
                <w:szCs w:val="28"/>
                <w:lang w:val="uk-UA" w:eastAsia="uk-UA"/>
              </w:rPr>
              <w:t>Відповідно до Закону України "Про оздоровлення та відпочинок дітей", обласної цільової соціальної програми оздоровлення та відпочинку дітей на 2016</w:t>
            </w:r>
            <w:r w:rsidRPr="00491E80">
              <w:rPr>
                <w:rStyle w:val="FontStyle19"/>
                <w:sz w:val="28"/>
                <w:szCs w:val="28"/>
                <w:lang w:val="uk-UA" w:eastAsia="uk-UA"/>
              </w:rPr>
              <w:softHyphen/>
              <w:t>-2018 роки, затвердженої рішенням Тернопільс</w:t>
            </w:r>
            <w:r>
              <w:rPr>
                <w:rStyle w:val="FontStyle19"/>
                <w:sz w:val="28"/>
                <w:szCs w:val="28"/>
                <w:lang w:val="uk-UA" w:eastAsia="uk-UA"/>
              </w:rPr>
              <w:t>ької обласної ради 04 січня 2016</w:t>
            </w:r>
            <w:r w:rsidRPr="00491E80">
              <w:rPr>
                <w:rStyle w:val="FontStyle19"/>
                <w:sz w:val="28"/>
                <w:szCs w:val="28"/>
                <w:lang w:val="uk-UA" w:eastAsia="uk-UA"/>
              </w:rPr>
              <w:t xml:space="preserve"> року № 30, на виконання розпорядження голови обласної державної адміністрації від 25 травня 2016 року № 316-од "Про організацію літнього оздоровлення та відпочинку дітей у 2016 році", наказу управління освіти і науки Тернопільської обласної держав</w:t>
            </w:r>
            <w:r>
              <w:rPr>
                <w:rStyle w:val="FontStyle19"/>
                <w:sz w:val="28"/>
                <w:szCs w:val="28"/>
                <w:lang w:val="uk-UA" w:eastAsia="uk-UA"/>
              </w:rPr>
              <w:t>ної адміністрації від 31.05.2016</w:t>
            </w:r>
            <w:r w:rsidRPr="00491E80">
              <w:rPr>
                <w:rStyle w:val="FontStyle19"/>
                <w:sz w:val="28"/>
                <w:szCs w:val="28"/>
                <w:lang w:val="uk-UA" w:eastAsia="uk-UA"/>
              </w:rPr>
              <w:t xml:space="preserve"> року № 191 «Про організацію літнього оздоров</w:t>
            </w:r>
            <w:r>
              <w:rPr>
                <w:rStyle w:val="FontStyle19"/>
                <w:sz w:val="28"/>
                <w:szCs w:val="28"/>
                <w:lang w:val="uk-UA" w:eastAsia="uk-UA"/>
              </w:rPr>
              <w:t>лення та відпочинку дітей у 2017</w:t>
            </w:r>
            <w:r w:rsidRPr="00491E80">
              <w:rPr>
                <w:rStyle w:val="FontStyle19"/>
                <w:sz w:val="28"/>
                <w:szCs w:val="28"/>
                <w:lang w:val="uk-UA" w:eastAsia="uk-UA"/>
              </w:rPr>
              <w:t xml:space="preserve"> році»,наказу відділу освіти Монастири</w:t>
            </w:r>
            <w:r>
              <w:rPr>
                <w:rStyle w:val="FontStyle19"/>
                <w:sz w:val="28"/>
                <w:szCs w:val="28"/>
                <w:lang w:val="uk-UA" w:eastAsia="uk-UA"/>
              </w:rPr>
              <w:t>ської РДА №112-од від 19.10</w:t>
            </w:r>
            <w:r w:rsidRPr="00491E80">
              <w:rPr>
                <w:rStyle w:val="FontStyle19"/>
                <w:sz w:val="28"/>
                <w:szCs w:val="28"/>
                <w:lang w:val="uk-UA" w:eastAsia="uk-UA"/>
              </w:rPr>
              <w:t xml:space="preserve"> 2016р «Про </w:t>
            </w:r>
            <w:r>
              <w:rPr>
                <w:rStyle w:val="FontStyle19"/>
                <w:sz w:val="28"/>
                <w:szCs w:val="28"/>
                <w:lang w:val="uk-UA" w:eastAsia="uk-UA"/>
              </w:rPr>
              <w:t xml:space="preserve">підсумки проведення відпочинку та оздоровлення </w:t>
            </w:r>
            <w:r w:rsidRPr="00491E80">
              <w:rPr>
                <w:rStyle w:val="FontStyle19"/>
                <w:sz w:val="28"/>
                <w:szCs w:val="28"/>
                <w:lang w:val="uk-UA" w:eastAsia="uk-UA"/>
              </w:rPr>
              <w:t xml:space="preserve"> дітей</w:t>
            </w:r>
            <w:r>
              <w:rPr>
                <w:rStyle w:val="FontStyle19"/>
                <w:sz w:val="28"/>
                <w:szCs w:val="28"/>
                <w:lang w:val="uk-UA" w:eastAsia="uk-UA"/>
              </w:rPr>
              <w:t xml:space="preserve">  району влітку  2017</w:t>
            </w:r>
            <w:r w:rsidRPr="00491E80">
              <w:rPr>
                <w:rStyle w:val="FontStyle19"/>
                <w:sz w:val="28"/>
                <w:szCs w:val="28"/>
                <w:lang w:val="uk-UA" w:eastAsia="uk-UA"/>
              </w:rPr>
              <w:t>»</w:t>
            </w:r>
            <w:r w:rsidRPr="00491E80">
              <w:rPr>
                <w:sz w:val="28"/>
                <w:szCs w:val="28"/>
                <w:lang w:val="uk-UA"/>
              </w:rPr>
              <w:t xml:space="preserve"> вжито відповідних заходів щодо створення умов для повноцінного організованого відпочинку та зайнятості дітей. </w:t>
            </w:r>
          </w:p>
          <w:p w:rsidR="00BA7027" w:rsidRPr="00491E80" w:rsidRDefault="00BA7027" w:rsidP="00BD34D3">
            <w:pPr>
              <w:pStyle w:val="Default"/>
              <w:spacing w:line="276" w:lineRule="auto"/>
              <w:ind w:firstLine="318"/>
              <w:jc w:val="both"/>
              <w:rPr>
                <w:color w:val="auto"/>
                <w:sz w:val="28"/>
                <w:szCs w:val="28"/>
                <w:lang w:val="uk-UA"/>
              </w:rPr>
            </w:pPr>
          </w:p>
        </w:tc>
      </w:tr>
      <w:tr w:rsidR="00BA7027" w:rsidRPr="00491E80" w:rsidTr="00BD34D3">
        <w:tc>
          <w:tcPr>
            <w:tcW w:w="10598" w:type="dxa"/>
            <w:gridSpan w:val="4"/>
            <w:shd w:val="clear" w:color="auto" w:fill="auto"/>
          </w:tcPr>
          <w:p w:rsidR="00BA7027" w:rsidRPr="00491E80" w:rsidRDefault="00BA7027" w:rsidP="00BD34D3">
            <w:pPr>
              <w:spacing w:before="120" w:line="276" w:lineRule="auto"/>
              <w:rPr>
                <w:b/>
                <w:bCs/>
                <w:sz w:val="28"/>
                <w:szCs w:val="28"/>
              </w:rPr>
            </w:pPr>
            <w:r w:rsidRPr="00491E80">
              <w:rPr>
                <w:b/>
                <w:bCs/>
                <w:sz w:val="28"/>
                <w:szCs w:val="28"/>
              </w:rPr>
              <w:t xml:space="preserve">Виконання законодавства України з питань </w:t>
            </w:r>
            <w:proofErr w:type="gramStart"/>
            <w:r w:rsidRPr="00491E80">
              <w:rPr>
                <w:b/>
                <w:bCs/>
                <w:sz w:val="28"/>
                <w:szCs w:val="28"/>
              </w:rPr>
              <w:t>соц</w:t>
            </w:r>
            <w:proofErr w:type="gramEnd"/>
            <w:r w:rsidRPr="00491E80">
              <w:rPr>
                <w:b/>
                <w:bCs/>
                <w:sz w:val="28"/>
                <w:szCs w:val="28"/>
              </w:rPr>
              <w:t>іального захисту дітей пільгових категорій</w:t>
            </w:r>
          </w:p>
          <w:p w:rsidR="00BA7027" w:rsidRPr="00491E80" w:rsidRDefault="00BA7027" w:rsidP="00BD34D3">
            <w:pPr>
              <w:spacing w:before="120" w:line="276" w:lineRule="auto"/>
              <w:ind w:firstLine="318"/>
              <w:jc w:val="both"/>
              <w:rPr>
                <w:sz w:val="28"/>
                <w:szCs w:val="28"/>
              </w:rPr>
            </w:pPr>
            <w:r w:rsidRPr="00491E80">
              <w:rPr>
                <w:sz w:val="28"/>
                <w:szCs w:val="28"/>
              </w:rPr>
              <w:t xml:space="preserve">Концепція про права людини, яка набула чинності в Україні, дитиною вважає </w:t>
            </w:r>
            <w:r w:rsidRPr="00491E80">
              <w:rPr>
                <w:sz w:val="28"/>
                <w:szCs w:val="28"/>
              </w:rPr>
              <w:lastRenderedPageBreak/>
              <w:t xml:space="preserve">кожну людську істоту до досягнення нею 18-річного віку (т.1). В усіх діях щодо дітей, незалежно від того, здійснюються вони державними чи приватними установами, що займаються питанням </w:t>
            </w:r>
            <w:proofErr w:type="gramStart"/>
            <w:r w:rsidRPr="00491E80">
              <w:rPr>
                <w:sz w:val="28"/>
                <w:szCs w:val="28"/>
              </w:rPr>
              <w:t>соц</w:t>
            </w:r>
            <w:proofErr w:type="gramEnd"/>
            <w:r w:rsidRPr="00491E80">
              <w:rPr>
                <w:sz w:val="28"/>
                <w:szCs w:val="28"/>
              </w:rPr>
              <w:t>іального забезпечення, судами, першочергова увага приділяється якнайкращому забезпеченню інтересів дитини, особливо дітям пільгових категорій.</w:t>
            </w:r>
          </w:p>
          <w:p w:rsidR="00BA7027" w:rsidRPr="00491E80" w:rsidRDefault="00BA7027" w:rsidP="00BD34D3">
            <w:pPr>
              <w:spacing w:line="276" w:lineRule="auto"/>
              <w:ind w:firstLine="317"/>
              <w:jc w:val="both"/>
              <w:rPr>
                <w:sz w:val="28"/>
                <w:szCs w:val="28"/>
              </w:rPr>
            </w:pPr>
            <w:r w:rsidRPr="00491E80">
              <w:rPr>
                <w:sz w:val="28"/>
                <w:szCs w:val="28"/>
              </w:rPr>
              <w:t xml:space="preserve">Відповідно до </w:t>
            </w:r>
            <w:proofErr w:type="gramStart"/>
            <w:r w:rsidRPr="00491E80">
              <w:rPr>
                <w:sz w:val="28"/>
                <w:szCs w:val="28"/>
              </w:rPr>
              <w:t>соц</w:t>
            </w:r>
            <w:proofErr w:type="gramEnd"/>
            <w:r w:rsidRPr="00491E80">
              <w:rPr>
                <w:sz w:val="28"/>
                <w:szCs w:val="28"/>
              </w:rPr>
              <w:t>іального паспорту на кінець року у школі навчалися:</w:t>
            </w:r>
          </w:p>
          <w:p w:rsidR="00BA7027" w:rsidRPr="00491E80" w:rsidRDefault="00BA7027" w:rsidP="00BD34D3">
            <w:pPr>
              <w:numPr>
                <w:ilvl w:val="0"/>
                <w:numId w:val="42"/>
              </w:numPr>
              <w:spacing w:line="276" w:lineRule="auto"/>
              <w:ind w:left="317" w:firstLine="0"/>
              <w:jc w:val="both"/>
              <w:rPr>
                <w:sz w:val="28"/>
                <w:szCs w:val="28"/>
              </w:rPr>
            </w:pPr>
            <w:r w:rsidRPr="00491E80">
              <w:rPr>
                <w:sz w:val="28"/>
                <w:szCs w:val="28"/>
              </w:rPr>
              <w:t xml:space="preserve">дітей, позбавлених батьківського </w:t>
            </w:r>
            <w:proofErr w:type="gramStart"/>
            <w:r w:rsidRPr="00491E80">
              <w:rPr>
                <w:sz w:val="28"/>
                <w:szCs w:val="28"/>
              </w:rPr>
              <w:t>п</w:t>
            </w:r>
            <w:proofErr w:type="gramEnd"/>
            <w:r w:rsidRPr="00491E80">
              <w:rPr>
                <w:sz w:val="28"/>
                <w:szCs w:val="28"/>
              </w:rPr>
              <w:t>іклування –</w:t>
            </w:r>
            <w:r w:rsidRPr="00491E80">
              <w:rPr>
                <w:sz w:val="28"/>
                <w:szCs w:val="28"/>
                <w:lang w:val="uk-UA"/>
              </w:rPr>
              <w:t>0</w:t>
            </w:r>
          </w:p>
          <w:p w:rsidR="00BA7027" w:rsidRPr="00491E80" w:rsidRDefault="00BA7027" w:rsidP="00BD34D3">
            <w:pPr>
              <w:numPr>
                <w:ilvl w:val="0"/>
                <w:numId w:val="42"/>
              </w:numPr>
              <w:spacing w:line="276" w:lineRule="auto"/>
              <w:ind w:left="317" w:firstLine="0"/>
              <w:jc w:val="both"/>
              <w:rPr>
                <w:sz w:val="28"/>
                <w:szCs w:val="28"/>
              </w:rPr>
            </w:pPr>
            <w:r w:rsidRPr="00491E80">
              <w:rPr>
                <w:sz w:val="28"/>
                <w:szCs w:val="28"/>
              </w:rPr>
              <w:t xml:space="preserve">дітей з багатодітних родин – </w:t>
            </w:r>
            <w:r>
              <w:rPr>
                <w:sz w:val="28"/>
                <w:szCs w:val="28"/>
                <w:lang w:val="uk-UA"/>
              </w:rPr>
              <w:t>27</w:t>
            </w:r>
          </w:p>
          <w:p w:rsidR="00BA7027" w:rsidRPr="00491E80" w:rsidRDefault="00BA7027" w:rsidP="00BD34D3">
            <w:pPr>
              <w:numPr>
                <w:ilvl w:val="0"/>
                <w:numId w:val="42"/>
              </w:numPr>
              <w:spacing w:line="276" w:lineRule="auto"/>
              <w:ind w:left="317" w:firstLine="0"/>
              <w:jc w:val="both"/>
              <w:rPr>
                <w:sz w:val="28"/>
                <w:szCs w:val="28"/>
              </w:rPr>
            </w:pPr>
            <w:r w:rsidRPr="00491E80">
              <w:rPr>
                <w:sz w:val="28"/>
                <w:szCs w:val="28"/>
              </w:rPr>
              <w:t xml:space="preserve">дітей з малозабезпечених родин – </w:t>
            </w:r>
            <w:r>
              <w:rPr>
                <w:sz w:val="28"/>
                <w:szCs w:val="28"/>
                <w:lang w:val="uk-UA"/>
              </w:rPr>
              <w:t>37</w:t>
            </w:r>
          </w:p>
          <w:p w:rsidR="00BA7027" w:rsidRPr="00491E80" w:rsidRDefault="00BA7027" w:rsidP="00BD34D3">
            <w:pPr>
              <w:numPr>
                <w:ilvl w:val="0"/>
                <w:numId w:val="42"/>
              </w:numPr>
              <w:spacing w:line="276" w:lineRule="auto"/>
              <w:ind w:left="317" w:firstLine="0"/>
              <w:jc w:val="both"/>
              <w:rPr>
                <w:sz w:val="28"/>
                <w:szCs w:val="28"/>
              </w:rPr>
            </w:pPr>
            <w:r w:rsidRPr="00491E80">
              <w:rPr>
                <w:sz w:val="28"/>
                <w:szCs w:val="28"/>
              </w:rPr>
              <w:t>діте</w:t>
            </w:r>
            <w:proofErr w:type="gramStart"/>
            <w:r w:rsidRPr="00491E80">
              <w:rPr>
                <w:sz w:val="28"/>
                <w:szCs w:val="28"/>
              </w:rPr>
              <w:t>й-</w:t>
            </w:r>
            <w:proofErr w:type="gramEnd"/>
            <w:r w:rsidRPr="00491E80">
              <w:rPr>
                <w:sz w:val="28"/>
                <w:szCs w:val="28"/>
              </w:rPr>
              <w:t xml:space="preserve">інвалідів – </w:t>
            </w:r>
            <w:r w:rsidRPr="00491E80">
              <w:rPr>
                <w:sz w:val="28"/>
                <w:szCs w:val="28"/>
                <w:lang w:val="uk-UA"/>
              </w:rPr>
              <w:t>0</w:t>
            </w:r>
          </w:p>
          <w:p w:rsidR="00BA7027" w:rsidRPr="00491E80" w:rsidRDefault="00BA7027" w:rsidP="00BD34D3">
            <w:pPr>
              <w:numPr>
                <w:ilvl w:val="0"/>
                <w:numId w:val="42"/>
              </w:numPr>
              <w:spacing w:line="276" w:lineRule="auto"/>
              <w:ind w:left="317" w:firstLine="0"/>
              <w:jc w:val="both"/>
              <w:rPr>
                <w:sz w:val="28"/>
                <w:szCs w:val="28"/>
              </w:rPr>
            </w:pPr>
            <w:r w:rsidRPr="00491E80">
              <w:rPr>
                <w:sz w:val="28"/>
                <w:szCs w:val="28"/>
              </w:rPr>
              <w:t xml:space="preserve">діти напівсироти - </w:t>
            </w:r>
            <w:r w:rsidRPr="00491E80">
              <w:rPr>
                <w:sz w:val="28"/>
                <w:szCs w:val="28"/>
                <w:lang w:val="uk-UA"/>
              </w:rPr>
              <w:t>2</w:t>
            </w:r>
          </w:p>
          <w:p w:rsidR="00BA7027" w:rsidRPr="00491E80" w:rsidRDefault="00BA7027" w:rsidP="00BD34D3">
            <w:pPr>
              <w:spacing w:line="276" w:lineRule="auto"/>
              <w:ind w:firstLine="317"/>
              <w:jc w:val="both"/>
              <w:rPr>
                <w:sz w:val="28"/>
                <w:szCs w:val="28"/>
              </w:rPr>
            </w:pPr>
            <w:r w:rsidRPr="00491E80">
              <w:rPr>
                <w:sz w:val="28"/>
                <w:szCs w:val="28"/>
                <w:lang w:val="uk-UA"/>
              </w:rPr>
              <w:t>Протягом</w:t>
            </w:r>
            <w:r w:rsidRPr="00491E80">
              <w:rPr>
                <w:sz w:val="28"/>
                <w:szCs w:val="28"/>
              </w:rPr>
              <w:t xml:space="preserve"> навчального року постійно проводилися зустрічі</w:t>
            </w:r>
            <w:r w:rsidRPr="00491E80">
              <w:rPr>
                <w:sz w:val="28"/>
                <w:szCs w:val="28"/>
                <w:lang w:val="uk-UA"/>
              </w:rPr>
              <w:t xml:space="preserve"> класних керівників, </w:t>
            </w:r>
            <w:r w:rsidRPr="00491E80">
              <w:rPr>
                <w:sz w:val="28"/>
                <w:szCs w:val="28"/>
              </w:rPr>
              <w:t xml:space="preserve">відвідували їх вдома з метою контролю виконання їх обов’язків, проводилися індивідуальні консультації. </w:t>
            </w:r>
          </w:p>
          <w:p w:rsidR="00BA7027" w:rsidRPr="00491E80" w:rsidRDefault="00BA7027" w:rsidP="00BD34D3">
            <w:pPr>
              <w:spacing w:line="276" w:lineRule="auto"/>
              <w:ind w:firstLine="318"/>
              <w:jc w:val="both"/>
              <w:rPr>
                <w:sz w:val="28"/>
                <w:szCs w:val="28"/>
                <w:lang w:val="uk-UA"/>
              </w:rPr>
            </w:pPr>
          </w:p>
        </w:tc>
      </w:tr>
      <w:tr w:rsidR="00BA7027" w:rsidRPr="00BE73DF" w:rsidTr="00BD34D3">
        <w:tc>
          <w:tcPr>
            <w:tcW w:w="10598" w:type="dxa"/>
            <w:gridSpan w:val="4"/>
            <w:shd w:val="clear" w:color="auto" w:fill="auto"/>
          </w:tcPr>
          <w:p w:rsidR="00BA7027" w:rsidRPr="00316643" w:rsidRDefault="00BA7027" w:rsidP="00BD34D3">
            <w:pPr>
              <w:spacing w:before="120" w:line="276" w:lineRule="auto"/>
              <w:rPr>
                <w:b/>
                <w:sz w:val="28"/>
                <w:szCs w:val="28"/>
                <w:lang w:val="uk-UA"/>
              </w:rPr>
            </w:pPr>
            <w:r w:rsidRPr="00316643">
              <w:rPr>
                <w:b/>
                <w:sz w:val="28"/>
                <w:szCs w:val="28"/>
                <w:lang w:val="uk-UA"/>
              </w:rPr>
              <w:lastRenderedPageBreak/>
              <w:t>Співпраця з батьками</w:t>
            </w:r>
          </w:p>
          <w:p w:rsidR="00BA7027" w:rsidRPr="00491E80" w:rsidRDefault="00BA7027" w:rsidP="00BD34D3">
            <w:pPr>
              <w:spacing w:before="120" w:line="276" w:lineRule="auto"/>
              <w:ind w:firstLine="318"/>
              <w:jc w:val="both"/>
              <w:rPr>
                <w:sz w:val="28"/>
                <w:szCs w:val="28"/>
                <w:lang w:val="uk-UA"/>
              </w:rPr>
            </w:pPr>
            <w:r w:rsidRPr="00491E80">
              <w:rPr>
                <w:sz w:val="28"/>
                <w:szCs w:val="28"/>
                <w:lang w:val="uk-UA"/>
              </w:rPr>
              <w:t>З кожним роком в країні посилюється вплив батьківської громадськості на діяльність загальноосвітніх навчальних закладів. Батьки стають активними учасниками навчально-виховного процесу. Вони допомагають педагогам та учням у реалізації соціально значущих проектів та програм. На даний час особливого значення набуває підтримка широкого кола громадськості при вирішенні таких питань:</w:t>
            </w:r>
          </w:p>
          <w:p w:rsidR="00BA7027" w:rsidRPr="00491E80" w:rsidRDefault="00BA7027" w:rsidP="00BD34D3">
            <w:pPr>
              <w:spacing w:line="276" w:lineRule="auto"/>
              <w:ind w:firstLine="34"/>
              <w:jc w:val="both"/>
              <w:rPr>
                <w:sz w:val="28"/>
                <w:szCs w:val="28"/>
                <w:lang w:val="uk-UA"/>
              </w:rPr>
            </w:pPr>
            <w:r w:rsidRPr="00491E80">
              <w:rPr>
                <w:sz w:val="28"/>
                <w:szCs w:val="28"/>
                <w:lang w:val="uk-UA"/>
              </w:rPr>
              <w:t>- зміцнення матеріально-технічної бази;</w:t>
            </w:r>
          </w:p>
          <w:p w:rsidR="00BA7027" w:rsidRPr="00491E80" w:rsidRDefault="00BA7027" w:rsidP="00BD34D3">
            <w:pPr>
              <w:spacing w:line="276" w:lineRule="auto"/>
              <w:ind w:firstLine="34"/>
              <w:jc w:val="both"/>
              <w:rPr>
                <w:sz w:val="28"/>
                <w:szCs w:val="28"/>
                <w:lang w:val="uk-UA"/>
              </w:rPr>
            </w:pPr>
            <w:r w:rsidRPr="00491E80">
              <w:rPr>
                <w:sz w:val="28"/>
                <w:szCs w:val="28"/>
                <w:lang w:val="uk-UA"/>
              </w:rPr>
              <w:t>- забезпечення соціального захисту учасників навчально-виховного процесу;</w:t>
            </w:r>
          </w:p>
          <w:p w:rsidR="00BA7027" w:rsidRPr="00491E80" w:rsidRDefault="00BA7027" w:rsidP="00BD34D3">
            <w:pPr>
              <w:spacing w:line="276" w:lineRule="auto"/>
              <w:ind w:firstLine="34"/>
              <w:jc w:val="both"/>
              <w:rPr>
                <w:sz w:val="28"/>
                <w:szCs w:val="28"/>
                <w:lang w:val="uk-UA"/>
              </w:rPr>
            </w:pPr>
            <w:r w:rsidRPr="00491E80">
              <w:rPr>
                <w:sz w:val="28"/>
                <w:szCs w:val="28"/>
                <w:lang w:val="uk-UA"/>
              </w:rPr>
              <w:t>- формування здорового способу життя;</w:t>
            </w:r>
          </w:p>
          <w:p w:rsidR="00BA7027" w:rsidRPr="00491E80" w:rsidRDefault="00BA7027" w:rsidP="00BD34D3">
            <w:pPr>
              <w:spacing w:line="276" w:lineRule="auto"/>
              <w:ind w:firstLine="34"/>
              <w:jc w:val="both"/>
              <w:rPr>
                <w:sz w:val="28"/>
                <w:szCs w:val="28"/>
                <w:lang w:val="uk-UA"/>
              </w:rPr>
            </w:pPr>
            <w:r w:rsidRPr="00491E80">
              <w:rPr>
                <w:sz w:val="28"/>
                <w:szCs w:val="28"/>
                <w:lang w:val="uk-UA"/>
              </w:rPr>
              <w:t>- реалізація освітніх програм тощо.</w:t>
            </w:r>
          </w:p>
          <w:p w:rsidR="00BA7027" w:rsidRPr="00491E80" w:rsidRDefault="00BA7027" w:rsidP="00BD34D3">
            <w:pPr>
              <w:spacing w:line="276" w:lineRule="auto"/>
              <w:ind w:firstLine="317"/>
              <w:jc w:val="both"/>
              <w:rPr>
                <w:sz w:val="28"/>
                <w:szCs w:val="28"/>
                <w:lang w:val="uk-UA"/>
              </w:rPr>
            </w:pPr>
            <w:r w:rsidRPr="00491E80">
              <w:rPr>
                <w:sz w:val="28"/>
                <w:szCs w:val="28"/>
                <w:lang w:val="uk-UA"/>
              </w:rPr>
              <w:t>Робота з батьками спрямована на створення єдиного колективу вчителів, батьків, учнів.</w:t>
            </w:r>
          </w:p>
          <w:p w:rsidR="00BA7027" w:rsidRPr="00491E80" w:rsidRDefault="00BA7027" w:rsidP="00BD34D3">
            <w:pPr>
              <w:spacing w:line="276" w:lineRule="auto"/>
              <w:ind w:firstLine="317"/>
              <w:jc w:val="both"/>
              <w:rPr>
                <w:sz w:val="28"/>
                <w:szCs w:val="28"/>
                <w:lang w:val="uk-UA"/>
              </w:rPr>
            </w:pPr>
            <w:r w:rsidRPr="00491E80">
              <w:rPr>
                <w:sz w:val="28"/>
                <w:szCs w:val="28"/>
                <w:lang w:val="uk-UA"/>
              </w:rPr>
              <w:t>На батьківських зборах розглядалися  питання:</w:t>
            </w:r>
          </w:p>
          <w:p w:rsidR="00BA7027" w:rsidRPr="00491E80" w:rsidRDefault="00BA7027" w:rsidP="00BD34D3">
            <w:pPr>
              <w:tabs>
                <w:tab w:val="left" w:pos="176"/>
              </w:tabs>
              <w:spacing w:line="276" w:lineRule="auto"/>
              <w:ind w:firstLine="34"/>
              <w:jc w:val="both"/>
              <w:rPr>
                <w:sz w:val="28"/>
                <w:szCs w:val="28"/>
                <w:lang w:val="uk-UA"/>
              </w:rPr>
            </w:pPr>
            <w:r w:rsidRPr="00491E80">
              <w:rPr>
                <w:sz w:val="28"/>
                <w:szCs w:val="28"/>
                <w:lang w:val="uk-UA"/>
              </w:rPr>
              <w:t>-</w:t>
            </w:r>
            <w:r w:rsidRPr="00491E80">
              <w:rPr>
                <w:sz w:val="28"/>
                <w:szCs w:val="28"/>
                <w:lang w:val="uk-UA"/>
              </w:rPr>
              <w:tab/>
              <w:t>попередження дитячого травматизму;</w:t>
            </w:r>
          </w:p>
          <w:p w:rsidR="00BA7027" w:rsidRPr="00491E80" w:rsidRDefault="00BA7027" w:rsidP="00BD34D3">
            <w:pPr>
              <w:tabs>
                <w:tab w:val="left" w:pos="176"/>
              </w:tabs>
              <w:spacing w:line="276" w:lineRule="auto"/>
              <w:ind w:firstLine="34"/>
              <w:jc w:val="both"/>
              <w:rPr>
                <w:sz w:val="28"/>
                <w:szCs w:val="28"/>
                <w:lang w:val="uk-UA"/>
              </w:rPr>
            </w:pPr>
            <w:r w:rsidRPr="00491E80">
              <w:rPr>
                <w:sz w:val="28"/>
                <w:szCs w:val="28"/>
                <w:lang w:val="uk-UA"/>
              </w:rPr>
              <w:t>-</w:t>
            </w:r>
            <w:r w:rsidRPr="00491E80">
              <w:rPr>
                <w:sz w:val="28"/>
                <w:szCs w:val="28"/>
                <w:lang w:val="uk-UA"/>
              </w:rPr>
              <w:tab/>
              <w:t>виховання свідомого ставлення до свого здоров’я;</w:t>
            </w:r>
          </w:p>
          <w:p w:rsidR="00BA7027" w:rsidRPr="00491E80" w:rsidRDefault="00BA7027" w:rsidP="00BD34D3">
            <w:pPr>
              <w:tabs>
                <w:tab w:val="left" w:pos="176"/>
              </w:tabs>
              <w:spacing w:line="276" w:lineRule="auto"/>
              <w:ind w:firstLine="34"/>
              <w:jc w:val="both"/>
              <w:rPr>
                <w:sz w:val="28"/>
                <w:szCs w:val="28"/>
                <w:lang w:val="uk-UA"/>
              </w:rPr>
            </w:pPr>
            <w:r w:rsidRPr="00491E80">
              <w:rPr>
                <w:sz w:val="28"/>
                <w:szCs w:val="28"/>
                <w:lang w:val="uk-UA"/>
              </w:rPr>
              <w:t>- організація правової та правоосвітньої роботи;</w:t>
            </w:r>
          </w:p>
          <w:p w:rsidR="00BA7027" w:rsidRPr="00491E80" w:rsidRDefault="00BA7027" w:rsidP="00BD34D3">
            <w:pPr>
              <w:tabs>
                <w:tab w:val="left" w:pos="176"/>
                <w:tab w:val="left" w:pos="743"/>
              </w:tabs>
              <w:spacing w:line="276" w:lineRule="auto"/>
              <w:ind w:firstLine="34"/>
              <w:jc w:val="both"/>
              <w:rPr>
                <w:sz w:val="28"/>
                <w:szCs w:val="28"/>
                <w:lang w:val="uk-UA"/>
              </w:rPr>
            </w:pPr>
            <w:r w:rsidRPr="00491E80">
              <w:rPr>
                <w:sz w:val="28"/>
                <w:szCs w:val="28"/>
                <w:lang w:val="uk-UA"/>
              </w:rPr>
              <w:t>-</w:t>
            </w:r>
            <w:r w:rsidRPr="00491E80">
              <w:rPr>
                <w:sz w:val="28"/>
                <w:szCs w:val="28"/>
                <w:lang w:val="uk-UA"/>
              </w:rPr>
              <w:tab/>
              <w:t>вплив сім’ї на середовище дитини;</w:t>
            </w:r>
          </w:p>
          <w:p w:rsidR="00BA7027" w:rsidRPr="00491E80" w:rsidRDefault="00BA7027" w:rsidP="00BD34D3">
            <w:pPr>
              <w:tabs>
                <w:tab w:val="left" w:pos="176"/>
                <w:tab w:val="left" w:pos="743"/>
              </w:tabs>
              <w:spacing w:line="276" w:lineRule="auto"/>
              <w:ind w:firstLine="34"/>
              <w:jc w:val="both"/>
              <w:rPr>
                <w:sz w:val="28"/>
                <w:szCs w:val="28"/>
                <w:lang w:val="uk-UA"/>
              </w:rPr>
            </w:pPr>
            <w:r w:rsidRPr="00491E80">
              <w:rPr>
                <w:sz w:val="28"/>
                <w:szCs w:val="28"/>
                <w:lang w:val="uk-UA"/>
              </w:rPr>
              <w:t>-</w:t>
            </w:r>
            <w:r w:rsidRPr="00491E80">
              <w:rPr>
                <w:sz w:val="28"/>
                <w:szCs w:val="28"/>
                <w:lang w:val="uk-UA"/>
              </w:rPr>
              <w:tab/>
              <w:t>організація навчального року, проведення ДПА;</w:t>
            </w:r>
          </w:p>
          <w:p w:rsidR="00BA7027" w:rsidRPr="00491E80" w:rsidRDefault="00BA7027" w:rsidP="00BD34D3">
            <w:pPr>
              <w:tabs>
                <w:tab w:val="left" w:pos="176"/>
                <w:tab w:val="left" w:pos="743"/>
              </w:tabs>
              <w:spacing w:line="276" w:lineRule="auto"/>
              <w:ind w:firstLine="34"/>
              <w:jc w:val="both"/>
              <w:rPr>
                <w:sz w:val="28"/>
                <w:szCs w:val="28"/>
                <w:lang w:val="uk-UA"/>
              </w:rPr>
            </w:pPr>
            <w:r w:rsidRPr="00491E80">
              <w:rPr>
                <w:sz w:val="28"/>
                <w:szCs w:val="28"/>
                <w:lang w:val="uk-UA"/>
              </w:rPr>
              <w:t>- літнє оздоровлення;</w:t>
            </w:r>
          </w:p>
          <w:p w:rsidR="00BA7027" w:rsidRPr="00491E80" w:rsidRDefault="00BA7027" w:rsidP="00BD34D3">
            <w:pPr>
              <w:tabs>
                <w:tab w:val="left" w:pos="176"/>
                <w:tab w:val="left" w:pos="743"/>
              </w:tabs>
              <w:spacing w:line="276" w:lineRule="auto"/>
              <w:ind w:firstLine="34"/>
              <w:jc w:val="both"/>
              <w:rPr>
                <w:sz w:val="28"/>
                <w:szCs w:val="28"/>
                <w:lang w:val="uk-UA"/>
              </w:rPr>
            </w:pPr>
            <w:r w:rsidRPr="00491E80">
              <w:rPr>
                <w:sz w:val="28"/>
                <w:szCs w:val="28"/>
                <w:lang w:val="uk-UA"/>
              </w:rPr>
              <w:t>- проведення ремонтних робіт у заладі протягом року та в літній період.</w:t>
            </w:r>
          </w:p>
          <w:p w:rsidR="00BA7027" w:rsidRPr="00491E80" w:rsidRDefault="00BA7027" w:rsidP="00BD34D3">
            <w:pPr>
              <w:spacing w:line="276" w:lineRule="auto"/>
              <w:ind w:firstLine="318"/>
              <w:jc w:val="both"/>
              <w:rPr>
                <w:sz w:val="28"/>
                <w:szCs w:val="28"/>
                <w:lang w:val="uk-UA"/>
              </w:rPr>
            </w:pPr>
            <w:r w:rsidRPr="00491E80">
              <w:rPr>
                <w:sz w:val="28"/>
                <w:szCs w:val="28"/>
                <w:lang w:val="uk-UA"/>
              </w:rPr>
              <w:t>Співпраці з батьками в школі приділяється велика увага, вчителі-предметники, класні керівники, адміністрація систематично спілкуються з батьками учнів, організують спільні заходи, свята.</w:t>
            </w:r>
          </w:p>
        </w:tc>
      </w:tr>
      <w:tr w:rsidR="00BA7027" w:rsidRPr="00393FCC" w:rsidTr="00BD34D3">
        <w:tc>
          <w:tcPr>
            <w:tcW w:w="10598" w:type="dxa"/>
            <w:gridSpan w:val="4"/>
            <w:shd w:val="clear" w:color="auto" w:fill="auto"/>
          </w:tcPr>
          <w:p w:rsidR="00BA7027" w:rsidRDefault="00BA7027" w:rsidP="00BD34D3">
            <w:pPr>
              <w:spacing w:before="120" w:line="276" w:lineRule="auto"/>
              <w:rPr>
                <w:b/>
                <w:bCs/>
                <w:sz w:val="28"/>
                <w:szCs w:val="28"/>
                <w:lang w:val="uk-UA"/>
              </w:rPr>
            </w:pPr>
          </w:p>
          <w:p w:rsidR="00BA7027" w:rsidRPr="00316643" w:rsidRDefault="00BA7027" w:rsidP="00BD34D3">
            <w:pPr>
              <w:spacing w:before="120" w:line="276" w:lineRule="auto"/>
              <w:rPr>
                <w:b/>
                <w:bCs/>
                <w:sz w:val="28"/>
                <w:szCs w:val="28"/>
              </w:rPr>
            </w:pPr>
            <w:r w:rsidRPr="00316643">
              <w:rPr>
                <w:b/>
                <w:bCs/>
                <w:sz w:val="28"/>
                <w:szCs w:val="28"/>
              </w:rPr>
              <w:lastRenderedPageBreak/>
              <w:t>Роль шкільн</w:t>
            </w:r>
            <w:r w:rsidRPr="00316643">
              <w:rPr>
                <w:b/>
                <w:bCs/>
                <w:sz w:val="28"/>
                <w:szCs w:val="28"/>
                <w:lang w:val="uk-UA"/>
              </w:rPr>
              <w:t>ої</w:t>
            </w:r>
            <w:r w:rsidRPr="00316643">
              <w:rPr>
                <w:b/>
                <w:bCs/>
                <w:sz w:val="28"/>
                <w:szCs w:val="28"/>
              </w:rPr>
              <w:t xml:space="preserve"> бібліотек</w:t>
            </w:r>
            <w:r w:rsidRPr="00316643">
              <w:rPr>
                <w:b/>
                <w:bCs/>
                <w:sz w:val="28"/>
                <w:szCs w:val="28"/>
                <w:lang w:val="uk-UA"/>
              </w:rPr>
              <w:t>и</w:t>
            </w:r>
            <w:r w:rsidRPr="00316643">
              <w:rPr>
                <w:b/>
                <w:bCs/>
                <w:sz w:val="28"/>
                <w:szCs w:val="28"/>
              </w:rPr>
              <w:t xml:space="preserve"> в організації навчально-виховного процесу</w:t>
            </w:r>
          </w:p>
          <w:tbl>
            <w:tblPr>
              <w:tblpPr w:leftFromText="180" w:rightFromText="180" w:bottomFromText="200" w:vertAnchor="text" w:tblpXSpec="right" w:tblpY="1"/>
              <w:tblOverlap w:val="never"/>
              <w:tblW w:w="10320" w:type="dxa"/>
              <w:tblBorders>
                <w:top w:val="single" w:sz="4" w:space="0" w:color="auto"/>
                <w:insideH w:val="single" w:sz="4" w:space="0" w:color="auto"/>
                <w:insideV w:val="single" w:sz="4" w:space="0" w:color="auto"/>
              </w:tblBorders>
              <w:tblLayout w:type="fixed"/>
              <w:tblLook w:val="01E0"/>
            </w:tblPr>
            <w:tblGrid>
              <w:gridCol w:w="10320"/>
            </w:tblGrid>
            <w:tr w:rsidR="00BA7027" w:rsidRPr="00373DA7" w:rsidTr="00BD34D3">
              <w:tc>
                <w:tcPr>
                  <w:tcW w:w="8363" w:type="dxa"/>
                  <w:tcBorders>
                    <w:top w:val="nil"/>
                    <w:left w:val="nil"/>
                    <w:bottom w:val="nil"/>
                    <w:right w:val="nil"/>
                  </w:tcBorders>
                </w:tcPr>
                <w:p w:rsidR="00BA7027" w:rsidRPr="00373DA7" w:rsidRDefault="00BA7027" w:rsidP="00BD34D3">
                  <w:pPr>
                    <w:spacing w:line="276" w:lineRule="auto"/>
                    <w:ind w:firstLine="318"/>
                    <w:jc w:val="both"/>
                    <w:rPr>
                      <w:sz w:val="28"/>
                      <w:szCs w:val="28"/>
                      <w:lang w:val="uk-UA"/>
                    </w:rPr>
                  </w:pPr>
                </w:p>
                <w:p w:rsidR="00BA7027" w:rsidRDefault="00BA7027" w:rsidP="00BD34D3">
                  <w:pPr>
                    <w:autoSpaceDE w:val="0"/>
                    <w:autoSpaceDN w:val="0"/>
                    <w:adjustRightInd w:val="0"/>
                    <w:spacing w:line="276" w:lineRule="auto"/>
                    <w:rPr>
                      <w:sz w:val="28"/>
                      <w:szCs w:val="28"/>
                      <w:lang w:val="uk-UA"/>
                    </w:rPr>
                  </w:pPr>
                  <w:r>
                    <w:rPr>
                      <w:sz w:val="28"/>
                      <w:szCs w:val="28"/>
                      <w:lang w:val="uk-UA" w:eastAsia="uk-UA"/>
                    </w:rPr>
                    <w:t xml:space="preserve">     У    2016/2017</w:t>
                  </w:r>
                  <w:r w:rsidRPr="00373DA7">
                    <w:rPr>
                      <w:sz w:val="28"/>
                      <w:szCs w:val="28"/>
                      <w:lang w:val="uk-UA" w:eastAsia="uk-UA"/>
                    </w:rPr>
                    <w:t xml:space="preserve">    навчальному     році    робота    шкільної      бібліотеки була організована відповідно до    нормативно-правових    документів:   Конституції   України,   Закон України  «Про  бібліотеку  і бібліотечну справу», Закону України  «Про  загальну  середню освіту», плану роботи бібліотеки,</w:t>
                  </w:r>
                  <w:r w:rsidRPr="00373DA7">
                    <w:rPr>
                      <w:sz w:val="28"/>
                      <w:szCs w:val="28"/>
                      <w:lang w:val="uk-UA"/>
                    </w:rPr>
                    <w:t xml:space="preserve">положення про бібліотеку загальноосвітнього навчального закладу затвердженого наказом Міністерства освіти і науки України від 14 травня 1999 року № 139. </w:t>
                  </w:r>
                  <w:r w:rsidRPr="00373DA7">
                    <w:rPr>
                      <w:sz w:val="28"/>
                      <w:szCs w:val="28"/>
                    </w:rPr>
                    <w:t>Діяльність бібліотеки була спрямована на інформаційно-бібліотечне,</w:t>
                  </w:r>
                  <w:r w:rsidRPr="00373DA7">
                    <w:rPr>
                      <w:sz w:val="28"/>
                      <w:szCs w:val="28"/>
                      <w:lang w:val="uk-UA"/>
                    </w:rPr>
                    <w:t xml:space="preserve"> </w:t>
                  </w:r>
                  <w:r w:rsidRPr="00373DA7">
                    <w:rPr>
                      <w:sz w:val="28"/>
                      <w:szCs w:val="28"/>
                    </w:rPr>
                    <w:t>культурно-просвітницьке забезпечення навчально-</w:t>
                  </w:r>
                  <w:r>
                    <w:rPr>
                      <w:sz w:val="28"/>
                      <w:szCs w:val="28"/>
                    </w:rPr>
                    <w:t>виховного процесу. Протягом 201</w:t>
                  </w:r>
                  <w:r>
                    <w:rPr>
                      <w:sz w:val="28"/>
                      <w:szCs w:val="28"/>
                      <w:lang w:val="uk-UA"/>
                    </w:rPr>
                    <w:t>6</w:t>
                  </w:r>
                  <w:r>
                    <w:rPr>
                      <w:sz w:val="28"/>
                      <w:szCs w:val="28"/>
                    </w:rPr>
                    <w:t>-201</w:t>
                  </w:r>
                  <w:r>
                    <w:rPr>
                      <w:sz w:val="28"/>
                      <w:szCs w:val="28"/>
                      <w:lang w:val="uk-UA"/>
                    </w:rPr>
                    <w:t>7</w:t>
                  </w:r>
                  <w:r w:rsidRPr="00373DA7">
                    <w:rPr>
                      <w:sz w:val="28"/>
                      <w:szCs w:val="28"/>
                    </w:rPr>
                    <w:t xml:space="preserve"> навчального року шкільна бібліотека працювала в тісному контакті з педагогічним колективом школи.</w:t>
                  </w:r>
                  <w:r>
                    <w:rPr>
                      <w:sz w:val="28"/>
                      <w:szCs w:val="28"/>
                      <w:lang w:val="uk-UA"/>
                    </w:rPr>
                    <w:t xml:space="preserve"> Загальний бібліотечний фонд  станом на 01.08.2017 року фонд підручників становить  4217 кн., в тому числі підручників 3688 примірників, 1-4 класи – 1110, </w:t>
                  </w:r>
                </w:p>
                <w:p w:rsidR="00BA7027" w:rsidRPr="00373DA7" w:rsidRDefault="00BA7027" w:rsidP="00BD34D3">
                  <w:pPr>
                    <w:autoSpaceDE w:val="0"/>
                    <w:autoSpaceDN w:val="0"/>
                    <w:adjustRightInd w:val="0"/>
                    <w:spacing w:line="276" w:lineRule="auto"/>
                    <w:rPr>
                      <w:sz w:val="28"/>
                      <w:szCs w:val="28"/>
                    </w:rPr>
                  </w:pPr>
                  <w:r>
                    <w:rPr>
                      <w:sz w:val="28"/>
                      <w:szCs w:val="28"/>
                      <w:lang w:val="uk-UA"/>
                    </w:rPr>
                    <w:t xml:space="preserve">5-9 класи – 2578 підручників, художньої літератури – 422 примірники, періодичних видань  - 107. Фонд шкільної бібліотеки у 2016-2017 н.р. зменшився на 667 примірників. </w:t>
                  </w:r>
                  <w:r w:rsidRPr="00FF3750">
                    <w:rPr>
                      <w:sz w:val="28"/>
                      <w:szCs w:val="28"/>
                      <w:lang w:val="uk-UA"/>
                    </w:rPr>
                    <w:t>У 201</w:t>
                  </w:r>
                  <w:r>
                    <w:rPr>
                      <w:sz w:val="28"/>
                      <w:szCs w:val="28"/>
                      <w:lang w:val="uk-UA"/>
                    </w:rPr>
                    <w:t>6</w:t>
                  </w:r>
                  <w:r w:rsidRPr="00FF3750">
                    <w:rPr>
                      <w:sz w:val="28"/>
                      <w:szCs w:val="28"/>
                      <w:lang w:val="uk-UA"/>
                    </w:rPr>
                    <w:t>/201</w:t>
                  </w:r>
                  <w:r>
                    <w:rPr>
                      <w:sz w:val="28"/>
                      <w:szCs w:val="28"/>
                      <w:lang w:val="uk-UA"/>
                    </w:rPr>
                    <w:t>7</w:t>
                  </w:r>
                  <w:r w:rsidRPr="00FF3750">
                    <w:rPr>
                      <w:sz w:val="28"/>
                      <w:szCs w:val="28"/>
                      <w:lang w:val="uk-UA"/>
                    </w:rPr>
                    <w:t xml:space="preserve"> році в шкільній бібліотеці налічувалося </w:t>
                  </w:r>
                  <w:r>
                    <w:rPr>
                      <w:sz w:val="28"/>
                      <w:szCs w:val="28"/>
                      <w:lang w:val="uk-UA"/>
                    </w:rPr>
                    <w:t xml:space="preserve"> 95</w:t>
                  </w:r>
                  <w:r w:rsidRPr="00FF3750">
                    <w:rPr>
                      <w:sz w:val="28"/>
                      <w:szCs w:val="28"/>
                      <w:lang w:val="uk-UA"/>
                    </w:rPr>
                    <w:t xml:space="preserve"> читачі</w:t>
                  </w:r>
                  <w:r>
                    <w:rPr>
                      <w:sz w:val="28"/>
                      <w:szCs w:val="28"/>
                      <w:lang w:val="uk-UA"/>
                    </w:rPr>
                    <w:t xml:space="preserve">в </w:t>
                  </w:r>
                  <w:r w:rsidRPr="00FF3750">
                    <w:rPr>
                      <w:sz w:val="28"/>
                      <w:szCs w:val="28"/>
                      <w:lang w:val="uk-UA"/>
                    </w:rPr>
                    <w:t>,з них-</w:t>
                  </w:r>
                  <w:r>
                    <w:rPr>
                      <w:sz w:val="28"/>
                      <w:szCs w:val="28"/>
                      <w:lang w:val="uk-UA"/>
                    </w:rPr>
                    <w:t>80</w:t>
                  </w:r>
                  <w:r w:rsidRPr="00FF3750">
                    <w:rPr>
                      <w:sz w:val="28"/>
                      <w:szCs w:val="28"/>
                      <w:lang w:val="uk-UA"/>
                    </w:rPr>
                    <w:t xml:space="preserve"> учні</w:t>
                  </w:r>
                  <w:r>
                    <w:rPr>
                      <w:sz w:val="28"/>
                      <w:szCs w:val="28"/>
                      <w:lang w:val="uk-UA"/>
                    </w:rPr>
                    <w:t>в</w:t>
                  </w:r>
                  <w:r w:rsidRPr="00FF3750">
                    <w:rPr>
                      <w:color w:val="000000" w:themeColor="text1"/>
                      <w:sz w:val="28"/>
                      <w:szCs w:val="28"/>
                      <w:lang w:val="uk-UA"/>
                    </w:rPr>
                    <w:t xml:space="preserve">.  </w:t>
                  </w:r>
                  <w:r w:rsidRPr="00FF3750">
                    <w:rPr>
                      <w:color w:val="000000" w:themeColor="text1"/>
                      <w:sz w:val="28"/>
                      <w:szCs w:val="28"/>
                    </w:rPr>
                    <w:t>Проведено цикл бесід про роль бібліотеки і культуру читання. Учнями школи з використанням матеріалів бібліотеки створено</w:t>
                  </w:r>
                  <w:r w:rsidRPr="00373DA7">
                    <w:rPr>
                      <w:sz w:val="28"/>
                      <w:szCs w:val="28"/>
                    </w:rPr>
                    <w:t xml:space="preserve"> низку заходів до знаменних </w:t>
                  </w:r>
                  <w:proofErr w:type="gramStart"/>
                  <w:r w:rsidRPr="00373DA7">
                    <w:rPr>
                      <w:sz w:val="28"/>
                      <w:szCs w:val="28"/>
                    </w:rPr>
                    <w:t>та пам</w:t>
                  </w:r>
                  <w:proofErr w:type="gramEnd"/>
                  <w:r w:rsidRPr="00373DA7">
                    <w:rPr>
                      <w:sz w:val="28"/>
                      <w:szCs w:val="28"/>
                    </w:rPr>
                    <w:t>’ятних дат року.</w:t>
                  </w:r>
                </w:p>
                <w:p w:rsidR="00BA7027" w:rsidRPr="00373DA7" w:rsidRDefault="00BA7027" w:rsidP="00BD34D3">
                  <w:pPr>
                    <w:autoSpaceDE w:val="0"/>
                    <w:autoSpaceDN w:val="0"/>
                    <w:adjustRightInd w:val="0"/>
                    <w:spacing w:line="276" w:lineRule="auto"/>
                    <w:rPr>
                      <w:sz w:val="28"/>
                      <w:szCs w:val="28"/>
                    </w:rPr>
                  </w:pPr>
                  <w:r w:rsidRPr="00373DA7">
                    <w:rPr>
                      <w:sz w:val="28"/>
                      <w:szCs w:val="28"/>
                      <w:lang w:val="uk-UA"/>
                    </w:rPr>
                    <w:t xml:space="preserve">    Бібліотека Гори</w:t>
                  </w:r>
                  <w:r>
                    <w:rPr>
                      <w:sz w:val="28"/>
                      <w:szCs w:val="28"/>
                      <w:lang w:val="uk-UA"/>
                    </w:rPr>
                    <w:t>глядівської ЗОШ І-ІІІ ст. у 2016-2017</w:t>
                  </w:r>
                  <w:r w:rsidRPr="00373DA7">
                    <w:rPr>
                      <w:sz w:val="28"/>
                      <w:szCs w:val="28"/>
                      <w:lang w:val="uk-UA"/>
                    </w:rPr>
                    <w:t xml:space="preserve"> навчальному році забезпечувала потреби навчально-виховного процесу в усіх його ланках, надаючи систематичну, цілеспрямовану допомогу учням в опануванні знаннями зі шкільних предметів, вивчення яких передбачає шкільна програма.        Саме тому бібліотека   є інформаційним центром як для учнів, так і для вчителів, одним із важливих напрямків роботи якої є формування інформаційної культури читачів. </w:t>
                  </w:r>
                  <w:r w:rsidRPr="00373DA7">
                    <w:rPr>
                      <w:sz w:val="28"/>
                      <w:szCs w:val="28"/>
                    </w:rPr>
                    <w:t>Щоб бути ефективною, ця робота носила систематичний, оперативний, випереджаючий характер.</w:t>
                  </w:r>
                </w:p>
                <w:p w:rsidR="00BA7027" w:rsidRPr="00373DA7" w:rsidRDefault="00BA7027" w:rsidP="00BD34D3">
                  <w:pPr>
                    <w:autoSpaceDE w:val="0"/>
                    <w:autoSpaceDN w:val="0"/>
                    <w:adjustRightInd w:val="0"/>
                    <w:spacing w:line="276" w:lineRule="auto"/>
                    <w:rPr>
                      <w:sz w:val="28"/>
                      <w:szCs w:val="28"/>
                      <w:lang w:val="uk-UA"/>
                    </w:rPr>
                  </w:pPr>
                  <w:r w:rsidRPr="00373DA7">
                    <w:rPr>
                      <w:sz w:val="28"/>
                      <w:szCs w:val="28"/>
                      <w:lang w:val="uk-UA"/>
                    </w:rPr>
                    <w:t xml:space="preserve">    </w:t>
                  </w:r>
                  <w:r w:rsidRPr="00373DA7">
                    <w:rPr>
                      <w:sz w:val="28"/>
                      <w:szCs w:val="28"/>
                    </w:rPr>
                    <w:t xml:space="preserve">Були визначені конкретні форми інформування кожної категорії читачів з урахуванням їхніх потреб. Систематично, до календаря знаменних дат викладалися книжкові виставки. Усього </w:t>
                  </w:r>
                  <w:r>
                    <w:rPr>
                      <w:sz w:val="28"/>
                      <w:szCs w:val="28"/>
                    </w:rPr>
                    <w:t xml:space="preserve">було протягом року  оформлено </w:t>
                  </w:r>
                  <w:r>
                    <w:rPr>
                      <w:sz w:val="28"/>
                      <w:szCs w:val="28"/>
                      <w:lang w:val="uk-UA"/>
                    </w:rPr>
                    <w:t>14</w:t>
                  </w:r>
                  <w:r w:rsidRPr="00373DA7">
                    <w:rPr>
                      <w:sz w:val="28"/>
                      <w:szCs w:val="28"/>
                    </w:rPr>
                    <w:t xml:space="preserve"> яскравих книжков</w:t>
                  </w:r>
                  <w:proofErr w:type="gramStart"/>
                  <w:r w:rsidRPr="00373DA7">
                    <w:rPr>
                      <w:sz w:val="28"/>
                      <w:szCs w:val="28"/>
                    </w:rPr>
                    <w:t>о-</w:t>
                  </w:r>
                  <w:proofErr w:type="gramEnd"/>
                  <w:r w:rsidRPr="00373DA7">
                    <w:rPr>
                      <w:sz w:val="28"/>
                      <w:szCs w:val="28"/>
                    </w:rPr>
                    <w:t>ілюстративних виста</w:t>
                  </w:r>
                  <w:r w:rsidRPr="00373DA7">
                    <w:rPr>
                      <w:sz w:val="28"/>
                      <w:szCs w:val="28"/>
                      <w:lang w:val="uk-UA"/>
                    </w:rPr>
                    <w:t>вок</w:t>
                  </w:r>
                  <w:r w:rsidRPr="00373DA7">
                    <w:rPr>
                      <w:sz w:val="28"/>
                      <w:szCs w:val="28"/>
                    </w:rPr>
                    <w:t>.</w:t>
                  </w:r>
                </w:p>
                <w:p w:rsidR="00BA7027" w:rsidRPr="00373DA7" w:rsidRDefault="00BA7027" w:rsidP="00BD34D3">
                  <w:pPr>
                    <w:autoSpaceDE w:val="0"/>
                    <w:autoSpaceDN w:val="0"/>
                    <w:adjustRightInd w:val="0"/>
                    <w:spacing w:line="276" w:lineRule="auto"/>
                    <w:rPr>
                      <w:sz w:val="28"/>
                      <w:szCs w:val="28"/>
                    </w:rPr>
                  </w:pPr>
                  <w:r w:rsidRPr="00373DA7">
                    <w:rPr>
                      <w:sz w:val="28"/>
                      <w:szCs w:val="28"/>
                      <w:lang w:val="uk-UA"/>
                    </w:rPr>
                    <w:t xml:space="preserve">    </w:t>
                  </w:r>
                  <w:r w:rsidRPr="00373DA7">
                    <w:rPr>
                      <w:sz w:val="28"/>
                      <w:szCs w:val="28"/>
                    </w:rPr>
                    <w:t xml:space="preserve">Протягом року бібліотека брала участь в усіх загальношкільних </w:t>
                  </w:r>
                  <w:proofErr w:type="gramStart"/>
                  <w:r w:rsidRPr="00373DA7">
                    <w:rPr>
                      <w:sz w:val="28"/>
                      <w:szCs w:val="28"/>
                    </w:rPr>
                    <w:t>заходах</w:t>
                  </w:r>
                  <w:proofErr w:type="gramEnd"/>
                  <w:r w:rsidRPr="00373DA7">
                    <w:rPr>
                      <w:sz w:val="28"/>
                      <w:szCs w:val="28"/>
                    </w:rPr>
                    <w:t>.</w:t>
                  </w:r>
                </w:p>
                <w:p w:rsidR="00BA7027" w:rsidRPr="00373DA7" w:rsidRDefault="00BA7027" w:rsidP="00BD34D3">
                  <w:pPr>
                    <w:autoSpaceDE w:val="0"/>
                    <w:autoSpaceDN w:val="0"/>
                    <w:adjustRightInd w:val="0"/>
                    <w:spacing w:line="276" w:lineRule="auto"/>
                    <w:rPr>
                      <w:sz w:val="28"/>
                      <w:szCs w:val="28"/>
                    </w:rPr>
                  </w:pPr>
                  <w:r w:rsidRPr="00373DA7">
                    <w:rPr>
                      <w:sz w:val="28"/>
                      <w:szCs w:val="28"/>
                      <w:lang w:val="uk-UA"/>
                    </w:rPr>
                    <w:t xml:space="preserve">    Спільно з педагогічним колективом бібліотека школи бере участь у проведенні предметних тижнів, місячника правових знань, надає допомогу в підготовці</w:t>
                  </w:r>
                  <w:r>
                    <w:rPr>
                      <w:sz w:val="28"/>
                      <w:szCs w:val="28"/>
                      <w:lang w:val="uk-UA"/>
                    </w:rPr>
                    <w:t xml:space="preserve"> та проведенні Першого уроку, </w:t>
                  </w:r>
                  <w:r w:rsidRPr="00373DA7">
                    <w:rPr>
                      <w:sz w:val="28"/>
                      <w:szCs w:val="28"/>
                      <w:lang w:val="uk-UA"/>
                    </w:rPr>
                    <w:t xml:space="preserve"> відзначення Дня пам’яті Т.Г.Шевченка, відзначення пам</w:t>
                  </w:r>
                  <w:r>
                    <w:rPr>
                      <w:sz w:val="28"/>
                      <w:szCs w:val="28"/>
                      <w:lang w:val="uk-UA"/>
                    </w:rPr>
                    <w:t>’ятних дат,  річниці Перемоги</w:t>
                  </w:r>
                  <w:r w:rsidRPr="00373DA7">
                    <w:rPr>
                      <w:sz w:val="28"/>
                      <w:szCs w:val="28"/>
                      <w:lang w:val="uk-UA"/>
                    </w:rPr>
                    <w:t xml:space="preserve"> та інших діячів культури і мистецтва. </w:t>
                  </w:r>
                  <w:r w:rsidRPr="00373DA7">
                    <w:rPr>
                      <w:sz w:val="28"/>
                      <w:szCs w:val="28"/>
                    </w:rPr>
                    <w:t xml:space="preserve">Поточне інформування читачів </w:t>
                  </w:r>
                  <w:proofErr w:type="gramStart"/>
                  <w:r w:rsidRPr="00373DA7">
                    <w:rPr>
                      <w:sz w:val="28"/>
                      <w:szCs w:val="28"/>
                    </w:rPr>
                    <w:t>в</w:t>
                  </w:r>
                  <w:proofErr w:type="gramEnd"/>
                  <w:r w:rsidRPr="00373DA7">
                    <w:rPr>
                      <w:sz w:val="28"/>
                      <w:szCs w:val="28"/>
                    </w:rPr>
                    <w:t xml:space="preserve">ідбувається за допомогою книжкових виставок нових надходжень, створення тематичних поличок на різну тематику, проведення годин цікавих повідомлень, днів інформації. Одним із напрямів нашої бібліотеки є популяризація національної літератури, духовних національних цінностей </w:t>
                  </w:r>
                  <w:r w:rsidRPr="00373DA7">
                    <w:rPr>
                      <w:sz w:val="28"/>
                      <w:szCs w:val="28"/>
                    </w:rPr>
                    <w:lastRenderedPageBreak/>
                    <w:t>українського народу. Формами заходів</w:t>
                  </w:r>
                  <w:proofErr w:type="gramStart"/>
                  <w:r w:rsidRPr="00373DA7">
                    <w:rPr>
                      <w:sz w:val="28"/>
                      <w:szCs w:val="28"/>
                    </w:rPr>
                    <w:t xml:space="preserve"> є:</w:t>
                  </w:r>
                  <w:proofErr w:type="gramEnd"/>
                  <w:r w:rsidRPr="00373DA7">
                    <w:rPr>
                      <w:sz w:val="28"/>
                      <w:szCs w:val="28"/>
                    </w:rPr>
                    <w:t xml:space="preserve"> літературні години, літературні свята, презентації книг.</w:t>
                  </w:r>
                </w:p>
                <w:p w:rsidR="00BA7027" w:rsidRPr="00373DA7" w:rsidRDefault="00BA7027" w:rsidP="00BD34D3">
                  <w:pPr>
                    <w:autoSpaceDE w:val="0"/>
                    <w:autoSpaceDN w:val="0"/>
                    <w:adjustRightInd w:val="0"/>
                    <w:spacing w:line="276" w:lineRule="auto"/>
                    <w:rPr>
                      <w:sz w:val="28"/>
                      <w:szCs w:val="28"/>
                    </w:rPr>
                  </w:pPr>
                  <w:r w:rsidRPr="00373DA7">
                    <w:rPr>
                      <w:sz w:val="28"/>
                      <w:szCs w:val="28"/>
                      <w:lang w:val="uk-UA"/>
                    </w:rPr>
                    <w:t xml:space="preserve">      </w:t>
                  </w:r>
                  <w:r w:rsidRPr="00373DA7">
                    <w:rPr>
                      <w:sz w:val="28"/>
                      <w:szCs w:val="28"/>
                    </w:rPr>
                    <w:t xml:space="preserve">До знаменних </w:t>
                  </w:r>
                  <w:proofErr w:type="gramStart"/>
                  <w:r w:rsidRPr="00373DA7">
                    <w:rPr>
                      <w:sz w:val="28"/>
                      <w:szCs w:val="28"/>
                    </w:rPr>
                    <w:t>та пам</w:t>
                  </w:r>
                  <w:proofErr w:type="gramEnd"/>
                  <w:r w:rsidRPr="00373DA7">
                    <w:rPr>
                      <w:sz w:val="28"/>
                      <w:szCs w:val="28"/>
                    </w:rPr>
                    <w:t>’ятних дат протягом навчального року шкільною бібліотекою Гориглядівської ЗОШ було проведено такі заходи:</w:t>
                  </w:r>
                </w:p>
                <w:p w:rsidR="00BA7027" w:rsidRPr="00373DA7" w:rsidRDefault="00BA7027" w:rsidP="00BD34D3">
                  <w:pPr>
                    <w:autoSpaceDE w:val="0"/>
                    <w:autoSpaceDN w:val="0"/>
                    <w:adjustRightInd w:val="0"/>
                    <w:spacing w:line="276" w:lineRule="auto"/>
                    <w:rPr>
                      <w:sz w:val="28"/>
                      <w:szCs w:val="28"/>
                      <w:lang w:val="uk-UA"/>
                    </w:rPr>
                  </w:pPr>
                  <w:r w:rsidRPr="00373DA7">
                    <w:rPr>
                      <w:sz w:val="28"/>
                      <w:szCs w:val="28"/>
                      <w:lang w:val="uk-UA"/>
                    </w:rPr>
                    <w:t xml:space="preserve">  В шкільній бібліотеці відкрито постійно діючі книжкові виставки:</w:t>
                  </w:r>
                </w:p>
                <w:p w:rsidR="00BA7027" w:rsidRPr="00373DA7" w:rsidRDefault="00BA7027" w:rsidP="00BD34D3">
                  <w:pPr>
                    <w:autoSpaceDE w:val="0"/>
                    <w:autoSpaceDN w:val="0"/>
                    <w:adjustRightInd w:val="0"/>
                    <w:spacing w:line="276" w:lineRule="auto"/>
                    <w:rPr>
                      <w:sz w:val="28"/>
                      <w:szCs w:val="28"/>
                    </w:rPr>
                  </w:pPr>
                  <w:r w:rsidRPr="00373DA7">
                    <w:rPr>
                      <w:sz w:val="28"/>
                      <w:szCs w:val="28"/>
                      <w:lang w:val="uk-UA"/>
                    </w:rPr>
                    <w:t xml:space="preserve">          - </w:t>
                  </w:r>
                  <w:r w:rsidRPr="00373DA7">
                    <w:rPr>
                      <w:sz w:val="28"/>
                      <w:szCs w:val="28"/>
                    </w:rPr>
                    <w:t>«І лине над землею Шевченкове слово»;</w:t>
                  </w:r>
                </w:p>
                <w:p w:rsidR="00BA7027" w:rsidRPr="00373DA7" w:rsidRDefault="00BA7027" w:rsidP="00BD34D3">
                  <w:pPr>
                    <w:autoSpaceDE w:val="0"/>
                    <w:autoSpaceDN w:val="0"/>
                    <w:adjustRightInd w:val="0"/>
                    <w:spacing w:line="276" w:lineRule="auto"/>
                    <w:rPr>
                      <w:sz w:val="28"/>
                      <w:szCs w:val="28"/>
                      <w:lang w:val="uk-UA"/>
                    </w:rPr>
                  </w:pPr>
                  <w:r w:rsidRPr="00373DA7">
                    <w:rPr>
                      <w:sz w:val="28"/>
                      <w:szCs w:val="28"/>
                      <w:lang w:val="uk-UA"/>
                    </w:rPr>
                    <w:t xml:space="preserve">          - </w:t>
                  </w:r>
                  <w:r w:rsidRPr="00373DA7">
                    <w:rPr>
                      <w:sz w:val="28"/>
                      <w:szCs w:val="28"/>
                    </w:rPr>
                    <w:t xml:space="preserve">«Україна-єдина країна» </w:t>
                  </w:r>
                  <w:r w:rsidRPr="00373DA7">
                    <w:rPr>
                      <w:sz w:val="28"/>
                      <w:szCs w:val="28"/>
                      <w:lang w:val="uk-UA"/>
                    </w:rPr>
                    <w:t>;</w:t>
                  </w:r>
                </w:p>
                <w:p w:rsidR="00BA7027" w:rsidRPr="00373DA7" w:rsidRDefault="00BA7027" w:rsidP="00BD34D3">
                  <w:pPr>
                    <w:autoSpaceDE w:val="0"/>
                    <w:autoSpaceDN w:val="0"/>
                    <w:adjustRightInd w:val="0"/>
                    <w:spacing w:line="276" w:lineRule="auto"/>
                    <w:rPr>
                      <w:sz w:val="28"/>
                      <w:szCs w:val="28"/>
                    </w:rPr>
                  </w:pPr>
                  <w:r w:rsidRPr="00373DA7">
                    <w:rPr>
                      <w:sz w:val="28"/>
                      <w:szCs w:val="28"/>
                      <w:lang w:val="uk-UA"/>
                    </w:rPr>
                    <w:t xml:space="preserve">          - </w:t>
                  </w:r>
                  <w:r w:rsidRPr="00373DA7">
                    <w:rPr>
                      <w:sz w:val="28"/>
                      <w:szCs w:val="28"/>
                    </w:rPr>
                    <w:t>«Скорботна біль і пам’ятка живим»</w:t>
                  </w:r>
                  <w:r w:rsidRPr="00373DA7">
                    <w:rPr>
                      <w:sz w:val="28"/>
                      <w:szCs w:val="28"/>
                      <w:lang w:val="uk-UA"/>
                    </w:rPr>
                    <w:t>.</w:t>
                  </w:r>
                </w:p>
                <w:p w:rsidR="00BA7027" w:rsidRPr="00373DA7" w:rsidRDefault="00BA7027" w:rsidP="00BD34D3">
                  <w:pPr>
                    <w:autoSpaceDE w:val="0"/>
                    <w:autoSpaceDN w:val="0"/>
                    <w:adjustRightInd w:val="0"/>
                    <w:spacing w:line="276" w:lineRule="auto"/>
                    <w:rPr>
                      <w:sz w:val="28"/>
                      <w:szCs w:val="28"/>
                      <w:lang w:val="uk-UA"/>
                    </w:rPr>
                  </w:pPr>
                  <w:r w:rsidRPr="00373DA7">
                    <w:rPr>
                      <w:sz w:val="28"/>
                      <w:szCs w:val="28"/>
                      <w:lang w:val="uk-UA"/>
                    </w:rPr>
                    <w:t xml:space="preserve">      </w:t>
                  </w:r>
                  <w:r w:rsidRPr="00373DA7">
                    <w:rPr>
                      <w:sz w:val="28"/>
                      <w:szCs w:val="28"/>
                    </w:rPr>
                    <w:t xml:space="preserve">У травневі дні проходила виставка акція «Прочитай книгу </w:t>
                  </w:r>
                  <w:proofErr w:type="gramStart"/>
                  <w:r w:rsidRPr="00373DA7">
                    <w:rPr>
                      <w:sz w:val="28"/>
                      <w:szCs w:val="28"/>
                    </w:rPr>
                    <w:t>про</w:t>
                  </w:r>
                  <w:proofErr w:type="gramEnd"/>
                  <w:r w:rsidRPr="00373DA7">
                    <w:rPr>
                      <w:sz w:val="28"/>
                      <w:szCs w:val="28"/>
                    </w:rPr>
                    <w:t xml:space="preserve"> війну». На виставці було представлено книги для </w:t>
                  </w:r>
                  <w:proofErr w:type="gramStart"/>
                  <w:r w:rsidRPr="00373DA7">
                    <w:rPr>
                      <w:sz w:val="28"/>
                      <w:szCs w:val="28"/>
                    </w:rPr>
                    <w:t>вс</w:t>
                  </w:r>
                  <w:proofErr w:type="gramEnd"/>
                  <w:r w:rsidRPr="00373DA7">
                    <w:rPr>
                      <w:sz w:val="28"/>
                      <w:szCs w:val="28"/>
                    </w:rPr>
                    <w:t>іх вікових категорій читачів.</w:t>
                  </w:r>
                </w:p>
                <w:p w:rsidR="00BA7027" w:rsidRPr="00373DA7" w:rsidRDefault="00BA7027" w:rsidP="00BD34D3">
                  <w:pPr>
                    <w:autoSpaceDE w:val="0"/>
                    <w:autoSpaceDN w:val="0"/>
                    <w:adjustRightInd w:val="0"/>
                    <w:spacing w:line="276" w:lineRule="auto"/>
                    <w:rPr>
                      <w:sz w:val="28"/>
                      <w:szCs w:val="28"/>
                    </w:rPr>
                  </w:pPr>
                  <w:r>
                    <w:rPr>
                      <w:sz w:val="28"/>
                      <w:szCs w:val="28"/>
                      <w:lang w:val="uk-UA"/>
                    </w:rPr>
                    <w:t xml:space="preserve">  </w:t>
                  </w:r>
                  <w:r w:rsidRPr="00373DA7">
                    <w:rPr>
                      <w:sz w:val="28"/>
                      <w:szCs w:val="28"/>
                      <w:lang w:val="uk-UA"/>
                    </w:rPr>
                    <w:t xml:space="preserve">   -</w:t>
                  </w:r>
                  <w:r w:rsidRPr="00373DA7">
                    <w:rPr>
                      <w:sz w:val="28"/>
                      <w:szCs w:val="28"/>
                    </w:rPr>
                    <w:t>«Українські письменники-гумористи»(виставка-перегляд);</w:t>
                  </w:r>
                </w:p>
                <w:p w:rsidR="00BA7027" w:rsidRPr="00373DA7" w:rsidRDefault="00BA7027" w:rsidP="00BD34D3">
                  <w:pPr>
                    <w:autoSpaceDE w:val="0"/>
                    <w:autoSpaceDN w:val="0"/>
                    <w:adjustRightInd w:val="0"/>
                    <w:spacing w:line="276" w:lineRule="auto"/>
                    <w:rPr>
                      <w:sz w:val="28"/>
                      <w:szCs w:val="28"/>
                    </w:rPr>
                  </w:pPr>
                  <w:r w:rsidRPr="00373DA7">
                    <w:rPr>
                      <w:sz w:val="28"/>
                      <w:szCs w:val="28"/>
                      <w:lang w:val="uk-UA"/>
                    </w:rPr>
                    <w:t xml:space="preserve">     -</w:t>
                  </w:r>
                  <w:r w:rsidRPr="00373DA7">
                    <w:rPr>
                      <w:sz w:val="28"/>
                      <w:szCs w:val="28"/>
                    </w:rPr>
                    <w:t>«Подорож у країну дорожніх знаків»(правила дорожнього руху);</w:t>
                  </w:r>
                </w:p>
                <w:p w:rsidR="00BA7027" w:rsidRPr="00373DA7" w:rsidRDefault="00BA7027" w:rsidP="00BD34D3">
                  <w:pPr>
                    <w:autoSpaceDE w:val="0"/>
                    <w:autoSpaceDN w:val="0"/>
                    <w:adjustRightInd w:val="0"/>
                    <w:spacing w:line="276" w:lineRule="auto"/>
                    <w:rPr>
                      <w:sz w:val="28"/>
                      <w:szCs w:val="28"/>
                    </w:rPr>
                  </w:pPr>
                  <w:r w:rsidRPr="00373DA7">
                    <w:rPr>
                      <w:sz w:val="28"/>
                      <w:szCs w:val="28"/>
                      <w:lang w:val="uk-UA"/>
                    </w:rPr>
                    <w:t xml:space="preserve">     -</w:t>
                  </w:r>
                  <w:r w:rsidRPr="00373DA7">
                    <w:rPr>
                      <w:sz w:val="28"/>
                      <w:szCs w:val="28"/>
                    </w:rPr>
                    <w:t>«Словники як відображення історії й культури українського народу»;</w:t>
                  </w:r>
                </w:p>
                <w:p w:rsidR="00BA7027" w:rsidRPr="00373DA7" w:rsidRDefault="00BA7027" w:rsidP="00BD34D3">
                  <w:pPr>
                    <w:autoSpaceDE w:val="0"/>
                    <w:autoSpaceDN w:val="0"/>
                    <w:adjustRightInd w:val="0"/>
                    <w:spacing w:line="276" w:lineRule="auto"/>
                    <w:rPr>
                      <w:sz w:val="28"/>
                      <w:szCs w:val="28"/>
                      <w:lang w:val="uk-UA"/>
                    </w:rPr>
                  </w:pPr>
                  <w:r w:rsidRPr="00373DA7">
                    <w:rPr>
                      <w:sz w:val="28"/>
                      <w:szCs w:val="28"/>
                      <w:lang w:val="uk-UA"/>
                    </w:rPr>
                    <w:t xml:space="preserve">    -  «У світі казки чарівної»;</w:t>
                  </w:r>
                </w:p>
                <w:p w:rsidR="00BA7027" w:rsidRPr="00373DA7" w:rsidRDefault="00BA7027" w:rsidP="00BD34D3">
                  <w:pPr>
                    <w:autoSpaceDE w:val="0"/>
                    <w:autoSpaceDN w:val="0"/>
                    <w:adjustRightInd w:val="0"/>
                    <w:spacing w:line="276" w:lineRule="auto"/>
                    <w:rPr>
                      <w:sz w:val="28"/>
                      <w:szCs w:val="28"/>
                      <w:lang w:val="uk-UA"/>
                    </w:rPr>
                  </w:pPr>
                  <w:r w:rsidRPr="00373DA7">
                    <w:rPr>
                      <w:sz w:val="28"/>
                      <w:szCs w:val="28"/>
                      <w:lang w:val="uk-UA"/>
                    </w:rPr>
                    <w:t xml:space="preserve">     - «Нові надходження»;</w:t>
                  </w:r>
                </w:p>
                <w:p w:rsidR="00BA7027" w:rsidRPr="00373DA7" w:rsidRDefault="00BA7027" w:rsidP="00BD34D3">
                  <w:pPr>
                    <w:autoSpaceDE w:val="0"/>
                    <w:autoSpaceDN w:val="0"/>
                    <w:adjustRightInd w:val="0"/>
                    <w:spacing w:line="276" w:lineRule="auto"/>
                    <w:rPr>
                      <w:sz w:val="28"/>
                      <w:szCs w:val="28"/>
                    </w:rPr>
                  </w:pPr>
                  <w:r w:rsidRPr="00373DA7">
                    <w:rPr>
                      <w:sz w:val="28"/>
                      <w:szCs w:val="28"/>
                      <w:lang w:val="uk-UA"/>
                    </w:rPr>
                    <w:t xml:space="preserve">     - </w:t>
                  </w:r>
                  <w:r w:rsidRPr="00373DA7">
                    <w:rPr>
                      <w:sz w:val="28"/>
                      <w:szCs w:val="28"/>
                    </w:rPr>
                    <w:t>«Подумай про майбутнє»(профорієнтаційна робота);</w:t>
                  </w:r>
                </w:p>
                <w:p w:rsidR="00BA7027" w:rsidRPr="00373DA7" w:rsidRDefault="00BA7027" w:rsidP="00BD34D3">
                  <w:pPr>
                    <w:autoSpaceDE w:val="0"/>
                    <w:autoSpaceDN w:val="0"/>
                    <w:adjustRightInd w:val="0"/>
                    <w:spacing w:line="276" w:lineRule="auto"/>
                    <w:rPr>
                      <w:sz w:val="28"/>
                      <w:szCs w:val="28"/>
                    </w:rPr>
                  </w:pPr>
                  <w:r w:rsidRPr="00373DA7">
                    <w:rPr>
                      <w:sz w:val="28"/>
                      <w:szCs w:val="28"/>
                      <w:lang w:val="uk-UA"/>
                    </w:rPr>
                    <w:t xml:space="preserve">     - </w:t>
                  </w:r>
                  <w:r w:rsidRPr="00373DA7">
                    <w:rPr>
                      <w:sz w:val="28"/>
                      <w:szCs w:val="28"/>
                    </w:rPr>
                    <w:t>«Уроки права-уроки життя»; «Ази знань про державу»;</w:t>
                  </w:r>
                </w:p>
                <w:p w:rsidR="00BA7027" w:rsidRPr="00373DA7" w:rsidRDefault="00BA7027" w:rsidP="00BD34D3">
                  <w:pPr>
                    <w:autoSpaceDE w:val="0"/>
                    <w:autoSpaceDN w:val="0"/>
                    <w:adjustRightInd w:val="0"/>
                    <w:spacing w:line="276" w:lineRule="auto"/>
                    <w:rPr>
                      <w:sz w:val="28"/>
                      <w:szCs w:val="28"/>
                    </w:rPr>
                  </w:pPr>
                  <w:r w:rsidRPr="00373DA7">
                    <w:rPr>
                      <w:sz w:val="28"/>
                      <w:szCs w:val="28"/>
                      <w:lang w:val="uk-UA"/>
                    </w:rPr>
                    <w:t xml:space="preserve">    -</w:t>
                  </w:r>
                  <w:r>
                    <w:rPr>
                      <w:sz w:val="28"/>
                      <w:szCs w:val="28"/>
                    </w:rPr>
                    <w:t>«Генії мистецтва»</w:t>
                  </w:r>
                  <w:r w:rsidRPr="00373DA7">
                    <w:rPr>
                      <w:sz w:val="28"/>
                      <w:szCs w:val="28"/>
                    </w:rPr>
                    <w:t>;</w:t>
                  </w:r>
                </w:p>
                <w:p w:rsidR="00BA7027" w:rsidRPr="00373DA7" w:rsidRDefault="00BA7027" w:rsidP="00BD34D3">
                  <w:pPr>
                    <w:autoSpaceDE w:val="0"/>
                    <w:autoSpaceDN w:val="0"/>
                    <w:adjustRightInd w:val="0"/>
                    <w:spacing w:line="276" w:lineRule="auto"/>
                    <w:rPr>
                      <w:sz w:val="28"/>
                      <w:szCs w:val="28"/>
                    </w:rPr>
                  </w:pPr>
                  <w:r w:rsidRPr="00373DA7">
                    <w:rPr>
                      <w:sz w:val="28"/>
                      <w:szCs w:val="28"/>
                      <w:lang w:val="uk-UA"/>
                    </w:rPr>
                    <w:t xml:space="preserve">    </w:t>
                  </w:r>
                  <w:r>
                    <w:rPr>
                      <w:sz w:val="28"/>
                      <w:szCs w:val="28"/>
                      <w:lang w:val="uk-UA"/>
                    </w:rPr>
                    <w:t xml:space="preserve"> </w:t>
                  </w:r>
                  <w:r w:rsidRPr="00373DA7">
                    <w:rPr>
                      <w:sz w:val="28"/>
                      <w:szCs w:val="28"/>
                      <w:lang w:val="uk-UA"/>
                    </w:rPr>
                    <w:t xml:space="preserve"> -</w:t>
                  </w:r>
                  <w:r w:rsidRPr="00373DA7">
                    <w:rPr>
                      <w:sz w:val="28"/>
                      <w:szCs w:val="28"/>
                    </w:rPr>
                    <w:t>«Стежинами Червоної Книги»;</w:t>
                  </w:r>
                </w:p>
                <w:p w:rsidR="00BA7027" w:rsidRPr="00373DA7" w:rsidRDefault="00BA7027" w:rsidP="00BD34D3">
                  <w:pPr>
                    <w:autoSpaceDE w:val="0"/>
                    <w:autoSpaceDN w:val="0"/>
                    <w:adjustRightInd w:val="0"/>
                    <w:spacing w:line="276" w:lineRule="auto"/>
                    <w:rPr>
                      <w:sz w:val="28"/>
                      <w:szCs w:val="28"/>
                    </w:rPr>
                  </w:pPr>
                  <w:r w:rsidRPr="00373DA7">
                    <w:rPr>
                      <w:sz w:val="28"/>
                      <w:szCs w:val="28"/>
                      <w:lang w:val="uk-UA"/>
                    </w:rPr>
                    <w:t xml:space="preserve">   - </w:t>
                  </w:r>
                  <w:r>
                    <w:rPr>
                      <w:sz w:val="28"/>
                      <w:szCs w:val="28"/>
                    </w:rPr>
                    <w:t>«М</w:t>
                  </w:r>
                  <w:r>
                    <w:rPr>
                      <w:sz w:val="28"/>
                      <w:szCs w:val="28"/>
                      <w:lang w:val="uk-UA"/>
                    </w:rPr>
                    <w:t>у</w:t>
                  </w:r>
                  <w:r w:rsidRPr="00373DA7">
                    <w:rPr>
                      <w:sz w:val="28"/>
                      <w:szCs w:val="28"/>
                    </w:rPr>
                    <w:t>жність і біль Чорноболя»</w:t>
                  </w:r>
                  <w:r w:rsidRPr="00373DA7">
                    <w:rPr>
                      <w:sz w:val="28"/>
                      <w:szCs w:val="28"/>
                      <w:lang w:val="uk-UA"/>
                    </w:rPr>
                    <w:t>.</w:t>
                  </w:r>
                </w:p>
                <w:p w:rsidR="00BA7027" w:rsidRPr="00373DA7" w:rsidRDefault="00BA7027" w:rsidP="00BD34D3">
                  <w:pPr>
                    <w:autoSpaceDE w:val="0"/>
                    <w:autoSpaceDN w:val="0"/>
                    <w:adjustRightInd w:val="0"/>
                    <w:spacing w:line="276" w:lineRule="auto"/>
                    <w:rPr>
                      <w:sz w:val="28"/>
                      <w:szCs w:val="28"/>
                    </w:rPr>
                  </w:pPr>
                  <w:r w:rsidRPr="00373DA7">
                    <w:rPr>
                      <w:sz w:val="28"/>
                      <w:szCs w:val="28"/>
                      <w:lang w:val="uk-UA"/>
                    </w:rPr>
                    <w:t xml:space="preserve">    </w:t>
                  </w:r>
                  <w:r>
                    <w:rPr>
                      <w:sz w:val="28"/>
                      <w:szCs w:val="28"/>
                    </w:rPr>
                    <w:t>Оформлено стенд</w:t>
                  </w:r>
                  <w:r>
                    <w:rPr>
                      <w:sz w:val="28"/>
                      <w:szCs w:val="28"/>
                      <w:lang w:val="uk-UA"/>
                    </w:rPr>
                    <w:t xml:space="preserve">:  </w:t>
                  </w:r>
                  <w:r w:rsidRPr="00373DA7">
                    <w:rPr>
                      <w:sz w:val="28"/>
                      <w:szCs w:val="28"/>
                      <w:lang w:val="uk-UA"/>
                    </w:rPr>
                    <w:t xml:space="preserve"> </w:t>
                  </w:r>
                  <w:r w:rsidRPr="00373DA7">
                    <w:rPr>
                      <w:sz w:val="28"/>
                      <w:szCs w:val="28"/>
                    </w:rPr>
                    <w:t xml:space="preserve">«Інформаційний </w:t>
                  </w:r>
                  <w:proofErr w:type="gramStart"/>
                  <w:r w:rsidRPr="00373DA7">
                    <w:rPr>
                      <w:sz w:val="28"/>
                      <w:szCs w:val="28"/>
                    </w:rPr>
                    <w:t>в</w:t>
                  </w:r>
                  <w:proofErr w:type="gramEnd"/>
                  <w:r w:rsidRPr="00373DA7">
                    <w:rPr>
                      <w:sz w:val="28"/>
                      <w:szCs w:val="28"/>
                    </w:rPr>
                    <w:t>існик»;</w:t>
                  </w:r>
                </w:p>
                <w:p w:rsidR="00BA7027" w:rsidRPr="00373DA7" w:rsidRDefault="00BA7027" w:rsidP="00BD34D3">
                  <w:pPr>
                    <w:autoSpaceDE w:val="0"/>
                    <w:autoSpaceDN w:val="0"/>
                    <w:adjustRightInd w:val="0"/>
                    <w:spacing w:line="276" w:lineRule="auto"/>
                    <w:rPr>
                      <w:sz w:val="28"/>
                      <w:szCs w:val="28"/>
                    </w:rPr>
                  </w:pPr>
                  <w:r w:rsidRPr="00373DA7">
                    <w:rPr>
                      <w:sz w:val="28"/>
                      <w:szCs w:val="28"/>
                    </w:rPr>
                    <w:t>Проведено ряд заходів, насамперед це бібліотечні уроки.</w:t>
                  </w:r>
                </w:p>
                <w:p w:rsidR="00BA7027" w:rsidRPr="00373DA7" w:rsidRDefault="00BA7027" w:rsidP="00BD34D3">
                  <w:pPr>
                    <w:autoSpaceDE w:val="0"/>
                    <w:autoSpaceDN w:val="0"/>
                    <w:adjustRightInd w:val="0"/>
                    <w:spacing w:line="276" w:lineRule="auto"/>
                    <w:rPr>
                      <w:sz w:val="28"/>
                      <w:szCs w:val="28"/>
                    </w:rPr>
                  </w:pPr>
                  <w:r w:rsidRPr="00373DA7">
                    <w:rPr>
                      <w:sz w:val="28"/>
                      <w:szCs w:val="28"/>
                      <w:lang w:val="uk-UA"/>
                    </w:rPr>
                    <w:t xml:space="preserve">    -</w:t>
                  </w:r>
                  <w:r w:rsidRPr="00373DA7">
                    <w:rPr>
                      <w:sz w:val="28"/>
                      <w:szCs w:val="28"/>
                    </w:rPr>
                    <w:t>«У світі казок»(для учнів 1 класу);</w:t>
                  </w:r>
                </w:p>
                <w:p w:rsidR="00BA7027" w:rsidRPr="00373DA7" w:rsidRDefault="00BA7027" w:rsidP="00BD34D3">
                  <w:pPr>
                    <w:autoSpaceDE w:val="0"/>
                    <w:autoSpaceDN w:val="0"/>
                    <w:adjustRightInd w:val="0"/>
                    <w:spacing w:line="276" w:lineRule="auto"/>
                    <w:rPr>
                      <w:sz w:val="28"/>
                      <w:szCs w:val="28"/>
                    </w:rPr>
                  </w:pPr>
                  <w:r w:rsidRPr="00373DA7">
                    <w:rPr>
                      <w:sz w:val="28"/>
                      <w:szCs w:val="28"/>
                      <w:lang w:val="uk-UA"/>
                    </w:rPr>
                    <w:t xml:space="preserve">    -</w:t>
                  </w:r>
                  <w:r w:rsidRPr="00373DA7">
                    <w:rPr>
                      <w:sz w:val="28"/>
                      <w:szCs w:val="28"/>
                    </w:rPr>
                    <w:t>Гра-подорож:«З чого починається книга»(для учнів1та 2-го класів);</w:t>
                  </w:r>
                </w:p>
                <w:p w:rsidR="00BA7027" w:rsidRPr="00373DA7" w:rsidRDefault="00BA7027" w:rsidP="00BD34D3">
                  <w:pPr>
                    <w:autoSpaceDE w:val="0"/>
                    <w:autoSpaceDN w:val="0"/>
                    <w:adjustRightInd w:val="0"/>
                    <w:spacing w:line="276" w:lineRule="auto"/>
                    <w:rPr>
                      <w:sz w:val="28"/>
                      <w:szCs w:val="28"/>
                    </w:rPr>
                  </w:pPr>
                  <w:r w:rsidRPr="00373DA7">
                    <w:rPr>
                      <w:sz w:val="28"/>
                      <w:szCs w:val="28"/>
                      <w:lang w:val="uk-UA"/>
                    </w:rPr>
                    <w:t xml:space="preserve">    -</w:t>
                  </w:r>
                  <w:r w:rsidRPr="00373DA7">
                    <w:rPr>
                      <w:sz w:val="28"/>
                      <w:szCs w:val="28"/>
                    </w:rPr>
                    <w:t>«Позитив та негатив інтернету у нашому житті»(для учнів 9 класу);</w:t>
                  </w:r>
                </w:p>
                <w:p w:rsidR="00BA7027" w:rsidRPr="00373DA7" w:rsidRDefault="00BA7027" w:rsidP="00BD34D3">
                  <w:pPr>
                    <w:autoSpaceDE w:val="0"/>
                    <w:autoSpaceDN w:val="0"/>
                    <w:adjustRightInd w:val="0"/>
                    <w:spacing w:line="276" w:lineRule="auto"/>
                    <w:rPr>
                      <w:sz w:val="28"/>
                      <w:szCs w:val="28"/>
                    </w:rPr>
                  </w:pPr>
                  <w:r w:rsidRPr="00373DA7">
                    <w:rPr>
                      <w:sz w:val="28"/>
                      <w:szCs w:val="28"/>
                      <w:lang w:val="uk-UA"/>
                    </w:rPr>
                    <w:t xml:space="preserve">   -</w:t>
                  </w:r>
                  <w:r w:rsidRPr="00373DA7">
                    <w:rPr>
                      <w:sz w:val="28"/>
                      <w:szCs w:val="28"/>
                    </w:rPr>
                    <w:t>«Мандрівка в чарівний світ українських казок»(літературна гра для</w:t>
                  </w:r>
                </w:p>
                <w:p w:rsidR="00BA7027" w:rsidRPr="00373DA7" w:rsidRDefault="00BA7027" w:rsidP="00BD34D3">
                  <w:pPr>
                    <w:autoSpaceDE w:val="0"/>
                    <w:autoSpaceDN w:val="0"/>
                    <w:adjustRightInd w:val="0"/>
                    <w:spacing w:line="276" w:lineRule="auto"/>
                    <w:rPr>
                      <w:sz w:val="28"/>
                      <w:szCs w:val="28"/>
                    </w:rPr>
                  </w:pPr>
                  <w:proofErr w:type="gramStart"/>
                  <w:r w:rsidRPr="00373DA7">
                    <w:rPr>
                      <w:sz w:val="28"/>
                      <w:szCs w:val="28"/>
                    </w:rPr>
                    <w:t>учнів 4 класу);</w:t>
                  </w:r>
                  <w:proofErr w:type="gramEnd"/>
                </w:p>
                <w:p w:rsidR="00BA7027" w:rsidRPr="00373DA7" w:rsidRDefault="00BA7027" w:rsidP="00BD34D3">
                  <w:pPr>
                    <w:autoSpaceDE w:val="0"/>
                    <w:autoSpaceDN w:val="0"/>
                    <w:adjustRightInd w:val="0"/>
                    <w:spacing w:line="276" w:lineRule="auto"/>
                    <w:rPr>
                      <w:sz w:val="28"/>
                      <w:szCs w:val="28"/>
                    </w:rPr>
                  </w:pPr>
                  <w:r>
                    <w:rPr>
                      <w:sz w:val="28"/>
                      <w:szCs w:val="28"/>
                      <w:lang w:val="uk-UA"/>
                    </w:rPr>
                    <w:t xml:space="preserve">     </w:t>
                  </w:r>
                  <w:proofErr w:type="gramStart"/>
                  <w:r w:rsidRPr="00373DA7">
                    <w:rPr>
                      <w:sz w:val="28"/>
                      <w:szCs w:val="28"/>
                    </w:rPr>
                    <w:t>Б</w:t>
                  </w:r>
                  <w:proofErr w:type="gramEnd"/>
                  <w:r w:rsidRPr="00373DA7">
                    <w:rPr>
                      <w:sz w:val="28"/>
                      <w:szCs w:val="28"/>
                    </w:rPr>
                    <w:t>ібліотечне шоу «Свято хранителів мудрості»(для учнів 5 класу)</w:t>
                  </w:r>
                  <w:r w:rsidRPr="00373DA7">
                    <w:rPr>
                      <w:sz w:val="28"/>
                      <w:szCs w:val="28"/>
                      <w:lang w:val="uk-UA"/>
                    </w:rPr>
                    <w:t>.</w:t>
                  </w:r>
                  <w:r w:rsidRPr="00373DA7">
                    <w:rPr>
                      <w:sz w:val="28"/>
                      <w:szCs w:val="28"/>
                    </w:rPr>
                    <w:t xml:space="preserve"> </w:t>
                  </w:r>
                </w:p>
                <w:p w:rsidR="00BA7027" w:rsidRPr="00373DA7" w:rsidRDefault="00BA7027" w:rsidP="00BD34D3">
                  <w:pPr>
                    <w:autoSpaceDE w:val="0"/>
                    <w:autoSpaceDN w:val="0"/>
                    <w:adjustRightInd w:val="0"/>
                    <w:spacing w:line="276" w:lineRule="auto"/>
                    <w:rPr>
                      <w:sz w:val="28"/>
                      <w:szCs w:val="28"/>
                    </w:rPr>
                  </w:pPr>
                  <w:r w:rsidRPr="00373DA7">
                    <w:rPr>
                      <w:sz w:val="28"/>
                      <w:szCs w:val="28"/>
                      <w:lang w:val="uk-UA"/>
                    </w:rPr>
                    <w:t>У</w:t>
                  </w:r>
                  <w:r w:rsidRPr="00373DA7">
                    <w:rPr>
                      <w:sz w:val="28"/>
                      <w:szCs w:val="28"/>
                    </w:rPr>
                    <w:t>чні школи - незмінні помічники бібліотеки,вони активні учасники проведення різних форм масової роботи.</w:t>
                  </w:r>
                </w:p>
                <w:p w:rsidR="00BA7027" w:rsidRPr="00373DA7" w:rsidRDefault="00BA7027" w:rsidP="00BD34D3">
                  <w:pPr>
                    <w:autoSpaceDE w:val="0"/>
                    <w:autoSpaceDN w:val="0"/>
                    <w:adjustRightInd w:val="0"/>
                    <w:spacing w:line="276" w:lineRule="auto"/>
                    <w:rPr>
                      <w:sz w:val="28"/>
                      <w:szCs w:val="28"/>
                      <w:lang w:val="uk-UA"/>
                    </w:rPr>
                  </w:pPr>
                  <w:r w:rsidRPr="00373DA7">
                    <w:rPr>
                      <w:sz w:val="28"/>
                      <w:szCs w:val="28"/>
                      <w:lang w:val="uk-UA"/>
                    </w:rPr>
                    <w:t xml:space="preserve">    </w:t>
                  </w:r>
                  <w:r w:rsidRPr="00373DA7">
                    <w:rPr>
                      <w:sz w:val="28"/>
                      <w:szCs w:val="28"/>
                    </w:rPr>
                    <w:t xml:space="preserve">У межах акції «Живи, книго!» </w:t>
                  </w:r>
                  <w:proofErr w:type="gramStart"/>
                  <w:r w:rsidRPr="00373DA7">
                    <w:rPr>
                      <w:sz w:val="28"/>
                      <w:szCs w:val="28"/>
                    </w:rPr>
                    <w:t>проводились</w:t>
                  </w:r>
                  <w:proofErr w:type="gramEnd"/>
                  <w:r w:rsidRPr="00373DA7">
                    <w:rPr>
                      <w:sz w:val="28"/>
                      <w:szCs w:val="28"/>
                    </w:rPr>
                    <w:t xml:space="preserve"> заходи зі збереження підручників, огляди-конкурси, рейди по класах. </w:t>
                  </w:r>
                </w:p>
                <w:p w:rsidR="00BA7027" w:rsidRPr="00373DA7" w:rsidRDefault="00BA7027" w:rsidP="00BD34D3">
                  <w:pPr>
                    <w:autoSpaceDE w:val="0"/>
                    <w:autoSpaceDN w:val="0"/>
                    <w:adjustRightInd w:val="0"/>
                    <w:spacing w:line="276" w:lineRule="auto"/>
                    <w:rPr>
                      <w:sz w:val="28"/>
                      <w:szCs w:val="28"/>
                    </w:rPr>
                  </w:pPr>
                  <w:r w:rsidRPr="00373DA7">
                    <w:rPr>
                      <w:sz w:val="28"/>
                      <w:szCs w:val="28"/>
                      <w:lang w:val="uk-UA"/>
                    </w:rPr>
                    <w:t xml:space="preserve">    </w:t>
                  </w:r>
                  <w:r w:rsidRPr="00373DA7">
                    <w:rPr>
                      <w:sz w:val="28"/>
                      <w:szCs w:val="28"/>
                    </w:rPr>
                    <w:t xml:space="preserve">Протягом усього навчального року надавалась допомога педагогічному колективу в доборі методичної та художньої літератури для проведення уроків та </w:t>
                  </w:r>
                  <w:proofErr w:type="gramStart"/>
                  <w:r w:rsidRPr="00373DA7">
                    <w:rPr>
                      <w:sz w:val="28"/>
                      <w:szCs w:val="28"/>
                    </w:rPr>
                    <w:t>р</w:t>
                  </w:r>
                  <w:proofErr w:type="gramEnd"/>
                  <w:r w:rsidRPr="00373DA7">
                    <w:rPr>
                      <w:sz w:val="28"/>
                      <w:szCs w:val="28"/>
                    </w:rPr>
                    <w:t>ізноманітних заходів.</w:t>
                  </w:r>
                </w:p>
                <w:p w:rsidR="00BA7027" w:rsidRPr="00373DA7" w:rsidRDefault="00BA7027" w:rsidP="00BD34D3">
                  <w:pPr>
                    <w:autoSpaceDE w:val="0"/>
                    <w:autoSpaceDN w:val="0"/>
                    <w:adjustRightInd w:val="0"/>
                    <w:spacing w:line="276" w:lineRule="auto"/>
                    <w:rPr>
                      <w:sz w:val="28"/>
                      <w:szCs w:val="28"/>
                      <w:lang w:val="uk-UA"/>
                    </w:rPr>
                  </w:pPr>
                  <w:r w:rsidRPr="00373DA7">
                    <w:rPr>
                      <w:sz w:val="28"/>
                      <w:szCs w:val="28"/>
                      <w:lang w:val="uk-UA"/>
                    </w:rPr>
                    <w:t xml:space="preserve">    На педагогічних радах учителі отримують інформацію про нові надходження до бібліотеки підручників та художньої літератури.</w:t>
                  </w:r>
                </w:p>
                <w:p w:rsidR="00BA7027" w:rsidRPr="00373DA7" w:rsidRDefault="00BA7027" w:rsidP="00BD34D3">
                  <w:pPr>
                    <w:autoSpaceDE w:val="0"/>
                    <w:autoSpaceDN w:val="0"/>
                    <w:adjustRightInd w:val="0"/>
                    <w:spacing w:line="276" w:lineRule="auto"/>
                    <w:rPr>
                      <w:sz w:val="28"/>
                      <w:szCs w:val="28"/>
                    </w:rPr>
                  </w:pPr>
                  <w:r w:rsidRPr="00373DA7">
                    <w:rPr>
                      <w:sz w:val="28"/>
                      <w:szCs w:val="28"/>
                      <w:lang w:val="uk-UA"/>
                    </w:rPr>
                    <w:t xml:space="preserve">    </w:t>
                  </w:r>
                  <w:r w:rsidRPr="00373DA7">
                    <w:rPr>
                      <w:sz w:val="28"/>
                      <w:szCs w:val="28"/>
                    </w:rPr>
                    <w:t xml:space="preserve">Ведуться </w:t>
                  </w:r>
                  <w:proofErr w:type="gramStart"/>
                  <w:r w:rsidRPr="00373DA7">
                    <w:rPr>
                      <w:sz w:val="28"/>
                      <w:szCs w:val="28"/>
                    </w:rPr>
                    <w:t>вс</w:t>
                  </w:r>
                  <w:proofErr w:type="gramEnd"/>
                  <w:r w:rsidRPr="00373DA7">
                    <w:rPr>
                      <w:sz w:val="28"/>
                      <w:szCs w:val="28"/>
                    </w:rPr>
                    <w:t>і форми обліку фонду бібліотеки.</w:t>
                  </w:r>
                </w:p>
                <w:p w:rsidR="00BA7027" w:rsidRPr="00373DA7" w:rsidRDefault="00BA7027" w:rsidP="00BD34D3">
                  <w:pPr>
                    <w:autoSpaceDE w:val="0"/>
                    <w:autoSpaceDN w:val="0"/>
                    <w:adjustRightInd w:val="0"/>
                    <w:spacing w:line="276" w:lineRule="auto"/>
                    <w:rPr>
                      <w:sz w:val="28"/>
                      <w:szCs w:val="28"/>
                    </w:rPr>
                  </w:pPr>
                  <w:r w:rsidRPr="00373DA7">
                    <w:rPr>
                      <w:sz w:val="28"/>
                      <w:szCs w:val="28"/>
                      <w:lang w:val="uk-UA"/>
                    </w:rPr>
                    <w:t xml:space="preserve">    </w:t>
                  </w:r>
                  <w:r w:rsidRPr="00373DA7">
                    <w:rPr>
                      <w:sz w:val="28"/>
                      <w:szCs w:val="28"/>
                    </w:rPr>
                    <w:t xml:space="preserve">Своєчасно ведеться обробка, видача нових </w:t>
                  </w:r>
                  <w:proofErr w:type="gramStart"/>
                  <w:r w:rsidRPr="00373DA7">
                    <w:rPr>
                      <w:sz w:val="28"/>
                      <w:szCs w:val="28"/>
                    </w:rPr>
                    <w:t>п</w:t>
                  </w:r>
                  <w:proofErr w:type="gramEnd"/>
                  <w:r w:rsidRPr="00373DA7">
                    <w:rPr>
                      <w:sz w:val="28"/>
                      <w:szCs w:val="28"/>
                    </w:rPr>
                    <w:t>ідручників, а також списання старих підручників.</w:t>
                  </w:r>
                </w:p>
              </w:tc>
            </w:tr>
            <w:tr w:rsidR="00BA7027" w:rsidRPr="00373DA7" w:rsidTr="00BD34D3">
              <w:tc>
                <w:tcPr>
                  <w:tcW w:w="8363" w:type="dxa"/>
                  <w:tcBorders>
                    <w:top w:val="nil"/>
                    <w:left w:val="nil"/>
                    <w:bottom w:val="nil"/>
                    <w:right w:val="nil"/>
                  </w:tcBorders>
                  <w:hideMark/>
                </w:tcPr>
                <w:p w:rsidR="00BA7027" w:rsidRPr="00373DA7" w:rsidRDefault="00BA7027" w:rsidP="00BD34D3">
                  <w:pPr>
                    <w:spacing w:line="276" w:lineRule="auto"/>
                    <w:ind w:firstLine="317"/>
                    <w:jc w:val="both"/>
                    <w:rPr>
                      <w:sz w:val="28"/>
                      <w:szCs w:val="28"/>
                      <w:lang w:val="uk-UA" w:eastAsia="uk-UA"/>
                    </w:rPr>
                  </w:pPr>
                  <w:r w:rsidRPr="00373DA7">
                    <w:rPr>
                      <w:sz w:val="28"/>
                      <w:szCs w:val="28"/>
                      <w:lang w:val="uk-UA" w:eastAsia="uk-UA"/>
                    </w:rPr>
                    <w:lastRenderedPageBreak/>
                    <w:t xml:space="preserve">Таким чином, робота шкільної бібліотеки була спрямована на виховання </w:t>
                  </w:r>
                  <w:r w:rsidRPr="00373DA7">
                    <w:rPr>
                      <w:sz w:val="28"/>
                      <w:szCs w:val="28"/>
                      <w:lang w:val="uk-UA" w:eastAsia="uk-UA"/>
                    </w:rPr>
                    <w:lastRenderedPageBreak/>
                    <w:t>гармонійної, морально досконалої особистості, свідомої свого громадського обов’язку, відкритої до інтелектуального і творчого розвитку.</w:t>
                  </w:r>
                </w:p>
              </w:tc>
            </w:tr>
          </w:tbl>
          <w:p w:rsidR="00BA7027" w:rsidRPr="00373DA7" w:rsidRDefault="00BA7027" w:rsidP="00BD34D3">
            <w:pPr>
              <w:spacing w:line="276" w:lineRule="auto"/>
              <w:ind w:firstLine="317"/>
              <w:jc w:val="both"/>
              <w:rPr>
                <w:sz w:val="28"/>
                <w:szCs w:val="28"/>
                <w:lang w:val="uk-UA" w:eastAsia="uk-UA"/>
              </w:rPr>
            </w:pPr>
          </w:p>
        </w:tc>
      </w:tr>
      <w:tr w:rsidR="00BA7027" w:rsidRPr="00393FCC" w:rsidTr="00BD34D3">
        <w:tc>
          <w:tcPr>
            <w:tcW w:w="1951" w:type="dxa"/>
            <w:gridSpan w:val="2"/>
            <w:shd w:val="clear" w:color="auto" w:fill="auto"/>
          </w:tcPr>
          <w:p w:rsidR="00BA7027" w:rsidRPr="00373DA7" w:rsidRDefault="00BA7027" w:rsidP="00BD34D3">
            <w:pPr>
              <w:spacing w:before="120" w:line="276" w:lineRule="auto"/>
              <w:rPr>
                <w:b/>
                <w:bCs/>
                <w:sz w:val="28"/>
                <w:szCs w:val="28"/>
                <w:u w:val="single"/>
                <w:lang w:val="uk-UA"/>
              </w:rPr>
            </w:pPr>
          </w:p>
        </w:tc>
        <w:tc>
          <w:tcPr>
            <w:tcW w:w="8647" w:type="dxa"/>
            <w:gridSpan w:val="2"/>
            <w:shd w:val="clear" w:color="auto" w:fill="auto"/>
          </w:tcPr>
          <w:p w:rsidR="00BA7027" w:rsidRPr="00373DA7" w:rsidRDefault="00BA7027" w:rsidP="00BD34D3">
            <w:pPr>
              <w:pStyle w:val="ac"/>
              <w:spacing w:before="0" w:beforeAutospacing="0" w:after="0" w:afterAutospacing="0" w:line="276" w:lineRule="auto"/>
              <w:jc w:val="both"/>
              <w:rPr>
                <w:color w:val="000000"/>
                <w:sz w:val="28"/>
                <w:szCs w:val="28"/>
                <w:lang w:val="uk-UA"/>
              </w:rPr>
            </w:pPr>
          </w:p>
        </w:tc>
      </w:tr>
      <w:tr w:rsidR="00BA7027" w:rsidRPr="00364D39" w:rsidTr="00BD34D3">
        <w:tc>
          <w:tcPr>
            <w:tcW w:w="10598" w:type="dxa"/>
            <w:gridSpan w:val="4"/>
          </w:tcPr>
          <w:p w:rsidR="00BA7027" w:rsidRPr="00316643" w:rsidRDefault="00BA7027" w:rsidP="00BD34D3">
            <w:pPr>
              <w:spacing w:before="120" w:line="276" w:lineRule="auto"/>
              <w:rPr>
                <w:b/>
                <w:sz w:val="28"/>
                <w:szCs w:val="28"/>
                <w:lang w:val="uk-UA"/>
              </w:rPr>
            </w:pPr>
            <w:r w:rsidRPr="00316643">
              <w:rPr>
                <w:b/>
                <w:bCs/>
                <w:sz w:val="28"/>
                <w:szCs w:val="28"/>
              </w:rPr>
              <w:t xml:space="preserve">Результати навчальної діяльності </w:t>
            </w:r>
            <w:r w:rsidRPr="00316643">
              <w:rPr>
                <w:b/>
                <w:bCs/>
                <w:sz w:val="28"/>
                <w:szCs w:val="28"/>
                <w:lang w:val="uk-UA"/>
              </w:rPr>
              <w:t>учнів школи</w:t>
            </w:r>
          </w:p>
          <w:p w:rsidR="00BA7027" w:rsidRPr="00491E80" w:rsidRDefault="00BA7027" w:rsidP="00BD34D3">
            <w:pPr>
              <w:spacing w:before="120" w:line="276" w:lineRule="auto"/>
              <w:jc w:val="both"/>
              <w:rPr>
                <w:sz w:val="28"/>
                <w:szCs w:val="28"/>
                <w:lang w:val="uk-UA"/>
              </w:rPr>
            </w:pPr>
            <w:r w:rsidRPr="00491E80">
              <w:rPr>
                <w:sz w:val="28"/>
                <w:szCs w:val="28"/>
                <w:lang w:val="uk-UA"/>
              </w:rPr>
              <w:t>В минулому навчальному році:</w:t>
            </w:r>
          </w:p>
          <w:p w:rsidR="00BA7027" w:rsidRPr="00491E80" w:rsidRDefault="00BA7027" w:rsidP="00BD34D3">
            <w:pPr>
              <w:spacing w:line="276" w:lineRule="auto"/>
              <w:ind w:firstLine="72"/>
              <w:jc w:val="both"/>
              <w:rPr>
                <w:sz w:val="28"/>
                <w:szCs w:val="28"/>
                <w:lang w:val="uk-UA"/>
              </w:rPr>
            </w:pPr>
            <w:r w:rsidRPr="00491E80">
              <w:rPr>
                <w:sz w:val="28"/>
                <w:szCs w:val="28"/>
                <w:lang w:val="uk-UA"/>
              </w:rPr>
              <w:t xml:space="preserve">- до наступного класу переведено всіх учнів 1-8-х класів; </w:t>
            </w:r>
          </w:p>
          <w:p w:rsidR="00BA7027" w:rsidRPr="00491E80" w:rsidRDefault="00BA7027" w:rsidP="00BD34D3">
            <w:pPr>
              <w:spacing w:line="276" w:lineRule="auto"/>
              <w:ind w:firstLine="72"/>
              <w:jc w:val="both"/>
              <w:rPr>
                <w:sz w:val="28"/>
                <w:szCs w:val="28"/>
                <w:lang w:val="uk-UA"/>
              </w:rPr>
            </w:pPr>
            <w:r w:rsidRPr="00491E80">
              <w:rPr>
                <w:sz w:val="28"/>
                <w:szCs w:val="28"/>
                <w:lang w:val="uk-UA"/>
              </w:rPr>
              <w:t>- в</w:t>
            </w:r>
            <w:r>
              <w:rPr>
                <w:sz w:val="28"/>
                <w:szCs w:val="28"/>
                <w:lang w:val="uk-UA"/>
              </w:rPr>
              <w:t>ипущено із школи ІІ ступеня – 11</w:t>
            </w:r>
            <w:r w:rsidRPr="00491E80">
              <w:rPr>
                <w:sz w:val="28"/>
                <w:szCs w:val="28"/>
                <w:lang w:val="uk-UA"/>
              </w:rPr>
              <w:t xml:space="preserve"> учнів;</w:t>
            </w:r>
          </w:p>
          <w:p w:rsidR="00BA7027" w:rsidRPr="00491E80" w:rsidRDefault="00BA7027" w:rsidP="00BD34D3">
            <w:pPr>
              <w:spacing w:after="120" w:line="276" w:lineRule="auto"/>
              <w:ind w:firstLine="74"/>
              <w:jc w:val="both"/>
              <w:rPr>
                <w:sz w:val="28"/>
                <w:szCs w:val="28"/>
                <w:lang w:val="uk-UA"/>
              </w:rPr>
            </w:pPr>
            <w:r w:rsidRPr="00491E80">
              <w:rPr>
                <w:sz w:val="28"/>
                <w:szCs w:val="28"/>
                <w:lang w:val="uk-UA"/>
              </w:rPr>
              <w:t>- показ</w:t>
            </w:r>
            <w:r>
              <w:rPr>
                <w:sz w:val="28"/>
                <w:szCs w:val="28"/>
                <w:lang w:val="uk-UA"/>
              </w:rPr>
              <w:t>али результати високого рівня 15</w:t>
            </w:r>
            <w:r w:rsidRPr="00491E80">
              <w:rPr>
                <w:sz w:val="28"/>
                <w:szCs w:val="28"/>
                <w:lang w:val="uk-UA"/>
              </w:rPr>
              <w:t xml:space="preserve"> учнів:</w:t>
            </w:r>
          </w:p>
          <w:p w:rsidR="00BA7027" w:rsidRPr="00491E80" w:rsidRDefault="00BA7027" w:rsidP="00BD34D3">
            <w:pPr>
              <w:spacing w:line="276" w:lineRule="auto"/>
              <w:jc w:val="center"/>
              <w:rPr>
                <w:b/>
                <w:sz w:val="28"/>
                <w:szCs w:val="28"/>
                <w:lang w:val="uk-UA"/>
              </w:rPr>
            </w:pPr>
            <w:r w:rsidRPr="00491E80">
              <w:rPr>
                <w:b/>
                <w:sz w:val="28"/>
                <w:szCs w:val="28"/>
                <w:lang w:val="uk-UA"/>
              </w:rPr>
              <w:t xml:space="preserve">Учні, які нагороджені Похвальним листом «За високі досягнення </w:t>
            </w:r>
            <w:r w:rsidRPr="00491E80">
              <w:rPr>
                <w:b/>
                <w:spacing w:val="-4"/>
                <w:sz w:val="28"/>
                <w:szCs w:val="28"/>
                <w:lang w:val="uk-UA"/>
              </w:rPr>
              <w:t>у навчанні</w:t>
            </w:r>
            <w:r>
              <w:rPr>
                <w:b/>
                <w:sz w:val="28"/>
                <w:szCs w:val="28"/>
                <w:lang w:val="uk-UA"/>
              </w:rPr>
              <w:t>» за підсумками 2016/2017</w:t>
            </w:r>
            <w:r w:rsidRPr="00491E80">
              <w:rPr>
                <w:b/>
                <w:sz w:val="28"/>
                <w:szCs w:val="28"/>
                <w:lang w:val="uk-UA"/>
              </w:rPr>
              <w:t xml:space="preserve"> навчального року</w:t>
            </w:r>
          </w:p>
          <w:p w:rsidR="00BA7027" w:rsidRPr="00491E80" w:rsidRDefault="00BA7027" w:rsidP="00BD34D3">
            <w:pPr>
              <w:spacing w:line="276" w:lineRule="auto"/>
              <w:jc w:val="center"/>
              <w:rPr>
                <w:b/>
                <w:sz w:val="28"/>
                <w:szCs w:val="28"/>
                <w:lang w:val="uk-UA"/>
              </w:rPr>
            </w:pP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6"/>
              <w:gridCol w:w="1094"/>
            </w:tblGrid>
            <w:tr w:rsidR="00BA7027" w:rsidRPr="00491E80" w:rsidTr="00BD34D3">
              <w:trPr>
                <w:trHeight w:val="1550"/>
              </w:trPr>
              <w:tc>
                <w:tcPr>
                  <w:tcW w:w="4906" w:type="dxa"/>
                  <w:tcBorders>
                    <w:top w:val="single" w:sz="4" w:space="0" w:color="auto"/>
                    <w:left w:val="single" w:sz="4" w:space="0" w:color="auto"/>
                    <w:bottom w:val="single" w:sz="4" w:space="0" w:color="auto"/>
                    <w:right w:val="single" w:sz="4" w:space="0" w:color="auto"/>
                  </w:tcBorders>
                </w:tcPr>
                <w:p w:rsidR="00BA7027" w:rsidRDefault="00BA7027" w:rsidP="00BD34D3">
                  <w:pPr>
                    <w:framePr w:hSpace="180" w:wrap="around" w:vAnchor="text" w:hAnchor="text" w:xAlign="right" w:y="1"/>
                    <w:spacing w:line="276" w:lineRule="auto"/>
                    <w:suppressOverlap/>
                    <w:rPr>
                      <w:sz w:val="28"/>
                      <w:szCs w:val="28"/>
                      <w:lang w:val="uk-UA" w:eastAsia="uk-UA"/>
                    </w:rPr>
                  </w:pPr>
                  <w:r w:rsidRPr="00491E80">
                    <w:rPr>
                      <w:sz w:val="28"/>
                      <w:szCs w:val="28"/>
                      <w:lang w:val="uk-UA"/>
                    </w:rPr>
                    <w:t xml:space="preserve">1. </w:t>
                  </w:r>
                  <w:r>
                    <w:rPr>
                      <w:sz w:val="28"/>
                      <w:szCs w:val="28"/>
                      <w:lang w:val="uk-UA" w:eastAsia="uk-UA"/>
                    </w:rPr>
                    <w:t>Бондаренко Іванна</w:t>
                  </w:r>
                </w:p>
                <w:p w:rsidR="00BA7027" w:rsidRDefault="00BA7027" w:rsidP="00BD34D3">
                  <w:pPr>
                    <w:framePr w:hSpace="180" w:wrap="around" w:vAnchor="text" w:hAnchor="text" w:xAlign="right" w:y="1"/>
                    <w:spacing w:line="276" w:lineRule="auto"/>
                    <w:suppressOverlap/>
                    <w:rPr>
                      <w:sz w:val="28"/>
                      <w:szCs w:val="28"/>
                      <w:lang w:val="uk-UA" w:eastAsia="uk-UA"/>
                    </w:rPr>
                  </w:pPr>
                  <w:r>
                    <w:rPr>
                      <w:sz w:val="28"/>
                      <w:szCs w:val="28"/>
                      <w:lang w:val="uk-UA" w:eastAsia="uk-UA"/>
                    </w:rPr>
                    <w:t>2.Коропецька Діана</w:t>
                  </w:r>
                </w:p>
                <w:p w:rsidR="00BA7027" w:rsidRDefault="00BA7027" w:rsidP="00BD34D3">
                  <w:pPr>
                    <w:framePr w:hSpace="180" w:wrap="around" w:vAnchor="text" w:hAnchor="text" w:xAlign="right" w:y="1"/>
                    <w:spacing w:line="276" w:lineRule="auto"/>
                    <w:suppressOverlap/>
                    <w:rPr>
                      <w:sz w:val="28"/>
                      <w:szCs w:val="28"/>
                      <w:lang w:val="uk-UA" w:eastAsia="uk-UA"/>
                    </w:rPr>
                  </w:pPr>
                  <w:r>
                    <w:rPr>
                      <w:sz w:val="28"/>
                      <w:szCs w:val="28"/>
                      <w:lang w:val="uk-UA" w:eastAsia="uk-UA"/>
                    </w:rPr>
                    <w:t>3.Мандар Анастасія</w:t>
                  </w:r>
                </w:p>
                <w:p w:rsidR="00BA7027" w:rsidRPr="00491E80" w:rsidRDefault="00BA7027" w:rsidP="00BD34D3">
                  <w:pPr>
                    <w:framePr w:hSpace="180" w:wrap="around" w:vAnchor="text" w:hAnchor="text" w:xAlign="right" w:y="1"/>
                    <w:spacing w:line="276" w:lineRule="auto"/>
                    <w:suppressOverlap/>
                    <w:rPr>
                      <w:sz w:val="28"/>
                      <w:szCs w:val="28"/>
                      <w:lang w:val="uk-UA"/>
                    </w:rPr>
                  </w:pPr>
                  <w:r>
                    <w:rPr>
                      <w:sz w:val="28"/>
                      <w:szCs w:val="28"/>
                      <w:lang w:val="uk-UA" w:eastAsia="uk-UA"/>
                    </w:rPr>
                    <w:t>4.Павлюк Вадим</w:t>
                  </w:r>
                </w:p>
                <w:p w:rsidR="00BA7027" w:rsidRPr="00491E80" w:rsidRDefault="00BA7027" w:rsidP="00BD34D3">
                  <w:pPr>
                    <w:framePr w:hSpace="180" w:wrap="around" w:vAnchor="text" w:hAnchor="text" w:xAlign="right" w:y="1"/>
                    <w:spacing w:line="276" w:lineRule="auto"/>
                    <w:suppressOverlap/>
                    <w:rPr>
                      <w:sz w:val="28"/>
                      <w:szCs w:val="28"/>
                      <w:lang w:val="uk-UA"/>
                    </w:rPr>
                  </w:pPr>
                  <w:r>
                    <w:rPr>
                      <w:sz w:val="28"/>
                      <w:szCs w:val="28"/>
                      <w:lang w:val="uk-UA"/>
                    </w:rPr>
                    <w:t>5</w:t>
                  </w:r>
                  <w:r w:rsidRPr="00491E80">
                    <w:rPr>
                      <w:sz w:val="28"/>
                      <w:szCs w:val="28"/>
                      <w:lang w:val="uk-UA"/>
                    </w:rPr>
                    <w:t xml:space="preserve">. </w:t>
                  </w:r>
                  <w:r w:rsidRPr="00491E80">
                    <w:rPr>
                      <w:sz w:val="28"/>
                      <w:szCs w:val="28"/>
                      <w:lang w:val="uk-UA" w:eastAsia="uk-UA"/>
                    </w:rPr>
                    <w:t>Боднарчук Юлія</w:t>
                  </w:r>
                </w:p>
                <w:p w:rsidR="00BA7027" w:rsidRPr="00491E80" w:rsidRDefault="00BA7027" w:rsidP="00BD34D3">
                  <w:pPr>
                    <w:framePr w:hSpace="180" w:wrap="around" w:vAnchor="text" w:hAnchor="text" w:xAlign="right" w:y="1"/>
                    <w:spacing w:line="276" w:lineRule="auto"/>
                    <w:suppressOverlap/>
                    <w:rPr>
                      <w:sz w:val="28"/>
                      <w:szCs w:val="28"/>
                      <w:lang w:val="uk-UA"/>
                    </w:rPr>
                  </w:pPr>
                  <w:r>
                    <w:rPr>
                      <w:sz w:val="28"/>
                      <w:szCs w:val="28"/>
                      <w:lang w:val="uk-UA"/>
                    </w:rPr>
                    <w:t>6</w:t>
                  </w:r>
                  <w:r w:rsidRPr="00491E80">
                    <w:rPr>
                      <w:sz w:val="28"/>
                      <w:szCs w:val="28"/>
                      <w:lang w:val="uk-UA"/>
                    </w:rPr>
                    <w:t xml:space="preserve">. </w:t>
                  </w:r>
                  <w:r w:rsidRPr="00491E80">
                    <w:rPr>
                      <w:sz w:val="28"/>
                      <w:szCs w:val="28"/>
                      <w:lang w:val="uk-UA" w:eastAsia="uk-UA"/>
                    </w:rPr>
                    <w:t>Бондаренко Наталія</w:t>
                  </w:r>
                </w:p>
                <w:p w:rsidR="00BA7027" w:rsidRPr="00491E80" w:rsidRDefault="00BA7027" w:rsidP="00BD34D3">
                  <w:pPr>
                    <w:framePr w:hSpace="180" w:wrap="around" w:vAnchor="text" w:hAnchor="text" w:xAlign="right" w:y="1"/>
                    <w:spacing w:line="276" w:lineRule="auto"/>
                    <w:suppressOverlap/>
                    <w:rPr>
                      <w:sz w:val="28"/>
                      <w:szCs w:val="28"/>
                      <w:lang w:val="uk-UA"/>
                    </w:rPr>
                  </w:pPr>
                  <w:r>
                    <w:rPr>
                      <w:sz w:val="28"/>
                      <w:szCs w:val="28"/>
                      <w:lang w:val="uk-UA"/>
                    </w:rPr>
                    <w:t>7</w:t>
                  </w:r>
                  <w:r w:rsidRPr="00491E80">
                    <w:rPr>
                      <w:sz w:val="28"/>
                      <w:szCs w:val="28"/>
                      <w:lang w:val="uk-UA"/>
                    </w:rPr>
                    <w:t xml:space="preserve">. </w:t>
                  </w:r>
                  <w:r w:rsidRPr="00491E80">
                    <w:rPr>
                      <w:sz w:val="28"/>
                      <w:szCs w:val="28"/>
                      <w:lang w:val="uk-UA" w:eastAsia="uk-UA"/>
                    </w:rPr>
                    <w:t xml:space="preserve">Бубенчик Ангеліна </w:t>
                  </w:r>
                </w:p>
                <w:p w:rsidR="00BA7027" w:rsidRDefault="00BA7027" w:rsidP="00BD34D3">
                  <w:pPr>
                    <w:framePr w:hSpace="180" w:wrap="around" w:vAnchor="text" w:hAnchor="text" w:xAlign="right" w:y="1"/>
                    <w:spacing w:line="276" w:lineRule="auto"/>
                    <w:suppressOverlap/>
                    <w:rPr>
                      <w:sz w:val="28"/>
                      <w:szCs w:val="28"/>
                      <w:lang w:val="uk-UA" w:eastAsia="uk-UA"/>
                    </w:rPr>
                  </w:pPr>
                  <w:r>
                    <w:rPr>
                      <w:sz w:val="28"/>
                      <w:szCs w:val="28"/>
                      <w:lang w:val="uk-UA"/>
                    </w:rPr>
                    <w:t>8</w:t>
                  </w:r>
                  <w:r w:rsidRPr="00491E80">
                    <w:rPr>
                      <w:sz w:val="28"/>
                      <w:szCs w:val="28"/>
                      <w:lang w:val="uk-UA"/>
                    </w:rPr>
                    <w:t>.</w:t>
                  </w:r>
                  <w:r w:rsidRPr="00491E80">
                    <w:rPr>
                      <w:sz w:val="28"/>
                      <w:szCs w:val="28"/>
                      <w:lang w:val="uk-UA" w:eastAsia="uk-UA"/>
                    </w:rPr>
                    <w:t xml:space="preserve"> Савчин Ігор</w:t>
                  </w:r>
                </w:p>
                <w:p w:rsidR="00BA7027" w:rsidRPr="00491E80" w:rsidRDefault="00BA7027" w:rsidP="00BD34D3">
                  <w:pPr>
                    <w:framePr w:hSpace="180" w:wrap="around" w:vAnchor="text" w:hAnchor="text" w:xAlign="right" w:y="1"/>
                    <w:spacing w:line="276" w:lineRule="auto"/>
                    <w:suppressOverlap/>
                    <w:rPr>
                      <w:sz w:val="28"/>
                      <w:szCs w:val="28"/>
                      <w:lang w:val="uk-UA" w:eastAsia="uk-UA"/>
                    </w:rPr>
                  </w:pPr>
                  <w:r>
                    <w:rPr>
                      <w:sz w:val="28"/>
                      <w:szCs w:val="28"/>
                      <w:lang w:val="uk-UA" w:eastAsia="uk-UA"/>
                    </w:rPr>
                    <w:t>9. Бубенчик Анастасія</w:t>
                  </w:r>
                </w:p>
                <w:p w:rsidR="00BA7027" w:rsidRPr="00491E80" w:rsidRDefault="00BA7027" w:rsidP="00BD34D3">
                  <w:pPr>
                    <w:framePr w:hSpace="180" w:wrap="around" w:vAnchor="text" w:hAnchor="text" w:xAlign="right" w:y="1"/>
                    <w:spacing w:line="276" w:lineRule="auto"/>
                    <w:suppressOverlap/>
                    <w:rPr>
                      <w:sz w:val="28"/>
                      <w:szCs w:val="28"/>
                      <w:lang w:val="uk-UA" w:eastAsia="uk-UA"/>
                    </w:rPr>
                  </w:pPr>
                  <w:r>
                    <w:rPr>
                      <w:sz w:val="28"/>
                      <w:szCs w:val="28"/>
                      <w:lang w:val="uk-UA"/>
                    </w:rPr>
                    <w:t>10</w:t>
                  </w:r>
                  <w:r w:rsidRPr="00491E80">
                    <w:rPr>
                      <w:sz w:val="28"/>
                      <w:szCs w:val="28"/>
                      <w:lang w:val="uk-UA"/>
                    </w:rPr>
                    <w:t xml:space="preserve">.  </w:t>
                  </w:r>
                  <w:r w:rsidRPr="00491E80">
                    <w:rPr>
                      <w:sz w:val="28"/>
                      <w:szCs w:val="28"/>
                      <w:lang w:val="uk-UA" w:eastAsia="uk-UA"/>
                    </w:rPr>
                    <w:t>Михайлюк Володимир</w:t>
                  </w:r>
                </w:p>
                <w:p w:rsidR="00BA7027" w:rsidRPr="00491E80" w:rsidRDefault="00BA7027" w:rsidP="00BD34D3">
                  <w:pPr>
                    <w:framePr w:hSpace="180" w:wrap="around" w:vAnchor="text" w:hAnchor="text" w:xAlign="right" w:y="1"/>
                    <w:spacing w:line="276" w:lineRule="auto"/>
                    <w:suppressOverlap/>
                    <w:rPr>
                      <w:sz w:val="28"/>
                      <w:szCs w:val="28"/>
                      <w:lang w:val="uk-UA" w:eastAsia="uk-UA"/>
                    </w:rPr>
                  </w:pPr>
                  <w:r>
                    <w:rPr>
                      <w:sz w:val="28"/>
                      <w:szCs w:val="28"/>
                      <w:lang w:val="uk-UA"/>
                    </w:rPr>
                    <w:t>11</w:t>
                  </w:r>
                  <w:r w:rsidRPr="00491E80">
                    <w:rPr>
                      <w:sz w:val="28"/>
                      <w:szCs w:val="28"/>
                      <w:lang w:val="uk-UA"/>
                    </w:rPr>
                    <w:t xml:space="preserve">. </w:t>
                  </w:r>
                  <w:r>
                    <w:rPr>
                      <w:sz w:val="28"/>
                      <w:szCs w:val="28"/>
                      <w:lang w:val="uk-UA" w:eastAsia="uk-UA"/>
                    </w:rPr>
                    <w:t>Петришин Уляна</w:t>
                  </w:r>
                </w:p>
                <w:p w:rsidR="00BA7027" w:rsidRPr="00491E80" w:rsidRDefault="00BA7027" w:rsidP="00BD34D3">
                  <w:pPr>
                    <w:framePr w:hSpace="180" w:wrap="around" w:vAnchor="text" w:hAnchor="text" w:xAlign="right" w:y="1"/>
                    <w:spacing w:line="276" w:lineRule="auto"/>
                    <w:suppressOverlap/>
                    <w:rPr>
                      <w:sz w:val="28"/>
                      <w:szCs w:val="28"/>
                      <w:lang w:val="uk-UA" w:eastAsia="uk-UA"/>
                    </w:rPr>
                  </w:pPr>
                  <w:r>
                    <w:rPr>
                      <w:sz w:val="28"/>
                      <w:szCs w:val="28"/>
                      <w:lang w:val="uk-UA"/>
                    </w:rPr>
                    <w:t>12</w:t>
                  </w:r>
                  <w:r w:rsidRPr="00491E80">
                    <w:rPr>
                      <w:sz w:val="28"/>
                      <w:szCs w:val="28"/>
                      <w:lang w:val="uk-UA"/>
                    </w:rPr>
                    <w:t xml:space="preserve">. </w:t>
                  </w:r>
                  <w:r w:rsidRPr="00491E80">
                    <w:rPr>
                      <w:sz w:val="28"/>
                      <w:szCs w:val="28"/>
                      <w:lang w:val="uk-UA" w:eastAsia="uk-UA"/>
                    </w:rPr>
                    <w:t>Кавінська Тетяна</w:t>
                  </w:r>
                </w:p>
                <w:p w:rsidR="00BA7027" w:rsidRPr="00491E80" w:rsidRDefault="00BA7027" w:rsidP="00BD34D3">
                  <w:pPr>
                    <w:framePr w:hSpace="180" w:wrap="around" w:vAnchor="text" w:hAnchor="text" w:xAlign="right" w:y="1"/>
                    <w:spacing w:line="276" w:lineRule="auto"/>
                    <w:suppressOverlap/>
                    <w:rPr>
                      <w:sz w:val="28"/>
                      <w:szCs w:val="28"/>
                      <w:lang w:val="uk-UA" w:eastAsia="uk-UA"/>
                    </w:rPr>
                  </w:pPr>
                  <w:r>
                    <w:rPr>
                      <w:sz w:val="28"/>
                      <w:szCs w:val="28"/>
                      <w:lang w:val="uk-UA" w:eastAsia="uk-UA"/>
                    </w:rPr>
                    <w:t>13</w:t>
                  </w:r>
                  <w:r w:rsidRPr="00491E80">
                    <w:rPr>
                      <w:sz w:val="28"/>
                      <w:szCs w:val="28"/>
                      <w:lang w:val="uk-UA" w:eastAsia="uk-UA"/>
                    </w:rPr>
                    <w:t>. Мандар Денис</w:t>
                  </w:r>
                </w:p>
                <w:p w:rsidR="00BA7027" w:rsidRPr="00491E80" w:rsidRDefault="00BA7027" w:rsidP="00BD34D3">
                  <w:pPr>
                    <w:framePr w:hSpace="180" w:wrap="around" w:vAnchor="text" w:hAnchor="text" w:xAlign="right" w:y="1"/>
                    <w:spacing w:line="276" w:lineRule="auto"/>
                    <w:suppressOverlap/>
                    <w:rPr>
                      <w:sz w:val="28"/>
                      <w:szCs w:val="28"/>
                      <w:lang w:val="uk-UA" w:eastAsia="uk-UA"/>
                    </w:rPr>
                  </w:pPr>
                  <w:r>
                    <w:rPr>
                      <w:sz w:val="28"/>
                      <w:szCs w:val="28"/>
                      <w:lang w:val="uk-UA" w:eastAsia="uk-UA"/>
                    </w:rPr>
                    <w:t>14</w:t>
                  </w:r>
                  <w:r w:rsidRPr="00491E80">
                    <w:rPr>
                      <w:sz w:val="28"/>
                      <w:szCs w:val="28"/>
                      <w:lang w:val="uk-UA" w:eastAsia="uk-UA"/>
                    </w:rPr>
                    <w:t>. Соловій Василь</w:t>
                  </w:r>
                </w:p>
                <w:p w:rsidR="00BA7027" w:rsidRPr="00491E80" w:rsidRDefault="00BA7027" w:rsidP="00BD34D3">
                  <w:pPr>
                    <w:framePr w:hSpace="180" w:wrap="around" w:vAnchor="text" w:hAnchor="text" w:xAlign="right" w:y="1"/>
                    <w:spacing w:line="276" w:lineRule="auto"/>
                    <w:suppressOverlap/>
                    <w:rPr>
                      <w:sz w:val="28"/>
                      <w:szCs w:val="28"/>
                      <w:lang w:val="uk-UA" w:eastAsia="zh-CN"/>
                    </w:rPr>
                  </w:pPr>
                  <w:r>
                    <w:rPr>
                      <w:sz w:val="28"/>
                      <w:szCs w:val="28"/>
                      <w:lang w:val="uk-UA" w:eastAsia="uk-UA"/>
                    </w:rPr>
                    <w:t>15</w:t>
                  </w:r>
                  <w:r w:rsidRPr="00491E80">
                    <w:rPr>
                      <w:sz w:val="28"/>
                      <w:szCs w:val="28"/>
                      <w:lang w:val="uk-UA" w:eastAsia="uk-UA"/>
                    </w:rPr>
                    <w:t>. Ярема Наталія</w:t>
                  </w:r>
                </w:p>
              </w:tc>
              <w:tc>
                <w:tcPr>
                  <w:tcW w:w="1094"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framePr w:hSpace="180" w:wrap="around" w:vAnchor="text" w:hAnchor="text" w:xAlign="right" w:y="1"/>
                    <w:spacing w:line="276" w:lineRule="auto"/>
                    <w:ind w:left="-108"/>
                    <w:suppressOverlap/>
                    <w:jc w:val="center"/>
                    <w:rPr>
                      <w:sz w:val="28"/>
                      <w:szCs w:val="28"/>
                      <w:lang w:val="uk-UA" w:eastAsia="zh-CN"/>
                    </w:rPr>
                  </w:pPr>
                  <w:r w:rsidRPr="00491E80">
                    <w:rPr>
                      <w:sz w:val="28"/>
                      <w:szCs w:val="28"/>
                      <w:lang w:val="uk-UA"/>
                    </w:rPr>
                    <w:t>2</w:t>
                  </w:r>
                </w:p>
                <w:p w:rsidR="00BA7027" w:rsidRPr="00491E80" w:rsidRDefault="00BA7027" w:rsidP="00BD34D3">
                  <w:pPr>
                    <w:framePr w:hSpace="180" w:wrap="around" w:vAnchor="text" w:hAnchor="text" w:xAlign="right" w:y="1"/>
                    <w:spacing w:line="276" w:lineRule="auto"/>
                    <w:ind w:left="-108"/>
                    <w:suppressOverlap/>
                    <w:jc w:val="center"/>
                    <w:rPr>
                      <w:sz w:val="28"/>
                      <w:szCs w:val="28"/>
                      <w:lang w:val="uk-UA"/>
                    </w:rPr>
                  </w:pPr>
                  <w:r w:rsidRPr="00491E80">
                    <w:rPr>
                      <w:sz w:val="28"/>
                      <w:szCs w:val="28"/>
                      <w:lang w:val="uk-UA"/>
                    </w:rPr>
                    <w:t>2</w:t>
                  </w:r>
                </w:p>
                <w:p w:rsidR="00BA7027" w:rsidRPr="00491E80" w:rsidRDefault="00BA7027" w:rsidP="00BD34D3">
                  <w:pPr>
                    <w:framePr w:hSpace="180" w:wrap="around" w:vAnchor="text" w:hAnchor="text" w:xAlign="right" w:y="1"/>
                    <w:spacing w:line="276" w:lineRule="auto"/>
                    <w:ind w:left="-108"/>
                    <w:suppressOverlap/>
                    <w:jc w:val="center"/>
                    <w:rPr>
                      <w:sz w:val="28"/>
                      <w:szCs w:val="28"/>
                      <w:lang w:val="uk-UA"/>
                    </w:rPr>
                  </w:pPr>
                  <w:r>
                    <w:rPr>
                      <w:sz w:val="28"/>
                      <w:szCs w:val="28"/>
                      <w:lang w:val="uk-UA"/>
                    </w:rPr>
                    <w:t>2</w:t>
                  </w:r>
                </w:p>
                <w:p w:rsidR="00BA7027" w:rsidRPr="00491E80" w:rsidRDefault="00BA7027" w:rsidP="00BD34D3">
                  <w:pPr>
                    <w:framePr w:hSpace="180" w:wrap="around" w:vAnchor="text" w:hAnchor="text" w:xAlign="right" w:y="1"/>
                    <w:spacing w:line="276" w:lineRule="auto"/>
                    <w:ind w:left="-108"/>
                    <w:suppressOverlap/>
                    <w:jc w:val="center"/>
                    <w:rPr>
                      <w:sz w:val="28"/>
                      <w:szCs w:val="28"/>
                      <w:lang w:val="uk-UA"/>
                    </w:rPr>
                  </w:pPr>
                  <w:r>
                    <w:rPr>
                      <w:sz w:val="28"/>
                      <w:szCs w:val="28"/>
                      <w:lang w:val="uk-UA"/>
                    </w:rPr>
                    <w:t>2</w:t>
                  </w:r>
                </w:p>
                <w:p w:rsidR="00BA7027" w:rsidRPr="00491E80" w:rsidRDefault="00BA7027" w:rsidP="00BD34D3">
                  <w:pPr>
                    <w:framePr w:hSpace="180" w:wrap="around" w:vAnchor="text" w:hAnchor="text" w:xAlign="right" w:y="1"/>
                    <w:spacing w:line="276" w:lineRule="auto"/>
                    <w:ind w:left="-108"/>
                    <w:suppressOverlap/>
                    <w:jc w:val="center"/>
                    <w:rPr>
                      <w:sz w:val="28"/>
                      <w:szCs w:val="28"/>
                      <w:lang w:val="uk-UA"/>
                    </w:rPr>
                  </w:pPr>
                  <w:r w:rsidRPr="00491E80">
                    <w:rPr>
                      <w:sz w:val="28"/>
                      <w:szCs w:val="28"/>
                      <w:lang w:val="uk-UA"/>
                    </w:rPr>
                    <w:t>3</w:t>
                  </w:r>
                </w:p>
                <w:p w:rsidR="00BA7027" w:rsidRPr="00491E80" w:rsidRDefault="00BA7027" w:rsidP="00BD34D3">
                  <w:pPr>
                    <w:framePr w:hSpace="180" w:wrap="around" w:vAnchor="text" w:hAnchor="text" w:xAlign="right" w:y="1"/>
                    <w:spacing w:line="276" w:lineRule="auto"/>
                    <w:ind w:left="-108"/>
                    <w:suppressOverlap/>
                    <w:jc w:val="center"/>
                    <w:rPr>
                      <w:sz w:val="28"/>
                      <w:szCs w:val="28"/>
                      <w:lang w:val="uk-UA"/>
                    </w:rPr>
                  </w:pPr>
                  <w:r w:rsidRPr="00491E80">
                    <w:rPr>
                      <w:sz w:val="28"/>
                      <w:szCs w:val="28"/>
                      <w:lang w:val="uk-UA"/>
                    </w:rPr>
                    <w:t>4</w:t>
                  </w:r>
                </w:p>
                <w:p w:rsidR="00BA7027" w:rsidRPr="00491E80" w:rsidRDefault="00BA7027" w:rsidP="00BD34D3">
                  <w:pPr>
                    <w:framePr w:hSpace="180" w:wrap="around" w:vAnchor="text" w:hAnchor="text" w:xAlign="right" w:y="1"/>
                    <w:spacing w:line="276" w:lineRule="auto"/>
                    <w:ind w:left="-108"/>
                    <w:suppressOverlap/>
                    <w:jc w:val="center"/>
                    <w:rPr>
                      <w:sz w:val="28"/>
                      <w:szCs w:val="28"/>
                      <w:lang w:val="uk-UA"/>
                    </w:rPr>
                  </w:pPr>
                  <w:r>
                    <w:rPr>
                      <w:sz w:val="28"/>
                      <w:szCs w:val="28"/>
                      <w:lang w:val="uk-UA"/>
                    </w:rPr>
                    <w:t>4</w:t>
                  </w:r>
                </w:p>
                <w:p w:rsidR="00BA7027" w:rsidRPr="00491E80" w:rsidRDefault="00BA7027" w:rsidP="00BD34D3">
                  <w:pPr>
                    <w:framePr w:hSpace="180" w:wrap="around" w:vAnchor="text" w:hAnchor="text" w:xAlign="right" w:y="1"/>
                    <w:spacing w:line="276" w:lineRule="auto"/>
                    <w:ind w:left="-108"/>
                    <w:suppressOverlap/>
                    <w:jc w:val="center"/>
                    <w:rPr>
                      <w:sz w:val="28"/>
                      <w:szCs w:val="28"/>
                      <w:lang w:val="uk-UA"/>
                    </w:rPr>
                  </w:pPr>
                  <w:r>
                    <w:rPr>
                      <w:sz w:val="28"/>
                      <w:szCs w:val="28"/>
                      <w:lang w:val="uk-UA"/>
                    </w:rPr>
                    <w:t>4</w:t>
                  </w:r>
                </w:p>
                <w:p w:rsidR="00BA7027" w:rsidRPr="00491E80" w:rsidRDefault="00BA7027" w:rsidP="00BD34D3">
                  <w:pPr>
                    <w:framePr w:hSpace="180" w:wrap="around" w:vAnchor="text" w:hAnchor="text" w:xAlign="right" w:y="1"/>
                    <w:spacing w:line="276" w:lineRule="auto"/>
                    <w:ind w:left="-108"/>
                    <w:suppressOverlap/>
                    <w:jc w:val="center"/>
                    <w:rPr>
                      <w:sz w:val="28"/>
                      <w:szCs w:val="28"/>
                      <w:lang w:val="uk-UA"/>
                    </w:rPr>
                  </w:pPr>
                  <w:r>
                    <w:rPr>
                      <w:sz w:val="28"/>
                      <w:szCs w:val="28"/>
                      <w:lang w:val="uk-UA"/>
                    </w:rPr>
                    <w:t>4</w:t>
                  </w:r>
                </w:p>
                <w:p w:rsidR="00BA7027" w:rsidRPr="00491E80" w:rsidRDefault="00BA7027" w:rsidP="00BD34D3">
                  <w:pPr>
                    <w:framePr w:hSpace="180" w:wrap="around" w:vAnchor="text" w:hAnchor="text" w:xAlign="right" w:y="1"/>
                    <w:spacing w:line="276" w:lineRule="auto"/>
                    <w:ind w:left="-108"/>
                    <w:suppressOverlap/>
                    <w:jc w:val="center"/>
                    <w:rPr>
                      <w:sz w:val="28"/>
                      <w:szCs w:val="28"/>
                      <w:lang w:val="uk-UA"/>
                    </w:rPr>
                  </w:pPr>
                  <w:r>
                    <w:rPr>
                      <w:sz w:val="28"/>
                      <w:szCs w:val="28"/>
                      <w:lang w:val="uk-UA"/>
                    </w:rPr>
                    <w:t>5</w:t>
                  </w:r>
                </w:p>
                <w:p w:rsidR="00BA7027" w:rsidRPr="00491E80" w:rsidRDefault="00BA7027" w:rsidP="00BD34D3">
                  <w:pPr>
                    <w:framePr w:hSpace="180" w:wrap="around" w:vAnchor="text" w:hAnchor="text" w:xAlign="right" w:y="1"/>
                    <w:spacing w:line="276" w:lineRule="auto"/>
                    <w:ind w:left="-108"/>
                    <w:suppressOverlap/>
                    <w:jc w:val="center"/>
                    <w:rPr>
                      <w:sz w:val="28"/>
                      <w:szCs w:val="28"/>
                      <w:lang w:val="uk-UA"/>
                    </w:rPr>
                  </w:pPr>
                  <w:r>
                    <w:rPr>
                      <w:sz w:val="28"/>
                      <w:szCs w:val="28"/>
                      <w:lang w:val="uk-UA"/>
                    </w:rPr>
                    <w:t>6</w:t>
                  </w:r>
                </w:p>
                <w:p w:rsidR="00BA7027" w:rsidRDefault="00BA7027" w:rsidP="00BD34D3">
                  <w:pPr>
                    <w:framePr w:hSpace="180" w:wrap="around" w:vAnchor="text" w:hAnchor="text" w:xAlign="right" w:y="1"/>
                    <w:spacing w:line="276" w:lineRule="auto"/>
                    <w:ind w:left="-108"/>
                    <w:suppressOverlap/>
                    <w:jc w:val="center"/>
                    <w:rPr>
                      <w:sz w:val="28"/>
                      <w:szCs w:val="28"/>
                      <w:lang w:val="uk-UA"/>
                    </w:rPr>
                  </w:pPr>
                  <w:r>
                    <w:rPr>
                      <w:sz w:val="28"/>
                      <w:szCs w:val="28"/>
                      <w:lang w:val="uk-UA"/>
                    </w:rPr>
                    <w:t>6</w:t>
                  </w:r>
                </w:p>
                <w:p w:rsidR="00BA7027" w:rsidRDefault="00BA7027" w:rsidP="00BD34D3">
                  <w:pPr>
                    <w:framePr w:hSpace="180" w:wrap="around" w:vAnchor="text" w:hAnchor="text" w:xAlign="right" w:y="1"/>
                    <w:spacing w:line="276" w:lineRule="auto"/>
                    <w:ind w:left="-108"/>
                    <w:suppressOverlap/>
                    <w:jc w:val="center"/>
                    <w:rPr>
                      <w:sz w:val="28"/>
                      <w:szCs w:val="28"/>
                      <w:lang w:val="uk-UA"/>
                    </w:rPr>
                  </w:pPr>
                  <w:r>
                    <w:rPr>
                      <w:sz w:val="28"/>
                      <w:szCs w:val="28"/>
                      <w:lang w:val="uk-UA"/>
                    </w:rPr>
                    <w:t>8</w:t>
                  </w:r>
                </w:p>
                <w:p w:rsidR="00BA7027" w:rsidRDefault="00BA7027" w:rsidP="00BD34D3">
                  <w:pPr>
                    <w:framePr w:hSpace="180" w:wrap="around" w:vAnchor="text" w:hAnchor="text" w:xAlign="right" w:y="1"/>
                    <w:spacing w:line="276" w:lineRule="auto"/>
                    <w:ind w:left="-108"/>
                    <w:suppressOverlap/>
                    <w:jc w:val="center"/>
                    <w:rPr>
                      <w:sz w:val="28"/>
                      <w:szCs w:val="28"/>
                      <w:lang w:val="uk-UA"/>
                    </w:rPr>
                  </w:pPr>
                  <w:r>
                    <w:rPr>
                      <w:sz w:val="28"/>
                      <w:szCs w:val="28"/>
                      <w:lang w:val="uk-UA"/>
                    </w:rPr>
                    <w:t>8</w:t>
                  </w:r>
                </w:p>
                <w:p w:rsidR="00BA7027" w:rsidRPr="00491E80" w:rsidRDefault="00BA7027" w:rsidP="00BD34D3">
                  <w:pPr>
                    <w:framePr w:hSpace="180" w:wrap="around" w:vAnchor="text" w:hAnchor="text" w:xAlign="right" w:y="1"/>
                    <w:spacing w:line="276" w:lineRule="auto"/>
                    <w:ind w:left="-108"/>
                    <w:suppressOverlap/>
                    <w:jc w:val="center"/>
                    <w:rPr>
                      <w:sz w:val="28"/>
                      <w:szCs w:val="28"/>
                      <w:lang w:val="uk-UA" w:eastAsia="zh-CN"/>
                    </w:rPr>
                  </w:pPr>
                  <w:r>
                    <w:rPr>
                      <w:sz w:val="28"/>
                      <w:szCs w:val="28"/>
                      <w:lang w:val="uk-UA"/>
                    </w:rPr>
                    <w:t>9</w:t>
                  </w:r>
                </w:p>
              </w:tc>
            </w:tr>
          </w:tbl>
          <w:p w:rsidR="00BA7027" w:rsidRPr="00491E80" w:rsidRDefault="00BA7027" w:rsidP="00BD34D3">
            <w:pPr>
              <w:spacing w:after="120" w:line="276" w:lineRule="auto"/>
              <w:ind w:firstLine="74"/>
              <w:jc w:val="both"/>
              <w:rPr>
                <w:sz w:val="28"/>
                <w:szCs w:val="28"/>
                <w:lang w:val="uk-UA"/>
              </w:rPr>
            </w:pPr>
          </w:p>
          <w:p w:rsidR="00BA7027" w:rsidRPr="00491E80" w:rsidRDefault="00BA7027" w:rsidP="00BD34D3">
            <w:pPr>
              <w:spacing w:after="120" w:line="276" w:lineRule="auto"/>
              <w:ind w:firstLine="318"/>
              <w:jc w:val="both"/>
              <w:rPr>
                <w:rFonts w:eastAsia="Arial Unicode MS"/>
                <w:sz w:val="28"/>
                <w:szCs w:val="28"/>
                <w:lang w:val="uk-UA"/>
              </w:rPr>
            </w:pPr>
            <w:r w:rsidRPr="00491E80">
              <w:rPr>
                <w:rFonts w:eastAsia="Arial Unicode MS"/>
                <w:sz w:val="28"/>
                <w:szCs w:val="28"/>
                <w:lang w:val="uk-UA"/>
              </w:rPr>
              <w:t>По</w:t>
            </w:r>
            <w:r>
              <w:rPr>
                <w:rFonts w:eastAsia="Arial Unicode MS"/>
                <w:sz w:val="28"/>
                <w:szCs w:val="28"/>
                <w:lang w:val="uk-UA"/>
              </w:rPr>
              <w:t>рівняльний аналіз нагородження П</w:t>
            </w:r>
            <w:r w:rsidRPr="00491E80">
              <w:rPr>
                <w:rFonts w:eastAsia="Arial Unicode MS"/>
                <w:sz w:val="28"/>
                <w:szCs w:val="28"/>
                <w:lang w:val="uk-UA"/>
              </w:rPr>
              <w:t>охв</w:t>
            </w:r>
            <w:r>
              <w:rPr>
                <w:rFonts w:eastAsia="Arial Unicode MS"/>
                <w:sz w:val="28"/>
                <w:szCs w:val="28"/>
                <w:lang w:val="uk-UA"/>
              </w:rPr>
              <w:t>альними листами учнів школи за 2</w:t>
            </w:r>
            <w:r w:rsidRPr="00491E80">
              <w:rPr>
                <w:rFonts w:eastAsia="Arial Unicode MS"/>
                <w:sz w:val="28"/>
                <w:szCs w:val="28"/>
                <w:lang w:val="uk-UA"/>
              </w:rPr>
              <w:t xml:space="preserve"> навчальних роки:</w:t>
            </w:r>
          </w:p>
          <w:tbl>
            <w:tblPr>
              <w:tblW w:w="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0"/>
              <w:gridCol w:w="2410"/>
            </w:tblGrid>
            <w:tr w:rsidR="00BA7027" w:rsidRPr="00491E80" w:rsidTr="00BD34D3">
              <w:tc>
                <w:tcPr>
                  <w:tcW w:w="2580" w:type="dxa"/>
                </w:tcPr>
                <w:p w:rsidR="00BA7027" w:rsidRPr="00491E80" w:rsidRDefault="00BA7027" w:rsidP="00BD34D3">
                  <w:pPr>
                    <w:framePr w:hSpace="180" w:wrap="around" w:vAnchor="text" w:hAnchor="text" w:xAlign="right" w:y="1"/>
                    <w:spacing w:line="276" w:lineRule="auto"/>
                    <w:suppressOverlap/>
                    <w:jc w:val="both"/>
                    <w:rPr>
                      <w:rFonts w:eastAsia="Arial Unicode MS"/>
                      <w:sz w:val="28"/>
                      <w:szCs w:val="28"/>
                      <w:lang w:val="uk-UA"/>
                    </w:rPr>
                  </w:pPr>
                </w:p>
              </w:tc>
              <w:tc>
                <w:tcPr>
                  <w:tcW w:w="2410" w:type="dxa"/>
                </w:tcPr>
                <w:p w:rsidR="00BA7027" w:rsidRPr="00491E80" w:rsidRDefault="00BA7027" w:rsidP="00BD34D3">
                  <w:pPr>
                    <w:framePr w:hSpace="180" w:wrap="around" w:vAnchor="text" w:hAnchor="text" w:xAlign="right" w:y="1"/>
                    <w:spacing w:line="276" w:lineRule="auto"/>
                    <w:suppressOverlap/>
                    <w:jc w:val="both"/>
                    <w:rPr>
                      <w:rFonts w:eastAsia="Arial Unicode MS"/>
                      <w:sz w:val="28"/>
                      <w:szCs w:val="28"/>
                      <w:lang w:val="uk-UA"/>
                    </w:rPr>
                  </w:pPr>
                  <w:r w:rsidRPr="00491E80">
                    <w:rPr>
                      <w:rFonts w:eastAsia="Arial Unicode MS"/>
                      <w:sz w:val="28"/>
                      <w:szCs w:val="28"/>
                      <w:lang w:val="uk-UA"/>
                    </w:rPr>
                    <w:t>Похвальні листи</w:t>
                  </w:r>
                </w:p>
              </w:tc>
            </w:tr>
            <w:tr w:rsidR="00BA7027" w:rsidRPr="00491E80" w:rsidTr="00BD34D3">
              <w:tc>
                <w:tcPr>
                  <w:tcW w:w="2580" w:type="dxa"/>
                  <w:shd w:val="clear" w:color="auto" w:fill="auto"/>
                </w:tcPr>
                <w:p w:rsidR="00BA7027" w:rsidRPr="00491E80" w:rsidRDefault="00BA7027" w:rsidP="00BD34D3">
                  <w:pPr>
                    <w:framePr w:hSpace="180" w:wrap="around" w:vAnchor="text" w:hAnchor="text" w:xAlign="right" w:y="1"/>
                    <w:spacing w:line="276" w:lineRule="auto"/>
                    <w:suppressOverlap/>
                    <w:jc w:val="both"/>
                    <w:rPr>
                      <w:rFonts w:eastAsia="Arial Unicode MS"/>
                      <w:sz w:val="28"/>
                      <w:szCs w:val="28"/>
                      <w:lang w:val="uk-UA"/>
                    </w:rPr>
                  </w:pPr>
                  <w:r w:rsidRPr="00491E80">
                    <w:rPr>
                      <w:rFonts w:eastAsia="Arial Unicode MS"/>
                      <w:sz w:val="28"/>
                      <w:szCs w:val="28"/>
                      <w:lang w:val="uk-UA"/>
                    </w:rPr>
                    <w:t>2015/2016</w:t>
                  </w:r>
                </w:p>
              </w:tc>
              <w:tc>
                <w:tcPr>
                  <w:tcW w:w="2410" w:type="dxa"/>
                  <w:shd w:val="clear" w:color="auto" w:fill="auto"/>
                </w:tcPr>
                <w:p w:rsidR="00BA7027" w:rsidRPr="00491E80" w:rsidRDefault="00BA7027" w:rsidP="00BD34D3">
                  <w:pPr>
                    <w:framePr w:hSpace="180" w:wrap="around" w:vAnchor="text" w:hAnchor="text" w:xAlign="right" w:y="1"/>
                    <w:spacing w:line="276" w:lineRule="auto"/>
                    <w:suppressOverlap/>
                    <w:jc w:val="both"/>
                    <w:rPr>
                      <w:rFonts w:eastAsia="Arial Unicode MS"/>
                      <w:sz w:val="28"/>
                      <w:szCs w:val="28"/>
                      <w:lang w:val="uk-UA"/>
                    </w:rPr>
                  </w:pPr>
                  <w:r w:rsidRPr="00491E80">
                    <w:rPr>
                      <w:rFonts w:eastAsia="Arial Unicode MS"/>
                      <w:sz w:val="28"/>
                      <w:szCs w:val="28"/>
                      <w:lang w:val="uk-UA"/>
                    </w:rPr>
                    <w:t>12</w:t>
                  </w:r>
                </w:p>
              </w:tc>
            </w:tr>
            <w:tr w:rsidR="00BA7027" w:rsidRPr="00491E80" w:rsidTr="00BD34D3">
              <w:tc>
                <w:tcPr>
                  <w:tcW w:w="2580" w:type="dxa"/>
                  <w:shd w:val="clear" w:color="auto" w:fill="auto"/>
                </w:tcPr>
                <w:p w:rsidR="00BA7027" w:rsidRPr="00491E80" w:rsidRDefault="00BA7027" w:rsidP="00BD34D3">
                  <w:pPr>
                    <w:framePr w:hSpace="180" w:wrap="around" w:vAnchor="text" w:hAnchor="text" w:xAlign="right" w:y="1"/>
                    <w:spacing w:line="276" w:lineRule="auto"/>
                    <w:suppressOverlap/>
                    <w:jc w:val="both"/>
                    <w:rPr>
                      <w:rFonts w:eastAsia="Arial Unicode MS"/>
                      <w:sz w:val="28"/>
                      <w:szCs w:val="28"/>
                      <w:lang w:val="uk-UA"/>
                    </w:rPr>
                  </w:pPr>
                  <w:r>
                    <w:rPr>
                      <w:rFonts w:eastAsia="Arial Unicode MS"/>
                      <w:sz w:val="28"/>
                      <w:szCs w:val="28"/>
                      <w:lang w:val="uk-UA"/>
                    </w:rPr>
                    <w:t>2016/2017</w:t>
                  </w:r>
                </w:p>
              </w:tc>
              <w:tc>
                <w:tcPr>
                  <w:tcW w:w="2410" w:type="dxa"/>
                  <w:shd w:val="clear" w:color="auto" w:fill="auto"/>
                </w:tcPr>
                <w:p w:rsidR="00BA7027" w:rsidRPr="00491E80" w:rsidRDefault="00BA7027" w:rsidP="00BD34D3">
                  <w:pPr>
                    <w:framePr w:hSpace="180" w:wrap="around" w:vAnchor="text" w:hAnchor="text" w:xAlign="right" w:y="1"/>
                    <w:spacing w:line="276" w:lineRule="auto"/>
                    <w:suppressOverlap/>
                    <w:jc w:val="both"/>
                    <w:rPr>
                      <w:rFonts w:eastAsia="Arial Unicode MS"/>
                      <w:sz w:val="28"/>
                      <w:szCs w:val="28"/>
                      <w:lang w:val="uk-UA"/>
                    </w:rPr>
                  </w:pPr>
                  <w:r>
                    <w:rPr>
                      <w:rFonts w:eastAsia="Arial Unicode MS"/>
                      <w:sz w:val="28"/>
                      <w:szCs w:val="28"/>
                      <w:lang w:val="uk-UA"/>
                    </w:rPr>
                    <w:t>15</w:t>
                  </w:r>
                </w:p>
              </w:tc>
            </w:tr>
          </w:tbl>
          <w:p w:rsidR="00BA7027" w:rsidRDefault="00BA7027" w:rsidP="00BD34D3">
            <w:pPr>
              <w:spacing w:line="276" w:lineRule="auto"/>
              <w:rPr>
                <w:b/>
                <w:sz w:val="28"/>
                <w:szCs w:val="28"/>
                <w:lang w:val="uk-UA"/>
              </w:rPr>
            </w:pPr>
          </w:p>
          <w:p w:rsidR="00BA7027" w:rsidRDefault="00BA7027" w:rsidP="00BD34D3">
            <w:pPr>
              <w:spacing w:line="276" w:lineRule="auto"/>
              <w:rPr>
                <w:b/>
                <w:sz w:val="28"/>
                <w:szCs w:val="28"/>
                <w:lang w:val="uk-UA"/>
              </w:rPr>
            </w:pPr>
          </w:p>
          <w:p w:rsidR="00BA7027" w:rsidRDefault="00BA7027" w:rsidP="00BD34D3">
            <w:pPr>
              <w:spacing w:line="276" w:lineRule="auto"/>
              <w:rPr>
                <w:b/>
                <w:sz w:val="28"/>
                <w:szCs w:val="28"/>
                <w:lang w:val="uk-UA"/>
              </w:rPr>
            </w:pPr>
          </w:p>
          <w:p w:rsidR="00BA7027" w:rsidRDefault="00BA7027" w:rsidP="00BD34D3">
            <w:pPr>
              <w:spacing w:line="276" w:lineRule="auto"/>
              <w:rPr>
                <w:b/>
                <w:sz w:val="28"/>
                <w:szCs w:val="28"/>
                <w:lang w:val="uk-UA"/>
              </w:rPr>
            </w:pPr>
          </w:p>
          <w:p w:rsidR="00BA7027" w:rsidRDefault="00BA7027" w:rsidP="00BD34D3">
            <w:pPr>
              <w:spacing w:line="276" w:lineRule="auto"/>
              <w:rPr>
                <w:b/>
                <w:sz w:val="28"/>
                <w:szCs w:val="28"/>
                <w:lang w:val="uk-UA"/>
              </w:rPr>
            </w:pPr>
          </w:p>
          <w:p w:rsidR="00BA7027" w:rsidRDefault="00BA7027" w:rsidP="00BD34D3">
            <w:pPr>
              <w:spacing w:line="276" w:lineRule="auto"/>
              <w:rPr>
                <w:b/>
                <w:sz w:val="28"/>
                <w:szCs w:val="28"/>
                <w:lang w:val="uk-UA"/>
              </w:rPr>
            </w:pPr>
          </w:p>
          <w:p w:rsidR="00BA7027" w:rsidRDefault="00BA7027" w:rsidP="00BD34D3">
            <w:pPr>
              <w:spacing w:line="276" w:lineRule="auto"/>
              <w:rPr>
                <w:b/>
                <w:sz w:val="28"/>
                <w:szCs w:val="28"/>
                <w:lang w:val="uk-UA"/>
              </w:rPr>
            </w:pPr>
          </w:p>
          <w:p w:rsidR="00BA7027" w:rsidRDefault="00BA7027" w:rsidP="00BD34D3">
            <w:pPr>
              <w:spacing w:line="276" w:lineRule="auto"/>
              <w:rPr>
                <w:b/>
                <w:sz w:val="28"/>
                <w:szCs w:val="28"/>
                <w:lang w:val="uk-UA"/>
              </w:rPr>
            </w:pPr>
          </w:p>
          <w:p w:rsidR="00BA7027" w:rsidRDefault="00BA7027" w:rsidP="00BD34D3">
            <w:pPr>
              <w:spacing w:line="276" w:lineRule="auto"/>
              <w:rPr>
                <w:b/>
                <w:sz w:val="28"/>
                <w:szCs w:val="28"/>
                <w:lang w:val="uk-UA"/>
              </w:rPr>
            </w:pPr>
            <w:r w:rsidRPr="00280B9B">
              <w:rPr>
                <w:b/>
                <w:noProof/>
                <w:sz w:val="28"/>
                <w:szCs w:val="28"/>
                <w:lang w:val="uk-UA" w:eastAsia="uk-UA"/>
              </w:rPr>
              <w:drawing>
                <wp:inline distT="0" distB="0" distL="0" distR="0">
                  <wp:extent cx="5424820" cy="2955852"/>
                  <wp:effectExtent l="19050" t="0" r="23480"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A7027" w:rsidRDefault="00BA7027" w:rsidP="00BD34D3">
            <w:pPr>
              <w:spacing w:line="276" w:lineRule="auto"/>
              <w:rPr>
                <w:b/>
                <w:sz w:val="28"/>
                <w:szCs w:val="28"/>
                <w:lang w:val="uk-UA"/>
              </w:rPr>
            </w:pPr>
          </w:p>
          <w:p w:rsidR="00BA7027" w:rsidRDefault="00BA7027" w:rsidP="00BD34D3">
            <w:pPr>
              <w:spacing w:line="276" w:lineRule="auto"/>
              <w:rPr>
                <w:b/>
                <w:sz w:val="28"/>
                <w:szCs w:val="28"/>
                <w:lang w:val="uk-UA"/>
              </w:rPr>
            </w:pPr>
          </w:p>
          <w:p w:rsidR="00BA7027" w:rsidRDefault="00BA7027" w:rsidP="00BD34D3">
            <w:pPr>
              <w:spacing w:line="276" w:lineRule="auto"/>
              <w:rPr>
                <w:b/>
                <w:sz w:val="28"/>
                <w:szCs w:val="28"/>
                <w:lang w:val="uk-UA"/>
              </w:rPr>
            </w:pPr>
          </w:p>
          <w:p w:rsidR="00BA7027" w:rsidRDefault="00BA7027" w:rsidP="00BD34D3">
            <w:pPr>
              <w:spacing w:line="276" w:lineRule="auto"/>
              <w:rPr>
                <w:b/>
                <w:sz w:val="28"/>
                <w:szCs w:val="28"/>
                <w:lang w:val="uk-UA"/>
              </w:rPr>
            </w:pPr>
          </w:p>
          <w:p w:rsidR="00BA7027" w:rsidRDefault="00BA7027" w:rsidP="00BD34D3">
            <w:pPr>
              <w:spacing w:line="276" w:lineRule="auto"/>
              <w:rPr>
                <w:b/>
                <w:sz w:val="28"/>
                <w:szCs w:val="28"/>
                <w:lang w:val="uk-UA"/>
              </w:rPr>
            </w:pPr>
          </w:p>
          <w:p w:rsidR="00BA7027" w:rsidRPr="00491E80" w:rsidRDefault="00BA7027" w:rsidP="00BD34D3">
            <w:pPr>
              <w:spacing w:line="276" w:lineRule="auto"/>
              <w:rPr>
                <w:b/>
                <w:sz w:val="28"/>
                <w:szCs w:val="28"/>
                <w:lang w:val="uk-UA"/>
              </w:rPr>
            </w:pPr>
          </w:p>
          <w:p w:rsidR="00BA7027" w:rsidRPr="00491E80" w:rsidRDefault="00BA7027" w:rsidP="00BD34D3">
            <w:pPr>
              <w:spacing w:line="276" w:lineRule="auto"/>
              <w:jc w:val="center"/>
              <w:rPr>
                <w:b/>
                <w:sz w:val="28"/>
                <w:szCs w:val="28"/>
                <w:lang w:val="uk-UA"/>
              </w:rPr>
            </w:pPr>
            <w:r w:rsidRPr="00491E80">
              <w:rPr>
                <w:b/>
                <w:sz w:val="28"/>
                <w:szCs w:val="28"/>
                <w:lang w:val="uk-UA"/>
              </w:rPr>
              <w:t>Рівень навчальних досягнень учнів початкових класів</w:t>
            </w:r>
          </w:p>
          <w:p w:rsidR="00BA7027" w:rsidRPr="00491E80" w:rsidRDefault="00BA7027" w:rsidP="00BD34D3">
            <w:pPr>
              <w:spacing w:line="276" w:lineRule="auto"/>
              <w:jc w:val="center"/>
              <w:rPr>
                <w:b/>
                <w:sz w:val="28"/>
                <w:szCs w:val="28"/>
                <w:lang w:val="uk-UA"/>
              </w:rPr>
            </w:pPr>
            <w:r>
              <w:rPr>
                <w:b/>
                <w:sz w:val="28"/>
                <w:szCs w:val="28"/>
                <w:lang w:val="uk-UA"/>
              </w:rPr>
              <w:t>у  2015/ 2016</w:t>
            </w:r>
            <w:r w:rsidRPr="00491E80">
              <w:rPr>
                <w:b/>
                <w:sz w:val="28"/>
                <w:szCs w:val="28"/>
                <w:lang w:val="uk-UA"/>
              </w:rPr>
              <w:t xml:space="preserve"> навчальному році</w:t>
            </w:r>
          </w:p>
          <w:p w:rsidR="00BA7027" w:rsidRPr="00491E80" w:rsidRDefault="00BA7027" w:rsidP="00BD34D3">
            <w:pPr>
              <w:spacing w:line="276" w:lineRule="auto"/>
              <w:jc w:val="center"/>
              <w:rPr>
                <w:b/>
                <w:sz w:val="28"/>
                <w:szCs w:val="28"/>
                <w:lang w:val="uk-UA"/>
              </w:rPr>
            </w:pPr>
          </w:p>
          <w:p w:rsidR="00BA7027" w:rsidRPr="00491E80" w:rsidRDefault="00BA7027" w:rsidP="00BD34D3">
            <w:pPr>
              <w:spacing w:line="276" w:lineRule="auto"/>
              <w:jc w:val="center"/>
              <w:rPr>
                <w:b/>
                <w:sz w:val="28"/>
                <w:szCs w:val="28"/>
                <w:lang w:val="uk-UA"/>
              </w:rPr>
            </w:pPr>
          </w:p>
          <w:tbl>
            <w:tblPr>
              <w:tblpPr w:leftFromText="180" w:rightFromText="180" w:vertAnchor="text" w:horzAnchor="margin" w:tblpX="-436" w:tblpY="-105"/>
              <w:tblOverlap w:val="neve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709"/>
              <w:gridCol w:w="992"/>
              <w:gridCol w:w="850"/>
              <w:gridCol w:w="856"/>
              <w:gridCol w:w="856"/>
              <w:gridCol w:w="709"/>
              <w:gridCol w:w="709"/>
              <w:gridCol w:w="708"/>
              <w:gridCol w:w="709"/>
              <w:gridCol w:w="851"/>
              <w:gridCol w:w="992"/>
            </w:tblGrid>
            <w:tr w:rsidR="00BA7027" w:rsidRPr="005C4B7C" w:rsidTr="00BD34D3">
              <w:trPr>
                <w:trHeight w:val="340"/>
              </w:trPr>
              <w:tc>
                <w:tcPr>
                  <w:tcW w:w="846" w:type="dxa"/>
                  <w:vMerge w:val="restart"/>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left="-113" w:right="-130"/>
                    <w:jc w:val="center"/>
                    <w:rPr>
                      <w:sz w:val="24"/>
                      <w:szCs w:val="24"/>
                      <w:lang w:val="uk-UA"/>
                    </w:rPr>
                  </w:pPr>
                  <w:r w:rsidRPr="00491E80">
                    <w:rPr>
                      <w:sz w:val="24"/>
                      <w:szCs w:val="24"/>
                      <w:lang w:val="uk-UA"/>
                    </w:rPr>
                    <w:t>Клас</w:t>
                  </w:r>
                </w:p>
              </w:tc>
              <w:tc>
                <w:tcPr>
                  <w:tcW w:w="709" w:type="dxa"/>
                  <w:vMerge w:val="restart"/>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19"/>
                    <w:rPr>
                      <w:sz w:val="24"/>
                      <w:szCs w:val="24"/>
                      <w:lang w:val="uk-UA"/>
                    </w:rPr>
                  </w:pPr>
                  <w:r w:rsidRPr="00491E80">
                    <w:rPr>
                      <w:sz w:val="24"/>
                      <w:szCs w:val="24"/>
                      <w:lang w:val="uk-UA"/>
                    </w:rPr>
                    <w:t>Поч.</w:t>
                  </w:r>
                </w:p>
                <w:p w:rsidR="00BA7027" w:rsidRPr="00491E80" w:rsidRDefault="00BA7027" w:rsidP="00BD34D3">
                  <w:pPr>
                    <w:spacing w:line="276" w:lineRule="auto"/>
                    <w:jc w:val="center"/>
                    <w:rPr>
                      <w:sz w:val="24"/>
                      <w:szCs w:val="24"/>
                      <w:lang w:val="uk-UA"/>
                    </w:rPr>
                  </w:pPr>
                  <w:r w:rsidRPr="00491E80">
                    <w:rPr>
                      <w:sz w:val="24"/>
                      <w:szCs w:val="24"/>
                      <w:lang w:val="uk-UA"/>
                    </w:rPr>
                    <w:t>рок</w:t>
                  </w:r>
                </w:p>
              </w:tc>
              <w:tc>
                <w:tcPr>
                  <w:tcW w:w="992" w:type="dxa"/>
                  <w:vMerge w:val="restart"/>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8"/>
                    <w:jc w:val="center"/>
                    <w:rPr>
                      <w:sz w:val="24"/>
                      <w:szCs w:val="24"/>
                      <w:lang w:val="uk-UA"/>
                    </w:rPr>
                  </w:pPr>
                  <w:r w:rsidRPr="00491E80">
                    <w:rPr>
                      <w:sz w:val="24"/>
                      <w:szCs w:val="24"/>
                      <w:lang w:val="uk-UA"/>
                    </w:rPr>
                    <w:t>Кінець</w:t>
                  </w:r>
                </w:p>
                <w:p w:rsidR="00BA7027" w:rsidRPr="00491E80" w:rsidRDefault="00BA7027" w:rsidP="00BD34D3">
                  <w:pPr>
                    <w:spacing w:line="276" w:lineRule="auto"/>
                    <w:jc w:val="center"/>
                    <w:rPr>
                      <w:sz w:val="24"/>
                      <w:szCs w:val="24"/>
                      <w:lang w:val="uk-UA"/>
                    </w:rPr>
                  </w:pPr>
                  <w:r w:rsidRPr="00491E80">
                    <w:rPr>
                      <w:sz w:val="24"/>
                      <w:szCs w:val="24"/>
                      <w:lang w:val="uk-UA"/>
                    </w:rPr>
                    <w:t>року</w:t>
                  </w:r>
                </w:p>
              </w:tc>
              <w:tc>
                <w:tcPr>
                  <w:tcW w:w="850" w:type="dxa"/>
                  <w:vMerge w:val="restart"/>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97"/>
                    <w:jc w:val="center"/>
                    <w:rPr>
                      <w:sz w:val="24"/>
                      <w:szCs w:val="24"/>
                      <w:lang w:val="uk-UA"/>
                    </w:rPr>
                  </w:pPr>
                  <w:r w:rsidRPr="00491E80">
                    <w:rPr>
                      <w:sz w:val="24"/>
                      <w:szCs w:val="24"/>
                      <w:lang w:val="uk-UA"/>
                    </w:rPr>
                    <w:t>Вибу</w:t>
                  </w:r>
                  <w:r>
                    <w:rPr>
                      <w:sz w:val="24"/>
                      <w:szCs w:val="24"/>
                      <w:lang w:val="uk-UA"/>
                    </w:rPr>
                    <w:t>-</w:t>
                  </w:r>
                  <w:r w:rsidRPr="00491E80">
                    <w:rPr>
                      <w:sz w:val="24"/>
                      <w:szCs w:val="24"/>
                      <w:lang w:val="uk-UA"/>
                    </w:rPr>
                    <w:t>ло</w:t>
                  </w:r>
                </w:p>
              </w:tc>
              <w:tc>
                <w:tcPr>
                  <w:tcW w:w="856" w:type="dxa"/>
                  <w:vMerge w:val="restart"/>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r w:rsidRPr="00491E80">
                    <w:rPr>
                      <w:sz w:val="24"/>
                      <w:szCs w:val="24"/>
                      <w:lang w:val="uk-UA"/>
                    </w:rPr>
                    <w:t>При-було</w:t>
                  </w:r>
                </w:p>
              </w:tc>
              <w:tc>
                <w:tcPr>
                  <w:tcW w:w="856" w:type="dxa"/>
                  <w:vMerge w:val="restart"/>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r w:rsidRPr="00491E80">
                    <w:rPr>
                      <w:sz w:val="24"/>
                      <w:szCs w:val="24"/>
                      <w:lang w:val="uk-UA"/>
                    </w:rPr>
                    <w:t>Атест</w:t>
                  </w:r>
                </w:p>
              </w:tc>
              <w:tc>
                <w:tcPr>
                  <w:tcW w:w="1418" w:type="dxa"/>
                  <w:gridSpan w:val="2"/>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r w:rsidRPr="00491E80">
                    <w:rPr>
                      <w:sz w:val="24"/>
                      <w:szCs w:val="24"/>
                      <w:lang w:val="uk-UA"/>
                    </w:rPr>
                    <w:t>Середній</w:t>
                  </w:r>
                </w:p>
              </w:tc>
              <w:tc>
                <w:tcPr>
                  <w:tcW w:w="1417" w:type="dxa"/>
                  <w:gridSpan w:val="2"/>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r w:rsidRPr="00491E80">
                    <w:rPr>
                      <w:sz w:val="24"/>
                      <w:szCs w:val="24"/>
                      <w:lang w:val="uk-UA"/>
                    </w:rPr>
                    <w:t>Достатній</w:t>
                  </w:r>
                </w:p>
              </w:tc>
              <w:tc>
                <w:tcPr>
                  <w:tcW w:w="1843" w:type="dxa"/>
                  <w:gridSpan w:val="2"/>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r w:rsidRPr="00491E80">
                    <w:rPr>
                      <w:sz w:val="24"/>
                      <w:szCs w:val="24"/>
                      <w:lang w:val="uk-UA"/>
                    </w:rPr>
                    <w:t>Високий</w:t>
                  </w:r>
                </w:p>
              </w:tc>
            </w:tr>
            <w:tr w:rsidR="00BA7027" w:rsidRPr="005C4B7C" w:rsidTr="00BD34D3">
              <w:trPr>
                <w:trHeight w:val="340"/>
              </w:trPr>
              <w:tc>
                <w:tcPr>
                  <w:tcW w:w="846" w:type="dxa"/>
                  <w:vMerge/>
                  <w:tcBorders>
                    <w:top w:val="single" w:sz="4" w:space="0" w:color="auto"/>
                    <w:left w:val="single" w:sz="4" w:space="0" w:color="auto"/>
                    <w:bottom w:val="single" w:sz="4" w:space="0" w:color="auto"/>
                    <w:right w:val="single" w:sz="4" w:space="0" w:color="auto"/>
                  </w:tcBorders>
                  <w:vAlign w:val="center"/>
                </w:tcPr>
                <w:p w:rsidR="00BA7027" w:rsidRPr="00491E80" w:rsidRDefault="00BA7027" w:rsidP="00BD34D3">
                  <w:pPr>
                    <w:spacing w:line="276" w:lineRule="auto"/>
                    <w:rPr>
                      <w:sz w:val="24"/>
                      <w:szCs w:val="24"/>
                      <w:lang w:val="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A7027" w:rsidRPr="00491E80" w:rsidRDefault="00BA7027" w:rsidP="00BD34D3">
                  <w:pPr>
                    <w:spacing w:line="276" w:lineRule="auto"/>
                    <w:rPr>
                      <w:sz w:val="24"/>
                      <w:szCs w:val="24"/>
                      <w:lang w:val="uk-U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A7027" w:rsidRPr="00491E80" w:rsidRDefault="00BA7027" w:rsidP="00BD34D3">
                  <w:pPr>
                    <w:spacing w:line="276" w:lineRule="auto"/>
                    <w:rPr>
                      <w:sz w:val="24"/>
                      <w:szCs w:val="24"/>
                      <w:lang w:val="uk-UA"/>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A7027" w:rsidRPr="00491E80" w:rsidRDefault="00BA7027" w:rsidP="00BD34D3">
                  <w:pPr>
                    <w:spacing w:line="276" w:lineRule="auto"/>
                    <w:rPr>
                      <w:sz w:val="24"/>
                      <w:szCs w:val="24"/>
                      <w:lang w:val="uk-UA"/>
                    </w:rPr>
                  </w:pPr>
                </w:p>
              </w:tc>
              <w:tc>
                <w:tcPr>
                  <w:tcW w:w="856" w:type="dxa"/>
                  <w:vMerge/>
                  <w:tcBorders>
                    <w:top w:val="single" w:sz="4" w:space="0" w:color="auto"/>
                    <w:left w:val="single" w:sz="4" w:space="0" w:color="auto"/>
                    <w:bottom w:val="single" w:sz="4" w:space="0" w:color="auto"/>
                    <w:right w:val="single" w:sz="4" w:space="0" w:color="auto"/>
                  </w:tcBorders>
                  <w:vAlign w:val="center"/>
                </w:tcPr>
                <w:p w:rsidR="00BA7027" w:rsidRPr="00491E80" w:rsidRDefault="00BA7027" w:rsidP="00BD34D3">
                  <w:pPr>
                    <w:spacing w:line="276" w:lineRule="auto"/>
                    <w:rPr>
                      <w:sz w:val="24"/>
                      <w:szCs w:val="24"/>
                      <w:lang w:val="uk-UA"/>
                    </w:rPr>
                  </w:pPr>
                </w:p>
              </w:tc>
              <w:tc>
                <w:tcPr>
                  <w:tcW w:w="856" w:type="dxa"/>
                  <w:vMerge/>
                  <w:tcBorders>
                    <w:top w:val="single" w:sz="4" w:space="0" w:color="auto"/>
                    <w:left w:val="single" w:sz="4" w:space="0" w:color="auto"/>
                    <w:bottom w:val="single" w:sz="4" w:space="0" w:color="auto"/>
                    <w:right w:val="single" w:sz="4" w:space="0" w:color="auto"/>
                  </w:tcBorders>
                  <w:vAlign w:val="center"/>
                </w:tcPr>
                <w:p w:rsidR="00BA7027" w:rsidRPr="00491E80" w:rsidRDefault="00BA7027" w:rsidP="00BD34D3">
                  <w:pPr>
                    <w:spacing w:line="276" w:lineRule="auto"/>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8"/>
                    <w:jc w:val="center"/>
                    <w:rPr>
                      <w:sz w:val="24"/>
                      <w:szCs w:val="24"/>
                      <w:lang w:val="uk-UA"/>
                    </w:rPr>
                  </w:pPr>
                  <w:r w:rsidRPr="00491E80">
                    <w:rPr>
                      <w:sz w:val="24"/>
                      <w:szCs w:val="24"/>
                      <w:lang w:val="uk-UA"/>
                    </w:rPr>
                    <w:t>кіль-ть</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r w:rsidRPr="00491E80">
                    <w:rPr>
                      <w:sz w:val="24"/>
                      <w:szCs w:val="24"/>
                      <w:lang w:val="uk-UA"/>
                    </w:rPr>
                    <w:t>%</w:t>
                  </w:r>
                </w:p>
              </w:tc>
              <w:tc>
                <w:tcPr>
                  <w:tcW w:w="708"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4"/>
                    <w:jc w:val="center"/>
                    <w:rPr>
                      <w:sz w:val="24"/>
                      <w:szCs w:val="24"/>
                      <w:lang w:val="uk-UA"/>
                    </w:rPr>
                  </w:pPr>
                  <w:r w:rsidRPr="00491E80">
                    <w:rPr>
                      <w:sz w:val="24"/>
                      <w:szCs w:val="24"/>
                      <w:lang w:val="uk-UA"/>
                    </w:rPr>
                    <w:t>кіль-ть</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r w:rsidRPr="00491E80">
                    <w:rPr>
                      <w:sz w:val="24"/>
                      <w:szCs w:val="24"/>
                      <w:lang w:val="uk-UA"/>
                    </w:rPr>
                    <w:t>%</w:t>
                  </w:r>
                </w:p>
              </w:tc>
              <w:tc>
                <w:tcPr>
                  <w:tcW w:w="851"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r w:rsidRPr="00491E80">
                    <w:rPr>
                      <w:sz w:val="24"/>
                      <w:szCs w:val="24"/>
                      <w:lang w:val="uk-UA"/>
                    </w:rPr>
                    <w:t>кіль-ть</w:t>
                  </w:r>
                </w:p>
              </w:tc>
              <w:tc>
                <w:tcPr>
                  <w:tcW w:w="992"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r w:rsidRPr="00491E80">
                    <w:rPr>
                      <w:sz w:val="24"/>
                      <w:szCs w:val="24"/>
                      <w:lang w:val="uk-UA"/>
                    </w:rPr>
                    <w:t>%</w:t>
                  </w:r>
                </w:p>
              </w:tc>
            </w:tr>
            <w:tr w:rsidR="00BA7027" w:rsidRPr="005C4B7C" w:rsidTr="00BD34D3">
              <w:trPr>
                <w:trHeight w:val="510"/>
              </w:trPr>
              <w:tc>
                <w:tcPr>
                  <w:tcW w:w="846"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b/>
                      <w:sz w:val="24"/>
                      <w:szCs w:val="24"/>
                      <w:lang w:val="uk-UA"/>
                    </w:rPr>
                  </w:pPr>
                </w:p>
                <w:p w:rsidR="00BA7027" w:rsidRPr="00491E80" w:rsidRDefault="00BA7027" w:rsidP="00BD34D3">
                  <w:pPr>
                    <w:spacing w:line="276" w:lineRule="auto"/>
                    <w:jc w:val="center"/>
                    <w:rPr>
                      <w:b/>
                      <w:sz w:val="24"/>
                      <w:szCs w:val="24"/>
                      <w:lang w:val="uk-UA"/>
                    </w:rPr>
                  </w:pPr>
                  <w:r w:rsidRPr="00491E80">
                    <w:rPr>
                      <w:b/>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11</w:t>
                  </w:r>
                </w:p>
              </w:tc>
              <w:tc>
                <w:tcPr>
                  <w:tcW w:w="992"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11</w:t>
                  </w:r>
                </w:p>
                <w:p w:rsidR="00BA7027" w:rsidRPr="00491E80" w:rsidRDefault="00BA7027" w:rsidP="00BD34D3">
                  <w:pPr>
                    <w:spacing w:line="276" w:lineRule="auto"/>
                    <w:rPr>
                      <w:sz w:val="24"/>
                      <w:szCs w:val="24"/>
                      <w:lang w:val="uk-UA"/>
                    </w:rPr>
                  </w:pPr>
                </w:p>
                <w:p w:rsidR="00BA7027" w:rsidRPr="00491E80" w:rsidRDefault="00BA7027" w:rsidP="00BD34D3">
                  <w:pPr>
                    <w:spacing w:line="276" w:lineRule="auto"/>
                    <w:jc w:val="cente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w:t>
                  </w:r>
                </w:p>
              </w:tc>
              <w:tc>
                <w:tcPr>
                  <w:tcW w:w="856"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w:t>
                  </w:r>
                </w:p>
              </w:tc>
              <w:tc>
                <w:tcPr>
                  <w:tcW w:w="856"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11</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p>
              </w:tc>
              <w:tc>
                <w:tcPr>
                  <w:tcW w:w="708"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tc>
              <w:tc>
                <w:tcPr>
                  <w:tcW w:w="851"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tc>
            </w:tr>
            <w:tr w:rsidR="00BA7027" w:rsidRPr="005C4B7C" w:rsidTr="00BD34D3">
              <w:trPr>
                <w:trHeight w:val="670"/>
              </w:trPr>
              <w:tc>
                <w:tcPr>
                  <w:tcW w:w="846"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rPr>
                      <w:b/>
                      <w:sz w:val="24"/>
                      <w:szCs w:val="24"/>
                      <w:lang w:val="uk-UA"/>
                    </w:rPr>
                  </w:pPr>
                </w:p>
                <w:p w:rsidR="00BA7027" w:rsidRPr="00491E80" w:rsidRDefault="00BA7027" w:rsidP="00BD34D3">
                  <w:pPr>
                    <w:spacing w:line="276" w:lineRule="auto"/>
                    <w:jc w:val="center"/>
                    <w:rPr>
                      <w:b/>
                      <w:sz w:val="24"/>
                      <w:szCs w:val="24"/>
                      <w:lang w:val="uk-UA"/>
                    </w:rPr>
                  </w:pPr>
                  <w:r w:rsidRPr="00491E80">
                    <w:rPr>
                      <w:b/>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12</w:t>
                  </w:r>
                </w:p>
              </w:tc>
              <w:tc>
                <w:tcPr>
                  <w:tcW w:w="992"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11</w:t>
                  </w:r>
                </w:p>
              </w:tc>
              <w:tc>
                <w:tcPr>
                  <w:tcW w:w="850"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1</w:t>
                  </w:r>
                </w:p>
              </w:tc>
              <w:tc>
                <w:tcPr>
                  <w:tcW w:w="856"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p>
              </w:tc>
              <w:tc>
                <w:tcPr>
                  <w:tcW w:w="856"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11</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ind w:right="-108" w:hanging="108"/>
                    <w:jc w:val="center"/>
                    <w:rPr>
                      <w:sz w:val="24"/>
                      <w:szCs w:val="24"/>
                      <w:lang w:val="uk-UA"/>
                    </w:rPr>
                  </w:pPr>
                  <w:r w:rsidRPr="00491E80">
                    <w:rPr>
                      <w:sz w:val="24"/>
                      <w:szCs w:val="24"/>
                      <w:lang w:val="uk-UA"/>
                    </w:rPr>
                    <w:t>36,3%</w:t>
                  </w:r>
                </w:p>
              </w:tc>
              <w:tc>
                <w:tcPr>
                  <w:tcW w:w="708"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ind w:right="-108" w:hanging="112"/>
                    <w:jc w:val="center"/>
                    <w:rPr>
                      <w:sz w:val="24"/>
                      <w:szCs w:val="24"/>
                      <w:lang w:val="uk-UA"/>
                    </w:rPr>
                  </w:pPr>
                  <w:r w:rsidRPr="00491E80">
                    <w:rPr>
                      <w:sz w:val="24"/>
                      <w:szCs w:val="24"/>
                      <w:lang w:val="uk-UA"/>
                    </w:rPr>
                    <w:t>45,4%</w:t>
                  </w:r>
                </w:p>
              </w:tc>
              <w:tc>
                <w:tcPr>
                  <w:tcW w:w="851"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ind w:right="-108"/>
                    <w:jc w:val="center"/>
                    <w:rPr>
                      <w:sz w:val="24"/>
                      <w:szCs w:val="24"/>
                      <w:lang w:val="uk-UA"/>
                    </w:rPr>
                  </w:pPr>
                  <w:r w:rsidRPr="00491E80">
                    <w:rPr>
                      <w:sz w:val="24"/>
                      <w:szCs w:val="24"/>
                      <w:lang w:val="uk-UA"/>
                    </w:rPr>
                    <w:t>18,1%</w:t>
                  </w:r>
                </w:p>
              </w:tc>
            </w:tr>
            <w:tr w:rsidR="00BA7027" w:rsidRPr="005C4B7C" w:rsidTr="00BD34D3">
              <w:trPr>
                <w:trHeight w:val="720"/>
              </w:trPr>
              <w:tc>
                <w:tcPr>
                  <w:tcW w:w="846"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rPr>
                      <w:b/>
                      <w:sz w:val="24"/>
                      <w:szCs w:val="24"/>
                      <w:lang w:val="uk-UA"/>
                    </w:rPr>
                  </w:pPr>
                </w:p>
                <w:p w:rsidR="00BA7027" w:rsidRPr="00491E80" w:rsidRDefault="00BA7027" w:rsidP="00BD34D3">
                  <w:pPr>
                    <w:spacing w:line="276" w:lineRule="auto"/>
                    <w:jc w:val="center"/>
                    <w:rPr>
                      <w:b/>
                      <w:sz w:val="24"/>
                      <w:szCs w:val="24"/>
                      <w:lang w:val="uk-UA"/>
                    </w:rPr>
                  </w:pPr>
                  <w:r w:rsidRPr="00491E80">
                    <w:rPr>
                      <w:b/>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14</w:t>
                  </w:r>
                </w:p>
              </w:tc>
              <w:tc>
                <w:tcPr>
                  <w:tcW w:w="992"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14</w:t>
                  </w:r>
                </w:p>
              </w:tc>
              <w:tc>
                <w:tcPr>
                  <w:tcW w:w="850"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w:t>
                  </w:r>
                </w:p>
              </w:tc>
              <w:tc>
                <w:tcPr>
                  <w:tcW w:w="856"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w:t>
                  </w:r>
                </w:p>
              </w:tc>
              <w:tc>
                <w:tcPr>
                  <w:tcW w:w="856"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14</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6</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8" w:hanging="108"/>
                    <w:jc w:val="center"/>
                    <w:rPr>
                      <w:sz w:val="24"/>
                      <w:szCs w:val="24"/>
                      <w:lang w:val="uk-UA"/>
                    </w:rPr>
                  </w:pPr>
                </w:p>
                <w:p w:rsidR="00BA7027" w:rsidRPr="00491E80" w:rsidRDefault="00BA7027" w:rsidP="00BD34D3">
                  <w:pPr>
                    <w:spacing w:line="276" w:lineRule="auto"/>
                    <w:ind w:right="-108" w:hanging="108"/>
                    <w:rPr>
                      <w:sz w:val="24"/>
                      <w:szCs w:val="24"/>
                      <w:lang w:val="uk-UA"/>
                    </w:rPr>
                  </w:pPr>
                  <w:r w:rsidRPr="00491E80">
                    <w:rPr>
                      <w:sz w:val="24"/>
                      <w:szCs w:val="24"/>
                      <w:lang w:val="uk-UA"/>
                    </w:rPr>
                    <w:t>42,8%</w:t>
                  </w:r>
                </w:p>
              </w:tc>
              <w:tc>
                <w:tcPr>
                  <w:tcW w:w="708"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ind w:right="-108" w:hanging="112"/>
                    <w:rPr>
                      <w:sz w:val="24"/>
                      <w:szCs w:val="24"/>
                      <w:lang w:val="uk-UA"/>
                    </w:rPr>
                  </w:pPr>
                  <w:r w:rsidRPr="00491E80">
                    <w:rPr>
                      <w:sz w:val="24"/>
                      <w:szCs w:val="24"/>
                      <w:lang w:val="uk-UA"/>
                    </w:rPr>
                    <w:t>35,7%</w:t>
                  </w:r>
                </w:p>
              </w:tc>
              <w:tc>
                <w:tcPr>
                  <w:tcW w:w="851"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8" w:hanging="95"/>
                    <w:jc w:val="center"/>
                    <w:rPr>
                      <w:sz w:val="24"/>
                      <w:szCs w:val="24"/>
                      <w:lang w:val="uk-UA"/>
                    </w:rPr>
                  </w:pPr>
                </w:p>
                <w:p w:rsidR="00BA7027" w:rsidRPr="00491E80" w:rsidRDefault="00BA7027" w:rsidP="00BD34D3">
                  <w:pPr>
                    <w:spacing w:line="276" w:lineRule="auto"/>
                    <w:ind w:right="-108" w:hanging="95"/>
                    <w:jc w:val="center"/>
                    <w:rPr>
                      <w:sz w:val="24"/>
                      <w:szCs w:val="24"/>
                      <w:lang w:val="uk-UA"/>
                    </w:rPr>
                  </w:pPr>
                  <w:r w:rsidRPr="00491E80">
                    <w:rPr>
                      <w:sz w:val="24"/>
                      <w:szCs w:val="24"/>
                      <w:lang w:val="uk-UA"/>
                    </w:rPr>
                    <w:t>28,5%</w:t>
                  </w:r>
                </w:p>
              </w:tc>
            </w:tr>
            <w:tr w:rsidR="00BA7027" w:rsidRPr="005C4B7C" w:rsidTr="00BD34D3">
              <w:trPr>
                <w:trHeight w:val="700"/>
              </w:trPr>
              <w:tc>
                <w:tcPr>
                  <w:tcW w:w="846"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rPr>
                      <w:b/>
                      <w:sz w:val="24"/>
                      <w:szCs w:val="24"/>
                      <w:lang w:val="uk-UA"/>
                    </w:rPr>
                  </w:pPr>
                </w:p>
                <w:p w:rsidR="00BA7027" w:rsidRPr="00491E80" w:rsidRDefault="00BA7027" w:rsidP="00BD34D3">
                  <w:pPr>
                    <w:spacing w:line="276" w:lineRule="auto"/>
                    <w:jc w:val="center"/>
                    <w:rPr>
                      <w:b/>
                      <w:sz w:val="24"/>
                      <w:szCs w:val="24"/>
                      <w:lang w:val="uk-UA"/>
                    </w:rPr>
                  </w:pPr>
                  <w:r w:rsidRPr="00491E80">
                    <w:rPr>
                      <w:b/>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4</w:t>
                  </w:r>
                </w:p>
              </w:tc>
              <w:tc>
                <w:tcPr>
                  <w:tcW w:w="850"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w:t>
                  </w:r>
                </w:p>
              </w:tc>
              <w:tc>
                <w:tcPr>
                  <w:tcW w:w="856"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w:t>
                  </w:r>
                </w:p>
              </w:tc>
              <w:tc>
                <w:tcPr>
                  <w:tcW w:w="856"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rPr>
                      <w:sz w:val="24"/>
                      <w:szCs w:val="24"/>
                      <w:lang w:val="uk-UA"/>
                    </w:rPr>
                  </w:pPr>
                  <w:r w:rsidRPr="00491E80">
                    <w:rPr>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8" w:hanging="108"/>
                    <w:jc w:val="center"/>
                    <w:rPr>
                      <w:sz w:val="24"/>
                      <w:szCs w:val="24"/>
                      <w:lang w:val="uk-UA"/>
                    </w:rPr>
                  </w:pPr>
                </w:p>
                <w:p w:rsidR="00BA7027" w:rsidRPr="00491E80" w:rsidRDefault="00BA7027" w:rsidP="00BD34D3">
                  <w:pPr>
                    <w:spacing w:line="276" w:lineRule="auto"/>
                    <w:ind w:right="-108" w:hanging="108"/>
                    <w:jc w:val="center"/>
                    <w:rPr>
                      <w:sz w:val="24"/>
                      <w:szCs w:val="24"/>
                      <w:lang w:val="uk-UA"/>
                    </w:rPr>
                  </w:pPr>
                  <w:r w:rsidRPr="00491E80">
                    <w:rPr>
                      <w:sz w:val="24"/>
                      <w:szCs w:val="24"/>
                      <w:lang w:val="uk-UA"/>
                    </w:rPr>
                    <w:t>50%</w:t>
                  </w:r>
                </w:p>
              </w:tc>
              <w:tc>
                <w:tcPr>
                  <w:tcW w:w="708"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8" w:hanging="112"/>
                    <w:jc w:val="center"/>
                    <w:rPr>
                      <w:sz w:val="24"/>
                      <w:szCs w:val="24"/>
                      <w:lang w:val="uk-UA"/>
                    </w:rPr>
                  </w:pPr>
                </w:p>
                <w:p w:rsidR="00BA7027" w:rsidRPr="00491E80" w:rsidRDefault="00BA7027" w:rsidP="00BD34D3">
                  <w:pPr>
                    <w:spacing w:line="276" w:lineRule="auto"/>
                    <w:ind w:right="-108" w:hanging="112"/>
                    <w:jc w:val="center"/>
                    <w:rPr>
                      <w:sz w:val="24"/>
                      <w:szCs w:val="24"/>
                      <w:lang w:val="uk-UA"/>
                    </w:rPr>
                  </w:pPr>
                  <w:r w:rsidRPr="00491E80">
                    <w:rPr>
                      <w:sz w:val="24"/>
                      <w:szCs w:val="24"/>
                      <w:lang w:val="uk-UA"/>
                    </w:rPr>
                    <w:t>25%</w:t>
                  </w:r>
                </w:p>
              </w:tc>
              <w:tc>
                <w:tcPr>
                  <w:tcW w:w="851"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rPr>
                      <w:sz w:val="24"/>
                      <w:szCs w:val="24"/>
                      <w:lang w:val="uk-UA"/>
                    </w:rPr>
                  </w:pPr>
                  <w:r w:rsidRPr="00491E80">
                    <w:rPr>
                      <w:sz w:val="24"/>
                      <w:szCs w:val="24"/>
                      <w:lang w:val="uk-UA"/>
                    </w:rPr>
                    <w:t xml:space="preserve">      1</w:t>
                  </w:r>
                </w:p>
              </w:tc>
              <w:tc>
                <w:tcPr>
                  <w:tcW w:w="992"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8" w:hanging="95"/>
                    <w:jc w:val="center"/>
                    <w:rPr>
                      <w:sz w:val="24"/>
                      <w:szCs w:val="24"/>
                      <w:lang w:val="uk-UA"/>
                    </w:rPr>
                  </w:pPr>
                </w:p>
                <w:p w:rsidR="00BA7027" w:rsidRPr="00491E80" w:rsidRDefault="00BA7027" w:rsidP="00BD34D3">
                  <w:pPr>
                    <w:spacing w:line="276" w:lineRule="auto"/>
                    <w:ind w:right="-108" w:hanging="95"/>
                    <w:jc w:val="center"/>
                    <w:rPr>
                      <w:sz w:val="24"/>
                      <w:szCs w:val="24"/>
                      <w:lang w:val="uk-UA"/>
                    </w:rPr>
                  </w:pPr>
                  <w:r w:rsidRPr="00491E80">
                    <w:rPr>
                      <w:sz w:val="24"/>
                      <w:szCs w:val="24"/>
                      <w:lang w:val="uk-UA"/>
                    </w:rPr>
                    <w:t>25%</w:t>
                  </w:r>
                </w:p>
              </w:tc>
            </w:tr>
            <w:tr w:rsidR="00BA7027" w:rsidRPr="005C4B7C" w:rsidTr="00BD34D3">
              <w:trPr>
                <w:trHeight w:val="560"/>
              </w:trPr>
              <w:tc>
                <w:tcPr>
                  <w:tcW w:w="846"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b/>
                      <w:sz w:val="24"/>
                      <w:szCs w:val="24"/>
                      <w:lang w:val="uk-UA"/>
                    </w:rPr>
                  </w:pPr>
                </w:p>
                <w:p w:rsidR="00BA7027" w:rsidRPr="00491E80" w:rsidRDefault="00BA7027" w:rsidP="00BD34D3">
                  <w:pPr>
                    <w:spacing w:line="276" w:lineRule="auto"/>
                    <w:jc w:val="center"/>
                    <w:rPr>
                      <w:b/>
                      <w:sz w:val="24"/>
                      <w:szCs w:val="24"/>
                      <w:lang w:val="uk-UA"/>
                    </w:rPr>
                  </w:pPr>
                  <w:r w:rsidRPr="00491E80">
                    <w:rPr>
                      <w:b/>
                      <w:sz w:val="24"/>
                      <w:szCs w:val="24"/>
                      <w:lang w:val="uk-UA"/>
                    </w:rPr>
                    <w:t>Усього</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b/>
                      <w:sz w:val="24"/>
                      <w:szCs w:val="24"/>
                      <w:lang w:val="uk-UA"/>
                    </w:rPr>
                  </w:pPr>
                </w:p>
                <w:p w:rsidR="00BA7027" w:rsidRPr="00491E80" w:rsidRDefault="00BA7027" w:rsidP="00BD34D3">
                  <w:pPr>
                    <w:spacing w:line="276" w:lineRule="auto"/>
                    <w:jc w:val="center"/>
                    <w:rPr>
                      <w:b/>
                      <w:sz w:val="24"/>
                      <w:szCs w:val="24"/>
                      <w:lang w:val="uk-UA"/>
                    </w:rPr>
                  </w:pPr>
                  <w:r w:rsidRPr="00491E80">
                    <w:rPr>
                      <w:b/>
                      <w:sz w:val="24"/>
                      <w:szCs w:val="24"/>
                      <w:lang w:val="uk-UA"/>
                    </w:rPr>
                    <w:t>41</w:t>
                  </w:r>
                </w:p>
              </w:tc>
              <w:tc>
                <w:tcPr>
                  <w:tcW w:w="992"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b/>
                      <w:sz w:val="24"/>
                      <w:szCs w:val="24"/>
                      <w:lang w:val="uk-UA"/>
                    </w:rPr>
                  </w:pPr>
                </w:p>
                <w:p w:rsidR="00BA7027" w:rsidRPr="00491E80" w:rsidRDefault="00BA7027" w:rsidP="00BD34D3">
                  <w:pPr>
                    <w:spacing w:line="276" w:lineRule="auto"/>
                    <w:jc w:val="center"/>
                    <w:rPr>
                      <w:b/>
                      <w:sz w:val="24"/>
                      <w:szCs w:val="24"/>
                      <w:lang w:val="uk-UA"/>
                    </w:rPr>
                  </w:pPr>
                  <w:r w:rsidRPr="00491E80">
                    <w:rPr>
                      <w:b/>
                      <w:sz w:val="24"/>
                      <w:szCs w:val="24"/>
                      <w:lang w:val="uk-UA"/>
                    </w:rPr>
                    <w:t>40</w:t>
                  </w:r>
                </w:p>
              </w:tc>
              <w:tc>
                <w:tcPr>
                  <w:tcW w:w="850"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b/>
                      <w:sz w:val="24"/>
                      <w:szCs w:val="24"/>
                      <w:lang w:val="uk-UA"/>
                    </w:rPr>
                  </w:pPr>
                </w:p>
                <w:p w:rsidR="00BA7027" w:rsidRPr="00491E80" w:rsidRDefault="00BA7027" w:rsidP="00BD34D3">
                  <w:pPr>
                    <w:spacing w:line="276" w:lineRule="auto"/>
                    <w:jc w:val="center"/>
                    <w:rPr>
                      <w:b/>
                      <w:sz w:val="24"/>
                      <w:szCs w:val="24"/>
                      <w:lang w:val="uk-UA"/>
                    </w:rPr>
                  </w:pPr>
                  <w:r w:rsidRPr="00491E80">
                    <w:rPr>
                      <w:b/>
                      <w:sz w:val="24"/>
                      <w:szCs w:val="24"/>
                      <w:lang w:val="uk-UA"/>
                    </w:rPr>
                    <w:t>1</w:t>
                  </w:r>
                </w:p>
              </w:tc>
              <w:tc>
                <w:tcPr>
                  <w:tcW w:w="856"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b/>
                      <w:sz w:val="24"/>
                      <w:szCs w:val="24"/>
                      <w:lang w:val="uk-UA"/>
                    </w:rPr>
                  </w:pPr>
                </w:p>
                <w:p w:rsidR="00BA7027" w:rsidRPr="00491E80" w:rsidRDefault="00BA7027" w:rsidP="00BD34D3">
                  <w:pPr>
                    <w:spacing w:line="276" w:lineRule="auto"/>
                    <w:jc w:val="center"/>
                    <w:rPr>
                      <w:b/>
                      <w:sz w:val="24"/>
                      <w:szCs w:val="24"/>
                      <w:lang w:val="uk-UA"/>
                    </w:rPr>
                  </w:pPr>
                  <w:r w:rsidRPr="00491E80">
                    <w:rPr>
                      <w:b/>
                      <w:sz w:val="24"/>
                      <w:szCs w:val="24"/>
                      <w:lang w:val="uk-UA"/>
                    </w:rPr>
                    <w:t>-</w:t>
                  </w:r>
                </w:p>
              </w:tc>
              <w:tc>
                <w:tcPr>
                  <w:tcW w:w="856"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b/>
                      <w:sz w:val="24"/>
                      <w:szCs w:val="24"/>
                      <w:lang w:val="uk-UA"/>
                    </w:rPr>
                  </w:pPr>
                </w:p>
                <w:p w:rsidR="00BA7027" w:rsidRPr="00491E80" w:rsidRDefault="00BA7027" w:rsidP="00BD34D3">
                  <w:pPr>
                    <w:spacing w:line="276" w:lineRule="auto"/>
                    <w:rPr>
                      <w:b/>
                      <w:sz w:val="24"/>
                      <w:szCs w:val="24"/>
                      <w:lang w:val="uk-UA"/>
                    </w:rPr>
                  </w:pPr>
                  <w:r w:rsidRPr="00491E80">
                    <w:rPr>
                      <w:b/>
                      <w:sz w:val="24"/>
                      <w:szCs w:val="24"/>
                      <w:lang w:val="uk-UA"/>
                    </w:rPr>
                    <w:t xml:space="preserve"> 40</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b/>
                      <w:sz w:val="24"/>
                      <w:szCs w:val="24"/>
                      <w:lang w:val="uk-UA"/>
                    </w:rPr>
                  </w:pPr>
                </w:p>
                <w:p w:rsidR="00BA7027" w:rsidRPr="00491E80" w:rsidRDefault="00BA7027" w:rsidP="00BD34D3">
                  <w:pPr>
                    <w:spacing w:line="276" w:lineRule="auto"/>
                    <w:jc w:val="center"/>
                    <w:rPr>
                      <w:b/>
                      <w:sz w:val="24"/>
                      <w:szCs w:val="24"/>
                      <w:lang w:val="uk-UA"/>
                    </w:rPr>
                  </w:pPr>
                  <w:r w:rsidRPr="00491E80">
                    <w:rPr>
                      <w:b/>
                      <w:sz w:val="24"/>
                      <w:szCs w:val="24"/>
                      <w:lang w:val="uk-UA"/>
                    </w:rPr>
                    <w:t>12</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8" w:hanging="108"/>
                    <w:jc w:val="center"/>
                    <w:rPr>
                      <w:b/>
                      <w:sz w:val="24"/>
                      <w:szCs w:val="24"/>
                      <w:lang w:val="uk-UA"/>
                    </w:rPr>
                  </w:pPr>
                </w:p>
                <w:p w:rsidR="00BA7027" w:rsidRPr="00491E80" w:rsidRDefault="00BA7027" w:rsidP="00BD34D3">
                  <w:pPr>
                    <w:spacing w:line="276" w:lineRule="auto"/>
                    <w:ind w:right="-108" w:hanging="108"/>
                    <w:jc w:val="center"/>
                    <w:rPr>
                      <w:b/>
                      <w:sz w:val="24"/>
                      <w:szCs w:val="24"/>
                      <w:lang w:val="uk-UA"/>
                    </w:rPr>
                  </w:pPr>
                  <w:r w:rsidRPr="00491E80">
                    <w:rPr>
                      <w:b/>
                      <w:sz w:val="24"/>
                      <w:szCs w:val="24"/>
                      <w:lang w:val="uk-UA"/>
                    </w:rPr>
                    <w:t>30%</w:t>
                  </w:r>
                </w:p>
              </w:tc>
              <w:tc>
                <w:tcPr>
                  <w:tcW w:w="708"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b/>
                      <w:sz w:val="24"/>
                      <w:szCs w:val="24"/>
                      <w:lang w:val="uk-UA"/>
                    </w:rPr>
                  </w:pPr>
                </w:p>
                <w:p w:rsidR="00BA7027" w:rsidRPr="00491E80" w:rsidRDefault="00BA7027" w:rsidP="00BD34D3">
                  <w:pPr>
                    <w:spacing w:line="276" w:lineRule="auto"/>
                    <w:jc w:val="center"/>
                    <w:rPr>
                      <w:b/>
                      <w:sz w:val="24"/>
                      <w:szCs w:val="24"/>
                      <w:lang w:val="uk-UA"/>
                    </w:rPr>
                  </w:pPr>
                  <w:r w:rsidRPr="00491E80">
                    <w:rPr>
                      <w:b/>
                      <w:sz w:val="24"/>
                      <w:szCs w:val="24"/>
                      <w:lang w:val="uk-UA"/>
                    </w:rPr>
                    <w:t>11</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8" w:hanging="112"/>
                    <w:jc w:val="center"/>
                    <w:rPr>
                      <w:b/>
                      <w:sz w:val="24"/>
                      <w:szCs w:val="24"/>
                      <w:lang w:val="uk-UA"/>
                    </w:rPr>
                  </w:pPr>
                </w:p>
                <w:p w:rsidR="00BA7027" w:rsidRPr="00491E80" w:rsidRDefault="00BA7027" w:rsidP="00BD34D3">
                  <w:pPr>
                    <w:spacing w:line="276" w:lineRule="auto"/>
                    <w:ind w:right="-108" w:hanging="112"/>
                    <w:jc w:val="center"/>
                    <w:rPr>
                      <w:b/>
                      <w:sz w:val="24"/>
                      <w:szCs w:val="24"/>
                      <w:lang w:val="uk-UA"/>
                    </w:rPr>
                  </w:pPr>
                  <w:r w:rsidRPr="00491E80">
                    <w:rPr>
                      <w:b/>
                      <w:sz w:val="24"/>
                      <w:szCs w:val="24"/>
                      <w:lang w:val="uk-UA"/>
                    </w:rPr>
                    <w:t>27,5%</w:t>
                  </w:r>
                </w:p>
              </w:tc>
              <w:tc>
                <w:tcPr>
                  <w:tcW w:w="851"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b/>
                      <w:sz w:val="24"/>
                      <w:szCs w:val="24"/>
                      <w:lang w:val="uk-UA"/>
                    </w:rPr>
                  </w:pPr>
                </w:p>
                <w:p w:rsidR="00BA7027" w:rsidRPr="00491E80" w:rsidRDefault="00BA7027" w:rsidP="00BD34D3">
                  <w:pPr>
                    <w:spacing w:line="276" w:lineRule="auto"/>
                    <w:jc w:val="center"/>
                    <w:rPr>
                      <w:b/>
                      <w:sz w:val="24"/>
                      <w:szCs w:val="24"/>
                      <w:lang w:val="uk-UA"/>
                    </w:rPr>
                  </w:pPr>
                  <w:r w:rsidRPr="00491E80">
                    <w:rPr>
                      <w:b/>
                      <w:sz w:val="24"/>
                      <w:szCs w:val="24"/>
                      <w:lang w:val="uk-UA"/>
                    </w:rPr>
                    <w:t>7</w:t>
                  </w:r>
                </w:p>
              </w:tc>
              <w:tc>
                <w:tcPr>
                  <w:tcW w:w="992"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8" w:hanging="95"/>
                    <w:jc w:val="center"/>
                    <w:rPr>
                      <w:b/>
                      <w:sz w:val="24"/>
                      <w:szCs w:val="24"/>
                      <w:lang w:val="uk-UA"/>
                    </w:rPr>
                  </w:pPr>
                </w:p>
                <w:p w:rsidR="00BA7027" w:rsidRPr="00491E80" w:rsidRDefault="00BA7027" w:rsidP="00BD34D3">
                  <w:pPr>
                    <w:spacing w:line="276" w:lineRule="auto"/>
                    <w:ind w:right="-108" w:hanging="95"/>
                    <w:jc w:val="center"/>
                    <w:rPr>
                      <w:b/>
                      <w:sz w:val="24"/>
                      <w:szCs w:val="24"/>
                      <w:lang w:val="uk-UA"/>
                    </w:rPr>
                  </w:pPr>
                  <w:r w:rsidRPr="00491E80">
                    <w:rPr>
                      <w:b/>
                      <w:sz w:val="24"/>
                      <w:szCs w:val="24"/>
                      <w:lang w:val="uk-UA"/>
                    </w:rPr>
                    <w:t>17,5%</w:t>
                  </w:r>
                </w:p>
              </w:tc>
            </w:tr>
          </w:tbl>
          <w:p w:rsidR="00BA7027" w:rsidRDefault="00BA7027" w:rsidP="00BD34D3">
            <w:pPr>
              <w:spacing w:line="276" w:lineRule="auto"/>
              <w:ind w:firstLine="318"/>
              <w:jc w:val="both"/>
              <w:rPr>
                <w:sz w:val="24"/>
                <w:szCs w:val="24"/>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r w:rsidRPr="00C34CD3">
              <w:rPr>
                <w:noProof/>
                <w:sz w:val="28"/>
                <w:szCs w:val="28"/>
                <w:lang w:val="uk-UA" w:eastAsia="uk-UA"/>
              </w:rPr>
              <w:drawing>
                <wp:inline distT="0" distB="0" distL="0" distR="0">
                  <wp:extent cx="5541778" cy="6390168"/>
                  <wp:effectExtent l="19050" t="0" r="20822"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jc w:val="center"/>
              <w:rPr>
                <w:b/>
                <w:sz w:val="28"/>
                <w:szCs w:val="28"/>
                <w:lang w:val="uk-UA"/>
              </w:rPr>
            </w:pPr>
          </w:p>
          <w:p w:rsidR="00BA7027" w:rsidRDefault="00BA7027" w:rsidP="00BD34D3">
            <w:pPr>
              <w:spacing w:line="276" w:lineRule="auto"/>
              <w:jc w:val="center"/>
              <w:rPr>
                <w:b/>
                <w:sz w:val="28"/>
                <w:szCs w:val="28"/>
                <w:lang w:val="uk-UA"/>
              </w:rPr>
            </w:pPr>
          </w:p>
          <w:p w:rsidR="00BA7027" w:rsidRDefault="00BA7027" w:rsidP="00BD34D3">
            <w:pPr>
              <w:spacing w:line="276" w:lineRule="auto"/>
              <w:jc w:val="center"/>
              <w:rPr>
                <w:b/>
                <w:sz w:val="28"/>
                <w:szCs w:val="28"/>
                <w:lang w:val="uk-UA"/>
              </w:rPr>
            </w:pPr>
          </w:p>
          <w:p w:rsidR="00BA7027" w:rsidRDefault="00BA7027" w:rsidP="00BD34D3">
            <w:pPr>
              <w:spacing w:line="276" w:lineRule="auto"/>
              <w:jc w:val="center"/>
              <w:rPr>
                <w:b/>
                <w:sz w:val="28"/>
                <w:szCs w:val="28"/>
                <w:lang w:val="uk-UA"/>
              </w:rPr>
            </w:pPr>
          </w:p>
          <w:p w:rsidR="00BA7027" w:rsidRDefault="00BA7027" w:rsidP="00BD34D3">
            <w:pPr>
              <w:spacing w:line="276" w:lineRule="auto"/>
              <w:jc w:val="center"/>
              <w:rPr>
                <w:b/>
                <w:sz w:val="28"/>
                <w:szCs w:val="28"/>
                <w:lang w:val="uk-UA"/>
              </w:rPr>
            </w:pPr>
          </w:p>
          <w:p w:rsidR="00BA7027" w:rsidRDefault="00BA7027" w:rsidP="00BD34D3">
            <w:pPr>
              <w:spacing w:line="276" w:lineRule="auto"/>
              <w:jc w:val="center"/>
              <w:rPr>
                <w:b/>
                <w:sz w:val="28"/>
                <w:szCs w:val="28"/>
                <w:lang w:val="uk-UA"/>
              </w:rPr>
            </w:pPr>
          </w:p>
          <w:p w:rsidR="00BA7027" w:rsidRDefault="00BA7027" w:rsidP="00BD34D3">
            <w:pPr>
              <w:spacing w:line="276" w:lineRule="auto"/>
              <w:jc w:val="center"/>
              <w:rPr>
                <w:b/>
                <w:sz w:val="28"/>
                <w:szCs w:val="28"/>
                <w:lang w:val="uk-UA"/>
              </w:rPr>
            </w:pPr>
          </w:p>
          <w:p w:rsidR="00BA7027" w:rsidRDefault="00BA7027" w:rsidP="00BD34D3">
            <w:pPr>
              <w:spacing w:line="276" w:lineRule="auto"/>
              <w:jc w:val="center"/>
              <w:rPr>
                <w:b/>
                <w:sz w:val="28"/>
                <w:szCs w:val="28"/>
                <w:lang w:val="uk-UA"/>
              </w:rPr>
            </w:pPr>
          </w:p>
          <w:p w:rsidR="00BA7027" w:rsidRDefault="00BA7027" w:rsidP="00BD34D3">
            <w:pPr>
              <w:spacing w:line="276" w:lineRule="auto"/>
              <w:jc w:val="center"/>
              <w:rPr>
                <w:b/>
                <w:sz w:val="28"/>
                <w:szCs w:val="28"/>
                <w:lang w:val="uk-UA"/>
              </w:rPr>
            </w:pPr>
          </w:p>
          <w:p w:rsidR="00BA7027" w:rsidRDefault="00BA7027" w:rsidP="00BD34D3">
            <w:pPr>
              <w:spacing w:line="276" w:lineRule="auto"/>
              <w:jc w:val="center"/>
              <w:rPr>
                <w:b/>
                <w:sz w:val="28"/>
                <w:szCs w:val="28"/>
                <w:lang w:val="uk-UA"/>
              </w:rPr>
            </w:pPr>
          </w:p>
          <w:p w:rsidR="00BA7027" w:rsidRDefault="00BA7027" w:rsidP="00BD34D3">
            <w:pPr>
              <w:spacing w:line="276" w:lineRule="auto"/>
              <w:jc w:val="center"/>
              <w:rPr>
                <w:b/>
                <w:sz w:val="28"/>
                <w:szCs w:val="28"/>
                <w:lang w:val="uk-UA"/>
              </w:rPr>
            </w:pPr>
          </w:p>
          <w:p w:rsidR="00BA7027" w:rsidRDefault="00BA7027" w:rsidP="00BD34D3">
            <w:pPr>
              <w:spacing w:line="276" w:lineRule="auto"/>
              <w:jc w:val="center"/>
              <w:rPr>
                <w:b/>
                <w:sz w:val="28"/>
                <w:szCs w:val="28"/>
                <w:lang w:val="uk-UA"/>
              </w:rPr>
            </w:pPr>
          </w:p>
          <w:p w:rsidR="00BA7027" w:rsidRDefault="00BA7027" w:rsidP="00BD34D3">
            <w:pPr>
              <w:spacing w:line="276" w:lineRule="auto"/>
              <w:jc w:val="center"/>
              <w:rPr>
                <w:b/>
                <w:sz w:val="28"/>
                <w:szCs w:val="28"/>
                <w:lang w:val="uk-UA"/>
              </w:rPr>
            </w:pPr>
          </w:p>
          <w:p w:rsidR="00BA7027" w:rsidRPr="00491E80" w:rsidRDefault="00BA7027" w:rsidP="00BD34D3">
            <w:pPr>
              <w:spacing w:line="276" w:lineRule="auto"/>
              <w:jc w:val="center"/>
              <w:rPr>
                <w:b/>
                <w:sz w:val="28"/>
                <w:szCs w:val="28"/>
                <w:lang w:val="uk-UA"/>
              </w:rPr>
            </w:pPr>
            <w:r w:rsidRPr="00491E80">
              <w:rPr>
                <w:b/>
                <w:sz w:val="28"/>
                <w:szCs w:val="28"/>
                <w:lang w:val="uk-UA"/>
              </w:rPr>
              <w:t>Рівень навчальних досягнень учнів початкових класів</w:t>
            </w:r>
          </w:p>
          <w:p w:rsidR="00BA7027" w:rsidRPr="00491E80" w:rsidRDefault="00BA7027" w:rsidP="00BD34D3">
            <w:pPr>
              <w:spacing w:line="276" w:lineRule="auto"/>
              <w:jc w:val="center"/>
              <w:rPr>
                <w:b/>
                <w:sz w:val="28"/>
                <w:szCs w:val="28"/>
                <w:lang w:val="uk-UA"/>
              </w:rPr>
            </w:pPr>
            <w:r>
              <w:rPr>
                <w:b/>
                <w:sz w:val="28"/>
                <w:szCs w:val="28"/>
                <w:lang w:val="uk-UA"/>
              </w:rPr>
              <w:t xml:space="preserve">у  2016/ 2017 </w:t>
            </w:r>
            <w:r w:rsidRPr="00491E80">
              <w:rPr>
                <w:b/>
                <w:sz w:val="28"/>
                <w:szCs w:val="28"/>
                <w:lang w:val="uk-UA"/>
              </w:rPr>
              <w:t>навчальному році</w:t>
            </w:r>
          </w:p>
          <w:p w:rsidR="00BA7027" w:rsidRDefault="00BA7027" w:rsidP="00BD34D3">
            <w:pPr>
              <w:spacing w:line="276" w:lineRule="auto"/>
              <w:jc w:val="both"/>
              <w:rPr>
                <w:sz w:val="28"/>
                <w:szCs w:val="28"/>
                <w:lang w:val="uk-UA"/>
              </w:rPr>
            </w:pPr>
          </w:p>
          <w:tbl>
            <w:tblPr>
              <w:tblpPr w:leftFromText="180" w:rightFromText="180" w:vertAnchor="text" w:horzAnchor="margin" w:tblpX="-436" w:tblpY="-105"/>
              <w:tblOverlap w:val="neve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709"/>
              <w:gridCol w:w="992"/>
              <w:gridCol w:w="850"/>
              <w:gridCol w:w="856"/>
              <w:gridCol w:w="856"/>
              <w:gridCol w:w="709"/>
              <w:gridCol w:w="709"/>
              <w:gridCol w:w="708"/>
              <w:gridCol w:w="709"/>
              <w:gridCol w:w="851"/>
              <w:gridCol w:w="992"/>
            </w:tblGrid>
            <w:tr w:rsidR="00BA7027" w:rsidRPr="00C34CD3" w:rsidTr="00BD34D3">
              <w:trPr>
                <w:trHeight w:val="340"/>
              </w:trPr>
              <w:tc>
                <w:tcPr>
                  <w:tcW w:w="846" w:type="dxa"/>
                  <w:vMerge w:val="restart"/>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left="-113" w:right="-130"/>
                    <w:jc w:val="center"/>
                    <w:rPr>
                      <w:sz w:val="24"/>
                      <w:szCs w:val="24"/>
                      <w:lang w:val="uk-UA"/>
                    </w:rPr>
                  </w:pPr>
                  <w:r w:rsidRPr="00491E80">
                    <w:rPr>
                      <w:sz w:val="24"/>
                      <w:szCs w:val="24"/>
                      <w:lang w:val="uk-UA"/>
                    </w:rPr>
                    <w:t>Клас</w:t>
                  </w:r>
                </w:p>
              </w:tc>
              <w:tc>
                <w:tcPr>
                  <w:tcW w:w="709" w:type="dxa"/>
                  <w:vMerge w:val="restart"/>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19"/>
                    <w:rPr>
                      <w:sz w:val="24"/>
                      <w:szCs w:val="24"/>
                      <w:lang w:val="uk-UA"/>
                    </w:rPr>
                  </w:pPr>
                  <w:r w:rsidRPr="00491E80">
                    <w:rPr>
                      <w:sz w:val="24"/>
                      <w:szCs w:val="24"/>
                      <w:lang w:val="uk-UA"/>
                    </w:rPr>
                    <w:t>Поч.</w:t>
                  </w:r>
                </w:p>
                <w:p w:rsidR="00BA7027" w:rsidRPr="00491E80" w:rsidRDefault="00BA7027" w:rsidP="00BD34D3">
                  <w:pPr>
                    <w:spacing w:line="276" w:lineRule="auto"/>
                    <w:jc w:val="center"/>
                    <w:rPr>
                      <w:sz w:val="24"/>
                      <w:szCs w:val="24"/>
                      <w:lang w:val="uk-UA"/>
                    </w:rPr>
                  </w:pPr>
                  <w:r w:rsidRPr="00491E80">
                    <w:rPr>
                      <w:sz w:val="24"/>
                      <w:szCs w:val="24"/>
                      <w:lang w:val="uk-UA"/>
                    </w:rPr>
                    <w:t>рок</w:t>
                  </w:r>
                </w:p>
              </w:tc>
              <w:tc>
                <w:tcPr>
                  <w:tcW w:w="992" w:type="dxa"/>
                  <w:vMerge w:val="restart"/>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8"/>
                    <w:jc w:val="center"/>
                    <w:rPr>
                      <w:sz w:val="24"/>
                      <w:szCs w:val="24"/>
                      <w:lang w:val="uk-UA"/>
                    </w:rPr>
                  </w:pPr>
                  <w:r w:rsidRPr="00491E80">
                    <w:rPr>
                      <w:sz w:val="24"/>
                      <w:szCs w:val="24"/>
                      <w:lang w:val="uk-UA"/>
                    </w:rPr>
                    <w:t>Кінець</w:t>
                  </w:r>
                </w:p>
                <w:p w:rsidR="00BA7027" w:rsidRPr="00491E80" w:rsidRDefault="00BA7027" w:rsidP="00BD34D3">
                  <w:pPr>
                    <w:spacing w:line="276" w:lineRule="auto"/>
                    <w:jc w:val="center"/>
                    <w:rPr>
                      <w:sz w:val="24"/>
                      <w:szCs w:val="24"/>
                      <w:lang w:val="uk-UA"/>
                    </w:rPr>
                  </w:pPr>
                  <w:r w:rsidRPr="00491E80">
                    <w:rPr>
                      <w:sz w:val="24"/>
                      <w:szCs w:val="24"/>
                      <w:lang w:val="uk-UA"/>
                    </w:rPr>
                    <w:t>року</w:t>
                  </w:r>
                </w:p>
              </w:tc>
              <w:tc>
                <w:tcPr>
                  <w:tcW w:w="850" w:type="dxa"/>
                  <w:vMerge w:val="restart"/>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97"/>
                    <w:jc w:val="center"/>
                    <w:rPr>
                      <w:sz w:val="24"/>
                      <w:szCs w:val="24"/>
                      <w:lang w:val="uk-UA"/>
                    </w:rPr>
                  </w:pPr>
                  <w:r w:rsidRPr="00491E80">
                    <w:rPr>
                      <w:sz w:val="24"/>
                      <w:szCs w:val="24"/>
                      <w:lang w:val="uk-UA"/>
                    </w:rPr>
                    <w:t>Вибу</w:t>
                  </w:r>
                  <w:r>
                    <w:rPr>
                      <w:sz w:val="24"/>
                      <w:szCs w:val="24"/>
                      <w:lang w:val="uk-UA"/>
                    </w:rPr>
                    <w:t>-</w:t>
                  </w:r>
                  <w:r w:rsidRPr="00491E80">
                    <w:rPr>
                      <w:sz w:val="24"/>
                      <w:szCs w:val="24"/>
                      <w:lang w:val="uk-UA"/>
                    </w:rPr>
                    <w:t>ло</w:t>
                  </w:r>
                </w:p>
              </w:tc>
              <w:tc>
                <w:tcPr>
                  <w:tcW w:w="856" w:type="dxa"/>
                  <w:vMerge w:val="restart"/>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r w:rsidRPr="00491E80">
                    <w:rPr>
                      <w:sz w:val="24"/>
                      <w:szCs w:val="24"/>
                      <w:lang w:val="uk-UA"/>
                    </w:rPr>
                    <w:t>При-було</w:t>
                  </w:r>
                </w:p>
              </w:tc>
              <w:tc>
                <w:tcPr>
                  <w:tcW w:w="856" w:type="dxa"/>
                  <w:vMerge w:val="restart"/>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r w:rsidRPr="00491E80">
                    <w:rPr>
                      <w:sz w:val="24"/>
                      <w:szCs w:val="24"/>
                      <w:lang w:val="uk-UA"/>
                    </w:rPr>
                    <w:t>Атест</w:t>
                  </w:r>
                </w:p>
              </w:tc>
              <w:tc>
                <w:tcPr>
                  <w:tcW w:w="1418" w:type="dxa"/>
                  <w:gridSpan w:val="2"/>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r w:rsidRPr="00491E80">
                    <w:rPr>
                      <w:sz w:val="24"/>
                      <w:szCs w:val="24"/>
                      <w:lang w:val="uk-UA"/>
                    </w:rPr>
                    <w:t>Середній</w:t>
                  </w:r>
                </w:p>
              </w:tc>
              <w:tc>
                <w:tcPr>
                  <w:tcW w:w="1417" w:type="dxa"/>
                  <w:gridSpan w:val="2"/>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r w:rsidRPr="00491E80">
                    <w:rPr>
                      <w:sz w:val="24"/>
                      <w:szCs w:val="24"/>
                      <w:lang w:val="uk-UA"/>
                    </w:rPr>
                    <w:t>Достатній</w:t>
                  </w:r>
                </w:p>
              </w:tc>
              <w:tc>
                <w:tcPr>
                  <w:tcW w:w="1843" w:type="dxa"/>
                  <w:gridSpan w:val="2"/>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r w:rsidRPr="00491E80">
                    <w:rPr>
                      <w:sz w:val="24"/>
                      <w:szCs w:val="24"/>
                      <w:lang w:val="uk-UA"/>
                    </w:rPr>
                    <w:t>Високий</w:t>
                  </w:r>
                </w:p>
              </w:tc>
            </w:tr>
            <w:tr w:rsidR="00BA7027" w:rsidRPr="00C34CD3" w:rsidTr="00BD34D3">
              <w:trPr>
                <w:trHeight w:val="340"/>
              </w:trPr>
              <w:tc>
                <w:tcPr>
                  <w:tcW w:w="846" w:type="dxa"/>
                  <w:vMerge/>
                  <w:tcBorders>
                    <w:top w:val="single" w:sz="4" w:space="0" w:color="auto"/>
                    <w:left w:val="single" w:sz="4" w:space="0" w:color="auto"/>
                    <w:bottom w:val="single" w:sz="4" w:space="0" w:color="auto"/>
                    <w:right w:val="single" w:sz="4" w:space="0" w:color="auto"/>
                  </w:tcBorders>
                  <w:vAlign w:val="center"/>
                </w:tcPr>
                <w:p w:rsidR="00BA7027" w:rsidRPr="00491E80" w:rsidRDefault="00BA7027" w:rsidP="00BD34D3">
                  <w:pPr>
                    <w:spacing w:line="276" w:lineRule="auto"/>
                    <w:rPr>
                      <w:sz w:val="24"/>
                      <w:szCs w:val="24"/>
                      <w:lang w:val="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A7027" w:rsidRPr="00491E80" w:rsidRDefault="00BA7027" w:rsidP="00BD34D3">
                  <w:pPr>
                    <w:spacing w:line="276" w:lineRule="auto"/>
                    <w:rPr>
                      <w:sz w:val="24"/>
                      <w:szCs w:val="24"/>
                      <w:lang w:val="uk-U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A7027" w:rsidRPr="00491E80" w:rsidRDefault="00BA7027" w:rsidP="00BD34D3">
                  <w:pPr>
                    <w:spacing w:line="276" w:lineRule="auto"/>
                    <w:rPr>
                      <w:sz w:val="24"/>
                      <w:szCs w:val="24"/>
                      <w:lang w:val="uk-UA"/>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A7027" w:rsidRPr="00491E80" w:rsidRDefault="00BA7027" w:rsidP="00BD34D3">
                  <w:pPr>
                    <w:spacing w:line="276" w:lineRule="auto"/>
                    <w:rPr>
                      <w:sz w:val="24"/>
                      <w:szCs w:val="24"/>
                      <w:lang w:val="uk-UA"/>
                    </w:rPr>
                  </w:pPr>
                </w:p>
              </w:tc>
              <w:tc>
                <w:tcPr>
                  <w:tcW w:w="856" w:type="dxa"/>
                  <w:vMerge/>
                  <w:tcBorders>
                    <w:top w:val="single" w:sz="4" w:space="0" w:color="auto"/>
                    <w:left w:val="single" w:sz="4" w:space="0" w:color="auto"/>
                    <w:bottom w:val="single" w:sz="4" w:space="0" w:color="auto"/>
                    <w:right w:val="single" w:sz="4" w:space="0" w:color="auto"/>
                  </w:tcBorders>
                  <w:vAlign w:val="center"/>
                </w:tcPr>
                <w:p w:rsidR="00BA7027" w:rsidRPr="00491E80" w:rsidRDefault="00BA7027" w:rsidP="00BD34D3">
                  <w:pPr>
                    <w:spacing w:line="276" w:lineRule="auto"/>
                    <w:rPr>
                      <w:sz w:val="24"/>
                      <w:szCs w:val="24"/>
                      <w:lang w:val="uk-UA"/>
                    </w:rPr>
                  </w:pPr>
                </w:p>
              </w:tc>
              <w:tc>
                <w:tcPr>
                  <w:tcW w:w="856" w:type="dxa"/>
                  <w:vMerge/>
                  <w:tcBorders>
                    <w:top w:val="single" w:sz="4" w:space="0" w:color="auto"/>
                    <w:left w:val="single" w:sz="4" w:space="0" w:color="auto"/>
                    <w:bottom w:val="single" w:sz="4" w:space="0" w:color="auto"/>
                    <w:right w:val="single" w:sz="4" w:space="0" w:color="auto"/>
                  </w:tcBorders>
                  <w:vAlign w:val="center"/>
                </w:tcPr>
                <w:p w:rsidR="00BA7027" w:rsidRPr="00491E80" w:rsidRDefault="00BA7027" w:rsidP="00BD34D3">
                  <w:pPr>
                    <w:spacing w:line="276" w:lineRule="auto"/>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8"/>
                    <w:jc w:val="center"/>
                    <w:rPr>
                      <w:sz w:val="24"/>
                      <w:szCs w:val="24"/>
                      <w:lang w:val="uk-UA"/>
                    </w:rPr>
                  </w:pPr>
                  <w:r w:rsidRPr="00491E80">
                    <w:rPr>
                      <w:sz w:val="24"/>
                      <w:szCs w:val="24"/>
                      <w:lang w:val="uk-UA"/>
                    </w:rPr>
                    <w:t>кіль-ть</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r w:rsidRPr="00491E80">
                    <w:rPr>
                      <w:sz w:val="24"/>
                      <w:szCs w:val="24"/>
                      <w:lang w:val="uk-UA"/>
                    </w:rPr>
                    <w:t>%</w:t>
                  </w:r>
                </w:p>
              </w:tc>
              <w:tc>
                <w:tcPr>
                  <w:tcW w:w="708"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4"/>
                    <w:jc w:val="center"/>
                    <w:rPr>
                      <w:sz w:val="24"/>
                      <w:szCs w:val="24"/>
                      <w:lang w:val="uk-UA"/>
                    </w:rPr>
                  </w:pPr>
                  <w:r w:rsidRPr="00491E80">
                    <w:rPr>
                      <w:sz w:val="24"/>
                      <w:szCs w:val="24"/>
                      <w:lang w:val="uk-UA"/>
                    </w:rPr>
                    <w:t>кіль-ть</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r w:rsidRPr="00491E80">
                    <w:rPr>
                      <w:sz w:val="24"/>
                      <w:szCs w:val="24"/>
                      <w:lang w:val="uk-UA"/>
                    </w:rPr>
                    <w:t>%</w:t>
                  </w:r>
                </w:p>
              </w:tc>
              <w:tc>
                <w:tcPr>
                  <w:tcW w:w="851"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r w:rsidRPr="00491E80">
                    <w:rPr>
                      <w:sz w:val="24"/>
                      <w:szCs w:val="24"/>
                      <w:lang w:val="uk-UA"/>
                    </w:rPr>
                    <w:t>кіль-ть</w:t>
                  </w:r>
                </w:p>
              </w:tc>
              <w:tc>
                <w:tcPr>
                  <w:tcW w:w="992"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r w:rsidRPr="00491E80">
                    <w:rPr>
                      <w:sz w:val="24"/>
                      <w:szCs w:val="24"/>
                      <w:lang w:val="uk-UA"/>
                    </w:rPr>
                    <w:t>%</w:t>
                  </w:r>
                </w:p>
              </w:tc>
            </w:tr>
            <w:tr w:rsidR="00BA7027" w:rsidRPr="00C34CD3" w:rsidTr="00BD34D3">
              <w:trPr>
                <w:trHeight w:val="510"/>
              </w:trPr>
              <w:tc>
                <w:tcPr>
                  <w:tcW w:w="846"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b/>
                      <w:sz w:val="24"/>
                      <w:szCs w:val="24"/>
                      <w:lang w:val="uk-UA"/>
                    </w:rPr>
                  </w:pPr>
                </w:p>
                <w:p w:rsidR="00BA7027" w:rsidRPr="00491E80" w:rsidRDefault="00BA7027" w:rsidP="00BD34D3">
                  <w:pPr>
                    <w:spacing w:line="276" w:lineRule="auto"/>
                    <w:jc w:val="center"/>
                    <w:rPr>
                      <w:b/>
                      <w:sz w:val="24"/>
                      <w:szCs w:val="24"/>
                      <w:lang w:val="uk-UA"/>
                    </w:rPr>
                  </w:pPr>
                  <w:r w:rsidRPr="00491E80">
                    <w:rPr>
                      <w:b/>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2</w:t>
                  </w:r>
                </w:p>
                <w:p w:rsidR="00BA7027" w:rsidRPr="00491E80" w:rsidRDefault="00BA7027" w:rsidP="00BD34D3">
                  <w:pPr>
                    <w:spacing w:line="276" w:lineRule="auto"/>
                    <w:rPr>
                      <w:sz w:val="24"/>
                      <w:szCs w:val="24"/>
                      <w:lang w:val="uk-UA"/>
                    </w:rPr>
                  </w:pPr>
                </w:p>
                <w:p w:rsidR="00BA7027" w:rsidRPr="00491E80" w:rsidRDefault="00BA7027" w:rsidP="00BD34D3">
                  <w:pPr>
                    <w:spacing w:line="276" w:lineRule="auto"/>
                    <w:jc w:val="cente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w:t>
                  </w:r>
                </w:p>
              </w:tc>
              <w:tc>
                <w:tcPr>
                  <w:tcW w:w="856"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w:t>
                  </w:r>
                </w:p>
              </w:tc>
              <w:tc>
                <w:tcPr>
                  <w:tcW w:w="856"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p>
              </w:tc>
              <w:tc>
                <w:tcPr>
                  <w:tcW w:w="708"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tc>
              <w:tc>
                <w:tcPr>
                  <w:tcW w:w="851"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tc>
            </w:tr>
            <w:tr w:rsidR="00BA7027" w:rsidRPr="00C34CD3" w:rsidTr="00BD34D3">
              <w:trPr>
                <w:trHeight w:val="670"/>
              </w:trPr>
              <w:tc>
                <w:tcPr>
                  <w:tcW w:w="846"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rPr>
                      <w:b/>
                      <w:sz w:val="24"/>
                      <w:szCs w:val="24"/>
                      <w:lang w:val="uk-UA"/>
                    </w:rPr>
                  </w:pPr>
                </w:p>
                <w:p w:rsidR="00BA7027" w:rsidRPr="00491E80" w:rsidRDefault="00BA7027" w:rsidP="00BD34D3">
                  <w:pPr>
                    <w:spacing w:line="276" w:lineRule="auto"/>
                    <w:jc w:val="center"/>
                    <w:rPr>
                      <w:b/>
                      <w:sz w:val="24"/>
                      <w:szCs w:val="24"/>
                      <w:lang w:val="uk-UA"/>
                    </w:rPr>
                  </w:pPr>
                  <w:r w:rsidRPr="00491E80">
                    <w:rPr>
                      <w:b/>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1</w:t>
                  </w:r>
                  <w:r>
                    <w:rPr>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11</w:t>
                  </w:r>
                </w:p>
              </w:tc>
              <w:tc>
                <w:tcPr>
                  <w:tcW w:w="850"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p>
              </w:tc>
              <w:tc>
                <w:tcPr>
                  <w:tcW w:w="856"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p>
              </w:tc>
              <w:tc>
                <w:tcPr>
                  <w:tcW w:w="856"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11</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ind w:right="-108" w:hanging="108"/>
                    <w:jc w:val="center"/>
                    <w:rPr>
                      <w:sz w:val="24"/>
                      <w:szCs w:val="24"/>
                      <w:lang w:val="uk-UA"/>
                    </w:rPr>
                  </w:pPr>
                  <w:r>
                    <w:rPr>
                      <w:sz w:val="24"/>
                      <w:szCs w:val="24"/>
                      <w:lang w:val="uk-UA"/>
                    </w:rPr>
                    <w:t>9</w:t>
                  </w:r>
                  <w:r w:rsidRPr="00491E80">
                    <w:rPr>
                      <w:sz w:val="24"/>
                      <w:szCs w:val="24"/>
                      <w:lang w:val="uk-UA"/>
                    </w:rPr>
                    <w:t>%</w:t>
                  </w:r>
                </w:p>
              </w:tc>
              <w:tc>
                <w:tcPr>
                  <w:tcW w:w="708"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6</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ind w:right="-108" w:hanging="112"/>
                    <w:jc w:val="center"/>
                    <w:rPr>
                      <w:sz w:val="24"/>
                      <w:szCs w:val="24"/>
                      <w:lang w:val="uk-UA"/>
                    </w:rPr>
                  </w:pPr>
                  <w:r>
                    <w:rPr>
                      <w:sz w:val="24"/>
                      <w:szCs w:val="24"/>
                      <w:lang w:val="uk-UA"/>
                    </w:rPr>
                    <w:t>54.5</w:t>
                  </w:r>
                  <w:r w:rsidRPr="00491E80">
                    <w:rPr>
                      <w:sz w:val="24"/>
                      <w:szCs w:val="24"/>
                      <w:lang w:val="uk-UA"/>
                    </w:rPr>
                    <w:t>%</w:t>
                  </w:r>
                </w:p>
              </w:tc>
              <w:tc>
                <w:tcPr>
                  <w:tcW w:w="851"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ind w:right="-108"/>
                    <w:jc w:val="center"/>
                    <w:rPr>
                      <w:sz w:val="24"/>
                      <w:szCs w:val="24"/>
                      <w:lang w:val="uk-UA"/>
                    </w:rPr>
                  </w:pPr>
                  <w:r>
                    <w:rPr>
                      <w:sz w:val="24"/>
                      <w:szCs w:val="24"/>
                      <w:lang w:val="uk-UA"/>
                    </w:rPr>
                    <w:t>36.5</w:t>
                  </w:r>
                  <w:r w:rsidRPr="00491E80">
                    <w:rPr>
                      <w:sz w:val="24"/>
                      <w:szCs w:val="24"/>
                      <w:lang w:val="uk-UA"/>
                    </w:rPr>
                    <w:t>%</w:t>
                  </w:r>
                </w:p>
              </w:tc>
            </w:tr>
            <w:tr w:rsidR="00BA7027" w:rsidRPr="00C34CD3" w:rsidTr="00BD34D3">
              <w:trPr>
                <w:trHeight w:val="720"/>
              </w:trPr>
              <w:tc>
                <w:tcPr>
                  <w:tcW w:w="846"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rPr>
                      <w:b/>
                      <w:sz w:val="24"/>
                      <w:szCs w:val="24"/>
                      <w:lang w:val="uk-UA"/>
                    </w:rPr>
                  </w:pPr>
                </w:p>
                <w:p w:rsidR="00BA7027" w:rsidRPr="00491E80" w:rsidRDefault="00BA7027" w:rsidP="00BD34D3">
                  <w:pPr>
                    <w:spacing w:line="276" w:lineRule="auto"/>
                    <w:jc w:val="center"/>
                    <w:rPr>
                      <w:b/>
                      <w:sz w:val="24"/>
                      <w:szCs w:val="24"/>
                      <w:lang w:val="uk-UA"/>
                    </w:rPr>
                  </w:pPr>
                  <w:r w:rsidRPr="00491E80">
                    <w:rPr>
                      <w:b/>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1</w:t>
                  </w:r>
                  <w:r>
                    <w:rPr>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1</w:t>
                  </w:r>
                  <w:r>
                    <w:rPr>
                      <w:sz w:val="24"/>
                      <w:szCs w:val="24"/>
                      <w:lang w:val="uk-UA"/>
                    </w:rPr>
                    <w:t>0</w:t>
                  </w:r>
                </w:p>
              </w:tc>
              <w:tc>
                <w:tcPr>
                  <w:tcW w:w="850"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1</w:t>
                  </w:r>
                </w:p>
              </w:tc>
              <w:tc>
                <w:tcPr>
                  <w:tcW w:w="856"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w:t>
                  </w:r>
                </w:p>
              </w:tc>
              <w:tc>
                <w:tcPr>
                  <w:tcW w:w="856"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1</w:t>
                  </w:r>
                  <w:r>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8" w:hanging="108"/>
                    <w:jc w:val="center"/>
                    <w:rPr>
                      <w:sz w:val="24"/>
                      <w:szCs w:val="24"/>
                      <w:lang w:val="uk-UA"/>
                    </w:rPr>
                  </w:pPr>
                </w:p>
                <w:p w:rsidR="00BA7027" w:rsidRPr="00491E80" w:rsidRDefault="00BA7027" w:rsidP="00BD34D3">
                  <w:pPr>
                    <w:spacing w:line="276" w:lineRule="auto"/>
                    <w:ind w:right="-108" w:hanging="108"/>
                    <w:rPr>
                      <w:sz w:val="24"/>
                      <w:szCs w:val="24"/>
                      <w:lang w:val="uk-UA"/>
                    </w:rPr>
                  </w:pPr>
                  <w:r>
                    <w:rPr>
                      <w:sz w:val="24"/>
                      <w:szCs w:val="24"/>
                      <w:lang w:val="uk-UA"/>
                    </w:rPr>
                    <w:t>50</w:t>
                  </w:r>
                  <w:r w:rsidRPr="00491E80">
                    <w:rPr>
                      <w:sz w:val="24"/>
                      <w:szCs w:val="24"/>
                      <w:lang w:val="uk-UA"/>
                    </w:rPr>
                    <w:t>%</w:t>
                  </w:r>
                </w:p>
              </w:tc>
              <w:tc>
                <w:tcPr>
                  <w:tcW w:w="708"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ind w:right="-108" w:hanging="112"/>
                    <w:rPr>
                      <w:sz w:val="24"/>
                      <w:szCs w:val="24"/>
                      <w:lang w:val="uk-UA"/>
                    </w:rPr>
                  </w:pPr>
                  <w:r>
                    <w:rPr>
                      <w:sz w:val="24"/>
                      <w:szCs w:val="24"/>
                      <w:lang w:val="uk-UA"/>
                    </w:rPr>
                    <w:t>40</w:t>
                  </w:r>
                  <w:r w:rsidRPr="00491E80">
                    <w:rPr>
                      <w:sz w:val="24"/>
                      <w:szCs w:val="24"/>
                      <w:lang w:val="uk-UA"/>
                    </w:rPr>
                    <w:t>%</w:t>
                  </w:r>
                </w:p>
              </w:tc>
              <w:tc>
                <w:tcPr>
                  <w:tcW w:w="851"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8" w:hanging="95"/>
                    <w:jc w:val="center"/>
                    <w:rPr>
                      <w:sz w:val="24"/>
                      <w:szCs w:val="24"/>
                      <w:lang w:val="uk-UA"/>
                    </w:rPr>
                  </w:pPr>
                </w:p>
                <w:p w:rsidR="00BA7027" w:rsidRPr="00491E80" w:rsidRDefault="00BA7027" w:rsidP="00BD34D3">
                  <w:pPr>
                    <w:spacing w:line="276" w:lineRule="auto"/>
                    <w:ind w:right="-108" w:hanging="95"/>
                    <w:jc w:val="center"/>
                    <w:rPr>
                      <w:sz w:val="24"/>
                      <w:szCs w:val="24"/>
                      <w:lang w:val="uk-UA"/>
                    </w:rPr>
                  </w:pPr>
                  <w:r>
                    <w:rPr>
                      <w:sz w:val="24"/>
                      <w:szCs w:val="24"/>
                      <w:lang w:val="uk-UA"/>
                    </w:rPr>
                    <w:t>10%</w:t>
                  </w:r>
                </w:p>
              </w:tc>
            </w:tr>
            <w:tr w:rsidR="00BA7027" w:rsidRPr="00C34CD3" w:rsidTr="00BD34D3">
              <w:trPr>
                <w:trHeight w:val="700"/>
              </w:trPr>
              <w:tc>
                <w:tcPr>
                  <w:tcW w:w="846"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rPr>
                      <w:b/>
                      <w:sz w:val="24"/>
                      <w:szCs w:val="24"/>
                      <w:lang w:val="uk-UA"/>
                    </w:rPr>
                  </w:pPr>
                </w:p>
                <w:p w:rsidR="00BA7027" w:rsidRPr="00491E80" w:rsidRDefault="00BA7027" w:rsidP="00BD34D3">
                  <w:pPr>
                    <w:spacing w:line="276" w:lineRule="auto"/>
                    <w:jc w:val="center"/>
                    <w:rPr>
                      <w:b/>
                      <w:sz w:val="24"/>
                      <w:szCs w:val="24"/>
                      <w:lang w:val="uk-UA"/>
                    </w:rPr>
                  </w:pPr>
                  <w:r w:rsidRPr="00491E80">
                    <w:rPr>
                      <w:b/>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1</w:t>
                  </w:r>
                  <w:r w:rsidRPr="00491E80">
                    <w:rPr>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13</w:t>
                  </w:r>
                </w:p>
              </w:tc>
              <w:tc>
                <w:tcPr>
                  <w:tcW w:w="850"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1</w:t>
                  </w:r>
                </w:p>
              </w:tc>
              <w:tc>
                <w:tcPr>
                  <w:tcW w:w="856"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w:t>
                  </w:r>
                </w:p>
              </w:tc>
              <w:tc>
                <w:tcPr>
                  <w:tcW w:w="856"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rPr>
                      <w:sz w:val="24"/>
                      <w:szCs w:val="24"/>
                      <w:lang w:val="uk-UA"/>
                    </w:rPr>
                  </w:pPr>
                  <w:r>
                    <w:rPr>
                      <w:sz w:val="24"/>
                      <w:szCs w:val="24"/>
                      <w:lang w:val="uk-UA"/>
                    </w:rPr>
                    <w:t>13</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8" w:hanging="108"/>
                    <w:jc w:val="center"/>
                    <w:rPr>
                      <w:sz w:val="24"/>
                      <w:szCs w:val="24"/>
                      <w:lang w:val="uk-UA"/>
                    </w:rPr>
                  </w:pPr>
                </w:p>
                <w:p w:rsidR="00BA7027" w:rsidRPr="00491E80" w:rsidRDefault="00BA7027" w:rsidP="00BD34D3">
                  <w:pPr>
                    <w:spacing w:line="276" w:lineRule="auto"/>
                    <w:ind w:right="-108" w:hanging="108"/>
                    <w:jc w:val="center"/>
                    <w:rPr>
                      <w:sz w:val="24"/>
                      <w:szCs w:val="24"/>
                      <w:lang w:val="uk-UA"/>
                    </w:rPr>
                  </w:pPr>
                  <w:r>
                    <w:rPr>
                      <w:sz w:val="24"/>
                      <w:szCs w:val="24"/>
                      <w:lang w:val="uk-UA"/>
                    </w:rPr>
                    <w:t>30.7</w:t>
                  </w:r>
                  <w:r w:rsidRPr="00491E80">
                    <w:rPr>
                      <w:sz w:val="24"/>
                      <w:szCs w:val="24"/>
                      <w:lang w:val="uk-UA"/>
                    </w:rPr>
                    <w:t>%</w:t>
                  </w:r>
                </w:p>
              </w:tc>
              <w:tc>
                <w:tcPr>
                  <w:tcW w:w="708"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8" w:hanging="112"/>
                    <w:jc w:val="center"/>
                    <w:rPr>
                      <w:sz w:val="24"/>
                      <w:szCs w:val="24"/>
                      <w:lang w:val="uk-UA"/>
                    </w:rPr>
                  </w:pPr>
                </w:p>
                <w:p w:rsidR="00BA7027" w:rsidRPr="00491E80" w:rsidRDefault="00BA7027" w:rsidP="00BD34D3">
                  <w:pPr>
                    <w:spacing w:line="276" w:lineRule="auto"/>
                    <w:ind w:right="-108" w:hanging="112"/>
                    <w:jc w:val="center"/>
                    <w:rPr>
                      <w:sz w:val="24"/>
                      <w:szCs w:val="24"/>
                      <w:lang w:val="uk-UA"/>
                    </w:rPr>
                  </w:pPr>
                  <w:r>
                    <w:rPr>
                      <w:sz w:val="24"/>
                      <w:szCs w:val="24"/>
                      <w:lang w:val="uk-UA"/>
                    </w:rPr>
                    <w:t>38.6</w:t>
                  </w:r>
                  <w:r w:rsidRPr="00491E80">
                    <w:rPr>
                      <w:sz w:val="24"/>
                      <w:szCs w:val="24"/>
                      <w:lang w:val="uk-UA"/>
                    </w:rPr>
                    <w:t>%</w:t>
                  </w:r>
                </w:p>
              </w:tc>
              <w:tc>
                <w:tcPr>
                  <w:tcW w:w="851"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rPr>
                      <w:sz w:val="24"/>
                      <w:szCs w:val="24"/>
                      <w:lang w:val="uk-UA"/>
                    </w:rPr>
                  </w:pPr>
                  <w:r w:rsidRPr="00491E80">
                    <w:rPr>
                      <w:sz w:val="24"/>
                      <w:szCs w:val="24"/>
                      <w:lang w:val="uk-UA"/>
                    </w:rPr>
                    <w:t xml:space="preserve">      </w:t>
                  </w:r>
                  <w:r>
                    <w:rPr>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8" w:hanging="95"/>
                    <w:jc w:val="center"/>
                    <w:rPr>
                      <w:sz w:val="24"/>
                      <w:szCs w:val="24"/>
                      <w:lang w:val="uk-UA"/>
                    </w:rPr>
                  </w:pPr>
                </w:p>
                <w:p w:rsidR="00BA7027" w:rsidRPr="00491E80" w:rsidRDefault="00BA7027" w:rsidP="00BD34D3">
                  <w:pPr>
                    <w:spacing w:line="276" w:lineRule="auto"/>
                    <w:ind w:right="-108" w:hanging="95"/>
                    <w:jc w:val="center"/>
                    <w:rPr>
                      <w:sz w:val="24"/>
                      <w:szCs w:val="24"/>
                      <w:lang w:val="uk-UA"/>
                    </w:rPr>
                  </w:pPr>
                  <w:r>
                    <w:rPr>
                      <w:sz w:val="24"/>
                      <w:szCs w:val="24"/>
                      <w:lang w:val="uk-UA"/>
                    </w:rPr>
                    <w:t>30.7</w:t>
                  </w:r>
                  <w:r w:rsidRPr="00491E80">
                    <w:rPr>
                      <w:sz w:val="24"/>
                      <w:szCs w:val="24"/>
                      <w:lang w:val="uk-UA"/>
                    </w:rPr>
                    <w:t>%</w:t>
                  </w:r>
                </w:p>
              </w:tc>
            </w:tr>
            <w:tr w:rsidR="00BA7027" w:rsidRPr="00C34CD3" w:rsidTr="00BD34D3">
              <w:trPr>
                <w:trHeight w:val="560"/>
              </w:trPr>
              <w:tc>
                <w:tcPr>
                  <w:tcW w:w="846"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b/>
                      <w:sz w:val="24"/>
                      <w:szCs w:val="24"/>
                      <w:lang w:val="uk-UA"/>
                    </w:rPr>
                  </w:pPr>
                </w:p>
                <w:p w:rsidR="00BA7027" w:rsidRPr="00491E80" w:rsidRDefault="00BA7027" w:rsidP="00BD34D3">
                  <w:pPr>
                    <w:spacing w:line="276" w:lineRule="auto"/>
                    <w:jc w:val="center"/>
                    <w:rPr>
                      <w:b/>
                      <w:sz w:val="24"/>
                      <w:szCs w:val="24"/>
                      <w:lang w:val="uk-UA"/>
                    </w:rPr>
                  </w:pPr>
                  <w:r w:rsidRPr="00491E80">
                    <w:rPr>
                      <w:b/>
                      <w:sz w:val="24"/>
                      <w:szCs w:val="24"/>
                      <w:lang w:val="uk-UA"/>
                    </w:rPr>
                    <w:t>Усього</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b/>
                      <w:sz w:val="24"/>
                      <w:szCs w:val="24"/>
                      <w:lang w:val="uk-UA"/>
                    </w:rPr>
                  </w:pPr>
                </w:p>
                <w:p w:rsidR="00BA7027" w:rsidRPr="00491E80" w:rsidRDefault="00BA7027" w:rsidP="00BD34D3">
                  <w:pPr>
                    <w:spacing w:line="276" w:lineRule="auto"/>
                    <w:jc w:val="center"/>
                    <w:rPr>
                      <w:b/>
                      <w:sz w:val="24"/>
                      <w:szCs w:val="24"/>
                      <w:lang w:val="uk-UA"/>
                    </w:rPr>
                  </w:pPr>
                  <w:r>
                    <w:rPr>
                      <w:b/>
                      <w:sz w:val="24"/>
                      <w:szCs w:val="24"/>
                      <w:lang w:val="uk-UA"/>
                    </w:rPr>
                    <w:t>38</w:t>
                  </w:r>
                </w:p>
              </w:tc>
              <w:tc>
                <w:tcPr>
                  <w:tcW w:w="992"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b/>
                      <w:sz w:val="24"/>
                      <w:szCs w:val="24"/>
                      <w:lang w:val="uk-UA"/>
                    </w:rPr>
                  </w:pPr>
                </w:p>
                <w:p w:rsidR="00BA7027" w:rsidRPr="00491E80" w:rsidRDefault="00BA7027" w:rsidP="00BD34D3">
                  <w:pPr>
                    <w:spacing w:line="276" w:lineRule="auto"/>
                    <w:jc w:val="center"/>
                    <w:rPr>
                      <w:b/>
                      <w:sz w:val="24"/>
                      <w:szCs w:val="24"/>
                      <w:lang w:val="uk-UA"/>
                    </w:rPr>
                  </w:pPr>
                  <w:r>
                    <w:rPr>
                      <w:b/>
                      <w:sz w:val="24"/>
                      <w:szCs w:val="24"/>
                      <w:lang w:val="uk-UA"/>
                    </w:rPr>
                    <w:t>36</w:t>
                  </w:r>
                </w:p>
              </w:tc>
              <w:tc>
                <w:tcPr>
                  <w:tcW w:w="850"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b/>
                      <w:sz w:val="24"/>
                      <w:szCs w:val="24"/>
                      <w:lang w:val="uk-UA"/>
                    </w:rPr>
                  </w:pPr>
                </w:p>
                <w:p w:rsidR="00BA7027" w:rsidRPr="00491E80" w:rsidRDefault="00BA7027" w:rsidP="00BD34D3">
                  <w:pPr>
                    <w:spacing w:line="276" w:lineRule="auto"/>
                    <w:jc w:val="center"/>
                    <w:rPr>
                      <w:b/>
                      <w:sz w:val="24"/>
                      <w:szCs w:val="24"/>
                      <w:lang w:val="uk-UA"/>
                    </w:rPr>
                  </w:pPr>
                  <w:r>
                    <w:rPr>
                      <w:b/>
                      <w:sz w:val="24"/>
                      <w:szCs w:val="24"/>
                      <w:lang w:val="uk-UA"/>
                    </w:rPr>
                    <w:t>2</w:t>
                  </w:r>
                </w:p>
              </w:tc>
              <w:tc>
                <w:tcPr>
                  <w:tcW w:w="856"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b/>
                      <w:sz w:val="24"/>
                      <w:szCs w:val="24"/>
                      <w:lang w:val="uk-UA"/>
                    </w:rPr>
                  </w:pPr>
                </w:p>
                <w:p w:rsidR="00BA7027" w:rsidRPr="00491E80" w:rsidRDefault="00BA7027" w:rsidP="00BD34D3">
                  <w:pPr>
                    <w:spacing w:line="276" w:lineRule="auto"/>
                    <w:jc w:val="center"/>
                    <w:rPr>
                      <w:b/>
                      <w:sz w:val="24"/>
                      <w:szCs w:val="24"/>
                      <w:lang w:val="uk-UA"/>
                    </w:rPr>
                  </w:pPr>
                  <w:r w:rsidRPr="00491E80">
                    <w:rPr>
                      <w:b/>
                      <w:sz w:val="24"/>
                      <w:szCs w:val="24"/>
                      <w:lang w:val="uk-UA"/>
                    </w:rPr>
                    <w:t>-</w:t>
                  </w:r>
                </w:p>
              </w:tc>
              <w:tc>
                <w:tcPr>
                  <w:tcW w:w="856"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b/>
                      <w:sz w:val="24"/>
                      <w:szCs w:val="24"/>
                      <w:lang w:val="uk-UA"/>
                    </w:rPr>
                  </w:pPr>
                </w:p>
                <w:p w:rsidR="00BA7027" w:rsidRPr="00491E80" w:rsidRDefault="00BA7027" w:rsidP="00BD34D3">
                  <w:pPr>
                    <w:spacing w:line="276" w:lineRule="auto"/>
                    <w:rPr>
                      <w:b/>
                      <w:sz w:val="24"/>
                      <w:szCs w:val="24"/>
                      <w:lang w:val="uk-UA"/>
                    </w:rPr>
                  </w:pPr>
                  <w:r w:rsidRPr="00491E80">
                    <w:rPr>
                      <w:b/>
                      <w:sz w:val="24"/>
                      <w:szCs w:val="24"/>
                      <w:lang w:val="uk-UA"/>
                    </w:rPr>
                    <w:t xml:space="preserve"> </w:t>
                  </w:r>
                  <w:r>
                    <w:rPr>
                      <w:b/>
                      <w:sz w:val="24"/>
                      <w:szCs w:val="24"/>
                      <w:lang w:val="uk-UA"/>
                    </w:rPr>
                    <w:t>36</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b/>
                      <w:sz w:val="24"/>
                      <w:szCs w:val="24"/>
                      <w:lang w:val="uk-UA"/>
                    </w:rPr>
                  </w:pPr>
                </w:p>
                <w:p w:rsidR="00BA7027" w:rsidRPr="00491E80" w:rsidRDefault="00BA7027" w:rsidP="00BD34D3">
                  <w:pPr>
                    <w:spacing w:line="276" w:lineRule="auto"/>
                    <w:jc w:val="center"/>
                    <w:rPr>
                      <w:b/>
                      <w:sz w:val="24"/>
                      <w:szCs w:val="24"/>
                      <w:lang w:val="uk-UA"/>
                    </w:rPr>
                  </w:pPr>
                  <w:r>
                    <w:rPr>
                      <w:b/>
                      <w:sz w:val="24"/>
                      <w:szCs w:val="24"/>
                      <w:lang w:val="uk-UA"/>
                    </w:rPr>
                    <w:t>10</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8" w:hanging="108"/>
                    <w:jc w:val="center"/>
                    <w:rPr>
                      <w:b/>
                      <w:sz w:val="24"/>
                      <w:szCs w:val="24"/>
                      <w:lang w:val="uk-UA"/>
                    </w:rPr>
                  </w:pPr>
                </w:p>
                <w:p w:rsidR="00BA7027" w:rsidRPr="00491E80" w:rsidRDefault="00BA7027" w:rsidP="00BD34D3">
                  <w:pPr>
                    <w:spacing w:line="276" w:lineRule="auto"/>
                    <w:ind w:right="-108" w:hanging="108"/>
                    <w:jc w:val="center"/>
                    <w:rPr>
                      <w:b/>
                      <w:sz w:val="24"/>
                      <w:szCs w:val="24"/>
                      <w:lang w:val="uk-UA"/>
                    </w:rPr>
                  </w:pPr>
                  <w:r>
                    <w:rPr>
                      <w:b/>
                      <w:sz w:val="24"/>
                      <w:szCs w:val="24"/>
                      <w:lang w:val="uk-UA"/>
                    </w:rPr>
                    <w:t>29.4</w:t>
                  </w:r>
                  <w:r w:rsidRPr="00491E80">
                    <w:rPr>
                      <w:b/>
                      <w:sz w:val="24"/>
                      <w:szCs w:val="24"/>
                      <w:lang w:val="uk-UA"/>
                    </w:rPr>
                    <w:t>%</w:t>
                  </w:r>
                </w:p>
              </w:tc>
              <w:tc>
                <w:tcPr>
                  <w:tcW w:w="708"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b/>
                      <w:sz w:val="24"/>
                      <w:szCs w:val="24"/>
                      <w:lang w:val="uk-UA"/>
                    </w:rPr>
                  </w:pPr>
                </w:p>
                <w:p w:rsidR="00BA7027" w:rsidRPr="00491E80" w:rsidRDefault="00BA7027" w:rsidP="00BD34D3">
                  <w:pPr>
                    <w:spacing w:line="276" w:lineRule="auto"/>
                    <w:jc w:val="center"/>
                    <w:rPr>
                      <w:b/>
                      <w:sz w:val="24"/>
                      <w:szCs w:val="24"/>
                      <w:lang w:val="uk-UA"/>
                    </w:rPr>
                  </w:pPr>
                  <w:r w:rsidRPr="00491E80">
                    <w:rPr>
                      <w:b/>
                      <w:sz w:val="24"/>
                      <w:szCs w:val="24"/>
                      <w:lang w:val="uk-UA"/>
                    </w:rPr>
                    <w:t>1</w:t>
                  </w:r>
                  <w:r>
                    <w:rPr>
                      <w:b/>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8" w:hanging="112"/>
                    <w:jc w:val="center"/>
                    <w:rPr>
                      <w:b/>
                      <w:sz w:val="24"/>
                      <w:szCs w:val="24"/>
                      <w:lang w:val="uk-UA"/>
                    </w:rPr>
                  </w:pPr>
                </w:p>
                <w:p w:rsidR="00BA7027" w:rsidRPr="00491E80" w:rsidRDefault="00BA7027" w:rsidP="00BD34D3">
                  <w:pPr>
                    <w:spacing w:line="276" w:lineRule="auto"/>
                    <w:ind w:right="-108" w:hanging="112"/>
                    <w:jc w:val="center"/>
                    <w:rPr>
                      <w:b/>
                      <w:sz w:val="24"/>
                      <w:szCs w:val="24"/>
                      <w:lang w:val="uk-UA"/>
                    </w:rPr>
                  </w:pPr>
                  <w:r>
                    <w:rPr>
                      <w:b/>
                      <w:sz w:val="24"/>
                      <w:szCs w:val="24"/>
                      <w:lang w:val="uk-UA"/>
                    </w:rPr>
                    <w:t>44.1</w:t>
                  </w:r>
                  <w:r w:rsidRPr="00491E80">
                    <w:rPr>
                      <w:b/>
                      <w:sz w:val="24"/>
                      <w:szCs w:val="24"/>
                      <w:lang w:val="uk-UA"/>
                    </w:rPr>
                    <w:t>%</w:t>
                  </w:r>
                </w:p>
              </w:tc>
              <w:tc>
                <w:tcPr>
                  <w:tcW w:w="851"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b/>
                      <w:sz w:val="24"/>
                      <w:szCs w:val="24"/>
                      <w:lang w:val="uk-UA"/>
                    </w:rPr>
                  </w:pPr>
                </w:p>
                <w:p w:rsidR="00BA7027" w:rsidRPr="00491E80" w:rsidRDefault="00BA7027" w:rsidP="00BD34D3">
                  <w:pPr>
                    <w:spacing w:line="276" w:lineRule="auto"/>
                    <w:jc w:val="center"/>
                    <w:rPr>
                      <w:b/>
                      <w:sz w:val="24"/>
                      <w:szCs w:val="24"/>
                      <w:lang w:val="uk-UA"/>
                    </w:rPr>
                  </w:pPr>
                  <w:r>
                    <w:rPr>
                      <w:b/>
                      <w:sz w:val="24"/>
                      <w:szCs w:val="24"/>
                      <w:lang w:val="uk-UA"/>
                    </w:rPr>
                    <w:t>9</w:t>
                  </w:r>
                </w:p>
              </w:tc>
              <w:tc>
                <w:tcPr>
                  <w:tcW w:w="992"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8" w:hanging="95"/>
                    <w:jc w:val="center"/>
                    <w:rPr>
                      <w:b/>
                      <w:sz w:val="24"/>
                      <w:szCs w:val="24"/>
                      <w:lang w:val="uk-UA"/>
                    </w:rPr>
                  </w:pPr>
                </w:p>
                <w:p w:rsidR="00BA7027" w:rsidRPr="00491E80" w:rsidRDefault="00BA7027" w:rsidP="00BD34D3">
                  <w:pPr>
                    <w:spacing w:line="276" w:lineRule="auto"/>
                    <w:ind w:right="-108" w:hanging="95"/>
                    <w:jc w:val="center"/>
                    <w:rPr>
                      <w:b/>
                      <w:sz w:val="24"/>
                      <w:szCs w:val="24"/>
                      <w:lang w:val="uk-UA"/>
                    </w:rPr>
                  </w:pPr>
                  <w:r>
                    <w:rPr>
                      <w:b/>
                      <w:sz w:val="24"/>
                      <w:szCs w:val="24"/>
                      <w:lang w:val="uk-UA"/>
                    </w:rPr>
                    <w:t>26.</w:t>
                  </w:r>
                  <w:r w:rsidRPr="00491E80">
                    <w:rPr>
                      <w:b/>
                      <w:sz w:val="24"/>
                      <w:szCs w:val="24"/>
                      <w:lang w:val="uk-UA"/>
                    </w:rPr>
                    <w:t>5%</w:t>
                  </w:r>
                </w:p>
              </w:tc>
            </w:tr>
          </w:tbl>
          <w:p w:rsidR="00BA7027" w:rsidRDefault="00BA7027" w:rsidP="00BD34D3">
            <w:pPr>
              <w:spacing w:line="276" w:lineRule="auto"/>
              <w:ind w:firstLine="318"/>
              <w:jc w:val="both"/>
              <w:rPr>
                <w:sz w:val="24"/>
                <w:szCs w:val="24"/>
                <w:lang w:val="uk-UA"/>
              </w:rPr>
            </w:pPr>
          </w:p>
          <w:p w:rsidR="00BA7027" w:rsidRDefault="00BA7027" w:rsidP="00BD34D3">
            <w:pPr>
              <w:spacing w:line="276" w:lineRule="auto"/>
              <w:ind w:firstLine="318"/>
              <w:jc w:val="both"/>
              <w:rPr>
                <w:sz w:val="24"/>
                <w:szCs w:val="24"/>
                <w:lang w:val="uk-UA"/>
              </w:rPr>
            </w:pPr>
          </w:p>
          <w:p w:rsidR="00BA7027" w:rsidRPr="00491E80" w:rsidRDefault="00BA7027" w:rsidP="00BD34D3">
            <w:pPr>
              <w:spacing w:line="276" w:lineRule="auto"/>
              <w:ind w:firstLine="318"/>
              <w:jc w:val="both"/>
              <w:rPr>
                <w:sz w:val="24"/>
                <w:szCs w:val="24"/>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r w:rsidRPr="00C34CD3">
              <w:rPr>
                <w:noProof/>
                <w:sz w:val="28"/>
                <w:szCs w:val="28"/>
                <w:lang w:val="uk-UA" w:eastAsia="uk-UA"/>
              </w:rPr>
              <w:lastRenderedPageBreak/>
              <w:drawing>
                <wp:inline distT="0" distB="0" distL="0" distR="0">
                  <wp:extent cx="5719829" cy="7145080"/>
                  <wp:effectExtent l="19050" t="0" r="14221"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7027" w:rsidRDefault="00BA7027" w:rsidP="00BD34D3">
            <w:pPr>
              <w:spacing w:line="276" w:lineRule="auto"/>
              <w:ind w:firstLine="318"/>
              <w:jc w:val="both"/>
              <w:rPr>
                <w:sz w:val="28"/>
                <w:szCs w:val="28"/>
                <w:lang w:val="uk-UA"/>
              </w:rPr>
            </w:pPr>
            <w:r w:rsidRPr="00C34CD3">
              <w:rPr>
                <w:noProof/>
                <w:sz w:val="28"/>
                <w:szCs w:val="28"/>
                <w:lang w:val="uk-UA" w:eastAsia="uk-UA"/>
              </w:rPr>
              <w:lastRenderedPageBreak/>
              <w:drawing>
                <wp:inline distT="0" distB="0" distL="0" distR="0">
                  <wp:extent cx="6137202" cy="5595738"/>
                  <wp:effectExtent l="19050" t="0" r="15948" b="4962"/>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Default="00BA7027" w:rsidP="00BD34D3">
            <w:pPr>
              <w:spacing w:line="276" w:lineRule="auto"/>
              <w:ind w:firstLine="318"/>
              <w:jc w:val="both"/>
              <w:rPr>
                <w:sz w:val="28"/>
                <w:szCs w:val="28"/>
                <w:lang w:val="uk-UA"/>
              </w:rPr>
            </w:pPr>
          </w:p>
          <w:p w:rsidR="00BA7027" w:rsidRPr="00491E80" w:rsidRDefault="00BA7027" w:rsidP="00BD34D3">
            <w:pPr>
              <w:spacing w:line="276" w:lineRule="auto"/>
              <w:ind w:firstLine="318"/>
              <w:jc w:val="both"/>
              <w:rPr>
                <w:sz w:val="28"/>
                <w:szCs w:val="28"/>
                <w:lang w:val="uk-UA"/>
              </w:rPr>
            </w:pPr>
            <w:r w:rsidRPr="00491E80">
              <w:rPr>
                <w:sz w:val="28"/>
                <w:szCs w:val="28"/>
                <w:lang w:val="uk-UA"/>
              </w:rPr>
              <w:t>З метою перевірки якості набуття знань, вмінь, навичок і  компетенцій учнів, повноти виконання навчальних програм щорічно вивчається стан викладання навчальних предметів, проводяться річні контрольні роботи  за текстами адміністрації.</w:t>
            </w:r>
          </w:p>
          <w:p w:rsidR="00BA7027" w:rsidRPr="00491E80" w:rsidRDefault="00BA7027" w:rsidP="00BD34D3">
            <w:pPr>
              <w:spacing w:line="276" w:lineRule="auto"/>
              <w:ind w:firstLine="318"/>
              <w:jc w:val="both"/>
              <w:rPr>
                <w:sz w:val="28"/>
                <w:szCs w:val="28"/>
              </w:rPr>
            </w:pPr>
            <w:r w:rsidRPr="00491E80">
              <w:rPr>
                <w:sz w:val="28"/>
                <w:szCs w:val="28"/>
              </w:rPr>
              <w:t>Відповідно до перспективного графіку фронтального адміністративного контролю  стану викладання навчальних предметів на 201</w:t>
            </w:r>
            <w:r>
              <w:rPr>
                <w:sz w:val="28"/>
                <w:szCs w:val="28"/>
                <w:lang w:val="uk-UA"/>
              </w:rPr>
              <w:t>7</w:t>
            </w:r>
            <w:r w:rsidRPr="00491E80">
              <w:rPr>
                <w:sz w:val="28"/>
                <w:szCs w:val="28"/>
              </w:rPr>
              <w:t>-20</w:t>
            </w:r>
            <w:r>
              <w:rPr>
                <w:sz w:val="28"/>
                <w:szCs w:val="28"/>
                <w:lang w:val="uk-UA"/>
              </w:rPr>
              <w:t>2</w:t>
            </w:r>
            <w:r w:rsidRPr="00491E80">
              <w:rPr>
                <w:sz w:val="28"/>
                <w:szCs w:val="28"/>
              </w:rPr>
              <w:t xml:space="preserve">1 рр., </w:t>
            </w:r>
            <w:proofErr w:type="gramStart"/>
            <w:r w:rsidRPr="00491E80">
              <w:rPr>
                <w:sz w:val="28"/>
                <w:szCs w:val="28"/>
              </w:rPr>
              <w:t>р</w:t>
            </w:r>
            <w:proofErr w:type="gramEnd"/>
            <w:r w:rsidRPr="00491E80">
              <w:rPr>
                <w:sz w:val="28"/>
                <w:szCs w:val="28"/>
              </w:rPr>
              <w:t>ічного плану роботи школи на 201</w:t>
            </w:r>
            <w:r>
              <w:rPr>
                <w:sz w:val="28"/>
                <w:szCs w:val="28"/>
                <w:lang w:val="uk-UA"/>
              </w:rPr>
              <w:t>6-</w:t>
            </w:r>
            <w:r w:rsidRPr="00491E80">
              <w:rPr>
                <w:sz w:val="28"/>
                <w:szCs w:val="28"/>
              </w:rPr>
              <w:t>201</w:t>
            </w:r>
            <w:r>
              <w:rPr>
                <w:sz w:val="28"/>
                <w:szCs w:val="28"/>
                <w:lang w:val="uk-UA"/>
              </w:rPr>
              <w:t>7</w:t>
            </w:r>
            <w:r w:rsidRPr="00491E80">
              <w:rPr>
                <w:sz w:val="28"/>
                <w:szCs w:val="28"/>
              </w:rPr>
              <w:t xml:space="preserve"> навчальний рік, з метою підвищення рівня навчальних досягнень учнів з математики і успішного засвоєння  учнями системи математичних знань, умінь і навичок були проведені підсумкові контрольні роботи у 3 клас</w:t>
            </w:r>
            <w:r w:rsidRPr="00491E80">
              <w:rPr>
                <w:sz w:val="28"/>
                <w:szCs w:val="28"/>
                <w:lang w:val="uk-UA"/>
              </w:rPr>
              <w:t>і</w:t>
            </w:r>
            <w:r w:rsidRPr="00491E80">
              <w:rPr>
                <w:sz w:val="28"/>
                <w:szCs w:val="28"/>
              </w:rPr>
              <w:t>.</w:t>
            </w:r>
          </w:p>
          <w:p w:rsidR="00BA7027" w:rsidRPr="00491E80" w:rsidRDefault="00BA7027" w:rsidP="00BD34D3">
            <w:pPr>
              <w:spacing w:line="276" w:lineRule="auto"/>
              <w:ind w:firstLine="318"/>
              <w:jc w:val="both"/>
              <w:rPr>
                <w:sz w:val="28"/>
                <w:szCs w:val="28"/>
                <w:lang w:val="uk-UA"/>
              </w:rPr>
            </w:pPr>
            <w:r w:rsidRPr="00491E80">
              <w:rPr>
                <w:sz w:val="28"/>
                <w:szCs w:val="28"/>
              </w:rPr>
              <w:t>Контрольні роботи писало</w:t>
            </w:r>
            <w:r>
              <w:rPr>
                <w:sz w:val="28"/>
                <w:szCs w:val="28"/>
                <w:lang w:val="uk-UA"/>
              </w:rPr>
              <w:t xml:space="preserve"> 9</w:t>
            </w:r>
            <w:r w:rsidRPr="00491E80">
              <w:rPr>
                <w:sz w:val="28"/>
                <w:szCs w:val="28"/>
              </w:rPr>
              <w:t xml:space="preserve"> уч</w:t>
            </w:r>
            <w:r w:rsidRPr="00491E80">
              <w:rPr>
                <w:sz w:val="28"/>
                <w:szCs w:val="28"/>
                <w:lang w:val="uk-UA"/>
              </w:rPr>
              <w:t>нів</w:t>
            </w:r>
            <w:r w:rsidRPr="00491E80">
              <w:rPr>
                <w:sz w:val="28"/>
                <w:szCs w:val="28"/>
              </w:rPr>
              <w:t xml:space="preserve"> 3 клас</w:t>
            </w:r>
            <w:r w:rsidRPr="00491E80">
              <w:rPr>
                <w:sz w:val="28"/>
                <w:szCs w:val="28"/>
                <w:lang w:val="uk-UA"/>
              </w:rPr>
              <w:t>у</w:t>
            </w:r>
            <w:r w:rsidRPr="00491E80">
              <w:rPr>
                <w:sz w:val="28"/>
                <w:szCs w:val="28"/>
              </w:rPr>
              <w:t>. Вчител</w:t>
            </w:r>
            <w:r w:rsidRPr="00491E80">
              <w:rPr>
                <w:sz w:val="28"/>
                <w:szCs w:val="28"/>
                <w:lang w:val="uk-UA"/>
              </w:rPr>
              <w:t>ь</w:t>
            </w:r>
            <w:r w:rsidRPr="00491E80">
              <w:rPr>
                <w:sz w:val="28"/>
                <w:szCs w:val="28"/>
              </w:rPr>
              <w:t xml:space="preserve"> 3 клас</w:t>
            </w:r>
            <w:r>
              <w:rPr>
                <w:sz w:val="28"/>
                <w:szCs w:val="28"/>
                <w:lang w:val="uk-UA"/>
              </w:rPr>
              <w:t>у Куриляк О</w:t>
            </w:r>
            <w:r w:rsidRPr="00491E80">
              <w:rPr>
                <w:sz w:val="28"/>
                <w:szCs w:val="28"/>
                <w:lang w:val="uk-UA"/>
              </w:rPr>
              <w:t>.М</w:t>
            </w:r>
            <w:r>
              <w:rPr>
                <w:sz w:val="28"/>
                <w:szCs w:val="28"/>
                <w:lang w:val="uk-UA"/>
              </w:rPr>
              <w:t>.</w:t>
            </w:r>
            <w:r w:rsidRPr="00491E80">
              <w:rPr>
                <w:sz w:val="28"/>
                <w:szCs w:val="28"/>
              </w:rPr>
              <w:t xml:space="preserve"> проаналізувал</w:t>
            </w:r>
            <w:r w:rsidRPr="00491E80">
              <w:rPr>
                <w:sz w:val="28"/>
                <w:szCs w:val="28"/>
                <w:lang w:val="uk-UA"/>
              </w:rPr>
              <w:t>а</w:t>
            </w:r>
            <w:r w:rsidRPr="00491E80">
              <w:rPr>
                <w:sz w:val="28"/>
                <w:szCs w:val="28"/>
              </w:rPr>
              <w:t xml:space="preserve"> результати контрольних робіт та визначил</w:t>
            </w:r>
            <w:r w:rsidRPr="00491E80">
              <w:rPr>
                <w:sz w:val="28"/>
                <w:szCs w:val="28"/>
                <w:lang w:val="uk-UA"/>
              </w:rPr>
              <w:t>а</w:t>
            </w:r>
            <w:r w:rsidRPr="00491E80">
              <w:rPr>
                <w:sz w:val="28"/>
                <w:szCs w:val="28"/>
              </w:rPr>
              <w:t xml:space="preserve"> типові помилки</w:t>
            </w:r>
            <w:proofErr w:type="gramStart"/>
            <w:r w:rsidRPr="00491E80">
              <w:rPr>
                <w:sz w:val="28"/>
                <w:szCs w:val="28"/>
              </w:rPr>
              <w:t xml:space="preserve"> .</w:t>
            </w:r>
            <w:proofErr w:type="gramEnd"/>
          </w:p>
          <w:p w:rsidR="00BA7027" w:rsidRDefault="00BA7027" w:rsidP="00BD34D3">
            <w:pPr>
              <w:spacing w:after="120" w:line="276" w:lineRule="auto"/>
              <w:jc w:val="center"/>
              <w:rPr>
                <w:b/>
                <w:sz w:val="28"/>
                <w:szCs w:val="28"/>
                <w:lang w:val="uk-UA"/>
              </w:rPr>
            </w:pPr>
          </w:p>
          <w:p w:rsidR="00BA7027" w:rsidRDefault="00BA7027" w:rsidP="00BD34D3">
            <w:pPr>
              <w:spacing w:after="120" w:line="276" w:lineRule="auto"/>
              <w:jc w:val="center"/>
              <w:rPr>
                <w:b/>
                <w:sz w:val="28"/>
                <w:szCs w:val="28"/>
                <w:lang w:val="uk-UA"/>
              </w:rPr>
            </w:pPr>
          </w:p>
          <w:p w:rsidR="00BA7027" w:rsidRPr="00491E80" w:rsidRDefault="00BA7027" w:rsidP="00BD34D3">
            <w:pPr>
              <w:spacing w:after="120" w:line="276" w:lineRule="auto"/>
              <w:jc w:val="center"/>
              <w:rPr>
                <w:b/>
                <w:sz w:val="28"/>
                <w:szCs w:val="28"/>
                <w:lang w:val="uk-UA"/>
              </w:rPr>
            </w:pPr>
            <w:r w:rsidRPr="00491E80">
              <w:rPr>
                <w:b/>
                <w:sz w:val="28"/>
                <w:szCs w:val="28"/>
                <w:lang w:val="uk-UA"/>
              </w:rPr>
              <w:lastRenderedPageBreak/>
              <w:t>Аналіз контрольних робіт з</w:t>
            </w:r>
            <w:r w:rsidRPr="00491E80">
              <w:rPr>
                <w:b/>
                <w:sz w:val="28"/>
                <w:szCs w:val="28"/>
              </w:rPr>
              <w:t xml:space="preserve"> </w:t>
            </w:r>
            <w:r w:rsidRPr="00491E80">
              <w:rPr>
                <w:b/>
                <w:sz w:val="28"/>
                <w:szCs w:val="28"/>
                <w:lang w:val="uk-UA"/>
              </w:rPr>
              <w:t>української  мови(диктант).</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651"/>
              <w:gridCol w:w="1620"/>
              <w:gridCol w:w="540"/>
              <w:gridCol w:w="540"/>
              <w:gridCol w:w="540"/>
              <w:gridCol w:w="694"/>
              <w:gridCol w:w="600"/>
              <w:gridCol w:w="700"/>
              <w:gridCol w:w="656"/>
              <w:gridCol w:w="590"/>
              <w:gridCol w:w="794"/>
              <w:gridCol w:w="1302"/>
            </w:tblGrid>
            <w:tr w:rsidR="00BA7027" w:rsidRPr="00BE73DF" w:rsidTr="00BD34D3">
              <w:trPr>
                <w:trHeight w:val="413"/>
              </w:trPr>
              <w:tc>
                <w:tcPr>
                  <w:tcW w:w="717" w:type="dxa"/>
                </w:tcPr>
                <w:p w:rsidR="00BA7027" w:rsidRPr="00491E80" w:rsidRDefault="00BA7027" w:rsidP="00BD34D3">
                  <w:pPr>
                    <w:framePr w:hSpace="180" w:wrap="around" w:vAnchor="text" w:hAnchor="text" w:xAlign="right" w:y="1"/>
                    <w:spacing w:after="120" w:line="276" w:lineRule="auto"/>
                    <w:suppressOverlap/>
                    <w:jc w:val="center"/>
                    <w:rPr>
                      <w:color w:val="000000"/>
                      <w:spacing w:val="2"/>
                      <w:sz w:val="24"/>
                      <w:szCs w:val="24"/>
                      <w:lang w:val="uk-UA"/>
                    </w:rPr>
                  </w:pPr>
                  <w:r w:rsidRPr="00491E80">
                    <w:rPr>
                      <w:color w:val="000000"/>
                      <w:spacing w:val="2"/>
                      <w:sz w:val="24"/>
                      <w:szCs w:val="24"/>
                      <w:lang w:val="uk-UA"/>
                    </w:rPr>
                    <w:t>Клас</w:t>
                  </w:r>
                </w:p>
              </w:tc>
              <w:tc>
                <w:tcPr>
                  <w:tcW w:w="651" w:type="dxa"/>
                  <w:vMerge w:val="restart"/>
                </w:tcPr>
                <w:p w:rsidR="00BA7027" w:rsidRPr="00491E80" w:rsidRDefault="00BA7027" w:rsidP="00BD34D3">
                  <w:pPr>
                    <w:framePr w:hSpace="180" w:wrap="around" w:vAnchor="text" w:hAnchor="text" w:xAlign="right" w:y="1"/>
                    <w:spacing w:after="120" w:line="276" w:lineRule="auto"/>
                    <w:suppressOverlap/>
                    <w:jc w:val="center"/>
                    <w:rPr>
                      <w:color w:val="000000"/>
                      <w:spacing w:val="2"/>
                      <w:sz w:val="24"/>
                      <w:szCs w:val="24"/>
                      <w:lang w:val="uk-UA"/>
                    </w:rPr>
                  </w:pPr>
                  <w:r w:rsidRPr="00491E80">
                    <w:rPr>
                      <w:color w:val="000000"/>
                      <w:spacing w:val="2"/>
                      <w:sz w:val="24"/>
                      <w:szCs w:val="24"/>
                      <w:lang w:val="uk-UA"/>
                    </w:rPr>
                    <w:t>Кількість учнів</w:t>
                  </w:r>
                </w:p>
              </w:tc>
              <w:tc>
                <w:tcPr>
                  <w:tcW w:w="1620" w:type="dxa"/>
                  <w:vMerge w:val="restart"/>
                </w:tcPr>
                <w:p w:rsidR="00BA7027" w:rsidRPr="00491E80" w:rsidRDefault="00BA7027" w:rsidP="00BD34D3">
                  <w:pPr>
                    <w:framePr w:hSpace="180" w:wrap="around" w:vAnchor="text" w:hAnchor="text" w:xAlign="right" w:y="1"/>
                    <w:spacing w:after="120" w:line="276" w:lineRule="auto"/>
                    <w:suppressOverlap/>
                    <w:jc w:val="center"/>
                    <w:rPr>
                      <w:color w:val="000000"/>
                      <w:spacing w:val="2"/>
                      <w:sz w:val="24"/>
                      <w:szCs w:val="24"/>
                      <w:lang w:val="uk-UA"/>
                    </w:rPr>
                  </w:pPr>
                  <w:r w:rsidRPr="00491E80">
                    <w:rPr>
                      <w:color w:val="000000"/>
                      <w:spacing w:val="2"/>
                      <w:sz w:val="24"/>
                      <w:szCs w:val="24"/>
                      <w:lang w:val="uk-UA"/>
                    </w:rPr>
                    <w:t>Вчитель</w:t>
                  </w:r>
                </w:p>
              </w:tc>
              <w:tc>
                <w:tcPr>
                  <w:tcW w:w="4860" w:type="dxa"/>
                  <w:gridSpan w:val="8"/>
                </w:tcPr>
                <w:p w:rsidR="00BA7027" w:rsidRPr="00491E80" w:rsidRDefault="00BA7027" w:rsidP="00BD34D3">
                  <w:pPr>
                    <w:framePr w:hSpace="180" w:wrap="around" w:vAnchor="text" w:hAnchor="text" w:xAlign="right" w:y="1"/>
                    <w:spacing w:after="120" w:line="276" w:lineRule="auto"/>
                    <w:suppressOverlap/>
                    <w:jc w:val="center"/>
                    <w:rPr>
                      <w:color w:val="000000"/>
                      <w:spacing w:val="2"/>
                      <w:sz w:val="24"/>
                      <w:szCs w:val="24"/>
                      <w:lang w:val="uk-UA"/>
                    </w:rPr>
                  </w:pPr>
                  <w:r w:rsidRPr="00491E80">
                    <w:rPr>
                      <w:color w:val="000000"/>
                      <w:spacing w:val="2"/>
                      <w:sz w:val="24"/>
                      <w:szCs w:val="24"/>
                      <w:lang w:val="uk-UA"/>
                    </w:rPr>
                    <w:t>Результати моніторингу</w:t>
                  </w:r>
                </w:p>
              </w:tc>
              <w:tc>
                <w:tcPr>
                  <w:tcW w:w="794" w:type="dxa"/>
                  <w:shd w:val="clear" w:color="auto" w:fill="auto"/>
                </w:tcPr>
                <w:p w:rsidR="00BA7027" w:rsidRPr="00901927" w:rsidRDefault="00BA7027" w:rsidP="00BD34D3">
                  <w:pPr>
                    <w:framePr w:hSpace="180" w:wrap="around" w:vAnchor="text" w:hAnchor="text" w:xAlign="right" w:y="1"/>
                    <w:spacing w:after="200" w:line="276" w:lineRule="auto"/>
                    <w:suppressOverlap/>
                    <w:rPr>
                      <w:lang w:val="uk-UA"/>
                    </w:rPr>
                  </w:pPr>
                  <w:r>
                    <w:rPr>
                      <w:lang w:val="uk-UA"/>
                    </w:rPr>
                    <w:t>ПЯУ</w:t>
                  </w:r>
                </w:p>
              </w:tc>
              <w:tc>
                <w:tcPr>
                  <w:tcW w:w="1302" w:type="dxa"/>
                  <w:shd w:val="clear" w:color="auto" w:fill="auto"/>
                </w:tcPr>
                <w:p w:rsidR="00BA7027" w:rsidRPr="00901927" w:rsidRDefault="00BA7027" w:rsidP="00BD34D3">
                  <w:pPr>
                    <w:framePr w:hSpace="180" w:wrap="around" w:vAnchor="text" w:hAnchor="text" w:xAlign="right" w:y="1"/>
                    <w:suppressOverlap/>
                    <w:rPr>
                      <w:lang w:val="uk-UA"/>
                    </w:rPr>
                  </w:pPr>
                  <w:r>
                    <w:rPr>
                      <w:lang w:val="uk-UA"/>
                    </w:rPr>
                    <w:t xml:space="preserve">   Навчальний рік</w:t>
                  </w:r>
                </w:p>
              </w:tc>
            </w:tr>
            <w:tr w:rsidR="00BA7027" w:rsidRPr="00BE73DF" w:rsidTr="00BD34D3">
              <w:trPr>
                <w:trHeight w:val="412"/>
              </w:trPr>
              <w:tc>
                <w:tcPr>
                  <w:tcW w:w="717" w:type="dxa"/>
                </w:tcPr>
                <w:p w:rsidR="00BA7027" w:rsidRPr="00491E80" w:rsidRDefault="00BA7027" w:rsidP="00BD34D3">
                  <w:pPr>
                    <w:framePr w:hSpace="180" w:wrap="around" w:vAnchor="text" w:hAnchor="text" w:xAlign="right" w:y="1"/>
                    <w:spacing w:after="120"/>
                    <w:suppressOverlap/>
                    <w:jc w:val="center"/>
                    <w:rPr>
                      <w:color w:val="000000"/>
                      <w:spacing w:val="2"/>
                      <w:sz w:val="24"/>
                      <w:szCs w:val="24"/>
                      <w:lang w:val="uk-UA"/>
                    </w:rPr>
                  </w:pPr>
                </w:p>
              </w:tc>
              <w:tc>
                <w:tcPr>
                  <w:tcW w:w="651" w:type="dxa"/>
                  <w:vMerge/>
                </w:tcPr>
                <w:p w:rsidR="00BA7027" w:rsidRPr="00491E80" w:rsidRDefault="00BA7027" w:rsidP="00BD34D3">
                  <w:pPr>
                    <w:framePr w:hSpace="180" w:wrap="around" w:vAnchor="text" w:hAnchor="text" w:xAlign="right" w:y="1"/>
                    <w:spacing w:after="120" w:line="276" w:lineRule="auto"/>
                    <w:suppressOverlap/>
                    <w:jc w:val="center"/>
                    <w:rPr>
                      <w:color w:val="000000"/>
                      <w:spacing w:val="2"/>
                      <w:sz w:val="24"/>
                      <w:szCs w:val="24"/>
                      <w:lang w:val="uk-UA"/>
                    </w:rPr>
                  </w:pPr>
                </w:p>
              </w:tc>
              <w:tc>
                <w:tcPr>
                  <w:tcW w:w="1620" w:type="dxa"/>
                  <w:vMerge/>
                </w:tcPr>
                <w:p w:rsidR="00BA7027" w:rsidRPr="00491E80" w:rsidRDefault="00BA7027" w:rsidP="00BD34D3">
                  <w:pPr>
                    <w:framePr w:hSpace="180" w:wrap="around" w:vAnchor="text" w:hAnchor="text" w:xAlign="right" w:y="1"/>
                    <w:spacing w:after="120" w:line="276" w:lineRule="auto"/>
                    <w:suppressOverlap/>
                    <w:jc w:val="center"/>
                    <w:rPr>
                      <w:color w:val="000000"/>
                      <w:spacing w:val="2"/>
                      <w:sz w:val="24"/>
                      <w:szCs w:val="24"/>
                      <w:lang w:val="uk-UA"/>
                    </w:rPr>
                  </w:pPr>
                </w:p>
              </w:tc>
              <w:tc>
                <w:tcPr>
                  <w:tcW w:w="540" w:type="dxa"/>
                </w:tcPr>
                <w:p w:rsidR="00BA7027" w:rsidRPr="00491E80" w:rsidRDefault="00BA7027" w:rsidP="00BD34D3">
                  <w:pPr>
                    <w:framePr w:hSpace="180" w:wrap="around" w:vAnchor="text" w:hAnchor="text" w:xAlign="right" w:y="1"/>
                    <w:spacing w:after="120" w:line="276" w:lineRule="auto"/>
                    <w:suppressOverlap/>
                    <w:jc w:val="center"/>
                    <w:rPr>
                      <w:color w:val="000000"/>
                      <w:spacing w:val="2"/>
                      <w:sz w:val="24"/>
                      <w:szCs w:val="24"/>
                      <w:lang w:val="uk-UA"/>
                    </w:rPr>
                  </w:pPr>
                  <w:r w:rsidRPr="00491E80">
                    <w:rPr>
                      <w:color w:val="000000"/>
                      <w:spacing w:val="2"/>
                      <w:sz w:val="24"/>
                      <w:szCs w:val="24"/>
                      <w:lang w:val="uk-UA"/>
                    </w:rPr>
                    <w:t>1-3</w:t>
                  </w:r>
                </w:p>
              </w:tc>
              <w:tc>
                <w:tcPr>
                  <w:tcW w:w="540" w:type="dxa"/>
                </w:tcPr>
                <w:p w:rsidR="00BA7027" w:rsidRPr="00491E80" w:rsidRDefault="00BA7027" w:rsidP="00BD34D3">
                  <w:pPr>
                    <w:framePr w:hSpace="180" w:wrap="around" w:vAnchor="text" w:hAnchor="text" w:xAlign="right" w:y="1"/>
                    <w:spacing w:after="120" w:line="276" w:lineRule="auto"/>
                    <w:suppressOverlap/>
                    <w:jc w:val="center"/>
                    <w:rPr>
                      <w:color w:val="000000"/>
                      <w:spacing w:val="2"/>
                      <w:sz w:val="24"/>
                      <w:szCs w:val="24"/>
                      <w:lang w:val="uk-UA"/>
                    </w:rPr>
                  </w:pPr>
                  <w:r w:rsidRPr="00491E80">
                    <w:rPr>
                      <w:color w:val="000000"/>
                      <w:spacing w:val="2"/>
                      <w:sz w:val="24"/>
                      <w:szCs w:val="24"/>
                      <w:lang w:val="uk-UA"/>
                    </w:rPr>
                    <w:t>%</w:t>
                  </w:r>
                </w:p>
              </w:tc>
              <w:tc>
                <w:tcPr>
                  <w:tcW w:w="540" w:type="dxa"/>
                </w:tcPr>
                <w:p w:rsidR="00BA7027" w:rsidRPr="00491E80" w:rsidRDefault="00BA7027" w:rsidP="00BD34D3">
                  <w:pPr>
                    <w:framePr w:hSpace="180" w:wrap="around" w:vAnchor="text" w:hAnchor="text" w:xAlign="right" w:y="1"/>
                    <w:spacing w:after="120" w:line="276" w:lineRule="auto"/>
                    <w:suppressOverlap/>
                    <w:jc w:val="center"/>
                    <w:rPr>
                      <w:color w:val="000000"/>
                      <w:spacing w:val="2"/>
                      <w:sz w:val="24"/>
                      <w:szCs w:val="24"/>
                      <w:lang w:val="uk-UA"/>
                    </w:rPr>
                  </w:pPr>
                  <w:r w:rsidRPr="00491E80">
                    <w:rPr>
                      <w:color w:val="000000"/>
                      <w:spacing w:val="2"/>
                      <w:sz w:val="24"/>
                      <w:szCs w:val="24"/>
                      <w:lang w:val="uk-UA"/>
                    </w:rPr>
                    <w:t>4-6</w:t>
                  </w:r>
                </w:p>
              </w:tc>
              <w:tc>
                <w:tcPr>
                  <w:tcW w:w="694" w:type="dxa"/>
                </w:tcPr>
                <w:p w:rsidR="00BA7027" w:rsidRPr="00491E80" w:rsidRDefault="00BA7027" w:rsidP="00BD34D3">
                  <w:pPr>
                    <w:framePr w:hSpace="180" w:wrap="around" w:vAnchor="text" w:hAnchor="text" w:xAlign="right" w:y="1"/>
                    <w:spacing w:after="120" w:line="276" w:lineRule="auto"/>
                    <w:suppressOverlap/>
                    <w:jc w:val="center"/>
                    <w:rPr>
                      <w:color w:val="000000"/>
                      <w:spacing w:val="2"/>
                      <w:sz w:val="24"/>
                      <w:szCs w:val="24"/>
                      <w:lang w:val="uk-UA"/>
                    </w:rPr>
                  </w:pPr>
                  <w:r w:rsidRPr="00491E80">
                    <w:rPr>
                      <w:color w:val="000000"/>
                      <w:spacing w:val="2"/>
                      <w:sz w:val="24"/>
                      <w:szCs w:val="24"/>
                      <w:lang w:val="uk-UA"/>
                    </w:rPr>
                    <w:t>%</w:t>
                  </w:r>
                </w:p>
              </w:tc>
              <w:tc>
                <w:tcPr>
                  <w:tcW w:w="600" w:type="dxa"/>
                </w:tcPr>
                <w:p w:rsidR="00BA7027" w:rsidRPr="00491E80" w:rsidRDefault="00BA7027" w:rsidP="00BD34D3">
                  <w:pPr>
                    <w:framePr w:hSpace="180" w:wrap="around" w:vAnchor="text" w:hAnchor="text" w:xAlign="right" w:y="1"/>
                    <w:spacing w:after="120" w:line="276" w:lineRule="auto"/>
                    <w:suppressOverlap/>
                    <w:jc w:val="center"/>
                    <w:rPr>
                      <w:color w:val="000000"/>
                      <w:spacing w:val="2"/>
                      <w:sz w:val="24"/>
                      <w:szCs w:val="24"/>
                      <w:lang w:val="uk-UA"/>
                    </w:rPr>
                  </w:pPr>
                  <w:r w:rsidRPr="00491E80">
                    <w:rPr>
                      <w:color w:val="000000"/>
                      <w:spacing w:val="2"/>
                      <w:sz w:val="24"/>
                      <w:szCs w:val="24"/>
                      <w:lang w:val="uk-UA"/>
                    </w:rPr>
                    <w:t>7-9</w:t>
                  </w:r>
                </w:p>
              </w:tc>
              <w:tc>
                <w:tcPr>
                  <w:tcW w:w="700" w:type="dxa"/>
                </w:tcPr>
                <w:p w:rsidR="00BA7027" w:rsidRPr="00491E80" w:rsidRDefault="00BA7027" w:rsidP="00BD34D3">
                  <w:pPr>
                    <w:framePr w:hSpace="180" w:wrap="around" w:vAnchor="text" w:hAnchor="text" w:xAlign="right" w:y="1"/>
                    <w:spacing w:after="120" w:line="276" w:lineRule="auto"/>
                    <w:suppressOverlap/>
                    <w:jc w:val="center"/>
                    <w:rPr>
                      <w:color w:val="000000"/>
                      <w:spacing w:val="2"/>
                      <w:sz w:val="24"/>
                      <w:szCs w:val="24"/>
                      <w:lang w:val="uk-UA"/>
                    </w:rPr>
                  </w:pPr>
                  <w:r w:rsidRPr="00491E80">
                    <w:rPr>
                      <w:color w:val="000000"/>
                      <w:spacing w:val="2"/>
                      <w:sz w:val="24"/>
                      <w:szCs w:val="24"/>
                      <w:lang w:val="uk-UA"/>
                    </w:rPr>
                    <w:t>%</w:t>
                  </w:r>
                </w:p>
              </w:tc>
              <w:tc>
                <w:tcPr>
                  <w:tcW w:w="656" w:type="dxa"/>
                </w:tcPr>
                <w:p w:rsidR="00BA7027" w:rsidRPr="00491E80" w:rsidRDefault="00BA7027" w:rsidP="00BD34D3">
                  <w:pPr>
                    <w:framePr w:hSpace="180" w:wrap="around" w:vAnchor="text" w:hAnchor="text" w:xAlign="right" w:y="1"/>
                    <w:spacing w:after="120" w:line="276" w:lineRule="auto"/>
                    <w:ind w:right="-108"/>
                    <w:suppressOverlap/>
                    <w:jc w:val="center"/>
                    <w:rPr>
                      <w:color w:val="000000"/>
                      <w:spacing w:val="2"/>
                      <w:sz w:val="24"/>
                      <w:szCs w:val="24"/>
                      <w:lang w:val="uk-UA"/>
                    </w:rPr>
                  </w:pPr>
                  <w:r w:rsidRPr="00491E80">
                    <w:rPr>
                      <w:color w:val="000000"/>
                      <w:spacing w:val="2"/>
                      <w:sz w:val="24"/>
                      <w:szCs w:val="24"/>
                      <w:lang w:val="uk-UA"/>
                    </w:rPr>
                    <w:t>10-12</w:t>
                  </w:r>
                </w:p>
              </w:tc>
              <w:tc>
                <w:tcPr>
                  <w:tcW w:w="590" w:type="dxa"/>
                </w:tcPr>
                <w:p w:rsidR="00BA7027" w:rsidRPr="00491E80" w:rsidRDefault="00BA7027" w:rsidP="00BD34D3">
                  <w:pPr>
                    <w:framePr w:hSpace="180" w:wrap="around" w:vAnchor="text" w:hAnchor="text" w:xAlign="right" w:y="1"/>
                    <w:spacing w:after="120" w:line="276" w:lineRule="auto"/>
                    <w:suppressOverlap/>
                    <w:jc w:val="both"/>
                    <w:rPr>
                      <w:color w:val="000000"/>
                      <w:spacing w:val="2"/>
                      <w:sz w:val="24"/>
                      <w:szCs w:val="24"/>
                      <w:lang w:val="uk-UA"/>
                    </w:rPr>
                  </w:pPr>
                  <w:r w:rsidRPr="00491E80">
                    <w:rPr>
                      <w:color w:val="000000"/>
                      <w:spacing w:val="2"/>
                      <w:sz w:val="24"/>
                      <w:szCs w:val="24"/>
                      <w:lang w:val="uk-UA"/>
                    </w:rPr>
                    <w:t>%</w:t>
                  </w:r>
                </w:p>
              </w:tc>
              <w:tc>
                <w:tcPr>
                  <w:tcW w:w="794" w:type="dxa"/>
                  <w:shd w:val="clear" w:color="auto" w:fill="auto"/>
                </w:tcPr>
                <w:p w:rsidR="00BA7027" w:rsidRPr="00E74A40" w:rsidRDefault="00BA7027" w:rsidP="00BD34D3">
                  <w:pPr>
                    <w:framePr w:hSpace="180" w:wrap="around" w:vAnchor="text" w:hAnchor="text" w:xAlign="right" w:y="1"/>
                    <w:spacing w:after="200" w:line="276" w:lineRule="auto"/>
                    <w:suppressOverlap/>
                    <w:rPr>
                      <w:lang w:val="uk-UA"/>
                    </w:rPr>
                  </w:pPr>
                </w:p>
              </w:tc>
              <w:tc>
                <w:tcPr>
                  <w:tcW w:w="1302" w:type="dxa"/>
                  <w:shd w:val="clear" w:color="auto" w:fill="auto"/>
                </w:tcPr>
                <w:p w:rsidR="00BA7027" w:rsidRPr="00E74A40" w:rsidRDefault="00BA7027" w:rsidP="00BD34D3">
                  <w:pPr>
                    <w:framePr w:hSpace="180" w:wrap="around" w:vAnchor="text" w:hAnchor="text" w:xAlign="right" w:y="1"/>
                    <w:spacing w:after="200" w:line="276" w:lineRule="auto"/>
                    <w:suppressOverlap/>
                    <w:rPr>
                      <w:lang w:val="uk-UA"/>
                    </w:rPr>
                  </w:pPr>
                </w:p>
              </w:tc>
            </w:tr>
            <w:tr w:rsidR="00BA7027" w:rsidRPr="00BE73DF" w:rsidTr="00BD34D3">
              <w:tc>
                <w:tcPr>
                  <w:tcW w:w="717" w:type="dxa"/>
                </w:tcPr>
                <w:p w:rsidR="00BA7027" w:rsidRPr="00491E80" w:rsidRDefault="00BA7027" w:rsidP="00BD34D3">
                  <w:pPr>
                    <w:framePr w:hSpace="180" w:wrap="around" w:vAnchor="text" w:hAnchor="text" w:xAlign="right" w:y="1"/>
                    <w:spacing w:line="276" w:lineRule="auto"/>
                    <w:suppressOverlap/>
                    <w:jc w:val="both"/>
                    <w:rPr>
                      <w:color w:val="000000"/>
                      <w:spacing w:val="2"/>
                      <w:sz w:val="24"/>
                      <w:szCs w:val="24"/>
                      <w:lang w:val="uk-UA"/>
                    </w:rPr>
                  </w:pPr>
                  <w:r w:rsidRPr="00491E80">
                    <w:rPr>
                      <w:color w:val="000000"/>
                      <w:spacing w:val="2"/>
                      <w:sz w:val="24"/>
                      <w:szCs w:val="24"/>
                      <w:lang w:val="uk-UA"/>
                    </w:rPr>
                    <w:t>3</w:t>
                  </w:r>
                </w:p>
              </w:tc>
              <w:tc>
                <w:tcPr>
                  <w:tcW w:w="651" w:type="dxa"/>
                </w:tcPr>
                <w:p w:rsidR="00BA7027" w:rsidRPr="00491E80" w:rsidRDefault="00BA7027" w:rsidP="00BD34D3">
                  <w:pPr>
                    <w:framePr w:hSpace="180" w:wrap="around" w:vAnchor="text" w:hAnchor="text" w:xAlign="right" w:y="1"/>
                    <w:spacing w:line="276" w:lineRule="auto"/>
                    <w:suppressOverlap/>
                    <w:jc w:val="both"/>
                    <w:rPr>
                      <w:color w:val="000000"/>
                      <w:spacing w:val="2"/>
                      <w:sz w:val="24"/>
                      <w:szCs w:val="24"/>
                      <w:lang w:val="uk-UA"/>
                    </w:rPr>
                  </w:pPr>
                  <w:r w:rsidRPr="00491E80">
                    <w:rPr>
                      <w:color w:val="000000"/>
                      <w:spacing w:val="2"/>
                      <w:sz w:val="24"/>
                      <w:szCs w:val="24"/>
                      <w:lang w:val="uk-UA"/>
                    </w:rPr>
                    <w:t>14</w:t>
                  </w:r>
                </w:p>
              </w:tc>
              <w:tc>
                <w:tcPr>
                  <w:tcW w:w="1620" w:type="dxa"/>
                </w:tcPr>
                <w:p w:rsidR="00BA7027" w:rsidRDefault="00BA7027" w:rsidP="00BD34D3">
                  <w:pPr>
                    <w:framePr w:hSpace="180" w:wrap="around" w:vAnchor="text" w:hAnchor="text" w:xAlign="right" w:y="1"/>
                    <w:spacing w:line="276" w:lineRule="auto"/>
                    <w:suppressOverlap/>
                    <w:jc w:val="both"/>
                    <w:rPr>
                      <w:color w:val="000000"/>
                      <w:spacing w:val="2"/>
                      <w:sz w:val="24"/>
                      <w:szCs w:val="24"/>
                      <w:lang w:val="uk-UA"/>
                    </w:rPr>
                  </w:pPr>
                  <w:r w:rsidRPr="00491E80">
                    <w:rPr>
                      <w:color w:val="000000"/>
                      <w:spacing w:val="2"/>
                      <w:sz w:val="24"/>
                      <w:szCs w:val="24"/>
                      <w:lang w:val="uk-UA"/>
                    </w:rPr>
                    <w:t>Скавінсь</w:t>
                  </w:r>
                  <w:r>
                    <w:rPr>
                      <w:color w:val="000000"/>
                      <w:spacing w:val="2"/>
                      <w:sz w:val="24"/>
                      <w:szCs w:val="24"/>
                      <w:lang w:val="uk-UA"/>
                    </w:rPr>
                    <w:t>-</w:t>
                  </w:r>
                </w:p>
                <w:p w:rsidR="00BA7027" w:rsidRPr="00491E80" w:rsidRDefault="00BA7027" w:rsidP="00BD34D3">
                  <w:pPr>
                    <w:framePr w:hSpace="180" w:wrap="around" w:vAnchor="text" w:hAnchor="text" w:xAlign="right" w:y="1"/>
                    <w:spacing w:line="276" w:lineRule="auto"/>
                    <w:suppressOverlap/>
                    <w:jc w:val="both"/>
                    <w:rPr>
                      <w:color w:val="000000"/>
                      <w:spacing w:val="2"/>
                      <w:sz w:val="24"/>
                      <w:szCs w:val="24"/>
                      <w:lang w:val="uk-UA"/>
                    </w:rPr>
                  </w:pPr>
                  <w:r w:rsidRPr="00491E80">
                    <w:rPr>
                      <w:color w:val="000000"/>
                      <w:spacing w:val="2"/>
                      <w:sz w:val="24"/>
                      <w:szCs w:val="24"/>
                      <w:lang w:val="uk-UA"/>
                    </w:rPr>
                    <w:t>ка Г.М.</w:t>
                  </w:r>
                </w:p>
              </w:tc>
              <w:tc>
                <w:tcPr>
                  <w:tcW w:w="540" w:type="dxa"/>
                </w:tcPr>
                <w:p w:rsidR="00BA7027" w:rsidRPr="00491E80" w:rsidRDefault="00BA7027" w:rsidP="00BD34D3">
                  <w:pPr>
                    <w:framePr w:hSpace="180" w:wrap="around" w:vAnchor="text" w:hAnchor="text" w:xAlign="right" w:y="1"/>
                    <w:spacing w:line="276" w:lineRule="auto"/>
                    <w:suppressOverlap/>
                    <w:jc w:val="both"/>
                    <w:rPr>
                      <w:color w:val="000000"/>
                      <w:spacing w:val="2"/>
                      <w:sz w:val="24"/>
                      <w:szCs w:val="24"/>
                      <w:lang w:val="uk-UA"/>
                    </w:rPr>
                  </w:pPr>
                  <w:r w:rsidRPr="00491E80">
                    <w:rPr>
                      <w:color w:val="000000"/>
                      <w:spacing w:val="2"/>
                      <w:sz w:val="24"/>
                      <w:szCs w:val="24"/>
                      <w:lang w:val="uk-UA"/>
                    </w:rPr>
                    <w:t>-</w:t>
                  </w:r>
                </w:p>
              </w:tc>
              <w:tc>
                <w:tcPr>
                  <w:tcW w:w="540" w:type="dxa"/>
                </w:tcPr>
                <w:p w:rsidR="00BA7027" w:rsidRPr="00491E80" w:rsidRDefault="00BA7027" w:rsidP="00BD34D3">
                  <w:pPr>
                    <w:framePr w:hSpace="180" w:wrap="around" w:vAnchor="text" w:hAnchor="text" w:xAlign="right" w:y="1"/>
                    <w:spacing w:line="276" w:lineRule="auto"/>
                    <w:suppressOverlap/>
                    <w:jc w:val="both"/>
                    <w:rPr>
                      <w:color w:val="000000"/>
                      <w:spacing w:val="2"/>
                      <w:sz w:val="24"/>
                      <w:szCs w:val="24"/>
                      <w:lang w:val="uk-UA"/>
                    </w:rPr>
                  </w:pPr>
                  <w:r w:rsidRPr="00491E80">
                    <w:rPr>
                      <w:color w:val="000000"/>
                      <w:spacing w:val="2"/>
                      <w:sz w:val="24"/>
                      <w:szCs w:val="24"/>
                      <w:lang w:val="uk-UA"/>
                    </w:rPr>
                    <w:t>-</w:t>
                  </w:r>
                </w:p>
              </w:tc>
              <w:tc>
                <w:tcPr>
                  <w:tcW w:w="540" w:type="dxa"/>
                </w:tcPr>
                <w:p w:rsidR="00BA7027" w:rsidRPr="00491E80" w:rsidRDefault="00BA7027" w:rsidP="00BD34D3">
                  <w:pPr>
                    <w:framePr w:hSpace="180" w:wrap="around" w:vAnchor="text" w:hAnchor="text" w:xAlign="right" w:y="1"/>
                    <w:spacing w:line="276" w:lineRule="auto"/>
                    <w:suppressOverlap/>
                    <w:jc w:val="both"/>
                    <w:rPr>
                      <w:color w:val="000000"/>
                      <w:spacing w:val="2"/>
                      <w:sz w:val="24"/>
                      <w:szCs w:val="24"/>
                      <w:lang w:val="uk-UA"/>
                    </w:rPr>
                  </w:pPr>
                  <w:r w:rsidRPr="00491E80">
                    <w:rPr>
                      <w:color w:val="000000"/>
                      <w:spacing w:val="2"/>
                      <w:sz w:val="24"/>
                      <w:szCs w:val="24"/>
                      <w:lang w:val="uk-UA"/>
                    </w:rPr>
                    <w:t>3</w:t>
                  </w:r>
                </w:p>
              </w:tc>
              <w:tc>
                <w:tcPr>
                  <w:tcW w:w="694" w:type="dxa"/>
                </w:tcPr>
                <w:p w:rsidR="00BA7027" w:rsidRPr="00491E80" w:rsidRDefault="00BA7027" w:rsidP="00BD34D3">
                  <w:pPr>
                    <w:framePr w:hSpace="180" w:wrap="around" w:vAnchor="text" w:hAnchor="text" w:xAlign="right" w:y="1"/>
                    <w:spacing w:line="276" w:lineRule="auto"/>
                    <w:suppressOverlap/>
                    <w:jc w:val="both"/>
                    <w:rPr>
                      <w:color w:val="000000"/>
                      <w:spacing w:val="2"/>
                      <w:sz w:val="24"/>
                      <w:szCs w:val="24"/>
                      <w:lang w:val="uk-UA"/>
                    </w:rPr>
                  </w:pPr>
                  <w:r w:rsidRPr="00491E80">
                    <w:rPr>
                      <w:color w:val="000000"/>
                      <w:spacing w:val="2"/>
                      <w:sz w:val="24"/>
                      <w:szCs w:val="24"/>
                      <w:lang w:val="uk-UA"/>
                    </w:rPr>
                    <w:t>21,4%</w:t>
                  </w:r>
                </w:p>
              </w:tc>
              <w:tc>
                <w:tcPr>
                  <w:tcW w:w="600" w:type="dxa"/>
                </w:tcPr>
                <w:p w:rsidR="00BA7027" w:rsidRPr="00491E80" w:rsidRDefault="00BA7027" w:rsidP="00BD34D3">
                  <w:pPr>
                    <w:framePr w:hSpace="180" w:wrap="around" w:vAnchor="text" w:hAnchor="text" w:xAlign="right" w:y="1"/>
                    <w:spacing w:line="276" w:lineRule="auto"/>
                    <w:suppressOverlap/>
                    <w:jc w:val="both"/>
                    <w:rPr>
                      <w:color w:val="000000"/>
                      <w:spacing w:val="2"/>
                      <w:sz w:val="24"/>
                      <w:szCs w:val="24"/>
                      <w:lang w:val="uk-UA"/>
                    </w:rPr>
                  </w:pPr>
                  <w:r w:rsidRPr="00491E80">
                    <w:rPr>
                      <w:color w:val="000000"/>
                      <w:spacing w:val="2"/>
                      <w:sz w:val="24"/>
                      <w:szCs w:val="24"/>
                      <w:lang w:val="uk-UA"/>
                    </w:rPr>
                    <w:t>6</w:t>
                  </w:r>
                </w:p>
              </w:tc>
              <w:tc>
                <w:tcPr>
                  <w:tcW w:w="700" w:type="dxa"/>
                </w:tcPr>
                <w:p w:rsidR="00BA7027" w:rsidRPr="00491E80" w:rsidRDefault="00BA7027" w:rsidP="00BD34D3">
                  <w:pPr>
                    <w:framePr w:hSpace="180" w:wrap="around" w:vAnchor="text" w:hAnchor="text" w:xAlign="right" w:y="1"/>
                    <w:spacing w:line="276" w:lineRule="auto"/>
                    <w:suppressOverlap/>
                    <w:jc w:val="both"/>
                    <w:rPr>
                      <w:color w:val="000000"/>
                      <w:spacing w:val="2"/>
                      <w:sz w:val="24"/>
                      <w:szCs w:val="24"/>
                      <w:lang w:val="uk-UA"/>
                    </w:rPr>
                  </w:pPr>
                  <w:r w:rsidRPr="00491E80">
                    <w:rPr>
                      <w:color w:val="000000"/>
                      <w:spacing w:val="2"/>
                      <w:sz w:val="24"/>
                      <w:szCs w:val="24"/>
                      <w:lang w:val="uk-UA"/>
                    </w:rPr>
                    <w:t>42,8%</w:t>
                  </w:r>
                </w:p>
              </w:tc>
              <w:tc>
                <w:tcPr>
                  <w:tcW w:w="656" w:type="dxa"/>
                </w:tcPr>
                <w:p w:rsidR="00BA7027" w:rsidRPr="00491E80" w:rsidRDefault="00BA7027" w:rsidP="00BD34D3">
                  <w:pPr>
                    <w:framePr w:hSpace="180" w:wrap="around" w:vAnchor="text" w:hAnchor="text" w:xAlign="right" w:y="1"/>
                    <w:spacing w:line="276" w:lineRule="auto"/>
                    <w:suppressOverlap/>
                    <w:jc w:val="both"/>
                    <w:rPr>
                      <w:color w:val="000000"/>
                      <w:spacing w:val="2"/>
                      <w:sz w:val="24"/>
                      <w:szCs w:val="24"/>
                      <w:lang w:val="uk-UA"/>
                    </w:rPr>
                  </w:pPr>
                  <w:r w:rsidRPr="00491E80">
                    <w:rPr>
                      <w:color w:val="000000"/>
                      <w:spacing w:val="2"/>
                      <w:sz w:val="24"/>
                      <w:szCs w:val="24"/>
                      <w:lang w:val="uk-UA"/>
                    </w:rPr>
                    <w:t>5</w:t>
                  </w:r>
                </w:p>
              </w:tc>
              <w:tc>
                <w:tcPr>
                  <w:tcW w:w="590" w:type="dxa"/>
                </w:tcPr>
                <w:p w:rsidR="00BA7027" w:rsidRPr="00491E80" w:rsidRDefault="00BA7027" w:rsidP="00BD34D3">
                  <w:pPr>
                    <w:framePr w:hSpace="180" w:wrap="around" w:vAnchor="text" w:hAnchor="text" w:xAlign="right" w:y="1"/>
                    <w:spacing w:line="276" w:lineRule="auto"/>
                    <w:suppressOverlap/>
                    <w:jc w:val="both"/>
                    <w:rPr>
                      <w:color w:val="000000"/>
                      <w:spacing w:val="2"/>
                      <w:sz w:val="24"/>
                      <w:szCs w:val="24"/>
                      <w:lang w:val="uk-UA"/>
                    </w:rPr>
                  </w:pPr>
                  <w:r w:rsidRPr="00491E80">
                    <w:rPr>
                      <w:color w:val="000000"/>
                      <w:spacing w:val="2"/>
                      <w:sz w:val="24"/>
                      <w:szCs w:val="24"/>
                      <w:lang w:val="uk-UA"/>
                    </w:rPr>
                    <w:t>35,7%</w:t>
                  </w:r>
                </w:p>
              </w:tc>
              <w:tc>
                <w:tcPr>
                  <w:tcW w:w="794" w:type="dxa"/>
                  <w:shd w:val="clear" w:color="auto" w:fill="auto"/>
                </w:tcPr>
                <w:p w:rsidR="00BA7027" w:rsidRPr="00901927" w:rsidRDefault="00BA7027" w:rsidP="00BD34D3">
                  <w:pPr>
                    <w:framePr w:hSpace="180" w:wrap="around" w:vAnchor="text" w:hAnchor="text" w:xAlign="right" w:y="1"/>
                    <w:spacing w:line="276" w:lineRule="auto"/>
                    <w:suppressOverlap/>
                    <w:rPr>
                      <w:lang w:val="uk-UA"/>
                    </w:rPr>
                  </w:pPr>
                  <w:r>
                    <w:rPr>
                      <w:lang w:val="uk-UA"/>
                    </w:rPr>
                    <w:t>70.8%</w:t>
                  </w:r>
                </w:p>
              </w:tc>
              <w:tc>
                <w:tcPr>
                  <w:tcW w:w="1302" w:type="dxa"/>
                  <w:shd w:val="clear" w:color="auto" w:fill="auto"/>
                </w:tcPr>
                <w:p w:rsidR="00BA7027" w:rsidRPr="00901927" w:rsidRDefault="00BA7027" w:rsidP="00BD34D3">
                  <w:pPr>
                    <w:framePr w:hSpace="180" w:wrap="around" w:vAnchor="text" w:hAnchor="text" w:xAlign="right" w:y="1"/>
                    <w:suppressOverlap/>
                    <w:rPr>
                      <w:lang w:val="uk-UA"/>
                    </w:rPr>
                  </w:pPr>
                  <w:r>
                    <w:rPr>
                      <w:lang w:val="uk-UA"/>
                    </w:rPr>
                    <w:t xml:space="preserve">    2015-2016р.</w:t>
                  </w:r>
                </w:p>
              </w:tc>
            </w:tr>
            <w:tr w:rsidR="00BA7027" w:rsidRPr="00BE73DF" w:rsidTr="00BD34D3">
              <w:tc>
                <w:tcPr>
                  <w:tcW w:w="717" w:type="dxa"/>
                </w:tcPr>
                <w:p w:rsidR="00BA7027" w:rsidRPr="00491E80" w:rsidRDefault="00BA7027" w:rsidP="00BD34D3">
                  <w:pPr>
                    <w:framePr w:hSpace="180" w:wrap="around" w:vAnchor="text" w:hAnchor="text" w:xAlign="right" w:y="1"/>
                    <w:spacing w:line="276" w:lineRule="auto"/>
                    <w:suppressOverlap/>
                    <w:jc w:val="both"/>
                    <w:rPr>
                      <w:color w:val="000000"/>
                      <w:spacing w:val="2"/>
                      <w:sz w:val="24"/>
                      <w:szCs w:val="24"/>
                      <w:lang w:val="uk-UA"/>
                    </w:rPr>
                  </w:pPr>
                  <w:r>
                    <w:rPr>
                      <w:color w:val="000000"/>
                      <w:spacing w:val="2"/>
                      <w:sz w:val="24"/>
                      <w:szCs w:val="24"/>
                      <w:lang w:val="uk-UA"/>
                    </w:rPr>
                    <w:t>3</w:t>
                  </w:r>
                </w:p>
              </w:tc>
              <w:tc>
                <w:tcPr>
                  <w:tcW w:w="651" w:type="dxa"/>
                </w:tcPr>
                <w:p w:rsidR="00BA7027" w:rsidRPr="00491E80" w:rsidRDefault="00BA7027" w:rsidP="00BD34D3">
                  <w:pPr>
                    <w:framePr w:hSpace="180" w:wrap="around" w:vAnchor="text" w:hAnchor="text" w:xAlign="right" w:y="1"/>
                    <w:spacing w:line="276" w:lineRule="auto"/>
                    <w:suppressOverlap/>
                    <w:jc w:val="both"/>
                    <w:rPr>
                      <w:color w:val="000000"/>
                      <w:spacing w:val="2"/>
                      <w:sz w:val="24"/>
                      <w:szCs w:val="24"/>
                      <w:lang w:val="uk-UA"/>
                    </w:rPr>
                  </w:pPr>
                  <w:r>
                    <w:rPr>
                      <w:color w:val="000000"/>
                      <w:spacing w:val="2"/>
                      <w:sz w:val="24"/>
                      <w:szCs w:val="24"/>
                      <w:lang w:val="uk-UA"/>
                    </w:rPr>
                    <w:t>9</w:t>
                  </w:r>
                </w:p>
              </w:tc>
              <w:tc>
                <w:tcPr>
                  <w:tcW w:w="1620" w:type="dxa"/>
                </w:tcPr>
                <w:p w:rsidR="00BA7027" w:rsidRDefault="00BA7027" w:rsidP="00BD34D3">
                  <w:pPr>
                    <w:framePr w:hSpace="180" w:wrap="around" w:vAnchor="text" w:hAnchor="text" w:xAlign="right" w:y="1"/>
                    <w:spacing w:line="276" w:lineRule="auto"/>
                    <w:suppressOverlap/>
                    <w:jc w:val="both"/>
                    <w:rPr>
                      <w:color w:val="000000"/>
                      <w:spacing w:val="2"/>
                      <w:sz w:val="24"/>
                      <w:szCs w:val="24"/>
                      <w:lang w:val="uk-UA"/>
                    </w:rPr>
                  </w:pPr>
                  <w:r>
                    <w:rPr>
                      <w:color w:val="000000"/>
                      <w:spacing w:val="2"/>
                      <w:sz w:val="24"/>
                      <w:szCs w:val="24"/>
                      <w:lang w:val="uk-UA"/>
                    </w:rPr>
                    <w:t>Кури-</w:t>
                  </w:r>
                </w:p>
                <w:p w:rsidR="00BA7027" w:rsidRPr="00491E80" w:rsidRDefault="00BA7027" w:rsidP="00BD34D3">
                  <w:pPr>
                    <w:framePr w:hSpace="180" w:wrap="around" w:vAnchor="text" w:hAnchor="text" w:xAlign="right" w:y="1"/>
                    <w:spacing w:line="276" w:lineRule="auto"/>
                    <w:suppressOverlap/>
                    <w:jc w:val="both"/>
                    <w:rPr>
                      <w:color w:val="000000"/>
                      <w:spacing w:val="2"/>
                      <w:sz w:val="24"/>
                      <w:szCs w:val="24"/>
                      <w:lang w:val="uk-UA"/>
                    </w:rPr>
                  </w:pPr>
                  <w:r>
                    <w:rPr>
                      <w:color w:val="000000"/>
                      <w:spacing w:val="2"/>
                      <w:sz w:val="24"/>
                      <w:szCs w:val="24"/>
                      <w:lang w:val="uk-UA"/>
                    </w:rPr>
                    <w:t>ляк О.М.</w:t>
                  </w:r>
                </w:p>
              </w:tc>
              <w:tc>
                <w:tcPr>
                  <w:tcW w:w="540" w:type="dxa"/>
                </w:tcPr>
                <w:p w:rsidR="00BA7027" w:rsidRPr="00491E80" w:rsidRDefault="00BA7027" w:rsidP="00BD34D3">
                  <w:pPr>
                    <w:framePr w:hSpace="180" w:wrap="around" w:vAnchor="text" w:hAnchor="text" w:xAlign="right" w:y="1"/>
                    <w:spacing w:line="276" w:lineRule="auto"/>
                    <w:suppressOverlap/>
                    <w:jc w:val="both"/>
                    <w:rPr>
                      <w:color w:val="000000"/>
                      <w:spacing w:val="2"/>
                      <w:sz w:val="24"/>
                      <w:szCs w:val="24"/>
                      <w:lang w:val="uk-UA"/>
                    </w:rPr>
                  </w:pPr>
                </w:p>
              </w:tc>
              <w:tc>
                <w:tcPr>
                  <w:tcW w:w="540" w:type="dxa"/>
                </w:tcPr>
                <w:p w:rsidR="00BA7027" w:rsidRPr="00491E80" w:rsidRDefault="00BA7027" w:rsidP="00BD34D3">
                  <w:pPr>
                    <w:framePr w:hSpace="180" w:wrap="around" w:vAnchor="text" w:hAnchor="text" w:xAlign="right" w:y="1"/>
                    <w:spacing w:line="276" w:lineRule="auto"/>
                    <w:suppressOverlap/>
                    <w:jc w:val="both"/>
                    <w:rPr>
                      <w:color w:val="000000"/>
                      <w:spacing w:val="2"/>
                      <w:sz w:val="24"/>
                      <w:szCs w:val="24"/>
                      <w:lang w:val="uk-UA"/>
                    </w:rPr>
                  </w:pPr>
                </w:p>
              </w:tc>
              <w:tc>
                <w:tcPr>
                  <w:tcW w:w="540" w:type="dxa"/>
                </w:tcPr>
                <w:p w:rsidR="00BA7027" w:rsidRPr="00491E80" w:rsidRDefault="00BA7027" w:rsidP="00BD34D3">
                  <w:pPr>
                    <w:framePr w:hSpace="180" w:wrap="around" w:vAnchor="text" w:hAnchor="text" w:xAlign="right" w:y="1"/>
                    <w:spacing w:line="276" w:lineRule="auto"/>
                    <w:suppressOverlap/>
                    <w:jc w:val="both"/>
                    <w:rPr>
                      <w:color w:val="000000"/>
                      <w:spacing w:val="2"/>
                      <w:sz w:val="24"/>
                      <w:szCs w:val="24"/>
                      <w:lang w:val="uk-UA"/>
                    </w:rPr>
                  </w:pPr>
                  <w:r>
                    <w:rPr>
                      <w:color w:val="000000"/>
                      <w:spacing w:val="2"/>
                      <w:sz w:val="24"/>
                      <w:szCs w:val="24"/>
                      <w:lang w:val="uk-UA"/>
                    </w:rPr>
                    <w:t>3</w:t>
                  </w:r>
                </w:p>
              </w:tc>
              <w:tc>
                <w:tcPr>
                  <w:tcW w:w="694" w:type="dxa"/>
                </w:tcPr>
                <w:p w:rsidR="00BA7027" w:rsidRPr="00491E80" w:rsidRDefault="00BA7027" w:rsidP="00BD34D3">
                  <w:pPr>
                    <w:framePr w:hSpace="180" w:wrap="around" w:vAnchor="text" w:hAnchor="text" w:xAlign="right" w:y="1"/>
                    <w:spacing w:line="276" w:lineRule="auto"/>
                    <w:suppressOverlap/>
                    <w:jc w:val="both"/>
                    <w:rPr>
                      <w:color w:val="000000"/>
                      <w:spacing w:val="2"/>
                      <w:sz w:val="24"/>
                      <w:szCs w:val="24"/>
                      <w:lang w:val="uk-UA"/>
                    </w:rPr>
                  </w:pPr>
                  <w:r>
                    <w:rPr>
                      <w:color w:val="000000"/>
                      <w:spacing w:val="2"/>
                      <w:sz w:val="24"/>
                      <w:szCs w:val="24"/>
                      <w:lang w:val="uk-UA"/>
                    </w:rPr>
                    <w:t>33.3%</w:t>
                  </w:r>
                </w:p>
              </w:tc>
              <w:tc>
                <w:tcPr>
                  <w:tcW w:w="600" w:type="dxa"/>
                </w:tcPr>
                <w:p w:rsidR="00BA7027" w:rsidRPr="00491E80" w:rsidRDefault="00BA7027" w:rsidP="00BD34D3">
                  <w:pPr>
                    <w:framePr w:hSpace="180" w:wrap="around" w:vAnchor="text" w:hAnchor="text" w:xAlign="right" w:y="1"/>
                    <w:spacing w:line="276" w:lineRule="auto"/>
                    <w:suppressOverlap/>
                    <w:jc w:val="both"/>
                    <w:rPr>
                      <w:color w:val="000000"/>
                      <w:spacing w:val="2"/>
                      <w:sz w:val="24"/>
                      <w:szCs w:val="24"/>
                      <w:lang w:val="uk-UA"/>
                    </w:rPr>
                  </w:pPr>
                  <w:r>
                    <w:rPr>
                      <w:color w:val="000000"/>
                      <w:spacing w:val="2"/>
                      <w:sz w:val="24"/>
                      <w:szCs w:val="24"/>
                      <w:lang w:val="uk-UA"/>
                    </w:rPr>
                    <w:t>5</w:t>
                  </w:r>
                </w:p>
              </w:tc>
              <w:tc>
                <w:tcPr>
                  <w:tcW w:w="700" w:type="dxa"/>
                </w:tcPr>
                <w:p w:rsidR="00BA7027" w:rsidRPr="00491E80" w:rsidRDefault="00BA7027" w:rsidP="00BD34D3">
                  <w:pPr>
                    <w:framePr w:hSpace="180" w:wrap="around" w:vAnchor="text" w:hAnchor="text" w:xAlign="right" w:y="1"/>
                    <w:spacing w:line="276" w:lineRule="auto"/>
                    <w:suppressOverlap/>
                    <w:jc w:val="both"/>
                    <w:rPr>
                      <w:color w:val="000000"/>
                      <w:spacing w:val="2"/>
                      <w:sz w:val="24"/>
                      <w:szCs w:val="24"/>
                      <w:lang w:val="uk-UA"/>
                    </w:rPr>
                  </w:pPr>
                  <w:r>
                    <w:rPr>
                      <w:color w:val="000000"/>
                      <w:spacing w:val="2"/>
                      <w:sz w:val="24"/>
                      <w:szCs w:val="24"/>
                      <w:lang w:val="uk-UA"/>
                    </w:rPr>
                    <w:t>55.6%</w:t>
                  </w:r>
                </w:p>
              </w:tc>
              <w:tc>
                <w:tcPr>
                  <w:tcW w:w="656" w:type="dxa"/>
                </w:tcPr>
                <w:p w:rsidR="00BA7027" w:rsidRPr="00491E80" w:rsidRDefault="00BA7027" w:rsidP="00BD34D3">
                  <w:pPr>
                    <w:framePr w:hSpace="180" w:wrap="around" w:vAnchor="text" w:hAnchor="text" w:xAlign="right" w:y="1"/>
                    <w:spacing w:line="276" w:lineRule="auto"/>
                    <w:suppressOverlap/>
                    <w:jc w:val="both"/>
                    <w:rPr>
                      <w:color w:val="000000"/>
                      <w:spacing w:val="2"/>
                      <w:sz w:val="24"/>
                      <w:szCs w:val="24"/>
                      <w:lang w:val="uk-UA"/>
                    </w:rPr>
                  </w:pPr>
                  <w:r>
                    <w:rPr>
                      <w:color w:val="000000"/>
                      <w:spacing w:val="2"/>
                      <w:sz w:val="24"/>
                      <w:szCs w:val="24"/>
                      <w:lang w:val="uk-UA"/>
                    </w:rPr>
                    <w:t>1</w:t>
                  </w:r>
                </w:p>
              </w:tc>
              <w:tc>
                <w:tcPr>
                  <w:tcW w:w="590" w:type="dxa"/>
                </w:tcPr>
                <w:p w:rsidR="00BA7027" w:rsidRPr="00491E80" w:rsidRDefault="00BA7027" w:rsidP="00BD34D3">
                  <w:pPr>
                    <w:framePr w:hSpace="180" w:wrap="around" w:vAnchor="text" w:hAnchor="text" w:xAlign="right" w:y="1"/>
                    <w:spacing w:line="276" w:lineRule="auto"/>
                    <w:suppressOverlap/>
                    <w:jc w:val="both"/>
                    <w:rPr>
                      <w:color w:val="000000"/>
                      <w:spacing w:val="2"/>
                      <w:sz w:val="24"/>
                      <w:szCs w:val="24"/>
                      <w:lang w:val="uk-UA"/>
                    </w:rPr>
                  </w:pPr>
                  <w:r>
                    <w:rPr>
                      <w:color w:val="000000"/>
                      <w:spacing w:val="2"/>
                      <w:sz w:val="24"/>
                      <w:szCs w:val="24"/>
                      <w:lang w:val="uk-UA"/>
                    </w:rPr>
                    <w:t>11.1%</w:t>
                  </w:r>
                </w:p>
              </w:tc>
              <w:tc>
                <w:tcPr>
                  <w:tcW w:w="794" w:type="dxa"/>
                  <w:shd w:val="clear" w:color="auto" w:fill="auto"/>
                </w:tcPr>
                <w:p w:rsidR="00BA7027" w:rsidRPr="00901927" w:rsidRDefault="00BA7027" w:rsidP="00BD34D3">
                  <w:pPr>
                    <w:framePr w:hSpace="180" w:wrap="around" w:vAnchor="text" w:hAnchor="text" w:xAlign="right" w:y="1"/>
                    <w:spacing w:line="276" w:lineRule="auto"/>
                    <w:suppressOverlap/>
                    <w:rPr>
                      <w:lang w:val="uk-UA"/>
                    </w:rPr>
                  </w:pPr>
                  <w:r>
                    <w:rPr>
                      <w:lang w:val="uk-UA"/>
                    </w:rPr>
                    <w:t>58.6%</w:t>
                  </w:r>
                </w:p>
              </w:tc>
              <w:tc>
                <w:tcPr>
                  <w:tcW w:w="1302" w:type="dxa"/>
                  <w:shd w:val="clear" w:color="auto" w:fill="auto"/>
                </w:tcPr>
                <w:p w:rsidR="00BA7027" w:rsidRPr="00901927" w:rsidRDefault="00BA7027" w:rsidP="00BD34D3">
                  <w:pPr>
                    <w:framePr w:hSpace="180" w:wrap="around" w:vAnchor="text" w:hAnchor="text" w:xAlign="right" w:y="1"/>
                    <w:suppressOverlap/>
                    <w:rPr>
                      <w:lang w:val="uk-UA"/>
                    </w:rPr>
                  </w:pPr>
                  <w:r>
                    <w:rPr>
                      <w:lang w:val="uk-UA"/>
                    </w:rPr>
                    <w:t xml:space="preserve">    2016-2017р.</w:t>
                  </w:r>
                </w:p>
              </w:tc>
            </w:tr>
          </w:tbl>
          <w:p w:rsidR="00BA7027" w:rsidRDefault="00BA7027" w:rsidP="00BD34D3">
            <w:pPr>
              <w:spacing w:before="120" w:line="276" w:lineRule="auto"/>
              <w:jc w:val="center"/>
              <w:rPr>
                <w:b/>
                <w:sz w:val="24"/>
                <w:szCs w:val="24"/>
                <w:lang w:val="uk-UA"/>
              </w:rPr>
            </w:pPr>
          </w:p>
          <w:p w:rsidR="00BA7027" w:rsidRPr="00491E80" w:rsidRDefault="00BA7027" w:rsidP="00BD34D3">
            <w:pPr>
              <w:spacing w:before="120" w:line="276" w:lineRule="auto"/>
              <w:jc w:val="center"/>
              <w:rPr>
                <w:b/>
                <w:sz w:val="24"/>
                <w:szCs w:val="24"/>
                <w:lang w:val="uk-UA"/>
              </w:rPr>
            </w:pPr>
            <w:r w:rsidRPr="00491E80">
              <w:rPr>
                <w:b/>
                <w:sz w:val="24"/>
                <w:szCs w:val="24"/>
                <w:lang w:val="uk-UA"/>
              </w:rPr>
              <w:t>Аналіз контрольних робіт з</w:t>
            </w:r>
            <w:r w:rsidRPr="00E74A40">
              <w:rPr>
                <w:b/>
                <w:sz w:val="24"/>
                <w:szCs w:val="24"/>
                <w:lang w:val="uk-UA"/>
              </w:rPr>
              <w:t xml:space="preserve"> математики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685"/>
              <w:gridCol w:w="1586"/>
              <w:gridCol w:w="540"/>
              <w:gridCol w:w="574"/>
              <w:gridCol w:w="500"/>
              <w:gridCol w:w="700"/>
              <w:gridCol w:w="500"/>
              <w:gridCol w:w="700"/>
              <w:gridCol w:w="600"/>
              <w:gridCol w:w="723"/>
              <w:gridCol w:w="817"/>
              <w:gridCol w:w="1276"/>
            </w:tblGrid>
            <w:tr w:rsidR="00BA7027" w:rsidRPr="00D90E50" w:rsidTr="00BD34D3">
              <w:trPr>
                <w:trHeight w:val="413"/>
              </w:trPr>
              <w:tc>
                <w:tcPr>
                  <w:tcW w:w="717" w:type="dxa"/>
                  <w:vMerge w:val="restart"/>
                </w:tcPr>
                <w:p w:rsidR="00BA7027" w:rsidRPr="00491E80" w:rsidRDefault="00BA7027" w:rsidP="00BD34D3">
                  <w:pPr>
                    <w:framePr w:hSpace="180" w:wrap="around" w:vAnchor="text" w:hAnchor="text" w:xAlign="right" w:y="1"/>
                    <w:spacing w:after="120" w:line="276" w:lineRule="auto"/>
                    <w:suppressOverlap/>
                    <w:jc w:val="center"/>
                    <w:rPr>
                      <w:color w:val="000000"/>
                      <w:spacing w:val="2"/>
                      <w:sz w:val="24"/>
                      <w:szCs w:val="24"/>
                      <w:lang w:val="uk-UA"/>
                    </w:rPr>
                  </w:pPr>
                  <w:r w:rsidRPr="00491E80">
                    <w:rPr>
                      <w:color w:val="000000"/>
                      <w:spacing w:val="2"/>
                      <w:sz w:val="24"/>
                      <w:szCs w:val="24"/>
                      <w:lang w:val="uk-UA"/>
                    </w:rPr>
                    <w:t>Клас</w:t>
                  </w:r>
                </w:p>
              </w:tc>
              <w:tc>
                <w:tcPr>
                  <w:tcW w:w="685" w:type="dxa"/>
                  <w:vMerge w:val="restart"/>
                </w:tcPr>
                <w:p w:rsidR="00BA7027" w:rsidRPr="00491E80" w:rsidRDefault="00BA7027" w:rsidP="00BD34D3">
                  <w:pPr>
                    <w:framePr w:hSpace="180" w:wrap="around" w:vAnchor="text" w:hAnchor="text" w:xAlign="right" w:y="1"/>
                    <w:spacing w:after="120" w:line="276" w:lineRule="auto"/>
                    <w:suppressOverlap/>
                    <w:jc w:val="center"/>
                    <w:rPr>
                      <w:color w:val="000000"/>
                      <w:spacing w:val="2"/>
                      <w:sz w:val="24"/>
                      <w:szCs w:val="24"/>
                      <w:lang w:val="uk-UA"/>
                    </w:rPr>
                  </w:pPr>
                  <w:r w:rsidRPr="00491E80">
                    <w:rPr>
                      <w:color w:val="000000"/>
                      <w:spacing w:val="2"/>
                      <w:sz w:val="24"/>
                      <w:szCs w:val="24"/>
                      <w:lang w:val="uk-UA"/>
                    </w:rPr>
                    <w:t>Кіль</w:t>
                  </w:r>
                </w:p>
                <w:p w:rsidR="00BA7027" w:rsidRPr="00491E80" w:rsidRDefault="00BA7027" w:rsidP="00BD34D3">
                  <w:pPr>
                    <w:framePr w:hSpace="180" w:wrap="around" w:vAnchor="text" w:hAnchor="text" w:xAlign="right" w:y="1"/>
                    <w:spacing w:after="120" w:line="276" w:lineRule="auto"/>
                    <w:suppressOverlap/>
                    <w:jc w:val="center"/>
                    <w:rPr>
                      <w:color w:val="000000"/>
                      <w:spacing w:val="2"/>
                      <w:sz w:val="24"/>
                      <w:szCs w:val="24"/>
                      <w:lang w:val="uk-UA"/>
                    </w:rPr>
                  </w:pPr>
                  <w:r w:rsidRPr="00491E80">
                    <w:rPr>
                      <w:color w:val="000000"/>
                      <w:spacing w:val="2"/>
                      <w:sz w:val="24"/>
                      <w:szCs w:val="24"/>
                      <w:lang w:val="uk-UA"/>
                    </w:rPr>
                    <w:t>кість учнів</w:t>
                  </w:r>
                </w:p>
              </w:tc>
              <w:tc>
                <w:tcPr>
                  <w:tcW w:w="1586" w:type="dxa"/>
                  <w:vMerge w:val="restart"/>
                </w:tcPr>
                <w:p w:rsidR="00BA7027" w:rsidRPr="00491E80" w:rsidRDefault="00BA7027" w:rsidP="00BD34D3">
                  <w:pPr>
                    <w:framePr w:hSpace="180" w:wrap="around" w:vAnchor="text" w:hAnchor="text" w:xAlign="right" w:y="1"/>
                    <w:spacing w:after="120" w:line="276" w:lineRule="auto"/>
                    <w:suppressOverlap/>
                    <w:jc w:val="center"/>
                    <w:rPr>
                      <w:color w:val="000000"/>
                      <w:spacing w:val="2"/>
                      <w:sz w:val="24"/>
                      <w:szCs w:val="24"/>
                      <w:lang w:val="uk-UA"/>
                    </w:rPr>
                  </w:pPr>
                  <w:r w:rsidRPr="00491E80">
                    <w:rPr>
                      <w:color w:val="000000"/>
                      <w:spacing w:val="2"/>
                      <w:sz w:val="24"/>
                      <w:szCs w:val="24"/>
                      <w:lang w:val="uk-UA"/>
                    </w:rPr>
                    <w:t>Вчитель</w:t>
                  </w:r>
                </w:p>
              </w:tc>
              <w:tc>
                <w:tcPr>
                  <w:tcW w:w="4837" w:type="dxa"/>
                  <w:gridSpan w:val="8"/>
                </w:tcPr>
                <w:p w:rsidR="00BA7027" w:rsidRPr="00491E80" w:rsidRDefault="00BA7027" w:rsidP="00BD34D3">
                  <w:pPr>
                    <w:framePr w:hSpace="180" w:wrap="around" w:vAnchor="text" w:hAnchor="text" w:xAlign="right" w:y="1"/>
                    <w:spacing w:after="120" w:line="276" w:lineRule="auto"/>
                    <w:suppressOverlap/>
                    <w:jc w:val="center"/>
                    <w:rPr>
                      <w:color w:val="000000"/>
                      <w:spacing w:val="2"/>
                      <w:sz w:val="24"/>
                      <w:szCs w:val="24"/>
                      <w:lang w:val="uk-UA"/>
                    </w:rPr>
                  </w:pPr>
                  <w:r w:rsidRPr="00491E80">
                    <w:rPr>
                      <w:color w:val="000000"/>
                      <w:spacing w:val="2"/>
                      <w:sz w:val="24"/>
                      <w:szCs w:val="24"/>
                      <w:lang w:val="uk-UA"/>
                    </w:rPr>
                    <w:t>Результати моніторингу</w:t>
                  </w:r>
                </w:p>
              </w:tc>
              <w:tc>
                <w:tcPr>
                  <w:tcW w:w="817" w:type="dxa"/>
                  <w:shd w:val="clear" w:color="auto" w:fill="auto"/>
                </w:tcPr>
                <w:p w:rsidR="00BA7027" w:rsidRPr="00901927" w:rsidRDefault="00BA7027" w:rsidP="00BD34D3">
                  <w:pPr>
                    <w:framePr w:hSpace="180" w:wrap="around" w:vAnchor="text" w:hAnchor="text" w:xAlign="right" w:y="1"/>
                    <w:spacing w:after="200" w:line="276" w:lineRule="auto"/>
                    <w:suppressOverlap/>
                    <w:rPr>
                      <w:lang w:val="uk-UA"/>
                    </w:rPr>
                  </w:pPr>
                  <w:r>
                    <w:rPr>
                      <w:lang w:val="uk-UA"/>
                    </w:rPr>
                    <w:t>ПЯУ</w:t>
                  </w:r>
                </w:p>
              </w:tc>
              <w:tc>
                <w:tcPr>
                  <w:tcW w:w="1276" w:type="dxa"/>
                  <w:shd w:val="clear" w:color="auto" w:fill="auto"/>
                </w:tcPr>
                <w:p w:rsidR="00BA7027" w:rsidRPr="00E74A40" w:rsidRDefault="00BA7027" w:rsidP="00BD34D3">
                  <w:pPr>
                    <w:framePr w:hSpace="180" w:wrap="around" w:vAnchor="text" w:hAnchor="text" w:xAlign="right" w:y="1"/>
                    <w:spacing w:after="200" w:line="276" w:lineRule="auto"/>
                    <w:suppressOverlap/>
                    <w:rPr>
                      <w:lang w:val="uk-UA"/>
                    </w:rPr>
                  </w:pPr>
                  <w:r>
                    <w:rPr>
                      <w:lang w:val="uk-UA"/>
                    </w:rPr>
                    <w:t>Навчальний рік</w:t>
                  </w:r>
                </w:p>
              </w:tc>
            </w:tr>
            <w:tr w:rsidR="00BA7027" w:rsidRPr="00D90E50" w:rsidTr="00BD34D3">
              <w:trPr>
                <w:trHeight w:val="412"/>
              </w:trPr>
              <w:tc>
                <w:tcPr>
                  <w:tcW w:w="717" w:type="dxa"/>
                  <w:vMerge/>
                </w:tcPr>
                <w:p w:rsidR="00BA7027" w:rsidRPr="00491E80" w:rsidRDefault="00BA7027" w:rsidP="00BD34D3">
                  <w:pPr>
                    <w:framePr w:hSpace="180" w:wrap="around" w:vAnchor="text" w:hAnchor="text" w:xAlign="right" w:y="1"/>
                    <w:spacing w:after="120" w:line="276" w:lineRule="auto"/>
                    <w:suppressOverlap/>
                    <w:jc w:val="center"/>
                    <w:rPr>
                      <w:color w:val="000000"/>
                      <w:spacing w:val="2"/>
                      <w:sz w:val="24"/>
                      <w:szCs w:val="24"/>
                      <w:lang w:val="uk-UA"/>
                    </w:rPr>
                  </w:pPr>
                </w:p>
              </w:tc>
              <w:tc>
                <w:tcPr>
                  <w:tcW w:w="685" w:type="dxa"/>
                  <w:vMerge/>
                </w:tcPr>
                <w:p w:rsidR="00BA7027" w:rsidRPr="00491E80" w:rsidRDefault="00BA7027" w:rsidP="00BD34D3">
                  <w:pPr>
                    <w:framePr w:hSpace="180" w:wrap="around" w:vAnchor="text" w:hAnchor="text" w:xAlign="right" w:y="1"/>
                    <w:spacing w:after="120" w:line="276" w:lineRule="auto"/>
                    <w:suppressOverlap/>
                    <w:jc w:val="center"/>
                    <w:rPr>
                      <w:color w:val="000000"/>
                      <w:spacing w:val="2"/>
                      <w:sz w:val="24"/>
                      <w:szCs w:val="24"/>
                      <w:lang w:val="uk-UA"/>
                    </w:rPr>
                  </w:pPr>
                </w:p>
              </w:tc>
              <w:tc>
                <w:tcPr>
                  <w:tcW w:w="1586" w:type="dxa"/>
                  <w:vMerge/>
                </w:tcPr>
                <w:p w:rsidR="00BA7027" w:rsidRPr="00491E80" w:rsidRDefault="00BA7027" w:rsidP="00BD34D3">
                  <w:pPr>
                    <w:framePr w:hSpace="180" w:wrap="around" w:vAnchor="text" w:hAnchor="text" w:xAlign="right" w:y="1"/>
                    <w:spacing w:after="120" w:line="276" w:lineRule="auto"/>
                    <w:suppressOverlap/>
                    <w:jc w:val="center"/>
                    <w:rPr>
                      <w:color w:val="000000"/>
                      <w:spacing w:val="2"/>
                      <w:sz w:val="24"/>
                      <w:szCs w:val="24"/>
                      <w:lang w:val="uk-UA"/>
                    </w:rPr>
                  </w:pPr>
                </w:p>
              </w:tc>
              <w:tc>
                <w:tcPr>
                  <w:tcW w:w="540" w:type="dxa"/>
                </w:tcPr>
                <w:p w:rsidR="00BA7027" w:rsidRPr="00491E80" w:rsidRDefault="00BA7027" w:rsidP="00BD34D3">
                  <w:pPr>
                    <w:framePr w:hSpace="180" w:wrap="around" w:vAnchor="text" w:hAnchor="text" w:xAlign="right" w:y="1"/>
                    <w:spacing w:after="120" w:line="276" w:lineRule="auto"/>
                    <w:suppressOverlap/>
                    <w:jc w:val="center"/>
                    <w:rPr>
                      <w:color w:val="000000"/>
                      <w:spacing w:val="2"/>
                      <w:sz w:val="24"/>
                      <w:szCs w:val="24"/>
                      <w:lang w:val="uk-UA"/>
                    </w:rPr>
                  </w:pPr>
                  <w:r w:rsidRPr="00491E80">
                    <w:rPr>
                      <w:color w:val="000000"/>
                      <w:spacing w:val="2"/>
                      <w:sz w:val="24"/>
                      <w:szCs w:val="24"/>
                      <w:lang w:val="uk-UA"/>
                    </w:rPr>
                    <w:t>1-3</w:t>
                  </w:r>
                </w:p>
              </w:tc>
              <w:tc>
                <w:tcPr>
                  <w:tcW w:w="574" w:type="dxa"/>
                </w:tcPr>
                <w:p w:rsidR="00BA7027" w:rsidRPr="00491E80" w:rsidRDefault="00BA7027" w:rsidP="00BD34D3">
                  <w:pPr>
                    <w:framePr w:hSpace="180" w:wrap="around" w:vAnchor="text" w:hAnchor="text" w:xAlign="right" w:y="1"/>
                    <w:spacing w:after="120" w:line="276" w:lineRule="auto"/>
                    <w:suppressOverlap/>
                    <w:jc w:val="center"/>
                    <w:rPr>
                      <w:color w:val="000000"/>
                      <w:spacing w:val="2"/>
                      <w:sz w:val="24"/>
                      <w:szCs w:val="24"/>
                      <w:lang w:val="uk-UA"/>
                    </w:rPr>
                  </w:pPr>
                  <w:r w:rsidRPr="00491E80">
                    <w:rPr>
                      <w:color w:val="000000"/>
                      <w:spacing w:val="2"/>
                      <w:sz w:val="24"/>
                      <w:szCs w:val="24"/>
                      <w:lang w:val="uk-UA"/>
                    </w:rPr>
                    <w:t>%</w:t>
                  </w:r>
                </w:p>
              </w:tc>
              <w:tc>
                <w:tcPr>
                  <w:tcW w:w="500" w:type="dxa"/>
                </w:tcPr>
                <w:p w:rsidR="00BA7027" w:rsidRPr="00491E80" w:rsidRDefault="00BA7027" w:rsidP="00BD34D3">
                  <w:pPr>
                    <w:framePr w:hSpace="180" w:wrap="around" w:vAnchor="text" w:hAnchor="text" w:xAlign="right" w:y="1"/>
                    <w:spacing w:after="120" w:line="276" w:lineRule="auto"/>
                    <w:suppressOverlap/>
                    <w:jc w:val="center"/>
                    <w:rPr>
                      <w:color w:val="000000"/>
                      <w:spacing w:val="2"/>
                      <w:sz w:val="24"/>
                      <w:szCs w:val="24"/>
                      <w:lang w:val="uk-UA"/>
                    </w:rPr>
                  </w:pPr>
                  <w:r w:rsidRPr="00491E80">
                    <w:rPr>
                      <w:color w:val="000000"/>
                      <w:spacing w:val="2"/>
                      <w:sz w:val="24"/>
                      <w:szCs w:val="24"/>
                      <w:lang w:val="uk-UA"/>
                    </w:rPr>
                    <w:t>4-6</w:t>
                  </w:r>
                </w:p>
              </w:tc>
              <w:tc>
                <w:tcPr>
                  <w:tcW w:w="700" w:type="dxa"/>
                </w:tcPr>
                <w:p w:rsidR="00BA7027" w:rsidRPr="00491E80" w:rsidRDefault="00BA7027" w:rsidP="00BD34D3">
                  <w:pPr>
                    <w:framePr w:hSpace="180" w:wrap="around" w:vAnchor="text" w:hAnchor="text" w:xAlign="right" w:y="1"/>
                    <w:spacing w:after="120" w:line="276" w:lineRule="auto"/>
                    <w:suppressOverlap/>
                    <w:jc w:val="center"/>
                    <w:rPr>
                      <w:color w:val="000000"/>
                      <w:spacing w:val="2"/>
                      <w:sz w:val="24"/>
                      <w:szCs w:val="24"/>
                      <w:lang w:val="uk-UA"/>
                    </w:rPr>
                  </w:pPr>
                  <w:r w:rsidRPr="00491E80">
                    <w:rPr>
                      <w:color w:val="000000"/>
                      <w:spacing w:val="2"/>
                      <w:sz w:val="24"/>
                      <w:szCs w:val="24"/>
                      <w:lang w:val="uk-UA"/>
                    </w:rPr>
                    <w:t>%</w:t>
                  </w:r>
                </w:p>
              </w:tc>
              <w:tc>
                <w:tcPr>
                  <w:tcW w:w="500" w:type="dxa"/>
                </w:tcPr>
                <w:p w:rsidR="00BA7027" w:rsidRPr="00491E80" w:rsidRDefault="00BA7027" w:rsidP="00BD34D3">
                  <w:pPr>
                    <w:framePr w:hSpace="180" w:wrap="around" w:vAnchor="text" w:hAnchor="text" w:xAlign="right" w:y="1"/>
                    <w:spacing w:after="120" w:line="276" w:lineRule="auto"/>
                    <w:suppressOverlap/>
                    <w:jc w:val="center"/>
                    <w:rPr>
                      <w:color w:val="000000"/>
                      <w:spacing w:val="2"/>
                      <w:sz w:val="24"/>
                      <w:szCs w:val="24"/>
                      <w:lang w:val="uk-UA"/>
                    </w:rPr>
                  </w:pPr>
                  <w:r w:rsidRPr="00491E80">
                    <w:rPr>
                      <w:color w:val="000000"/>
                      <w:spacing w:val="2"/>
                      <w:sz w:val="24"/>
                      <w:szCs w:val="24"/>
                      <w:lang w:val="uk-UA"/>
                    </w:rPr>
                    <w:t>7-9</w:t>
                  </w:r>
                </w:p>
              </w:tc>
              <w:tc>
                <w:tcPr>
                  <w:tcW w:w="700" w:type="dxa"/>
                </w:tcPr>
                <w:p w:rsidR="00BA7027" w:rsidRPr="00491E80" w:rsidRDefault="00BA7027" w:rsidP="00BD34D3">
                  <w:pPr>
                    <w:framePr w:hSpace="180" w:wrap="around" w:vAnchor="text" w:hAnchor="text" w:xAlign="right" w:y="1"/>
                    <w:spacing w:after="120" w:line="276" w:lineRule="auto"/>
                    <w:suppressOverlap/>
                    <w:jc w:val="center"/>
                    <w:rPr>
                      <w:color w:val="000000"/>
                      <w:spacing w:val="2"/>
                      <w:sz w:val="24"/>
                      <w:szCs w:val="24"/>
                      <w:lang w:val="uk-UA"/>
                    </w:rPr>
                  </w:pPr>
                  <w:r w:rsidRPr="00491E80">
                    <w:rPr>
                      <w:color w:val="000000"/>
                      <w:spacing w:val="2"/>
                      <w:sz w:val="24"/>
                      <w:szCs w:val="24"/>
                      <w:lang w:val="uk-UA"/>
                    </w:rPr>
                    <w:t>%</w:t>
                  </w:r>
                </w:p>
              </w:tc>
              <w:tc>
                <w:tcPr>
                  <w:tcW w:w="600" w:type="dxa"/>
                </w:tcPr>
                <w:p w:rsidR="00BA7027" w:rsidRPr="00491E80" w:rsidRDefault="00BA7027" w:rsidP="00BD34D3">
                  <w:pPr>
                    <w:framePr w:hSpace="180" w:wrap="around" w:vAnchor="text" w:hAnchor="text" w:xAlign="right" w:y="1"/>
                    <w:spacing w:after="120" w:line="276" w:lineRule="auto"/>
                    <w:suppressOverlap/>
                    <w:jc w:val="center"/>
                    <w:rPr>
                      <w:color w:val="000000"/>
                      <w:spacing w:val="2"/>
                      <w:sz w:val="24"/>
                      <w:szCs w:val="24"/>
                      <w:lang w:val="uk-UA"/>
                    </w:rPr>
                  </w:pPr>
                  <w:r w:rsidRPr="00491E80">
                    <w:rPr>
                      <w:color w:val="000000"/>
                      <w:spacing w:val="2"/>
                      <w:sz w:val="24"/>
                      <w:szCs w:val="24"/>
                      <w:lang w:val="uk-UA"/>
                    </w:rPr>
                    <w:t>10-12</w:t>
                  </w:r>
                </w:p>
              </w:tc>
              <w:tc>
                <w:tcPr>
                  <w:tcW w:w="723" w:type="dxa"/>
                </w:tcPr>
                <w:p w:rsidR="00BA7027" w:rsidRPr="00491E80" w:rsidRDefault="00BA7027" w:rsidP="00BD34D3">
                  <w:pPr>
                    <w:framePr w:hSpace="180" w:wrap="around" w:vAnchor="text" w:hAnchor="text" w:xAlign="right" w:y="1"/>
                    <w:spacing w:after="120" w:line="276" w:lineRule="auto"/>
                    <w:suppressOverlap/>
                    <w:jc w:val="center"/>
                    <w:rPr>
                      <w:color w:val="000000"/>
                      <w:spacing w:val="2"/>
                      <w:sz w:val="24"/>
                      <w:szCs w:val="24"/>
                      <w:lang w:val="uk-UA"/>
                    </w:rPr>
                  </w:pPr>
                  <w:r w:rsidRPr="00491E80">
                    <w:rPr>
                      <w:color w:val="000000"/>
                      <w:spacing w:val="2"/>
                      <w:sz w:val="24"/>
                      <w:szCs w:val="24"/>
                      <w:lang w:val="uk-UA"/>
                    </w:rPr>
                    <w:t>%</w:t>
                  </w:r>
                </w:p>
              </w:tc>
              <w:tc>
                <w:tcPr>
                  <w:tcW w:w="817" w:type="dxa"/>
                  <w:shd w:val="clear" w:color="auto" w:fill="auto"/>
                </w:tcPr>
                <w:p w:rsidR="00BA7027" w:rsidRPr="00E74A40" w:rsidRDefault="00BA7027" w:rsidP="00BD34D3">
                  <w:pPr>
                    <w:framePr w:hSpace="180" w:wrap="around" w:vAnchor="text" w:hAnchor="text" w:xAlign="right" w:y="1"/>
                    <w:spacing w:after="200" w:line="276" w:lineRule="auto"/>
                    <w:suppressOverlap/>
                    <w:rPr>
                      <w:lang w:val="uk-UA"/>
                    </w:rPr>
                  </w:pPr>
                </w:p>
              </w:tc>
              <w:tc>
                <w:tcPr>
                  <w:tcW w:w="1276" w:type="dxa"/>
                  <w:shd w:val="clear" w:color="auto" w:fill="auto"/>
                </w:tcPr>
                <w:p w:rsidR="00BA7027" w:rsidRPr="00E74A40" w:rsidRDefault="00BA7027" w:rsidP="00BD34D3">
                  <w:pPr>
                    <w:framePr w:hSpace="180" w:wrap="around" w:vAnchor="text" w:hAnchor="text" w:xAlign="right" w:y="1"/>
                    <w:spacing w:after="200" w:line="276" w:lineRule="auto"/>
                    <w:suppressOverlap/>
                    <w:rPr>
                      <w:lang w:val="uk-UA"/>
                    </w:rPr>
                  </w:pPr>
                </w:p>
              </w:tc>
            </w:tr>
            <w:tr w:rsidR="00BA7027" w:rsidRPr="00D90E50" w:rsidTr="00BD34D3">
              <w:tc>
                <w:tcPr>
                  <w:tcW w:w="717" w:type="dxa"/>
                </w:tcPr>
                <w:p w:rsidR="00BA7027" w:rsidRPr="00491E80" w:rsidRDefault="00BA7027" w:rsidP="00BD34D3">
                  <w:pPr>
                    <w:framePr w:hSpace="180" w:wrap="around" w:vAnchor="text" w:hAnchor="text" w:xAlign="right" w:y="1"/>
                    <w:spacing w:after="120" w:line="276" w:lineRule="auto"/>
                    <w:suppressOverlap/>
                    <w:jc w:val="both"/>
                    <w:rPr>
                      <w:color w:val="000000"/>
                      <w:spacing w:val="2"/>
                      <w:sz w:val="24"/>
                      <w:szCs w:val="24"/>
                      <w:lang w:val="uk-UA"/>
                    </w:rPr>
                  </w:pPr>
                  <w:r w:rsidRPr="00491E80">
                    <w:rPr>
                      <w:color w:val="000000"/>
                      <w:spacing w:val="2"/>
                      <w:sz w:val="24"/>
                      <w:szCs w:val="24"/>
                      <w:lang w:val="uk-UA"/>
                    </w:rPr>
                    <w:t>3</w:t>
                  </w:r>
                </w:p>
              </w:tc>
              <w:tc>
                <w:tcPr>
                  <w:tcW w:w="685" w:type="dxa"/>
                </w:tcPr>
                <w:p w:rsidR="00BA7027" w:rsidRPr="00491E80" w:rsidRDefault="00BA7027" w:rsidP="00BD34D3">
                  <w:pPr>
                    <w:framePr w:hSpace="180" w:wrap="around" w:vAnchor="text" w:hAnchor="text" w:xAlign="right" w:y="1"/>
                    <w:spacing w:after="120" w:line="276" w:lineRule="auto"/>
                    <w:suppressOverlap/>
                    <w:jc w:val="both"/>
                    <w:rPr>
                      <w:color w:val="000000"/>
                      <w:spacing w:val="2"/>
                      <w:sz w:val="24"/>
                      <w:szCs w:val="24"/>
                      <w:lang w:val="uk-UA"/>
                    </w:rPr>
                  </w:pPr>
                  <w:r w:rsidRPr="00491E80">
                    <w:rPr>
                      <w:color w:val="000000"/>
                      <w:spacing w:val="2"/>
                      <w:sz w:val="24"/>
                      <w:szCs w:val="24"/>
                      <w:lang w:val="uk-UA"/>
                    </w:rPr>
                    <w:t>14</w:t>
                  </w:r>
                </w:p>
              </w:tc>
              <w:tc>
                <w:tcPr>
                  <w:tcW w:w="1586" w:type="dxa"/>
                </w:tcPr>
                <w:p w:rsidR="00BA7027" w:rsidRDefault="00BA7027" w:rsidP="00BD34D3">
                  <w:pPr>
                    <w:framePr w:hSpace="180" w:wrap="around" w:vAnchor="text" w:hAnchor="text" w:xAlign="right" w:y="1"/>
                    <w:spacing w:after="120" w:line="276" w:lineRule="auto"/>
                    <w:suppressOverlap/>
                    <w:jc w:val="both"/>
                    <w:rPr>
                      <w:color w:val="000000"/>
                      <w:spacing w:val="2"/>
                      <w:sz w:val="24"/>
                      <w:szCs w:val="24"/>
                      <w:lang w:val="uk-UA"/>
                    </w:rPr>
                  </w:pPr>
                  <w:r w:rsidRPr="00491E80">
                    <w:rPr>
                      <w:color w:val="000000"/>
                      <w:spacing w:val="2"/>
                      <w:sz w:val="24"/>
                      <w:szCs w:val="24"/>
                      <w:lang w:val="uk-UA"/>
                    </w:rPr>
                    <w:t>Скавінсь</w:t>
                  </w:r>
                  <w:r>
                    <w:rPr>
                      <w:color w:val="000000"/>
                      <w:spacing w:val="2"/>
                      <w:sz w:val="24"/>
                      <w:szCs w:val="24"/>
                      <w:lang w:val="uk-UA"/>
                    </w:rPr>
                    <w:t>-</w:t>
                  </w:r>
                </w:p>
                <w:p w:rsidR="00BA7027" w:rsidRPr="00491E80" w:rsidRDefault="00BA7027" w:rsidP="00BD34D3">
                  <w:pPr>
                    <w:framePr w:hSpace="180" w:wrap="around" w:vAnchor="text" w:hAnchor="text" w:xAlign="right" w:y="1"/>
                    <w:spacing w:after="120" w:line="276" w:lineRule="auto"/>
                    <w:suppressOverlap/>
                    <w:jc w:val="both"/>
                    <w:rPr>
                      <w:color w:val="000000"/>
                      <w:spacing w:val="2"/>
                      <w:sz w:val="24"/>
                      <w:szCs w:val="24"/>
                      <w:lang w:val="uk-UA"/>
                    </w:rPr>
                  </w:pPr>
                  <w:r w:rsidRPr="00491E80">
                    <w:rPr>
                      <w:color w:val="000000"/>
                      <w:spacing w:val="2"/>
                      <w:sz w:val="24"/>
                      <w:szCs w:val="24"/>
                      <w:lang w:val="uk-UA"/>
                    </w:rPr>
                    <w:t>ка Г.М..</w:t>
                  </w:r>
                </w:p>
              </w:tc>
              <w:tc>
                <w:tcPr>
                  <w:tcW w:w="540" w:type="dxa"/>
                </w:tcPr>
                <w:p w:rsidR="00BA7027" w:rsidRPr="00491E80" w:rsidRDefault="00BA7027" w:rsidP="00BD34D3">
                  <w:pPr>
                    <w:framePr w:hSpace="180" w:wrap="around" w:vAnchor="text" w:hAnchor="text" w:xAlign="right" w:y="1"/>
                    <w:spacing w:after="120" w:line="276" w:lineRule="auto"/>
                    <w:suppressOverlap/>
                    <w:jc w:val="both"/>
                    <w:rPr>
                      <w:color w:val="000000"/>
                      <w:spacing w:val="2"/>
                      <w:sz w:val="24"/>
                      <w:szCs w:val="24"/>
                      <w:lang w:val="uk-UA"/>
                    </w:rPr>
                  </w:pPr>
                  <w:r w:rsidRPr="00491E80">
                    <w:rPr>
                      <w:color w:val="000000"/>
                      <w:spacing w:val="2"/>
                      <w:sz w:val="24"/>
                      <w:szCs w:val="24"/>
                      <w:lang w:val="uk-UA"/>
                    </w:rPr>
                    <w:t>-</w:t>
                  </w:r>
                </w:p>
              </w:tc>
              <w:tc>
                <w:tcPr>
                  <w:tcW w:w="574" w:type="dxa"/>
                </w:tcPr>
                <w:p w:rsidR="00BA7027" w:rsidRPr="00491E80" w:rsidRDefault="00BA7027" w:rsidP="00BD34D3">
                  <w:pPr>
                    <w:framePr w:hSpace="180" w:wrap="around" w:vAnchor="text" w:hAnchor="text" w:xAlign="right" w:y="1"/>
                    <w:spacing w:after="120" w:line="276" w:lineRule="auto"/>
                    <w:suppressOverlap/>
                    <w:jc w:val="both"/>
                    <w:rPr>
                      <w:color w:val="000000"/>
                      <w:spacing w:val="2"/>
                      <w:sz w:val="24"/>
                      <w:szCs w:val="24"/>
                      <w:lang w:val="uk-UA"/>
                    </w:rPr>
                  </w:pPr>
                  <w:r w:rsidRPr="00491E80">
                    <w:rPr>
                      <w:color w:val="000000"/>
                      <w:spacing w:val="2"/>
                      <w:sz w:val="24"/>
                      <w:szCs w:val="24"/>
                      <w:lang w:val="uk-UA"/>
                    </w:rPr>
                    <w:t>-</w:t>
                  </w:r>
                </w:p>
              </w:tc>
              <w:tc>
                <w:tcPr>
                  <w:tcW w:w="500" w:type="dxa"/>
                </w:tcPr>
                <w:p w:rsidR="00BA7027" w:rsidRPr="00491E80" w:rsidRDefault="00BA7027" w:rsidP="00BD34D3">
                  <w:pPr>
                    <w:framePr w:hSpace="180" w:wrap="around" w:vAnchor="text" w:hAnchor="text" w:xAlign="right" w:y="1"/>
                    <w:spacing w:after="120" w:line="276" w:lineRule="auto"/>
                    <w:suppressOverlap/>
                    <w:jc w:val="both"/>
                    <w:rPr>
                      <w:color w:val="000000"/>
                      <w:spacing w:val="2"/>
                      <w:sz w:val="24"/>
                      <w:szCs w:val="24"/>
                      <w:lang w:val="uk-UA"/>
                    </w:rPr>
                  </w:pPr>
                  <w:r w:rsidRPr="00491E80">
                    <w:rPr>
                      <w:color w:val="000000"/>
                      <w:spacing w:val="2"/>
                      <w:sz w:val="24"/>
                      <w:szCs w:val="24"/>
                      <w:lang w:val="uk-UA"/>
                    </w:rPr>
                    <w:t>3</w:t>
                  </w:r>
                </w:p>
              </w:tc>
              <w:tc>
                <w:tcPr>
                  <w:tcW w:w="700" w:type="dxa"/>
                </w:tcPr>
                <w:p w:rsidR="00BA7027" w:rsidRPr="00491E80" w:rsidRDefault="00BA7027" w:rsidP="00BD34D3">
                  <w:pPr>
                    <w:framePr w:hSpace="180" w:wrap="around" w:vAnchor="text" w:hAnchor="text" w:xAlign="right" w:y="1"/>
                    <w:spacing w:after="120" w:line="276" w:lineRule="auto"/>
                    <w:suppressOverlap/>
                    <w:jc w:val="both"/>
                    <w:rPr>
                      <w:color w:val="000000"/>
                      <w:spacing w:val="2"/>
                      <w:sz w:val="24"/>
                      <w:szCs w:val="24"/>
                      <w:lang w:val="uk-UA"/>
                    </w:rPr>
                  </w:pPr>
                  <w:r w:rsidRPr="00491E80">
                    <w:rPr>
                      <w:color w:val="000000"/>
                      <w:spacing w:val="2"/>
                      <w:sz w:val="24"/>
                      <w:szCs w:val="24"/>
                      <w:lang w:val="uk-UA"/>
                    </w:rPr>
                    <w:t>21,4%</w:t>
                  </w:r>
                </w:p>
              </w:tc>
              <w:tc>
                <w:tcPr>
                  <w:tcW w:w="500" w:type="dxa"/>
                </w:tcPr>
                <w:p w:rsidR="00BA7027" w:rsidRPr="00491E80" w:rsidRDefault="00BA7027" w:rsidP="00BD34D3">
                  <w:pPr>
                    <w:framePr w:hSpace="180" w:wrap="around" w:vAnchor="text" w:hAnchor="text" w:xAlign="right" w:y="1"/>
                    <w:spacing w:after="120" w:line="276" w:lineRule="auto"/>
                    <w:suppressOverlap/>
                    <w:jc w:val="both"/>
                    <w:rPr>
                      <w:color w:val="000000"/>
                      <w:spacing w:val="2"/>
                      <w:sz w:val="24"/>
                      <w:szCs w:val="24"/>
                      <w:lang w:val="uk-UA"/>
                    </w:rPr>
                  </w:pPr>
                  <w:r w:rsidRPr="00491E80">
                    <w:rPr>
                      <w:color w:val="000000"/>
                      <w:spacing w:val="2"/>
                      <w:sz w:val="24"/>
                      <w:szCs w:val="24"/>
                      <w:lang w:val="uk-UA"/>
                    </w:rPr>
                    <w:t>6</w:t>
                  </w:r>
                </w:p>
              </w:tc>
              <w:tc>
                <w:tcPr>
                  <w:tcW w:w="700" w:type="dxa"/>
                </w:tcPr>
                <w:p w:rsidR="00BA7027" w:rsidRPr="00491E80" w:rsidRDefault="00BA7027" w:rsidP="00BD34D3">
                  <w:pPr>
                    <w:framePr w:hSpace="180" w:wrap="around" w:vAnchor="text" w:hAnchor="text" w:xAlign="right" w:y="1"/>
                    <w:spacing w:after="120" w:line="276" w:lineRule="auto"/>
                    <w:suppressOverlap/>
                    <w:jc w:val="both"/>
                    <w:rPr>
                      <w:color w:val="000000"/>
                      <w:spacing w:val="2"/>
                      <w:sz w:val="24"/>
                      <w:szCs w:val="24"/>
                      <w:lang w:val="uk-UA"/>
                    </w:rPr>
                  </w:pPr>
                  <w:r w:rsidRPr="00491E80">
                    <w:rPr>
                      <w:color w:val="000000"/>
                      <w:spacing w:val="2"/>
                      <w:sz w:val="24"/>
                      <w:szCs w:val="24"/>
                      <w:lang w:val="uk-UA"/>
                    </w:rPr>
                    <w:t>42,8%</w:t>
                  </w:r>
                </w:p>
              </w:tc>
              <w:tc>
                <w:tcPr>
                  <w:tcW w:w="600" w:type="dxa"/>
                </w:tcPr>
                <w:p w:rsidR="00BA7027" w:rsidRPr="00491E80" w:rsidRDefault="00BA7027" w:rsidP="00BD34D3">
                  <w:pPr>
                    <w:framePr w:hSpace="180" w:wrap="around" w:vAnchor="text" w:hAnchor="text" w:xAlign="right" w:y="1"/>
                    <w:spacing w:after="120" w:line="276" w:lineRule="auto"/>
                    <w:suppressOverlap/>
                    <w:jc w:val="both"/>
                    <w:rPr>
                      <w:color w:val="000000"/>
                      <w:spacing w:val="2"/>
                      <w:sz w:val="24"/>
                      <w:szCs w:val="24"/>
                      <w:lang w:val="uk-UA"/>
                    </w:rPr>
                  </w:pPr>
                  <w:r w:rsidRPr="00491E80">
                    <w:rPr>
                      <w:color w:val="000000"/>
                      <w:spacing w:val="2"/>
                      <w:sz w:val="24"/>
                      <w:szCs w:val="24"/>
                      <w:lang w:val="uk-UA"/>
                    </w:rPr>
                    <w:t>5</w:t>
                  </w:r>
                </w:p>
              </w:tc>
              <w:tc>
                <w:tcPr>
                  <w:tcW w:w="723" w:type="dxa"/>
                </w:tcPr>
                <w:p w:rsidR="00BA7027" w:rsidRPr="00491E80" w:rsidRDefault="00BA7027" w:rsidP="00BD34D3">
                  <w:pPr>
                    <w:framePr w:hSpace="180" w:wrap="around" w:vAnchor="text" w:hAnchor="text" w:xAlign="right" w:y="1"/>
                    <w:spacing w:after="120" w:line="276" w:lineRule="auto"/>
                    <w:suppressOverlap/>
                    <w:jc w:val="both"/>
                    <w:rPr>
                      <w:color w:val="000000"/>
                      <w:spacing w:val="2"/>
                      <w:sz w:val="24"/>
                      <w:szCs w:val="24"/>
                      <w:lang w:val="uk-UA"/>
                    </w:rPr>
                  </w:pPr>
                  <w:r w:rsidRPr="00491E80">
                    <w:rPr>
                      <w:color w:val="000000"/>
                      <w:spacing w:val="2"/>
                      <w:sz w:val="24"/>
                      <w:szCs w:val="24"/>
                      <w:lang w:val="uk-UA"/>
                    </w:rPr>
                    <w:t>35,7%</w:t>
                  </w:r>
                </w:p>
              </w:tc>
              <w:tc>
                <w:tcPr>
                  <w:tcW w:w="817" w:type="dxa"/>
                  <w:shd w:val="clear" w:color="auto" w:fill="auto"/>
                </w:tcPr>
                <w:p w:rsidR="00BA7027" w:rsidRPr="00901927" w:rsidRDefault="00BA7027" w:rsidP="00BD34D3">
                  <w:pPr>
                    <w:framePr w:hSpace="180" w:wrap="around" w:vAnchor="text" w:hAnchor="text" w:xAlign="right" w:y="1"/>
                    <w:spacing w:after="200" w:line="276" w:lineRule="auto"/>
                    <w:suppressOverlap/>
                    <w:rPr>
                      <w:lang w:val="uk-UA"/>
                    </w:rPr>
                  </w:pPr>
                  <w:r>
                    <w:rPr>
                      <w:lang w:val="uk-UA"/>
                    </w:rPr>
                    <w:t>70.8%</w:t>
                  </w:r>
                </w:p>
              </w:tc>
              <w:tc>
                <w:tcPr>
                  <w:tcW w:w="1276" w:type="dxa"/>
                  <w:shd w:val="clear" w:color="auto" w:fill="auto"/>
                </w:tcPr>
                <w:p w:rsidR="00BA7027" w:rsidRPr="00E74A40" w:rsidRDefault="00BA7027" w:rsidP="00BD34D3">
                  <w:pPr>
                    <w:framePr w:hSpace="180" w:wrap="around" w:vAnchor="text" w:hAnchor="text" w:xAlign="right" w:y="1"/>
                    <w:spacing w:after="200" w:line="276" w:lineRule="auto"/>
                    <w:suppressOverlap/>
                    <w:rPr>
                      <w:lang w:val="uk-UA"/>
                    </w:rPr>
                  </w:pPr>
                  <w:r>
                    <w:rPr>
                      <w:lang w:val="uk-UA"/>
                    </w:rPr>
                    <w:t xml:space="preserve">    2015-2016р</w:t>
                  </w:r>
                </w:p>
              </w:tc>
            </w:tr>
            <w:tr w:rsidR="00BA7027" w:rsidRPr="00D90E50" w:rsidTr="00BD34D3">
              <w:tc>
                <w:tcPr>
                  <w:tcW w:w="717" w:type="dxa"/>
                </w:tcPr>
                <w:p w:rsidR="00BA7027" w:rsidRPr="00491E80" w:rsidRDefault="00BA7027" w:rsidP="00BD34D3">
                  <w:pPr>
                    <w:framePr w:hSpace="180" w:wrap="around" w:vAnchor="text" w:hAnchor="text" w:xAlign="right" w:y="1"/>
                    <w:spacing w:after="120" w:line="276" w:lineRule="auto"/>
                    <w:suppressOverlap/>
                    <w:jc w:val="both"/>
                    <w:rPr>
                      <w:color w:val="000000"/>
                      <w:spacing w:val="2"/>
                      <w:sz w:val="24"/>
                      <w:szCs w:val="24"/>
                      <w:lang w:val="uk-UA"/>
                    </w:rPr>
                  </w:pPr>
                  <w:r>
                    <w:rPr>
                      <w:color w:val="000000"/>
                      <w:spacing w:val="2"/>
                      <w:sz w:val="24"/>
                      <w:szCs w:val="24"/>
                      <w:lang w:val="uk-UA"/>
                    </w:rPr>
                    <w:t>3</w:t>
                  </w:r>
                </w:p>
              </w:tc>
              <w:tc>
                <w:tcPr>
                  <w:tcW w:w="685" w:type="dxa"/>
                </w:tcPr>
                <w:p w:rsidR="00BA7027" w:rsidRPr="00491E80" w:rsidRDefault="00BA7027" w:rsidP="00BD34D3">
                  <w:pPr>
                    <w:framePr w:hSpace="180" w:wrap="around" w:vAnchor="text" w:hAnchor="text" w:xAlign="right" w:y="1"/>
                    <w:spacing w:after="120" w:line="276" w:lineRule="auto"/>
                    <w:suppressOverlap/>
                    <w:jc w:val="both"/>
                    <w:rPr>
                      <w:color w:val="000000"/>
                      <w:spacing w:val="2"/>
                      <w:sz w:val="24"/>
                      <w:szCs w:val="24"/>
                      <w:lang w:val="uk-UA"/>
                    </w:rPr>
                  </w:pPr>
                  <w:r>
                    <w:rPr>
                      <w:color w:val="000000"/>
                      <w:spacing w:val="2"/>
                      <w:sz w:val="24"/>
                      <w:szCs w:val="24"/>
                      <w:lang w:val="uk-UA"/>
                    </w:rPr>
                    <w:t>10</w:t>
                  </w:r>
                </w:p>
              </w:tc>
              <w:tc>
                <w:tcPr>
                  <w:tcW w:w="1586" w:type="dxa"/>
                </w:tcPr>
                <w:p w:rsidR="00BA7027" w:rsidRPr="00491E80" w:rsidRDefault="00BA7027" w:rsidP="00BD34D3">
                  <w:pPr>
                    <w:framePr w:hSpace="180" w:wrap="around" w:vAnchor="text" w:hAnchor="text" w:xAlign="right" w:y="1"/>
                    <w:spacing w:after="120" w:line="276" w:lineRule="auto"/>
                    <w:suppressOverlap/>
                    <w:jc w:val="both"/>
                    <w:rPr>
                      <w:color w:val="000000"/>
                      <w:spacing w:val="2"/>
                      <w:sz w:val="24"/>
                      <w:szCs w:val="24"/>
                      <w:lang w:val="uk-UA"/>
                    </w:rPr>
                  </w:pPr>
                  <w:r>
                    <w:rPr>
                      <w:color w:val="000000"/>
                      <w:spacing w:val="2"/>
                      <w:sz w:val="24"/>
                      <w:szCs w:val="24"/>
                      <w:lang w:val="uk-UA"/>
                    </w:rPr>
                    <w:t>Куриляк О.М</w:t>
                  </w:r>
                </w:p>
              </w:tc>
              <w:tc>
                <w:tcPr>
                  <w:tcW w:w="540" w:type="dxa"/>
                </w:tcPr>
                <w:p w:rsidR="00BA7027" w:rsidRPr="00491E80" w:rsidRDefault="00BA7027" w:rsidP="00BD34D3">
                  <w:pPr>
                    <w:framePr w:hSpace="180" w:wrap="around" w:vAnchor="text" w:hAnchor="text" w:xAlign="right" w:y="1"/>
                    <w:spacing w:after="120" w:line="276" w:lineRule="auto"/>
                    <w:suppressOverlap/>
                    <w:jc w:val="both"/>
                    <w:rPr>
                      <w:color w:val="000000"/>
                      <w:spacing w:val="2"/>
                      <w:sz w:val="24"/>
                      <w:szCs w:val="24"/>
                      <w:lang w:val="uk-UA"/>
                    </w:rPr>
                  </w:pPr>
                </w:p>
              </w:tc>
              <w:tc>
                <w:tcPr>
                  <w:tcW w:w="574" w:type="dxa"/>
                </w:tcPr>
                <w:p w:rsidR="00BA7027" w:rsidRPr="00491E80" w:rsidRDefault="00BA7027" w:rsidP="00BD34D3">
                  <w:pPr>
                    <w:framePr w:hSpace="180" w:wrap="around" w:vAnchor="text" w:hAnchor="text" w:xAlign="right" w:y="1"/>
                    <w:spacing w:after="120" w:line="276" w:lineRule="auto"/>
                    <w:suppressOverlap/>
                    <w:jc w:val="both"/>
                    <w:rPr>
                      <w:color w:val="000000"/>
                      <w:spacing w:val="2"/>
                      <w:sz w:val="24"/>
                      <w:szCs w:val="24"/>
                      <w:lang w:val="uk-UA"/>
                    </w:rPr>
                  </w:pPr>
                </w:p>
              </w:tc>
              <w:tc>
                <w:tcPr>
                  <w:tcW w:w="500" w:type="dxa"/>
                </w:tcPr>
                <w:p w:rsidR="00BA7027" w:rsidRPr="00491E80" w:rsidRDefault="00BA7027" w:rsidP="00BD34D3">
                  <w:pPr>
                    <w:framePr w:hSpace="180" w:wrap="around" w:vAnchor="text" w:hAnchor="text" w:xAlign="right" w:y="1"/>
                    <w:spacing w:after="120" w:line="276" w:lineRule="auto"/>
                    <w:suppressOverlap/>
                    <w:jc w:val="both"/>
                    <w:rPr>
                      <w:color w:val="000000"/>
                      <w:spacing w:val="2"/>
                      <w:sz w:val="24"/>
                      <w:szCs w:val="24"/>
                      <w:lang w:val="uk-UA"/>
                    </w:rPr>
                  </w:pPr>
                  <w:r>
                    <w:rPr>
                      <w:color w:val="000000"/>
                      <w:spacing w:val="2"/>
                      <w:sz w:val="24"/>
                      <w:szCs w:val="24"/>
                      <w:lang w:val="uk-UA"/>
                    </w:rPr>
                    <w:t>4</w:t>
                  </w:r>
                </w:p>
              </w:tc>
              <w:tc>
                <w:tcPr>
                  <w:tcW w:w="700" w:type="dxa"/>
                </w:tcPr>
                <w:p w:rsidR="00BA7027" w:rsidRPr="00491E80" w:rsidRDefault="00BA7027" w:rsidP="00BD34D3">
                  <w:pPr>
                    <w:framePr w:hSpace="180" w:wrap="around" w:vAnchor="text" w:hAnchor="text" w:xAlign="right" w:y="1"/>
                    <w:spacing w:after="120" w:line="276" w:lineRule="auto"/>
                    <w:suppressOverlap/>
                    <w:jc w:val="both"/>
                    <w:rPr>
                      <w:color w:val="000000"/>
                      <w:spacing w:val="2"/>
                      <w:sz w:val="24"/>
                      <w:szCs w:val="24"/>
                      <w:lang w:val="uk-UA"/>
                    </w:rPr>
                  </w:pPr>
                  <w:r>
                    <w:rPr>
                      <w:color w:val="000000"/>
                      <w:spacing w:val="2"/>
                      <w:sz w:val="24"/>
                      <w:szCs w:val="24"/>
                      <w:lang w:val="uk-UA"/>
                    </w:rPr>
                    <w:t>40%</w:t>
                  </w:r>
                </w:p>
              </w:tc>
              <w:tc>
                <w:tcPr>
                  <w:tcW w:w="500" w:type="dxa"/>
                </w:tcPr>
                <w:p w:rsidR="00BA7027" w:rsidRPr="00491E80" w:rsidRDefault="00BA7027" w:rsidP="00BD34D3">
                  <w:pPr>
                    <w:framePr w:hSpace="180" w:wrap="around" w:vAnchor="text" w:hAnchor="text" w:xAlign="right" w:y="1"/>
                    <w:spacing w:after="120" w:line="276" w:lineRule="auto"/>
                    <w:suppressOverlap/>
                    <w:jc w:val="both"/>
                    <w:rPr>
                      <w:color w:val="000000"/>
                      <w:spacing w:val="2"/>
                      <w:sz w:val="24"/>
                      <w:szCs w:val="24"/>
                      <w:lang w:val="uk-UA"/>
                    </w:rPr>
                  </w:pPr>
                  <w:r>
                    <w:rPr>
                      <w:color w:val="000000"/>
                      <w:spacing w:val="2"/>
                      <w:sz w:val="24"/>
                      <w:szCs w:val="24"/>
                      <w:lang w:val="uk-UA"/>
                    </w:rPr>
                    <w:t>4</w:t>
                  </w:r>
                </w:p>
              </w:tc>
              <w:tc>
                <w:tcPr>
                  <w:tcW w:w="700" w:type="dxa"/>
                </w:tcPr>
                <w:p w:rsidR="00BA7027" w:rsidRPr="00491E80" w:rsidRDefault="00BA7027" w:rsidP="00BD34D3">
                  <w:pPr>
                    <w:framePr w:hSpace="180" w:wrap="around" w:vAnchor="text" w:hAnchor="text" w:xAlign="right" w:y="1"/>
                    <w:spacing w:after="120" w:line="276" w:lineRule="auto"/>
                    <w:suppressOverlap/>
                    <w:jc w:val="both"/>
                    <w:rPr>
                      <w:color w:val="000000"/>
                      <w:spacing w:val="2"/>
                      <w:sz w:val="24"/>
                      <w:szCs w:val="24"/>
                      <w:lang w:val="uk-UA"/>
                    </w:rPr>
                  </w:pPr>
                  <w:r>
                    <w:rPr>
                      <w:color w:val="000000"/>
                      <w:spacing w:val="2"/>
                      <w:sz w:val="24"/>
                      <w:szCs w:val="24"/>
                      <w:lang w:val="uk-UA"/>
                    </w:rPr>
                    <w:t>40%</w:t>
                  </w:r>
                </w:p>
              </w:tc>
              <w:tc>
                <w:tcPr>
                  <w:tcW w:w="600" w:type="dxa"/>
                </w:tcPr>
                <w:p w:rsidR="00BA7027" w:rsidRPr="00491E80" w:rsidRDefault="00BA7027" w:rsidP="00BD34D3">
                  <w:pPr>
                    <w:framePr w:hSpace="180" w:wrap="around" w:vAnchor="text" w:hAnchor="text" w:xAlign="right" w:y="1"/>
                    <w:spacing w:after="120" w:line="276" w:lineRule="auto"/>
                    <w:suppressOverlap/>
                    <w:jc w:val="both"/>
                    <w:rPr>
                      <w:color w:val="000000"/>
                      <w:spacing w:val="2"/>
                      <w:sz w:val="24"/>
                      <w:szCs w:val="24"/>
                      <w:lang w:val="uk-UA"/>
                    </w:rPr>
                  </w:pPr>
                  <w:r>
                    <w:rPr>
                      <w:color w:val="000000"/>
                      <w:spacing w:val="2"/>
                      <w:sz w:val="24"/>
                      <w:szCs w:val="24"/>
                      <w:lang w:val="uk-UA"/>
                    </w:rPr>
                    <w:t>2</w:t>
                  </w:r>
                </w:p>
              </w:tc>
              <w:tc>
                <w:tcPr>
                  <w:tcW w:w="723" w:type="dxa"/>
                </w:tcPr>
                <w:p w:rsidR="00BA7027" w:rsidRPr="00491E80" w:rsidRDefault="00BA7027" w:rsidP="00BD34D3">
                  <w:pPr>
                    <w:framePr w:hSpace="180" w:wrap="around" w:vAnchor="text" w:hAnchor="text" w:xAlign="right" w:y="1"/>
                    <w:spacing w:after="120" w:line="276" w:lineRule="auto"/>
                    <w:suppressOverlap/>
                    <w:jc w:val="both"/>
                    <w:rPr>
                      <w:color w:val="000000"/>
                      <w:spacing w:val="2"/>
                      <w:sz w:val="24"/>
                      <w:szCs w:val="24"/>
                      <w:lang w:val="uk-UA"/>
                    </w:rPr>
                  </w:pPr>
                  <w:r>
                    <w:rPr>
                      <w:color w:val="000000"/>
                      <w:spacing w:val="2"/>
                      <w:sz w:val="24"/>
                      <w:szCs w:val="24"/>
                      <w:lang w:val="uk-UA"/>
                    </w:rPr>
                    <w:t>20%</w:t>
                  </w:r>
                </w:p>
              </w:tc>
              <w:tc>
                <w:tcPr>
                  <w:tcW w:w="817" w:type="dxa"/>
                  <w:shd w:val="clear" w:color="auto" w:fill="auto"/>
                </w:tcPr>
                <w:p w:rsidR="00BA7027" w:rsidRPr="00901927" w:rsidRDefault="00BA7027" w:rsidP="00BD34D3">
                  <w:pPr>
                    <w:framePr w:hSpace="180" w:wrap="around" w:vAnchor="text" w:hAnchor="text" w:xAlign="right" w:y="1"/>
                    <w:spacing w:after="200" w:line="276" w:lineRule="auto"/>
                    <w:suppressOverlap/>
                    <w:rPr>
                      <w:lang w:val="uk-UA"/>
                    </w:rPr>
                  </w:pPr>
                  <w:r>
                    <w:rPr>
                      <w:lang w:val="uk-UA"/>
                    </w:rPr>
                    <w:t>60%</w:t>
                  </w:r>
                </w:p>
              </w:tc>
              <w:tc>
                <w:tcPr>
                  <w:tcW w:w="1276" w:type="dxa"/>
                  <w:shd w:val="clear" w:color="auto" w:fill="auto"/>
                </w:tcPr>
                <w:p w:rsidR="00BA7027" w:rsidRPr="00E74A40" w:rsidRDefault="00BA7027" w:rsidP="00BD34D3">
                  <w:pPr>
                    <w:framePr w:hSpace="180" w:wrap="around" w:vAnchor="text" w:hAnchor="text" w:xAlign="right" w:y="1"/>
                    <w:spacing w:after="200" w:line="276" w:lineRule="auto"/>
                    <w:suppressOverlap/>
                    <w:rPr>
                      <w:lang w:val="uk-UA"/>
                    </w:rPr>
                  </w:pPr>
                  <w:r>
                    <w:rPr>
                      <w:lang w:val="uk-UA"/>
                    </w:rPr>
                    <w:t xml:space="preserve">    2016-2017р.</w:t>
                  </w:r>
                </w:p>
              </w:tc>
            </w:tr>
          </w:tbl>
          <w:p w:rsidR="00BA7027" w:rsidRPr="00491E80" w:rsidRDefault="00BA7027" w:rsidP="00BD34D3">
            <w:pPr>
              <w:spacing w:line="276" w:lineRule="auto"/>
              <w:ind w:left="60" w:firstLine="257"/>
              <w:jc w:val="both"/>
              <w:rPr>
                <w:sz w:val="28"/>
                <w:szCs w:val="28"/>
                <w:lang w:val="uk-UA"/>
              </w:rPr>
            </w:pPr>
          </w:p>
        </w:tc>
      </w:tr>
      <w:tr w:rsidR="00BA7027" w:rsidRPr="00316643" w:rsidTr="00BD34D3">
        <w:trPr>
          <w:trHeight w:val="711"/>
        </w:trPr>
        <w:tc>
          <w:tcPr>
            <w:tcW w:w="10598" w:type="dxa"/>
            <w:gridSpan w:val="4"/>
          </w:tcPr>
          <w:p w:rsidR="00BA7027" w:rsidRPr="00491E80" w:rsidRDefault="00BA7027" w:rsidP="00BD34D3">
            <w:pPr>
              <w:spacing w:after="120" w:line="276" w:lineRule="auto"/>
              <w:ind w:left="539" w:hanging="221"/>
              <w:jc w:val="both"/>
              <w:rPr>
                <w:b/>
                <w:sz w:val="24"/>
                <w:szCs w:val="24"/>
                <w:lang w:val="uk-UA"/>
              </w:rPr>
            </w:pPr>
            <w:r w:rsidRPr="00491E80">
              <w:rPr>
                <w:b/>
                <w:sz w:val="24"/>
                <w:szCs w:val="24"/>
                <w:lang w:val="uk-UA"/>
              </w:rPr>
              <w:lastRenderedPageBreak/>
              <w:t>Учні школи ІІ  ступеня закінчили</w:t>
            </w:r>
            <w:r>
              <w:rPr>
                <w:b/>
                <w:sz w:val="24"/>
                <w:szCs w:val="24"/>
                <w:lang w:val="uk-UA"/>
              </w:rPr>
              <w:t xml:space="preserve"> 2016-2017</w:t>
            </w:r>
            <w:r w:rsidRPr="00491E80">
              <w:rPr>
                <w:b/>
                <w:sz w:val="24"/>
                <w:szCs w:val="24"/>
                <w:lang w:val="uk-UA"/>
              </w:rPr>
              <w:t xml:space="preserve"> навчальний рік таким чином:</w:t>
            </w:r>
          </w:p>
          <w:p w:rsidR="00BA7027" w:rsidRPr="00491E80" w:rsidRDefault="00BA7027" w:rsidP="00BD34D3">
            <w:pPr>
              <w:spacing w:line="276" w:lineRule="auto"/>
              <w:jc w:val="both"/>
              <w:rPr>
                <w:sz w:val="24"/>
                <w:szCs w:val="24"/>
                <w:lang w:val="uk-UA"/>
              </w:rPr>
            </w:pPr>
          </w:p>
          <w:tbl>
            <w:tblPr>
              <w:tblpPr w:leftFromText="180" w:rightFromText="180" w:vertAnchor="text" w:horzAnchor="margin" w:tblpX="-10" w:tblpY="-105"/>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09"/>
              <w:gridCol w:w="709"/>
              <w:gridCol w:w="709"/>
              <w:gridCol w:w="708"/>
              <w:gridCol w:w="709"/>
              <w:gridCol w:w="703"/>
              <w:gridCol w:w="709"/>
              <w:gridCol w:w="709"/>
              <w:gridCol w:w="850"/>
              <w:gridCol w:w="709"/>
              <w:gridCol w:w="709"/>
              <w:gridCol w:w="567"/>
              <w:gridCol w:w="850"/>
            </w:tblGrid>
            <w:tr w:rsidR="00BA7027" w:rsidRPr="00BE73DF" w:rsidTr="00BD34D3">
              <w:trPr>
                <w:trHeight w:val="340"/>
              </w:trPr>
              <w:tc>
                <w:tcPr>
                  <w:tcW w:w="851" w:type="dxa"/>
                  <w:vMerge w:val="restart"/>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left="-113" w:right="-130"/>
                    <w:jc w:val="center"/>
                    <w:rPr>
                      <w:sz w:val="24"/>
                      <w:szCs w:val="24"/>
                      <w:lang w:val="uk-UA"/>
                    </w:rPr>
                  </w:pPr>
                  <w:r w:rsidRPr="00491E80">
                    <w:rPr>
                      <w:sz w:val="24"/>
                      <w:szCs w:val="24"/>
                      <w:lang w:val="uk-UA"/>
                    </w:rPr>
                    <w:t>Клас</w:t>
                  </w:r>
                </w:p>
              </w:tc>
              <w:tc>
                <w:tcPr>
                  <w:tcW w:w="709" w:type="dxa"/>
                  <w:vMerge w:val="restart"/>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19"/>
                    <w:rPr>
                      <w:sz w:val="24"/>
                      <w:szCs w:val="24"/>
                      <w:lang w:val="uk-UA"/>
                    </w:rPr>
                  </w:pPr>
                  <w:r w:rsidRPr="00491E80">
                    <w:rPr>
                      <w:sz w:val="24"/>
                      <w:szCs w:val="24"/>
                      <w:lang w:val="uk-UA"/>
                    </w:rPr>
                    <w:t>Поч.</w:t>
                  </w:r>
                </w:p>
                <w:p w:rsidR="00BA7027" w:rsidRPr="00491E80" w:rsidRDefault="00BA7027" w:rsidP="00BD34D3">
                  <w:pPr>
                    <w:spacing w:line="276" w:lineRule="auto"/>
                    <w:jc w:val="center"/>
                    <w:rPr>
                      <w:sz w:val="24"/>
                      <w:szCs w:val="24"/>
                      <w:lang w:val="uk-UA"/>
                    </w:rPr>
                  </w:pPr>
                  <w:r w:rsidRPr="00491E80">
                    <w:rPr>
                      <w:sz w:val="24"/>
                      <w:szCs w:val="24"/>
                      <w:lang w:val="uk-UA"/>
                    </w:rPr>
                    <w:t>рок</w:t>
                  </w:r>
                </w:p>
              </w:tc>
              <w:tc>
                <w:tcPr>
                  <w:tcW w:w="709" w:type="dxa"/>
                  <w:vMerge w:val="restart"/>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8"/>
                    <w:jc w:val="center"/>
                    <w:rPr>
                      <w:sz w:val="24"/>
                      <w:szCs w:val="24"/>
                      <w:lang w:val="uk-UA"/>
                    </w:rPr>
                  </w:pPr>
                  <w:r w:rsidRPr="00491E80">
                    <w:rPr>
                      <w:sz w:val="24"/>
                      <w:szCs w:val="24"/>
                      <w:lang w:val="uk-UA"/>
                    </w:rPr>
                    <w:t>Кі</w:t>
                  </w:r>
                  <w:r>
                    <w:rPr>
                      <w:sz w:val="24"/>
                      <w:szCs w:val="24"/>
                      <w:lang w:val="uk-UA"/>
                    </w:rPr>
                    <w:t>-</w:t>
                  </w:r>
                  <w:r w:rsidRPr="00491E80">
                    <w:rPr>
                      <w:sz w:val="24"/>
                      <w:szCs w:val="24"/>
                      <w:lang w:val="uk-UA"/>
                    </w:rPr>
                    <w:t>нець</w:t>
                  </w:r>
                </w:p>
                <w:p w:rsidR="00BA7027" w:rsidRPr="00491E80" w:rsidRDefault="00BA7027" w:rsidP="00BD34D3">
                  <w:pPr>
                    <w:spacing w:line="276" w:lineRule="auto"/>
                    <w:jc w:val="center"/>
                    <w:rPr>
                      <w:sz w:val="24"/>
                      <w:szCs w:val="24"/>
                      <w:lang w:val="uk-UA"/>
                    </w:rPr>
                  </w:pPr>
                  <w:r w:rsidRPr="00491E80">
                    <w:rPr>
                      <w:sz w:val="24"/>
                      <w:szCs w:val="24"/>
                      <w:lang w:val="uk-UA"/>
                    </w:rPr>
                    <w:t>року</w:t>
                  </w:r>
                </w:p>
              </w:tc>
              <w:tc>
                <w:tcPr>
                  <w:tcW w:w="709" w:type="dxa"/>
                  <w:vMerge w:val="restart"/>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97"/>
                    <w:jc w:val="center"/>
                    <w:rPr>
                      <w:sz w:val="24"/>
                      <w:szCs w:val="24"/>
                      <w:lang w:val="uk-UA"/>
                    </w:rPr>
                  </w:pPr>
                  <w:r w:rsidRPr="00491E80">
                    <w:rPr>
                      <w:sz w:val="24"/>
                      <w:szCs w:val="24"/>
                      <w:lang w:val="uk-UA"/>
                    </w:rPr>
                    <w:t>Вибуло</w:t>
                  </w:r>
                </w:p>
              </w:tc>
              <w:tc>
                <w:tcPr>
                  <w:tcW w:w="708" w:type="dxa"/>
                  <w:vMerge w:val="restart"/>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r>
                    <w:rPr>
                      <w:sz w:val="24"/>
                      <w:szCs w:val="24"/>
                      <w:lang w:val="uk-UA"/>
                    </w:rPr>
                    <w:t>При</w:t>
                  </w:r>
                  <w:r w:rsidRPr="00491E80">
                    <w:rPr>
                      <w:sz w:val="24"/>
                      <w:szCs w:val="24"/>
                      <w:lang w:val="uk-UA"/>
                    </w:rPr>
                    <w:t>було</w:t>
                  </w:r>
                </w:p>
              </w:tc>
              <w:tc>
                <w:tcPr>
                  <w:tcW w:w="709" w:type="dxa"/>
                  <w:vMerge w:val="restart"/>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r w:rsidRPr="00491E80">
                    <w:rPr>
                      <w:sz w:val="24"/>
                      <w:szCs w:val="24"/>
                      <w:lang w:val="uk-UA"/>
                    </w:rPr>
                    <w:t>Атест</w:t>
                  </w:r>
                  <w:r>
                    <w:rPr>
                      <w:sz w:val="24"/>
                      <w:szCs w:val="24"/>
                      <w:lang w:val="uk-UA"/>
                    </w:rPr>
                    <w:t>ова-но</w:t>
                  </w:r>
                </w:p>
              </w:tc>
              <w:tc>
                <w:tcPr>
                  <w:tcW w:w="1412" w:type="dxa"/>
                  <w:gridSpan w:val="2"/>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r>
                    <w:rPr>
                      <w:sz w:val="24"/>
                      <w:szCs w:val="24"/>
                      <w:lang w:val="uk-UA"/>
                    </w:rPr>
                    <w:t>Низький</w:t>
                  </w:r>
                </w:p>
              </w:tc>
              <w:tc>
                <w:tcPr>
                  <w:tcW w:w="1559" w:type="dxa"/>
                  <w:gridSpan w:val="2"/>
                  <w:tcBorders>
                    <w:top w:val="single" w:sz="4" w:space="0" w:color="auto"/>
                    <w:left w:val="single" w:sz="4" w:space="0" w:color="auto"/>
                    <w:bottom w:val="single" w:sz="4" w:space="0" w:color="auto"/>
                    <w:right w:val="single" w:sz="4" w:space="0" w:color="auto"/>
                  </w:tcBorders>
                </w:tcPr>
                <w:p w:rsidR="00BA7027" w:rsidRPr="00491E80" w:rsidRDefault="00BA7027" w:rsidP="00BD34D3">
                  <w:pPr>
                    <w:jc w:val="center"/>
                    <w:rPr>
                      <w:sz w:val="24"/>
                      <w:szCs w:val="24"/>
                      <w:lang w:val="uk-UA"/>
                    </w:rPr>
                  </w:pPr>
                  <w:r w:rsidRPr="00491E80">
                    <w:rPr>
                      <w:sz w:val="24"/>
                      <w:szCs w:val="24"/>
                      <w:lang w:val="uk-UA"/>
                    </w:rPr>
                    <w:t>Середній</w:t>
                  </w:r>
                </w:p>
              </w:tc>
              <w:tc>
                <w:tcPr>
                  <w:tcW w:w="1418" w:type="dxa"/>
                  <w:gridSpan w:val="2"/>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r w:rsidRPr="00491E80">
                    <w:rPr>
                      <w:sz w:val="24"/>
                      <w:szCs w:val="24"/>
                      <w:lang w:val="uk-UA"/>
                    </w:rPr>
                    <w:t>Достатній</w:t>
                  </w:r>
                </w:p>
              </w:tc>
              <w:tc>
                <w:tcPr>
                  <w:tcW w:w="1417" w:type="dxa"/>
                  <w:gridSpan w:val="2"/>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r w:rsidRPr="00491E80">
                    <w:rPr>
                      <w:sz w:val="24"/>
                      <w:szCs w:val="24"/>
                      <w:lang w:val="uk-UA"/>
                    </w:rPr>
                    <w:t>Високий</w:t>
                  </w:r>
                </w:p>
              </w:tc>
            </w:tr>
            <w:tr w:rsidR="00BA7027" w:rsidRPr="00BE73DF" w:rsidTr="00BD34D3">
              <w:trPr>
                <w:trHeight w:val="340"/>
              </w:trPr>
              <w:tc>
                <w:tcPr>
                  <w:tcW w:w="851" w:type="dxa"/>
                  <w:vMerge/>
                  <w:tcBorders>
                    <w:top w:val="single" w:sz="4" w:space="0" w:color="auto"/>
                    <w:left w:val="single" w:sz="4" w:space="0" w:color="auto"/>
                    <w:bottom w:val="single" w:sz="4" w:space="0" w:color="auto"/>
                    <w:right w:val="single" w:sz="4" w:space="0" w:color="auto"/>
                  </w:tcBorders>
                  <w:vAlign w:val="center"/>
                </w:tcPr>
                <w:p w:rsidR="00BA7027" w:rsidRPr="00491E80" w:rsidRDefault="00BA7027" w:rsidP="00BD34D3">
                  <w:pPr>
                    <w:spacing w:line="276" w:lineRule="auto"/>
                    <w:rPr>
                      <w:sz w:val="24"/>
                      <w:szCs w:val="24"/>
                      <w:lang w:val="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A7027" w:rsidRPr="00491E80" w:rsidRDefault="00BA7027" w:rsidP="00BD34D3">
                  <w:pPr>
                    <w:spacing w:line="276" w:lineRule="auto"/>
                    <w:rPr>
                      <w:sz w:val="24"/>
                      <w:szCs w:val="24"/>
                      <w:lang w:val="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A7027" w:rsidRPr="00491E80" w:rsidRDefault="00BA7027" w:rsidP="00BD34D3">
                  <w:pPr>
                    <w:spacing w:line="276" w:lineRule="auto"/>
                    <w:rPr>
                      <w:sz w:val="24"/>
                      <w:szCs w:val="24"/>
                      <w:lang w:val="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A7027" w:rsidRPr="00491E80" w:rsidRDefault="00BA7027" w:rsidP="00BD34D3">
                  <w:pPr>
                    <w:spacing w:line="276" w:lineRule="auto"/>
                    <w:rPr>
                      <w:sz w:val="24"/>
                      <w:szCs w:val="24"/>
                      <w:lang w:val="uk-UA"/>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A7027" w:rsidRPr="00491E80" w:rsidRDefault="00BA7027" w:rsidP="00BD34D3">
                  <w:pPr>
                    <w:spacing w:line="276" w:lineRule="auto"/>
                    <w:rPr>
                      <w:sz w:val="24"/>
                      <w:szCs w:val="24"/>
                      <w:lang w:val="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A7027" w:rsidRPr="00491E80" w:rsidRDefault="00BA7027" w:rsidP="00BD34D3">
                  <w:pPr>
                    <w:spacing w:line="276" w:lineRule="auto"/>
                    <w:rPr>
                      <w:sz w:val="24"/>
                      <w:szCs w:val="24"/>
                      <w:lang w:val="uk-UA"/>
                    </w:rPr>
                  </w:pPr>
                </w:p>
              </w:tc>
              <w:tc>
                <w:tcPr>
                  <w:tcW w:w="703" w:type="dxa"/>
                  <w:tcBorders>
                    <w:top w:val="single" w:sz="4" w:space="0" w:color="auto"/>
                    <w:left w:val="single" w:sz="4" w:space="0" w:color="auto"/>
                    <w:bottom w:val="single" w:sz="4" w:space="0" w:color="auto"/>
                    <w:right w:val="single" w:sz="4" w:space="0" w:color="auto"/>
                  </w:tcBorders>
                </w:tcPr>
                <w:p w:rsidR="00BA7027" w:rsidRDefault="00BA7027" w:rsidP="00BD34D3">
                  <w:pPr>
                    <w:spacing w:line="276" w:lineRule="auto"/>
                    <w:ind w:right="-108"/>
                    <w:rPr>
                      <w:sz w:val="24"/>
                      <w:szCs w:val="24"/>
                      <w:lang w:val="uk-UA"/>
                    </w:rPr>
                  </w:pPr>
                  <w:r>
                    <w:rPr>
                      <w:sz w:val="24"/>
                      <w:szCs w:val="24"/>
                      <w:lang w:val="uk-UA"/>
                    </w:rPr>
                    <w:t>кіль-</w:t>
                  </w:r>
                </w:p>
                <w:p w:rsidR="00BA7027" w:rsidRDefault="00BA7027" w:rsidP="00BD34D3">
                  <w:pPr>
                    <w:spacing w:line="276" w:lineRule="auto"/>
                    <w:ind w:right="-108"/>
                    <w:rPr>
                      <w:sz w:val="24"/>
                      <w:szCs w:val="24"/>
                      <w:lang w:val="uk-UA"/>
                    </w:rPr>
                  </w:pPr>
                  <w:r>
                    <w:rPr>
                      <w:sz w:val="24"/>
                      <w:szCs w:val="24"/>
                      <w:lang w:val="uk-UA"/>
                    </w:rPr>
                    <w:t>ть</w:t>
                  </w:r>
                </w:p>
                <w:p w:rsidR="00BA7027" w:rsidRPr="00491E80" w:rsidRDefault="00BA7027" w:rsidP="00BD34D3">
                  <w:pPr>
                    <w:spacing w:line="276" w:lineRule="auto"/>
                    <w:ind w:right="-108"/>
                    <w:jc w:val="center"/>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8"/>
                    <w:jc w:val="center"/>
                    <w:rPr>
                      <w:sz w:val="24"/>
                      <w:szCs w:val="24"/>
                      <w:lang w:val="uk-UA"/>
                    </w:rPr>
                  </w:pPr>
                  <w:r>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ind w:right="-108"/>
                    <w:jc w:val="center"/>
                    <w:rPr>
                      <w:sz w:val="24"/>
                      <w:szCs w:val="24"/>
                      <w:lang w:val="uk-UA"/>
                    </w:rPr>
                  </w:pPr>
                  <w:r w:rsidRPr="00491E80">
                    <w:rPr>
                      <w:sz w:val="24"/>
                      <w:szCs w:val="24"/>
                      <w:lang w:val="uk-UA"/>
                    </w:rPr>
                    <w:t>кіль-ть</w:t>
                  </w:r>
                </w:p>
              </w:tc>
              <w:tc>
                <w:tcPr>
                  <w:tcW w:w="850"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r w:rsidRPr="00491E80">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4"/>
                    <w:jc w:val="center"/>
                    <w:rPr>
                      <w:sz w:val="24"/>
                      <w:szCs w:val="24"/>
                      <w:lang w:val="uk-UA"/>
                    </w:rPr>
                  </w:pPr>
                  <w:r w:rsidRPr="00491E80">
                    <w:rPr>
                      <w:sz w:val="24"/>
                      <w:szCs w:val="24"/>
                      <w:lang w:val="uk-UA"/>
                    </w:rPr>
                    <w:t>кіль-ть</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r w:rsidRPr="00491E80">
                    <w:rPr>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r w:rsidRPr="00491E80">
                    <w:rPr>
                      <w:sz w:val="24"/>
                      <w:szCs w:val="24"/>
                      <w:lang w:val="uk-UA"/>
                    </w:rPr>
                    <w:t>кіль-ть</w:t>
                  </w:r>
                </w:p>
              </w:tc>
              <w:tc>
                <w:tcPr>
                  <w:tcW w:w="850"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r w:rsidRPr="00491E80">
                    <w:rPr>
                      <w:sz w:val="24"/>
                      <w:szCs w:val="24"/>
                      <w:lang w:val="uk-UA"/>
                    </w:rPr>
                    <w:t>%</w:t>
                  </w:r>
                </w:p>
              </w:tc>
            </w:tr>
            <w:tr w:rsidR="00BA7027" w:rsidRPr="00BE73DF" w:rsidTr="00BD34D3">
              <w:trPr>
                <w:trHeight w:val="510"/>
              </w:trPr>
              <w:tc>
                <w:tcPr>
                  <w:tcW w:w="851"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b/>
                      <w:sz w:val="24"/>
                      <w:szCs w:val="24"/>
                      <w:lang w:val="uk-UA"/>
                    </w:rPr>
                  </w:pPr>
                </w:p>
                <w:p w:rsidR="00BA7027" w:rsidRPr="00491E80" w:rsidRDefault="00BA7027" w:rsidP="00BD34D3">
                  <w:pPr>
                    <w:spacing w:line="276" w:lineRule="auto"/>
                    <w:jc w:val="center"/>
                    <w:rPr>
                      <w:b/>
                      <w:sz w:val="24"/>
                      <w:szCs w:val="24"/>
                      <w:lang w:val="uk-UA"/>
                    </w:rPr>
                  </w:pPr>
                  <w:r w:rsidRPr="00491E80">
                    <w:rPr>
                      <w:b/>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4</w:t>
                  </w:r>
                </w:p>
                <w:p w:rsidR="00BA7027" w:rsidRPr="00491E80" w:rsidRDefault="00BA7027" w:rsidP="00BD34D3">
                  <w:pPr>
                    <w:spacing w:line="276" w:lineRule="auto"/>
                    <w:rPr>
                      <w:sz w:val="24"/>
                      <w:szCs w:val="24"/>
                      <w:lang w:val="uk-UA"/>
                    </w:rPr>
                  </w:pPr>
                </w:p>
                <w:p w:rsidR="00BA7027" w:rsidRPr="00491E80" w:rsidRDefault="00BA7027" w:rsidP="00BD34D3">
                  <w:pPr>
                    <w:spacing w:line="276" w:lineRule="auto"/>
                    <w:jc w:val="center"/>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w:t>
                  </w:r>
                </w:p>
              </w:tc>
              <w:tc>
                <w:tcPr>
                  <w:tcW w:w="708"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4</w:t>
                  </w:r>
                </w:p>
              </w:tc>
              <w:tc>
                <w:tcPr>
                  <w:tcW w:w="703" w:type="dxa"/>
                  <w:tcBorders>
                    <w:top w:val="single" w:sz="4" w:space="0" w:color="auto"/>
                    <w:left w:val="single" w:sz="4" w:space="0" w:color="auto"/>
                    <w:bottom w:val="single" w:sz="4" w:space="0" w:color="auto"/>
                    <w:right w:val="single" w:sz="4" w:space="0" w:color="auto"/>
                  </w:tcBorders>
                </w:tcPr>
                <w:p w:rsidR="00BA7027"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BA7027" w:rsidRDefault="00BA7027" w:rsidP="00BD34D3">
                  <w:pPr>
                    <w:spacing w:line="276" w:lineRule="auto"/>
                    <w:jc w:val="center"/>
                    <w:rPr>
                      <w:sz w:val="24"/>
                      <w:szCs w:val="24"/>
                      <w:lang w:val="uk-UA"/>
                    </w:rPr>
                  </w:pPr>
                </w:p>
                <w:p w:rsidR="00BA7027" w:rsidRPr="00491E80" w:rsidRDefault="00BA7027" w:rsidP="00BD34D3">
                  <w:pPr>
                    <w:jc w:val="center"/>
                    <w:rPr>
                      <w:sz w:val="24"/>
                      <w:szCs w:val="24"/>
                      <w:lang w:val="uk-UA"/>
                    </w:rPr>
                  </w:pPr>
                  <w:r>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jc w:val="center"/>
                    <w:rPr>
                      <w:sz w:val="24"/>
                      <w:szCs w:val="24"/>
                      <w:lang w:val="uk-UA"/>
                    </w:rPr>
                  </w:pPr>
                  <w:r>
                    <w:rPr>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rPr>
                      <w:sz w:val="24"/>
                      <w:szCs w:val="24"/>
                      <w:lang w:val="uk-UA"/>
                    </w:rPr>
                  </w:pPr>
                  <w:r w:rsidRPr="00491E80">
                    <w:rPr>
                      <w:sz w:val="24"/>
                      <w:szCs w:val="24"/>
                      <w:lang w:val="uk-UA"/>
                    </w:rPr>
                    <w:t>5</w:t>
                  </w:r>
                  <w:r>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2</w:t>
                  </w:r>
                  <w:r w:rsidRPr="00491E80">
                    <w:rPr>
                      <w:sz w:val="24"/>
                      <w:szCs w:val="24"/>
                      <w:lang w:val="uk-UA"/>
                    </w:rPr>
                    <w:t>5</w:t>
                  </w:r>
                </w:p>
              </w:tc>
              <w:tc>
                <w:tcPr>
                  <w:tcW w:w="567"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25</w:t>
                  </w:r>
                </w:p>
              </w:tc>
            </w:tr>
            <w:tr w:rsidR="00BA7027" w:rsidRPr="00BE73DF" w:rsidTr="00BD34D3">
              <w:trPr>
                <w:trHeight w:val="670"/>
              </w:trPr>
              <w:tc>
                <w:tcPr>
                  <w:tcW w:w="851"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rPr>
                      <w:b/>
                      <w:sz w:val="24"/>
                      <w:szCs w:val="24"/>
                      <w:lang w:val="uk-UA"/>
                    </w:rPr>
                  </w:pPr>
                </w:p>
                <w:p w:rsidR="00BA7027" w:rsidRPr="00491E80" w:rsidRDefault="00BA7027" w:rsidP="00BD34D3">
                  <w:pPr>
                    <w:spacing w:line="276" w:lineRule="auto"/>
                    <w:jc w:val="center"/>
                    <w:rPr>
                      <w:b/>
                      <w:sz w:val="24"/>
                      <w:szCs w:val="24"/>
                      <w:lang w:val="uk-UA"/>
                    </w:rPr>
                  </w:pPr>
                  <w:r w:rsidRPr="00491E80">
                    <w:rPr>
                      <w:b/>
                      <w:sz w:val="24"/>
                      <w:szCs w:val="24"/>
                      <w:lang w:val="uk-UA"/>
                    </w:rPr>
                    <w:t>6</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8</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8</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w:t>
                  </w:r>
                </w:p>
              </w:tc>
              <w:tc>
                <w:tcPr>
                  <w:tcW w:w="708"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8</w:t>
                  </w:r>
                </w:p>
              </w:tc>
              <w:tc>
                <w:tcPr>
                  <w:tcW w:w="703" w:type="dxa"/>
                  <w:tcBorders>
                    <w:top w:val="single" w:sz="4" w:space="0" w:color="auto"/>
                    <w:left w:val="single" w:sz="4" w:space="0" w:color="auto"/>
                    <w:bottom w:val="single" w:sz="4" w:space="0" w:color="auto"/>
                    <w:right w:val="single" w:sz="4" w:space="0" w:color="auto"/>
                  </w:tcBorders>
                </w:tcPr>
                <w:p w:rsidR="00BA7027"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BA7027" w:rsidRDefault="00BA7027" w:rsidP="00BD34D3">
                  <w:pPr>
                    <w:spacing w:line="276" w:lineRule="auto"/>
                    <w:jc w:val="center"/>
                    <w:rPr>
                      <w:sz w:val="24"/>
                      <w:szCs w:val="24"/>
                      <w:lang w:val="uk-UA"/>
                    </w:rPr>
                  </w:pPr>
                </w:p>
                <w:p w:rsidR="00BA7027" w:rsidRPr="00491E80" w:rsidRDefault="00BA7027" w:rsidP="00BD34D3">
                  <w:pPr>
                    <w:jc w:val="center"/>
                    <w:rPr>
                      <w:sz w:val="24"/>
                      <w:szCs w:val="24"/>
                      <w:lang w:val="uk-UA"/>
                    </w:rPr>
                  </w:pPr>
                  <w:r>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jc w:val="center"/>
                    <w:rPr>
                      <w:sz w:val="24"/>
                      <w:szCs w:val="24"/>
                      <w:lang w:val="uk-UA"/>
                    </w:rPr>
                  </w:pPr>
                  <w:r w:rsidRPr="00491E80">
                    <w:rPr>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ind w:right="-108" w:hanging="108"/>
                    <w:jc w:val="center"/>
                    <w:rPr>
                      <w:sz w:val="24"/>
                      <w:szCs w:val="24"/>
                      <w:lang w:val="uk-UA"/>
                    </w:rPr>
                  </w:pPr>
                  <w:r>
                    <w:rPr>
                      <w:sz w:val="24"/>
                      <w:szCs w:val="24"/>
                      <w:lang w:val="uk-UA"/>
                    </w:rPr>
                    <w:t>2</w:t>
                  </w:r>
                  <w:r w:rsidRPr="00491E80">
                    <w:rPr>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ind w:right="-108" w:hanging="112"/>
                    <w:jc w:val="center"/>
                    <w:rPr>
                      <w:sz w:val="24"/>
                      <w:szCs w:val="24"/>
                      <w:lang w:val="uk-UA"/>
                    </w:rPr>
                  </w:pPr>
                  <w:r>
                    <w:rPr>
                      <w:sz w:val="24"/>
                      <w:szCs w:val="24"/>
                      <w:lang w:val="uk-UA"/>
                    </w:rPr>
                    <w:t>50</w:t>
                  </w:r>
                </w:p>
              </w:tc>
              <w:tc>
                <w:tcPr>
                  <w:tcW w:w="567"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ind w:right="-108"/>
                    <w:jc w:val="center"/>
                    <w:rPr>
                      <w:sz w:val="24"/>
                      <w:szCs w:val="24"/>
                      <w:lang w:val="uk-UA"/>
                    </w:rPr>
                  </w:pPr>
                  <w:r>
                    <w:rPr>
                      <w:sz w:val="24"/>
                      <w:szCs w:val="24"/>
                      <w:lang w:val="uk-UA"/>
                    </w:rPr>
                    <w:t>25</w:t>
                  </w:r>
                </w:p>
              </w:tc>
            </w:tr>
            <w:tr w:rsidR="00BA7027" w:rsidRPr="00BE73DF" w:rsidTr="00BD34D3">
              <w:trPr>
                <w:trHeight w:val="720"/>
              </w:trPr>
              <w:tc>
                <w:tcPr>
                  <w:tcW w:w="851"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rPr>
                      <w:b/>
                      <w:sz w:val="24"/>
                      <w:szCs w:val="24"/>
                      <w:lang w:val="uk-UA"/>
                    </w:rPr>
                  </w:pPr>
                </w:p>
                <w:p w:rsidR="00BA7027" w:rsidRPr="00491E80" w:rsidRDefault="00BA7027" w:rsidP="00BD34D3">
                  <w:pPr>
                    <w:spacing w:line="276" w:lineRule="auto"/>
                    <w:jc w:val="center"/>
                    <w:rPr>
                      <w:b/>
                      <w:sz w:val="24"/>
                      <w:szCs w:val="24"/>
                      <w:lang w:val="uk-UA"/>
                    </w:rPr>
                  </w:pPr>
                  <w:r w:rsidRPr="00491E80">
                    <w:rPr>
                      <w:b/>
                      <w:sz w:val="24"/>
                      <w:szCs w:val="24"/>
                      <w:lang w:val="uk-UA"/>
                    </w:rPr>
                    <w:t>7</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7</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7</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w:t>
                  </w:r>
                </w:p>
              </w:tc>
              <w:tc>
                <w:tcPr>
                  <w:tcW w:w="708"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7</w:t>
                  </w:r>
                </w:p>
              </w:tc>
              <w:tc>
                <w:tcPr>
                  <w:tcW w:w="703" w:type="dxa"/>
                  <w:tcBorders>
                    <w:top w:val="single" w:sz="4" w:space="0" w:color="auto"/>
                    <w:left w:val="single" w:sz="4" w:space="0" w:color="auto"/>
                    <w:bottom w:val="single" w:sz="4" w:space="0" w:color="auto"/>
                    <w:right w:val="single" w:sz="4" w:space="0" w:color="auto"/>
                  </w:tcBorders>
                </w:tcPr>
                <w:p w:rsidR="00BA7027"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tcPr>
                <w:p w:rsidR="00BA7027" w:rsidRDefault="00BA7027" w:rsidP="00BD34D3">
                  <w:pPr>
                    <w:spacing w:line="276" w:lineRule="auto"/>
                    <w:jc w:val="center"/>
                    <w:rPr>
                      <w:sz w:val="24"/>
                      <w:szCs w:val="24"/>
                      <w:lang w:val="uk-UA"/>
                    </w:rPr>
                  </w:pPr>
                </w:p>
                <w:p w:rsidR="00BA7027" w:rsidRPr="00491E80" w:rsidRDefault="00BA7027" w:rsidP="00BD34D3">
                  <w:pPr>
                    <w:jc w:val="center"/>
                    <w:rPr>
                      <w:sz w:val="24"/>
                      <w:szCs w:val="24"/>
                      <w:lang w:val="uk-UA"/>
                    </w:rPr>
                  </w:pPr>
                  <w:r>
                    <w:rPr>
                      <w:sz w:val="24"/>
                      <w:szCs w:val="24"/>
                      <w:lang w:val="uk-UA"/>
                    </w:rPr>
                    <w:t>14.3</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jc w:val="center"/>
                    <w:rPr>
                      <w:sz w:val="24"/>
                      <w:szCs w:val="24"/>
                      <w:lang w:val="uk-UA"/>
                    </w:rPr>
                  </w:pPr>
                  <w:r>
                    <w:rPr>
                      <w:sz w:val="24"/>
                      <w:szCs w:val="24"/>
                      <w:lang w:val="uk-UA"/>
                    </w:rPr>
                    <w:t>5</w:t>
                  </w:r>
                </w:p>
              </w:tc>
              <w:tc>
                <w:tcPr>
                  <w:tcW w:w="850"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8" w:hanging="108"/>
                    <w:jc w:val="center"/>
                    <w:rPr>
                      <w:sz w:val="24"/>
                      <w:szCs w:val="24"/>
                      <w:lang w:val="uk-UA"/>
                    </w:rPr>
                  </w:pPr>
                </w:p>
                <w:p w:rsidR="00BA7027" w:rsidRPr="00491E80" w:rsidRDefault="00BA7027" w:rsidP="00BD34D3">
                  <w:pPr>
                    <w:spacing w:line="276" w:lineRule="auto"/>
                    <w:ind w:right="-108" w:hanging="108"/>
                    <w:rPr>
                      <w:sz w:val="24"/>
                      <w:szCs w:val="24"/>
                      <w:lang w:val="uk-UA"/>
                    </w:rPr>
                  </w:pPr>
                  <w:r w:rsidRPr="00491E80">
                    <w:rPr>
                      <w:sz w:val="24"/>
                      <w:szCs w:val="24"/>
                      <w:lang w:val="uk-UA"/>
                    </w:rPr>
                    <w:t xml:space="preserve">  </w:t>
                  </w:r>
                  <w:r>
                    <w:rPr>
                      <w:sz w:val="24"/>
                      <w:szCs w:val="24"/>
                      <w:lang w:val="uk-UA"/>
                    </w:rPr>
                    <w:t>71.4</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ind w:right="-108" w:hanging="112"/>
                    <w:rPr>
                      <w:sz w:val="24"/>
                      <w:szCs w:val="24"/>
                      <w:lang w:val="uk-UA"/>
                    </w:rPr>
                  </w:pPr>
                  <w:r w:rsidRPr="00491E80">
                    <w:rPr>
                      <w:sz w:val="24"/>
                      <w:szCs w:val="24"/>
                      <w:lang w:val="uk-UA"/>
                    </w:rPr>
                    <w:t xml:space="preserve">   </w:t>
                  </w:r>
                  <w:r>
                    <w:rPr>
                      <w:sz w:val="24"/>
                      <w:szCs w:val="24"/>
                      <w:lang w:val="uk-UA"/>
                    </w:rPr>
                    <w:t>14.3</w:t>
                  </w:r>
                </w:p>
              </w:tc>
              <w:tc>
                <w:tcPr>
                  <w:tcW w:w="567"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0</w:t>
                  </w:r>
                </w:p>
              </w:tc>
              <w:tc>
                <w:tcPr>
                  <w:tcW w:w="850"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8" w:hanging="95"/>
                    <w:jc w:val="center"/>
                    <w:rPr>
                      <w:sz w:val="24"/>
                      <w:szCs w:val="24"/>
                      <w:lang w:val="uk-UA"/>
                    </w:rPr>
                  </w:pPr>
                </w:p>
                <w:p w:rsidR="00BA7027" w:rsidRPr="00491E80" w:rsidRDefault="00BA7027" w:rsidP="00BD34D3">
                  <w:pPr>
                    <w:spacing w:line="276" w:lineRule="auto"/>
                    <w:ind w:right="-108" w:hanging="95"/>
                    <w:jc w:val="center"/>
                    <w:rPr>
                      <w:sz w:val="24"/>
                      <w:szCs w:val="24"/>
                      <w:lang w:val="uk-UA"/>
                    </w:rPr>
                  </w:pPr>
                  <w:r>
                    <w:rPr>
                      <w:sz w:val="24"/>
                      <w:szCs w:val="24"/>
                      <w:lang w:val="uk-UA"/>
                    </w:rPr>
                    <w:t>-</w:t>
                  </w:r>
                </w:p>
              </w:tc>
            </w:tr>
            <w:tr w:rsidR="00BA7027" w:rsidRPr="00BE73DF" w:rsidTr="00BD34D3">
              <w:trPr>
                <w:trHeight w:val="700"/>
              </w:trPr>
              <w:tc>
                <w:tcPr>
                  <w:tcW w:w="851"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rPr>
                      <w:b/>
                      <w:sz w:val="24"/>
                      <w:szCs w:val="24"/>
                      <w:lang w:val="uk-UA"/>
                    </w:rPr>
                  </w:pPr>
                </w:p>
                <w:p w:rsidR="00BA7027" w:rsidRPr="00491E80" w:rsidRDefault="00BA7027" w:rsidP="00BD34D3">
                  <w:pPr>
                    <w:spacing w:line="276" w:lineRule="auto"/>
                    <w:jc w:val="center"/>
                    <w:rPr>
                      <w:b/>
                      <w:sz w:val="24"/>
                      <w:szCs w:val="24"/>
                      <w:lang w:val="uk-UA"/>
                    </w:rPr>
                  </w:pPr>
                  <w:r w:rsidRPr="00491E80">
                    <w:rPr>
                      <w:b/>
                      <w:sz w:val="24"/>
                      <w:szCs w:val="24"/>
                      <w:lang w:val="uk-UA"/>
                    </w:rPr>
                    <w:t>8</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1</w:t>
                  </w:r>
                  <w:r>
                    <w:rPr>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rPr>
                      <w:sz w:val="24"/>
                      <w:szCs w:val="24"/>
                      <w:lang w:val="uk-UA"/>
                    </w:rPr>
                  </w:pPr>
                </w:p>
                <w:p w:rsidR="00BA7027" w:rsidRPr="00491E80" w:rsidRDefault="00BA7027" w:rsidP="00BD34D3">
                  <w:pPr>
                    <w:spacing w:line="276" w:lineRule="auto"/>
                    <w:rPr>
                      <w:sz w:val="24"/>
                      <w:szCs w:val="24"/>
                      <w:lang w:val="uk-UA"/>
                    </w:rPr>
                  </w:pPr>
                  <w:r>
                    <w:rPr>
                      <w:sz w:val="24"/>
                      <w:szCs w:val="24"/>
                      <w:lang w:val="uk-UA"/>
                    </w:rPr>
                    <w:t xml:space="preserve">   14</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w:t>
                  </w:r>
                </w:p>
              </w:tc>
              <w:tc>
                <w:tcPr>
                  <w:tcW w:w="708"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rPr>
                      <w:sz w:val="24"/>
                      <w:szCs w:val="24"/>
                      <w:lang w:val="uk-UA"/>
                    </w:rPr>
                  </w:pPr>
                </w:p>
                <w:p w:rsidR="00BA7027" w:rsidRPr="00491E80" w:rsidRDefault="00BA7027" w:rsidP="00BD34D3">
                  <w:pPr>
                    <w:spacing w:line="276" w:lineRule="auto"/>
                    <w:rPr>
                      <w:sz w:val="24"/>
                      <w:szCs w:val="24"/>
                      <w:lang w:val="uk-UA"/>
                    </w:rPr>
                  </w:pPr>
                  <w:r w:rsidRPr="00491E80">
                    <w:rPr>
                      <w:sz w:val="24"/>
                      <w:szCs w:val="24"/>
                      <w:lang w:val="uk-UA"/>
                    </w:rPr>
                    <w:t xml:space="preserve"> 1</w:t>
                  </w:r>
                  <w:r>
                    <w:rPr>
                      <w:sz w:val="24"/>
                      <w:szCs w:val="24"/>
                      <w:lang w:val="uk-UA"/>
                    </w:rPr>
                    <w:t>4</w:t>
                  </w:r>
                </w:p>
              </w:tc>
              <w:tc>
                <w:tcPr>
                  <w:tcW w:w="703" w:type="dxa"/>
                  <w:tcBorders>
                    <w:top w:val="single" w:sz="4" w:space="0" w:color="auto"/>
                    <w:left w:val="single" w:sz="4" w:space="0" w:color="auto"/>
                    <w:bottom w:val="single" w:sz="4" w:space="0" w:color="auto"/>
                    <w:right w:val="single" w:sz="4" w:space="0" w:color="auto"/>
                  </w:tcBorders>
                </w:tcPr>
                <w:p w:rsidR="00BA7027"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tcPr>
                <w:p w:rsidR="00BA7027" w:rsidRDefault="00BA7027" w:rsidP="00BD34D3">
                  <w:pPr>
                    <w:spacing w:line="276" w:lineRule="auto"/>
                    <w:jc w:val="center"/>
                    <w:rPr>
                      <w:sz w:val="24"/>
                      <w:szCs w:val="24"/>
                      <w:lang w:val="uk-UA"/>
                    </w:rPr>
                  </w:pPr>
                </w:p>
                <w:p w:rsidR="00BA7027" w:rsidRPr="00491E80" w:rsidRDefault="00BA7027" w:rsidP="00BD34D3">
                  <w:pPr>
                    <w:jc w:val="center"/>
                    <w:rPr>
                      <w:sz w:val="24"/>
                      <w:szCs w:val="24"/>
                      <w:lang w:val="uk-UA"/>
                    </w:rPr>
                  </w:pPr>
                  <w:r>
                    <w:rPr>
                      <w:sz w:val="24"/>
                      <w:szCs w:val="24"/>
                      <w:lang w:val="uk-UA"/>
                    </w:rPr>
                    <w:t>14.2</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jc w:val="center"/>
                    <w:rPr>
                      <w:sz w:val="24"/>
                      <w:szCs w:val="24"/>
                      <w:lang w:val="uk-UA"/>
                    </w:rPr>
                  </w:pPr>
                  <w:r>
                    <w:rPr>
                      <w:sz w:val="24"/>
                      <w:szCs w:val="24"/>
                      <w:lang w:val="uk-UA"/>
                    </w:rPr>
                    <w:t>4</w:t>
                  </w:r>
                </w:p>
              </w:tc>
              <w:tc>
                <w:tcPr>
                  <w:tcW w:w="850"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8" w:hanging="108"/>
                    <w:jc w:val="center"/>
                    <w:rPr>
                      <w:sz w:val="24"/>
                      <w:szCs w:val="24"/>
                      <w:lang w:val="uk-UA"/>
                    </w:rPr>
                  </w:pPr>
                </w:p>
                <w:p w:rsidR="00BA7027" w:rsidRPr="00491E80" w:rsidRDefault="00BA7027" w:rsidP="00BD34D3">
                  <w:pPr>
                    <w:spacing w:line="276" w:lineRule="auto"/>
                    <w:ind w:right="-108" w:hanging="108"/>
                    <w:jc w:val="center"/>
                    <w:rPr>
                      <w:sz w:val="24"/>
                      <w:szCs w:val="24"/>
                      <w:lang w:val="uk-UA"/>
                    </w:rPr>
                  </w:pPr>
                  <w:r w:rsidRPr="00491E80">
                    <w:rPr>
                      <w:sz w:val="24"/>
                      <w:szCs w:val="24"/>
                      <w:lang w:val="uk-UA"/>
                    </w:rPr>
                    <w:t>2</w:t>
                  </w:r>
                  <w:r>
                    <w:rPr>
                      <w:sz w:val="24"/>
                      <w:szCs w:val="24"/>
                      <w:lang w:val="uk-UA"/>
                    </w:rPr>
                    <w:t>8.6</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6</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8" w:hanging="112"/>
                    <w:jc w:val="center"/>
                    <w:rPr>
                      <w:sz w:val="24"/>
                      <w:szCs w:val="24"/>
                      <w:lang w:val="uk-UA"/>
                    </w:rPr>
                  </w:pPr>
                </w:p>
                <w:p w:rsidR="00BA7027" w:rsidRPr="00491E80" w:rsidRDefault="00BA7027" w:rsidP="00BD34D3">
                  <w:pPr>
                    <w:spacing w:line="276" w:lineRule="auto"/>
                    <w:ind w:right="-108" w:hanging="112"/>
                    <w:jc w:val="center"/>
                    <w:rPr>
                      <w:sz w:val="24"/>
                      <w:szCs w:val="24"/>
                      <w:lang w:val="uk-UA"/>
                    </w:rPr>
                  </w:pPr>
                  <w:r>
                    <w:rPr>
                      <w:sz w:val="24"/>
                      <w:szCs w:val="24"/>
                      <w:lang w:val="uk-UA"/>
                    </w:rPr>
                    <w:t>42.8</w:t>
                  </w:r>
                </w:p>
              </w:tc>
              <w:tc>
                <w:tcPr>
                  <w:tcW w:w="567"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rPr>
                      <w:sz w:val="24"/>
                      <w:szCs w:val="24"/>
                      <w:lang w:val="uk-UA"/>
                    </w:rPr>
                  </w:pPr>
                  <w:r w:rsidRPr="00491E80">
                    <w:rPr>
                      <w:sz w:val="24"/>
                      <w:szCs w:val="24"/>
                      <w:lang w:val="uk-UA"/>
                    </w:rPr>
                    <w:t xml:space="preserve">  </w:t>
                  </w:r>
                  <w:r>
                    <w:rPr>
                      <w:sz w:val="24"/>
                      <w:szCs w:val="24"/>
                      <w:lang w:val="uk-UA"/>
                    </w:rPr>
                    <w:t>2</w:t>
                  </w:r>
                  <w:r w:rsidRPr="00491E80">
                    <w:rPr>
                      <w:sz w:val="24"/>
                      <w:szCs w:val="24"/>
                      <w:lang w:val="uk-UA"/>
                    </w:rPr>
                    <w:t xml:space="preserve">    </w:t>
                  </w:r>
                </w:p>
              </w:tc>
              <w:tc>
                <w:tcPr>
                  <w:tcW w:w="850"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8" w:hanging="95"/>
                    <w:jc w:val="center"/>
                    <w:rPr>
                      <w:sz w:val="24"/>
                      <w:szCs w:val="24"/>
                      <w:lang w:val="uk-UA"/>
                    </w:rPr>
                  </w:pPr>
                </w:p>
                <w:p w:rsidR="00BA7027" w:rsidRPr="00491E80" w:rsidRDefault="00BA7027" w:rsidP="00BD34D3">
                  <w:pPr>
                    <w:spacing w:line="276" w:lineRule="auto"/>
                    <w:ind w:right="-108" w:hanging="95"/>
                    <w:jc w:val="center"/>
                    <w:rPr>
                      <w:sz w:val="24"/>
                      <w:szCs w:val="24"/>
                      <w:lang w:val="uk-UA"/>
                    </w:rPr>
                  </w:pPr>
                  <w:r>
                    <w:rPr>
                      <w:sz w:val="24"/>
                      <w:szCs w:val="24"/>
                      <w:lang w:val="uk-UA"/>
                    </w:rPr>
                    <w:t>14.2</w:t>
                  </w:r>
                </w:p>
              </w:tc>
            </w:tr>
            <w:tr w:rsidR="00BA7027" w:rsidRPr="00BE73DF" w:rsidTr="00BD34D3">
              <w:trPr>
                <w:trHeight w:val="560"/>
              </w:trPr>
              <w:tc>
                <w:tcPr>
                  <w:tcW w:w="851"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rPr>
                      <w:sz w:val="24"/>
                      <w:szCs w:val="24"/>
                      <w:lang w:val="uk-UA"/>
                    </w:rPr>
                  </w:pPr>
                  <w:r w:rsidRPr="00491E80">
                    <w:rPr>
                      <w:sz w:val="24"/>
                      <w:szCs w:val="24"/>
                      <w:lang w:val="uk-UA"/>
                    </w:rPr>
                    <w:t xml:space="preserve">  9</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1</w:t>
                  </w:r>
                  <w:r>
                    <w:rPr>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1</w:t>
                  </w:r>
                  <w:r>
                    <w:rPr>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w:t>
                  </w:r>
                </w:p>
              </w:tc>
              <w:tc>
                <w:tcPr>
                  <w:tcW w:w="708"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11</w:t>
                  </w:r>
                </w:p>
                <w:p w:rsidR="00BA7027" w:rsidRPr="00491E80" w:rsidRDefault="00BA7027" w:rsidP="00BD34D3">
                  <w:pPr>
                    <w:spacing w:line="276" w:lineRule="auto"/>
                    <w:rPr>
                      <w:sz w:val="24"/>
                      <w:szCs w:val="24"/>
                      <w:lang w:val="uk-UA"/>
                    </w:rPr>
                  </w:pPr>
                  <w:r w:rsidRPr="00491E80">
                    <w:rPr>
                      <w:sz w:val="24"/>
                      <w:szCs w:val="24"/>
                      <w:lang w:val="uk-UA"/>
                    </w:rPr>
                    <w:t xml:space="preserve"> </w:t>
                  </w:r>
                </w:p>
              </w:tc>
              <w:tc>
                <w:tcPr>
                  <w:tcW w:w="703" w:type="dxa"/>
                  <w:tcBorders>
                    <w:top w:val="single" w:sz="4" w:space="0" w:color="auto"/>
                    <w:left w:val="single" w:sz="4" w:space="0" w:color="auto"/>
                    <w:bottom w:val="single" w:sz="4" w:space="0" w:color="auto"/>
                    <w:right w:val="single" w:sz="4" w:space="0" w:color="auto"/>
                  </w:tcBorders>
                </w:tcPr>
                <w:p w:rsidR="00BA7027"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BA7027" w:rsidRDefault="00BA7027" w:rsidP="00BD34D3">
                  <w:pPr>
                    <w:spacing w:line="276" w:lineRule="auto"/>
                    <w:jc w:val="center"/>
                    <w:rPr>
                      <w:sz w:val="24"/>
                      <w:szCs w:val="24"/>
                      <w:lang w:val="uk-UA"/>
                    </w:rPr>
                  </w:pPr>
                </w:p>
                <w:p w:rsidR="00BA7027" w:rsidRPr="00491E80" w:rsidRDefault="00BA7027" w:rsidP="00BD34D3">
                  <w:pPr>
                    <w:jc w:val="center"/>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jc w:val="center"/>
                    <w:rPr>
                      <w:sz w:val="24"/>
                      <w:szCs w:val="24"/>
                      <w:lang w:val="uk-UA"/>
                    </w:rPr>
                  </w:pPr>
                  <w:r>
                    <w:rPr>
                      <w:sz w:val="24"/>
                      <w:szCs w:val="24"/>
                      <w:lang w:val="uk-UA"/>
                    </w:rPr>
                    <w:t>3</w:t>
                  </w:r>
                </w:p>
              </w:tc>
              <w:tc>
                <w:tcPr>
                  <w:tcW w:w="850"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8" w:hanging="108"/>
                    <w:jc w:val="center"/>
                    <w:rPr>
                      <w:sz w:val="24"/>
                      <w:szCs w:val="24"/>
                      <w:lang w:val="uk-UA"/>
                    </w:rPr>
                  </w:pPr>
                </w:p>
                <w:p w:rsidR="00BA7027" w:rsidRPr="00491E80" w:rsidRDefault="00BA7027" w:rsidP="00BD34D3">
                  <w:pPr>
                    <w:spacing w:line="276" w:lineRule="auto"/>
                    <w:ind w:right="-108" w:hanging="108"/>
                    <w:rPr>
                      <w:sz w:val="24"/>
                      <w:szCs w:val="24"/>
                      <w:lang w:val="uk-UA"/>
                    </w:rPr>
                  </w:pPr>
                  <w:r>
                    <w:rPr>
                      <w:sz w:val="24"/>
                      <w:szCs w:val="24"/>
                      <w:lang w:val="uk-UA"/>
                    </w:rPr>
                    <w:t>27.3</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Pr>
                      <w:sz w:val="24"/>
                      <w:szCs w:val="24"/>
                      <w:lang w:val="uk-UA"/>
                    </w:rPr>
                    <w:t>7</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8" w:hanging="112"/>
                    <w:jc w:val="center"/>
                    <w:rPr>
                      <w:sz w:val="24"/>
                      <w:szCs w:val="24"/>
                      <w:lang w:val="uk-UA"/>
                    </w:rPr>
                  </w:pPr>
                </w:p>
                <w:p w:rsidR="00BA7027" w:rsidRPr="00491E80" w:rsidRDefault="00BA7027" w:rsidP="00BD34D3">
                  <w:pPr>
                    <w:spacing w:line="276" w:lineRule="auto"/>
                    <w:ind w:right="-108" w:hanging="112"/>
                    <w:jc w:val="center"/>
                    <w:rPr>
                      <w:sz w:val="24"/>
                      <w:szCs w:val="24"/>
                      <w:lang w:val="uk-UA"/>
                    </w:rPr>
                  </w:pPr>
                  <w:r>
                    <w:rPr>
                      <w:sz w:val="24"/>
                      <w:szCs w:val="24"/>
                      <w:lang w:val="uk-UA"/>
                    </w:rPr>
                    <w:t>63.7</w:t>
                  </w:r>
                </w:p>
              </w:tc>
              <w:tc>
                <w:tcPr>
                  <w:tcW w:w="567"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sz w:val="24"/>
                      <w:szCs w:val="24"/>
                      <w:lang w:val="uk-UA"/>
                    </w:rPr>
                  </w:pPr>
                </w:p>
                <w:p w:rsidR="00BA7027" w:rsidRPr="00491E80" w:rsidRDefault="00BA7027" w:rsidP="00BD34D3">
                  <w:pPr>
                    <w:spacing w:line="276" w:lineRule="auto"/>
                    <w:jc w:val="center"/>
                    <w:rPr>
                      <w:sz w:val="24"/>
                      <w:szCs w:val="24"/>
                      <w:lang w:val="uk-UA"/>
                    </w:rPr>
                  </w:pPr>
                  <w:r w:rsidRPr="00491E80">
                    <w:rPr>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8" w:hanging="95"/>
                    <w:jc w:val="center"/>
                    <w:rPr>
                      <w:sz w:val="24"/>
                      <w:szCs w:val="24"/>
                      <w:lang w:val="uk-UA"/>
                    </w:rPr>
                  </w:pPr>
                </w:p>
                <w:p w:rsidR="00BA7027" w:rsidRPr="00491E80" w:rsidRDefault="00BA7027" w:rsidP="00BD34D3">
                  <w:pPr>
                    <w:spacing w:line="276" w:lineRule="auto"/>
                    <w:ind w:right="-108" w:hanging="95"/>
                    <w:jc w:val="center"/>
                    <w:rPr>
                      <w:sz w:val="24"/>
                      <w:szCs w:val="24"/>
                      <w:lang w:val="uk-UA"/>
                    </w:rPr>
                  </w:pPr>
                  <w:r>
                    <w:rPr>
                      <w:sz w:val="24"/>
                      <w:szCs w:val="24"/>
                      <w:lang w:val="uk-UA"/>
                    </w:rPr>
                    <w:t>9.0</w:t>
                  </w:r>
                </w:p>
              </w:tc>
            </w:tr>
            <w:tr w:rsidR="00BA7027" w:rsidRPr="00BE73DF" w:rsidTr="00BD34D3">
              <w:trPr>
                <w:trHeight w:val="560"/>
              </w:trPr>
              <w:tc>
                <w:tcPr>
                  <w:tcW w:w="851"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b/>
                      <w:sz w:val="24"/>
                      <w:szCs w:val="24"/>
                      <w:lang w:val="uk-UA"/>
                    </w:rPr>
                  </w:pPr>
                  <w:r w:rsidRPr="00491E80">
                    <w:rPr>
                      <w:b/>
                      <w:sz w:val="24"/>
                      <w:szCs w:val="24"/>
                      <w:lang w:val="uk-UA"/>
                    </w:rPr>
                    <w:t>Усього</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b/>
                      <w:sz w:val="24"/>
                      <w:szCs w:val="24"/>
                      <w:lang w:val="uk-UA"/>
                    </w:rPr>
                  </w:pPr>
                </w:p>
                <w:p w:rsidR="00BA7027" w:rsidRPr="00491E80" w:rsidRDefault="00BA7027" w:rsidP="00BD34D3">
                  <w:pPr>
                    <w:spacing w:line="276" w:lineRule="auto"/>
                    <w:jc w:val="center"/>
                    <w:rPr>
                      <w:b/>
                      <w:sz w:val="24"/>
                      <w:szCs w:val="24"/>
                      <w:lang w:val="uk-UA"/>
                    </w:rPr>
                  </w:pPr>
                  <w:r>
                    <w:rPr>
                      <w:b/>
                      <w:sz w:val="24"/>
                      <w:szCs w:val="24"/>
                      <w:lang w:val="uk-UA"/>
                    </w:rPr>
                    <w:t>44</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b/>
                      <w:sz w:val="24"/>
                      <w:szCs w:val="24"/>
                      <w:lang w:val="uk-UA"/>
                    </w:rPr>
                  </w:pPr>
                </w:p>
                <w:p w:rsidR="00BA7027" w:rsidRPr="00491E80" w:rsidRDefault="00BA7027" w:rsidP="00BD34D3">
                  <w:pPr>
                    <w:spacing w:line="276" w:lineRule="auto"/>
                    <w:rPr>
                      <w:b/>
                      <w:sz w:val="24"/>
                      <w:szCs w:val="24"/>
                      <w:lang w:val="uk-UA"/>
                    </w:rPr>
                  </w:pPr>
                  <w:r>
                    <w:rPr>
                      <w:b/>
                      <w:sz w:val="24"/>
                      <w:szCs w:val="24"/>
                      <w:lang w:val="uk-UA"/>
                    </w:rPr>
                    <w:t>44</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b/>
                      <w:sz w:val="24"/>
                      <w:szCs w:val="24"/>
                      <w:lang w:val="uk-UA"/>
                    </w:rPr>
                  </w:pPr>
                </w:p>
                <w:p w:rsidR="00BA7027" w:rsidRPr="00491E80" w:rsidRDefault="00BA7027" w:rsidP="00BD34D3">
                  <w:pPr>
                    <w:spacing w:line="276" w:lineRule="auto"/>
                    <w:jc w:val="center"/>
                    <w:rPr>
                      <w:b/>
                      <w:sz w:val="24"/>
                      <w:szCs w:val="24"/>
                      <w:lang w:val="uk-UA"/>
                    </w:rPr>
                  </w:pPr>
                  <w:r w:rsidRPr="00491E80">
                    <w:rPr>
                      <w:b/>
                      <w:sz w:val="24"/>
                      <w:szCs w:val="24"/>
                      <w:lang w:val="uk-UA"/>
                    </w:rPr>
                    <w:t>-</w:t>
                  </w:r>
                </w:p>
              </w:tc>
              <w:tc>
                <w:tcPr>
                  <w:tcW w:w="708"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b/>
                      <w:sz w:val="24"/>
                      <w:szCs w:val="24"/>
                      <w:lang w:val="uk-UA"/>
                    </w:rPr>
                  </w:pPr>
                </w:p>
                <w:p w:rsidR="00BA7027" w:rsidRPr="00491E80" w:rsidRDefault="00BA7027" w:rsidP="00BD34D3">
                  <w:pPr>
                    <w:spacing w:line="276" w:lineRule="auto"/>
                    <w:jc w:val="center"/>
                    <w:rPr>
                      <w:b/>
                      <w:sz w:val="24"/>
                      <w:szCs w:val="24"/>
                      <w:lang w:val="uk-UA"/>
                    </w:rPr>
                  </w:pPr>
                  <w:r w:rsidRPr="00491E80">
                    <w:rPr>
                      <w:b/>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b/>
                      <w:sz w:val="24"/>
                      <w:szCs w:val="24"/>
                      <w:lang w:val="uk-UA"/>
                    </w:rPr>
                  </w:pPr>
                </w:p>
                <w:p w:rsidR="00BA7027" w:rsidRPr="00491E80" w:rsidRDefault="00BA7027" w:rsidP="00BD34D3">
                  <w:pPr>
                    <w:spacing w:line="276" w:lineRule="auto"/>
                    <w:rPr>
                      <w:b/>
                      <w:sz w:val="24"/>
                      <w:szCs w:val="24"/>
                      <w:lang w:val="uk-UA"/>
                    </w:rPr>
                  </w:pPr>
                  <w:r>
                    <w:rPr>
                      <w:b/>
                      <w:sz w:val="24"/>
                      <w:szCs w:val="24"/>
                      <w:lang w:val="uk-UA"/>
                    </w:rPr>
                    <w:t>44</w:t>
                  </w:r>
                </w:p>
              </w:tc>
              <w:tc>
                <w:tcPr>
                  <w:tcW w:w="703" w:type="dxa"/>
                  <w:tcBorders>
                    <w:top w:val="single" w:sz="4" w:space="0" w:color="auto"/>
                    <w:left w:val="single" w:sz="4" w:space="0" w:color="auto"/>
                    <w:bottom w:val="single" w:sz="4" w:space="0" w:color="auto"/>
                    <w:right w:val="single" w:sz="4" w:space="0" w:color="auto"/>
                  </w:tcBorders>
                </w:tcPr>
                <w:p w:rsidR="00BA7027" w:rsidRDefault="00BA7027" w:rsidP="00BD34D3">
                  <w:pPr>
                    <w:spacing w:line="276" w:lineRule="auto"/>
                    <w:jc w:val="center"/>
                    <w:rPr>
                      <w:b/>
                      <w:sz w:val="24"/>
                      <w:szCs w:val="24"/>
                      <w:lang w:val="uk-UA"/>
                    </w:rPr>
                  </w:pPr>
                </w:p>
                <w:p w:rsidR="00BA7027" w:rsidRPr="00491E80" w:rsidRDefault="00BA7027" w:rsidP="00BD34D3">
                  <w:pPr>
                    <w:spacing w:line="276" w:lineRule="auto"/>
                    <w:jc w:val="center"/>
                    <w:rPr>
                      <w:b/>
                      <w:sz w:val="24"/>
                      <w:szCs w:val="24"/>
                      <w:lang w:val="uk-UA"/>
                    </w:rPr>
                  </w:pPr>
                  <w:r>
                    <w:rPr>
                      <w:b/>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tcPr>
                <w:p w:rsidR="00BA7027" w:rsidRDefault="00BA7027" w:rsidP="00BD34D3">
                  <w:pPr>
                    <w:spacing w:line="276" w:lineRule="auto"/>
                    <w:jc w:val="center"/>
                    <w:rPr>
                      <w:b/>
                      <w:sz w:val="24"/>
                      <w:szCs w:val="24"/>
                      <w:lang w:val="uk-UA"/>
                    </w:rPr>
                  </w:pPr>
                </w:p>
                <w:p w:rsidR="00BA7027" w:rsidRPr="00491E80" w:rsidRDefault="00BA7027" w:rsidP="00BD34D3">
                  <w:pPr>
                    <w:jc w:val="center"/>
                    <w:rPr>
                      <w:b/>
                      <w:sz w:val="24"/>
                      <w:szCs w:val="24"/>
                      <w:lang w:val="uk-UA"/>
                    </w:rPr>
                  </w:pPr>
                  <w:r>
                    <w:rPr>
                      <w:b/>
                      <w:sz w:val="24"/>
                      <w:szCs w:val="24"/>
                      <w:lang w:val="uk-UA"/>
                    </w:rPr>
                    <w:t>6.8</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b/>
                      <w:sz w:val="24"/>
                      <w:szCs w:val="24"/>
                      <w:lang w:val="uk-UA"/>
                    </w:rPr>
                  </w:pPr>
                </w:p>
                <w:p w:rsidR="00BA7027" w:rsidRPr="00491E80" w:rsidRDefault="00BA7027" w:rsidP="00BD34D3">
                  <w:pPr>
                    <w:jc w:val="center"/>
                    <w:rPr>
                      <w:b/>
                      <w:sz w:val="24"/>
                      <w:szCs w:val="24"/>
                      <w:lang w:val="uk-UA"/>
                    </w:rPr>
                  </w:pPr>
                  <w:r w:rsidRPr="00491E80">
                    <w:rPr>
                      <w:b/>
                      <w:sz w:val="24"/>
                      <w:szCs w:val="24"/>
                      <w:lang w:val="uk-UA"/>
                    </w:rPr>
                    <w:t>1</w:t>
                  </w:r>
                  <w:r>
                    <w:rPr>
                      <w:b/>
                      <w:sz w:val="24"/>
                      <w:szCs w:val="24"/>
                      <w:lang w:val="uk-UA"/>
                    </w:rPr>
                    <w:t>6</w:t>
                  </w:r>
                </w:p>
              </w:tc>
              <w:tc>
                <w:tcPr>
                  <w:tcW w:w="850"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8" w:hanging="108"/>
                    <w:jc w:val="center"/>
                    <w:rPr>
                      <w:b/>
                      <w:sz w:val="24"/>
                      <w:szCs w:val="24"/>
                      <w:lang w:val="uk-UA"/>
                    </w:rPr>
                  </w:pPr>
                </w:p>
                <w:p w:rsidR="00BA7027" w:rsidRPr="00491E80" w:rsidRDefault="00BA7027" w:rsidP="00BD34D3">
                  <w:pPr>
                    <w:spacing w:line="276" w:lineRule="auto"/>
                    <w:ind w:right="-108" w:hanging="108"/>
                    <w:jc w:val="center"/>
                    <w:rPr>
                      <w:b/>
                      <w:sz w:val="24"/>
                      <w:szCs w:val="24"/>
                      <w:lang w:val="uk-UA"/>
                    </w:rPr>
                  </w:pPr>
                  <w:r w:rsidRPr="00491E80">
                    <w:rPr>
                      <w:b/>
                      <w:sz w:val="24"/>
                      <w:szCs w:val="24"/>
                      <w:lang w:val="uk-UA"/>
                    </w:rPr>
                    <w:t>3</w:t>
                  </w:r>
                  <w:r>
                    <w:rPr>
                      <w:b/>
                      <w:sz w:val="24"/>
                      <w:szCs w:val="24"/>
                      <w:lang w:val="uk-UA"/>
                    </w:rPr>
                    <w:t>6.4</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b/>
                      <w:sz w:val="24"/>
                      <w:szCs w:val="24"/>
                      <w:lang w:val="uk-UA"/>
                    </w:rPr>
                  </w:pPr>
                </w:p>
                <w:p w:rsidR="00BA7027" w:rsidRPr="00491E80" w:rsidRDefault="00BA7027" w:rsidP="00BD34D3">
                  <w:pPr>
                    <w:spacing w:line="276" w:lineRule="auto"/>
                    <w:jc w:val="center"/>
                    <w:rPr>
                      <w:b/>
                      <w:sz w:val="24"/>
                      <w:szCs w:val="24"/>
                      <w:lang w:val="uk-UA"/>
                    </w:rPr>
                  </w:pPr>
                  <w:r>
                    <w:rPr>
                      <w:b/>
                      <w:sz w:val="24"/>
                      <w:szCs w:val="24"/>
                      <w:lang w:val="uk-UA"/>
                    </w:rPr>
                    <w:t>19</w:t>
                  </w:r>
                </w:p>
              </w:tc>
              <w:tc>
                <w:tcPr>
                  <w:tcW w:w="709"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8" w:hanging="112"/>
                    <w:jc w:val="center"/>
                    <w:rPr>
                      <w:b/>
                      <w:sz w:val="24"/>
                      <w:szCs w:val="24"/>
                      <w:lang w:val="uk-UA"/>
                    </w:rPr>
                  </w:pPr>
                </w:p>
                <w:p w:rsidR="00BA7027" w:rsidRPr="00491E80" w:rsidRDefault="00BA7027" w:rsidP="00BD34D3">
                  <w:pPr>
                    <w:spacing w:line="276" w:lineRule="auto"/>
                    <w:ind w:right="-108" w:hanging="112"/>
                    <w:jc w:val="center"/>
                    <w:rPr>
                      <w:b/>
                      <w:sz w:val="24"/>
                      <w:szCs w:val="24"/>
                      <w:lang w:val="uk-UA"/>
                    </w:rPr>
                  </w:pPr>
                  <w:r>
                    <w:rPr>
                      <w:b/>
                      <w:sz w:val="24"/>
                      <w:szCs w:val="24"/>
                      <w:lang w:val="uk-UA"/>
                    </w:rPr>
                    <w:t>43.2</w:t>
                  </w:r>
                </w:p>
              </w:tc>
              <w:tc>
                <w:tcPr>
                  <w:tcW w:w="567"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jc w:val="center"/>
                    <w:rPr>
                      <w:b/>
                      <w:sz w:val="24"/>
                      <w:szCs w:val="24"/>
                      <w:lang w:val="uk-UA"/>
                    </w:rPr>
                  </w:pPr>
                </w:p>
                <w:p w:rsidR="00BA7027" w:rsidRPr="00491E80" w:rsidRDefault="00BA7027" w:rsidP="00BD34D3">
                  <w:pPr>
                    <w:spacing w:line="276" w:lineRule="auto"/>
                    <w:jc w:val="center"/>
                    <w:rPr>
                      <w:b/>
                      <w:sz w:val="24"/>
                      <w:szCs w:val="24"/>
                      <w:lang w:val="uk-UA"/>
                    </w:rPr>
                  </w:pPr>
                  <w:r w:rsidRPr="00491E80">
                    <w:rPr>
                      <w:b/>
                      <w:sz w:val="24"/>
                      <w:szCs w:val="24"/>
                      <w:lang w:val="uk-UA"/>
                    </w:rPr>
                    <w:t>6</w:t>
                  </w:r>
                </w:p>
              </w:tc>
              <w:tc>
                <w:tcPr>
                  <w:tcW w:w="850" w:type="dxa"/>
                  <w:tcBorders>
                    <w:top w:val="single" w:sz="4" w:space="0" w:color="auto"/>
                    <w:left w:val="single" w:sz="4" w:space="0" w:color="auto"/>
                    <w:bottom w:val="single" w:sz="4" w:space="0" w:color="auto"/>
                    <w:right w:val="single" w:sz="4" w:space="0" w:color="auto"/>
                  </w:tcBorders>
                </w:tcPr>
                <w:p w:rsidR="00BA7027" w:rsidRPr="00491E80" w:rsidRDefault="00BA7027" w:rsidP="00BD34D3">
                  <w:pPr>
                    <w:spacing w:line="276" w:lineRule="auto"/>
                    <w:ind w:right="-108" w:hanging="95"/>
                    <w:jc w:val="center"/>
                    <w:rPr>
                      <w:b/>
                      <w:sz w:val="24"/>
                      <w:szCs w:val="24"/>
                      <w:lang w:val="uk-UA"/>
                    </w:rPr>
                  </w:pPr>
                </w:p>
                <w:p w:rsidR="00BA7027" w:rsidRPr="00491E80" w:rsidRDefault="00BA7027" w:rsidP="00BD34D3">
                  <w:pPr>
                    <w:spacing w:line="276" w:lineRule="auto"/>
                    <w:ind w:right="-108" w:hanging="95"/>
                    <w:jc w:val="center"/>
                    <w:rPr>
                      <w:b/>
                      <w:sz w:val="24"/>
                      <w:szCs w:val="24"/>
                      <w:lang w:val="uk-UA"/>
                    </w:rPr>
                  </w:pPr>
                  <w:r>
                    <w:rPr>
                      <w:b/>
                      <w:sz w:val="24"/>
                      <w:szCs w:val="24"/>
                      <w:lang w:val="uk-UA"/>
                    </w:rPr>
                    <w:t>13.6</w:t>
                  </w:r>
                </w:p>
              </w:tc>
            </w:tr>
          </w:tbl>
          <w:p w:rsidR="00BA7027" w:rsidRPr="00316643" w:rsidRDefault="00BA7027" w:rsidP="00BD34D3">
            <w:pPr>
              <w:spacing w:before="120" w:line="276" w:lineRule="auto"/>
              <w:rPr>
                <w:b/>
                <w:sz w:val="28"/>
                <w:szCs w:val="28"/>
                <w:lang w:val="uk-UA"/>
              </w:rPr>
            </w:pPr>
            <w:r w:rsidRPr="00316643">
              <w:rPr>
                <w:b/>
                <w:sz w:val="28"/>
                <w:szCs w:val="28"/>
                <w:lang w:val="uk-UA"/>
              </w:rPr>
              <w:lastRenderedPageBreak/>
              <w:t>Аналіз ДПА</w:t>
            </w:r>
          </w:p>
          <w:p w:rsidR="00BA7027" w:rsidRPr="00316643" w:rsidRDefault="00BA7027" w:rsidP="00BD34D3">
            <w:pPr>
              <w:spacing w:before="120" w:line="276" w:lineRule="auto"/>
              <w:jc w:val="both"/>
              <w:rPr>
                <w:sz w:val="28"/>
                <w:szCs w:val="28"/>
                <w:lang w:val="uk-UA"/>
              </w:rPr>
            </w:pPr>
            <w:r w:rsidRPr="00316643">
              <w:rPr>
                <w:sz w:val="28"/>
                <w:szCs w:val="28"/>
                <w:lang w:val="uk-UA"/>
              </w:rPr>
              <w:t>На кінець навчального року в школі було 2 класи, в яких проводилась ДПА (4 і 9).</w:t>
            </w:r>
          </w:p>
          <w:p w:rsidR="00BA7027" w:rsidRPr="00316643" w:rsidRDefault="00BA7027" w:rsidP="00BD34D3">
            <w:pPr>
              <w:spacing w:line="276" w:lineRule="auto"/>
              <w:ind w:firstLine="317"/>
              <w:jc w:val="both"/>
              <w:rPr>
                <w:sz w:val="28"/>
                <w:szCs w:val="28"/>
                <w:lang w:val="uk-UA"/>
              </w:rPr>
            </w:pPr>
          </w:p>
          <w:p w:rsidR="00BA7027" w:rsidRDefault="00BA7027" w:rsidP="00BD34D3">
            <w:pPr>
              <w:pStyle w:val="FR3"/>
              <w:spacing w:before="0"/>
              <w:jc w:val="left"/>
              <w:rPr>
                <w:b/>
                <w:color w:val="000000"/>
                <w:sz w:val="28"/>
                <w:szCs w:val="28"/>
              </w:rPr>
            </w:pPr>
            <w:r w:rsidRPr="00316643">
              <w:rPr>
                <w:b/>
                <w:color w:val="000000"/>
                <w:sz w:val="28"/>
                <w:szCs w:val="28"/>
              </w:rPr>
              <w:t xml:space="preserve">Звіт про ДПА  в 4 класі </w:t>
            </w:r>
          </w:p>
          <w:p w:rsidR="00BA7027" w:rsidRPr="00316643" w:rsidRDefault="00BA7027" w:rsidP="00BD34D3">
            <w:pPr>
              <w:spacing w:line="276" w:lineRule="auto"/>
              <w:ind w:firstLine="539"/>
              <w:jc w:val="center"/>
              <w:rPr>
                <w:b/>
                <w:sz w:val="24"/>
                <w:szCs w:val="24"/>
                <w:lang w:val="uk-UA"/>
              </w:rPr>
            </w:pPr>
          </w:p>
          <w:p w:rsidR="00BA7027" w:rsidRDefault="00BA7027" w:rsidP="00BD34D3">
            <w:pPr>
              <w:pStyle w:val="FR3"/>
              <w:spacing w:before="0"/>
              <w:jc w:val="left"/>
              <w:rPr>
                <w:b/>
                <w:color w:val="000000"/>
                <w:sz w:val="28"/>
                <w:szCs w:val="28"/>
              </w:rPr>
            </w:pPr>
            <w:r w:rsidRPr="00316643">
              <w:rPr>
                <w:b/>
                <w:color w:val="000000"/>
                <w:sz w:val="28"/>
                <w:szCs w:val="28"/>
              </w:rPr>
              <w:t xml:space="preserve"> </w:t>
            </w:r>
          </w:p>
          <w:p w:rsidR="00BA7027" w:rsidRDefault="00BA7027" w:rsidP="00BD34D3">
            <w:pPr>
              <w:pStyle w:val="FR3"/>
              <w:spacing w:before="0"/>
              <w:jc w:val="left"/>
              <w:rPr>
                <w:b/>
                <w:sz w:val="24"/>
                <w:szCs w:val="24"/>
              </w:rPr>
            </w:pPr>
          </w:p>
          <w:p w:rsidR="00BA7027" w:rsidRPr="00316643" w:rsidRDefault="00BA7027" w:rsidP="00BD34D3">
            <w:pPr>
              <w:pStyle w:val="FR3"/>
              <w:spacing w:before="0"/>
              <w:jc w:val="left"/>
              <w:rPr>
                <w:b/>
                <w:color w:val="000000"/>
                <w:sz w:val="28"/>
                <w:szCs w:val="28"/>
              </w:rPr>
            </w:pPr>
            <w:r w:rsidRPr="00316643">
              <w:rPr>
                <w:b/>
                <w:sz w:val="24"/>
                <w:szCs w:val="24"/>
              </w:rPr>
              <w:t>Ре</w:t>
            </w:r>
            <w:r>
              <w:rPr>
                <w:b/>
                <w:sz w:val="24"/>
                <w:szCs w:val="24"/>
              </w:rPr>
              <w:t>зуьтати ДПА в 4-х класах у 2016/2017</w:t>
            </w:r>
            <w:r w:rsidRPr="00316643">
              <w:rPr>
                <w:b/>
                <w:sz w:val="24"/>
                <w:szCs w:val="24"/>
              </w:rPr>
              <w:t xml:space="preserve"> н.р</w:t>
            </w:r>
          </w:p>
          <w:p w:rsidR="00BA7027" w:rsidRPr="00316643" w:rsidRDefault="00BA7027" w:rsidP="00BD34D3">
            <w:pPr>
              <w:pStyle w:val="FR3"/>
              <w:spacing w:before="0"/>
              <w:jc w:val="left"/>
              <w:rPr>
                <w:b/>
                <w:color w:val="000000"/>
                <w:sz w:val="28"/>
                <w:szCs w:val="28"/>
              </w:rPr>
            </w:pPr>
          </w:p>
          <w:tbl>
            <w:tblPr>
              <w:tblStyle w:val="a4"/>
              <w:tblpPr w:leftFromText="180" w:rightFromText="180" w:vertAnchor="text" w:horzAnchor="margin" w:tblpX="-578" w:tblpY="-85"/>
              <w:tblOverlap w:val="never"/>
              <w:tblW w:w="0" w:type="auto"/>
              <w:tblLayout w:type="fixed"/>
              <w:tblLook w:val="04A0"/>
            </w:tblPr>
            <w:tblGrid>
              <w:gridCol w:w="279"/>
              <w:gridCol w:w="709"/>
              <w:gridCol w:w="708"/>
              <w:gridCol w:w="709"/>
              <w:gridCol w:w="851"/>
              <w:gridCol w:w="1007"/>
              <w:gridCol w:w="567"/>
              <w:gridCol w:w="851"/>
              <w:gridCol w:w="567"/>
              <w:gridCol w:w="850"/>
              <w:gridCol w:w="851"/>
              <w:gridCol w:w="850"/>
              <w:gridCol w:w="567"/>
              <w:gridCol w:w="709"/>
            </w:tblGrid>
            <w:tr w:rsidR="00BA7027" w:rsidRPr="00316643" w:rsidTr="00BD34D3">
              <w:trPr>
                <w:trHeight w:val="720"/>
              </w:trPr>
              <w:tc>
                <w:tcPr>
                  <w:tcW w:w="279" w:type="dxa"/>
                  <w:vMerge w:val="restart"/>
                  <w:tcBorders>
                    <w:top w:val="single" w:sz="4" w:space="0" w:color="000000" w:themeColor="text1"/>
                    <w:left w:val="single" w:sz="4" w:space="0" w:color="000000" w:themeColor="text1"/>
                    <w:right w:val="single" w:sz="4" w:space="0" w:color="000000" w:themeColor="text1"/>
                  </w:tcBorders>
                  <w:hideMark/>
                </w:tcPr>
                <w:p w:rsidR="00BA7027" w:rsidRPr="00316643" w:rsidRDefault="00BA7027" w:rsidP="00BD34D3">
                  <w:pPr>
                    <w:rPr>
                      <w:lang w:val="uk-UA"/>
                    </w:rPr>
                  </w:pPr>
                  <w:r w:rsidRPr="00316643">
                    <w:rPr>
                      <w:lang w:val="uk-UA"/>
                    </w:rPr>
                    <w:t>№ з/п</w:t>
                  </w:r>
                </w:p>
              </w:tc>
              <w:tc>
                <w:tcPr>
                  <w:tcW w:w="709" w:type="dxa"/>
                  <w:vMerge w:val="restart"/>
                  <w:tcBorders>
                    <w:top w:val="single" w:sz="4" w:space="0" w:color="000000" w:themeColor="text1"/>
                    <w:left w:val="single" w:sz="4" w:space="0" w:color="000000" w:themeColor="text1"/>
                    <w:right w:val="single" w:sz="4" w:space="0" w:color="000000" w:themeColor="text1"/>
                  </w:tcBorders>
                  <w:hideMark/>
                </w:tcPr>
                <w:p w:rsidR="00BA7027" w:rsidRPr="00316643" w:rsidRDefault="00BA7027" w:rsidP="00BD34D3">
                  <w:pPr>
                    <w:rPr>
                      <w:lang w:val="uk-UA"/>
                    </w:rPr>
                  </w:pPr>
                  <w:r w:rsidRPr="00316643">
                    <w:rPr>
                      <w:lang w:val="uk-UA"/>
                    </w:rPr>
                    <w:t>Кіль-кість закладів</w:t>
                  </w:r>
                </w:p>
              </w:tc>
              <w:tc>
                <w:tcPr>
                  <w:tcW w:w="708" w:type="dxa"/>
                  <w:vMerge w:val="restart"/>
                  <w:tcBorders>
                    <w:top w:val="single" w:sz="4" w:space="0" w:color="000000" w:themeColor="text1"/>
                    <w:left w:val="single" w:sz="4" w:space="0" w:color="000000" w:themeColor="text1"/>
                    <w:right w:val="single" w:sz="4" w:space="0" w:color="000000" w:themeColor="text1"/>
                  </w:tcBorders>
                  <w:hideMark/>
                </w:tcPr>
                <w:p w:rsidR="00BA7027" w:rsidRPr="00316643" w:rsidRDefault="00BA7027" w:rsidP="00BD34D3">
                  <w:pPr>
                    <w:rPr>
                      <w:lang w:val="uk-UA"/>
                    </w:rPr>
                  </w:pPr>
                  <w:r w:rsidRPr="00316643">
                    <w:rPr>
                      <w:lang w:val="uk-UA"/>
                    </w:rPr>
                    <w:t>Кіль-</w:t>
                  </w:r>
                </w:p>
                <w:p w:rsidR="00BA7027" w:rsidRPr="00316643" w:rsidRDefault="00BA7027" w:rsidP="00BD34D3">
                  <w:pPr>
                    <w:rPr>
                      <w:lang w:val="uk-UA"/>
                    </w:rPr>
                  </w:pPr>
                  <w:r w:rsidRPr="00316643">
                    <w:rPr>
                      <w:lang w:val="uk-UA"/>
                    </w:rPr>
                    <w:t>кість кла-сів</w:t>
                  </w:r>
                </w:p>
              </w:tc>
              <w:tc>
                <w:tcPr>
                  <w:tcW w:w="709" w:type="dxa"/>
                  <w:vMerge w:val="restart"/>
                  <w:tcBorders>
                    <w:top w:val="single" w:sz="4" w:space="0" w:color="000000" w:themeColor="text1"/>
                    <w:left w:val="single" w:sz="4" w:space="0" w:color="000000" w:themeColor="text1"/>
                    <w:right w:val="single" w:sz="4" w:space="0" w:color="000000" w:themeColor="text1"/>
                  </w:tcBorders>
                  <w:hideMark/>
                </w:tcPr>
                <w:p w:rsidR="00BA7027" w:rsidRPr="00316643" w:rsidRDefault="00BA7027" w:rsidP="00BD34D3">
                  <w:pPr>
                    <w:rPr>
                      <w:lang w:val="uk-UA"/>
                    </w:rPr>
                  </w:pPr>
                  <w:r w:rsidRPr="00316643">
                    <w:rPr>
                      <w:lang w:val="uk-UA"/>
                    </w:rPr>
                    <w:t>Кіль-</w:t>
                  </w:r>
                </w:p>
                <w:p w:rsidR="00BA7027" w:rsidRPr="00316643" w:rsidRDefault="00BA7027" w:rsidP="00BD34D3">
                  <w:pPr>
                    <w:rPr>
                      <w:lang w:val="uk-UA"/>
                    </w:rPr>
                  </w:pPr>
                  <w:r w:rsidRPr="00316643">
                    <w:rPr>
                      <w:lang w:val="uk-UA"/>
                    </w:rPr>
                    <w:t>кість учнів за спис-</w:t>
                  </w:r>
                </w:p>
                <w:p w:rsidR="00BA7027" w:rsidRPr="00316643" w:rsidRDefault="00BA7027" w:rsidP="00BD34D3">
                  <w:pPr>
                    <w:rPr>
                      <w:lang w:val="uk-UA"/>
                    </w:rPr>
                  </w:pPr>
                  <w:r w:rsidRPr="00316643">
                    <w:rPr>
                      <w:lang w:val="uk-UA"/>
                    </w:rPr>
                    <w:t>ком</w:t>
                  </w:r>
                </w:p>
              </w:tc>
              <w:tc>
                <w:tcPr>
                  <w:tcW w:w="851" w:type="dxa"/>
                  <w:vMerge w:val="restart"/>
                  <w:tcBorders>
                    <w:top w:val="single" w:sz="4" w:space="0" w:color="000000" w:themeColor="text1"/>
                    <w:left w:val="single" w:sz="4" w:space="0" w:color="000000" w:themeColor="text1"/>
                    <w:right w:val="single" w:sz="4" w:space="0" w:color="000000" w:themeColor="text1"/>
                  </w:tcBorders>
                  <w:hideMark/>
                </w:tcPr>
                <w:p w:rsidR="00BA7027" w:rsidRPr="00316643" w:rsidRDefault="00BA7027" w:rsidP="00BD34D3">
                  <w:pPr>
                    <w:rPr>
                      <w:lang w:val="uk-UA"/>
                    </w:rPr>
                  </w:pPr>
                  <w:r w:rsidRPr="00316643">
                    <w:rPr>
                      <w:lang w:val="uk-UA"/>
                    </w:rPr>
                    <w:t>Кіль-кість учнів які скла-дали ДПА</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027" w:rsidRPr="00316643" w:rsidRDefault="00BA7027" w:rsidP="00BD34D3">
                  <w:pPr>
                    <w:rPr>
                      <w:lang w:val="uk-UA"/>
                    </w:rPr>
                  </w:pPr>
                  <w:r w:rsidRPr="00316643">
                    <w:rPr>
                      <w:lang w:val="uk-UA"/>
                    </w:rPr>
                    <w:t>Високий рівень</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027" w:rsidRPr="00316643" w:rsidRDefault="00BA7027" w:rsidP="00BD34D3">
                  <w:pPr>
                    <w:rPr>
                      <w:lang w:val="uk-UA"/>
                    </w:rPr>
                  </w:pPr>
                  <w:r w:rsidRPr="00316643">
                    <w:rPr>
                      <w:lang w:val="uk-UA"/>
                    </w:rPr>
                    <w:t>Достатній</w:t>
                  </w:r>
                </w:p>
                <w:p w:rsidR="00BA7027" w:rsidRPr="00316643" w:rsidRDefault="00BA7027" w:rsidP="00BD34D3">
                  <w:pPr>
                    <w:rPr>
                      <w:lang w:val="uk-UA"/>
                    </w:rPr>
                  </w:pPr>
                  <w:r w:rsidRPr="00316643">
                    <w:rPr>
                      <w:lang w:val="uk-UA"/>
                    </w:rPr>
                    <w:t>рівень</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027" w:rsidRPr="00316643" w:rsidRDefault="00BA7027" w:rsidP="00BD34D3">
                  <w:pPr>
                    <w:rPr>
                      <w:lang w:val="uk-UA"/>
                    </w:rPr>
                  </w:pPr>
                  <w:r w:rsidRPr="00316643">
                    <w:rPr>
                      <w:lang w:val="uk-UA"/>
                    </w:rPr>
                    <w:t>Середній рівень</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027" w:rsidRPr="00316643" w:rsidRDefault="00BA7027" w:rsidP="00BD34D3">
                  <w:pPr>
                    <w:rPr>
                      <w:lang w:val="uk-UA"/>
                    </w:rPr>
                  </w:pPr>
                  <w:r w:rsidRPr="00316643">
                    <w:rPr>
                      <w:lang w:val="uk-UA"/>
                    </w:rPr>
                    <w:t>Початковий рівень</w:t>
                  </w:r>
                </w:p>
              </w:tc>
              <w:tc>
                <w:tcPr>
                  <w:tcW w:w="709" w:type="dxa"/>
                  <w:vMerge w:val="restart"/>
                  <w:tcBorders>
                    <w:top w:val="single" w:sz="4" w:space="0" w:color="000000" w:themeColor="text1"/>
                    <w:left w:val="single" w:sz="4" w:space="0" w:color="000000" w:themeColor="text1"/>
                    <w:right w:val="single" w:sz="4" w:space="0" w:color="000000" w:themeColor="text1"/>
                  </w:tcBorders>
                  <w:hideMark/>
                </w:tcPr>
                <w:p w:rsidR="00BA7027" w:rsidRPr="00316643" w:rsidRDefault="00BA7027" w:rsidP="00BD34D3">
                  <w:pPr>
                    <w:rPr>
                      <w:lang w:val="uk-UA"/>
                    </w:rPr>
                  </w:pPr>
                  <w:r w:rsidRPr="00316643">
                    <w:rPr>
                      <w:lang w:val="uk-UA"/>
                    </w:rPr>
                    <w:t>Якіс-ний показ-ник класу</w:t>
                  </w:r>
                </w:p>
              </w:tc>
            </w:tr>
            <w:tr w:rsidR="00BA7027" w:rsidRPr="00BE73DF" w:rsidTr="00BD34D3">
              <w:trPr>
                <w:trHeight w:val="593"/>
              </w:trPr>
              <w:tc>
                <w:tcPr>
                  <w:tcW w:w="279" w:type="dxa"/>
                  <w:vMerge/>
                  <w:tcBorders>
                    <w:left w:val="single" w:sz="4" w:space="0" w:color="000000" w:themeColor="text1"/>
                    <w:bottom w:val="single" w:sz="4" w:space="0" w:color="000000" w:themeColor="text1"/>
                    <w:right w:val="single" w:sz="4" w:space="0" w:color="000000" w:themeColor="text1"/>
                  </w:tcBorders>
                  <w:vAlign w:val="center"/>
                  <w:hideMark/>
                </w:tcPr>
                <w:p w:rsidR="00BA7027" w:rsidRPr="00316643" w:rsidRDefault="00BA7027" w:rsidP="00BD34D3">
                  <w:pPr>
                    <w:rPr>
                      <w:lang w:val="uk-UA"/>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hideMark/>
                </w:tcPr>
                <w:p w:rsidR="00BA7027" w:rsidRPr="00316643" w:rsidRDefault="00BA7027" w:rsidP="00BD34D3">
                  <w:pPr>
                    <w:rPr>
                      <w:lang w:val="uk-UA"/>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hideMark/>
                </w:tcPr>
                <w:p w:rsidR="00BA7027" w:rsidRPr="00316643" w:rsidRDefault="00BA7027" w:rsidP="00BD34D3">
                  <w:pPr>
                    <w:rPr>
                      <w:lang w:val="uk-UA"/>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hideMark/>
                </w:tcPr>
                <w:p w:rsidR="00BA7027" w:rsidRPr="00316643" w:rsidRDefault="00BA7027" w:rsidP="00BD34D3">
                  <w:pPr>
                    <w:rPr>
                      <w:lang w:val="uk-UA"/>
                    </w:rPr>
                  </w:pPr>
                </w:p>
              </w:tc>
              <w:tc>
                <w:tcPr>
                  <w:tcW w:w="851" w:type="dxa"/>
                  <w:vMerge/>
                  <w:tcBorders>
                    <w:left w:val="single" w:sz="4" w:space="0" w:color="000000" w:themeColor="text1"/>
                    <w:bottom w:val="single" w:sz="4" w:space="0" w:color="000000" w:themeColor="text1"/>
                    <w:right w:val="single" w:sz="4" w:space="0" w:color="000000" w:themeColor="text1"/>
                  </w:tcBorders>
                  <w:vAlign w:val="center"/>
                  <w:hideMark/>
                </w:tcPr>
                <w:p w:rsidR="00BA7027" w:rsidRPr="00316643" w:rsidRDefault="00BA7027" w:rsidP="00BD34D3">
                  <w:pPr>
                    <w:rPr>
                      <w:lang w:val="uk-UA"/>
                    </w:rPr>
                  </w:pPr>
                </w:p>
              </w:tc>
              <w:tc>
                <w:tcPr>
                  <w:tcW w:w="1007" w:type="dxa"/>
                  <w:tcBorders>
                    <w:top w:val="single" w:sz="4" w:space="0" w:color="auto"/>
                    <w:left w:val="single" w:sz="4" w:space="0" w:color="000000" w:themeColor="text1"/>
                    <w:bottom w:val="single" w:sz="4" w:space="0" w:color="000000" w:themeColor="text1"/>
                    <w:right w:val="single" w:sz="4" w:space="0" w:color="auto"/>
                  </w:tcBorders>
                  <w:hideMark/>
                </w:tcPr>
                <w:p w:rsidR="00BA7027" w:rsidRPr="00316643" w:rsidRDefault="00BA7027" w:rsidP="00BD34D3">
                  <w:pPr>
                    <w:rPr>
                      <w:lang w:val="uk-UA"/>
                    </w:rPr>
                  </w:pPr>
                  <w:r w:rsidRPr="00316643">
                    <w:rPr>
                      <w:lang w:val="uk-UA"/>
                    </w:rPr>
                    <w:t>Кількість уч.</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BA7027" w:rsidRPr="00316643" w:rsidRDefault="00BA7027" w:rsidP="00BD34D3">
                  <w:pPr>
                    <w:rPr>
                      <w:lang w:val="uk-UA"/>
                    </w:rPr>
                  </w:pPr>
                  <w:r w:rsidRPr="00316643">
                    <w:rPr>
                      <w:lang w:val="uk-UA"/>
                    </w:rPr>
                    <w:t>%</w:t>
                  </w:r>
                </w:p>
              </w:tc>
              <w:tc>
                <w:tcPr>
                  <w:tcW w:w="851" w:type="dxa"/>
                  <w:tcBorders>
                    <w:top w:val="single" w:sz="4" w:space="0" w:color="auto"/>
                    <w:left w:val="single" w:sz="4" w:space="0" w:color="000000" w:themeColor="text1"/>
                    <w:bottom w:val="single" w:sz="4" w:space="0" w:color="000000" w:themeColor="text1"/>
                    <w:right w:val="single" w:sz="4" w:space="0" w:color="auto"/>
                  </w:tcBorders>
                  <w:hideMark/>
                </w:tcPr>
                <w:p w:rsidR="00BA7027" w:rsidRPr="00316643" w:rsidRDefault="00BA7027" w:rsidP="00BD34D3">
                  <w:pPr>
                    <w:rPr>
                      <w:lang w:val="uk-UA"/>
                    </w:rPr>
                  </w:pPr>
                  <w:r w:rsidRPr="00316643">
                    <w:rPr>
                      <w:lang w:val="uk-UA"/>
                    </w:rPr>
                    <w:t>Кількіть уч.</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BA7027" w:rsidRPr="00316643" w:rsidRDefault="00BA7027" w:rsidP="00BD34D3">
                  <w:pPr>
                    <w:rPr>
                      <w:lang w:val="uk-UA"/>
                    </w:rPr>
                  </w:pPr>
                  <w:r w:rsidRPr="00316643">
                    <w:rPr>
                      <w:lang w:val="uk-UA"/>
                    </w:rPr>
                    <w:t>%</w:t>
                  </w:r>
                </w:p>
              </w:tc>
              <w:tc>
                <w:tcPr>
                  <w:tcW w:w="850" w:type="dxa"/>
                  <w:tcBorders>
                    <w:top w:val="single" w:sz="4" w:space="0" w:color="auto"/>
                    <w:left w:val="single" w:sz="4" w:space="0" w:color="000000" w:themeColor="text1"/>
                    <w:bottom w:val="single" w:sz="4" w:space="0" w:color="000000" w:themeColor="text1"/>
                    <w:right w:val="single" w:sz="4" w:space="0" w:color="auto"/>
                  </w:tcBorders>
                  <w:hideMark/>
                </w:tcPr>
                <w:p w:rsidR="00BA7027" w:rsidRPr="00316643" w:rsidRDefault="00BA7027" w:rsidP="00BD34D3">
                  <w:pPr>
                    <w:rPr>
                      <w:lang w:val="uk-UA"/>
                    </w:rPr>
                  </w:pPr>
                  <w:r w:rsidRPr="00316643">
                    <w:rPr>
                      <w:lang w:val="uk-UA"/>
                    </w:rPr>
                    <w:t>Кількість уч.</w:t>
                  </w:r>
                </w:p>
              </w:tc>
              <w:tc>
                <w:tcPr>
                  <w:tcW w:w="851" w:type="dxa"/>
                  <w:tcBorders>
                    <w:top w:val="single" w:sz="4" w:space="0" w:color="auto"/>
                    <w:left w:val="single" w:sz="4" w:space="0" w:color="auto"/>
                    <w:bottom w:val="single" w:sz="4" w:space="0" w:color="000000" w:themeColor="text1"/>
                    <w:right w:val="single" w:sz="4" w:space="0" w:color="000000" w:themeColor="text1"/>
                  </w:tcBorders>
                  <w:hideMark/>
                </w:tcPr>
                <w:p w:rsidR="00BA7027" w:rsidRPr="00316643" w:rsidRDefault="00BA7027" w:rsidP="00BD34D3">
                  <w:pPr>
                    <w:rPr>
                      <w:lang w:val="uk-UA"/>
                    </w:rPr>
                  </w:pPr>
                  <w:r w:rsidRPr="00316643">
                    <w:rPr>
                      <w:lang w:val="uk-UA"/>
                    </w:rPr>
                    <w:t>%</w:t>
                  </w:r>
                </w:p>
              </w:tc>
              <w:tc>
                <w:tcPr>
                  <w:tcW w:w="850" w:type="dxa"/>
                  <w:tcBorders>
                    <w:top w:val="single" w:sz="4" w:space="0" w:color="auto"/>
                    <w:left w:val="single" w:sz="4" w:space="0" w:color="000000" w:themeColor="text1"/>
                    <w:bottom w:val="single" w:sz="4" w:space="0" w:color="000000" w:themeColor="text1"/>
                    <w:right w:val="single" w:sz="4" w:space="0" w:color="auto"/>
                  </w:tcBorders>
                  <w:hideMark/>
                </w:tcPr>
                <w:p w:rsidR="00BA7027" w:rsidRPr="00316643" w:rsidRDefault="00BA7027" w:rsidP="00BD34D3">
                  <w:pPr>
                    <w:rPr>
                      <w:lang w:val="uk-UA"/>
                    </w:rPr>
                  </w:pPr>
                  <w:r w:rsidRPr="00316643">
                    <w:rPr>
                      <w:lang w:val="uk-UA"/>
                    </w:rPr>
                    <w:t>Кількість уч.</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BA7027" w:rsidRPr="00316643" w:rsidRDefault="00BA7027" w:rsidP="00BD34D3">
                  <w:pPr>
                    <w:rPr>
                      <w:lang w:val="uk-UA"/>
                    </w:rPr>
                  </w:pPr>
                  <w:r w:rsidRPr="00316643">
                    <w:rPr>
                      <w:lang w:val="uk-UA"/>
                    </w:rPr>
                    <w:t>%</w:t>
                  </w:r>
                </w:p>
              </w:tc>
              <w:tc>
                <w:tcPr>
                  <w:tcW w:w="709" w:type="dxa"/>
                  <w:vMerge/>
                  <w:tcBorders>
                    <w:left w:val="single" w:sz="4" w:space="0" w:color="000000" w:themeColor="text1"/>
                    <w:bottom w:val="single" w:sz="4" w:space="0" w:color="000000" w:themeColor="text1"/>
                    <w:right w:val="single" w:sz="4" w:space="0" w:color="000000" w:themeColor="text1"/>
                  </w:tcBorders>
                  <w:vAlign w:val="center"/>
                  <w:hideMark/>
                </w:tcPr>
                <w:p w:rsidR="00BA7027" w:rsidRPr="00316643" w:rsidRDefault="00BA7027" w:rsidP="00BD34D3">
                  <w:pPr>
                    <w:rPr>
                      <w:lang w:val="uk-UA"/>
                    </w:rPr>
                  </w:pPr>
                </w:p>
              </w:tc>
            </w:tr>
            <w:tr w:rsidR="00BA7027" w:rsidRPr="00BE73DF" w:rsidTr="00BD34D3">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sidRPr="00316643">
                    <w:rPr>
                      <w:lang w:val="uk-UA"/>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sidRPr="00316643">
                    <w:rPr>
                      <w:lang w:val="uk-UA"/>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13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13</w:t>
                  </w:r>
                </w:p>
              </w:tc>
              <w:tc>
                <w:tcPr>
                  <w:tcW w:w="611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sidRPr="00316643">
                    <w:rPr>
                      <w:lang w:val="uk-UA"/>
                    </w:rPr>
                    <w:t xml:space="preserve">                                        Українська мова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r>
            <w:tr w:rsidR="00BA7027" w:rsidRPr="00BE73DF" w:rsidTr="00BD34D3">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30.8</w:t>
                  </w:r>
                  <w:r w:rsidRPr="00316643">
                    <w:rPr>
                      <w:lang w:val="uk-UA"/>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A7027" w:rsidRPr="00316643" w:rsidRDefault="00BA7027" w:rsidP="00BD34D3">
                  <w:pPr>
                    <w:rPr>
                      <w:lang w:val="uk-UA"/>
                    </w:rPr>
                  </w:pPr>
                  <w:r>
                    <w:rPr>
                      <w:lang w:val="uk-UA"/>
                    </w:rPr>
                    <w:t>46.2%</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BA7027" w:rsidRPr="00316643" w:rsidRDefault="00BA7027" w:rsidP="00BD34D3">
                  <w:pPr>
                    <w:rPr>
                      <w:lang w:val="uk-UA"/>
                    </w:rPr>
                  </w:pPr>
                  <w:r>
                    <w:rPr>
                      <w:lang w:val="uk-UA"/>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23</w:t>
                  </w:r>
                  <w:r w:rsidRPr="00316643">
                    <w:rPr>
                      <w:lang w:val="uk-UA"/>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68.6</w:t>
                  </w:r>
                  <w:r w:rsidRPr="00316643">
                    <w:rPr>
                      <w:lang w:val="uk-UA"/>
                    </w:rPr>
                    <w:t>%</w:t>
                  </w:r>
                </w:p>
              </w:tc>
            </w:tr>
            <w:tr w:rsidR="00BA7027" w:rsidRPr="00BE73DF" w:rsidTr="00BD34D3">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611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 xml:space="preserve">                                    </w:t>
                  </w:r>
                  <w:r w:rsidRPr="00316643">
                    <w:rPr>
                      <w:lang w:val="uk-UA"/>
                    </w:rPr>
                    <w:t xml:space="preserve">Літературне читання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r>
            <w:tr w:rsidR="00BA7027" w:rsidRPr="00BE73DF" w:rsidTr="00BD34D3">
              <w:trPr>
                <w:trHeight w:val="534"/>
              </w:trPr>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53.9</w:t>
                  </w:r>
                  <w:r w:rsidRPr="00316643">
                    <w:rPr>
                      <w:lang w:val="uk-UA"/>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38.5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7.6</w:t>
                  </w:r>
                  <w:r w:rsidRPr="00316643">
                    <w:rPr>
                      <w:lang w:val="uk-UA"/>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81.2</w:t>
                  </w:r>
                  <w:r w:rsidRPr="00316643">
                    <w:rPr>
                      <w:lang w:val="uk-UA"/>
                    </w:rPr>
                    <w:t>%</w:t>
                  </w:r>
                </w:p>
              </w:tc>
            </w:tr>
            <w:tr w:rsidR="00BA7027" w:rsidRPr="00BE73DF" w:rsidTr="00BD34D3">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611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sidRPr="00316643">
                    <w:rPr>
                      <w:lang w:val="uk-UA"/>
                    </w:rPr>
                    <w:t xml:space="preserve">                                 </w:t>
                  </w:r>
                  <w:r>
                    <w:rPr>
                      <w:lang w:val="uk-UA"/>
                    </w:rPr>
                    <w:t xml:space="preserve">            Математика</w:t>
                  </w:r>
                  <w:r w:rsidRPr="00316643">
                    <w:rPr>
                      <w:lang w:val="uk-UA"/>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r>
            <w:tr w:rsidR="00BA7027" w:rsidRPr="00BE73DF" w:rsidTr="00BD34D3">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38.4</w:t>
                  </w:r>
                  <w:r w:rsidRPr="00316643">
                    <w:rPr>
                      <w:lang w:val="uk-UA"/>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30.87</w:t>
                  </w:r>
                  <w:r w:rsidRPr="00316643">
                    <w:rPr>
                      <w:lang w:val="uk-UA"/>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3</w:t>
                  </w:r>
                  <w:r w:rsidRPr="00316643">
                    <w:rPr>
                      <w:lang w:val="uk-UA"/>
                    </w:rPr>
                    <w:t>0</w:t>
                  </w:r>
                  <w:r>
                    <w:rPr>
                      <w:lang w:val="uk-UA"/>
                    </w:rPr>
                    <w:t>.8</w:t>
                  </w:r>
                  <w:r w:rsidRPr="00316643">
                    <w:rPr>
                      <w:lang w:val="uk-UA"/>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6</w:t>
                  </w:r>
                  <w:r w:rsidRPr="00316643">
                    <w:rPr>
                      <w:lang w:val="uk-UA"/>
                    </w:rPr>
                    <w:t>9</w:t>
                  </w:r>
                  <w:r>
                    <w:rPr>
                      <w:lang w:val="uk-UA"/>
                    </w:rPr>
                    <w:t>.2</w:t>
                  </w:r>
                  <w:r w:rsidRPr="00316643">
                    <w:rPr>
                      <w:lang w:val="uk-UA"/>
                    </w:rPr>
                    <w:t>%</w:t>
                  </w:r>
                </w:p>
              </w:tc>
            </w:tr>
          </w:tbl>
          <w:p w:rsidR="00BA7027" w:rsidRDefault="00BA7027" w:rsidP="00BD34D3">
            <w:pPr>
              <w:spacing w:after="100" w:afterAutospacing="1"/>
              <w:ind w:hanging="600"/>
              <w:jc w:val="both"/>
              <w:rPr>
                <w:lang w:val="uk-UA"/>
              </w:rPr>
            </w:pPr>
            <w:r w:rsidRPr="00316643">
              <w:rPr>
                <w:lang w:val="uk-UA"/>
              </w:rPr>
              <w:t xml:space="preserve">         </w:t>
            </w:r>
          </w:p>
          <w:p w:rsidR="00BA7027" w:rsidRDefault="00BA7027" w:rsidP="00BD34D3">
            <w:pPr>
              <w:spacing w:after="100" w:afterAutospacing="1"/>
              <w:ind w:hanging="600"/>
              <w:jc w:val="both"/>
              <w:rPr>
                <w:lang w:val="uk-UA"/>
              </w:rPr>
            </w:pPr>
            <w:r w:rsidRPr="00316643">
              <w:rPr>
                <w:lang w:val="uk-UA"/>
              </w:rPr>
              <w:t xml:space="preserve">         </w:t>
            </w:r>
            <w:r w:rsidRPr="00316643">
              <w:rPr>
                <w:lang w:val="uk-UA"/>
              </w:rPr>
              <w:tab/>
              <w:t xml:space="preserve">           </w:t>
            </w:r>
          </w:p>
          <w:p w:rsidR="00BA7027" w:rsidRPr="00316643" w:rsidRDefault="00BA7027" w:rsidP="00BD34D3">
            <w:pPr>
              <w:pStyle w:val="FR3"/>
              <w:spacing w:before="0" w:line="276" w:lineRule="auto"/>
              <w:jc w:val="left"/>
              <w:rPr>
                <w:b/>
                <w:color w:val="000000"/>
                <w:sz w:val="28"/>
                <w:szCs w:val="28"/>
              </w:rPr>
            </w:pPr>
            <w:r w:rsidRPr="00316643">
              <w:rPr>
                <w:sz w:val="28"/>
                <w:szCs w:val="28"/>
              </w:rPr>
              <w:t xml:space="preserve">          </w:t>
            </w:r>
            <w:r w:rsidRPr="00316643">
              <w:rPr>
                <w:b/>
                <w:color w:val="000000"/>
                <w:sz w:val="24"/>
                <w:szCs w:val="24"/>
              </w:rPr>
              <w:t xml:space="preserve">      Звіт про ДПА  в 9 класі </w:t>
            </w:r>
            <w:r w:rsidRPr="00316643">
              <w:rPr>
                <w:b/>
                <w:color w:val="000000"/>
                <w:sz w:val="28"/>
                <w:szCs w:val="28"/>
              </w:rPr>
              <w:t xml:space="preserve"> </w:t>
            </w:r>
            <w:r>
              <w:rPr>
                <w:b/>
                <w:color w:val="000000"/>
                <w:sz w:val="28"/>
                <w:szCs w:val="28"/>
              </w:rPr>
              <w:t>у 2016-2017н.р.</w:t>
            </w:r>
            <w:r w:rsidRPr="00316643">
              <w:rPr>
                <w:b/>
                <w:color w:val="000000"/>
                <w:sz w:val="28"/>
                <w:szCs w:val="28"/>
              </w:rPr>
              <w:t xml:space="preserve">                                                                           </w:t>
            </w:r>
          </w:p>
          <w:p w:rsidR="00BA7027" w:rsidRPr="00316643" w:rsidRDefault="00BA7027" w:rsidP="00BD34D3">
            <w:pPr>
              <w:spacing w:after="100" w:afterAutospacing="1"/>
              <w:ind w:hanging="600"/>
              <w:jc w:val="both"/>
              <w:rPr>
                <w:sz w:val="28"/>
                <w:szCs w:val="28"/>
                <w:lang w:val="uk-UA"/>
              </w:rPr>
            </w:pPr>
          </w:p>
          <w:tbl>
            <w:tblPr>
              <w:tblStyle w:val="a4"/>
              <w:tblpPr w:leftFromText="180" w:rightFromText="180" w:vertAnchor="text" w:horzAnchor="margin" w:tblpX="342" w:tblpY="114"/>
              <w:tblOverlap w:val="never"/>
              <w:tblW w:w="10043" w:type="dxa"/>
              <w:tblLayout w:type="fixed"/>
              <w:tblLook w:val="04A0"/>
            </w:tblPr>
            <w:tblGrid>
              <w:gridCol w:w="429"/>
              <w:gridCol w:w="864"/>
              <w:gridCol w:w="1008"/>
              <w:gridCol w:w="865"/>
              <w:gridCol w:w="864"/>
              <w:gridCol w:w="721"/>
              <w:gridCol w:w="865"/>
              <w:gridCol w:w="719"/>
              <w:gridCol w:w="865"/>
              <w:gridCol w:w="721"/>
              <w:gridCol w:w="719"/>
              <w:gridCol w:w="576"/>
              <w:gridCol w:w="827"/>
            </w:tblGrid>
            <w:tr w:rsidR="00BA7027" w:rsidRPr="00316643" w:rsidTr="00BD34D3">
              <w:trPr>
                <w:trHeight w:val="739"/>
              </w:trPr>
              <w:tc>
                <w:tcPr>
                  <w:tcW w:w="429" w:type="dxa"/>
                  <w:vMerge w:val="restart"/>
                  <w:tcBorders>
                    <w:top w:val="single" w:sz="4" w:space="0" w:color="000000" w:themeColor="text1"/>
                    <w:left w:val="single" w:sz="4" w:space="0" w:color="000000" w:themeColor="text1"/>
                    <w:right w:val="single" w:sz="4" w:space="0" w:color="000000" w:themeColor="text1"/>
                  </w:tcBorders>
                  <w:hideMark/>
                </w:tcPr>
                <w:p w:rsidR="00BA7027" w:rsidRPr="00316643" w:rsidRDefault="00BA7027" w:rsidP="00BD34D3">
                  <w:pPr>
                    <w:rPr>
                      <w:lang w:val="uk-UA"/>
                    </w:rPr>
                  </w:pPr>
                  <w:r w:rsidRPr="00316643">
                    <w:rPr>
                      <w:lang w:val="uk-UA"/>
                    </w:rPr>
                    <w:t>№ з/п</w:t>
                  </w:r>
                </w:p>
              </w:tc>
              <w:tc>
                <w:tcPr>
                  <w:tcW w:w="864" w:type="dxa"/>
                  <w:vMerge w:val="restart"/>
                  <w:tcBorders>
                    <w:top w:val="single" w:sz="4" w:space="0" w:color="000000" w:themeColor="text1"/>
                    <w:left w:val="single" w:sz="4" w:space="0" w:color="000000" w:themeColor="text1"/>
                    <w:right w:val="single" w:sz="4" w:space="0" w:color="000000" w:themeColor="text1"/>
                  </w:tcBorders>
                  <w:hideMark/>
                </w:tcPr>
                <w:p w:rsidR="00BA7027" w:rsidRPr="00316643" w:rsidRDefault="00BA7027" w:rsidP="00BD34D3">
                  <w:pPr>
                    <w:rPr>
                      <w:lang w:val="uk-UA"/>
                    </w:rPr>
                  </w:pPr>
                  <w:r w:rsidRPr="00316643">
                    <w:rPr>
                      <w:lang w:val="uk-UA"/>
                    </w:rPr>
                    <w:t>Кіль-кість класів</w:t>
                  </w:r>
                </w:p>
              </w:tc>
              <w:tc>
                <w:tcPr>
                  <w:tcW w:w="1008" w:type="dxa"/>
                  <w:vMerge w:val="restart"/>
                  <w:tcBorders>
                    <w:top w:val="single" w:sz="4" w:space="0" w:color="000000" w:themeColor="text1"/>
                    <w:left w:val="single" w:sz="4" w:space="0" w:color="000000" w:themeColor="text1"/>
                    <w:right w:val="single" w:sz="4" w:space="0" w:color="000000" w:themeColor="text1"/>
                  </w:tcBorders>
                  <w:hideMark/>
                </w:tcPr>
                <w:p w:rsidR="00BA7027" w:rsidRPr="00316643" w:rsidRDefault="00BA7027" w:rsidP="00BD34D3">
                  <w:pPr>
                    <w:rPr>
                      <w:lang w:val="uk-UA"/>
                    </w:rPr>
                  </w:pPr>
                  <w:r w:rsidRPr="00316643">
                    <w:rPr>
                      <w:lang w:val="uk-UA"/>
                    </w:rPr>
                    <w:t>Кіль-кість учнів</w:t>
                  </w:r>
                </w:p>
                <w:p w:rsidR="00BA7027" w:rsidRPr="00316643" w:rsidRDefault="00BA7027" w:rsidP="00BD34D3">
                  <w:pPr>
                    <w:rPr>
                      <w:lang w:val="uk-UA"/>
                    </w:rPr>
                  </w:pPr>
                  <w:r w:rsidRPr="00316643">
                    <w:rPr>
                      <w:lang w:val="uk-UA"/>
                    </w:rPr>
                    <w:t xml:space="preserve"> за списком</w:t>
                  </w:r>
                </w:p>
              </w:tc>
              <w:tc>
                <w:tcPr>
                  <w:tcW w:w="865" w:type="dxa"/>
                  <w:vMerge w:val="restart"/>
                  <w:tcBorders>
                    <w:top w:val="single" w:sz="4" w:space="0" w:color="000000" w:themeColor="text1"/>
                    <w:left w:val="single" w:sz="4" w:space="0" w:color="000000" w:themeColor="text1"/>
                    <w:right w:val="single" w:sz="4" w:space="0" w:color="000000" w:themeColor="text1"/>
                  </w:tcBorders>
                  <w:hideMark/>
                </w:tcPr>
                <w:p w:rsidR="00BA7027" w:rsidRPr="00316643" w:rsidRDefault="00BA7027" w:rsidP="00BD34D3">
                  <w:pPr>
                    <w:rPr>
                      <w:lang w:val="uk-UA"/>
                    </w:rPr>
                  </w:pPr>
                  <w:r w:rsidRPr="00316643">
                    <w:rPr>
                      <w:lang w:val="uk-UA"/>
                    </w:rPr>
                    <w:t>Кількість учнів які складали ДПА</w:t>
                  </w:r>
                </w:p>
              </w:tc>
              <w:tc>
                <w:tcPr>
                  <w:tcW w:w="1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027" w:rsidRPr="00316643" w:rsidRDefault="00BA7027" w:rsidP="00BD34D3">
                  <w:pPr>
                    <w:rPr>
                      <w:lang w:val="uk-UA"/>
                    </w:rPr>
                  </w:pPr>
                  <w:r w:rsidRPr="00316643">
                    <w:rPr>
                      <w:lang w:val="uk-UA"/>
                    </w:rPr>
                    <w:t>Високий рівень</w:t>
                  </w:r>
                </w:p>
              </w:tc>
              <w:tc>
                <w:tcPr>
                  <w:tcW w:w="1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027" w:rsidRPr="00316643" w:rsidRDefault="00BA7027" w:rsidP="00BD34D3">
                  <w:pPr>
                    <w:rPr>
                      <w:lang w:val="uk-UA"/>
                    </w:rPr>
                  </w:pPr>
                  <w:r w:rsidRPr="00316643">
                    <w:rPr>
                      <w:lang w:val="uk-UA"/>
                    </w:rPr>
                    <w:t>Достатній</w:t>
                  </w:r>
                </w:p>
                <w:p w:rsidR="00BA7027" w:rsidRPr="00316643" w:rsidRDefault="00BA7027" w:rsidP="00BD34D3">
                  <w:pPr>
                    <w:rPr>
                      <w:lang w:val="uk-UA"/>
                    </w:rPr>
                  </w:pPr>
                  <w:r w:rsidRPr="00316643">
                    <w:rPr>
                      <w:lang w:val="uk-UA"/>
                    </w:rPr>
                    <w:t>рівень</w:t>
                  </w:r>
                </w:p>
              </w:tc>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027" w:rsidRPr="00316643" w:rsidRDefault="00BA7027" w:rsidP="00BD34D3">
                  <w:pPr>
                    <w:rPr>
                      <w:lang w:val="uk-UA"/>
                    </w:rPr>
                  </w:pPr>
                  <w:r w:rsidRPr="00316643">
                    <w:rPr>
                      <w:lang w:val="uk-UA"/>
                    </w:rPr>
                    <w:t>Середній рівень</w:t>
                  </w:r>
                </w:p>
              </w:tc>
              <w:tc>
                <w:tcPr>
                  <w:tcW w:w="12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027" w:rsidRPr="00316643" w:rsidRDefault="00BA7027" w:rsidP="00BD34D3">
                  <w:pPr>
                    <w:rPr>
                      <w:lang w:val="uk-UA"/>
                    </w:rPr>
                  </w:pPr>
                  <w:r w:rsidRPr="00316643">
                    <w:rPr>
                      <w:lang w:val="uk-UA"/>
                    </w:rPr>
                    <w:t>Початковий рівень</w:t>
                  </w:r>
                </w:p>
              </w:tc>
              <w:tc>
                <w:tcPr>
                  <w:tcW w:w="827" w:type="dxa"/>
                  <w:vMerge w:val="restart"/>
                  <w:tcBorders>
                    <w:top w:val="single" w:sz="4" w:space="0" w:color="000000" w:themeColor="text1"/>
                    <w:left w:val="single" w:sz="4" w:space="0" w:color="000000" w:themeColor="text1"/>
                    <w:right w:val="single" w:sz="4" w:space="0" w:color="auto"/>
                  </w:tcBorders>
                  <w:hideMark/>
                </w:tcPr>
                <w:p w:rsidR="00BA7027" w:rsidRPr="00316643" w:rsidRDefault="00BA7027" w:rsidP="00BD34D3">
                  <w:pPr>
                    <w:rPr>
                      <w:lang w:val="uk-UA"/>
                    </w:rPr>
                  </w:pPr>
                  <w:r w:rsidRPr="00316643">
                    <w:rPr>
                      <w:lang w:val="uk-UA"/>
                    </w:rPr>
                    <w:t>Якіс-ний показ-ник класу</w:t>
                  </w:r>
                </w:p>
              </w:tc>
            </w:tr>
            <w:tr w:rsidR="00BA7027" w:rsidRPr="00316643" w:rsidTr="00BD34D3">
              <w:trPr>
                <w:trHeight w:val="609"/>
              </w:trPr>
              <w:tc>
                <w:tcPr>
                  <w:tcW w:w="429" w:type="dxa"/>
                  <w:vMerge/>
                  <w:tcBorders>
                    <w:left w:val="single" w:sz="4" w:space="0" w:color="000000" w:themeColor="text1"/>
                    <w:bottom w:val="single" w:sz="4" w:space="0" w:color="000000" w:themeColor="text1"/>
                    <w:right w:val="single" w:sz="4" w:space="0" w:color="000000" w:themeColor="text1"/>
                  </w:tcBorders>
                  <w:vAlign w:val="center"/>
                  <w:hideMark/>
                </w:tcPr>
                <w:p w:rsidR="00BA7027" w:rsidRPr="00316643" w:rsidRDefault="00BA7027" w:rsidP="00BD34D3">
                  <w:pPr>
                    <w:rPr>
                      <w:lang w:val="uk-UA"/>
                    </w:rPr>
                  </w:pPr>
                </w:p>
              </w:tc>
              <w:tc>
                <w:tcPr>
                  <w:tcW w:w="864" w:type="dxa"/>
                  <w:vMerge/>
                  <w:tcBorders>
                    <w:left w:val="single" w:sz="4" w:space="0" w:color="000000" w:themeColor="text1"/>
                    <w:bottom w:val="single" w:sz="4" w:space="0" w:color="000000" w:themeColor="text1"/>
                    <w:right w:val="single" w:sz="4" w:space="0" w:color="000000" w:themeColor="text1"/>
                  </w:tcBorders>
                  <w:vAlign w:val="center"/>
                  <w:hideMark/>
                </w:tcPr>
                <w:p w:rsidR="00BA7027" w:rsidRPr="00316643" w:rsidRDefault="00BA7027" w:rsidP="00BD34D3">
                  <w:pPr>
                    <w:rPr>
                      <w:lang w:val="uk-UA"/>
                    </w:rPr>
                  </w:pPr>
                </w:p>
              </w:tc>
              <w:tc>
                <w:tcPr>
                  <w:tcW w:w="1008" w:type="dxa"/>
                  <w:vMerge/>
                  <w:tcBorders>
                    <w:left w:val="single" w:sz="4" w:space="0" w:color="000000" w:themeColor="text1"/>
                    <w:bottom w:val="single" w:sz="4" w:space="0" w:color="000000" w:themeColor="text1"/>
                    <w:right w:val="single" w:sz="4" w:space="0" w:color="000000" w:themeColor="text1"/>
                  </w:tcBorders>
                  <w:vAlign w:val="center"/>
                  <w:hideMark/>
                </w:tcPr>
                <w:p w:rsidR="00BA7027" w:rsidRPr="00316643" w:rsidRDefault="00BA7027" w:rsidP="00BD34D3">
                  <w:pPr>
                    <w:rPr>
                      <w:lang w:val="uk-UA"/>
                    </w:rPr>
                  </w:pPr>
                </w:p>
              </w:tc>
              <w:tc>
                <w:tcPr>
                  <w:tcW w:w="865" w:type="dxa"/>
                  <w:vMerge/>
                  <w:tcBorders>
                    <w:left w:val="single" w:sz="4" w:space="0" w:color="000000" w:themeColor="text1"/>
                    <w:bottom w:val="single" w:sz="4" w:space="0" w:color="000000" w:themeColor="text1"/>
                    <w:right w:val="single" w:sz="4" w:space="0" w:color="000000" w:themeColor="text1"/>
                  </w:tcBorders>
                  <w:vAlign w:val="center"/>
                  <w:hideMark/>
                </w:tcPr>
                <w:p w:rsidR="00BA7027" w:rsidRPr="00316643" w:rsidRDefault="00BA7027" w:rsidP="00BD34D3">
                  <w:pPr>
                    <w:rPr>
                      <w:lang w:val="uk-UA"/>
                    </w:rPr>
                  </w:pPr>
                </w:p>
              </w:tc>
              <w:tc>
                <w:tcPr>
                  <w:tcW w:w="864" w:type="dxa"/>
                  <w:tcBorders>
                    <w:top w:val="single" w:sz="4" w:space="0" w:color="auto"/>
                    <w:left w:val="single" w:sz="4" w:space="0" w:color="000000" w:themeColor="text1"/>
                    <w:bottom w:val="single" w:sz="4" w:space="0" w:color="000000" w:themeColor="text1"/>
                    <w:right w:val="single" w:sz="4" w:space="0" w:color="auto"/>
                  </w:tcBorders>
                  <w:hideMark/>
                </w:tcPr>
                <w:p w:rsidR="00BA7027" w:rsidRPr="00316643" w:rsidRDefault="00BA7027" w:rsidP="00BD34D3">
                  <w:pPr>
                    <w:rPr>
                      <w:lang w:val="uk-UA"/>
                    </w:rPr>
                  </w:pPr>
                  <w:r w:rsidRPr="00316643">
                    <w:rPr>
                      <w:lang w:val="uk-UA"/>
                    </w:rPr>
                    <w:t>Кіль-кість уч.</w:t>
                  </w:r>
                </w:p>
              </w:tc>
              <w:tc>
                <w:tcPr>
                  <w:tcW w:w="721" w:type="dxa"/>
                  <w:tcBorders>
                    <w:top w:val="single" w:sz="4" w:space="0" w:color="auto"/>
                    <w:left w:val="single" w:sz="4" w:space="0" w:color="auto"/>
                    <w:bottom w:val="single" w:sz="4" w:space="0" w:color="000000" w:themeColor="text1"/>
                    <w:right w:val="single" w:sz="4" w:space="0" w:color="000000" w:themeColor="text1"/>
                  </w:tcBorders>
                  <w:hideMark/>
                </w:tcPr>
                <w:p w:rsidR="00BA7027" w:rsidRPr="00316643" w:rsidRDefault="00BA7027" w:rsidP="00BD34D3">
                  <w:pPr>
                    <w:rPr>
                      <w:lang w:val="uk-UA"/>
                    </w:rPr>
                  </w:pPr>
                  <w:r w:rsidRPr="00316643">
                    <w:rPr>
                      <w:lang w:val="uk-UA"/>
                    </w:rPr>
                    <w:t>%</w:t>
                  </w:r>
                </w:p>
              </w:tc>
              <w:tc>
                <w:tcPr>
                  <w:tcW w:w="865" w:type="dxa"/>
                  <w:tcBorders>
                    <w:top w:val="single" w:sz="4" w:space="0" w:color="auto"/>
                    <w:left w:val="single" w:sz="4" w:space="0" w:color="000000" w:themeColor="text1"/>
                    <w:bottom w:val="single" w:sz="4" w:space="0" w:color="000000" w:themeColor="text1"/>
                    <w:right w:val="single" w:sz="4" w:space="0" w:color="auto"/>
                  </w:tcBorders>
                  <w:hideMark/>
                </w:tcPr>
                <w:p w:rsidR="00BA7027" w:rsidRPr="00316643" w:rsidRDefault="00BA7027" w:rsidP="00BD34D3">
                  <w:pPr>
                    <w:rPr>
                      <w:lang w:val="uk-UA"/>
                    </w:rPr>
                  </w:pPr>
                  <w:r w:rsidRPr="00316643">
                    <w:rPr>
                      <w:lang w:val="uk-UA"/>
                    </w:rPr>
                    <w:t>Кіль</w:t>
                  </w:r>
                </w:p>
                <w:p w:rsidR="00BA7027" w:rsidRPr="00316643" w:rsidRDefault="00BA7027" w:rsidP="00BD34D3">
                  <w:pPr>
                    <w:rPr>
                      <w:lang w:val="uk-UA"/>
                    </w:rPr>
                  </w:pPr>
                  <w:r w:rsidRPr="00316643">
                    <w:rPr>
                      <w:lang w:val="uk-UA"/>
                    </w:rPr>
                    <w:t>кість уч.</w:t>
                  </w:r>
                </w:p>
              </w:tc>
              <w:tc>
                <w:tcPr>
                  <w:tcW w:w="719" w:type="dxa"/>
                  <w:tcBorders>
                    <w:top w:val="single" w:sz="4" w:space="0" w:color="auto"/>
                    <w:left w:val="single" w:sz="4" w:space="0" w:color="auto"/>
                    <w:bottom w:val="single" w:sz="4" w:space="0" w:color="000000" w:themeColor="text1"/>
                    <w:right w:val="single" w:sz="4" w:space="0" w:color="000000" w:themeColor="text1"/>
                  </w:tcBorders>
                  <w:hideMark/>
                </w:tcPr>
                <w:p w:rsidR="00BA7027" w:rsidRPr="00316643" w:rsidRDefault="00BA7027" w:rsidP="00BD34D3">
                  <w:pPr>
                    <w:rPr>
                      <w:lang w:val="uk-UA"/>
                    </w:rPr>
                  </w:pPr>
                  <w:r w:rsidRPr="00316643">
                    <w:rPr>
                      <w:lang w:val="uk-UA"/>
                    </w:rPr>
                    <w:t>%</w:t>
                  </w:r>
                </w:p>
              </w:tc>
              <w:tc>
                <w:tcPr>
                  <w:tcW w:w="865" w:type="dxa"/>
                  <w:tcBorders>
                    <w:top w:val="single" w:sz="4" w:space="0" w:color="auto"/>
                    <w:left w:val="single" w:sz="4" w:space="0" w:color="000000" w:themeColor="text1"/>
                    <w:bottom w:val="single" w:sz="4" w:space="0" w:color="000000" w:themeColor="text1"/>
                    <w:right w:val="single" w:sz="4" w:space="0" w:color="auto"/>
                  </w:tcBorders>
                  <w:hideMark/>
                </w:tcPr>
                <w:p w:rsidR="00BA7027" w:rsidRPr="00316643" w:rsidRDefault="00BA7027" w:rsidP="00BD34D3">
                  <w:pPr>
                    <w:rPr>
                      <w:lang w:val="uk-UA"/>
                    </w:rPr>
                  </w:pPr>
                  <w:r w:rsidRPr="00316643">
                    <w:rPr>
                      <w:lang w:val="uk-UA"/>
                    </w:rPr>
                    <w:t>Кіль-кість уч.</w:t>
                  </w:r>
                </w:p>
              </w:tc>
              <w:tc>
                <w:tcPr>
                  <w:tcW w:w="721" w:type="dxa"/>
                  <w:tcBorders>
                    <w:top w:val="single" w:sz="4" w:space="0" w:color="auto"/>
                    <w:left w:val="single" w:sz="4" w:space="0" w:color="auto"/>
                    <w:bottom w:val="single" w:sz="4" w:space="0" w:color="000000" w:themeColor="text1"/>
                    <w:right w:val="single" w:sz="4" w:space="0" w:color="000000" w:themeColor="text1"/>
                  </w:tcBorders>
                  <w:hideMark/>
                </w:tcPr>
                <w:p w:rsidR="00BA7027" w:rsidRPr="00316643" w:rsidRDefault="00BA7027" w:rsidP="00BD34D3">
                  <w:pPr>
                    <w:rPr>
                      <w:lang w:val="uk-UA"/>
                    </w:rPr>
                  </w:pPr>
                  <w:r w:rsidRPr="00316643">
                    <w:rPr>
                      <w:lang w:val="uk-UA"/>
                    </w:rPr>
                    <w:t>%</w:t>
                  </w:r>
                </w:p>
              </w:tc>
              <w:tc>
                <w:tcPr>
                  <w:tcW w:w="719" w:type="dxa"/>
                  <w:tcBorders>
                    <w:top w:val="single" w:sz="4" w:space="0" w:color="auto"/>
                    <w:left w:val="single" w:sz="4" w:space="0" w:color="000000" w:themeColor="text1"/>
                    <w:bottom w:val="single" w:sz="4" w:space="0" w:color="000000" w:themeColor="text1"/>
                    <w:right w:val="single" w:sz="4" w:space="0" w:color="auto"/>
                  </w:tcBorders>
                  <w:hideMark/>
                </w:tcPr>
                <w:p w:rsidR="00BA7027" w:rsidRPr="00316643" w:rsidRDefault="00BA7027" w:rsidP="00BD34D3">
                  <w:pPr>
                    <w:rPr>
                      <w:lang w:val="uk-UA"/>
                    </w:rPr>
                  </w:pPr>
                  <w:r w:rsidRPr="00316643">
                    <w:rPr>
                      <w:lang w:val="uk-UA"/>
                    </w:rPr>
                    <w:t>Кіль-кість уч.</w:t>
                  </w:r>
                </w:p>
              </w:tc>
              <w:tc>
                <w:tcPr>
                  <w:tcW w:w="576" w:type="dxa"/>
                  <w:tcBorders>
                    <w:top w:val="single" w:sz="4" w:space="0" w:color="auto"/>
                    <w:left w:val="single" w:sz="4" w:space="0" w:color="auto"/>
                    <w:bottom w:val="single" w:sz="4" w:space="0" w:color="000000" w:themeColor="text1"/>
                    <w:right w:val="single" w:sz="4" w:space="0" w:color="000000" w:themeColor="text1"/>
                  </w:tcBorders>
                  <w:hideMark/>
                </w:tcPr>
                <w:p w:rsidR="00BA7027" w:rsidRPr="00316643" w:rsidRDefault="00BA7027" w:rsidP="00BD34D3">
                  <w:pPr>
                    <w:rPr>
                      <w:lang w:val="uk-UA"/>
                    </w:rPr>
                  </w:pPr>
                  <w:r w:rsidRPr="00316643">
                    <w:rPr>
                      <w:lang w:val="uk-UA"/>
                    </w:rPr>
                    <w:t>%</w:t>
                  </w:r>
                </w:p>
              </w:tc>
              <w:tc>
                <w:tcPr>
                  <w:tcW w:w="827" w:type="dxa"/>
                  <w:vMerge/>
                  <w:tcBorders>
                    <w:left w:val="single" w:sz="4" w:space="0" w:color="000000" w:themeColor="text1"/>
                    <w:bottom w:val="single" w:sz="4" w:space="0" w:color="000000" w:themeColor="text1"/>
                    <w:right w:val="single" w:sz="4" w:space="0" w:color="auto"/>
                  </w:tcBorders>
                  <w:vAlign w:val="center"/>
                  <w:hideMark/>
                </w:tcPr>
                <w:p w:rsidR="00BA7027" w:rsidRPr="00316643" w:rsidRDefault="00BA7027" w:rsidP="00BD34D3">
                  <w:pPr>
                    <w:rPr>
                      <w:lang w:val="uk-UA"/>
                    </w:rPr>
                  </w:pPr>
                </w:p>
              </w:tc>
            </w:tr>
            <w:tr w:rsidR="00BA7027" w:rsidRPr="00316643" w:rsidTr="00BD34D3">
              <w:trPr>
                <w:trHeight w:val="231"/>
              </w:trPr>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sidRPr="00316643">
                    <w:rPr>
                      <w:lang w:val="uk-UA"/>
                    </w:rPr>
                    <w:t>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sidRPr="00316643">
                    <w:rPr>
                      <w:lang w:val="uk-UA"/>
                    </w:rPr>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sidRPr="00316643">
                    <w:rPr>
                      <w:lang w:val="uk-UA"/>
                    </w:rPr>
                    <w:t>1</w:t>
                  </w:r>
                  <w:r>
                    <w:rPr>
                      <w:lang w:val="uk-UA"/>
                    </w:rPr>
                    <w:t>1</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sidRPr="00316643">
                    <w:rPr>
                      <w:lang w:val="uk-UA"/>
                    </w:rPr>
                    <w:t>1</w:t>
                  </w:r>
                  <w:r>
                    <w:rPr>
                      <w:lang w:val="uk-UA"/>
                    </w:rPr>
                    <w:t>1</w:t>
                  </w:r>
                </w:p>
              </w:tc>
              <w:tc>
                <w:tcPr>
                  <w:tcW w:w="60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sidRPr="00316643">
                    <w:rPr>
                      <w:lang w:val="uk-UA"/>
                    </w:rPr>
                    <w:t xml:space="preserve">                                        Українська мова</w:t>
                  </w:r>
                </w:p>
              </w:tc>
              <w:tc>
                <w:tcPr>
                  <w:tcW w:w="827" w:type="dxa"/>
                  <w:tcBorders>
                    <w:top w:val="single" w:sz="4" w:space="0" w:color="000000" w:themeColor="text1"/>
                    <w:left w:val="single" w:sz="4" w:space="0" w:color="000000" w:themeColor="text1"/>
                    <w:bottom w:val="single" w:sz="4" w:space="0" w:color="000000" w:themeColor="text1"/>
                    <w:right w:val="single" w:sz="4" w:space="0" w:color="auto"/>
                  </w:tcBorders>
                </w:tcPr>
                <w:p w:rsidR="00BA7027" w:rsidRPr="00316643" w:rsidRDefault="00BA7027" w:rsidP="00BD34D3">
                  <w:pPr>
                    <w:rPr>
                      <w:lang w:val="uk-UA"/>
                    </w:rPr>
                  </w:pPr>
                </w:p>
              </w:tc>
            </w:tr>
            <w:tr w:rsidR="00BA7027" w:rsidRPr="00316643" w:rsidTr="00BD34D3">
              <w:trPr>
                <w:trHeight w:val="231"/>
              </w:trPr>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5</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45.4</w:t>
                  </w:r>
                  <w:r w:rsidRPr="00316643">
                    <w:rPr>
                      <w:lang w:val="uk-UA"/>
                    </w:rPr>
                    <w:t>%</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5</w:t>
                  </w:r>
                </w:p>
              </w:tc>
              <w:tc>
                <w:tcPr>
                  <w:tcW w:w="719" w:type="dxa"/>
                  <w:tcBorders>
                    <w:top w:val="single" w:sz="4" w:space="0" w:color="000000" w:themeColor="text1"/>
                    <w:left w:val="single" w:sz="4" w:space="0" w:color="000000" w:themeColor="text1"/>
                    <w:bottom w:val="single" w:sz="4" w:space="0" w:color="000000" w:themeColor="text1"/>
                    <w:right w:val="single" w:sz="4" w:space="0" w:color="auto"/>
                  </w:tcBorders>
                </w:tcPr>
                <w:p w:rsidR="00BA7027" w:rsidRPr="00316643" w:rsidRDefault="00BA7027" w:rsidP="00BD34D3">
                  <w:pPr>
                    <w:rPr>
                      <w:lang w:val="uk-UA"/>
                    </w:rPr>
                  </w:pPr>
                  <w:r>
                    <w:rPr>
                      <w:lang w:val="uk-UA"/>
                    </w:rPr>
                    <w:t>45.4</w:t>
                  </w:r>
                  <w:r w:rsidRPr="00316643">
                    <w:rPr>
                      <w:lang w:val="uk-UA"/>
                    </w:rPr>
                    <w:t>%</w:t>
                  </w:r>
                </w:p>
              </w:tc>
              <w:tc>
                <w:tcPr>
                  <w:tcW w:w="865" w:type="dxa"/>
                  <w:tcBorders>
                    <w:top w:val="single" w:sz="4" w:space="0" w:color="000000" w:themeColor="text1"/>
                    <w:left w:val="single" w:sz="4" w:space="0" w:color="auto"/>
                    <w:bottom w:val="single" w:sz="4" w:space="0" w:color="000000" w:themeColor="text1"/>
                    <w:right w:val="single" w:sz="4" w:space="0" w:color="000000" w:themeColor="text1"/>
                  </w:tcBorders>
                </w:tcPr>
                <w:p w:rsidR="00BA7027" w:rsidRPr="00316643" w:rsidRDefault="00BA7027" w:rsidP="00BD34D3">
                  <w:pPr>
                    <w:rPr>
                      <w:lang w:val="uk-UA"/>
                    </w:rPr>
                  </w:pPr>
                  <w:r>
                    <w:rPr>
                      <w:lang w:val="uk-UA"/>
                    </w:rPr>
                    <w:t>1</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9.1</w:t>
                  </w:r>
                  <w:r w:rsidRPr="00316643">
                    <w:rPr>
                      <w:lang w:val="uk-UA"/>
                    </w:rPr>
                    <w:t>%</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827" w:type="dxa"/>
                  <w:tcBorders>
                    <w:top w:val="single" w:sz="4" w:space="0" w:color="000000" w:themeColor="text1"/>
                    <w:left w:val="single" w:sz="4" w:space="0" w:color="000000" w:themeColor="text1"/>
                    <w:bottom w:val="single" w:sz="4" w:space="0" w:color="000000" w:themeColor="text1"/>
                    <w:right w:val="single" w:sz="4" w:space="0" w:color="auto"/>
                  </w:tcBorders>
                </w:tcPr>
                <w:p w:rsidR="00BA7027" w:rsidRPr="00316643" w:rsidRDefault="00BA7027" w:rsidP="00BD34D3">
                  <w:pPr>
                    <w:rPr>
                      <w:lang w:val="uk-UA"/>
                    </w:rPr>
                  </w:pPr>
                  <w:r>
                    <w:rPr>
                      <w:lang w:val="uk-UA"/>
                    </w:rPr>
                    <w:t>77.8</w:t>
                  </w:r>
                  <w:r w:rsidRPr="00316643">
                    <w:rPr>
                      <w:lang w:val="uk-UA"/>
                    </w:rPr>
                    <w:t>%</w:t>
                  </w:r>
                </w:p>
              </w:tc>
            </w:tr>
            <w:tr w:rsidR="00BA7027" w:rsidRPr="00316643" w:rsidTr="00BD34D3">
              <w:trPr>
                <w:trHeight w:val="231"/>
              </w:trPr>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60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sidRPr="00316643">
                    <w:rPr>
                      <w:lang w:val="uk-UA"/>
                    </w:rPr>
                    <w:t xml:space="preserve">                                              Математика</w:t>
                  </w:r>
                </w:p>
              </w:tc>
              <w:tc>
                <w:tcPr>
                  <w:tcW w:w="827" w:type="dxa"/>
                  <w:tcBorders>
                    <w:top w:val="single" w:sz="4" w:space="0" w:color="000000" w:themeColor="text1"/>
                    <w:left w:val="single" w:sz="4" w:space="0" w:color="000000" w:themeColor="text1"/>
                    <w:bottom w:val="single" w:sz="4" w:space="0" w:color="000000" w:themeColor="text1"/>
                    <w:right w:val="single" w:sz="4" w:space="0" w:color="auto"/>
                  </w:tcBorders>
                </w:tcPr>
                <w:p w:rsidR="00BA7027" w:rsidRPr="00316643" w:rsidRDefault="00BA7027" w:rsidP="00BD34D3">
                  <w:pPr>
                    <w:rPr>
                      <w:lang w:val="uk-UA"/>
                    </w:rPr>
                  </w:pPr>
                </w:p>
              </w:tc>
            </w:tr>
            <w:tr w:rsidR="00BA7027" w:rsidRPr="00316643" w:rsidTr="00BD34D3">
              <w:trPr>
                <w:trHeight w:val="231"/>
              </w:trPr>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3</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27</w:t>
                  </w:r>
                  <w:r w:rsidRPr="00316643">
                    <w:rPr>
                      <w:lang w:val="uk-UA"/>
                    </w:rPr>
                    <w:t>,3%</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5</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45.4</w:t>
                  </w:r>
                  <w:r w:rsidRPr="00316643">
                    <w:rPr>
                      <w:lang w:val="uk-UA"/>
                    </w:rPr>
                    <w:t>%</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3</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27.3</w:t>
                  </w:r>
                  <w:r w:rsidRPr="00316643">
                    <w:rPr>
                      <w:lang w:val="uk-UA"/>
                    </w:rPr>
                    <w:t>%</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827" w:type="dxa"/>
                  <w:tcBorders>
                    <w:top w:val="single" w:sz="4" w:space="0" w:color="000000" w:themeColor="text1"/>
                    <w:left w:val="single" w:sz="4" w:space="0" w:color="000000" w:themeColor="text1"/>
                    <w:bottom w:val="single" w:sz="4" w:space="0" w:color="000000" w:themeColor="text1"/>
                    <w:right w:val="single" w:sz="4" w:space="0" w:color="auto"/>
                  </w:tcBorders>
                </w:tcPr>
                <w:p w:rsidR="00BA7027" w:rsidRPr="00316643" w:rsidRDefault="00BA7027" w:rsidP="00BD34D3">
                  <w:pPr>
                    <w:rPr>
                      <w:lang w:val="uk-UA"/>
                    </w:rPr>
                  </w:pPr>
                  <w:r>
                    <w:rPr>
                      <w:lang w:val="uk-UA"/>
                    </w:rPr>
                    <w:t>66.1</w:t>
                  </w:r>
                  <w:r w:rsidRPr="00316643">
                    <w:rPr>
                      <w:lang w:val="uk-UA"/>
                    </w:rPr>
                    <w:t>%</w:t>
                  </w:r>
                </w:p>
              </w:tc>
            </w:tr>
            <w:tr w:rsidR="00BA7027" w:rsidRPr="00316643" w:rsidTr="00BD34D3">
              <w:trPr>
                <w:trHeight w:val="231"/>
              </w:trPr>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60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sidRPr="00316643">
                    <w:rPr>
                      <w:lang w:val="uk-UA"/>
                    </w:rPr>
                    <w:t xml:space="preserve">                  </w:t>
                  </w:r>
                  <w:r>
                    <w:rPr>
                      <w:lang w:val="uk-UA"/>
                    </w:rPr>
                    <w:t xml:space="preserve">                        Істор</w:t>
                  </w:r>
                  <w:r w:rsidRPr="00316643">
                    <w:rPr>
                      <w:lang w:val="uk-UA"/>
                    </w:rPr>
                    <w:t xml:space="preserve">ія   </w:t>
                  </w:r>
                </w:p>
              </w:tc>
              <w:tc>
                <w:tcPr>
                  <w:tcW w:w="827" w:type="dxa"/>
                  <w:tcBorders>
                    <w:top w:val="single" w:sz="4" w:space="0" w:color="000000" w:themeColor="text1"/>
                    <w:left w:val="single" w:sz="4" w:space="0" w:color="000000" w:themeColor="text1"/>
                    <w:bottom w:val="single" w:sz="4" w:space="0" w:color="000000" w:themeColor="text1"/>
                    <w:right w:val="single" w:sz="4" w:space="0" w:color="auto"/>
                  </w:tcBorders>
                </w:tcPr>
                <w:p w:rsidR="00BA7027" w:rsidRPr="00316643" w:rsidRDefault="00BA7027" w:rsidP="00BD34D3">
                  <w:pPr>
                    <w:rPr>
                      <w:lang w:val="uk-UA"/>
                    </w:rPr>
                  </w:pPr>
                </w:p>
              </w:tc>
            </w:tr>
            <w:tr w:rsidR="00BA7027" w:rsidRPr="00316643" w:rsidTr="00BD34D3">
              <w:trPr>
                <w:trHeight w:val="231"/>
              </w:trPr>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7</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63.6</w:t>
                  </w:r>
                  <w:r w:rsidRPr="00316643">
                    <w:rPr>
                      <w:lang w:val="uk-UA"/>
                    </w:rPr>
                    <w:t>%</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4</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36.4</w:t>
                  </w:r>
                  <w:r w:rsidRPr="00316643">
                    <w:rPr>
                      <w:lang w:val="uk-UA"/>
                    </w:rPr>
                    <w:t>%</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0</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r>
                    <w:rPr>
                      <w:lang w:val="uk-UA"/>
                    </w:rPr>
                    <w:t>0</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027" w:rsidRPr="00316643" w:rsidRDefault="00BA7027" w:rsidP="00BD34D3">
                  <w:pPr>
                    <w:rPr>
                      <w:lang w:val="uk-UA"/>
                    </w:rPr>
                  </w:pPr>
                </w:p>
              </w:tc>
              <w:tc>
                <w:tcPr>
                  <w:tcW w:w="827" w:type="dxa"/>
                  <w:tcBorders>
                    <w:top w:val="single" w:sz="4" w:space="0" w:color="000000" w:themeColor="text1"/>
                    <w:left w:val="single" w:sz="4" w:space="0" w:color="000000" w:themeColor="text1"/>
                    <w:bottom w:val="single" w:sz="4" w:space="0" w:color="000000" w:themeColor="text1"/>
                    <w:right w:val="single" w:sz="4" w:space="0" w:color="auto"/>
                  </w:tcBorders>
                </w:tcPr>
                <w:p w:rsidR="00BA7027" w:rsidRPr="00316643" w:rsidRDefault="00BA7027" w:rsidP="00BD34D3">
                  <w:pPr>
                    <w:rPr>
                      <w:lang w:val="uk-UA"/>
                    </w:rPr>
                  </w:pPr>
                  <w:r>
                    <w:rPr>
                      <w:lang w:val="uk-UA"/>
                    </w:rPr>
                    <w:t>76</w:t>
                  </w:r>
                  <w:r w:rsidRPr="00316643">
                    <w:rPr>
                      <w:lang w:val="uk-UA"/>
                    </w:rPr>
                    <w:t>,7%</w:t>
                  </w:r>
                </w:p>
              </w:tc>
            </w:tr>
          </w:tbl>
          <w:p w:rsidR="00BA7027" w:rsidRPr="00316643" w:rsidRDefault="00BA7027" w:rsidP="00BD34D3">
            <w:pPr>
              <w:spacing w:after="100" w:afterAutospacing="1"/>
              <w:ind w:hanging="600"/>
              <w:jc w:val="both"/>
              <w:rPr>
                <w:sz w:val="28"/>
                <w:szCs w:val="28"/>
                <w:lang w:val="uk-UA"/>
              </w:rPr>
            </w:pPr>
          </w:p>
        </w:tc>
      </w:tr>
      <w:tr w:rsidR="00BA7027" w:rsidRPr="00491E80" w:rsidTr="00BD34D3">
        <w:trPr>
          <w:trHeight w:val="3261"/>
        </w:trPr>
        <w:tc>
          <w:tcPr>
            <w:tcW w:w="10598" w:type="dxa"/>
            <w:gridSpan w:val="4"/>
            <w:tcBorders>
              <w:bottom w:val="nil"/>
            </w:tcBorders>
          </w:tcPr>
          <w:p w:rsidR="00BA7027" w:rsidRPr="00316643" w:rsidRDefault="00BA7027" w:rsidP="00BD34D3">
            <w:pPr>
              <w:spacing w:before="120" w:line="276" w:lineRule="auto"/>
              <w:rPr>
                <w:b/>
                <w:sz w:val="28"/>
                <w:szCs w:val="28"/>
                <w:lang w:val="uk-UA"/>
              </w:rPr>
            </w:pPr>
            <w:r w:rsidRPr="00316643">
              <w:rPr>
                <w:b/>
                <w:sz w:val="28"/>
                <w:szCs w:val="28"/>
                <w:lang w:val="uk-UA"/>
              </w:rPr>
              <w:lastRenderedPageBreak/>
              <w:t>Наступність у навчанні</w:t>
            </w:r>
          </w:p>
          <w:p w:rsidR="00BA7027" w:rsidRDefault="00BA7027" w:rsidP="00BD34D3">
            <w:pPr>
              <w:spacing w:before="120" w:after="120"/>
              <w:ind w:left="34" w:firstLine="284"/>
              <w:jc w:val="both"/>
              <w:rPr>
                <w:sz w:val="28"/>
                <w:szCs w:val="28"/>
                <w:lang w:val="uk-UA"/>
              </w:rPr>
            </w:pPr>
            <w:r w:rsidRPr="00491E80">
              <w:rPr>
                <w:sz w:val="28"/>
                <w:szCs w:val="28"/>
                <w:lang w:val="uk-UA"/>
              </w:rPr>
              <w:t xml:space="preserve">Проблемі наступності у навчанні  також була приділена увага. У школі систематично обговорюються питання адаптації першокласників, п’ятикласників та узгодження єдиних вимог вчителів середньої та початкової школи до оцінювання навчальних досягнень учнів у 4-х та 5-х класах, індивідуальні психологічні консультації з батьками першокласників та п’ятикласників. Робота в цьому напрямку була проведена на достатньому рівні, що дало можливість успішно адаптуватись учням 1-х та 5-х класів. </w:t>
            </w:r>
          </w:p>
          <w:p w:rsidR="00BA7027" w:rsidRPr="00393FCC" w:rsidRDefault="00BA7027" w:rsidP="00BD34D3">
            <w:pPr>
              <w:rPr>
                <w:sz w:val="28"/>
                <w:szCs w:val="28"/>
                <w:lang w:val="uk-UA"/>
              </w:rPr>
            </w:pPr>
          </w:p>
        </w:tc>
      </w:tr>
      <w:tr w:rsidR="00BA7027" w:rsidRPr="00BE73DF" w:rsidTr="00BD34D3">
        <w:tc>
          <w:tcPr>
            <w:tcW w:w="10598" w:type="dxa"/>
            <w:gridSpan w:val="4"/>
          </w:tcPr>
          <w:p w:rsidR="00BA7027" w:rsidRPr="00316643" w:rsidRDefault="00BA7027" w:rsidP="00BD34D3">
            <w:pPr>
              <w:spacing w:before="120" w:line="276" w:lineRule="auto"/>
              <w:rPr>
                <w:b/>
                <w:sz w:val="28"/>
                <w:szCs w:val="28"/>
                <w:lang w:val="uk-UA"/>
              </w:rPr>
            </w:pPr>
            <w:r w:rsidRPr="00316643">
              <w:rPr>
                <w:b/>
                <w:sz w:val="28"/>
                <w:szCs w:val="28"/>
                <w:lang w:val="uk-UA"/>
              </w:rPr>
              <w:t>Аналіз стану викладання навчальних предметів</w:t>
            </w:r>
          </w:p>
          <w:p w:rsidR="00BA7027" w:rsidRPr="00491E80" w:rsidRDefault="00BA7027" w:rsidP="00BD34D3">
            <w:pPr>
              <w:spacing w:before="120" w:line="276" w:lineRule="auto"/>
              <w:ind w:left="34" w:firstLine="284"/>
              <w:jc w:val="both"/>
              <w:rPr>
                <w:sz w:val="28"/>
                <w:szCs w:val="28"/>
              </w:rPr>
            </w:pPr>
            <w:r>
              <w:rPr>
                <w:sz w:val="28"/>
                <w:szCs w:val="28"/>
                <w:lang w:val="uk-UA"/>
              </w:rPr>
              <w:t>У 2016/2017</w:t>
            </w:r>
            <w:r w:rsidRPr="00491E80">
              <w:rPr>
                <w:sz w:val="28"/>
                <w:szCs w:val="28"/>
                <w:lang w:val="uk-UA"/>
              </w:rPr>
              <w:t xml:space="preserve"> навчальному році складовими системи внутрішньошкільного контролю бул</w:t>
            </w:r>
            <w:r w:rsidRPr="00491E80">
              <w:rPr>
                <w:sz w:val="28"/>
                <w:szCs w:val="28"/>
              </w:rPr>
              <w:t>и:</w:t>
            </w:r>
          </w:p>
          <w:p w:rsidR="00BA7027" w:rsidRPr="00491E80" w:rsidRDefault="00BA7027" w:rsidP="00BD34D3">
            <w:pPr>
              <w:spacing w:line="276" w:lineRule="auto"/>
              <w:ind w:left="34"/>
              <w:jc w:val="both"/>
              <w:rPr>
                <w:sz w:val="28"/>
                <w:szCs w:val="28"/>
              </w:rPr>
            </w:pPr>
            <w:r w:rsidRPr="00491E80">
              <w:rPr>
                <w:sz w:val="28"/>
                <w:szCs w:val="28"/>
              </w:rPr>
              <w:t xml:space="preserve">1. Контроль за </w:t>
            </w:r>
            <w:proofErr w:type="gramStart"/>
            <w:r w:rsidRPr="00491E80">
              <w:rPr>
                <w:sz w:val="28"/>
                <w:szCs w:val="28"/>
              </w:rPr>
              <w:t>р</w:t>
            </w:r>
            <w:proofErr w:type="gramEnd"/>
            <w:r w:rsidRPr="00491E80">
              <w:rPr>
                <w:sz w:val="28"/>
                <w:szCs w:val="28"/>
              </w:rPr>
              <w:t>івнем засвоєння навчальних програм згідно графіку.</w:t>
            </w:r>
          </w:p>
          <w:p w:rsidR="00BA7027" w:rsidRPr="00491E80" w:rsidRDefault="00BA7027" w:rsidP="00BD34D3">
            <w:pPr>
              <w:spacing w:line="276" w:lineRule="auto"/>
              <w:ind w:left="34"/>
              <w:jc w:val="both"/>
              <w:rPr>
                <w:sz w:val="28"/>
                <w:szCs w:val="28"/>
                <w:lang w:val="uk-UA"/>
              </w:rPr>
            </w:pPr>
            <w:r w:rsidRPr="00491E80">
              <w:rPr>
                <w:sz w:val="28"/>
                <w:szCs w:val="28"/>
              </w:rPr>
              <w:t>2.</w:t>
            </w:r>
            <w:r w:rsidRPr="00491E80">
              <w:rPr>
                <w:sz w:val="28"/>
                <w:szCs w:val="28"/>
                <w:lang w:val="uk-UA"/>
              </w:rPr>
              <w:t xml:space="preserve"> </w:t>
            </w:r>
            <w:r w:rsidRPr="00491E80">
              <w:rPr>
                <w:sz w:val="28"/>
                <w:szCs w:val="28"/>
              </w:rPr>
              <w:t xml:space="preserve">Контроль за якістю викладання навчальних дисциплін, виховання і розвитку здібностей учнів </w:t>
            </w:r>
            <w:proofErr w:type="gramStart"/>
            <w:r w:rsidRPr="00491E80">
              <w:rPr>
                <w:sz w:val="28"/>
                <w:szCs w:val="28"/>
              </w:rPr>
              <w:t>в</w:t>
            </w:r>
            <w:proofErr w:type="gramEnd"/>
            <w:r w:rsidRPr="00491E80">
              <w:rPr>
                <w:sz w:val="28"/>
                <w:szCs w:val="28"/>
              </w:rPr>
              <w:t xml:space="preserve"> процесі навчання</w:t>
            </w:r>
            <w:r w:rsidRPr="00491E80">
              <w:rPr>
                <w:sz w:val="28"/>
                <w:szCs w:val="28"/>
                <w:lang w:val="uk-UA"/>
              </w:rPr>
              <w:t xml:space="preserve"> ( засідан</w:t>
            </w:r>
            <w:r>
              <w:rPr>
                <w:sz w:val="28"/>
                <w:szCs w:val="28"/>
                <w:lang w:val="uk-UA"/>
              </w:rPr>
              <w:t>ня педагогічної ради протокол №1 від 12.</w:t>
            </w:r>
            <w:r w:rsidRPr="00491E80">
              <w:rPr>
                <w:sz w:val="28"/>
                <w:szCs w:val="28"/>
                <w:lang w:val="uk-UA"/>
              </w:rPr>
              <w:t>0</w:t>
            </w:r>
            <w:r>
              <w:rPr>
                <w:sz w:val="28"/>
                <w:szCs w:val="28"/>
                <w:lang w:val="uk-UA"/>
              </w:rPr>
              <w:t>1.2017р, протокол №3 від 29.05.2017р.).</w:t>
            </w:r>
            <w:r w:rsidRPr="00491E80">
              <w:rPr>
                <w:sz w:val="28"/>
                <w:szCs w:val="28"/>
                <w:lang w:val="uk-UA"/>
              </w:rPr>
              <w:t xml:space="preserve">  </w:t>
            </w:r>
          </w:p>
          <w:p w:rsidR="00BA7027" w:rsidRPr="00491E80" w:rsidRDefault="00BA7027" w:rsidP="00BD34D3">
            <w:pPr>
              <w:tabs>
                <w:tab w:val="left" w:pos="317"/>
              </w:tabs>
              <w:spacing w:line="276" w:lineRule="auto"/>
              <w:ind w:left="34"/>
              <w:jc w:val="both"/>
              <w:rPr>
                <w:sz w:val="28"/>
                <w:szCs w:val="28"/>
                <w:lang w:val="uk-UA"/>
              </w:rPr>
            </w:pPr>
          </w:p>
          <w:p w:rsidR="00BA7027" w:rsidRPr="00491E80" w:rsidRDefault="00BA7027" w:rsidP="00BD34D3">
            <w:pPr>
              <w:spacing w:line="276" w:lineRule="auto"/>
              <w:ind w:left="34"/>
              <w:jc w:val="both"/>
              <w:rPr>
                <w:sz w:val="28"/>
                <w:szCs w:val="28"/>
                <w:lang w:val="uk-UA"/>
              </w:rPr>
            </w:pPr>
            <w:r w:rsidRPr="00491E80">
              <w:rPr>
                <w:sz w:val="28"/>
                <w:szCs w:val="28"/>
              </w:rPr>
              <w:t>3. Контроль за веденням документації класних журналів, особових справ, щоденників учнів, календарно-тематичних і виховних плані</w:t>
            </w:r>
            <w:proofErr w:type="gramStart"/>
            <w:r w:rsidRPr="00491E80">
              <w:rPr>
                <w:sz w:val="28"/>
                <w:szCs w:val="28"/>
              </w:rPr>
              <w:t>в</w:t>
            </w:r>
            <w:r w:rsidRPr="00491E80">
              <w:rPr>
                <w:sz w:val="28"/>
                <w:szCs w:val="28"/>
                <w:lang w:val="uk-UA"/>
              </w:rPr>
              <w:t>(</w:t>
            </w:r>
            <w:proofErr w:type="gramEnd"/>
            <w:r>
              <w:rPr>
                <w:sz w:val="28"/>
                <w:szCs w:val="28"/>
                <w:lang w:val="uk-UA"/>
              </w:rPr>
              <w:t xml:space="preserve"> нарада при директору потокол №6 від 15.12.2017</w:t>
            </w:r>
            <w:r w:rsidRPr="00491E80">
              <w:rPr>
                <w:sz w:val="28"/>
                <w:szCs w:val="28"/>
                <w:lang w:val="uk-UA"/>
              </w:rPr>
              <w:t>р</w:t>
            </w:r>
            <w:r w:rsidRPr="00491E80">
              <w:rPr>
                <w:sz w:val="28"/>
                <w:szCs w:val="28"/>
              </w:rPr>
              <w:t>.</w:t>
            </w:r>
            <w:r>
              <w:rPr>
                <w:sz w:val="28"/>
                <w:szCs w:val="28"/>
                <w:lang w:val="uk-UA"/>
              </w:rPr>
              <w:t>, наказ №41 від 30.05.2017р.</w:t>
            </w:r>
            <w:r w:rsidRPr="00491E80">
              <w:rPr>
                <w:sz w:val="28"/>
                <w:szCs w:val="28"/>
                <w:lang w:val="uk-UA"/>
              </w:rPr>
              <w:t>)</w:t>
            </w:r>
          </w:p>
          <w:p w:rsidR="00BA7027" w:rsidRPr="00491E80" w:rsidRDefault="00BA7027" w:rsidP="00BD34D3">
            <w:pPr>
              <w:spacing w:line="276" w:lineRule="auto"/>
              <w:ind w:left="34"/>
              <w:jc w:val="both"/>
              <w:rPr>
                <w:sz w:val="28"/>
                <w:szCs w:val="28"/>
                <w:lang w:val="uk-UA"/>
              </w:rPr>
            </w:pPr>
            <w:r w:rsidRPr="00491E80">
              <w:rPr>
                <w:sz w:val="28"/>
                <w:szCs w:val="28"/>
              </w:rPr>
              <w:t>4. Контроль за відвідуванням учнями навчальних занять</w:t>
            </w:r>
            <w:r w:rsidRPr="00491E80">
              <w:rPr>
                <w:sz w:val="28"/>
                <w:szCs w:val="28"/>
                <w:lang w:val="uk-UA"/>
              </w:rPr>
              <w:t xml:space="preserve"> (засідан</w:t>
            </w:r>
            <w:r>
              <w:rPr>
                <w:sz w:val="28"/>
                <w:szCs w:val="28"/>
                <w:lang w:val="uk-UA"/>
              </w:rPr>
              <w:t>ня педагогічної ради протокол №8 від 29.11.2016</w:t>
            </w:r>
            <w:proofErr w:type="gramStart"/>
            <w:r w:rsidRPr="00491E80">
              <w:rPr>
                <w:sz w:val="28"/>
                <w:szCs w:val="28"/>
                <w:lang w:val="uk-UA"/>
              </w:rPr>
              <w:t>р</w:t>
            </w:r>
            <w:proofErr w:type="gramEnd"/>
            <w:r w:rsidRPr="00491E80">
              <w:rPr>
                <w:sz w:val="28"/>
                <w:szCs w:val="28"/>
                <w:lang w:val="uk-UA"/>
              </w:rPr>
              <w:t xml:space="preserve">, </w:t>
            </w:r>
            <w:r>
              <w:rPr>
                <w:sz w:val="28"/>
                <w:szCs w:val="28"/>
                <w:lang w:val="uk-UA"/>
              </w:rPr>
              <w:t>наради при директору протоколи №3 від 10.11.2016р., №7 від 03.03.2017</w:t>
            </w:r>
            <w:r w:rsidRPr="00491E80">
              <w:rPr>
                <w:sz w:val="28"/>
                <w:szCs w:val="28"/>
                <w:lang w:val="uk-UA"/>
              </w:rPr>
              <w:t>р)</w:t>
            </w:r>
            <w:r w:rsidRPr="00491E80">
              <w:rPr>
                <w:sz w:val="28"/>
                <w:szCs w:val="28"/>
              </w:rPr>
              <w:t>.</w:t>
            </w:r>
          </w:p>
          <w:p w:rsidR="00BA7027" w:rsidRPr="00491E80" w:rsidRDefault="00BA7027" w:rsidP="00BD34D3">
            <w:pPr>
              <w:spacing w:line="276" w:lineRule="auto"/>
              <w:ind w:left="34"/>
              <w:jc w:val="both"/>
              <w:rPr>
                <w:sz w:val="28"/>
                <w:szCs w:val="28"/>
                <w:lang w:val="uk-UA"/>
              </w:rPr>
            </w:pPr>
            <w:r w:rsidRPr="00491E80">
              <w:rPr>
                <w:sz w:val="28"/>
                <w:szCs w:val="28"/>
                <w:lang w:val="uk-UA"/>
              </w:rPr>
              <w:t>5. Контроль за виконання навчальних планів і про</w:t>
            </w:r>
            <w:r>
              <w:rPr>
                <w:sz w:val="28"/>
                <w:szCs w:val="28"/>
                <w:lang w:val="uk-UA"/>
              </w:rPr>
              <w:t>грам ( наказ №46 від 09.06.2017р.</w:t>
            </w:r>
            <w:r w:rsidRPr="00491E80">
              <w:rPr>
                <w:sz w:val="28"/>
                <w:szCs w:val="28"/>
                <w:lang w:val="uk-UA"/>
              </w:rPr>
              <w:t>)</w:t>
            </w:r>
          </w:p>
          <w:p w:rsidR="00BA7027" w:rsidRPr="00491E80" w:rsidRDefault="00BA7027" w:rsidP="00BD34D3">
            <w:pPr>
              <w:spacing w:line="276" w:lineRule="auto"/>
              <w:ind w:firstLine="317"/>
              <w:jc w:val="both"/>
              <w:rPr>
                <w:sz w:val="28"/>
                <w:szCs w:val="28"/>
              </w:rPr>
            </w:pPr>
            <w:r w:rsidRPr="00491E80">
              <w:rPr>
                <w:sz w:val="28"/>
                <w:szCs w:val="28"/>
              </w:rPr>
              <w:t xml:space="preserve">Контроль </w:t>
            </w:r>
            <w:proofErr w:type="gramStart"/>
            <w:r w:rsidRPr="00491E80">
              <w:rPr>
                <w:sz w:val="28"/>
                <w:szCs w:val="28"/>
              </w:rPr>
              <w:t>за</w:t>
            </w:r>
            <w:proofErr w:type="gramEnd"/>
            <w:r w:rsidRPr="00491E80">
              <w:rPr>
                <w:sz w:val="28"/>
                <w:szCs w:val="28"/>
              </w:rPr>
              <w:t xml:space="preserve"> </w:t>
            </w:r>
            <w:proofErr w:type="gramStart"/>
            <w:r w:rsidRPr="00491E80">
              <w:rPr>
                <w:sz w:val="28"/>
                <w:szCs w:val="28"/>
              </w:rPr>
              <w:t>як</w:t>
            </w:r>
            <w:proofErr w:type="gramEnd"/>
            <w:r w:rsidRPr="00491E80">
              <w:rPr>
                <w:sz w:val="28"/>
                <w:szCs w:val="28"/>
              </w:rPr>
              <w:t>істю викладання предметів здійснювався декількома шляхами:</w:t>
            </w:r>
          </w:p>
          <w:p w:rsidR="00BA7027" w:rsidRPr="00491E80" w:rsidRDefault="00BA7027" w:rsidP="00BD34D3">
            <w:pPr>
              <w:tabs>
                <w:tab w:val="left" w:pos="601"/>
              </w:tabs>
              <w:spacing w:line="276" w:lineRule="auto"/>
              <w:ind w:firstLine="317"/>
              <w:jc w:val="both"/>
              <w:rPr>
                <w:sz w:val="28"/>
                <w:szCs w:val="28"/>
              </w:rPr>
            </w:pPr>
            <w:r w:rsidRPr="00491E80">
              <w:rPr>
                <w:sz w:val="28"/>
                <w:szCs w:val="28"/>
              </w:rPr>
              <w:t>1.</w:t>
            </w:r>
            <w:r w:rsidRPr="00491E80">
              <w:rPr>
                <w:sz w:val="28"/>
                <w:szCs w:val="28"/>
                <w:lang w:val="uk-UA"/>
              </w:rPr>
              <w:t xml:space="preserve"> </w:t>
            </w:r>
            <w:r w:rsidRPr="00491E80">
              <w:rPr>
                <w:sz w:val="28"/>
                <w:szCs w:val="28"/>
              </w:rPr>
              <w:t xml:space="preserve">Персональний контроль (бесіди), відвідування уроків вчителів школи, згідно </w:t>
            </w:r>
            <w:proofErr w:type="gramStart"/>
            <w:r w:rsidRPr="00491E80">
              <w:rPr>
                <w:sz w:val="28"/>
                <w:szCs w:val="28"/>
              </w:rPr>
              <w:t>р</w:t>
            </w:r>
            <w:proofErr w:type="gramEnd"/>
            <w:r w:rsidRPr="00491E80">
              <w:rPr>
                <w:sz w:val="28"/>
                <w:szCs w:val="28"/>
              </w:rPr>
              <w:t>ічного плану роботи школи. Адміністрацією вивчалася система роботи вчителі</w:t>
            </w:r>
            <w:proofErr w:type="gramStart"/>
            <w:r w:rsidRPr="00491E80">
              <w:rPr>
                <w:sz w:val="28"/>
                <w:szCs w:val="28"/>
              </w:rPr>
              <w:t>в</w:t>
            </w:r>
            <w:proofErr w:type="gramEnd"/>
            <w:r w:rsidRPr="00491E80">
              <w:rPr>
                <w:sz w:val="28"/>
                <w:szCs w:val="28"/>
              </w:rPr>
              <w:t xml:space="preserve">, які проходили атестацію </w:t>
            </w:r>
            <w:r w:rsidRPr="00491E80">
              <w:rPr>
                <w:sz w:val="28"/>
                <w:szCs w:val="28"/>
                <w:lang w:val="uk-UA"/>
              </w:rPr>
              <w:t>у</w:t>
            </w:r>
            <w:r w:rsidRPr="00491E80">
              <w:rPr>
                <w:sz w:val="28"/>
                <w:szCs w:val="28"/>
              </w:rPr>
              <w:t xml:space="preserve"> 201</w:t>
            </w:r>
            <w:r>
              <w:rPr>
                <w:sz w:val="28"/>
                <w:szCs w:val="28"/>
                <w:lang w:val="uk-UA"/>
              </w:rPr>
              <w:t>6</w:t>
            </w:r>
            <w:r w:rsidRPr="00491E80">
              <w:rPr>
                <w:sz w:val="28"/>
                <w:szCs w:val="28"/>
                <w:lang w:val="uk-UA"/>
              </w:rPr>
              <w:t>/</w:t>
            </w:r>
            <w:r w:rsidRPr="00491E80">
              <w:rPr>
                <w:sz w:val="28"/>
                <w:szCs w:val="28"/>
              </w:rPr>
              <w:t>201</w:t>
            </w:r>
            <w:r>
              <w:rPr>
                <w:sz w:val="28"/>
                <w:szCs w:val="28"/>
                <w:lang w:val="uk-UA"/>
              </w:rPr>
              <w:t>7</w:t>
            </w:r>
            <w:r w:rsidRPr="00491E80">
              <w:rPr>
                <w:sz w:val="28"/>
                <w:szCs w:val="28"/>
              </w:rPr>
              <w:t xml:space="preserve"> </w:t>
            </w:r>
            <w:r w:rsidRPr="00491E80">
              <w:rPr>
                <w:sz w:val="28"/>
                <w:szCs w:val="28"/>
                <w:lang w:val="uk-UA"/>
              </w:rPr>
              <w:t xml:space="preserve">навчальному </w:t>
            </w:r>
            <w:r w:rsidRPr="00491E80">
              <w:rPr>
                <w:sz w:val="28"/>
                <w:szCs w:val="28"/>
              </w:rPr>
              <w:t>р</w:t>
            </w:r>
            <w:r w:rsidRPr="00491E80">
              <w:rPr>
                <w:sz w:val="28"/>
                <w:szCs w:val="28"/>
                <w:lang w:val="uk-UA"/>
              </w:rPr>
              <w:t>оці</w:t>
            </w:r>
            <w:r w:rsidRPr="00491E80">
              <w:rPr>
                <w:sz w:val="28"/>
                <w:szCs w:val="28"/>
              </w:rPr>
              <w:t xml:space="preserve"> </w:t>
            </w:r>
          </w:p>
          <w:p w:rsidR="00BA7027" w:rsidRPr="00491E80" w:rsidRDefault="00BA7027" w:rsidP="00BD34D3">
            <w:pPr>
              <w:spacing w:line="276" w:lineRule="auto"/>
              <w:ind w:firstLine="317"/>
              <w:jc w:val="both"/>
              <w:rPr>
                <w:sz w:val="28"/>
                <w:szCs w:val="28"/>
                <w:lang w:val="uk-UA"/>
              </w:rPr>
            </w:pPr>
            <w:r w:rsidRPr="00491E80">
              <w:rPr>
                <w:sz w:val="28"/>
                <w:szCs w:val="28"/>
              </w:rPr>
              <w:t>2. Тематичний</w:t>
            </w:r>
            <w:r w:rsidRPr="00491E80">
              <w:rPr>
                <w:sz w:val="28"/>
                <w:szCs w:val="28"/>
                <w:lang w:val="uk-UA"/>
              </w:rPr>
              <w:t xml:space="preserve"> </w:t>
            </w:r>
            <w:r w:rsidRPr="00491E80">
              <w:rPr>
                <w:sz w:val="28"/>
                <w:szCs w:val="28"/>
              </w:rPr>
              <w:t xml:space="preserve">контроль. В ході перевірки вивчався </w:t>
            </w:r>
            <w:proofErr w:type="gramStart"/>
            <w:r w:rsidRPr="00491E80">
              <w:rPr>
                <w:sz w:val="28"/>
                <w:szCs w:val="28"/>
              </w:rPr>
              <w:t>р</w:t>
            </w:r>
            <w:proofErr w:type="gramEnd"/>
            <w:r w:rsidRPr="00491E80">
              <w:rPr>
                <w:sz w:val="28"/>
                <w:szCs w:val="28"/>
              </w:rPr>
              <w:t xml:space="preserve">івень знань і умінь учнів на уроках з предметів: </w:t>
            </w:r>
            <w:r>
              <w:rPr>
                <w:sz w:val="28"/>
                <w:szCs w:val="28"/>
                <w:lang w:val="uk-UA"/>
              </w:rPr>
              <w:t>біології , трудового навчання та англійської мови</w:t>
            </w:r>
            <w:r w:rsidRPr="00491E80">
              <w:rPr>
                <w:sz w:val="28"/>
                <w:szCs w:val="28"/>
              </w:rPr>
              <w:t xml:space="preserve">. </w:t>
            </w:r>
            <w:r w:rsidRPr="00491E80">
              <w:rPr>
                <w:sz w:val="28"/>
                <w:szCs w:val="28"/>
                <w:lang w:val="uk-UA"/>
              </w:rPr>
              <w:t xml:space="preserve"> </w:t>
            </w:r>
          </w:p>
          <w:p w:rsidR="00BA7027" w:rsidRPr="00491E80" w:rsidRDefault="00BA7027" w:rsidP="00BD34D3">
            <w:pPr>
              <w:spacing w:line="276" w:lineRule="auto"/>
              <w:ind w:firstLine="317"/>
              <w:jc w:val="both"/>
              <w:rPr>
                <w:sz w:val="28"/>
                <w:szCs w:val="28"/>
                <w:lang w:val="uk-UA"/>
              </w:rPr>
            </w:pPr>
            <w:r w:rsidRPr="00491E80">
              <w:rPr>
                <w:sz w:val="28"/>
                <w:szCs w:val="28"/>
                <w:lang w:val="uk-UA"/>
              </w:rPr>
              <w:t>Адміністрацією школи були відвідані уроки та позакласні заходи, перевірена наявність дидактичного матеріалу, проведені зрізи знань, перевірено навчальну документацію. За результатами перевірки були зроблені висновки, надані рекомендації вчителям-предметникам щодо удосконалення своєї педагогічної діяльності.</w:t>
            </w:r>
          </w:p>
          <w:p w:rsidR="00BA7027" w:rsidRPr="00491E80" w:rsidRDefault="00BA7027" w:rsidP="00BD34D3">
            <w:pPr>
              <w:spacing w:line="276" w:lineRule="auto"/>
              <w:ind w:firstLine="318"/>
              <w:jc w:val="both"/>
              <w:rPr>
                <w:sz w:val="28"/>
                <w:szCs w:val="28"/>
                <w:lang w:val="uk-UA"/>
              </w:rPr>
            </w:pPr>
            <w:r w:rsidRPr="00491E80">
              <w:rPr>
                <w:sz w:val="28"/>
                <w:szCs w:val="28"/>
                <w:lang w:val="uk-UA"/>
              </w:rPr>
              <w:t xml:space="preserve">Загальний аналіз стану викладання цих дисциплін свідчить, що у вчителів, що викладають перевірені предмети, є вмотивована потреба щодо удосконалення навчально-виховного процесу, застосування нових педагогічних технологій, підвищення результативності навчання. </w:t>
            </w:r>
          </w:p>
        </w:tc>
      </w:tr>
      <w:tr w:rsidR="00BA7027" w:rsidRPr="00491E80" w:rsidTr="00BD34D3">
        <w:trPr>
          <w:trHeight w:val="3121"/>
        </w:trPr>
        <w:tc>
          <w:tcPr>
            <w:tcW w:w="10598" w:type="dxa"/>
            <w:gridSpan w:val="4"/>
          </w:tcPr>
          <w:p w:rsidR="00BA7027" w:rsidRDefault="00BA7027" w:rsidP="00BD34D3">
            <w:pPr>
              <w:spacing w:before="120" w:line="276" w:lineRule="auto"/>
              <w:rPr>
                <w:b/>
                <w:sz w:val="28"/>
                <w:szCs w:val="28"/>
                <w:lang w:val="uk-UA"/>
              </w:rPr>
            </w:pPr>
            <w:r w:rsidRPr="00316643">
              <w:rPr>
                <w:b/>
                <w:sz w:val="28"/>
                <w:szCs w:val="28"/>
                <w:lang w:val="uk-UA"/>
              </w:rPr>
              <w:lastRenderedPageBreak/>
              <w:t>Інформатизація НВП</w:t>
            </w:r>
          </w:p>
          <w:p w:rsidR="00BA7027" w:rsidRPr="00491E80" w:rsidRDefault="00BA7027" w:rsidP="00BD34D3">
            <w:pPr>
              <w:pStyle w:val="a7"/>
              <w:spacing w:before="120" w:after="0" w:line="276" w:lineRule="auto"/>
              <w:ind w:firstLine="318"/>
              <w:jc w:val="both"/>
              <w:rPr>
                <w:sz w:val="28"/>
                <w:szCs w:val="28"/>
                <w:lang w:val="uk-UA"/>
              </w:rPr>
            </w:pPr>
            <w:r w:rsidRPr="00491E80">
              <w:rPr>
                <w:sz w:val="28"/>
                <w:szCs w:val="28"/>
                <w:lang w:val="uk-UA"/>
              </w:rPr>
              <w:t xml:space="preserve">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пріоритетними напрямками </w:t>
            </w:r>
            <w:r>
              <w:rPr>
                <w:sz w:val="28"/>
                <w:szCs w:val="28"/>
                <w:lang w:val="uk-UA"/>
              </w:rPr>
              <w:t>діяльності закладу освіти у 2016/2017</w:t>
            </w:r>
            <w:r w:rsidRPr="00491E80">
              <w:rPr>
                <w:sz w:val="28"/>
                <w:szCs w:val="28"/>
                <w:lang w:val="uk-UA"/>
              </w:rPr>
              <w:t xml:space="preserve"> навчальному році щодо впровадження нових освітніх технологій були:</w:t>
            </w:r>
          </w:p>
          <w:p w:rsidR="00BA7027" w:rsidRPr="00491E80" w:rsidRDefault="00BA7027" w:rsidP="00BD34D3">
            <w:pPr>
              <w:numPr>
                <w:ilvl w:val="0"/>
                <w:numId w:val="43"/>
              </w:numPr>
              <w:tabs>
                <w:tab w:val="clear" w:pos="501"/>
                <w:tab w:val="num" w:pos="317"/>
              </w:tabs>
              <w:spacing w:line="276" w:lineRule="auto"/>
              <w:ind w:left="317" w:hanging="283"/>
              <w:jc w:val="both"/>
              <w:rPr>
                <w:sz w:val="28"/>
                <w:szCs w:val="28"/>
              </w:rPr>
            </w:pPr>
            <w:r w:rsidRPr="00491E80">
              <w:rPr>
                <w:sz w:val="28"/>
                <w:szCs w:val="28"/>
              </w:rPr>
              <w:t>впровадження інформаційних та комунікаційних мультимедійних  технологій у навчально-виховний процес;</w:t>
            </w:r>
          </w:p>
          <w:p w:rsidR="00BA7027" w:rsidRPr="00491E80" w:rsidRDefault="00BA7027" w:rsidP="00BD34D3">
            <w:pPr>
              <w:numPr>
                <w:ilvl w:val="0"/>
                <w:numId w:val="43"/>
              </w:numPr>
              <w:tabs>
                <w:tab w:val="clear" w:pos="501"/>
                <w:tab w:val="num" w:pos="317"/>
              </w:tabs>
              <w:spacing w:line="276" w:lineRule="auto"/>
              <w:ind w:left="317" w:hanging="283"/>
              <w:jc w:val="both"/>
              <w:rPr>
                <w:sz w:val="28"/>
                <w:szCs w:val="28"/>
              </w:rPr>
            </w:pPr>
            <w:r w:rsidRPr="00491E80">
              <w:rPr>
                <w:sz w:val="28"/>
                <w:szCs w:val="28"/>
              </w:rPr>
              <w:t>формування інформаційної культури учні</w:t>
            </w:r>
            <w:proofErr w:type="gramStart"/>
            <w:r w:rsidRPr="00491E80">
              <w:rPr>
                <w:sz w:val="28"/>
                <w:szCs w:val="28"/>
              </w:rPr>
              <w:t>в</w:t>
            </w:r>
            <w:proofErr w:type="gramEnd"/>
            <w:r w:rsidRPr="00491E80">
              <w:rPr>
                <w:sz w:val="28"/>
                <w:szCs w:val="28"/>
              </w:rPr>
              <w:t xml:space="preserve"> та педагогічних працівників, забезпечення їх інформаційних потреб;</w:t>
            </w:r>
          </w:p>
          <w:p w:rsidR="00BA7027" w:rsidRPr="00491E80" w:rsidRDefault="00BA7027" w:rsidP="00BD34D3">
            <w:pPr>
              <w:numPr>
                <w:ilvl w:val="0"/>
                <w:numId w:val="43"/>
              </w:numPr>
              <w:tabs>
                <w:tab w:val="clear" w:pos="501"/>
                <w:tab w:val="num" w:pos="317"/>
              </w:tabs>
              <w:spacing w:line="276" w:lineRule="auto"/>
              <w:ind w:left="317" w:hanging="283"/>
              <w:jc w:val="both"/>
              <w:rPr>
                <w:sz w:val="28"/>
                <w:szCs w:val="28"/>
              </w:rPr>
            </w:pPr>
            <w:r w:rsidRPr="00491E80">
              <w:rPr>
                <w:sz w:val="28"/>
                <w:szCs w:val="28"/>
              </w:rPr>
              <w:t>удосконалення інформаційно-методичного забезпечення навчально-виховного процесу;</w:t>
            </w:r>
          </w:p>
          <w:p w:rsidR="00BA7027" w:rsidRPr="00491E80" w:rsidRDefault="00BA7027" w:rsidP="00BD34D3">
            <w:pPr>
              <w:spacing w:line="276" w:lineRule="auto"/>
              <w:ind w:firstLine="317"/>
              <w:jc w:val="both"/>
              <w:rPr>
                <w:sz w:val="28"/>
                <w:szCs w:val="28"/>
                <w:lang w:val="uk-UA"/>
              </w:rPr>
            </w:pPr>
            <w:r w:rsidRPr="00491E80">
              <w:rPr>
                <w:sz w:val="28"/>
                <w:szCs w:val="28"/>
                <w:lang w:val="uk-UA"/>
              </w:rPr>
              <w:t>У своїй діяльності комп’ютер використовують директор,  заступник директора, бібліотекар, педагог-організатор, вчителі-предметники. Кваліфікація користувачів задовільна. Діловодство ведеться українською мовою із застосуванням технології електронної підготовки, друку та збереження документів. Працює електронна пошта. Форми статистичної звітності підготовлені програмними засобами. Ведеться база даних у програмному комплексі ІСУО.</w:t>
            </w:r>
          </w:p>
          <w:p w:rsidR="00BA7027" w:rsidRPr="00491E80" w:rsidRDefault="00BA7027" w:rsidP="00BD34D3">
            <w:pPr>
              <w:spacing w:line="276" w:lineRule="auto"/>
              <w:ind w:right="175" w:firstLine="317"/>
              <w:jc w:val="both"/>
              <w:rPr>
                <w:sz w:val="28"/>
                <w:szCs w:val="28"/>
                <w:lang w:val="uk-UA"/>
              </w:rPr>
            </w:pPr>
            <w:r w:rsidRPr="00491E80">
              <w:rPr>
                <w:sz w:val="28"/>
                <w:szCs w:val="28"/>
                <w:lang w:val="uk-UA"/>
              </w:rPr>
              <w:t>Що стосується безпосередньо навчально-виховного процесу, то комп’ютеризація і інформатизація закладу на сьогодні мінімальна. В школі є 1 комп’</w:t>
            </w:r>
            <w:r w:rsidRPr="00491E80">
              <w:rPr>
                <w:sz w:val="28"/>
                <w:szCs w:val="28"/>
              </w:rPr>
              <w:t>ютер</w:t>
            </w:r>
            <w:r w:rsidRPr="00491E80">
              <w:rPr>
                <w:sz w:val="28"/>
                <w:szCs w:val="28"/>
                <w:lang w:val="uk-UA"/>
              </w:rPr>
              <w:t xml:space="preserve">, школа підключена до Всесвітньої мережі Інтернет. </w:t>
            </w:r>
          </w:p>
          <w:p w:rsidR="00BA7027" w:rsidRPr="00491E80" w:rsidRDefault="00BA7027" w:rsidP="00BD34D3">
            <w:pPr>
              <w:spacing w:line="276" w:lineRule="auto"/>
              <w:ind w:firstLine="317"/>
              <w:jc w:val="both"/>
              <w:rPr>
                <w:sz w:val="28"/>
                <w:szCs w:val="28"/>
                <w:lang w:val="uk-UA"/>
              </w:rPr>
            </w:pPr>
            <w:r w:rsidRPr="00491E80">
              <w:rPr>
                <w:sz w:val="28"/>
                <w:szCs w:val="28"/>
                <w:lang w:val="uk-UA"/>
              </w:rPr>
              <w:t>Процес впровадження ІКТ-технологій у навчально-виховний процес в цьому навчальному році значно активізувався. Більшість вчителів протягом року провели ряд уроків з використанням інформаційних технологій. Організовано обмін досвідом із використання комп’ютерних технологій через відвідування</w:t>
            </w:r>
            <w:r>
              <w:rPr>
                <w:sz w:val="28"/>
                <w:szCs w:val="28"/>
                <w:lang w:val="uk-UA"/>
              </w:rPr>
              <w:t xml:space="preserve"> уроків більш досвідчених колег</w:t>
            </w:r>
            <w:r w:rsidRPr="00491E80">
              <w:rPr>
                <w:sz w:val="28"/>
                <w:szCs w:val="28"/>
                <w:lang w:val="uk-UA"/>
              </w:rPr>
              <w:t>. При підготовці та проведенні уроків, групових занять, підготовці учнів до різноманітних конкурсів педагоги використовували мережу Інтернет, власні презентації. При вивченні окремих тем учні отримували домашні завдання, при виконанні яких використовувався комп</w:t>
            </w:r>
            <w:r w:rsidRPr="00491E80">
              <w:rPr>
                <w:sz w:val="28"/>
                <w:szCs w:val="28"/>
              </w:rPr>
              <w:t>’</w:t>
            </w:r>
            <w:r w:rsidRPr="00491E80">
              <w:rPr>
                <w:sz w:val="28"/>
                <w:szCs w:val="28"/>
                <w:lang w:val="uk-UA"/>
              </w:rPr>
              <w:t>ютер. Активно використовувались комп</w:t>
            </w:r>
            <w:r w:rsidRPr="00491E80">
              <w:rPr>
                <w:sz w:val="28"/>
                <w:szCs w:val="28"/>
              </w:rPr>
              <w:t>’</w:t>
            </w:r>
            <w:r w:rsidRPr="00491E80">
              <w:rPr>
                <w:sz w:val="28"/>
                <w:szCs w:val="28"/>
                <w:lang w:val="uk-UA"/>
              </w:rPr>
              <w:t>ютерні технології при проведенні предметних тижнів, конференцій, конкурсів. Більшість позакласних заходів проводилися із використанням комп’ютерних презентацій.</w:t>
            </w:r>
          </w:p>
          <w:p w:rsidR="00BA7027" w:rsidRPr="00491E80" w:rsidRDefault="00BA7027" w:rsidP="00BD34D3">
            <w:pPr>
              <w:pStyle w:val="a7"/>
              <w:spacing w:after="0" w:line="276" w:lineRule="auto"/>
              <w:ind w:firstLine="318"/>
              <w:jc w:val="both"/>
              <w:rPr>
                <w:sz w:val="28"/>
                <w:szCs w:val="28"/>
                <w:lang w:val="uk-UA"/>
              </w:rPr>
            </w:pPr>
            <w:r w:rsidRPr="00491E80">
              <w:rPr>
                <w:sz w:val="28"/>
                <w:szCs w:val="28"/>
                <w:lang w:val="uk-UA"/>
              </w:rPr>
              <w:t xml:space="preserve">Значна увага приділяється використанню на уроках програмних засобів навчання. Педагогічні програмні засоби допомагають створити активне кероване комунікативне середовище, в якому здійснюється навчання. Використання електронних засобів навчання дає вчителю необмежену творчу діяльність, учитель може раціональніше використовувати навчальний час, індивідуалізувати навчання та скоротити види роботи, що стомлюють учня. </w:t>
            </w:r>
          </w:p>
          <w:p w:rsidR="00BA7027" w:rsidRDefault="00BA7027" w:rsidP="00BD34D3">
            <w:pPr>
              <w:spacing w:line="276" w:lineRule="auto"/>
              <w:ind w:firstLine="317"/>
              <w:jc w:val="both"/>
              <w:rPr>
                <w:sz w:val="28"/>
                <w:szCs w:val="28"/>
                <w:lang w:val="uk-UA"/>
              </w:rPr>
            </w:pPr>
            <w:r w:rsidRPr="00491E80">
              <w:rPr>
                <w:sz w:val="28"/>
                <w:szCs w:val="28"/>
                <w:lang w:val="uk-UA"/>
              </w:rPr>
              <w:lastRenderedPageBreak/>
              <w:t xml:space="preserve">Результати анкетування педагогічного </w:t>
            </w:r>
            <w:r w:rsidRPr="00491E80">
              <w:rPr>
                <w:sz w:val="28"/>
                <w:szCs w:val="28"/>
              </w:rPr>
              <w:t>складу щодо володіння ПК наведені в таблиці:</w:t>
            </w:r>
          </w:p>
          <w:p w:rsidR="00BA7027" w:rsidRPr="00E4276E" w:rsidRDefault="00BA7027" w:rsidP="00BD34D3">
            <w:pPr>
              <w:spacing w:line="276" w:lineRule="auto"/>
              <w:ind w:firstLine="317"/>
              <w:jc w:val="both"/>
              <w:rPr>
                <w:sz w:val="28"/>
                <w:szCs w:val="28"/>
                <w:lang w:val="uk-UA"/>
              </w:rPr>
            </w:pPr>
          </w:p>
          <w:tbl>
            <w:tblPr>
              <w:tblW w:w="8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5"/>
              <w:gridCol w:w="1701"/>
              <w:gridCol w:w="1597"/>
              <w:gridCol w:w="1701"/>
              <w:gridCol w:w="1702"/>
            </w:tblGrid>
            <w:tr w:rsidR="00BA7027" w:rsidRPr="00491E80" w:rsidTr="00BD34D3">
              <w:tc>
                <w:tcPr>
                  <w:tcW w:w="1555" w:type="dxa"/>
                </w:tcPr>
                <w:p w:rsidR="00BA7027" w:rsidRPr="00995B75" w:rsidRDefault="00BA7027" w:rsidP="00BD34D3">
                  <w:pPr>
                    <w:framePr w:hSpace="180" w:wrap="around" w:vAnchor="text" w:hAnchor="text" w:xAlign="right" w:y="1"/>
                    <w:spacing w:line="276" w:lineRule="auto"/>
                    <w:ind w:left="-2518" w:firstLine="2518"/>
                    <w:suppressOverlap/>
                    <w:jc w:val="both"/>
                    <w:rPr>
                      <w:lang w:val="uk-UA"/>
                    </w:rPr>
                  </w:pPr>
                  <w:r w:rsidRPr="00373DA7">
                    <w:t>Кількі</w:t>
                  </w:r>
                  <w:r>
                    <w:rPr>
                      <w:lang w:val="uk-UA"/>
                    </w:rPr>
                    <w:t>сть</w:t>
                  </w:r>
                </w:p>
                <w:p w:rsidR="00BA7027" w:rsidRPr="00995B75" w:rsidRDefault="00BA7027" w:rsidP="00BD34D3">
                  <w:pPr>
                    <w:framePr w:hSpace="180" w:wrap="around" w:vAnchor="text" w:hAnchor="text" w:xAlign="right" w:y="1"/>
                    <w:spacing w:line="276" w:lineRule="auto"/>
                    <w:ind w:left="-2518" w:firstLine="2518"/>
                    <w:suppressOverlap/>
                    <w:jc w:val="both"/>
                    <w:rPr>
                      <w:lang w:val="uk-UA"/>
                    </w:rPr>
                  </w:pPr>
                </w:p>
                <w:p w:rsidR="00BA7027" w:rsidRPr="00373DA7" w:rsidRDefault="00BA7027" w:rsidP="00BD34D3">
                  <w:pPr>
                    <w:framePr w:hSpace="180" w:wrap="around" w:vAnchor="text" w:hAnchor="text" w:xAlign="right" w:y="1"/>
                    <w:spacing w:line="276" w:lineRule="auto"/>
                    <w:ind w:left="-2518" w:firstLine="2518"/>
                    <w:suppressOverlap/>
                    <w:jc w:val="both"/>
                  </w:pPr>
                  <w:r w:rsidRPr="00373DA7">
                    <w:t>вчителів</w:t>
                  </w:r>
                </w:p>
              </w:tc>
              <w:tc>
                <w:tcPr>
                  <w:tcW w:w="1701" w:type="dxa"/>
                </w:tcPr>
                <w:p w:rsidR="00BA7027" w:rsidRPr="00373DA7" w:rsidRDefault="00BA7027" w:rsidP="00BD34D3">
                  <w:pPr>
                    <w:framePr w:hSpace="180" w:wrap="around" w:vAnchor="text" w:hAnchor="text" w:xAlign="right" w:y="1"/>
                    <w:spacing w:line="276" w:lineRule="auto"/>
                    <w:suppressOverlap/>
                    <w:jc w:val="both"/>
                  </w:pPr>
                  <w:r w:rsidRPr="00373DA7">
                    <w:t xml:space="preserve">Кількість вчителів, що володіють ПК на високому </w:t>
                  </w:r>
                  <w:proofErr w:type="gramStart"/>
                  <w:r w:rsidRPr="00373DA7">
                    <w:t>р</w:t>
                  </w:r>
                  <w:proofErr w:type="gramEnd"/>
                  <w:r w:rsidRPr="00373DA7">
                    <w:t>івні</w:t>
                  </w:r>
                </w:p>
              </w:tc>
              <w:tc>
                <w:tcPr>
                  <w:tcW w:w="1597" w:type="dxa"/>
                </w:tcPr>
                <w:p w:rsidR="00BA7027" w:rsidRPr="00373DA7" w:rsidRDefault="00BA7027" w:rsidP="00BD34D3">
                  <w:pPr>
                    <w:framePr w:hSpace="180" w:wrap="around" w:vAnchor="text" w:hAnchor="text" w:xAlign="right" w:y="1"/>
                    <w:spacing w:line="276" w:lineRule="auto"/>
                    <w:suppressOverlap/>
                    <w:jc w:val="both"/>
                  </w:pPr>
                  <w:r w:rsidRPr="00373DA7">
                    <w:t xml:space="preserve">Кількість вчителів, що володіють ПК на достатньому </w:t>
                  </w:r>
                  <w:proofErr w:type="gramStart"/>
                  <w:r w:rsidRPr="00373DA7">
                    <w:t>р</w:t>
                  </w:r>
                  <w:proofErr w:type="gramEnd"/>
                  <w:r w:rsidRPr="00373DA7">
                    <w:t>івні</w:t>
                  </w:r>
                </w:p>
              </w:tc>
              <w:tc>
                <w:tcPr>
                  <w:tcW w:w="1701" w:type="dxa"/>
                </w:tcPr>
                <w:p w:rsidR="00BA7027" w:rsidRPr="00373DA7" w:rsidRDefault="00BA7027" w:rsidP="00BD34D3">
                  <w:pPr>
                    <w:framePr w:hSpace="180" w:wrap="around" w:vAnchor="text" w:hAnchor="text" w:xAlign="right" w:y="1"/>
                    <w:spacing w:line="276" w:lineRule="auto"/>
                    <w:suppressOverlap/>
                    <w:jc w:val="both"/>
                  </w:pPr>
                  <w:r w:rsidRPr="00373DA7">
                    <w:t xml:space="preserve">Кількість вчителів, що володіють ПК на середньому </w:t>
                  </w:r>
                  <w:proofErr w:type="gramStart"/>
                  <w:r w:rsidRPr="00373DA7">
                    <w:t>р</w:t>
                  </w:r>
                  <w:proofErr w:type="gramEnd"/>
                  <w:r w:rsidRPr="00373DA7">
                    <w:t>івні</w:t>
                  </w:r>
                </w:p>
              </w:tc>
              <w:tc>
                <w:tcPr>
                  <w:tcW w:w="1702" w:type="dxa"/>
                </w:tcPr>
                <w:p w:rsidR="00BA7027" w:rsidRPr="00373DA7" w:rsidRDefault="00BA7027" w:rsidP="00BD34D3">
                  <w:pPr>
                    <w:framePr w:hSpace="180" w:wrap="around" w:vAnchor="text" w:hAnchor="text" w:xAlign="right" w:y="1"/>
                    <w:spacing w:line="276" w:lineRule="auto"/>
                    <w:suppressOverlap/>
                    <w:jc w:val="both"/>
                  </w:pPr>
                  <w:r w:rsidRPr="00373DA7">
                    <w:t xml:space="preserve">Кількість вчителів, що володіють ПК на низькому </w:t>
                  </w:r>
                  <w:proofErr w:type="gramStart"/>
                  <w:r w:rsidRPr="00373DA7">
                    <w:t>р</w:t>
                  </w:r>
                  <w:proofErr w:type="gramEnd"/>
                  <w:r w:rsidRPr="00373DA7">
                    <w:t>івні</w:t>
                  </w:r>
                </w:p>
              </w:tc>
            </w:tr>
            <w:tr w:rsidR="00BA7027" w:rsidRPr="00491E80" w:rsidTr="00BD34D3">
              <w:tc>
                <w:tcPr>
                  <w:tcW w:w="1555" w:type="dxa"/>
                </w:tcPr>
                <w:p w:rsidR="00BA7027" w:rsidRDefault="00BA7027" w:rsidP="00BD34D3">
                  <w:pPr>
                    <w:framePr w:hSpace="180" w:wrap="around" w:vAnchor="text" w:hAnchor="text" w:xAlign="right" w:y="1"/>
                    <w:spacing w:line="276" w:lineRule="auto"/>
                    <w:suppressOverlap/>
                    <w:jc w:val="both"/>
                    <w:rPr>
                      <w:sz w:val="28"/>
                      <w:szCs w:val="28"/>
                      <w:lang w:val="uk-UA"/>
                    </w:rPr>
                  </w:pPr>
                </w:p>
                <w:p w:rsidR="00BA7027" w:rsidRPr="00491E80" w:rsidRDefault="00BA7027" w:rsidP="00BD34D3">
                  <w:pPr>
                    <w:framePr w:hSpace="180" w:wrap="around" w:vAnchor="text" w:hAnchor="text" w:xAlign="right" w:y="1"/>
                    <w:spacing w:line="276" w:lineRule="auto"/>
                    <w:suppressOverlap/>
                    <w:jc w:val="both"/>
                    <w:rPr>
                      <w:sz w:val="28"/>
                      <w:szCs w:val="28"/>
                      <w:lang w:val="uk-UA"/>
                    </w:rPr>
                  </w:pPr>
                  <w:r w:rsidRPr="00491E80">
                    <w:rPr>
                      <w:sz w:val="28"/>
                      <w:szCs w:val="28"/>
                      <w:lang w:val="uk-UA"/>
                    </w:rPr>
                    <w:t>1</w:t>
                  </w:r>
                  <w:r>
                    <w:rPr>
                      <w:sz w:val="28"/>
                      <w:szCs w:val="28"/>
                      <w:lang w:val="uk-UA"/>
                    </w:rPr>
                    <w:t>5</w:t>
                  </w:r>
                </w:p>
              </w:tc>
              <w:tc>
                <w:tcPr>
                  <w:tcW w:w="1701" w:type="dxa"/>
                </w:tcPr>
                <w:p w:rsidR="00BA7027" w:rsidRDefault="00BA7027" w:rsidP="00BD34D3">
                  <w:pPr>
                    <w:framePr w:hSpace="180" w:wrap="around" w:vAnchor="text" w:hAnchor="text" w:xAlign="right" w:y="1"/>
                    <w:spacing w:line="276" w:lineRule="auto"/>
                    <w:suppressOverlap/>
                    <w:jc w:val="both"/>
                    <w:rPr>
                      <w:sz w:val="28"/>
                      <w:szCs w:val="28"/>
                      <w:lang w:val="uk-UA"/>
                    </w:rPr>
                  </w:pPr>
                </w:p>
                <w:p w:rsidR="00BA7027" w:rsidRPr="00491E80" w:rsidRDefault="00BA7027" w:rsidP="00BD34D3">
                  <w:pPr>
                    <w:framePr w:hSpace="180" w:wrap="around" w:vAnchor="text" w:hAnchor="text" w:xAlign="right" w:y="1"/>
                    <w:spacing w:line="276" w:lineRule="auto"/>
                    <w:suppressOverlap/>
                    <w:jc w:val="both"/>
                    <w:rPr>
                      <w:sz w:val="28"/>
                      <w:szCs w:val="28"/>
                      <w:lang w:val="uk-UA"/>
                    </w:rPr>
                  </w:pPr>
                  <w:r>
                    <w:rPr>
                      <w:sz w:val="28"/>
                      <w:szCs w:val="28"/>
                      <w:lang w:val="uk-UA"/>
                    </w:rPr>
                    <w:t>2</w:t>
                  </w:r>
                </w:p>
              </w:tc>
              <w:tc>
                <w:tcPr>
                  <w:tcW w:w="1597" w:type="dxa"/>
                </w:tcPr>
                <w:p w:rsidR="00BA7027" w:rsidRDefault="00BA7027" w:rsidP="00BD34D3">
                  <w:pPr>
                    <w:framePr w:hSpace="180" w:wrap="around" w:vAnchor="text" w:hAnchor="text" w:xAlign="right" w:y="1"/>
                    <w:spacing w:line="276" w:lineRule="auto"/>
                    <w:suppressOverlap/>
                    <w:jc w:val="both"/>
                    <w:rPr>
                      <w:sz w:val="28"/>
                      <w:szCs w:val="28"/>
                      <w:lang w:val="uk-UA"/>
                    </w:rPr>
                  </w:pPr>
                </w:p>
                <w:p w:rsidR="00BA7027" w:rsidRPr="00491E80" w:rsidRDefault="00BA7027" w:rsidP="00BD34D3">
                  <w:pPr>
                    <w:framePr w:hSpace="180" w:wrap="around" w:vAnchor="text" w:hAnchor="text" w:xAlign="right" w:y="1"/>
                    <w:spacing w:line="276" w:lineRule="auto"/>
                    <w:suppressOverlap/>
                    <w:jc w:val="both"/>
                    <w:rPr>
                      <w:sz w:val="28"/>
                      <w:szCs w:val="28"/>
                      <w:lang w:val="uk-UA"/>
                    </w:rPr>
                  </w:pPr>
                  <w:r>
                    <w:rPr>
                      <w:sz w:val="28"/>
                      <w:szCs w:val="28"/>
                      <w:lang w:val="uk-UA"/>
                    </w:rPr>
                    <w:t>7</w:t>
                  </w:r>
                </w:p>
              </w:tc>
              <w:tc>
                <w:tcPr>
                  <w:tcW w:w="1701" w:type="dxa"/>
                </w:tcPr>
                <w:p w:rsidR="00BA7027" w:rsidRDefault="00BA7027" w:rsidP="00BD34D3">
                  <w:pPr>
                    <w:framePr w:hSpace="180" w:wrap="around" w:vAnchor="text" w:hAnchor="text" w:xAlign="right" w:y="1"/>
                    <w:spacing w:line="276" w:lineRule="auto"/>
                    <w:suppressOverlap/>
                    <w:jc w:val="both"/>
                    <w:rPr>
                      <w:sz w:val="28"/>
                      <w:szCs w:val="28"/>
                      <w:lang w:val="uk-UA"/>
                    </w:rPr>
                  </w:pPr>
                </w:p>
                <w:p w:rsidR="00BA7027" w:rsidRPr="00491E80" w:rsidRDefault="00BA7027" w:rsidP="00BD34D3">
                  <w:pPr>
                    <w:framePr w:hSpace="180" w:wrap="around" w:vAnchor="text" w:hAnchor="text" w:xAlign="right" w:y="1"/>
                    <w:spacing w:line="276" w:lineRule="auto"/>
                    <w:suppressOverlap/>
                    <w:jc w:val="both"/>
                    <w:rPr>
                      <w:sz w:val="28"/>
                      <w:szCs w:val="28"/>
                      <w:lang w:val="uk-UA"/>
                    </w:rPr>
                  </w:pPr>
                  <w:r>
                    <w:rPr>
                      <w:sz w:val="28"/>
                      <w:szCs w:val="28"/>
                      <w:lang w:val="uk-UA"/>
                    </w:rPr>
                    <w:t>4</w:t>
                  </w:r>
                </w:p>
              </w:tc>
              <w:tc>
                <w:tcPr>
                  <w:tcW w:w="1702" w:type="dxa"/>
                </w:tcPr>
                <w:p w:rsidR="00BA7027" w:rsidRDefault="00BA7027" w:rsidP="00BD34D3">
                  <w:pPr>
                    <w:framePr w:hSpace="180" w:wrap="around" w:vAnchor="text" w:hAnchor="text" w:xAlign="right" w:y="1"/>
                    <w:spacing w:line="276" w:lineRule="auto"/>
                    <w:suppressOverlap/>
                    <w:jc w:val="both"/>
                    <w:rPr>
                      <w:sz w:val="28"/>
                      <w:szCs w:val="28"/>
                      <w:lang w:val="uk-UA"/>
                    </w:rPr>
                  </w:pPr>
                </w:p>
                <w:p w:rsidR="00BA7027" w:rsidRPr="00491E80" w:rsidRDefault="00BA7027" w:rsidP="00BD34D3">
                  <w:pPr>
                    <w:framePr w:hSpace="180" w:wrap="around" w:vAnchor="text" w:hAnchor="text" w:xAlign="right" w:y="1"/>
                    <w:spacing w:line="276" w:lineRule="auto"/>
                    <w:suppressOverlap/>
                    <w:jc w:val="both"/>
                    <w:rPr>
                      <w:sz w:val="28"/>
                      <w:szCs w:val="28"/>
                      <w:lang w:val="uk-UA"/>
                    </w:rPr>
                  </w:pPr>
                  <w:r>
                    <w:rPr>
                      <w:sz w:val="28"/>
                      <w:szCs w:val="28"/>
                      <w:lang w:val="uk-UA"/>
                    </w:rPr>
                    <w:t>2</w:t>
                  </w:r>
                </w:p>
              </w:tc>
            </w:tr>
            <w:tr w:rsidR="00BA7027" w:rsidRPr="00491E80" w:rsidTr="00BD34D3">
              <w:tc>
                <w:tcPr>
                  <w:tcW w:w="1555" w:type="dxa"/>
                </w:tcPr>
                <w:p w:rsidR="00BA7027" w:rsidRDefault="00BA7027" w:rsidP="00BD34D3">
                  <w:pPr>
                    <w:framePr w:hSpace="180" w:wrap="around" w:vAnchor="text" w:hAnchor="text" w:xAlign="right" w:y="1"/>
                    <w:spacing w:line="276" w:lineRule="auto"/>
                    <w:suppressOverlap/>
                    <w:jc w:val="both"/>
                    <w:rPr>
                      <w:sz w:val="28"/>
                      <w:szCs w:val="28"/>
                      <w:lang w:val="uk-UA"/>
                    </w:rPr>
                  </w:pPr>
                </w:p>
              </w:tc>
              <w:tc>
                <w:tcPr>
                  <w:tcW w:w="1701" w:type="dxa"/>
                </w:tcPr>
                <w:p w:rsidR="00BA7027" w:rsidRDefault="00BA7027" w:rsidP="00BD34D3">
                  <w:pPr>
                    <w:framePr w:hSpace="180" w:wrap="around" w:vAnchor="text" w:hAnchor="text" w:xAlign="right" w:y="1"/>
                    <w:spacing w:line="276" w:lineRule="auto"/>
                    <w:suppressOverlap/>
                    <w:jc w:val="both"/>
                    <w:rPr>
                      <w:sz w:val="28"/>
                      <w:szCs w:val="28"/>
                      <w:lang w:val="uk-UA"/>
                    </w:rPr>
                  </w:pPr>
                </w:p>
              </w:tc>
              <w:tc>
                <w:tcPr>
                  <w:tcW w:w="1597" w:type="dxa"/>
                </w:tcPr>
                <w:p w:rsidR="00BA7027" w:rsidRDefault="00BA7027" w:rsidP="00BD34D3">
                  <w:pPr>
                    <w:framePr w:hSpace="180" w:wrap="around" w:vAnchor="text" w:hAnchor="text" w:xAlign="right" w:y="1"/>
                    <w:spacing w:line="276" w:lineRule="auto"/>
                    <w:suppressOverlap/>
                    <w:jc w:val="both"/>
                    <w:rPr>
                      <w:sz w:val="28"/>
                      <w:szCs w:val="28"/>
                      <w:lang w:val="uk-UA"/>
                    </w:rPr>
                  </w:pPr>
                </w:p>
              </w:tc>
              <w:tc>
                <w:tcPr>
                  <w:tcW w:w="1701" w:type="dxa"/>
                </w:tcPr>
                <w:p w:rsidR="00BA7027" w:rsidRDefault="00BA7027" w:rsidP="00BD34D3">
                  <w:pPr>
                    <w:framePr w:hSpace="180" w:wrap="around" w:vAnchor="text" w:hAnchor="text" w:xAlign="right" w:y="1"/>
                    <w:spacing w:line="276" w:lineRule="auto"/>
                    <w:suppressOverlap/>
                    <w:jc w:val="both"/>
                    <w:rPr>
                      <w:sz w:val="28"/>
                      <w:szCs w:val="28"/>
                      <w:lang w:val="uk-UA"/>
                    </w:rPr>
                  </w:pPr>
                </w:p>
              </w:tc>
              <w:tc>
                <w:tcPr>
                  <w:tcW w:w="1702" w:type="dxa"/>
                </w:tcPr>
                <w:p w:rsidR="00BA7027" w:rsidRDefault="00BA7027" w:rsidP="00BD34D3">
                  <w:pPr>
                    <w:framePr w:hSpace="180" w:wrap="around" w:vAnchor="text" w:hAnchor="text" w:xAlign="right" w:y="1"/>
                    <w:spacing w:line="276" w:lineRule="auto"/>
                    <w:suppressOverlap/>
                    <w:jc w:val="both"/>
                    <w:rPr>
                      <w:sz w:val="28"/>
                      <w:szCs w:val="28"/>
                      <w:lang w:val="uk-UA"/>
                    </w:rPr>
                  </w:pPr>
                </w:p>
              </w:tc>
            </w:tr>
          </w:tbl>
          <w:p w:rsidR="00BA7027" w:rsidRPr="00E4276E" w:rsidRDefault="00BA7027" w:rsidP="00BD34D3">
            <w:pPr>
              <w:spacing w:before="120" w:line="276" w:lineRule="auto"/>
              <w:ind w:left="317"/>
              <w:jc w:val="both"/>
              <w:rPr>
                <w:sz w:val="28"/>
                <w:szCs w:val="28"/>
              </w:rPr>
            </w:pPr>
          </w:p>
          <w:p w:rsidR="00BA7027" w:rsidRPr="00491E80" w:rsidRDefault="00BA7027" w:rsidP="00BD34D3">
            <w:pPr>
              <w:numPr>
                <w:ilvl w:val="0"/>
                <w:numId w:val="44"/>
              </w:numPr>
              <w:spacing w:before="120" w:line="276" w:lineRule="auto"/>
              <w:ind w:left="317" w:hanging="283"/>
              <w:jc w:val="both"/>
              <w:rPr>
                <w:sz w:val="28"/>
                <w:szCs w:val="28"/>
              </w:rPr>
            </w:pPr>
            <w:r w:rsidRPr="00491E80">
              <w:rPr>
                <w:sz w:val="28"/>
                <w:szCs w:val="28"/>
              </w:rPr>
              <w:t xml:space="preserve"> </w:t>
            </w:r>
            <w:r w:rsidRPr="00491E80">
              <w:rPr>
                <w:sz w:val="28"/>
                <w:szCs w:val="28"/>
                <w:lang w:val="uk-UA"/>
              </w:rPr>
              <w:t>систематично</w:t>
            </w:r>
            <w:r w:rsidRPr="00491E80">
              <w:rPr>
                <w:sz w:val="28"/>
                <w:szCs w:val="28"/>
              </w:rPr>
              <w:t xml:space="preserve"> проводиться робота щодо наповнення і оновлення шкільного сайту;</w:t>
            </w:r>
          </w:p>
          <w:p w:rsidR="00BA7027" w:rsidRPr="00E4276E" w:rsidRDefault="00BA7027" w:rsidP="00BD34D3">
            <w:pPr>
              <w:numPr>
                <w:ilvl w:val="0"/>
                <w:numId w:val="44"/>
              </w:numPr>
              <w:spacing w:before="120" w:line="276" w:lineRule="auto"/>
              <w:ind w:left="317" w:hanging="283"/>
              <w:jc w:val="both"/>
              <w:rPr>
                <w:sz w:val="28"/>
                <w:szCs w:val="28"/>
              </w:rPr>
            </w:pPr>
            <w:r w:rsidRPr="00491E80">
              <w:rPr>
                <w:sz w:val="28"/>
                <w:szCs w:val="28"/>
              </w:rPr>
              <w:t xml:space="preserve">загальношкільні виховні заходи проводяться </w:t>
            </w:r>
            <w:r w:rsidRPr="00491E80">
              <w:rPr>
                <w:sz w:val="28"/>
                <w:szCs w:val="28"/>
                <w:lang w:val="uk-UA"/>
              </w:rPr>
              <w:t>і</w:t>
            </w:r>
            <w:r w:rsidRPr="00491E80">
              <w:rPr>
                <w:sz w:val="28"/>
                <w:szCs w:val="28"/>
              </w:rPr>
              <w:t>з використанням комп’ютерної техніки</w:t>
            </w:r>
            <w:r w:rsidRPr="00491E80">
              <w:rPr>
                <w:sz w:val="28"/>
                <w:szCs w:val="28"/>
                <w:lang w:val="uk-UA"/>
              </w:rPr>
              <w:t>.</w:t>
            </w:r>
          </w:p>
          <w:p w:rsidR="00BA7027" w:rsidRPr="00491E80" w:rsidRDefault="00BA7027" w:rsidP="00BD34D3">
            <w:pPr>
              <w:spacing w:before="120" w:line="276" w:lineRule="auto"/>
              <w:ind w:left="317"/>
              <w:jc w:val="both"/>
              <w:rPr>
                <w:sz w:val="28"/>
                <w:szCs w:val="28"/>
              </w:rPr>
            </w:pPr>
          </w:p>
        </w:tc>
      </w:tr>
      <w:tr w:rsidR="00BA7027" w:rsidRPr="00491E80" w:rsidTr="00BD34D3">
        <w:tc>
          <w:tcPr>
            <w:tcW w:w="10598" w:type="dxa"/>
            <w:gridSpan w:val="4"/>
          </w:tcPr>
          <w:p w:rsidR="00BA7027" w:rsidRPr="00316643" w:rsidRDefault="00BA7027" w:rsidP="00BD34D3">
            <w:pPr>
              <w:spacing w:before="120" w:line="276" w:lineRule="auto"/>
              <w:rPr>
                <w:b/>
                <w:sz w:val="28"/>
                <w:szCs w:val="28"/>
                <w:lang w:val="uk-UA"/>
              </w:rPr>
            </w:pPr>
            <w:r w:rsidRPr="00316643">
              <w:rPr>
                <w:b/>
                <w:sz w:val="28"/>
                <w:szCs w:val="28"/>
                <w:lang w:val="uk-UA"/>
              </w:rPr>
              <w:lastRenderedPageBreak/>
              <w:t>Матеріально-технічне забезпечення НВП</w:t>
            </w:r>
          </w:p>
          <w:p w:rsidR="00BA7027" w:rsidRPr="00491E80" w:rsidRDefault="00BA7027" w:rsidP="00BD34D3">
            <w:pPr>
              <w:spacing w:before="120" w:line="276" w:lineRule="auto"/>
              <w:ind w:firstLine="318"/>
              <w:jc w:val="both"/>
              <w:rPr>
                <w:sz w:val="28"/>
                <w:szCs w:val="28"/>
                <w:lang w:val="uk-UA"/>
              </w:rPr>
            </w:pPr>
            <w:r w:rsidRPr="00491E80">
              <w:rPr>
                <w:sz w:val="28"/>
                <w:szCs w:val="28"/>
                <w:lang w:val="uk-UA"/>
              </w:rPr>
              <w:t xml:space="preserve">Протягом останніх років приділяється багато уваги створенню сприятливих санітарно-гігієнічних умов навчання і праці. Силами адміністрації, педагогів, робітників адміністративно-господарчої частини, батьків та учнів приміщення та територія школи підтримується на належному санітарно-гігієнічному рівні, відрізняється чистотою та охайністю. Систематично у приміщенні школи проводиться косметичний ремонт.  </w:t>
            </w:r>
          </w:p>
          <w:p w:rsidR="00BA7027" w:rsidRPr="00491E80" w:rsidRDefault="00BA7027" w:rsidP="00BD34D3">
            <w:pPr>
              <w:spacing w:line="276" w:lineRule="auto"/>
              <w:ind w:firstLine="318"/>
              <w:jc w:val="both"/>
              <w:rPr>
                <w:sz w:val="28"/>
                <w:szCs w:val="28"/>
                <w:lang w:val="uk-UA"/>
              </w:rPr>
            </w:pPr>
          </w:p>
        </w:tc>
      </w:tr>
      <w:tr w:rsidR="00BA7027" w:rsidRPr="00491E80" w:rsidTr="00BD34D3">
        <w:tc>
          <w:tcPr>
            <w:tcW w:w="10598" w:type="dxa"/>
            <w:gridSpan w:val="4"/>
          </w:tcPr>
          <w:p w:rsidR="00BA7027" w:rsidRPr="00491E80" w:rsidRDefault="00BA7027" w:rsidP="00BD34D3">
            <w:pPr>
              <w:spacing w:before="120" w:line="276" w:lineRule="auto"/>
              <w:rPr>
                <w:b/>
                <w:sz w:val="28"/>
                <w:szCs w:val="28"/>
                <w:lang w:val="uk-UA"/>
              </w:rPr>
            </w:pPr>
            <w:r w:rsidRPr="00491E80">
              <w:rPr>
                <w:b/>
                <w:sz w:val="28"/>
                <w:szCs w:val="28"/>
                <w:lang w:val="uk-UA"/>
              </w:rPr>
              <w:t>Підсумки діяльності школи за минулий навчальний рік</w:t>
            </w:r>
          </w:p>
          <w:p w:rsidR="00BA7027" w:rsidRPr="00491E80" w:rsidRDefault="00BA7027" w:rsidP="00BD34D3">
            <w:pPr>
              <w:spacing w:before="120" w:line="276" w:lineRule="auto"/>
              <w:ind w:firstLine="318"/>
              <w:jc w:val="both"/>
              <w:rPr>
                <w:sz w:val="28"/>
                <w:szCs w:val="28"/>
                <w:lang w:val="uk-UA"/>
              </w:rPr>
            </w:pPr>
            <w:r w:rsidRPr="00491E80">
              <w:rPr>
                <w:sz w:val="28"/>
                <w:szCs w:val="28"/>
                <w:lang w:val="uk-UA"/>
              </w:rPr>
              <w:t>Аналіз результатів за минулий навчальний рік продемонстрував наступне:</w:t>
            </w:r>
          </w:p>
          <w:p w:rsidR="00BA7027" w:rsidRPr="00491E80" w:rsidRDefault="00BA7027" w:rsidP="00BD34D3">
            <w:pPr>
              <w:numPr>
                <w:ilvl w:val="0"/>
                <w:numId w:val="32"/>
              </w:numPr>
              <w:tabs>
                <w:tab w:val="clear" w:pos="900"/>
                <w:tab w:val="num" w:pos="34"/>
                <w:tab w:val="left" w:pos="176"/>
              </w:tabs>
              <w:spacing w:line="276" w:lineRule="auto"/>
              <w:ind w:left="0" w:firstLine="0"/>
              <w:jc w:val="both"/>
              <w:rPr>
                <w:sz w:val="28"/>
                <w:szCs w:val="28"/>
                <w:lang w:val="uk-UA"/>
              </w:rPr>
            </w:pPr>
            <w:r w:rsidRPr="00491E80">
              <w:rPr>
                <w:sz w:val="28"/>
                <w:szCs w:val="28"/>
                <w:lang w:val="uk-UA"/>
              </w:rPr>
              <w:t>навчально-виховний процес має тенденцію до розвитку;</w:t>
            </w:r>
          </w:p>
          <w:p w:rsidR="00BA7027" w:rsidRPr="00491E80" w:rsidRDefault="00BA7027" w:rsidP="00BD34D3">
            <w:pPr>
              <w:numPr>
                <w:ilvl w:val="0"/>
                <w:numId w:val="32"/>
              </w:numPr>
              <w:tabs>
                <w:tab w:val="clear" w:pos="900"/>
                <w:tab w:val="num" w:pos="34"/>
                <w:tab w:val="left" w:pos="176"/>
              </w:tabs>
              <w:spacing w:line="276" w:lineRule="auto"/>
              <w:ind w:left="0" w:firstLine="0"/>
              <w:jc w:val="both"/>
              <w:rPr>
                <w:sz w:val="28"/>
                <w:szCs w:val="28"/>
                <w:lang w:val="uk-UA"/>
              </w:rPr>
            </w:pPr>
            <w:r w:rsidRPr="00491E80">
              <w:rPr>
                <w:sz w:val="28"/>
                <w:szCs w:val="28"/>
                <w:lang w:val="uk-UA"/>
              </w:rPr>
              <w:t>реалізація функцій управління в закладі здійснюється за допомогою організаційно-педагогічних, організаційно-розпорядчих, соціально-психологічних, фінансово-господарських методів, які спрямовані на забезпечення функціонування та розвитку навчального закладу шляхом запровадження нових взаємовідносин між керуючими й керованими підсистемами відповідно до мети їх спільної діяльності;</w:t>
            </w:r>
          </w:p>
          <w:p w:rsidR="00BA7027" w:rsidRPr="00491E80" w:rsidRDefault="00BA7027" w:rsidP="00BD34D3">
            <w:pPr>
              <w:numPr>
                <w:ilvl w:val="0"/>
                <w:numId w:val="32"/>
              </w:numPr>
              <w:tabs>
                <w:tab w:val="clear" w:pos="900"/>
                <w:tab w:val="num" w:pos="34"/>
                <w:tab w:val="left" w:pos="176"/>
              </w:tabs>
              <w:spacing w:line="276" w:lineRule="auto"/>
              <w:ind w:left="0" w:firstLine="0"/>
              <w:jc w:val="both"/>
              <w:rPr>
                <w:sz w:val="28"/>
                <w:szCs w:val="28"/>
                <w:lang w:val="uk-UA"/>
              </w:rPr>
            </w:pPr>
            <w:r w:rsidRPr="00491E80">
              <w:rPr>
                <w:sz w:val="28"/>
                <w:szCs w:val="28"/>
                <w:lang w:val="uk-UA"/>
              </w:rPr>
              <w:t>діяльність адміністрації закладу спрямована на вдосконалення навчально-виховного процесу та підвищення його ефективності;</w:t>
            </w:r>
          </w:p>
          <w:p w:rsidR="00BA7027" w:rsidRPr="00491E80" w:rsidRDefault="00BA7027" w:rsidP="00BD34D3">
            <w:pPr>
              <w:numPr>
                <w:ilvl w:val="0"/>
                <w:numId w:val="32"/>
              </w:numPr>
              <w:tabs>
                <w:tab w:val="clear" w:pos="900"/>
                <w:tab w:val="num" w:pos="34"/>
                <w:tab w:val="left" w:pos="176"/>
              </w:tabs>
              <w:spacing w:line="276" w:lineRule="auto"/>
              <w:ind w:left="0" w:firstLine="0"/>
              <w:jc w:val="both"/>
              <w:rPr>
                <w:sz w:val="28"/>
                <w:szCs w:val="28"/>
                <w:lang w:val="uk-UA"/>
              </w:rPr>
            </w:pPr>
            <w:r w:rsidRPr="00491E80">
              <w:rPr>
                <w:sz w:val="28"/>
                <w:szCs w:val="28"/>
                <w:lang w:val="uk-UA"/>
              </w:rPr>
              <w:t>у школі використовують колективне обговорення отриманих результатів, колективний творчий пошук вирішення конкретних завдань. На підставі аналізу результатів адміністрація корегує наступні дії щодо досягнення поставленої мети;</w:t>
            </w:r>
          </w:p>
          <w:p w:rsidR="00BA7027" w:rsidRPr="00491E80" w:rsidRDefault="00BA7027" w:rsidP="00BD34D3">
            <w:pPr>
              <w:numPr>
                <w:ilvl w:val="0"/>
                <w:numId w:val="32"/>
              </w:numPr>
              <w:tabs>
                <w:tab w:val="clear" w:pos="900"/>
                <w:tab w:val="num" w:pos="34"/>
                <w:tab w:val="left" w:pos="176"/>
              </w:tabs>
              <w:spacing w:line="276" w:lineRule="auto"/>
              <w:ind w:left="0" w:firstLine="0"/>
              <w:jc w:val="both"/>
              <w:rPr>
                <w:sz w:val="28"/>
                <w:szCs w:val="28"/>
                <w:lang w:val="uk-UA"/>
              </w:rPr>
            </w:pPr>
            <w:r w:rsidRPr="00491E80">
              <w:rPr>
                <w:sz w:val="28"/>
                <w:szCs w:val="28"/>
                <w:lang w:val="uk-UA"/>
              </w:rPr>
              <w:t>школа підтримує свій позитивний імідж;</w:t>
            </w:r>
          </w:p>
          <w:p w:rsidR="00BA7027" w:rsidRPr="00491E80" w:rsidRDefault="00BA7027" w:rsidP="00BD34D3">
            <w:pPr>
              <w:numPr>
                <w:ilvl w:val="0"/>
                <w:numId w:val="32"/>
              </w:numPr>
              <w:tabs>
                <w:tab w:val="clear" w:pos="900"/>
                <w:tab w:val="num" w:pos="34"/>
                <w:tab w:val="left" w:pos="176"/>
              </w:tabs>
              <w:spacing w:line="276" w:lineRule="auto"/>
              <w:ind w:left="0" w:firstLine="0"/>
              <w:jc w:val="both"/>
              <w:rPr>
                <w:sz w:val="28"/>
                <w:szCs w:val="28"/>
                <w:lang w:val="uk-UA"/>
              </w:rPr>
            </w:pPr>
            <w:r w:rsidRPr="00491E80">
              <w:rPr>
                <w:sz w:val="28"/>
                <w:szCs w:val="28"/>
                <w:lang w:val="uk-UA"/>
              </w:rPr>
              <w:t xml:space="preserve">створюються умови для врахування й розвитку навчально-пізнавальних і </w:t>
            </w:r>
            <w:r w:rsidRPr="00491E80">
              <w:rPr>
                <w:sz w:val="28"/>
                <w:szCs w:val="28"/>
                <w:lang w:val="uk-UA"/>
              </w:rPr>
              <w:lastRenderedPageBreak/>
              <w:t>професійних інтересів, здібностей, потреб учнів;</w:t>
            </w:r>
          </w:p>
          <w:p w:rsidR="00BA7027" w:rsidRPr="00491E80" w:rsidRDefault="00BA7027" w:rsidP="00BD34D3">
            <w:pPr>
              <w:numPr>
                <w:ilvl w:val="0"/>
                <w:numId w:val="32"/>
              </w:numPr>
              <w:tabs>
                <w:tab w:val="clear" w:pos="900"/>
                <w:tab w:val="num" w:pos="34"/>
                <w:tab w:val="left" w:pos="176"/>
              </w:tabs>
              <w:spacing w:line="276" w:lineRule="auto"/>
              <w:ind w:left="0" w:firstLine="0"/>
              <w:jc w:val="both"/>
              <w:rPr>
                <w:sz w:val="28"/>
                <w:szCs w:val="28"/>
                <w:lang w:val="uk-UA"/>
              </w:rPr>
            </w:pPr>
            <w:r w:rsidRPr="00491E80">
              <w:rPr>
                <w:sz w:val="28"/>
                <w:szCs w:val="28"/>
                <w:lang w:val="uk-UA"/>
              </w:rPr>
              <w:t>методична робота сприяє модернізації змісту навчально-виховного процесу, втіленню педагогічних інноваційних технологій;</w:t>
            </w:r>
          </w:p>
          <w:p w:rsidR="00BA7027" w:rsidRPr="00491E80" w:rsidRDefault="00BA7027" w:rsidP="00BD34D3">
            <w:pPr>
              <w:numPr>
                <w:ilvl w:val="0"/>
                <w:numId w:val="32"/>
              </w:numPr>
              <w:tabs>
                <w:tab w:val="clear" w:pos="900"/>
                <w:tab w:val="num" w:pos="34"/>
                <w:tab w:val="left" w:pos="176"/>
              </w:tabs>
              <w:spacing w:after="120" w:line="276" w:lineRule="auto"/>
              <w:ind w:left="0" w:firstLine="0"/>
              <w:jc w:val="both"/>
              <w:rPr>
                <w:sz w:val="28"/>
                <w:szCs w:val="28"/>
                <w:lang w:val="uk-UA"/>
              </w:rPr>
            </w:pPr>
            <w:r w:rsidRPr="00491E80">
              <w:rPr>
                <w:sz w:val="28"/>
                <w:szCs w:val="28"/>
                <w:lang w:val="uk-UA"/>
              </w:rPr>
              <w:t>створено сприятливий психолого-педагогічний клімат.</w:t>
            </w:r>
          </w:p>
          <w:p w:rsidR="00BA7027" w:rsidRPr="00491E80" w:rsidRDefault="00BA7027" w:rsidP="00BD34D3">
            <w:pPr>
              <w:tabs>
                <w:tab w:val="left" w:pos="176"/>
              </w:tabs>
              <w:spacing w:line="276" w:lineRule="auto"/>
              <w:jc w:val="both"/>
              <w:rPr>
                <w:sz w:val="28"/>
                <w:szCs w:val="28"/>
                <w:lang w:val="uk-UA"/>
              </w:rPr>
            </w:pPr>
            <w:r w:rsidRPr="00491E80">
              <w:rPr>
                <w:sz w:val="28"/>
                <w:szCs w:val="28"/>
                <w:lang w:val="uk-UA"/>
              </w:rPr>
              <w:t>Однак залишились певні питання, розв</w:t>
            </w:r>
            <w:r w:rsidRPr="00491E80">
              <w:rPr>
                <w:sz w:val="28"/>
                <w:szCs w:val="28"/>
              </w:rPr>
              <w:t>’</w:t>
            </w:r>
            <w:r w:rsidRPr="00491E80">
              <w:rPr>
                <w:sz w:val="28"/>
                <w:szCs w:val="28"/>
                <w:lang w:val="uk-UA"/>
              </w:rPr>
              <w:t>язання яких слід продовжити, а саме:</w:t>
            </w:r>
          </w:p>
          <w:p w:rsidR="00BA7027" w:rsidRPr="00491E80" w:rsidRDefault="00BA7027" w:rsidP="00BD34D3">
            <w:pPr>
              <w:numPr>
                <w:ilvl w:val="0"/>
                <w:numId w:val="32"/>
              </w:numPr>
              <w:tabs>
                <w:tab w:val="clear" w:pos="900"/>
                <w:tab w:val="left" w:pos="176"/>
                <w:tab w:val="num" w:pos="317"/>
              </w:tabs>
              <w:spacing w:line="276" w:lineRule="auto"/>
              <w:ind w:left="0" w:firstLine="0"/>
              <w:jc w:val="both"/>
              <w:rPr>
                <w:sz w:val="28"/>
                <w:szCs w:val="28"/>
                <w:lang w:val="uk-UA"/>
              </w:rPr>
            </w:pPr>
            <w:r w:rsidRPr="00491E80">
              <w:rPr>
                <w:sz w:val="28"/>
                <w:szCs w:val="28"/>
                <w:lang w:val="uk-UA"/>
              </w:rPr>
              <w:t>підвищення якості освітніх послуг;</w:t>
            </w:r>
          </w:p>
          <w:p w:rsidR="00BA7027" w:rsidRPr="00491E80" w:rsidRDefault="00BA7027" w:rsidP="00BD34D3">
            <w:pPr>
              <w:numPr>
                <w:ilvl w:val="0"/>
                <w:numId w:val="32"/>
              </w:numPr>
              <w:tabs>
                <w:tab w:val="clear" w:pos="900"/>
                <w:tab w:val="left" w:pos="176"/>
                <w:tab w:val="num" w:pos="317"/>
              </w:tabs>
              <w:spacing w:line="276" w:lineRule="auto"/>
              <w:ind w:left="0" w:firstLine="0"/>
              <w:jc w:val="both"/>
              <w:rPr>
                <w:sz w:val="28"/>
                <w:szCs w:val="28"/>
                <w:lang w:val="uk-UA"/>
              </w:rPr>
            </w:pPr>
            <w:r w:rsidRPr="00491E80">
              <w:rPr>
                <w:sz w:val="28"/>
                <w:szCs w:val="28"/>
                <w:lang w:val="uk-UA"/>
              </w:rPr>
              <w:t>підвищення результативності роботи з обдарованими дітьми;</w:t>
            </w:r>
          </w:p>
          <w:p w:rsidR="00BA7027" w:rsidRPr="00491E80" w:rsidRDefault="00BA7027" w:rsidP="00BD34D3">
            <w:pPr>
              <w:numPr>
                <w:ilvl w:val="0"/>
                <w:numId w:val="32"/>
              </w:numPr>
              <w:tabs>
                <w:tab w:val="clear" w:pos="900"/>
                <w:tab w:val="left" w:pos="176"/>
                <w:tab w:val="num" w:pos="317"/>
              </w:tabs>
              <w:spacing w:line="276" w:lineRule="auto"/>
              <w:ind w:left="0" w:firstLine="0"/>
              <w:jc w:val="both"/>
              <w:rPr>
                <w:sz w:val="28"/>
                <w:szCs w:val="28"/>
                <w:lang w:val="uk-UA"/>
              </w:rPr>
            </w:pPr>
            <w:r w:rsidRPr="00491E80">
              <w:rPr>
                <w:sz w:val="28"/>
                <w:szCs w:val="28"/>
                <w:lang w:val="uk-UA"/>
              </w:rPr>
              <w:t>створення цілісної системи моніторингу НВП;</w:t>
            </w:r>
          </w:p>
          <w:p w:rsidR="00BA7027" w:rsidRPr="00491E80" w:rsidRDefault="00BA7027" w:rsidP="00BD34D3">
            <w:pPr>
              <w:numPr>
                <w:ilvl w:val="0"/>
                <w:numId w:val="32"/>
              </w:numPr>
              <w:tabs>
                <w:tab w:val="clear" w:pos="900"/>
                <w:tab w:val="left" w:pos="176"/>
                <w:tab w:val="num" w:pos="317"/>
              </w:tabs>
              <w:spacing w:line="276" w:lineRule="auto"/>
              <w:ind w:left="0" w:firstLine="0"/>
              <w:jc w:val="both"/>
              <w:rPr>
                <w:sz w:val="28"/>
                <w:szCs w:val="28"/>
                <w:lang w:val="uk-UA"/>
              </w:rPr>
            </w:pPr>
            <w:r w:rsidRPr="00491E80">
              <w:rPr>
                <w:sz w:val="28"/>
                <w:szCs w:val="28"/>
                <w:lang w:val="uk-UA"/>
              </w:rPr>
              <w:t>активне використання комп</w:t>
            </w:r>
            <w:r w:rsidRPr="00491E80">
              <w:rPr>
                <w:sz w:val="28"/>
                <w:szCs w:val="28"/>
              </w:rPr>
              <w:t>’</w:t>
            </w:r>
            <w:r w:rsidRPr="00491E80">
              <w:rPr>
                <w:sz w:val="28"/>
                <w:szCs w:val="28"/>
                <w:lang w:val="uk-UA"/>
              </w:rPr>
              <w:t>ютерних методичних комплексів;</w:t>
            </w:r>
          </w:p>
          <w:p w:rsidR="00BA7027" w:rsidRPr="00491E80" w:rsidRDefault="00BA7027" w:rsidP="00BD34D3">
            <w:pPr>
              <w:numPr>
                <w:ilvl w:val="0"/>
                <w:numId w:val="32"/>
              </w:numPr>
              <w:tabs>
                <w:tab w:val="clear" w:pos="900"/>
                <w:tab w:val="left" w:pos="176"/>
                <w:tab w:val="num" w:pos="317"/>
              </w:tabs>
              <w:spacing w:after="120" w:line="276" w:lineRule="auto"/>
              <w:ind w:left="0" w:firstLine="0"/>
              <w:jc w:val="both"/>
              <w:rPr>
                <w:sz w:val="28"/>
                <w:szCs w:val="28"/>
                <w:lang w:val="uk-UA"/>
              </w:rPr>
            </w:pPr>
            <w:r w:rsidRPr="00491E80">
              <w:rPr>
                <w:sz w:val="28"/>
                <w:szCs w:val="28"/>
                <w:lang w:val="uk-UA"/>
              </w:rPr>
              <w:t>покращення матеріально-технічної бази навчальних кабінетів.</w:t>
            </w:r>
          </w:p>
        </w:tc>
      </w:tr>
      <w:tr w:rsidR="00BA7027" w:rsidRPr="00491E80" w:rsidTr="00BD34D3">
        <w:tc>
          <w:tcPr>
            <w:tcW w:w="10598" w:type="dxa"/>
            <w:gridSpan w:val="4"/>
          </w:tcPr>
          <w:p w:rsidR="00BA7027" w:rsidRDefault="00BA7027" w:rsidP="00BD34D3">
            <w:pPr>
              <w:spacing w:before="120" w:line="276" w:lineRule="auto"/>
              <w:rPr>
                <w:b/>
                <w:sz w:val="28"/>
                <w:szCs w:val="28"/>
                <w:lang w:val="uk-UA"/>
              </w:rPr>
            </w:pPr>
            <w:r w:rsidRPr="00491E80">
              <w:rPr>
                <w:b/>
                <w:sz w:val="28"/>
                <w:szCs w:val="28"/>
                <w:lang w:val="uk-UA"/>
              </w:rPr>
              <w:lastRenderedPageBreak/>
              <w:t xml:space="preserve">Єдина </w:t>
            </w:r>
            <w:r w:rsidRPr="00491E80">
              <w:rPr>
                <w:b/>
                <w:color w:val="000000"/>
                <w:sz w:val="28"/>
                <w:szCs w:val="28"/>
                <w:lang w:val="uk-UA"/>
              </w:rPr>
              <w:t>педагогічна</w:t>
            </w:r>
            <w:r>
              <w:rPr>
                <w:b/>
                <w:sz w:val="28"/>
                <w:szCs w:val="28"/>
                <w:lang w:val="uk-UA"/>
              </w:rPr>
              <w:t xml:space="preserve"> тема та завдання на 2017/2018</w:t>
            </w:r>
            <w:r w:rsidRPr="00491E80">
              <w:rPr>
                <w:b/>
                <w:sz w:val="28"/>
                <w:szCs w:val="28"/>
                <w:lang w:val="uk-UA"/>
              </w:rPr>
              <w:t xml:space="preserve"> навчальний рік</w:t>
            </w:r>
          </w:p>
          <w:p w:rsidR="00BA7027" w:rsidRPr="00491E80" w:rsidRDefault="00BA7027" w:rsidP="00BD34D3">
            <w:pPr>
              <w:spacing w:before="120" w:line="276" w:lineRule="auto"/>
              <w:rPr>
                <w:b/>
                <w:sz w:val="28"/>
                <w:szCs w:val="28"/>
                <w:highlight w:val="yellow"/>
                <w:lang w:val="uk-UA"/>
              </w:rPr>
            </w:pPr>
          </w:p>
          <w:p w:rsidR="00BA7027" w:rsidRPr="00316643" w:rsidRDefault="00BA7027" w:rsidP="00BD34D3">
            <w:pPr>
              <w:shd w:val="clear" w:color="auto" w:fill="FFFFFF"/>
              <w:spacing w:line="276" w:lineRule="auto"/>
              <w:ind w:left="18" w:firstLine="659"/>
              <w:rPr>
                <w:sz w:val="28"/>
                <w:szCs w:val="28"/>
                <w:lang w:val="uk-UA"/>
              </w:rPr>
            </w:pPr>
            <w:r w:rsidRPr="00491E80">
              <w:rPr>
                <w:sz w:val="28"/>
                <w:szCs w:val="28"/>
                <w:lang w:val="uk-UA"/>
              </w:rPr>
              <w:t xml:space="preserve">Вважаючи, що наш навчальний заклад знаходиться на шляху постійного розвитку, ми маємо всі ресурси для реалізації поставлених державою та суспільством перед освітянами задач у сфері освіти, що передбачає поліпшення її якості, створення умов для особистого розвитку та самореалізації кожного учня, тому для нашого закладу є актуальними низка питань, що акумулюються в єдиній педагогічній темі </w:t>
            </w:r>
            <w:r w:rsidRPr="00316643">
              <w:rPr>
                <w:sz w:val="28"/>
                <w:szCs w:val="28"/>
                <w:lang w:val="uk-UA"/>
              </w:rPr>
              <w:t>«Створення</w:t>
            </w:r>
            <w:r>
              <w:rPr>
                <w:sz w:val="28"/>
                <w:szCs w:val="28"/>
                <w:lang w:val="uk-UA"/>
              </w:rPr>
              <w:t xml:space="preserve"> особистісно орієнтованого освітнього середовища як головного фактору розвитку компетентної особистості</w:t>
            </w:r>
            <w:r w:rsidRPr="00316643">
              <w:rPr>
                <w:color w:val="000000"/>
                <w:spacing w:val="2"/>
                <w:sz w:val="28"/>
                <w:szCs w:val="28"/>
                <w:lang w:val="uk-UA"/>
              </w:rPr>
              <w:t xml:space="preserve">, </w:t>
            </w:r>
            <w:r w:rsidRPr="00316643">
              <w:rPr>
                <w:sz w:val="28"/>
                <w:szCs w:val="28"/>
                <w:lang w:val="uk-UA"/>
              </w:rPr>
              <w:t xml:space="preserve">в рамках районної науково-методичної проблеми  « Науково-методичне та організаційне забезпечення модернізації неперервної освіти керівних та педагогічних кадрів на засадах особистісно орієнтованого освітнього середовища». </w:t>
            </w:r>
          </w:p>
          <w:p w:rsidR="00BA7027" w:rsidRPr="00491E80" w:rsidRDefault="00BA7027" w:rsidP="00BD34D3">
            <w:pPr>
              <w:spacing w:line="276" w:lineRule="auto"/>
              <w:ind w:firstLine="317"/>
              <w:jc w:val="both"/>
              <w:rPr>
                <w:bCs/>
                <w:sz w:val="28"/>
                <w:szCs w:val="28"/>
                <w:lang w:val="uk-UA"/>
              </w:rPr>
            </w:pPr>
            <w:r w:rsidRPr="00491E80">
              <w:rPr>
                <w:bCs/>
                <w:sz w:val="28"/>
                <w:szCs w:val="28"/>
                <w:lang w:val="uk-UA"/>
              </w:rPr>
              <w:t>Пріоритетними напрямками розвитку освіти Гор</w:t>
            </w:r>
            <w:r>
              <w:rPr>
                <w:bCs/>
                <w:sz w:val="28"/>
                <w:szCs w:val="28"/>
                <w:lang w:val="uk-UA"/>
              </w:rPr>
              <w:t>иглядівської ЗОШ І-ІІст. на 2017/2018</w:t>
            </w:r>
            <w:r w:rsidRPr="00491E80">
              <w:rPr>
                <w:bCs/>
                <w:sz w:val="28"/>
                <w:szCs w:val="28"/>
                <w:lang w:val="uk-UA"/>
              </w:rPr>
              <w:t xml:space="preserve"> навчальний рік є: </w:t>
            </w:r>
          </w:p>
          <w:p w:rsidR="00BA7027" w:rsidRPr="00491E80" w:rsidRDefault="00BA7027" w:rsidP="00BD34D3">
            <w:pPr>
              <w:numPr>
                <w:ilvl w:val="0"/>
                <w:numId w:val="33"/>
              </w:numPr>
              <w:spacing w:line="276" w:lineRule="auto"/>
              <w:jc w:val="both"/>
              <w:rPr>
                <w:sz w:val="28"/>
                <w:szCs w:val="28"/>
                <w:lang w:val="uk-UA"/>
              </w:rPr>
            </w:pPr>
            <w:r w:rsidRPr="00491E80">
              <w:rPr>
                <w:sz w:val="28"/>
                <w:szCs w:val="28"/>
                <w:lang w:val="uk-UA"/>
              </w:rPr>
              <w:t>забезпечення доступної та якісної освіти відповідно до вимог суспільства, з</w:t>
            </w:r>
            <w:r>
              <w:rPr>
                <w:sz w:val="28"/>
                <w:szCs w:val="28"/>
                <w:lang w:val="uk-UA"/>
              </w:rPr>
              <w:t>апитів особистості, потреб</w:t>
            </w:r>
            <w:r w:rsidRPr="00491E80">
              <w:rPr>
                <w:sz w:val="28"/>
                <w:szCs w:val="28"/>
                <w:lang w:val="uk-UA"/>
              </w:rPr>
              <w:t xml:space="preserve"> держави;</w:t>
            </w:r>
          </w:p>
          <w:p w:rsidR="00BA7027" w:rsidRPr="00491E80" w:rsidRDefault="00BA7027" w:rsidP="00BD34D3">
            <w:pPr>
              <w:numPr>
                <w:ilvl w:val="0"/>
                <w:numId w:val="33"/>
              </w:numPr>
              <w:spacing w:line="276" w:lineRule="auto"/>
              <w:jc w:val="both"/>
              <w:rPr>
                <w:sz w:val="28"/>
                <w:szCs w:val="28"/>
                <w:lang w:val="uk-UA"/>
              </w:rPr>
            </w:pPr>
            <w:r w:rsidRPr="00491E80">
              <w:rPr>
                <w:sz w:val="28"/>
                <w:szCs w:val="28"/>
                <w:lang w:val="uk-UA"/>
              </w:rPr>
              <w:t>забезпечення спрямованості навчально-виховного процесу на розвиток умінь і навичок особистості, застосування на практиці здобутих знань з різних навчальних предметів, успішну адаптацію людини в соціумі, формування здібностей до колективної діяльності та самоосвіти шляхом застосування особистісно зорієнтованого, компетентнісного і діяльнісного підходів;</w:t>
            </w:r>
          </w:p>
          <w:p w:rsidR="00BA7027" w:rsidRPr="00FF3750" w:rsidRDefault="00BA7027" w:rsidP="00BD34D3">
            <w:pPr>
              <w:numPr>
                <w:ilvl w:val="0"/>
                <w:numId w:val="33"/>
              </w:numPr>
              <w:spacing w:line="276" w:lineRule="auto"/>
              <w:jc w:val="both"/>
              <w:rPr>
                <w:sz w:val="28"/>
                <w:szCs w:val="28"/>
                <w:lang w:val="uk-UA"/>
              </w:rPr>
            </w:pPr>
            <w:r w:rsidRPr="00FF3750">
              <w:rPr>
                <w:sz w:val="28"/>
                <w:szCs w:val="28"/>
                <w:lang w:val="uk-UA"/>
              </w:rPr>
              <w:t xml:space="preserve">реалізація принципу наступності у розвитку дошкільної, загальної освіти у </w:t>
            </w:r>
          </w:p>
          <w:p w:rsidR="00BA7027" w:rsidRPr="00491E80" w:rsidRDefault="00BA7027" w:rsidP="00BD34D3">
            <w:pPr>
              <w:spacing w:line="276" w:lineRule="auto"/>
              <w:ind w:left="360"/>
              <w:jc w:val="both"/>
              <w:rPr>
                <w:sz w:val="28"/>
                <w:szCs w:val="28"/>
                <w:lang w:val="uk-UA"/>
              </w:rPr>
            </w:pPr>
            <w:r w:rsidRPr="00491E80">
              <w:rPr>
                <w:sz w:val="28"/>
                <w:szCs w:val="28"/>
                <w:lang w:val="uk-UA"/>
              </w:rPr>
              <w:t>зв’язку із запровадженням Державних стандартів початкової та базової загальної середньої освіти;</w:t>
            </w:r>
          </w:p>
          <w:p w:rsidR="00BA7027" w:rsidRPr="00491E80" w:rsidRDefault="00BA7027" w:rsidP="00BD34D3">
            <w:pPr>
              <w:numPr>
                <w:ilvl w:val="0"/>
                <w:numId w:val="33"/>
              </w:numPr>
              <w:spacing w:line="276" w:lineRule="auto"/>
              <w:jc w:val="both"/>
              <w:rPr>
                <w:sz w:val="28"/>
                <w:szCs w:val="28"/>
                <w:lang w:val="uk-UA"/>
              </w:rPr>
            </w:pPr>
            <w:r w:rsidRPr="00491E80">
              <w:rPr>
                <w:sz w:val="28"/>
                <w:szCs w:val="28"/>
                <w:lang w:val="uk-UA"/>
              </w:rPr>
              <w:t>впровадження сучасних педагогічних технологій, спрямованих на розкриття та розвиток інтелектуальних і творчих здібностей дитини, на задоволення її потреб у самовдосконаленні;</w:t>
            </w:r>
          </w:p>
          <w:p w:rsidR="00BA7027" w:rsidRPr="00491E80" w:rsidRDefault="00BA7027" w:rsidP="00BD34D3">
            <w:pPr>
              <w:numPr>
                <w:ilvl w:val="0"/>
                <w:numId w:val="33"/>
              </w:numPr>
              <w:spacing w:line="276" w:lineRule="auto"/>
              <w:jc w:val="both"/>
              <w:rPr>
                <w:sz w:val="28"/>
                <w:szCs w:val="28"/>
                <w:lang w:val="uk-UA"/>
              </w:rPr>
            </w:pPr>
            <w:r w:rsidRPr="00491E80">
              <w:rPr>
                <w:sz w:val="28"/>
                <w:szCs w:val="28"/>
                <w:lang w:val="uk-UA"/>
              </w:rPr>
              <w:t xml:space="preserve">створення оптимальних умов для здійснення педагогічними працівниками результативної самоосвітньої діяльності, в центрі якої проектування та організація </w:t>
            </w:r>
            <w:r w:rsidRPr="00491E80">
              <w:rPr>
                <w:sz w:val="28"/>
                <w:szCs w:val="28"/>
                <w:lang w:val="uk-UA"/>
              </w:rPr>
              <w:lastRenderedPageBreak/>
              <w:t>сучасного уроку;</w:t>
            </w:r>
          </w:p>
          <w:p w:rsidR="00BA7027" w:rsidRPr="00491E80" w:rsidRDefault="00BA7027" w:rsidP="00BD34D3">
            <w:pPr>
              <w:numPr>
                <w:ilvl w:val="0"/>
                <w:numId w:val="33"/>
              </w:numPr>
              <w:spacing w:line="276" w:lineRule="auto"/>
              <w:jc w:val="both"/>
              <w:rPr>
                <w:sz w:val="28"/>
                <w:szCs w:val="28"/>
                <w:lang w:val="uk-UA"/>
              </w:rPr>
            </w:pPr>
            <w:r w:rsidRPr="00491E80">
              <w:rPr>
                <w:sz w:val="28"/>
                <w:szCs w:val="28"/>
                <w:lang w:val="uk-UA"/>
              </w:rPr>
              <w:t>дотримання державних висог до рівня загальноосвітньої підготовки учнів за рахунок чіткого використання Критеріїв оцінювання навчальних досягнень;</w:t>
            </w:r>
          </w:p>
          <w:p w:rsidR="00BA7027" w:rsidRPr="00491E80" w:rsidRDefault="00BA7027" w:rsidP="00BD34D3">
            <w:pPr>
              <w:numPr>
                <w:ilvl w:val="0"/>
                <w:numId w:val="33"/>
              </w:numPr>
              <w:spacing w:line="276" w:lineRule="auto"/>
              <w:jc w:val="both"/>
              <w:rPr>
                <w:sz w:val="28"/>
                <w:szCs w:val="28"/>
                <w:lang w:val="uk-UA"/>
              </w:rPr>
            </w:pPr>
            <w:r w:rsidRPr="00491E80">
              <w:rPr>
                <w:sz w:val="28"/>
                <w:szCs w:val="28"/>
                <w:lang w:val="uk-UA"/>
              </w:rPr>
              <w:t>посилення здоров</w:t>
            </w:r>
            <w:r w:rsidRPr="00491E80">
              <w:rPr>
                <w:sz w:val="28"/>
                <w:szCs w:val="28"/>
              </w:rPr>
              <w:t>’</w:t>
            </w:r>
            <w:r w:rsidRPr="00491E80">
              <w:rPr>
                <w:sz w:val="28"/>
                <w:szCs w:val="28"/>
                <w:lang w:val="uk-UA"/>
              </w:rPr>
              <w:t>язбережного аспекту навчально-виховного процесу шляхом активного використання здоров</w:t>
            </w:r>
            <w:r w:rsidRPr="00491E80">
              <w:rPr>
                <w:sz w:val="28"/>
                <w:szCs w:val="28"/>
              </w:rPr>
              <w:t>’</w:t>
            </w:r>
            <w:r w:rsidRPr="00491E80">
              <w:rPr>
                <w:sz w:val="28"/>
                <w:szCs w:val="28"/>
                <w:lang w:val="uk-UA"/>
              </w:rPr>
              <w:t>язберігаючих технологій;</w:t>
            </w:r>
          </w:p>
          <w:p w:rsidR="00BA7027" w:rsidRPr="00491E80" w:rsidRDefault="00BA7027" w:rsidP="00BD34D3">
            <w:pPr>
              <w:numPr>
                <w:ilvl w:val="0"/>
                <w:numId w:val="33"/>
              </w:numPr>
              <w:spacing w:line="276" w:lineRule="auto"/>
              <w:jc w:val="both"/>
              <w:rPr>
                <w:sz w:val="28"/>
                <w:szCs w:val="28"/>
                <w:lang w:val="uk-UA"/>
              </w:rPr>
            </w:pPr>
            <w:r w:rsidRPr="00491E80">
              <w:rPr>
                <w:sz w:val="28"/>
                <w:szCs w:val="28"/>
                <w:lang w:val="uk-UA"/>
              </w:rPr>
              <w:t>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w:t>
            </w:r>
          </w:p>
          <w:p w:rsidR="00BA7027" w:rsidRPr="00491E80" w:rsidRDefault="00BA7027" w:rsidP="00BD34D3">
            <w:pPr>
              <w:numPr>
                <w:ilvl w:val="0"/>
                <w:numId w:val="33"/>
              </w:numPr>
              <w:spacing w:line="276" w:lineRule="auto"/>
              <w:jc w:val="both"/>
              <w:rPr>
                <w:sz w:val="28"/>
                <w:szCs w:val="28"/>
                <w:lang w:val="uk-UA"/>
              </w:rPr>
            </w:pPr>
            <w:r w:rsidRPr="00491E80">
              <w:rPr>
                <w:sz w:val="28"/>
                <w:szCs w:val="28"/>
                <w:lang w:val="uk-UA"/>
              </w:rPr>
              <w:t>підвищення  рівня підготовки та проведення колективних форм роботи з метою подальшого вдосконалення дидактичної компетентності вчителів;</w:t>
            </w:r>
          </w:p>
          <w:p w:rsidR="00BA7027" w:rsidRPr="00491E80" w:rsidRDefault="00BA7027" w:rsidP="00BD34D3">
            <w:pPr>
              <w:numPr>
                <w:ilvl w:val="0"/>
                <w:numId w:val="33"/>
              </w:numPr>
              <w:spacing w:line="276" w:lineRule="auto"/>
              <w:jc w:val="both"/>
              <w:rPr>
                <w:sz w:val="28"/>
                <w:szCs w:val="28"/>
                <w:lang w:val="uk-UA"/>
              </w:rPr>
            </w:pPr>
            <w:r w:rsidRPr="00491E80">
              <w:rPr>
                <w:sz w:val="28"/>
                <w:szCs w:val="28"/>
                <w:lang w:val="uk-UA"/>
              </w:rPr>
              <w:t>створення умов для педагогів-початківців з метою адаптації до навчально-виховного процесу;</w:t>
            </w:r>
          </w:p>
          <w:p w:rsidR="00BA7027" w:rsidRPr="00491E80" w:rsidRDefault="00BA7027" w:rsidP="00BD34D3">
            <w:pPr>
              <w:numPr>
                <w:ilvl w:val="0"/>
                <w:numId w:val="33"/>
              </w:numPr>
              <w:spacing w:line="276" w:lineRule="auto"/>
              <w:jc w:val="both"/>
              <w:rPr>
                <w:b/>
                <w:sz w:val="28"/>
                <w:szCs w:val="28"/>
                <w:u w:val="single"/>
                <w:lang w:val="uk-UA"/>
              </w:rPr>
            </w:pPr>
            <w:r w:rsidRPr="00491E80">
              <w:rPr>
                <w:sz w:val="28"/>
                <w:szCs w:val="28"/>
                <w:lang w:val="uk-UA"/>
              </w:rPr>
              <w:t>формування у дітей та молоді національної ідентичності, розуміння єдності й цілісності України, виховання патріотизму та активної громадянської позиції, особистої відповідальності за долю держави та рідного краю;</w:t>
            </w:r>
          </w:p>
          <w:p w:rsidR="00BA7027" w:rsidRPr="00491E80" w:rsidRDefault="00BA7027" w:rsidP="00BD34D3">
            <w:pPr>
              <w:numPr>
                <w:ilvl w:val="0"/>
                <w:numId w:val="33"/>
              </w:numPr>
              <w:spacing w:line="276" w:lineRule="auto"/>
              <w:jc w:val="both"/>
              <w:rPr>
                <w:b/>
                <w:sz w:val="28"/>
                <w:szCs w:val="28"/>
                <w:u w:val="single"/>
                <w:lang w:val="uk-UA"/>
              </w:rPr>
            </w:pPr>
            <w:r w:rsidRPr="00491E80">
              <w:rPr>
                <w:sz w:val="28"/>
                <w:szCs w:val="28"/>
                <w:lang w:val="uk-UA"/>
              </w:rPr>
              <w:t>посилення контролю за викладанням курсу « Початкова військова підготовка», сприяння формуванню знань старшокласників про задачі Збройних сил України, цивільного захисту, медико-санітарної підготовки»;</w:t>
            </w:r>
          </w:p>
          <w:p w:rsidR="00BA7027" w:rsidRPr="00491E80" w:rsidRDefault="00BA7027" w:rsidP="00BD34D3">
            <w:pPr>
              <w:numPr>
                <w:ilvl w:val="0"/>
                <w:numId w:val="33"/>
              </w:numPr>
              <w:spacing w:line="276" w:lineRule="auto"/>
              <w:jc w:val="both"/>
              <w:rPr>
                <w:sz w:val="28"/>
                <w:szCs w:val="28"/>
                <w:lang w:val="uk-UA"/>
              </w:rPr>
            </w:pPr>
            <w:r w:rsidRPr="00491E80">
              <w:rPr>
                <w:sz w:val="28"/>
                <w:szCs w:val="28"/>
                <w:lang w:val="uk-UA"/>
              </w:rPr>
              <w:t>соціальний захист дітей та створення оптимальних умов для навчання обдарованої молоді;</w:t>
            </w:r>
          </w:p>
          <w:p w:rsidR="00BA7027" w:rsidRPr="00491E80" w:rsidRDefault="00BA7027" w:rsidP="00BD34D3">
            <w:pPr>
              <w:numPr>
                <w:ilvl w:val="0"/>
                <w:numId w:val="33"/>
              </w:numPr>
              <w:spacing w:line="276" w:lineRule="auto"/>
              <w:jc w:val="both"/>
              <w:rPr>
                <w:b/>
                <w:sz w:val="28"/>
                <w:szCs w:val="28"/>
                <w:u w:val="single"/>
                <w:lang w:val="uk-UA"/>
              </w:rPr>
            </w:pPr>
            <w:r w:rsidRPr="00491E80">
              <w:rPr>
                <w:sz w:val="28"/>
                <w:szCs w:val="28"/>
                <w:lang w:val="uk-UA"/>
              </w:rPr>
              <w:t>сприяння життєвому  і професійному самовизначенню учнів через впровадження ріхних форм  організації профорієнтаційної роботи;</w:t>
            </w:r>
          </w:p>
          <w:p w:rsidR="00BA7027" w:rsidRPr="00491E80" w:rsidRDefault="00BA7027" w:rsidP="00BD34D3">
            <w:pPr>
              <w:numPr>
                <w:ilvl w:val="0"/>
                <w:numId w:val="33"/>
              </w:numPr>
              <w:spacing w:line="276" w:lineRule="auto"/>
              <w:jc w:val="both"/>
              <w:rPr>
                <w:sz w:val="28"/>
                <w:szCs w:val="28"/>
                <w:lang w:val="uk-UA"/>
              </w:rPr>
            </w:pPr>
            <w:r w:rsidRPr="00491E80">
              <w:rPr>
                <w:sz w:val="28"/>
                <w:szCs w:val="28"/>
                <w:lang w:val="uk-UA"/>
              </w:rPr>
              <w:t>стимулювання соціальної активності учнів, їхньої участі в роботі органів учнівського самоврядування, дитячих громадських організацій;</w:t>
            </w:r>
          </w:p>
          <w:p w:rsidR="00BA7027" w:rsidRPr="00491E80" w:rsidRDefault="00BA7027" w:rsidP="00BD34D3">
            <w:pPr>
              <w:numPr>
                <w:ilvl w:val="0"/>
                <w:numId w:val="33"/>
              </w:numPr>
              <w:spacing w:line="276" w:lineRule="auto"/>
              <w:jc w:val="both"/>
              <w:rPr>
                <w:sz w:val="28"/>
                <w:szCs w:val="28"/>
                <w:lang w:val="uk-UA"/>
              </w:rPr>
            </w:pPr>
            <w:r w:rsidRPr="00491E80">
              <w:rPr>
                <w:sz w:val="28"/>
                <w:szCs w:val="28"/>
                <w:lang w:val="uk-UA"/>
              </w:rPr>
              <w:t>посилення контролю за проведенням роботи щодо профілактики правопорушень та запобігання дитячому травматизму серед учнівської молоді;</w:t>
            </w:r>
          </w:p>
          <w:p w:rsidR="00BA7027" w:rsidRPr="00491E80" w:rsidRDefault="00BA7027" w:rsidP="00BD34D3">
            <w:pPr>
              <w:numPr>
                <w:ilvl w:val="0"/>
                <w:numId w:val="33"/>
              </w:numPr>
              <w:spacing w:line="276" w:lineRule="auto"/>
              <w:jc w:val="both"/>
              <w:rPr>
                <w:sz w:val="28"/>
                <w:szCs w:val="28"/>
                <w:lang w:val="uk-UA"/>
              </w:rPr>
            </w:pPr>
            <w:r w:rsidRPr="00491E80">
              <w:rPr>
                <w:sz w:val="28"/>
                <w:szCs w:val="28"/>
                <w:lang w:val="uk-UA"/>
              </w:rPr>
              <w:t>оптимізація співпраці педагогів та батьків школи;</w:t>
            </w:r>
          </w:p>
          <w:p w:rsidR="00BA7027" w:rsidRPr="00491E80" w:rsidRDefault="00BA7027" w:rsidP="00BD34D3">
            <w:pPr>
              <w:numPr>
                <w:ilvl w:val="0"/>
                <w:numId w:val="33"/>
              </w:numPr>
              <w:spacing w:line="276" w:lineRule="auto"/>
              <w:jc w:val="both"/>
              <w:rPr>
                <w:sz w:val="28"/>
                <w:szCs w:val="28"/>
                <w:lang w:val="uk-UA"/>
              </w:rPr>
            </w:pPr>
            <w:r w:rsidRPr="00491E80">
              <w:rPr>
                <w:sz w:val="28"/>
                <w:szCs w:val="28"/>
                <w:lang w:val="uk-UA"/>
              </w:rPr>
              <w:t xml:space="preserve">забезпечення системного психолого-педагогічного супроводу всіх учасників навчально-виховного процесу; </w:t>
            </w:r>
          </w:p>
          <w:p w:rsidR="00BA7027" w:rsidRPr="00491E80" w:rsidRDefault="00BA7027" w:rsidP="00BD34D3">
            <w:pPr>
              <w:numPr>
                <w:ilvl w:val="0"/>
                <w:numId w:val="33"/>
              </w:numPr>
              <w:spacing w:line="276" w:lineRule="auto"/>
              <w:jc w:val="both"/>
              <w:rPr>
                <w:sz w:val="28"/>
                <w:szCs w:val="28"/>
                <w:lang w:val="uk-UA"/>
              </w:rPr>
            </w:pPr>
            <w:r w:rsidRPr="00491E80">
              <w:rPr>
                <w:sz w:val="28"/>
                <w:szCs w:val="28"/>
                <w:lang w:val="uk-UA"/>
              </w:rPr>
              <w:t>оптимізація практичної психолого-педагогічної допомоги батькам;</w:t>
            </w:r>
          </w:p>
          <w:p w:rsidR="00BA7027" w:rsidRPr="00491E80" w:rsidRDefault="00BA7027" w:rsidP="00BD34D3">
            <w:pPr>
              <w:numPr>
                <w:ilvl w:val="0"/>
                <w:numId w:val="33"/>
              </w:numPr>
              <w:spacing w:line="276" w:lineRule="auto"/>
              <w:jc w:val="both"/>
              <w:rPr>
                <w:sz w:val="28"/>
                <w:szCs w:val="28"/>
                <w:lang w:val="uk-UA"/>
              </w:rPr>
            </w:pPr>
            <w:r w:rsidRPr="00491E80">
              <w:rPr>
                <w:sz w:val="28"/>
                <w:szCs w:val="28"/>
                <w:lang w:val="uk-UA"/>
              </w:rPr>
              <w:t>психолого-педагогічна підтримка інтелектуальної, творчої обдарованості;</w:t>
            </w:r>
          </w:p>
          <w:p w:rsidR="00BA7027" w:rsidRPr="00491E80" w:rsidRDefault="00BA7027" w:rsidP="00BD34D3">
            <w:pPr>
              <w:numPr>
                <w:ilvl w:val="0"/>
                <w:numId w:val="33"/>
              </w:numPr>
              <w:spacing w:line="276" w:lineRule="auto"/>
              <w:jc w:val="both"/>
              <w:rPr>
                <w:sz w:val="28"/>
                <w:szCs w:val="28"/>
                <w:lang w:val="uk-UA"/>
              </w:rPr>
            </w:pPr>
            <w:r w:rsidRPr="00491E80">
              <w:rPr>
                <w:sz w:val="28"/>
                <w:szCs w:val="28"/>
                <w:lang w:val="uk-UA"/>
              </w:rPr>
              <w:t>зміцнення матеріально-технічної бази закладу.</w:t>
            </w:r>
          </w:p>
          <w:p w:rsidR="00BA7027" w:rsidRDefault="00BA7027" w:rsidP="00BD34D3">
            <w:pPr>
              <w:spacing w:line="276" w:lineRule="auto"/>
              <w:rPr>
                <w:sz w:val="28"/>
                <w:szCs w:val="28"/>
                <w:lang w:val="uk-UA"/>
              </w:rPr>
            </w:pPr>
          </w:p>
          <w:p w:rsidR="00BA7027" w:rsidRPr="00491E80" w:rsidRDefault="00BA7027" w:rsidP="00BD34D3">
            <w:pPr>
              <w:spacing w:line="276" w:lineRule="auto"/>
              <w:rPr>
                <w:sz w:val="28"/>
                <w:szCs w:val="28"/>
                <w:lang w:val="uk-UA"/>
              </w:rPr>
            </w:pPr>
          </w:p>
        </w:tc>
      </w:tr>
    </w:tbl>
    <w:p w:rsidR="00BA7027" w:rsidRPr="001E1EDB" w:rsidRDefault="00BA7027" w:rsidP="00BA7027">
      <w:pPr>
        <w:spacing w:before="120"/>
        <w:ind w:left="1418" w:hanging="1418"/>
        <w:rPr>
          <w:b/>
          <w:sz w:val="32"/>
          <w:szCs w:val="32"/>
          <w:lang w:val="uk-UA"/>
        </w:rPr>
        <w:sectPr w:rsidR="00BA7027" w:rsidRPr="001E1EDB" w:rsidSect="00D90E50">
          <w:pgSz w:w="11906" w:h="16838" w:code="9"/>
          <w:pgMar w:top="851" w:right="567" w:bottom="709" w:left="993" w:header="709" w:footer="709" w:gutter="0"/>
          <w:cols w:space="720"/>
          <w:docGrid w:linePitch="272"/>
        </w:sectPr>
      </w:pPr>
    </w:p>
    <w:p w:rsidR="007E5AD0" w:rsidRPr="00BA7027" w:rsidRDefault="007E5AD0">
      <w:pPr>
        <w:rPr>
          <w:lang w:val="uk-UA"/>
        </w:rPr>
      </w:pPr>
    </w:p>
    <w:sectPr w:rsidR="007E5AD0" w:rsidRPr="00BA7027" w:rsidSect="007E5AD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3DF" w:rsidRDefault="00BE73DF" w:rsidP="00BE73DF">
      <w:r>
        <w:separator/>
      </w:r>
    </w:p>
  </w:endnote>
  <w:endnote w:type="continuationSeparator" w:id="1">
    <w:p w:rsidR="00BE73DF" w:rsidRDefault="00BE73DF" w:rsidP="00BE7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3DF" w:rsidRDefault="00BE73DF" w:rsidP="00BE73DF">
      <w:r>
        <w:separator/>
      </w:r>
    </w:p>
  </w:footnote>
  <w:footnote w:type="continuationSeparator" w:id="1">
    <w:p w:rsidR="00BE73DF" w:rsidRDefault="00BE73DF" w:rsidP="00BE73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3461F0"/>
    <w:lvl w:ilvl="0">
      <w:numFmt w:val="bullet"/>
      <w:lvlText w:val="*"/>
      <w:lvlJc w:val="left"/>
    </w:lvl>
  </w:abstractNum>
  <w:abstractNum w:abstractNumId="1">
    <w:nsid w:val="01526818"/>
    <w:multiLevelType w:val="hybridMultilevel"/>
    <w:tmpl w:val="EBE8A4BE"/>
    <w:lvl w:ilvl="0" w:tplc="B38C74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F11961"/>
    <w:multiLevelType w:val="multilevel"/>
    <w:tmpl w:val="B5C84008"/>
    <w:lvl w:ilvl="0">
      <w:start w:val="1"/>
      <w:numFmt w:val="decimal"/>
      <w:lvlText w:val="%1."/>
      <w:lvlJc w:val="left"/>
      <w:pPr>
        <w:ind w:left="720" w:hanging="360"/>
      </w:pPr>
      <w:rPr>
        <w:b w:val="0"/>
      </w:rPr>
    </w:lvl>
    <w:lvl w:ilvl="1">
      <w:start w:val="4"/>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51529A5"/>
    <w:multiLevelType w:val="hybridMultilevel"/>
    <w:tmpl w:val="9F445C4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4">
    <w:nsid w:val="05537B4A"/>
    <w:multiLevelType w:val="hybridMultilevel"/>
    <w:tmpl w:val="4008CE7E"/>
    <w:lvl w:ilvl="0" w:tplc="E96C884C">
      <w:start w:val="3"/>
      <w:numFmt w:val="decimal"/>
      <w:lvlText w:val="%1."/>
      <w:lvlJc w:val="left"/>
      <w:pPr>
        <w:ind w:left="3750" w:hanging="360"/>
      </w:pPr>
      <w:rPr>
        <w:rFonts w:hint="default"/>
      </w:rPr>
    </w:lvl>
    <w:lvl w:ilvl="1" w:tplc="04190019" w:tentative="1">
      <w:start w:val="1"/>
      <w:numFmt w:val="lowerLetter"/>
      <w:lvlText w:val="%2."/>
      <w:lvlJc w:val="left"/>
      <w:pPr>
        <w:ind w:left="4470" w:hanging="360"/>
      </w:pPr>
    </w:lvl>
    <w:lvl w:ilvl="2" w:tplc="0419001B" w:tentative="1">
      <w:start w:val="1"/>
      <w:numFmt w:val="lowerRoman"/>
      <w:lvlText w:val="%3."/>
      <w:lvlJc w:val="right"/>
      <w:pPr>
        <w:ind w:left="5190" w:hanging="180"/>
      </w:pPr>
    </w:lvl>
    <w:lvl w:ilvl="3" w:tplc="0419000F" w:tentative="1">
      <w:start w:val="1"/>
      <w:numFmt w:val="decimal"/>
      <w:lvlText w:val="%4."/>
      <w:lvlJc w:val="left"/>
      <w:pPr>
        <w:ind w:left="5910" w:hanging="360"/>
      </w:pPr>
    </w:lvl>
    <w:lvl w:ilvl="4" w:tplc="04190019" w:tentative="1">
      <w:start w:val="1"/>
      <w:numFmt w:val="lowerLetter"/>
      <w:lvlText w:val="%5."/>
      <w:lvlJc w:val="left"/>
      <w:pPr>
        <w:ind w:left="6630" w:hanging="360"/>
      </w:pPr>
    </w:lvl>
    <w:lvl w:ilvl="5" w:tplc="0419001B" w:tentative="1">
      <w:start w:val="1"/>
      <w:numFmt w:val="lowerRoman"/>
      <w:lvlText w:val="%6."/>
      <w:lvlJc w:val="right"/>
      <w:pPr>
        <w:ind w:left="7350" w:hanging="180"/>
      </w:pPr>
    </w:lvl>
    <w:lvl w:ilvl="6" w:tplc="0419000F" w:tentative="1">
      <w:start w:val="1"/>
      <w:numFmt w:val="decimal"/>
      <w:lvlText w:val="%7."/>
      <w:lvlJc w:val="left"/>
      <w:pPr>
        <w:ind w:left="8070" w:hanging="360"/>
      </w:pPr>
    </w:lvl>
    <w:lvl w:ilvl="7" w:tplc="04190019" w:tentative="1">
      <w:start w:val="1"/>
      <w:numFmt w:val="lowerLetter"/>
      <w:lvlText w:val="%8."/>
      <w:lvlJc w:val="left"/>
      <w:pPr>
        <w:ind w:left="8790" w:hanging="360"/>
      </w:pPr>
    </w:lvl>
    <w:lvl w:ilvl="8" w:tplc="0419001B" w:tentative="1">
      <w:start w:val="1"/>
      <w:numFmt w:val="lowerRoman"/>
      <w:lvlText w:val="%9."/>
      <w:lvlJc w:val="right"/>
      <w:pPr>
        <w:ind w:left="9510" w:hanging="180"/>
      </w:pPr>
    </w:lvl>
  </w:abstractNum>
  <w:abstractNum w:abstractNumId="5">
    <w:nsid w:val="0787036B"/>
    <w:multiLevelType w:val="hybridMultilevel"/>
    <w:tmpl w:val="B51A58BE"/>
    <w:lvl w:ilvl="0" w:tplc="B018088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A73EBA"/>
    <w:multiLevelType w:val="multilevel"/>
    <w:tmpl w:val="6AAA5676"/>
    <w:lvl w:ilvl="0">
      <w:start w:val="1"/>
      <w:numFmt w:val="decimal"/>
      <w:lvlText w:val="%1."/>
      <w:lvlJc w:val="left"/>
      <w:pPr>
        <w:ind w:left="720" w:hanging="360"/>
      </w:pPr>
      <w:rPr>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83D3928"/>
    <w:multiLevelType w:val="hybridMultilevel"/>
    <w:tmpl w:val="C57A91B4"/>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8">
    <w:nsid w:val="08D638F6"/>
    <w:multiLevelType w:val="singleLevel"/>
    <w:tmpl w:val="5F8E2F34"/>
    <w:lvl w:ilvl="0">
      <w:start w:val="1"/>
      <w:numFmt w:val="bullet"/>
      <w:lvlText w:val="-"/>
      <w:lvlJc w:val="left"/>
      <w:pPr>
        <w:tabs>
          <w:tab w:val="num" w:pos="360"/>
        </w:tabs>
        <w:ind w:left="360" w:hanging="360"/>
      </w:pPr>
      <w:rPr>
        <w:rFonts w:ascii="Times New Roman" w:hAnsi="Times New Roman" w:hint="default"/>
      </w:rPr>
    </w:lvl>
  </w:abstractNum>
  <w:abstractNum w:abstractNumId="9">
    <w:nsid w:val="0BF0352C"/>
    <w:multiLevelType w:val="hybridMultilevel"/>
    <w:tmpl w:val="3E9E8E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0C93159F"/>
    <w:multiLevelType w:val="singleLevel"/>
    <w:tmpl w:val="3BD86188"/>
    <w:lvl w:ilvl="0">
      <w:numFmt w:val="bullet"/>
      <w:lvlText w:val="-"/>
      <w:lvlJc w:val="left"/>
      <w:pPr>
        <w:tabs>
          <w:tab w:val="num" w:pos="502"/>
        </w:tabs>
        <w:ind w:left="502" w:hanging="360"/>
      </w:pPr>
    </w:lvl>
  </w:abstractNum>
  <w:abstractNum w:abstractNumId="11">
    <w:nsid w:val="0E9343EA"/>
    <w:multiLevelType w:val="hybridMultilevel"/>
    <w:tmpl w:val="6D0E4FE6"/>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0BF2ED7"/>
    <w:multiLevelType w:val="hybridMultilevel"/>
    <w:tmpl w:val="43D24E5A"/>
    <w:lvl w:ilvl="0" w:tplc="04190005">
      <w:start w:val="1"/>
      <w:numFmt w:val="bullet"/>
      <w:lvlText w:val=""/>
      <w:lvlJc w:val="left"/>
      <w:pPr>
        <w:tabs>
          <w:tab w:val="num" w:pos="1080"/>
        </w:tabs>
        <w:ind w:left="1080" w:hanging="360"/>
      </w:pPr>
      <w:rPr>
        <w:rFonts w:ascii="Wingdings" w:hAnsi="Wingdings"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17C6B6F"/>
    <w:multiLevelType w:val="hybridMultilevel"/>
    <w:tmpl w:val="7EE80D9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1D01167"/>
    <w:multiLevelType w:val="hybridMultilevel"/>
    <w:tmpl w:val="EADE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58620E"/>
    <w:multiLevelType w:val="multilevel"/>
    <w:tmpl w:val="D88C015A"/>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b/>
        <w:i/>
      </w:rPr>
    </w:lvl>
    <w:lvl w:ilvl="2">
      <w:start w:val="1"/>
      <w:numFmt w:val="decimal"/>
      <w:isLgl/>
      <w:lvlText w:val="%1.%2.%3."/>
      <w:lvlJc w:val="left"/>
      <w:pPr>
        <w:ind w:left="720" w:hanging="720"/>
      </w:pPr>
      <w:rPr>
        <w:rFonts w:cs="Times New Roman"/>
        <w:b/>
        <w:i/>
      </w:rPr>
    </w:lvl>
    <w:lvl w:ilvl="3">
      <w:start w:val="1"/>
      <w:numFmt w:val="decimal"/>
      <w:isLgl/>
      <w:lvlText w:val="%1.%2.%3.%4."/>
      <w:lvlJc w:val="left"/>
      <w:pPr>
        <w:ind w:left="720" w:hanging="720"/>
      </w:pPr>
      <w:rPr>
        <w:rFonts w:cs="Times New Roman"/>
        <w:b/>
        <w:i/>
      </w:rPr>
    </w:lvl>
    <w:lvl w:ilvl="4">
      <w:start w:val="1"/>
      <w:numFmt w:val="decimal"/>
      <w:isLgl/>
      <w:lvlText w:val="%1.%2.%3.%4.%5."/>
      <w:lvlJc w:val="left"/>
      <w:pPr>
        <w:ind w:left="1080" w:hanging="1080"/>
      </w:pPr>
      <w:rPr>
        <w:rFonts w:cs="Times New Roman"/>
        <w:b/>
        <w:i/>
      </w:rPr>
    </w:lvl>
    <w:lvl w:ilvl="5">
      <w:start w:val="1"/>
      <w:numFmt w:val="decimal"/>
      <w:isLgl/>
      <w:lvlText w:val="%1.%2.%3.%4.%5.%6."/>
      <w:lvlJc w:val="left"/>
      <w:pPr>
        <w:ind w:left="1080" w:hanging="1080"/>
      </w:pPr>
      <w:rPr>
        <w:rFonts w:cs="Times New Roman"/>
        <w:b/>
        <w:i/>
      </w:rPr>
    </w:lvl>
    <w:lvl w:ilvl="6">
      <w:start w:val="1"/>
      <w:numFmt w:val="decimal"/>
      <w:isLgl/>
      <w:lvlText w:val="%1.%2.%3.%4.%5.%6.%7."/>
      <w:lvlJc w:val="left"/>
      <w:pPr>
        <w:ind w:left="1440" w:hanging="1440"/>
      </w:pPr>
      <w:rPr>
        <w:rFonts w:cs="Times New Roman"/>
        <w:b/>
        <w:i/>
      </w:rPr>
    </w:lvl>
    <w:lvl w:ilvl="7">
      <w:start w:val="1"/>
      <w:numFmt w:val="decimal"/>
      <w:isLgl/>
      <w:lvlText w:val="%1.%2.%3.%4.%5.%6.%7.%8."/>
      <w:lvlJc w:val="left"/>
      <w:pPr>
        <w:ind w:left="1440" w:hanging="1440"/>
      </w:pPr>
      <w:rPr>
        <w:rFonts w:cs="Times New Roman"/>
        <w:b/>
        <w:i/>
      </w:rPr>
    </w:lvl>
    <w:lvl w:ilvl="8">
      <w:start w:val="1"/>
      <w:numFmt w:val="decimal"/>
      <w:isLgl/>
      <w:lvlText w:val="%1.%2.%3.%4.%5.%6.%7.%8.%9."/>
      <w:lvlJc w:val="left"/>
      <w:pPr>
        <w:ind w:left="1800" w:hanging="1800"/>
      </w:pPr>
      <w:rPr>
        <w:rFonts w:cs="Times New Roman"/>
        <w:b/>
        <w:i/>
      </w:rPr>
    </w:lvl>
  </w:abstractNum>
  <w:abstractNum w:abstractNumId="16">
    <w:nsid w:val="1778029F"/>
    <w:multiLevelType w:val="hybridMultilevel"/>
    <w:tmpl w:val="8F8C8096"/>
    <w:lvl w:ilvl="0" w:tplc="04190005">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7">
    <w:nsid w:val="18ED6773"/>
    <w:multiLevelType w:val="hybridMultilevel"/>
    <w:tmpl w:val="C5BAED7A"/>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nsid w:val="19A87C88"/>
    <w:multiLevelType w:val="hybridMultilevel"/>
    <w:tmpl w:val="0D920284"/>
    <w:lvl w:ilvl="0" w:tplc="34B8002C">
      <w:start w:val="2"/>
      <w:numFmt w:val="bullet"/>
      <w:lvlText w:val="-"/>
      <w:lvlJc w:val="left"/>
      <w:pPr>
        <w:tabs>
          <w:tab w:val="num" w:pos="417"/>
        </w:tabs>
        <w:ind w:left="417" w:hanging="360"/>
      </w:pPr>
      <w:rPr>
        <w:rFonts w:ascii="Times New Roman" w:eastAsia="Times New Roman" w:hAnsi="Times New Roman" w:cs="Times New Roman" w:hint="default"/>
      </w:rPr>
    </w:lvl>
    <w:lvl w:ilvl="1" w:tplc="04190003" w:tentative="1">
      <w:start w:val="1"/>
      <w:numFmt w:val="bullet"/>
      <w:lvlText w:val="o"/>
      <w:lvlJc w:val="left"/>
      <w:pPr>
        <w:tabs>
          <w:tab w:val="num" w:pos="1137"/>
        </w:tabs>
        <w:ind w:left="1137" w:hanging="360"/>
      </w:pPr>
      <w:rPr>
        <w:rFonts w:ascii="Courier New" w:hAnsi="Courier New" w:hint="default"/>
      </w:rPr>
    </w:lvl>
    <w:lvl w:ilvl="2" w:tplc="04190005" w:tentative="1">
      <w:start w:val="1"/>
      <w:numFmt w:val="bullet"/>
      <w:lvlText w:val=""/>
      <w:lvlJc w:val="left"/>
      <w:pPr>
        <w:tabs>
          <w:tab w:val="num" w:pos="1857"/>
        </w:tabs>
        <w:ind w:left="1857" w:hanging="360"/>
      </w:pPr>
      <w:rPr>
        <w:rFonts w:ascii="Wingdings" w:hAnsi="Wingdings" w:hint="default"/>
      </w:rPr>
    </w:lvl>
    <w:lvl w:ilvl="3" w:tplc="04190001" w:tentative="1">
      <w:start w:val="1"/>
      <w:numFmt w:val="bullet"/>
      <w:lvlText w:val=""/>
      <w:lvlJc w:val="left"/>
      <w:pPr>
        <w:tabs>
          <w:tab w:val="num" w:pos="2577"/>
        </w:tabs>
        <w:ind w:left="2577" w:hanging="360"/>
      </w:pPr>
      <w:rPr>
        <w:rFonts w:ascii="Symbol" w:hAnsi="Symbol" w:hint="default"/>
      </w:rPr>
    </w:lvl>
    <w:lvl w:ilvl="4" w:tplc="04190003" w:tentative="1">
      <w:start w:val="1"/>
      <w:numFmt w:val="bullet"/>
      <w:lvlText w:val="o"/>
      <w:lvlJc w:val="left"/>
      <w:pPr>
        <w:tabs>
          <w:tab w:val="num" w:pos="3297"/>
        </w:tabs>
        <w:ind w:left="3297" w:hanging="360"/>
      </w:pPr>
      <w:rPr>
        <w:rFonts w:ascii="Courier New" w:hAnsi="Courier New" w:hint="default"/>
      </w:rPr>
    </w:lvl>
    <w:lvl w:ilvl="5" w:tplc="04190005" w:tentative="1">
      <w:start w:val="1"/>
      <w:numFmt w:val="bullet"/>
      <w:lvlText w:val=""/>
      <w:lvlJc w:val="left"/>
      <w:pPr>
        <w:tabs>
          <w:tab w:val="num" w:pos="4017"/>
        </w:tabs>
        <w:ind w:left="4017" w:hanging="360"/>
      </w:pPr>
      <w:rPr>
        <w:rFonts w:ascii="Wingdings" w:hAnsi="Wingdings" w:hint="default"/>
      </w:rPr>
    </w:lvl>
    <w:lvl w:ilvl="6" w:tplc="04190001" w:tentative="1">
      <w:start w:val="1"/>
      <w:numFmt w:val="bullet"/>
      <w:lvlText w:val=""/>
      <w:lvlJc w:val="left"/>
      <w:pPr>
        <w:tabs>
          <w:tab w:val="num" w:pos="4737"/>
        </w:tabs>
        <w:ind w:left="4737" w:hanging="360"/>
      </w:pPr>
      <w:rPr>
        <w:rFonts w:ascii="Symbol" w:hAnsi="Symbol" w:hint="default"/>
      </w:rPr>
    </w:lvl>
    <w:lvl w:ilvl="7" w:tplc="04190003" w:tentative="1">
      <w:start w:val="1"/>
      <w:numFmt w:val="bullet"/>
      <w:lvlText w:val="o"/>
      <w:lvlJc w:val="left"/>
      <w:pPr>
        <w:tabs>
          <w:tab w:val="num" w:pos="5457"/>
        </w:tabs>
        <w:ind w:left="5457" w:hanging="360"/>
      </w:pPr>
      <w:rPr>
        <w:rFonts w:ascii="Courier New" w:hAnsi="Courier New" w:hint="default"/>
      </w:rPr>
    </w:lvl>
    <w:lvl w:ilvl="8" w:tplc="04190005" w:tentative="1">
      <w:start w:val="1"/>
      <w:numFmt w:val="bullet"/>
      <w:lvlText w:val=""/>
      <w:lvlJc w:val="left"/>
      <w:pPr>
        <w:tabs>
          <w:tab w:val="num" w:pos="6177"/>
        </w:tabs>
        <w:ind w:left="6177" w:hanging="360"/>
      </w:pPr>
      <w:rPr>
        <w:rFonts w:ascii="Wingdings" w:hAnsi="Wingdings" w:hint="default"/>
      </w:rPr>
    </w:lvl>
  </w:abstractNum>
  <w:abstractNum w:abstractNumId="19">
    <w:nsid w:val="19E802FD"/>
    <w:multiLevelType w:val="hybridMultilevel"/>
    <w:tmpl w:val="34E0E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FC5883"/>
    <w:multiLevelType w:val="multilevel"/>
    <w:tmpl w:val="DC0E9ACC"/>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21BB3CEE"/>
    <w:multiLevelType w:val="hybridMultilevel"/>
    <w:tmpl w:val="6256119A"/>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2">
    <w:nsid w:val="23703DA2"/>
    <w:multiLevelType w:val="hybridMultilevel"/>
    <w:tmpl w:val="15420794"/>
    <w:lvl w:ilvl="0" w:tplc="CE2C1A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D37779"/>
    <w:multiLevelType w:val="multilevel"/>
    <w:tmpl w:val="EEAAA186"/>
    <w:lvl w:ilvl="0">
      <w:start w:val="1"/>
      <w:numFmt w:val="decimal"/>
      <w:pStyle w:val="1"/>
      <w:lvlText w:val="1.%1"/>
      <w:lvlJc w:val="left"/>
      <w:pPr>
        <w:tabs>
          <w:tab w:val="num" w:pos="612"/>
        </w:tabs>
        <w:ind w:left="612" w:hanging="432"/>
      </w:pPr>
    </w:lvl>
    <w:lvl w:ilvl="1">
      <w:start w:val="2"/>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2B7D185E"/>
    <w:multiLevelType w:val="singleLevel"/>
    <w:tmpl w:val="1C86A2FA"/>
    <w:lvl w:ilvl="0">
      <w:numFmt w:val="bullet"/>
      <w:lvlText w:val="-"/>
      <w:lvlJc w:val="left"/>
      <w:pPr>
        <w:tabs>
          <w:tab w:val="num" w:pos="360"/>
        </w:tabs>
        <w:ind w:left="360" w:hanging="360"/>
      </w:pPr>
    </w:lvl>
  </w:abstractNum>
  <w:abstractNum w:abstractNumId="25">
    <w:nsid w:val="322853BA"/>
    <w:multiLevelType w:val="hybridMultilevel"/>
    <w:tmpl w:val="7DD6EA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4071C01"/>
    <w:multiLevelType w:val="hybridMultilevel"/>
    <w:tmpl w:val="81448D92"/>
    <w:lvl w:ilvl="0" w:tplc="B1FA7B80">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A96538"/>
    <w:multiLevelType w:val="hybridMultilevel"/>
    <w:tmpl w:val="B49EC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4F25C22"/>
    <w:multiLevelType w:val="hybridMultilevel"/>
    <w:tmpl w:val="D22C768E"/>
    <w:lvl w:ilvl="0" w:tplc="FA2C1000">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5F82E60"/>
    <w:multiLevelType w:val="hybridMultilevel"/>
    <w:tmpl w:val="F4701B5A"/>
    <w:lvl w:ilvl="0" w:tplc="C398515A">
      <w:numFmt w:val="bullet"/>
      <w:lvlText w:val="-"/>
      <w:lvlJc w:val="left"/>
      <w:pPr>
        <w:tabs>
          <w:tab w:val="num" w:pos="900"/>
        </w:tabs>
        <w:ind w:left="900" w:hanging="360"/>
      </w:pPr>
      <w:rPr>
        <w:rFonts w:ascii="Times New Roman" w:eastAsia="Times New Roman" w:hAnsi="Times New Roman" w:cs="Times New Roman" w:hint="default"/>
      </w:rPr>
    </w:lvl>
    <w:lvl w:ilvl="1" w:tplc="4DAAEE46">
      <w:start w:val="33"/>
      <w:numFmt w:val="bullet"/>
      <w:lvlText w:val="-"/>
      <w:lvlJc w:val="left"/>
      <w:pPr>
        <w:tabs>
          <w:tab w:val="num" w:pos="1620"/>
        </w:tabs>
        <w:ind w:left="1620" w:hanging="360"/>
      </w:pPr>
      <w:rPr>
        <w:rFonts w:ascii="Times New Roman" w:eastAsia="Times New Roman" w:hAnsi="Times New Roman"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0">
    <w:nsid w:val="37840573"/>
    <w:multiLevelType w:val="hybridMultilevel"/>
    <w:tmpl w:val="57B4F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FD340F"/>
    <w:multiLevelType w:val="hybridMultilevel"/>
    <w:tmpl w:val="1DA6C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CE13325"/>
    <w:multiLevelType w:val="singleLevel"/>
    <w:tmpl w:val="267A6A70"/>
    <w:lvl w:ilvl="0">
      <w:start w:val="1"/>
      <w:numFmt w:val="decimal"/>
      <w:lvlText w:val="%1."/>
      <w:legacy w:legacy="1" w:legacySpace="0" w:legacyIndent="295"/>
      <w:lvlJc w:val="left"/>
      <w:rPr>
        <w:rFonts w:ascii="Times New Roman" w:hAnsi="Times New Roman" w:cs="Times New Roman" w:hint="default"/>
      </w:rPr>
    </w:lvl>
  </w:abstractNum>
  <w:abstractNum w:abstractNumId="33">
    <w:nsid w:val="42090585"/>
    <w:multiLevelType w:val="hybridMultilevel"/>
    <w:tmpl w:val="F2E28DE4"/>
    <w:lvl w:ilvl="0" w:tplc="2B606F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433B2B"/>
    <w:multiLevelType w:val="hybridMultilevel"/>
    <w:tmpl w:val="8446DFDC"/>
    <w:lvl w:ilvl="0" w:tplc="A1BA07C2">
      <w:start w:val="1"/>
      <w:numFmt w:val="decimal"/>
      <w:lvlText w:val="%1."/>
      <w:lvlJc w:val="left"/>
      <w:pPr>
        <w:tabs>
          <w:tab w:val="num" w:pos="720"/>
        </w:tabs>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42516EC7"/>
    <w:multiLevelType w:val="hybridMultilevel"/>
    <w:tmpl w:val="529EDFA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44972A9F"/>
    <w:multiLevelType w:val="hybridMultilevel"/>
    <w:tmpl w:val="8E54962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478915C3"/>
    <w:multiLevelType w:val="singleLevel"/>
    <w:tmpl w:val="1644995A"/>
    <w:lvl w:ilvl="0">
      <w:start w:val="1"/>
      <w:numFmt w:val="decimal"/>
      <w:lvlText w:val="%1."/>
      <w:legacy w:legacy="1" w:legacySpace="0" w:legacyIndent="292"/>
      <w:lvlJc w:val="left"/>
      <w:rPr>
        <w:rFonts w:ascii="Arial" w:hAnsi="Arial" w:cs="Arial" w:hint="default"/>
      </w:rPr>
    </w:lvl>
  </w:abstractNum>
  <w:abstractNum w:abstractNumId="38">
    <w:nsid w:val="4D446EC1"/>
    <w:multiLevelType w:val="hybridMultilevel"/>
    <w:tmpl w:val="5D20169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9">
    <w:nsid w:val="4E9B48F7"/>
    <w:multiLevelType w:val="singleLevel"/>
    <w:tmpl w:val="EB76950E"/>
    <w:lvl w:ilvl="0">
      <w:start w:val="7"/>
      <w:numFmt w:val="decimal"/>
      <w:lvlText w:val="%1."/>
      <w:legacy w:legacy="1" w:legacySpace="0" w:legacyIndent="270"/>
      <w:lvlJc w:val="left"/>
      <w:rPr>
        <w:rFonts w:ascii="Arial" w:hAnsi="Arial" w:cs="Arial" w:hint="default"/>
      </w:rPr>
    </w:lvl>
  </w:abstractNum>
  <w:abstractNum w:abstractNumId="40">
    <w:nsid w:val="5335654E"/>
    <w:multiLevelType w:val="hybridMultilevel"/>
    <w:tmpl w:val="43CA1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55060336"/>
    <w:multiLevelType w:val="hybridMultilevel"/>
    <w:tmpl w:val="ACDCFD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58A4433"/>
    <w:multiLevelType w:val="hybridMultilevel"/>
    <w:tmpl w:val="57386C26"/>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3">
    <w:nsid w:val="6B061BDB"/>
    <w:multiLevelType w:val="hybridMultilevel"/>
    <w:tmpl w:val="D2500138"/>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4">
    <w:nsid w:val="6DE07082"/>
    <w:multiLevelType w:val="hybridMultilevel"/>
    <w:tmpl w:val="99D024E8"/>
    <w:lvl w:ilvl="0" w:tplc="4602262A">
      <w:start w:val="1"/>
      <w:numFmt w:val="bullet"/>
      <w:lvlText w:val=""/>
      <w:lvlJc w:val="left"/>
      <w:pPr>
        <w:tabs>
          <w:tab w:val="num" w:pos="501"/>
        </w:tabs>
        <w:ind w:left="501" w:hanging="360"/>
      </w:pPr>
      <w:rPr>
        <w:rFonts w:ascii="Symbol" w:hAnsi="Symbol" w:hint="default"/>
        <w:lang w:val="uk-UA"/>
      </w:rPr>
    </w:lvl>
    <w:lvl w:ilvl="1" w:tplc="04190003" w:tentative="1">
      <w:start w:val="1"/>
      <w:numFmt w:val="bullet"/>
      <w:lvlText w:val="o"/>
      <w:lvlJc w:val="left"/>
      <w:pPr>
        <w:tabs>
          <w:tab w:val="num" w:pos="1221"/>
        </w:tabs>
        <w:ind w:left="1221" w:hanging="360"/>
      </w:pPr>
      <w:rPr>
        <w:rFonts w:ascii="Courier New" w:hAnsi="Courier New" w:hint="default"/>
      </w:rPr>
    </w:lvl>
    <w:lvl w:ilvl="2" w:tplc="04190005" w:tentative="1">
      <w:start w:val="1"/>
      <w:numFmt w:val="bullet"/>
      <w:lvlText w:val=""/>
      <w:lvlJc w:val="left"/>
      <w:pPr>
        <w:tabs>
          <w:tab w:val="num" w:pos="1941"/>
        </w:tabs>
        <w:ind w:left="1941" w:hanging="360"/>
      </w:pPr>
      <w:rPr>
        <w:rFonts w:ascii="Wingdings" w:hAnsi="Wingdings" w:hint="default"/>
      </w:rPr>
    </w:lvl>
    <w:lvl w:ilvl="3" w:tplc="04190001" w:tentative="1">
      <w:start w:val="1"/>
      <w:numFmt w:val="bullet"/>
      <w:lvlText w:val=""/>
      <w:lvlJc w:val="left"/>
      <w:pPr>
        <w:tabs>
          <w:tab w:val="num" w:pos="2661"/>
        </w:tabs>
        <w:ind w:left="2661" w:hanging="360"/>
      </w:pPr>
      <w:rPr>
        <w:rFonts w:ascii="Symbol" w:hAnsi="Symbol" w:hint="default"/>
      </w:rPr>
    </w:lvl>
    <w:lvl w:ilvl="4" w:tplc="04190003" w:tentative="1">
      <w:start w:val="1"/>
      <w:numFmt w:val="bullet"/>
      <w:lvlText w:val="o"/>
      <w:lvlJc w:val="left"/>
      <w:pPr>
        <w:tabs>
          <w:tab w:val="num" w:pos="3381"/>
        </w:tabs>
        <w:ind w:left="3381" w:hanging="360"/>
      </w:pPr>
      <w:rPr>
        <w:rFonts w:ascii="Courier New" w:hAnsi="Courier New" w:hint="default"/>
      </w:rPr>
    </w:lvl>
    <w:lvl w:ilvl="5" w:tplc="04190005" w:tentative="1">
      <w:start w:val="1"/>
      <w:numFmt w:val="bullet"/>
      <w:lvlText w:val=""/>
      <w:lvlJc w:val="left"/>
      <w:pPr>
        <w:tabs>
          <w:tab w:val="num" w:pos="4101"/>
        </w:tabs>
        <w:ind w:left="4101" w:hanging="360"/>
      </w:pPr>
      <w:rPr>
        <w:rFonts w:ascii="Wingdings" w:hAnsi="Wingdings" w:hint="default"/>
      </w:rPr>
    </w:lvl>
    <w:lvl w:ilvl="6" w:tplc="04190001" w:tentative="1">
      <w:start w:val="1"/>
      <w:numFmt w:val="bullet"/>
      <w:lvlText w:val=""/>
      <w:lvlJc w:val="left"/>
      <w:pPr>
        <w:tabs>
          <w:tab w:val="num" w:pos="4821"/>
        </w:tabs>
        <w:ind w:left="4821" w:hanging="360"/>
      </w:pPr>
      <w:rPr>
        <w:rFonts w:ascii="Symbol" w:hAnsi="Symbol" w:hint="default"/>
      </w:rPr>
    </w:lvl>
    <w:lvl w:ilvl="7" w:tplc="04190003" w:tentative="1">
      <w:start w:val="1"/>
      <w:numFmt w:val="bullet"/>
      <w:lvlText w:val="o"/>
      <w:lvlJc w:val="left"/>
      <w:pPr>
        <w:tabs>
          <w:tab w:val="num" w:pos="5541"/>
        </w:tabs>
        <w:ind w:left="5541" w:hanging="360"/>
      </w:pPr>
      <w:rPr>
        <w:rFonts w:ascii="Courier New" w:hAnsi="Courier New" w:hint="default"/>
      </w:rPr>
    </w:lvl>
    <w:lvl w:ilvl="8" w:tplc="04190005" w:tentative="1">
      <w:start w:val="1"/>
      <w:numFmt w:val="bullet"/>
      <w:lvlText w:val=""/>
      <w:lvlJc w:val="left"/>
      <w:pPr>
        <w:tabs>
          <w:tab w:val="num" w:pos="6261"/>
        </w:tabs>
        <w:ind w:left="6261" w:hanging="360"/>
      </w:pPr>
      <w:rPr>
        <w:rFonts w:ascii="Wingdings" w:hAnsi="Wingdings" w:hint="default"/>
      </w:rPr>
    </w:lvl>
  </w:abstractNum>
  <w:abstractNum w:abstractNumId="45">
    <w:nsid w:val="6E684DC8"/>
    <w:multiLevelType w:val="hybridMultilevel"/>
    <w:tmpl w:val="6138FB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75812AFA"/>
    <w:multiLevelType w:val="hybridMultilevel"/>
    <w:tmpl w:val="0A4EAB12"/>
    <w:lvl w:ilvl="0" w:tplc="7518AAFC">
      <w:start w:val="1"/>
      <w:numFmt w:val="bullet"/>
      <w:lvlText w:val="-"/>
      <w:lvlJc w:val="left"/>
      <w:pPr>
        <w:tabs>
          <w:tab w:val="num" w:pos="720"/>
        </w:tabs>
        <w:ind w:left="720" w:hanging="360"/>
      </w:pPr>
      <w:rPr>
        <w:rFonts w:ascii="Times New Roman" w:hAnsi="Times New Roman" w:hint="default"/>
      </w:rPr>
    </w:lvl>
    <w:lvl w:ilvl="1" w:tplc="FE34C1D4" w:tentative="1">
      <w:start w:val="1"/>
      <w:numFmt w:val="bullet"/>
      <w:lvlText w:val="-"/>
      <w:lvlJc w:val="left"/>
      <w:pPr>
        <w:tabs>
          <w:tab w:val="num" w:pos="1440"/>
        </w:tabs>
        <w:ind w:left="1440" w:hanging="360"/>
      </w:pPr>
      <w:rPr>
        <w:rFonts w:ascii="Times New Roman" w:hAnsi="Times New Roman" w:hint="default"/>
      </w:rPr>
    </w:lvl>
    <w:lvl w:ilvl="2" w:tplc="7F54568A" w:tentative="1">
      <w:start w:val="1"/>
      <w:numFmt w:val="bullet"/>
      <w:lvlText w:val="-"/>
      <w:lvlJc w:val="left"/>
      <w:pPr>
        <w:tabs>
          <w:tab w:val="num" w:pos="2160"/>
        </w:tabs>
        <w:ind w:left="2160" w:hanging="360"/>
      </w:pPr>
      <w:rPr>
        <w:rFonts w:ascii="Times New Roman" w:hAnsi="Times New Roman" w:hint="default"/>
      </w:rPr>
    </w:lvl>
    <w:lvl w:ilvl="3" w:tplc="7C402246" w:tentative="1">
      <w:start w:val="1"/>
      <w:numFmt w:val="bullet"/>
      <w:lvlText w:val="-"/>
      <w:lvlJc w:val="left"/>
      <w:pPr>
        <w:tabs>
          <w:tab w:val="num" w:pos="2880"/>
        </w:tabs>
        <w:ind w:left="2880" w:hanging="360"/>
      </w:pPr>
      <w:rPr>
        <w:rFonts w:ascii="Times New Roman" w:hAnsi="Times New Roman" w:hint="default"/>
      </w:rPr>
    </w:lvl>
    <w:lvl w:ilvl="4" w:tplc="4B3CCBD8" w:tentative="1">
      <w:start w:val="1"/>
      <w:numFmt w:val="bullet"/>
      <w:lvlText w:val="-"/>
      <w:lvlJc w:val="left"/>
      <w:pPr>
        <w:tabs>
          <w:tab w:val="num" w:pos="3600"/>
        </w:tabs>
        <w:ind w:left="3600" w:hanging="360"/>
      </w:pPr>
      <w:rPr>
        <w:rFonts w:ascii="Times New Roman" w:hAnsi="Times New Roman" w:hint="default"/>
      </w:rPr>
    </w:lvl>
    <w:lvl w:ilvl="5" w:tplc="AFB2D27E" w:tentative="1">
      <w:start w:val="1"/>
      <w:numFmt w:val="bullet"/>
      <w:lvlText w:val="-"/>
      <w:lvlJc w:val="left"/>
      <w:pPr>
        <w:tabs>
          <w:tab w:val="num" w:pos="4320"/>
        </w:tabs>
        <w:ind w:left="4320" w:hanging="360"/>
      </w:pPr>
      <w:rPr>
        <w:rFonts w:ascii="Times New Roman" w:hAnsi="Times New Roman" w:hint="default"/>
      </w:rPr>
    </w:lvl>
    <w:lvl w:ilvl="6" w:tplc="A252B5EC" w:tentative="1">
      <w:start w:val="1"/>
      <w:numFmt w:val="bullet"/>
      <w:lvlText w:val="-"/>
      <w:lvlJc w:val="left"/>
      <w:pPr>
        <w:tabs>
          <w:tab w:val="num" w:pos="5040"/>
        </w:tabs>
        <w:ind w:left="5040" w:hanging="360"/>
      </w:pPr>
      <w:rPr>
        <w:rFonts w:ascii="Times New Roman" w:hAnsi="Times New Roman" w:hint="default"/>
      </w:rPr>
    </w:lvl>
    <w:lvl w:ilvl="7" w:tplc="92C28224" w:tentative="1">
      <w:start w:val="1"/>
      <w:numFmt w:val="bullet"/>
      <w:lvlText w:val="-"/>
      <w:lvlJc w:val="left"/>
      <w:pPr>
        <w:tabs>
          <w:tab w:val="num" w:pos="5760"/>
        </w:tabs>
        <w:ind w:left="5760" w:hanging="360"/>
      </w:pPr>
      <w:rPr>
        <w:rFonts w:ascii="Times New Roman" w:hAnsi="Times New Roman" w:hint="default"/>
      </w:rPr>
    </w:lvl>
    <w:lvl w:ilvl="8" w:tplc="260A9B76"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A7E0379"/>
    <w:multiLevelType w:val="hybridMultilevel"/>
    <w:tmpl w:val="D400B95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AB66DE2"/>
    <w:multiLevelType w:val="hybridMultilevel"/>
    <w:tmpl w:val="0C44E2F0"/>
    <w:lvl w:ilvl="0" w:tplc="FFFFFFFF">
      <w:start w:val="1"/>
      <w:numFmt w:val="bullet"/>
      <w:lvlText w:val="-"/>
      <w:lvlJc w:val="left"/>
      <w:pPr>
        <w:tabs>
          <w:tab w:val="num" w:pos="360"/>
        </w:tabs>
        <w:ind w:left="360" w:hanging="360"/>
      </w:pPr>
      <w:rPr>
        <w:rFonts w:ascii="Times New Roman" w:hAnsi="Times New Roman" w:hint="default"/>
      </w:rPr>
    </w:lvl>
    <w:lvl w:ilvl="1" w:tplc="FFFFFFFF">
      <w:start w:val="1"/>
      <w:numFmt w:val="bullet"/>
      <w:lvlText w:val=""/>
      <w:lvlJc w:val="left"/>
      <w:pPr>
        <w:tabs>
          <w:tab w:val="num" w:pos="1080"/>
        </w:tabs>
        <w:ind w:left="1080"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23"/>
  </w:num>
  <w:num w:numId="2">
    <w:abstractNumId w:val="47"/>
  </w:num>
  <w:num w:numId="3">
    <w:abstractNumId w:val="5"/>
  </w:num>
  <w:num w:numId="4">
    <w:abstractNumId w:val="12"/>
  </w:num>
  <w:num w:numId="5">
    <w:abstractNumId w:val="18"/>
  </w:num>
  <w:num w:numId="6">
    <w:abstractNumId w:val="16"/>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lvlOverride w:ilvl="0">
      <w:lvl w:ilvl="0">
        <w:start w:val="65535"/>
        <w:numFmt w:val="bullet"/>
        <w:lvlText w:val="-"/>
        <w:legacy w:legacy="1" w:legacySpace="0" w:legacyIndent="176"/>
        <w:lvlJc w:val="left"/>
        <w:rPr>
          <w:rFonts w:ascii="Times New Roman" w:hAnsi="Times New Roman" w:cs="Times New Roman" w:hint="default"/>
        </w:rPr>
      </w:lvl>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
  </w:num>
  <w:num w:numId="21">
    <w:abstractNumId w:val="4"/>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1"/>
  </w:num>
  <w:num w:numId="27">
    <w:abstractNumId w:val="19"/>
  </w:num>
  <w:num w:numId="28">
    <w:abstractNumId w:val="33"/>
  </w:num>
  <w:num w:numId="29">
    <w:abstractNumId w:val="2"/>
  </w:num>
  <w:num w:numId="30">
    <w:abstractNumId w:val="6"/>
  </w:num>
  <w:num w:numId="31">
    <w:abstractNumId w:val="41"/>
  </w:num>
  <w:num w:numId="32">
    <w:abstractNumId w:val="29"/>
  </w:num>
  <w:num w:numId="33">
    <w:abstractNumId w:val="21"/>
  </w:num>
  <w:num w:numId="34">
    <w:abstractNumId w:val="46"/>
  </w:num>
  <w:num w:numId="35">
    <w:abstractNumId w:val="22"/>
  </w:num>
  <w:num w:numId="36">
    <w:abstractNumId w:val="13"/>
  </w:num>
  <w:num w:numId="37">
    <w:abstractNumId w:val="27"/>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25"/>
  </w:num>
  <w:num w:numId="41">
    <w:abstractNumId w:val="45"/>
  </w:num>
  <w:num w:numId="42">
    <w:abstractNumId w:val="38"/>
  </w:num>
  <w:num w:numId="43">
    <w:abstractNumId w:val="44"/>
  </w:num>
  <w:num w:numId="44">
    <w:abstractNumId w:val="14"/>
  </w:num>
  <w:num w:numId="45">
    <w:abstractNumId w:val="1"/>
  </w:num>
  <w:num w:numId="46">
    <w:abstractNumId w:val="32"/>
  </w:num>
  <w:num w:numId="47">
    <w:abstractNumId w:val="37"/>
  </w:num>
  <w:num w:numId="48">
    <w:abstractNumId w:val="39"/>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0"/>
    <w:footnote w:id="1"/>
  </w:footnotePr>
  <w:endnotePr>
    <w:endnote w:id="0"/>
    <w:endnote w:id="1"/>
  </w:endnotePr>
  <w:compat/>
  <w:rsids>
    <w:rsidRoot w:val="00BA7027"/>
    <w:rsid w:val="005673AD"/>
    <w:rsid w:val="007E5AD0"/>
    <w:rsid w:val="00BA7027"/>
    <w:rsid w:val="00BE73D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027"/>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9"/>
    <w:qFormat/>
    <w:rsid w:val="00BA7027"/>
    <w:pPr>
      <w:keepNext/>
      <w:numPr>
        <w:numId w:val="1"/>
      </w:numPr>
      <w:ind w:right="-426"/>
      <w:jc w:val="both"/>
      <w:outlineLvl w:val="0"/>
    </w:pPr>
    <w:rPr>
      <w:sz w:val="28"/>
    </w:rPr>
  </w:style>
  <w:style w:type="paragraph" w:styleId="2">
    <w:name w:val="heading 2"/>
    <w:basedOn w:val="a"/>
    <w:next w:val="a"/>
    <w:link w:val="20"/>
    <w:uiPriority w:val="99"/>
    <w:qFormat/>
    <w:rsid w:val="00BA7027"/>
    <w:pPr>
      <w:keepNext/>
      <w:numPr>
        <w:ilvl w:val="1"/>
        <w:numId w:val="1"/>
      </w:numPr>
      <w:ind w:right="-567"/>
      <w:jc w:val="both"/>
      <w:outlineLvl w:val="1"/>
    </w:pPr>
    <w:rPr>
      <w:sz w:val="24"/>
      <w:lang w:val="uk-UA"/>
    </w:rPr>
  </w:style>
  <w:style w:type="paragraph" w:styleId="3">
    <w:name w:val="heading 3"/>
    <w:basedOn w:val="a"/>
    <w:next w:val="a"/>
    <w:link w:val="30"/>
    <w:uiPriority w:val="99"/>
    <w:qFormat/>
    <w:rsid w:val="00BA7027"/>
    <w:pPr>
      <w:keepNext/>
      <w:numPr>
        <w:ilvl w:val="2"/>
        <w:numId w:val="1"/>
      </w:numPr>
      <w:jc w:val="both"/>
      <w:outlineLvl w:val="2"/>
    </w:pPr>
    <w:rPr>
      <w:b/>
      <w:i/>
      <w:sz w:val="40"/>
      <w:lang w:val="uk-UA"/>
    </w:rPr>
  </w:style>
  <w:style w:type="paragraph" w:styleId="4">
    <w:name w:val="heading 4"/>
    <w:basedOn w:val="a"/>
    <w:next w:val="a"/>
    <w:link w:val="40"/>
    <w:uiPriority w:val="99"/>
    <w:qFormat/>
    <w:rsid w:val="00BA7027"/>
    <w:pPr>
      <w:keepNext/>
      <w:numPr>
        <w:ilvl w:val="3"/>
        <w:numId w:val="1"/>
      </w:numPr>
      <w:ind w:right="-567"/>
      <w:jc w:val="both"/>
      <w:outlineLvl w:val="3"/>
    </w:pPr>
    <w:rPr>
      <w:sz w:val="32"/>
      <w:lang w:val="uk-UA"/>
    </w:rPr>
  </w:style>
  <w:style w:type="paragraph" w:styleId="5">
    <w:name w:val="heading 5"/>
    <w:basedOn w:val="a"/>
    <w:next w:val="a"/>
    <w:link w:val="50"/>
    <w:uiPriority w:val="99"/>
    <w:qFormat/>
    <w:rsid w:val="00BA7027"/>
    <w:pPr>
      <w:keepNext/>
      <w:numPr>
        <w:ilvl w:val="4"/>
        <w:numId w:val="1"/>
      </w:numPr>
      <w:ind w:right="-567"/>
      <w:jc w:val="center"/>
      <w:outlineLvl w:val="4"/>
    </w:pPr>
    <w:rPr>
      <w:sz w:val="32"/>
      <w:lang w:val="uk-UA"/>
    </w:rPr>
  </w:style>
  <w:style w:type="paragraph" w:styleId="6">
    <w:name w:val="heading 6"/>
    <w:basedOn w:val="a"/>
    <w:next w:val="a"/>
    <w:link w:val="60"/>
    <w:qFormat/>
    <w:rsid w:val="00BA7027"/>
    <w:pPr>
      <w:keepNext/>
      <w:numPr>
        <w:ilvl w:val="5"/>
        <w:numId w:val="1"/>
      </w:numPr>
      <w:jc w:val="center"/>
      <w:outlineLvl w:val="5"/>
    </w:pPr>
    <w:rPr>
      <w:sz w:val="28"/>
      <w:lang w:val="uk-UA"/>
    </w:rPr>
  </w:style>
  <w:style w:type="paragraph" w:styleId="7">
    <w:name w:val="heading 7"/>
    <w:basedOn w:val="a"/>
    <w:next w:val="a"/>
    <w:link w:val="70"/>
    <w:qFormat/>
    <w:rsid w:val="00BA7027"/>
    <w:pPr>
      <w:keepNext/>
      <w:numPr>
        <w:ilvl w:val="6"/>
        <w:numId w:val="1"/>
      </w:numPr>
      <w:jc w:val="center"/>
      <w:outlineLvl w:val="6"/>
    </w:pPr>
    <w:rPr>
      <w:sz w:val="32"/>
      <w:lang w:val="uk-UA"/>
    </w:rPr>
  </w:style>
  <w:style w:type="paragraph" w:styleId="8">
    <w:name w:val="heading 8"/>
    <w:basedOn w:val="a"/>
    <w:next w:val="a"/>
    <w:link w:val="80"/>
    <w:qFormat/>
    <w:rsid w:val="00BA7027"/>
    <w:pPr>
      <w:keepNext/>
      <w:numPr>
        <w:ilvl w:val="7"/>
        <w:numId w:val="1"/>
      </w:numPr>
      <w:jc w:val="both"/>
      <w:outlineLvl w:val="7"/>
    </w:pPr>
    <w:rPr>
      <w:sz w:val="28"/>
      <w:lang w:val="uk-UA"/>
    </w:rPr>
  </w:style>
  <w:style w:type="paragraph" w:styleId="9">
    <w:name w:val="heading 9"/>
    <w:basedOn w:val="a"/>
    <w:next w:val="a"/>
    <w:link w:val="90"/>
    <w:qFormat/>
    <w:rsid w:val="00BA7027"/>
    <w:pPr>
      <w:keepNext/>
      <w:numPr>
        <w:ilvl w:val="8"/>
        <w:numId w:val="1"/>
      </w:numPr>
      <w:jc w:val="center"/>
      <w:outlineLvl w:val="8"/>
    </w:pPr>
    <w:rPr>
      <w:b/>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7027"/>
    <w:rPr>
      <w:rFonts w:ascii="Times New Roman" w:eastAsia="Times New Roman" w:hAnsi="Times New Roman" w:cs="Times New Roman"/>
      <w:sz w:val="28"/>
      <w:szCs w:val="20"/>
      <w:lang w:val="ru-RU" w:eastAsia="ru-RU"/>
    </w:rPr>
  </w:style>
  <w:style w:type="character" w:customStyle="1" w:styleId="20">
    <w:name w:val="Заголовок 2 Знак"/>
    <w:basedOn w:val="a0"/>
    <w:link w:val="2"/>
    <w:uiPriority w:val="99"/>
    <w:rsid w:val="00BA7027"/>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BA7027"/>
    <w:rPr>
      <w:rFonts w:ascii="Times New Roman" w:eastAsia="Times New Roman" w:hAnsi="Times New Roman" w:cs="Times New Roman"/>
      <w:b/>
      <w:i/>
      <w:sz w:val="40"/>
      <w:szCs w:val="20"/>
      <w:lang w:eastAsia="ru-RU"/>
    </w:rPr>
  </w:style>
  <w:style w:type="character" w:customStyle="1" w:styleId="40">
    <w:name w:val="Заголовок 4 Знак"/>
    <w:basedOn w:val="a0"/>
    <w:link w:val="4"/>
    <w:uiPriority w:val="99"/>
    <w:rsid w:val="00BA7027"/>
    <w:rPr>
      <w:rFonts w:ascii="Times New Roman" w:eastAsia="Times New Roman" w:hAnsi="Times New Roman" w:cs="Times New Roman"/>
      <w:sz w:val="32"/>
      <w:szCs w:val="20"/>
      <w:lang w:eastAsia="ru-RU"/>
    </w:rPr>
  </w:style>
  <w:style w:type="character" w:customStyle="1" w:styleId="50">
    <w:name w:val="Заголовок 5 Знак"/>
    <w:basedOn w:val="a0"/>
    <w:link w:val="5"/>
    <w:uiPriority w:val="99"/>
    <w:rsid w:val="00BA7027"/>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BA7027"/>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BA7027"/>
    <w:rPr>
      <w:rFonts w:ascii="Times New Roman" w:eastAsia="Times New Roman" w:hAnsi="Times New Roman" w:cs="Times New Roman"/>
      <w:sz w:val="32"/>
      <w:szCs w:val="20"/>
      <w:lang w:eastAsia="ru-RU"/>
    </w:rPr>
  </w:style>
  <w:style w:type="character" w:customStyle="1" w:styleId="80">
    <w:name w:val="Заголовок 8 Знак"/>
    <w:basedOn w:val="a0"/>
    <w:link w:val="8"/>
    <w:rsid w:val="00BA702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A7027"/>
    <w:rPr>
      <w:rFonts w:ascii="Times New Roman" w:eastAsia="Times New Roman" w:hAnsi="Times New Roman" w:cs="Times New Roman"/>
      <w:b/>
      <w:sz w:val="40"/>
      <w:szCs w:val="20"/>
      <w:lang w:eastAsia="ru-RU"/>
    </w:rPr>
  </w:style>
  <w:style w:type="paragraph" w:customStyle="1" w:styleId="a3">
    <w:name w:val="Знак Знак Знак Знак Знак Знак Знак Знак Знак Знак Знак"/>
    <w:basedOn w:val="a"/>
    <w:autoRedefine/>
    <w:rsid w:val="00BA7027"/>
    <w:pPr>
      <w:spacing w:after="160" w:line="240" w:lineRule="exact"/>
    </w:pPr>
    <w:rPr>
      <w:rFonts w:ascii="Verdana" w:eastAsia="MS Mincho" w:hAnsi="Verdana"/>
      <w:lang w:val="en-US" w:eastAsia="en-US"/>
    </w:rPr>
  </w:style>
  <w:style w:type="table" w:styleId="a4">
    <w:name w:val="Table Grid"/>
    <w:basedOn w:val="a1"/>
    <w:uiPriority w:val="59"/>
    <w:rsid w:val="00BA7027"/>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rsid w:val="00BA7027"/>
    <w:pPr>
      <w:ind w:firstLine="540"/>
      <w:jc w:val="both"/>
    </w:pPr>
    <w:rPr>
      <w:sz w:val="24"/>
      <w:szCs w:val="24"/>
      <w:lang w:val="uk-UA"/>
    </w:rPr>
  </w:style>
  <w:style w:type="character" w:customStyle="1" w:styleId="a6">
    <w:name w:val="Основной текст с отступом Знак"/>
    <w:basedOn w:val="a0"/>
    <w:link w:val="a5"/>
    <w:uiPriority w:val="99"/>
    <w:rsid w:val="00BA7027"/>
    <w:rPr>
      <w:rFonts w:ascii="Times New Roman" w:eastAsia="Times New Roman" w:hAnsi="Times New Roman" w:cs="Times New Roman"/>
      <w:sz w:val="24"/>
      <w:szCs w:val="24"/>
      <w:lang w:eastAsia="ru-RU"/>
    </w:rPr>
  </w:style>
  <w:style w:type="paragraph" w:styleId="21">
    <w:name w:val="Body Text Indent 2"/>
    <w:basedOn w:val="a"/>
    <w:link w:val="22"/>
    <w:uiPriority w:val="99"/>
    <w:rsid w:val="00BA7027"/>
    <w:pPr>
      <w:spacing w:after="120" w:line="480" w:lineRule="auto"/>
      <w:ind w:left="283"/>
    </w:pPr>
  </w:style>
  <w:style w:type="character" w:customStyle="1" w:styleId="22">
    <w:name w:val="Основной текст с отступом 2 Знак"/>
    <w:basedOn w:val="a0"/>
    <w:link w:val="21"/>
    <w:uiPriority w:val="99"/>
    <w:rsid w:val="00BA7027"/>
    <w:rPr>
      <w:rFonts w:ascii="Times New Roman" w:eastAsia="Times New Roman" w:hAnsi="Times New Roman" w:cs="Times New Roman"/>
      <w:sz w:val="20"/>
      <w:szCs w:val="20"/>
      <w:lang w:val="ru-RU" w:eastAsia="ru-RU"/>
    </w:rPr>
  </w:style>
  <w:style w:type="paragraph" w:styleId="a7">
    <w:name w:val="Body Text"/>
    <w:basedOn w:val="a"/>
    <w:link w:val="a8"/>
    <w:uiPriority w:val="99"/>
    <w:rsid w:val="00BA7027"/>
    <w:pPr>
      <w:spacing w:after="120"/>
    </w:pPr>
  </w:style>
  <w:style w:type="character" w:customStyle="1" w:styleId="a8">
    <w:name w:val="Основной текст Знак"/>
    <w:basedOn w:val="a0"/>
    <w:link w:val="a7"/>
    <w:uiPriority w:val="99"/>
    <w:rsid w:val="00BA7027"/>
    <w:rPr>
      <w:rFonts w:ascii="Times New Roman" w:eastAsia="Times New Roman" w:hAnsi="Times New Roman" w:cs="Times New Roman"/>
      <w:sz w:val="20"/>
      <w:szCs w:val="20"/>
      <w:lang w:val="ru-RU" w:eastAsia="ru-RU"/>
    </w:rPr>
  </w:style>
  <w:style w:type="paragraph" w:styleId="31">
    <w:name w:val="Body Text Indent 3"/>
    <w:aliases w:val=" Знак"/>
    <w:basedOn w:val="a"/>
    <w:link w:val="32"/>
    <w:uiPriority w:val="99"/>
    <w:rsid w:val="00BA7027"/>
    <w:pPr>
      <w:spacing w:after="120"/>
      <w:ind w:left="283"/>
    </w:pPr>
    <w:rPr>
      <w:sz w:val="16"/>
      <w:szCs w:val="16"/>
    </w:rPr>
  </w:style>
  <w:style w:type="character" w:customStyle="1" w:styleId="32">
    <w:name w:val="Основной текст с отступом 3 Знак"/>
    <w:aliases w:val=" Знак Знак"/>
    <w:basedOn w:val="a0"/>
    <w:link w:val="31"/>
    <w:uiPriority w:val="99"/>
    <w:rsid w:val="00BA7027"/>
    <w:rPr>
      <w:rFonts w:ascii="Times New Roman" w:eastAsia="Times New Roman" w:hAnsi="Times New Roman" w:cs="Times New Roman"/>
      <w:sz w:val="16"/>
      <w:szCs w:val="16"/>
      <w:lang w:val="ru-RU" w:eastAsia="ru-RU"/>
    </w:rPr>
  </w:style>
  <w:style w:type="paragraph" w:styleId="a9">
    <w:name w:val="footer"/>
    <w:basedOn w:val="a"/>
    <w:link w:val="aa"/>
    <w:uiPriority w:val="99"/>
    <w:rsid w:val="00BA7027"/>
    <w:pPr>
      <w:tabs>
        <w:tab w:val="center" w:pos="4677"/>
        <w:tab w:val="right" w:pos="9355"/>
      </w:tabs>
    </w:pPr>
  </w:style>
  <w:style w:type="character" w:customStyle="1" w:styleId="aa">
    <w:name w:val="Нижний колонтитул Знак"/>
    <w:basedOn w:val="a0"/>
    <w:link w:val="a9"/>
    <w:uiPriority w:val="99"/>
    <w:rsid w:val="00BA7027"/>
    <w:rPr>
      <w:rFonts w:ascii="Times New Roman" w:eastAsia="Times New Roman" w:hAnsi="Times New Roman" w:cs="Times New Roman"/>
      <w:sz w:val="20"/>
      <w:szCs w:val="20"/>
      <w:lang w:val="ru-RU" w:eastAsia="ru-RU"/>
    </w:rPr>
  </w:style>
  <w:style w:type="character" w:styleId="ab">
    <w:name w:val="page number"/>
    <w:basedOn w:val="a0"/>
    <w:rsid w:val="00BA7027"/>
  </w:style>
  <w:style w:type="paragraph" w:styleId="ac">
    <w:name w:val="Normal (Web)"/>
    <w:basedOn w:val="a"/>
    <w:uiPriority w:val="99"/>
    <w:rsid w:val="00BA7027"/>
    <w:pPr>
      <w:spacing w:before="100" w:beforeAutospacing="1" w:after="100" w:afterAutospacing="1"/>
    </w:pPr>
    <w:rPr>
      <w:sz w:val="24"/>
      <w:szCs w:val="24"/>
    </w:rPr>
  </w:style>
  <w:style w:type="paragraph" w:styleId="23">
    <w:name w:val="Body Text 2"/>
    <w:basedOn w:val="a"/>
    <w:link w:val="24"/>
    <w:rsid w:val="00BA7027"/>
    <w:pPr>
      <w:spacing w:after="120" w:line="480" w:lineRule="auto"/>
    </w:pPr>
    <w:rPr>
      <w:sz w:val="24"/>
      <w:szCs w:val="24"/>
    </w:rPr>
  </w:style>
  <w:style w:type="character" w:customStyle="1" w:styleId="24">
    <w:name w:val="Основной текст 2 Знак"/>
    <w:basedOn w:val="a0"/>
    <w:link w:val="23"/>
    <w:rsid w:val="00BA7027"/>
    <w:rPr>
      <w:rFonts w:ascii="Times New Roman" w:eastAsia="Times New Roman" w:hAnsi="Times New Roman" w:cs="Times New Roman"/>
      <w:sz w:val="24"/>
      <w:szCs w:val="24"/>
      <w:lang w:val="ru-RU" w:eastAsia="ru-RU"/>
    </w:rPr>
  </w:style>
  <w:style w:type="paragraph" w:customStyle="1" w:styleId="11">
    <w:name w:val="Звичайний1"/>
    <w:rsid w:val="00BA7027"/>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d">
    <w:name w:val="Title"/>
    <w:basedOn w:val="a"/>
    <w:link w:val="ae"/>
    <w:uiPriority w:val="99"/>
    <w:qFormat/>
    <w:rsid w:val="00BA7027"/>
    <w:pPr>
      <w:ind w:firstLine="540"/>
      <w:jc w:val="center"/>
    </w:pPr>
    <w:rPr>
      <w:color w:val="000000"/>
      <w:sz w:val="28"/>
      <w:lang w:val="uk-UA"/>
    </w:rPr>
  </w:style>
  <w:style w:type="character" w:customStyle="1" w:styleId="ae">
    <w:name w:val="Название Знак"/>
    <w:basedOn w:val="a0"/>
    <w:link w:val="ad"/>
    <w:uiPriority w:val="99"/>
    <w:rsid w:val="00BA7027"/>
    <w:rPr>
      <w:rFonts w:ascii="Times New Roman" w:eastAsia="Times New Roman" w:hAnsi="Times New Roman" w:cs="Times New Roman"/>
      <w:color w:val="000000"/>
      <w:sz w:val="28"/>
      <w:szCs w:val="20"/>
      <w:lang w:eastAsia="ru-RU"/>
    </w:rPr>
  </w:style>
  <w:style w:type="paragraph" w:styleId="af">
    <w:name w:val="header"/>
    <w:basedOn w:val="a"/>
    <w:link w:val="af0"/>
    <w:uiPriority w:val="99"/>
    <w:rsid w:val="00BA7027"/>
    <w:pPr>
      <w:tabs>
        <w:tab w:val="center" w:pos="4677"/>
        <w:tab w:val="right" w:pos="9355"/>
      </w:tabs>
    </w:pPr>
  </w:style>
  <w:style w:type="character" w:customStyle="1" w:styleId="af0">
    <w:name w:val="Верхний колонтитул Знак"/>
    <w:basedOn w:val="a0"/>
    <w:link w:val="af"/>
    <w:uiPriority w:val="99"/>
    <w:rsid w:val="00BA7027"/>
    <w:rPr>
      <w:rFonts w:ascii="Times New Roman" w:eastAsia="Times New Roman" w:hAnsi="Times New Roman" w:cs="Times New Roman"/>
      <w:sz w:val="20"/>
      <w:szCs w:val="20"/>
      <w:lang w:val="ru-RU" w:eastAsia="ru-RU"/>
    </w:rPr>
  </w:style>
  <w:style w:type="paragraph" w:styleId="af1">
    <w:name w:val="Block Text"/>
    <w:basedOn w:val="a"/>
    <w:rsid w:val="00BA7027"/>
    <w:pPr>
      <w:ind w:left="113" w:right="113"/>
      <w:jc w:val="center"/>
    </w:pPr>
    <w:rPr>
      <w:b/>
      <w:bCs/>
      <w:caps/>
      <w:sz w:val="48"/>
      <w:lang w:val="uk-UA"/>
    </w:rPr>
  </w:style>
  <w:style w:type="paragraph" w:styleId="af2">
    <w:name w:val="caption"/>
    <w:basedOn w:val="a"/>
    <w:next w:val="a"/>
    <w:qFormat/>
    <w:rsid w:val="00BA7027"/>
    <w:pPr>
      <w:jc w:val="center"/>
    </w:pPr>
    <w:rPr>
      <w:b/>
      <w:bCs/>
      <w:sz w:val="28"/>
      <w:szCs w:val="24"/>
      <w:lang w:val="uk-UA"/>
    </w:rPr>
  </w:style>
  <w:style w:type="paragraph" w:customStyle="1" w:styleId="af3">
    <w:name w:val="Знак Знак"/>
    <w:basedOn w:val="a"/>
    <w:autoRedefine/>
    <w:rsid w:val="00BA7027"/>
    <w:pPr>
      <w:spacing w:after="160" w:line="240" w:lineRule="exact"/>
    </w:pPr>
    <w:rPr>
      <w:rFonts w:ascii="Verdana" w:eastAsia="MS Mincho" w:hAnsi="Verdana"/>
      <w:lang w:val="en-US" w:eastAsia="en-US"/>
    </w:rPr>
  </w:style>
  <w:style w:type="paragraph" w:customStyle="1" w:styleId="12">
    <w:name w:val="Абзац списка1"/>
    <w:basedOn w:val="a"/>
    <w:uiPriority w:val="99"/>
    <w:qFormat/>
    <w:rsid w:val="00BA7027"/>
    <w:pPr>
      <w:ind w:left="720"/>
      <w:contextualSpacing/>
    </w:pPr>
    <w:rPr>
      <w:sz w:val="24"/>
      <w:szCs w:val="24"/>
    </w:rPr>
  </w:style>
  <w:style w:type="character" w:styleId="af4">
    <w:name w:val="Emphasis"/>
    <w:uiPriority w:val="20"/>
    <w:qFormat/>
    <w:rsid w:val="00BA7027"/>
    <w:rPr>
      <w:b/>
      <w:bCs/>
      <w:i w:val="0"/>
      <w:iCs w:val="0"/>
    </w:rPr>
  </w:style>
  <w:style w:type="character" w:customStyle="1" w:styleId="ft">
    <w:name w:val="ft"/>
    <w:basedOn w:val="a0"/>
    <w:rsid w:val="00BA7027"/>
  </w:style>
  <w:style w:type="paragraph" w:styleId="af5">
    <w:name w:val="Balloon Text"/>
    <w:basedOn w:val="a"/>
    <w:link w:val="af6"/>
    <w:uiPriority w:val="99"/>
    <w:semiHidden/>
    <w:rsid w:val="00BA7027"/>
    <w:rPr>
      <w:rFonts w:ascii="Tahoma" w:hAnsi="Tahoma" w:cs="Tahoma"/>
      <w:sz w:val="16"/>
      <w:szCs w:val="16"/>
    </w:rPr>
  </w:style>
  <w:style w:type="character" w:customStyle="1" w:styleId="af6">
    <w:name w:val="Текст выноски Знак"/>
    <w:basedOn w:val="a0"/>
    <w:link w:val="af5"/>
    <w:uiPriority w:val="99"/>
    <w:semiHidden/>
    <w:rsid w:val="00BA7027"/>
    <w:rPr>
      <w:rFonts w:ascii="Tahoma" w:eastAsia="Times New Roman" w:hAnsi="Tahoma" w:cs="Tahoma"/>
      <w:sz w:val="16"/>
      <w:szCs w:val="16"/>
      <w:lang w:val="ru-RU" w:eastAsia="ru-RU"/>
    </w:rPr>
  </w:style>
  <w:style w:type="paragraph" w:styleId="af7">
    <w:name w:val="List Paragraph"/>
    <w:basedOn w:val="a"/>
    <w:qFormat/>
    <w:rsid w:val="00BA7027"/>
    <w:pPr>
      <w:spacing w:after="200" w:line="276" w:lineRule="auto"/>
      <w:ind w:left="720"/>
      <w:contextualSpacing/>
    </w:pPr>
    <w:rPr>
      <w:rFonts w:ascii="Calibri" w:hAnsi="Calibri"/>
      <w:sz w:val="22"/>
      <w:szCs w:val="22"/>
    </w:rPr>
  </w:style>
  <w:style w:type="paragraph" w:styleId="HTML">
    <w:name w:val="HTML Preformatted"/>
    <w:basedOn w:val="a"/>
    <w:link w:val="HTML0"/>
    <w:rsid w:val="00BA7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BA7027"/>
    <w:rPr>
      <w:rFonts w:ascii="Courier New" w:eastAsia="Times New Roman" w:hAnsi="Courier New" w:cs="Times New Roman"/>
      <w:sz w:val="20"/>
      <w:szCs w:val="20"/>
      <w:lang w:val="ru-RU" w:eastAsia="ru-RU"/>
    </w:rPr>
  </w:style>
  <w:style w:type="numbering" w:customStyle="1" w:styleId="13">
    <w:name w:val="Нет списка1"/>
    <w:next w:val="a2"/>
    <w:semiHidden/>
    <w:rsid w:val="00BA7027"/>
  </w:style>
  <w:style w:type="paragraph" w:customStyle="1" w:styleId="14">
    <w:name w:val="Обычный1"/>
    <w:rsid w:val="00BA7027"/>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stern">
    <w:name w:val="western"/>
    <w:basedOn w:val="a"/>
    <w:rsid w:val="00BA7027"/>
    <w:pPr>
      <w:spacing w:before="100" w:beforeAutospacing="1" w:after="115"/>
    </w:pPr>
    <w:rPr>
      <w:color w:val="000000"/>
      <w:lang w:val="uk-UA" w:eastAsia="uk-UA"/>
    </w:rPr>
  </w:style>
  <w:style w:type="paragraph" w:customStyle="1" w:styleId="western1">
    <w:name w:val="western1"/>
    <w:basedOn w:val="a"/>
    <w:rsid w:val="00BA7027"/>
    <w:pPr>
      <w:spacing w:before="100" w:beforeAutospacing="1"/>
    </w:pPr>
    <w:rPr>
      <w:color w:val="000000"/>
      <w:lang w:val="uk-UA" w:eastAsia="uk-UA"/>
    </w:rPr>
  </w:style>
  <w:style w:type="paragraph" w:customStyle="1" w:styleId="15">
    <w:name w:val="Знак Знак Знак Знак Знак Знак Знак Знак Знак Знак Знак1"/>
    <w:basedOn w:val="a"/>
    <w:autoRedefine/>
    <w:rsid w:val="00BA7027"/>
    <w:pPr>
      <w:spacing w:after="160" w:line="240" w:lineRule="exact"/>
    </w:pPr>
    <w:rPr>
      <w:rFonts w:ascii="Verdana" w:eastAsia="MS Mincho" w:hAnsi="Verdana"/>
      <w:lang w:val="en-US" w:eastAsia="en-US"/>
    </w:rPr>
  </w:style>
  <w:style w:type="paragraph" w:customStyle="1" w:styleId="25">
    <w:name w:val="Обычный2"/>
    <w:rsid w:val="00BA7027"/>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16">
    <w:name w:val="Абзац списку1"/>
    <w:basedOn w:val="a"/>
    <w:uiPriority w:val="34"/>
    <w:qFormat/>
    <w:rsid w:val="00BA7027"/>
    <w:pPr>
      <w:spacing w:after="200" w:line="276" w:lineRule="auto"/>
      <w:ind w:left="720"/>
      <w:contextualSpacing/>
    </w:pPr>
    <w:rPr>
      <w:rFonts w:ascii="Calibri" w:hAnsi="Calibri"/>
      <w:sz w:val="22"/>
      <w:szCs w:val="22"/>
    </w:rPr>
  </w:style>
  <w:style w:type="character" w:customStyle="1" w:styleId="51">
    <w:name w:val="Знак Знак Знак5"/>
    <w:rsid w:val="00BA7027"/>
    <w:rPr>
      <w:sz w:val="16"/>
      <w:szCs w:val="16"/>
      <w:lang w:val="ru-RU" w:eastAsia="ru-RU" w:bidi="ar-SA"/>
    </w:rPr>
  </w:style>
  <w:style w:type="character" w:customStyle="1" w:styleId="33">
    <w:name w:val="Знак Знак Знак3"/>
    <w:rsid w:val="00BA7027"/>
    <w:rPr>
      <w:sz w:val="24"/>
      <w:szCs w:val="24"/>
      <w:lang w:val="ru-RU" w:eastAsia="ru-RU" w:bidi="ar-SA"/>
    </w:rPr>
  </w:style>
  <w:style w:type="paragraph" w:styleId="af8">
    <w:name w:val="Plain Text"/>
    <w:basedOn w:val="a"/>
    <w:link w:val="af9"/>
    <w:uiPriority w:val="99"/>
    <w:unhideWhenUsed/>
    <w:rsid w:val="00BA7027"/>
    <w:rPr>
      <w:rFonts w:ascii="Courier New" w:hAnsi="Courier New"/>
      <w:lang w:eastAsia="uk-UA"/>
    </w:rPr>
  </w:style>
  <w:style w:type="character" w:customStyle="1" w:styleId="af9">
    <w:name w:val="Текст Знак"/>
    <w:basedOn w:val="a0"/>
    <w:link w:val="af8"/>
    <w:uiPriority w:val="99"/>
    <w:rsid w:val="00BA7027"/>
    <w:rPr>
      <w:rFonts w:ascii="Courier New" w:eastAsia="Times New Roman" w:hAnsi="Courier New" w:cs="Times New Roman"/>
      <w:sz w:val="20"/>
      <w:szCs w:val="20"/>
      <w:lang w:val="ru-RU" w:eastAsia="uk-UA"/>
    </w:rPr>
  </w:style>
  <w:style w:type="paragraph" w:customStyle="1" w:styleId="210">
    <w:name w:val="Обычный21"/>
    <w:rsid w:val="00BA7027"/>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510">
    <w:name w:val="Знак Знак Знак51"/>
    <w:rsid w:val="00BA7027"/>
    <w:rPr>
      <w:sz w:val="16"/>
      <w:szCs w:val="16"/>
      <w:lang w:val="ru-RU" w:eastAsia="ru-RU" w:bidi="ar-SA"/>
    </w:rPr>
  </w:style>
  <w:style w:type="character" w:customStyle="1" w:styleId="310">
    <w:name w:val="Знак Знак Знак31"/>
    <w:rsid w:val="00BA7027"/>
    <w:rPr>
      <w:sz w:val="24"/>
      <w:szCs w:val="24"/>
      <w:lang w:val="ru-RU" w:eastAsia="ru-RU" w:bidi="ar-SA"/>
    </w:rPr>
  </w:style>
  <w:style w:type="paragraph" w:customStyle="1" w:styleId="Default">
    <w:name w:val="Default"/>
    <w:rsid w:val="00BA7027"/>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fa">
    <w:name w:val="No Spacing"/>
    <w:link w:val="afb"/>
    <w:uiPriority w:val="1"/>
    <w:qFormat/>
    <w:rsid w:val="00BA7027"/>
    <w:pPr>
      <w:spacing w:after="0" w:line="240" w:lineRule="auto"/>
    </w:pPr>
    <w:rPr>
      <w:rFonts w:ascii="Calibri" w:eastAsia="Times New Roman" w:hAnsi="Calibri" w:cs="Times New Roman"/>
      <w:lang w:val="ru-RU"/>
    </w:rPr>
  </w:style>
  <w:style w:type="character" w:customStyle="1" w:styleId="afb">
    <w:name w:val="Без интервала Знак"/>
    <w:link w:val="afa"/>
    <w:uiPriority w:val="1"/>
    <w:rsid w:val="00BA7027"/>
    <w:rPr>
      <w:rFonts w:ascii="Calibri" w:eastAsia="Times New Roman" w:hAnsi="Calibri" w:cs="Times New Roman"/>
      <w:lang w:val="ru-RU"/>
    </w:rPr>
  </w:style>
  <w:style w:type="character" w:styleId="afc">
    <w:name w:val="Strong"/>
    <w:uiPriority w:val="99"/>
    <w:qFormat/>
    <w:rsid w:val="00BA7027"/>
    <w:rPr>
      <w:rFonts w:cs="Times New Roman"/>
      <w:b/>
      <w:bCs/>
    </w:rPr>
  </w:style>
  <w:style w:type="character" w:customStyle="1" w:styleId="apple-style-span">
    <w:name w:val="apple-style-span"/>
    <w:basedOn w:val="a0"/>
    <w:uiPriority w:val="99"/>
    <w:rsid w:val="00BA7027"/>
  </w:style>
  <w:style w:type="paragraph" w:customStyle="1" w:styleId="26">
    <w:name w:val="Абзац списка2"/>
    <w:basedOn w:val="a"/>
    <w:rsid w:val="00BA7027"/>
    <w:pPr>
      <w:ind w:left="720"/>
      <w:contextualSpacing/>
    </w:pPr>
    <w:rPr>
      <w:rFonts w:eastAsia="Calibri"/>
      <w:sz w:val="24"/>
      <w:szCs w:val="24"/>
    </w:rPr>
  </w:style>
  <w:style w:type="table" w:customStyle="1" w:styleId="17">
    <w:name w:val="Сетка таблицы1"/>
    <w:basedOn w:val="a1"/>
    <w:next w:val="a4"/>
    <w:uiPriority w:val="99"/>
    <w:rsid w:val="00BA7027"/>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ий текст (3)_"/>
    <w:basedOn w:val="a0"/>
    <w:link w:val="35"/>
    <w:uiPriority w:val="99"/>
    <w:locked/>
    <w:rsid w:val="00BA7027"/>
    <w:rPr>
      <w:rFonts w:ascii="Times New Roman" w:hAnsi="Times New Roman" w:cs="Times New Roman"/>
      <w:b/>
      <w:bCs/>
      <w:i/>
      <w:iCs/>
      <w:spacing w:val="20"/>
      <w:sz w:val="27"/>
      <w:szCs w:val="27"/>
      <w:shd w:val="clear" w:color="auto" w:fill="FFFFFF"/>
    </w:rPr>
  </w:style>
  <w:style w:type="paragraph" w:customStyle="1" w:styleId="35">
    <w:name w:val="Основний текст (3)"/>
    <w:basedOn w:val="a"/>
    <w:link w:val="34"/>
    <w:uiPriority w:val="99"/>
    <w:rsid w:val="00BA7027"/>
    <w:pPr>
      <w:shd w:val="clear" w:color="auto" w:fill="FFFFFF"/>
      <w:spacing w:before="660" w:after="240" w:line="322" w:lineRule="exact"/>
      <w:jc w:val="both"/>
    </w:pPr>
    <w:rPr>
      <w:rFonts w:eastAsiaTheme="minorHAnsi"/>
      <w:b/>
      <w:bCs/>
      <w:i/>
      <w:iCs/>
      <w:spacing w:val="20"/>
      <w:sz w:val="27"/>
      <w:szCs w:val="27"/>
      <w:lang w:val="uk-UA" w:eastAsia="en-US"/>
    </w:rPr>
  </w:style>
  <w:style w:type="paragraph" w:customStyle="1" w:styleId="Style6">
    <w:name w:val="Style6"/>
    <w:basedOn w:val="a"/>
    <w:uiPriority w:val="99"/>
    <w:rsid w:val="00BA7027"/>
    <w:pPr>
      <w:widowControl w:val="0"/>
      <w:autoSpaceDE w:val="0"/>
      <w:autoSpaceDN w:val="0"/>
      <w:adjustRightInd w:val="0"/>
      <w:spacing w:line="296" w:lineRule="exact"/>
      <w:ind w:firstLine="696"/>
      <w:jc w:val="both"/>
    </w:pPr>
    <w:rPr>
      <w:sz w:val="24"/>
      <w:szCs w:val="24"/>
    </w:rPr>
  </w:style>
  <w:style w:type="character" w:customStyle="1" w:styleId="FontStyle19">
    <w:name w:val="Font Style19"/>
    <w:basedOn w:val="a0"/>
    <w:uiPriority w:val="99"/>
    <w:rsid w:val="00BA7027"/>
    <w:rPr>
      <w:rFonts w:ascii="Times New Roman" w:hAnsi="Times New Roman" w:cs="Times New Roman"/>
      <w:sz w:val="24"/>
      <w:szCs w:val="24"/>
    </w:rPr>
  </w:style>
  <w:style w:type="paragraph" w:customStyle="1" w:styleId="FR3">
    <w:name w:val="FR3"/>
    <w:rsid w:val="00BA7027"/>
    <w:pPr>
      <w:widowControl w:val="0"/>
      <w:snapToGrid w:val="0"/>
      <w:spacing w:before="460" w:after="0" w:line="240" w:lineRule="auto"/>
      <w:jc w:val="both"/>
    </w:pPr>
    <w:rPr>
      <w:rFonts w:ascii="Times New Roman" w:eastAsia="Times New Roman" w:hAnsi="Times New Roman" w:cs="Times New Roman"/>
      <w:sz w:val="18"/>
      <w:szCs w:val="20"/>
      <w:lang w:eastAsia="ru-RU"/>
    </w:rPr>
  </w:style>
  <w:style w:type="paragraph" w:customStyle="1" w:styleId="Style7">
    <w:name w:val="Style7"/>
    <w:basedOn w:val="a"/>
    <w:rsid w:val="00BA7027"/>
    <w:pPr>
      <w:widowControl w:val="0"/>
      <w:autoSpaceDE w:val="0"/>
      <w:autoSpaceDN w:val="0"/>
      <w:adjustRightInd w:val="0"/>
      <w:spacing w:line="370" w:lineRule="exact"/>
    </w:pPr>
    <w:rPr>
      <w:sz w:val="24"/>
      <w:szCs w:val="24"/>
    </w:rPr>
  </w:style>
  <w:style w:type="character" w:customStyle="1" w:styleId="FontStyle13">
    <w:name w:val="Font Style13"/>
    <w:basedOn w:val="a0"/>
    <w:rsid w:val="00BA7027"/>
    <w:rPr>
      <w:rFonts w:ascii="Times New Roman" w:hAnsi="Times New Roman" w:cs="Times New Roman" w:hint="default"/>
      <w:b/>
      <w:bCs/>
      <w:sz w:val="16"/>
      <w:szCs w:val="16"/>
    </w:rPr>
  </w:style>
  <w:style w:type="character" w:customStyle="1" w:styleId="36">
    <w:name w:val="Основной текст 3 Знак"/>
    <w:basedOn w:val="a0"/>
    <w:link w:val="37"/>
    <w:uiPriority w:val="99"/>
    <w:semiHidden/>
    <w:rsid w:val="00BA7027"/>
    <w:rPr>
      <w:rFonts w:ascii="Times New Roman" w:eastAsia="Times New Roman" w:hAnsi="Times New Roman" w:cs="Times New Roman"/>
      <w:sz w:val="16"/>
      <w:szCs w:val="16"/>
      <w:lang w:eastAsia="ru-RU"/>
    </w:rPr>
  </w:style>
  <w:style w:type="paragraph" w:styleId="37">
    <w:name w:val="Body Text 3"/>
    <w:basedOn w:val="a"/>
    <w:link w:val="36"/>
    <w:uiPriority w:val="99"/>
    <w:semiHidden/>
    <w:rsid w:val="00BA7027"/>
    <w:pPr>
      <w:spacing w:after="120"/>
    </w:pPr>
    <w:rPr>
      <w:sz w:val="16"/>
      <w:szCs w:val="16"/>
      <w:lang w:val="uk-UA"/>
    </w:rPr>
  </w:style>
  <w:style w:type="character" w:customStyle="1" w:styleId="311">
    <w:name w:val="Основной текст 3 Знак1"/>
    <w:basedOn w:val="a0"/>
    <w:link w:val="37"/>
    <w:uiPriority w:val="99"/>
    <w:semiHidden/>
    <w:rsid w:val="00BA7027"/>
    <w:rPr>
      <w:rFonts w:ascii="Times New Roman" w:eastAsia="Times New Roman" w:hAnsi="Times New Roman" w:cs="Times New Roman"/>
      <w:sz w:val="16"/>
      <w:szCs w:val="16"/>
      <w:lang w:val="ru-RU" w:eastAsia="ru-RU"/>
    </w:rPr>
  </w:style>
  <w:style w:type="paragraph" w:customStyle="1" w:styleId="18">
    <w:name w:val="Стиль1"/>
    <w:basedOn w:val="a"/>
    <w:uiPriority w:val="99"/>
    <w:rsid w:val="00BA7027"/>
    <w:pPr>
      <w:spacing w:line="360" w:lineRule="auto"/>
      <w:jc w:val="both"/>
    </w:pPr>
    <w:rPr>
      <w:sz w:val="28"/>
      <w:szCs w:val="24"/>
    </w:rPr>
  </w:style>
  <w:style w:type="paragraph" w:customStyle="1" w:styleId="Style1">
    <w:name w:val="Style1"/>
    <w:basedOn w:val="a"/>
    <w:uiPriority w:val="99"/>
    <w:rsid w:val="00BA7027"/>
    <w:pPr>
      <w:widowControl w:val="0"/>
      <w:autoSpaceDE w:val="0"/>
      <w:autoSpaceDN w:val="0"/>
      <w:adjustRightInd w:val="0"/>
    </w:pPr>
    <w:rPr>
      <w:rFonts w:ascii="Garamond" w:hAnsi="Garamond"/>
      <w:sz w:val="24"/>
      <w:szCs w:val="24"/>
    </w:rPr>
  </w:style>
  <w:style w:type="paragraph" w:customStyle="1" w:styleId="Style2">
    <w:name w:val="Style2"/>
    <w:basedOn w:val="a"/>
    <w:uiPriority w:val="99"/>
    <w:rsid w:val="00BA7027"/>
    <w:pPr>
      <w:widowControl w:val="0"/>
      <w:autoSpaceDE w:val="0"/>
      <w:autoSpaceDN w:val="0"/>
      <w:adjustRightInd w:val="0"/>
    </w:pPr>
    <w:rPr>
      <w:rFonts w:ascii="Garamond" w:hAnsi="Garamond"/>
      <w:sz w:val="24"/>
      <w:szCs w:val="24"/>
    </w:rPr>
  </w:style>
  <w:style w:type="paragraph" w:customStyle="1" w:styleId="afd">
    <w:name w:val="Знак Знак Знак Знак"/>
    <w:basedOn w:val="a"/>
    <w:uiPriority w:val="99"/>
    <w:rsid w:val="00BA7027"/>
    <w:pPr>
      <w:spacing w:after="160" w:line="240" w:lineRule="exact"/>
    </w:pPr>
    <w:rPr>
      <w:rFonts w:ascii="Verdana" w:hAnsi="Verdana"/>
      <w:lang w:val="en-US" w:eastAsia="en-US"/>
    </w:rPr>
  </w:style>
  <w:style w:type="paragraph" w:customStyle="1" w:styleId="afe">
    <w:name w:val="Знак Знак Знак"/>
    <w:basedOn w:val="a"/>
    <w:uiPriority w:val="99"/>
    <w:rsid w:val="00BA7027"/>
    <w:rPr>
      <w:rFonts w:ascii="Verdana" w:hAnsi="Verdana" w:cs="Verdana"/>
      <w:lang w:val="en-US" w:eastAsia="en-US"/>
    </w:rPr>
  </w:style>
  <w:style w:type="paragraph" w:customStyle="1" w:styleId="xl65">
    <w:name w:val="xl65"/>
    <w:basedOn w:val="a"/>
    <w:uiPriority w:val="99"/>
    <w:rsid w:val="00BA7027"/>
    <w:pPr>
      <w:shd w:val="clear" w:color="auto" w:fill="FF0000"/>
      <w:spacing w:before="100" w:beforeAutospacing="1" w:after="100" w:afterAutospacing="1"/>
    </w:pPr>
    <w:rPr>
      <w:rFonts w:ascii="Arial" w:hAnsi="Arial" w:cs="Arial"/>
      <w:b/>
      <w:bCs/>
      <w:sz w:val="36"/>
      <w:szCs w:val="36"/>
    </w:rPr>
  </w:style>
  <w:style w:type="paragraph" w:customStyle="1" w:styleId="xl66">
    <w:name w:val="xl66"/>
    <w:basedOn w:val="a"/>
    <w:uiPriority w:val="99"/>
    <w:rsid w:val="00BA702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BA70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8">
    <w:name w:val="xl68"/>
    <w:basedOn w:val="a"/>
    <w:uiPriority w:val="99"/>
    <w:rsid w:val="00BA70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36"/>
      <w:szCs w:val="36"/>
    </w:rPr>
  </w:style>
  <w:style w:type="paragraph" w:customStyle="1" w:styleId="xl69">
    <w:name w:val="xl69"/>
    <w:basedOn w:val="a"/>
    <w:uiPriority w:val="99"/>
    <w:rsid w:val="00BA702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6"/>
      <w:szCs w:val="36"/>
    </w:rPr>
  </w:style>
  <w:style w:type="paragraph" w:customStyle="1" w:styleId="xl70">
    <w:name w:val="xl70"/>
    <w:basedOn w:val="a"/>
    <w:uiPriority w:val="99"/>
    <w:rsid w:val="00BA70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a"/>
    <w:uiPriority w:val="99"/>
    <w:rsid w:val="00BA70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72">
    <w:name w:val="xl72"/>
    <w:basedOn w:val="a"/>
    <w:uiPriority w:val="99"/>
    <w:rsid w:val="00BA70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3">
    <w:name w:val="xl73"/>
    <w:basedOn w:val="a"/>
    <w:uiPriority w:val="99"/>
    <w:rsid w:val="00BA70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uiPriority w:val="99"/>
    <w:rsid w:val="00BA70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8"/>
      <w:szCs w:val="28"/>
    </w:rPr>
  </w:style>
  <w:style w:type="paragraph" w:customStyle="1" w:styleId="xl75">
    <w:name w:val="xl75"/>
    <w:basedOn w:val="a"/>
    <w:uiPriority w:val="99"/>
    <w:rsid w:val="00BA702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uiPriority w:val="99"/>
    <w:rsid w:val="00BA702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FontStyle11">
    <w:name w:val="Font Style11"/>
    <w:uiPriority w:val="99"/>
    <w:rsid w:val="00BA7027"/>
    <w:rPr>
      <w:rFonts w:ascii="Garamond" w:hAnsi="Garamond"/>
      <w:b/>
      <w:sz w:val="34"/>
    </w:rPr>
  </w:style>
  <w:style w:type="character" w:customStyle="1" w:styleId="z-">
    <w:name w:val="z-Конец формы Знак"/>
    <w:basedOn w:val="a0"/>
    <w:link w:val="z-0"/>
    <w:uiPriority w:val="99"/>
    <w:semiHidden/>
    <w:rsid w:val="00BA7027"/>
    <w:rPr>
      <w:rFonts w:ascii="Arial" w:eastAsia="Times New Roman" w:hAnsi="Arial" w:cs="Arial"/>
      <w:vanish/>
      <w:sz w:val="16"/>
      <w:szCs w:val="16"/>
      <w:lang w:eastAsia="ru-RU"/>
    </w:rPr>
  </w:style>
  <w:style w:type="paragraph" w:styleId="z-0">
    <w:name w:val="HTML Bottom of Form"/>
    <w:basedOn w:val="a"/>
    <w:next w:val="a"/>
    <w:link w:val="z-"/>
    <w:hidden/>
    <w:uiPriority w:val="99"/>
    <w:semiHidden/>
    <w:rsid w:val="00BA7027"/>
    <w:pPr>
      <w:pBdr>
        <w:top w:val="single" w:sz="6" w:space="1" w:color="auto"/>
      </w:pBdr>
      <w:jc w:val="center"/>
    </w:pPr>
    <w:rPr>
      <w:rFonts w:ascii="Arial" w:hAnsi="Arial" w:cs="Arial"/>
      <w:vanish/>
      <w:sz w:val="16"/>
      <w:szCs w:val="16"/>
      <w:lang w:val="uk-UA"/>
    </w:rPr>
  </w:style>
  <w:style w:type="character" w:customStyle="1" w:styleId="z-1">
    <w:name w:val="z-Конец формы Знак1"/>
    <w:basedOn w:val="a0"/>
    <w:link w:val="z-0"/>
    <w:uiPriority w:val="99"/>
    <w:semiHidden/>
    <w:rsid w:val="00BA7027"/>
    <w:rPr>
      <w:rFonts w:ascii="Arial" w:eastAsia="Times New Roman" w:hAnsi="Arial" w:cs="Arial"/>
      <w:vanish/>
      <w:sz w:val="16"/>
      <w:szCs w:val="16"/>
      <w:lang w:val="ru-RU" w:eastAsia="ru-RU"/>
    </w:rPr>
  </w:style>
  <w:style w:type="paragraph" w:customStyle="1" w:styleId="msonormalbullet2gif">
    <w:name w:val="msonormalbullet2.gif"/>
    <w:basedOn w:val="a"/>
    <w:uiPriority w:val="99"/>
    <w:rsid w:val="00BA7027"/>
    <w:pPr>
      <w:spacing w:before="100" w:beforeAutospacing="1" w:after="220"/>
    </w:pPr>
    <w:rPr>
      <w:sz w:val="24"/>
      <w:szCs w:val="24"/>
    </w:rPr>
  </w:style>
  <w:style w:type="paragraph" w:customStyle="1" w:styleId="msonormalbullet3gif">
    <w:name w:val="msonormalbullet3.gif"/>
    <w:basedOn w:val="a"/>
    <w:uiPriority w:val="99"/>
    <w:rsid w:val="00BA7027"/>
    <w:pPr>
      <w:spacing w:before="100" w:beforeAutospacing="1" w:after="220"/>
    </w:pPr>
    <w:rPr>
      <w:sz w:val="24"/>
      <w:szCs w:val="24"/>
    </w:rPr>
  </w:style>
  <w:style w:type="character" w:customStyle="1" w:styleId="aff">
    <w:name w:val="Схема документа Знак"/>
    <w:basedOn w:val="a0"/>
    <w:link w:val="aff0"/>
    <w:uiPriority w:val="99"/>
    <w:semiHidden/>
    <w:rsid w:val="00BA7027"/>
    <w:rPr>
      <w:rFonts w:ascii="Tahoma" w:eastAsia="Times New Roman" w:hAnsi="Tahoma" w:cs="Tahoma"/>
      <w:sz w:val="20"/>
      <w:szCs w:val="20"/>
      <w:shd w:val="clear" w:color="auto" w:fill="000080"/>
      <w:lang w:eastAsia="ru-RU"/>
    </w:rPr>
  </w:style>
  <w:style w:type="paragraph" w:styleId="aff0">
    <w:name w:val="Document Map"/>
    <w:basedOn w:val="a"/>
    <w:link w:val="aff"/>
    <w:uiPriority w:val="99"/>
    <w:semiHidden/>
    <w:rsid w:val="00BA7027"/>
    <w:pPr>
      <w:shd w:val="clear" w:color="auto" w:fill="000080"/>
    </w:pPr>
    <w:rPr>
      <w:rFonts w:ascii="Tahoma" w:hAnsi="Tahoma" w:cs="Tahoma"/>
      <w:lang w:val="uk-UA"/>
    </w:rPr>
  </w:style>
  <w:style w:type="character" w:customStyle="1" w:styleId="19">
    <w:name w:val="Схема документа Знак1"/>
    <w:basedOn w:val="a0"/>
    <w:link w:val="aff0"/>
    <w:uiPriority w:val="99"/>
    <w:semiHidden/>
    <w:rsid w:val="00BA7027"/>
    <w:rPr>
      <w:rFonts w:ascii="Tahoma" w:eastAsia="Times New Roman" w:hAnsi="Tahoma" w:cs="Tahoma"/>
      <w:sz w:val="16"/>
      <w:szCs w:val="16"/>
      <w:lang w:val="ru-RU" w:eastAsia="ru-RU"/>
    </w:rPr>
  </w:style>
  <w:style w:type="paragraph" w:customStyle="1" w:styleId="aff1">
    <w:name w:val="Стиль"/>
    <w:uiPriority w:val="99"/>
    <w:rsid w:val="00BA7027"/>
    <w:pPr>
      <w:widowControl w:val="0"/>
      <w:autoSpaceDE w:val="0"/>
      <w:autoSpaceDN w:val="0"/>
      <w:adjustRightInd w:val="0"/>
      <w:spacing w:after="0" w:line="240" w:lineRule="auto"/>
    </w:pPr>
    <w:rPr>
      <w:rFonts w:ascii="Times New Roman" w:eastAsia="Calibri"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oleObject" Target="file:///E:\&#1057;&#1074;&#1110;&#1090;&#1083;&#1072;&#1085;&#1110;%20&#1052;&#1080;&#1093;&#1072;&#1081;&#1083;&#1110;&#1074;&#1085;&#111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1057;&#1074;&#1110;&#1090;&#1083;&#1072;&#1085;&#1110;%20&#1052;&#1080;&#1093;&#1072;&#1081;&#1083;&#1110;&#1074;&#1085;&#11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1057;&#1074;&#1110;&#1090;&#1083;&#1072;&#1085;&#1110;%20&#1052;&#1080;&#1093;&#1072;&#1081;&#1083;&#1110;&#1074;&#1085;&#11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title>
      <c:tx>
        <c:rich>
          <a:bodyPr/>
          <a:lstStyle/>
          <a:p>
            <a:pPr>
              <a:defRPr lang="uk-UA" sz="1196">
                <a:latin typeface="Arial" pitchFamily="34" charset="0"/>
                <a:cs typeface="Arial" pitchFamily="34" charset="0"/>
              </a:defRPr>
            </a:pPr>
            <a:r>
              <a:rPr lang="ru-RU" sz="1196">
                <a:latin typeface="Arial" pitchFamily="34" charset="0"/>
                <a:cs typeface="Arial" pitchFamily="34" charset="0"/>
              </a:rPr>
              <a:t>Кількість переможців районного етапу учнівських олімпіад з навчальних предметів</a:t>
            </a:r>
          </a:p>
        </c:rich>
      </c:tx>
    </c:title>
    <c:plotArea>
      <c:layout/>
      <c:barChart>
        <c:barDir val="col"/>
        <c:grouping val="clustered"/>
        <c:ser>
          <c:idx val="0"/>
          <c:order val="0"/>
          <c:tx>
            <c:strRef>
              <c:f>Аркуш1!$B$1</c:f>
              <c:strCache>
                <c:ptCount val="1"/>
                <c:pt idx="0">
                  <c:v>Стовпець1</c:v>
                </c:pt>
              </c:strCache>
            </c:strRef>
          </c:tx>
          <c:spPr>
            <a:solidFill>
              <a:srgbClr val="002060"/>
            </a:solidFill>
          </c:spPr>
          <c:dLbls>
            <c:txPr>
              <a:bodyPr/>
              <a:lstStyle/>
              <a:p>
                <a:pPr>
                  <a:defRPr lang="uk-UA"/>
                </a:pPr>
                <a:endParaRPr lang="uk-UA"/>
              </a:p>
            </c:txPr>
            <c:dLblPos val="outEnd"/>
            <c:showVal val="1"/>
          </c:dLbls>
          <c:cat>
            <c:strRef>
              <c:f>Аркуш1!$A$2:$A$6</c:f>
              <c:strCache>
                <c:ptCount val="2"/>
                <c:pt idx="0">
                  <c:v>2015/2016</c:v>
                </c:pt>
                <c:pt idx="1">
                  <c:v>2016/2017</c:v>
                </c:pt>
              </c:strCache>
            </c:strRef>
          </c:cat>
          <c:val>
            <c:numRef>
              <c:f>Аркуш1!$B$2:$B$6</c:f>
              <c:numCache>
                <c:formatCode>General</c:formatCode>
                <c:ptCount val="5"/>
                <c:pt idx="0">
                  <c:v>1</c:v>
                </c:pt>
                <c:pt idx="1">
                  <c:v>3</c:v>
                </c:pt>
              </c:numCache>
            </c:numRef>
          </c:val>
        </c:ser>
        <c:axId val="105059840"/>
        <c:axId val="105061760"/>
      </c:barChart>
      <c:catAx>
        <c:axId val="105059840"/>
        <c:scaling>
          <c:orientation val="minMax"/>
        </c:scaling>
        <c:axPos val="b"/>
        <c:title>
          <c:tx>
            <c:rich>
              <a:bodyPr/>
              <a:lstStyle/>
              <a:p>
                <a:pPr>
                  <a:defRPr lang="uk-UA" sz="995" b="1" i="0" u="none" strike="noStrike" baseline="0">
                    <a:solidFill>
                      <a:srgbClr val="000000"/>
                    </a:solidFill>
                    <a:latin typeface="Arial"/>
                    <a:ea typeface="Arial"/>
                    <a:cs typeface="Arial"/>
                  </a:defRPr>
                </a:pPr>
                <a:r>
                  <a:rPr lang="uk-UA"/>
                  <a:t>навчальний рік</a:t>
                </a:r>
              </a:p>
            </c:rich>
          </c:tx>
        </c:title>
        <c:numFmt formatCode="General" sourceLinked="1"/>
        <c:tickLblPos val="nextTo"/>
        <c:txPr>
          <a:bodyPr/>
          <a:lstStyle/>
          <a:p>
            <a:pPr>
              <a:defRPr lang="uk-UA"/>
            </a:pPr>
            <a:endParaRPr lang="uk-UA"/>
          </a:p>
        </c:txPr>
        <c:crossAx val="105061760"/>
        <c:crosses val="autoZero"/>
        <c:auto val="1"/>
        <c:lblAlgn val="ctr"/>
        <c:lblOffset val="100"/>
      </c:catAx>
      <c:valAx>
        <c:axId val="105061760"/>
        <c:scaling>
          <c:orientation val="minMax"/>
        </c:scaling>
        <c:axPos val="l"/>
        <c:majorGridlines/>
        <c:title>
          <c:tx>
            <c:rich>
              <a:bodyPr/>
              <a:lstStyle/>
              <a:p>
                <a:pPr>
                  <a:defRPr lang="uk-UA" sz="995" b="1" i="0" u="none" strike="noStrike" baseline="0">
                    <a:solidFill>
                      <a:srgbClr val="000000"/>
                    </a:solidFill>
                    <a:latin typeface="Arial"/>
                    <a:ea typeface="Arial"/>
                    <a:cs typeface="Arial"/>
                  </a:defRPr>
                </a:pPr>
                <a:r>
                  <a:rPr lang="uk-UA"/>
                  <a:t>кількість учнів</a:t>
                </a:r>
              </a:p>
            </c:rich>
          </c:tx>
        </c:title>
        <c:numFmt formatCode="General" sourceLinked="1"/>
        <c:tickLblPos val="nextTo"/>
        <c:txPr>
          <a:bodyPr/>
          <a:lstStyle/>
          <a:p>
            <a:pPr>
              <a:defRPr lang="uk-UA"/>
            </a:pPr>
            <a:endParaRPr lang="uk-UA"/>
          </a:p>
        </c:txPr>
        <c:crossAx val="105059840"/>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title>
      <c:tx>
        <c:rich>
          <a:bodyPr/>
          <a:lstStyle/>
          <a:p>
            <a:pPr>
              <a:defRPr lang="uk-UA" sz="1196">
                <a:latin typeface="Arial" pitchFamily="34" charset="0"/>
                <a:cs typeface="Arial" pitchFamily="34" charset="0"/>
              </a:defRPr>
            </a:pPr>
            <a:r>
              <a:rPr lang="ru-RU" sz="1196">
                <a:latin typeface="Arial" pitchFamily="34" charset="0"/>
                <a:cs typeface="Arial" pitchFamily="34" charset="0"/>
              </a:rPr>
              <a:t>Всеукраїнська</a:t>
            </a:r>
            <a:r>
              <a:rPr lang="ru-RU" sz="1196" baseline="0">
                <a:latin typeface="Arial" pitchFamily="34" charset="0"/>
                <a:cs typeface="Arial" pitchFamily="34" charset="0"/>
              </a:rPr>
              <a:t> українознавча гра " Соняшник"</a:t>
            </a:r>
            <a:endParaRPr lang="ru-RU" sz="1196">
              <a:latin typeface="Arial" pitchFamily="34" charset="0"/>
              <a:cs typeface="Arial" pitchFamily="34" charset="0"/>
            </a:endParaRPr>
          </a:p>
        </c:rich>
      </c:tx>
    </c:title>
    <c:plotArea>
      <c:layout/>
      <c:barChart>
        <c:barDir val="col"/>
        <c:grouping val="clustered"/>
        <c:ser>
          <c:idx val="0"/>
          <c:order val="0"/>
          <c:tx>
            <c:strRef>
              <c:f>Аркуш1!$B$1</c:f>
              <c:strCache>
                <c:ptCount val="1"/>
                <c:pt idx="0">
                  <c:v>відсоток учнів-учасників</c:v>
                </c:pt>
              </c:strCache>
            </c:strRef>
          </c:tx>
          <c:spPr>
            <a:solidFill>
              <a:srgbClr val="002060"/>
            </a:solidFill>
          </c:spPr>
          <c:cat>
            <c:strRef>
              <c:f>Аркуш1!$A$2:$A$6</c:f>
              <c:strCache>
                <c:ptCount val="1"/>
                <c:pt idx="0">
                  <c:v>2016/2017</c:v>
                </c:pt>
              </c:strCache>
            </c:strRef>
          </c:cat>
          <c:val>
            <c:numRef>
              <c:f>Аркуш1!$B$2:$B$6</c:f>
              <c:numCache>
                <c:formatCode>General</c:formatCode>
                <c:ptCount val="5"/>
                <c:pt idx="0">
                  <c:v>29</c:v>
                </c:pt>
              </c:numCache>
            </c:numRef>
          </c:val>
        </c:ser>
        <c:ser>
          <c:idx val="1"/>
          <c:order val="1"/>
          <c:tx>
            <c:strRef>
              <c:f>Аркуш1!$C$1</c:f>
              <c:strCache>
                <c:ptCount val="1"/>
                <c:pt idx="0">
                  <c:v>кількість учнів</c:v>
                </c:pt>
              </c:strCache>
            </c:strRef>
          </c:tx>
          <c:cat>
            <c:strRef>
              <c:f>Аркуш1!$A$2:$A$6</c:f>
              <c:strCache>
                <c:ptCount val="1"/>
                <c:pt idx="0">
                  <c:v>2016/2017</c:v>
                </c:pt>
              </c:strCache>
            </c:strRef>
          </c:cat>
          <c:val>
            <c:numRef>
              <c:f>Аркуш1!$C$2:$C$6</c:f>
              <c:numCache>
                <c:formatCode>General</c:formatCode>
                <c:ptCount val="5"/>
                <c:pt idx="0">
                  <c:v>100</c:v>
                </c:pt>
              </c:numCache>
            </c:numRef>
          </c:val>
        </c:ser>
        <c:axId val="110395776"/>
        <c:axId val="110397312"/>
      </c:barChart>
      <c:catAx>
        <c:axId val="110395776"/>
        <c:scaling>
          <c:orientation val="minMax"/>
        </c:scaling>
        <c:axPos val="b"/>
        <c:numFmt formatCode="General" sourceLinked="1"/>
        <c:majorTickMark val="none"/>
        <c:tickLblPos val="nextTo"/>
        <c:txPr>
          <a:bodyPr/>
          <a:lstStyle/>
          <a:p>
            <a:pPr>
              <a:defRPr lang="uk-UA"/>
            </a:pPr>
            <a:endParaRPr lang="uk-UA"/>
          </a:p>
        </c:txPr>
        <c:crossAx val="110397312"/>
        <c:crosses val="autoZero"/>
        <c:auto val="1"/>
        <c:lblAlgn val="ctr"/>
        <c:lblOffset val="100"/>
      </c:catAx>
      <c:valAx>
        <c:axId val="110397312"/>
        <c:scaling>
          <c:orientation val="minMax"/>
        </c:scaling>
        <c:axPos val="l"/>
        <c:majorGridlines/>
        <c:numFmt formatCode="General" sourceLinked="1"/>
        <c:majorTickMark val="none"/>
        <c:tickLblPos val="nextTo"/>
        <c:txPr>
          <a:bodyPr/>
          <a:lstStyle/>
          <a:p>
            <a:pPr>
              <a:defRPr lang="uk-UA"/>
            </a:pPr>
            <a:endParaRPr lang="uk-UA"/>
          </a:p>
        </c:txPr>
        <c:crossAx val="110395776"/>
        <c:crosses val="autoZero"/>
        <c:crossBetween val="between"/>
      </c:valAx>
    </c:plotArea>
    <c:legend>
      <c:legendPos val="r"/>
      <c:txPr>
        <a:bodyPr/>
        <a:lstStyle/>
        <a:p>
          <a:pPr>
            <a:defRPr lang="uk-UA"/>
          </a:pPr>
          <a:endParaRPr lang="uk-UA"/>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title>
      <c:tx>
        <c:rich>
          <a:bodyPr/>
          <a:lstStyle/>
          <a:p>
            <a:pPr>
              <a:defRPr lang="uk-UA" sz="1196">
                <a:latin typeface="Arial" pitchFamily="34" charset="0"/>
                <a:cs typeface="Arial" pitchFamily="34" charset="0"/>
              </a:defRPr>
            </a:pPr>
            <a:r>
              <a:rPr lang="ru-RU" sz="1196" baseline="0">
                <a:latin typeface="Arial" pitchFamily="34" charset="0"/>
                <a:cs typeface="Arial" pitchFamily="34" charset="0"/>
              </a:rPr>
              <a:t>Міжнародний математичний конкурс</a:t>
            </a:r>
          </a:p>
          <a:p>
            <a:pPr>
              <a:defRPr lang="uk-UA" sz="1196">
                <a:latin typeface="Arial" pitchFamily="34" charset="0"/>
                <a:cs typeface="Arial" pitchFamily="34" charset="0"/>
              </a:defRPr>
            </a:pPr>
            <a:r>
              <a:rPr lang="ru-RU" sz="1196" baseline="0">
                <a:latin typeface="Arial" pitchFamily="34" charset="0"/>
                <a:cs typeface="Arial" pitchFamily="34" charset="0"/>
              </a:rPr>
              <a:t> " Кенгуру "</a:t>
            </a:r>
            <a:endParaRPr lang="ru-RU" sz="1196">
              <a:latin typeface="Arial" pitchFamily="34" charset="0"/>
              <a:cs typeface="Arial" pitchFamily="34" charset="0"/>
            </a:endParaRPr>
          </a:p>
        </c:rich>
      </c:tx>
    </c:title>
    <c:plotArea>
      <c:layout/>
      <c:barChart>
        <c:barDir val="col"/>
        <c:grouping val="clustered"/>
        <c:ser>
          <c:idx val="0"/>
          <c:order val="0"/>
          <c:tx>
            <c:strRef>
              <c:f>Аркуш1!$B$1</c:f>
              <c:strCache>
                <c:ptCount val="1"/>
                <c:pt idx="0">
                  <c:v>кількість  учнів-учасників</c:v>
                </c:pt>
              </c:strCache>
            </c:strRef>
          </c:tx>
          <c:spPr>
            <a:solidFill>
              <a:srgbClr val="002060"/>
            </a:solidFill>
          </c:spPr>
          <c:cat>
            <c:strRef>
              <c:f>Аркуш1!$A$2:$A$6</c:f>
              <c:strCache>
                <c:ptCount val="2"/>
                <c:pt idx="0">
                  <c:v>2015/2016</c:v>
                </c:pt>
                <c:pt idx="1">
                  <c:v>2016/2017</c:v>
                </c:pt>
              </c:strCache>
            </c:strRef>
          </c:cat>
          <c:val>
            <c:numRef>
              <c:f>Аркуш1!$B$2:$B$6</c:f>
              <c:numCache>
                <c:formatCode>General</c:formatCode>
                <c:ptCount val="5"/>
                <c:pt idx="0">
                  <c:v>6</c:v>
                </c:pt>
                <c:pt idx="1">
                  <c:v>11</c:v>
                </c:pt>
              </c:numCache>
            </c:numRef>
          </c:val>
        </c:ser>
        <c:ser>
          <c:idx val="1"/>
          <c:order val="1"/>
          <c:tx>
            <c:strRef>
              <c:f>Аркуш1!$C$1</c:f>
              <c:strCache>
                <c:ptCount val="1"/>
                <c:pt idx="0">
                  <c:v>кількість учнів</c:v>
                </c:pt>
              </c:strCache>
            </c:strRef>
          </c:tx>
          <c:cat>
            <c:strRef>
              <c:f>Аркуш1!$A$2:$A$6</c:f>
              <c:strCache>
                <c:ptCount val="2"/>
                <c:pt idx="0">
                  <c:v>2015/2016</c:v>
                </c:pt>
                <c:pt idx="1">
                  <c:v>2016/2017</c:v>
                </c:pt>
              </c:strCache>
            </c:strRef>
          </c:cat>
          <c:val>
            <c:numRef>
              <c:f>Аркуш1!$C$2:$C$6</c:f>
              <c:numCache>
                <c:formatCode>General</c:formatCode>
                <c:ptCount val="5"/>
                <c:pt idx="0">
                  <c:v>93</c:v>
                </c:pt>
                <c:pt idx="1">
                  <c:v>80</c:v>
                </c:pt>
              </c:numCache>
            </c:numRef>
          </c:val>
        </c:ser>
        <c:axId val="110414080"/>
        <c:axId val="111882240"/>
      </c:barChart>
      <c:catAx>
        <c:axId val="110414080"/>
        <c:scaling>
          <c:orientation val="minMax"/>
        </c:scaling>
        <c:axPos val="b"/>
        <c:numFmt formatCode="General" sourceLinked="1"/>
        <c:majorTickMark val="none"/>
        <c:tickLblPos val="nextTo"/>
        <c:txPr>
          <a:bodyPr/>
          <a:lstStyle/>
          <a:p>
            <a:pPr>
              <a:defRPr lang="uk-UA"/>
            </a:pPr>
            <a:endParaRPr lang="uk-UA"/>
          </a:p>
        </c:txPr>
        <c:crossAx val="111882240"/>
        <c:crosses val="autoZero"/>
        <c:auto val="1"/>
        <c:lblAlgn val="ctr"/>
        <c:lblOffset val="100"/>
      </c:catAx>
      <c:valAx>
        <c:axId val="111882240"/>
        <c:scaling>
          <c:orientation val="minMax"/>
        </c:scaling>
        <c:axPos val="l"/>
        <c:majorGridlines/>
        <c:numFmt formatCode="General" sourceLinked="1"/>
        <c:majorTickMark val="none"/>
        <c:tickLblPos val="nextTo"/>
        <c:txPr>
          <a:bodyPr/>
          <a:lstStyle/>
          <a:p>
            <a:pPr>
              <a:defRPr lang="uk-UA"/>
            </a:pPr>
            <a:endParaRPr lang="uk-UA"/>
          </a:p>
        </c:txPr>
        <c:crossAx val="110414080"/>
        <c:crosses val="autoZero"/>
        <c:crossBetween val="between"/>
      </c:valAx>
    </c:plotArea>
    <c:legend>
      <c:legendPos val="r"/>
      <c:txPr>
        <a:bodyPr/>
        <a:lstStyle/>
        <a:p>
          <a:pPr>
            <a:defRPr lang="uk-UA"/>
          </a:pPr>
          <a:endParaRPr lang="uk-UA"/>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title>
      <c:tx>
        <c:rich>
          <a:bodyPr/>
          <a:lstStyle/>
          <a:p>
            <a:pPr>
              <a:defRPr lang="uk-UA" sz="1196">
                <a:latin typeface="Arial" pitchFamily="34" charset="0"/>
                <a:cs typeface="Arial" pitchFamily="34" charset="0"/>
              </a:defRPr>
            </a:pPr>
            <a:r>
              <a:rPr lang="ru-RU" sz="1196" baseline="0">
                <a:latin typeface="Arial" pitchFamily="34" charset="0"/>
                <a:cs typeface="Arial" pitchFamily="34" charset="0"/>
              </a:rPr>
              <a:t>Міжнародний інтерактивний конкурс</a:t>
            </a:r>
          </a:p>
          <a:p>
            <a:pPr>
              <a:defRPr lang="uk-UA" sz="1196">
                <a:latin typeface="Arial" pitchFamily="34" charset="0"/>
                <a:cs typeface="Arial" pitchFamily="34" charset="0"/>
              </a:defRPr>
            </a:pPr>
            <a:r>
              <a:rPr lang="ru-RU" sz="1196" baseline="0">
                <a:latin typeface="Arial" pitchFamily="34" charset="0"/>
                <a:cs typeface="Arial" pitchFamily="34" charset="0"/>
              </a:rPr>
              <a:t> " Бобер "</a:t>
            </a:r>
            <a:endParaRPr lang="ru-RU" sz="1196">
              <a:latin typeface="Arial" pitchFamily="34" charset="0"/>
              <a:cs typeface="Arial" pitchFamily="34" charset="0"/>
            </a:endParaRPr>
          </a:p>
        </c:rich>
      </c:tx>
    </c:title>
    <c:plotArea>
      <c:layout/>
      <c:barChart>
        <c:barDir val="col"/>
        <c:grouping val="clustered"/>
        <c:ser>
          <c:idx val="0"/>
          <c:order val="0"/>
          <c:tx>
            <c:strRef>
              <c:f>Аркуш1!$B$1</c:f>
              <c:strCache>
                <c:ptCount val="1"/>
                <c:pt idx="0">
                  <c:v>кількість  учнів-учасників</c:v>
                </c:pt>
              </c:strCache>
            </c:strRef>
          </c:tx>
          <c:spPr>
            <a:solidFill>
              <a:srgbClr val="002060"/>
            </a:solidFill>
          </c:spPr>
          <c:cat>
            <c:strRef>
              <c:f>Аркуш1!$A$2:$A$6</c:f>
              <c:strCache>
                <c:ptCount val="2"/>
                <c:pt idx="0">
                  <c:v>2015/2016</c:v>
                </c:pt>
                <c:pt idx="1">
                  <c:v>2016/2017</c:v>
                </c:pt>
              </c:strCache>
            </c:strRef>
          </c:cat>
          <c:val>
            <c:numRef>
              <c:f>Аркуш1!$B$2:$B$6</c:f>
              <c:numCache>
                <c:formatCode>General</c:formatCode>
                <c:ptCount val="5"/>
                <c:pt idx="0">
                  <c:v>2</c:v>
                </c:pt>
                <c:pt idx="1">
                  <c:v>7</c:v>
                </c:pt>
              </c:numCache>
            </c:numRef>
          </c:val>
        </c:ser>
        <c:ser>
          <c:idx val="1"/>
          <c:order val="1"/>
          <c:tx>
            <c:strRef>
              <c:f>Аркуш1!$C$1</c:f>
              <c:strCache>
                <c:ptCount val="1"/>
                <c:pt idx="0">
                  <c:v>кількість учнів</c:v>
                </c:pt>
              </c:strCache>
            </c:strRef>
          </c:tx>
          <c:cat>
            <c:strRef>
              <c:f>Аркуш1!$A$2:$A$6</c:f>
              <c:strCache>
                <c:ptCount val="2"/>
                <c:pt idx="0">
                  <c:v>2015/2016</c:v>
                </c:pt>
                <c:pt idx="1">
                  <c:v>2016/2017</c:v>
                </c:pt>
              </c:strCache>
            </c:strRef>
          </c:cat>
          <c:val>
            <c:numRef>
              <c:f>Аркуш1!$C$2:$C$6</c:f>
              <c:numCache>
                <c:formatCode>General</c:formatCode>
                <c:ptCount val="5"/>
                <c:pt idx="0">
                  <c:v>93</c:v>
                </c:pt>
                <c:pt idx="1">
                  <c:v>80</c:v>
                </c:pt>
              </c:numCache>
            </c:numRef>
          </c:val>
        </c:ser>
        <c:axId val="113336704"/>
        <c:axId val="113338240"/>
      </c:barChart>
      <c:catAx>
        <c:axId val="113336704"/>
        <c:scaling>
          <c:orientation val="minMax"/>
        </c:scaling>
        <c:axPos val="b"/>
        <c:numFmt formatCode="General" sourceLinked="1"/>
        <c:majorTickMark val="none"/>
        <c:tickLblPos val="nextTo"/>
        <c:txPr>
          <a:bodyPr/>
          <a:lstStyle/>
          <a:p>
            <a:pPr>
              <a:defRPr lang="uk-UA"/>
            </a:pPr>
            <a:endParaRPr lang="uk-UA"/>
          </a:p>
        </c:txPr>
        <c:crossAx val="113338240"/>
        <c:crosses val="autoZero"/>
        <c:auto val="1"/>
        <c:lblAlgn val="ctr"/>
        <c:lblOffset val="100"/>
      </c:catAx>
      <c:valAx>
        <c:axId val="113338240"/>
        <c:scaling>
          <c:orientation val="minMax"/>
        </c:scaling>
        <c:axPos val="l"/>
        <c:majorGridlines/>
        <c:numFmt formatCode="General" sourceLinked="1"/>
        <c:majorTickMark val="none"/>
        <c:tickLblPos val="nextTo"/>
        <c:txPr>
          <a:bodyPr/>
          <a:lstStyle/>
          <a:p>
            <a:pPr>
              <a:defRPr lang="uk-UA"/>
            </a:pPr>
            <a:endParaRPr lang="uk-UA"/>
          </a:p>
        </c:txPr>
        <c:crossAx val="113336704"/>
        <c:crosses val="autoZero"/>
        <c:crossBetween val="between"/>
      </c:valAx>
    </c:plotArea>
    <c:legend>
      <c:legendPos val="r"/>
      <c:txPr>
        <a:bodyPr/>
        <a:lstStyle/>
        <a:p>
          <a:pPr>
            <a:defRPr lang="uk-UA"/>
          </a:pPr>
          <a:endParaRPr lang="uk-UA"/>
        </a:p>
      </c:txP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title>
      <c:tx>
        <c:rich>
          <a:bodyPr/>
          <a:lstStyle/>
          <a:p>
            <a:pPr>
              <a:defRPr lang="uk-UA" sz="1196">
                <a:latin typeface="Arial" pitchFamily="34" charset="0"/>
                <a:cs typeface="Arial" pitchFamily="34" charset="0"/>
              </a:defRPr>
            </a:pPr>
            <a:r>
              <a:rPr lang="ru-RU" sz="1196" baseline="0">
                <a:latin typeface="Arial" pitchFamily="34" charset="0"/>
                <a:cs typeface="Arial" pitchFamily="34" charset="0"/>
              </a:rPr>
              <a:t>Міжнародний природничий інтерактивний конкурс</a:t>
            </a:r>
          </a:p>
          <a:p>
            <a:pPr>
              <a:defRPr lang="uk-UA" sz="1196">
                <a:latin typeface="Arial" pitchFamily="34" charset="0"/>
                <a:cs typeface="Arial" pitchFamily="34" charset="0"/>
              </a:defRPr>
            </a:pPr>
            <a:r>
              <a:rPr lang="ru-RU" sz="1196" baseline="0">
                <a:latin typeface="Arial" pitchFamily="34" charset="0"/>
                <a:cs typeface="Arial" pitchFamily="34" charset="0"/>
              </a:rPr>
              <a:t> " Колосок "</a:t>
            </a:r>
            <a:endParaRPr lang="ru-RU" sz="1196">
              <a:latin typeface="Arial" pitchFamily="34" charset="0"/>
              <a:cs typeface="Arial" pitchFamily="34" charset="0"/>
            </a:endParaRPr>
          </a:p>
        </c:rich>
      </c:tx>
    </c:title>
    <c:plotArea>
      <c:layout/>
      <c:barChart>
        <c:barDir val="col"/>
        <c:grouping val="clustered"/>
        <c:ser>
          <c:idx val="0"/>
          <c:order val="0"/>
          <c:tx>
            <c:strRef>
              <c:f>Аркуш1!$B$1</c:f>
              <c:strCache>
                <c:ptCount val="1"/>
                <c:pt idx="0">
                  <c:v>кількість  учнів-учасників</c:v>
                </c:pt>
              </c:strCache>
            </c:strRef>
          </c:tx>
          <c:spPr>
            <a:solidFill>
              <a:srgbClr val="002060"/>
            </a:solidFill>
          </c:spPr>
          <c:cat>
            <c:strRef>
              <c:f>Аркуш1!$A$2:$A$6</c:f>
              <c:strCache>
                <c:ptCount val="2"/>
                <c:pt idx="0">
                  <c:v>2015/2016</c:v>
                </c:pt>
                <c:pt idx="1">
                  <c:v>2016/2017</c:v>
                </c:pt>
              </c:strCache>
            </c:strRef>
          </c:cat>
          <c:val>
            <c:numRef>
              <c:f>Аркуш1!$B$2:$B$6</c:f>
              <c:numCache>
                <c:formatCode>General</c:formatCode>
                <c:ptCount val="5"/>
                <c:pt idx="0">
                  <c:v>32</c:v>
                </c:pt>
                <c:pt idx="1">
                  <c:v>48</c:v>
                </c:pt>
              </c:numCache>
            </c:numRef>
          </c:val>
        </c:ser>
        <c:ser>
          <c:idx val="1"/>
          <c:order val="1"/>
          <c:tx>
            <c:strRef>
              <c:f>Аркуш1!$C$1</c:f>
              <c:strCache>
                <c:ptCount val="1"/>
                <c:pt idx="0">
                  <c:v>кількість учнів</c:v>
                </c:pt>
              </c:strCache>
            </c:strRef>
          </c:tx>
          <c:cat>
            <c:strRef>
              <c:f>Аркуш1!$A$2:$A$6</c:f>
              <c:strCache>
                <c:ptCount val="2"/>
                <c:pt idx="0">
                  <c:v>2015/2016</c:v>
                </c:pt>
                <c:pt idx="1">
                  <c:v>2016/2017</c:v>
                </c:pt>
              </c:strCache>
            </c:strRef>
          </c:cat>
          <c:val>
            <c:numRef>
              <c:f>Аркуш1!$C$2:$C$6</c:f>
              <c:numCache>
                <c:formatCode>General</c:formatCode>
                <c:ptCount val="5"/>
                <c:pt idx="0">
                  <c:v>93</c:v>
                </c:pt>
                <c:pt idx="1">
                  <c:v>80</c:v>
                </c:pt>
              </c:numCache>
            </c:numRef>
          </c:val>
        </c:ser>
        <c:axId val="114604288"/>
        <c:axId val="114610176"/>
      </c:barChart>
      <c:catAx>
        <c:axId val="114604288"/>
        <c:scaling>
          <c:orientation val="minMax"/>
        </c:scaling>
        <c:axPos val="b"/>
        <c:numFmt formatCode="General" sourceLinked="1"/>
        <c:majorTickMark val="none"/>
        <c:tickLblPos val="nextTo"/>
        <c:txPr>
          <a:bodyPr/>
          <a:lstStyle/>
          <a:p>
            <a:pPr>
              <a:defRPr lang="uk-UA"/>
            </a:pPr>
            <a:endParaRPr lang="uk-UA"/>
          </a:p>
        </c:txPr>
        <c:crossAx val="114610176"/>
        <c:crosses val="autoZero"/>
        <c:auto val="1"/>
        <c:lblAlgn val="ctr"/>
        <c:lblOffset val="100"/>
      </c:catAx>
      <c:valAx>
        <c:axId val="114610176"/>
        <c:scaling>
          <c:orientation val="minMax"/>
        </c:scaling>
        <c:axPos val="l"/>
        <c:majorGridlines/>
        <c:numFmt formatCode="General" sourceLinked="1"/>
        <c:majorTickMark val="none"/>
        <c:tickLblPos val="nextTo"/>
        <c:txPr>
          <a:bodyPr/>
          <a:lstStyle/>
          <a:p>
            <a:pPr>
              <a:defRPr lang="uk-UA"/>
            </a:pPr>
            <a:endParaRPr lang="uk-UA"/>
          </a:p>
        </c:txPr>
        <c:crossAx val="114604288"/>
        <c:crosses val="autoZero"/>
        <c:crossBetween val="between"/>
      </c:valAx>
    </c:plotArea>
    <c:legend>
      <c:legendPos val="r"/>
      <c:txPr>
        <a:bodyPr/>
        <a:lstStyle/>
        <a:p>
          <a:pPr>
            <a:defRPr lang="uk-UA"/>
          </a:pPr>
          <a:endParaRPr lang="uk-UA"/>
        </a:p>
      </c:txP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uk-UA"/>
            </a:pPr>
            <a:r>
              <a:rPr lang="uk-UA"/>
              <a:t>Порівняльний аналіз нагородження Похвальними листами </a:t>
            </a:r>
          </a:p>
        </c:rich>
      </c:tx>
    </c:title>
    <c:plotArea>
      <c:layout/>
      <c:barChart>
        <c:barDir val="col"/>
        <c:grouping val="clustered"/>
        <c:ser>
          <c:idx val="0"/>
          <c:order val="0"/>
          <c:tx>
            <c:strRef>
              <c:f>Лист1!$B$1</c:f>
              <c:strCache>
                <c:ptCount val="1"/>
                <c:pt idx="0">
                  <c:v>Похвальні листи</c:v>
                </c:pt>
              </c:strCache>
            </c:strRef>
          </c:tx>
          <c:cat>
            <c:strRef>
              <c:f>Лист1!$A$2:$A$5</c:f>
              <c:strCache>
                <c:ptCount val="2"/>
                <c:pt idx="0">
                  <c:v>2015/2016</c:v>
                </c:pt>
                <c:pt idx="1">
                  <c:v>2016/2017</c:v>
                </c:pt>
              </c:strCache>
            </c:strRef>
          </c:cat>
          <c:val>
            <c:numRef>
              <c:f>Лист1!$B$2:$B$5</c:f>
              <c:numCache>
                <c:formatCode>General</c:formatCode>
                <c:ptCount val="4"/>
                <c:pt idx="0">
                  <c:v>12</c:v>
                </c:pt>
                <c:pt idx="1">
                  <c:v>15</c:v>
                </c:pt>
              </c:numCache>
            </c:numRef>
          </c:val>
        </c:ser>
        <c:ser>
          <c:idx val="1"/>
          <c:order val="1"/>
          <c:tx>
            <c:strRef>
              <c:f>Лист1!$C$1</c:f>
              <c:strCache>
                <c:ptCount val="1"/>
                <c:pt idx="0">
                  <c:v>Столбец1</c:v>
                </c:pt>
              </c:strCache>
            </c:strRef>
          </c:tx>
          <c:cat>
            <c:strRef>
              <c:f>Лист1!$A$2:$A$5</c:f>
              <c:strCache>
                <c:ptCount val="2"/>
                <c:pt idx="0">
                  <c:v>2015/2016</c:v>
                </c:pt>
                <c:pt idx="1">
                  <c:v>2016/2017</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2"/>
                <c:pt idx="0">
                  <c:v>2015/2016</c:v>
                </c:pt>
                <c:pt idx="1">
                  <c:v>2016/2017</c:v>
                </c:pt>
              </c:strCache>
            </c:strRef>
          </c:cat>
          <c:val>
            <c:numRef>
              <c:f>Лист1!$D$2:$D$5</c:f>
              <c:numCache>
                <c:formatCode>General</c:formatCode>
                <c:ptCount val="4"/>
              </c:numCache>
            </c:numRef>
          </c:val>
        </c:ser>
        <c:axId val="113287936"/>
        <c:axId val="113289472"/>
      </c:barChart>
      <c:catAx>
        <c:axId val="113287936"/>
        <c:scaling>
          <c:orientation val="minMax"/>
        </c:scaling>
        <c:axPos val="b"/>
        <c:majorTickMark val="none"/>
        <c:tickLblPos val="nextTo"/>
        <c:txPr>
          <a:bodyPr/>
          <a:lstStyle/>
          <a:p>
            <a:pPr>
              <a:defRPr lang="uk-UA"/>
            </a:pPr>
            <a:endParaRPr lang="uk-UA"/>
          </a:p>
        </c:txPr>
        <c:crossAx val="113289472"/>
        <c:crosses val="autoZero"/>
        <c:auto val="1"/>
        <c:lblAlgn val="ctr"/>
        <c:lblOffset val="100"/>
      </c:catAx>
      <c:valAx>
        <c:axId val="113289472"/>
        <c:scaling>
          <c:orientation val="minMax"/>
        </c:scaling>
        <c:axPos val="l"/>
        <c:majorGridlines/>
        <c:numFmt formatCode="General" sourceLinked="1"/>
        <c:majorTickMark val="none"/>
        <c:tickLblPos val="nextTo"/>
        <c:txPr>
          <a:bodyPr/>
          <a:lstStyle/>
          <a:p>
            <a:pPr>
              <a:defRPr lang="uk-UA"/>
            </a:pPr>
            <a:endParaRPr lang="uk-UA"/>
          </a:p>
        </c:txPr>
        <c:crossAx val="113287936"/>
        <c:crosses val="autoZero"/>
        <c:crossBetween val="between"/>
      </c:valAx>
    </c:plotArea>
    <c:legend>
      <c:legendPos val="r"/>
      <c:legendEntry>
        <c:idx val="1"/>
        <c:delete val="1"/>
      </c:legendEntry>
      <c:legendEntry>
        <c:idx val="2"/>
        <c:delete val="1"/>
      </c:legendEntry>
      <c:txPr>
        <a:bodyPr/>
        <a:lstStyle/>
        <a:p>
          <a:pPr>
            <a:defRPr lang="uk-UA"/>
          </a:pPr>
          <a:endParaRPr lang="uk-UA"/>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lgn="ctr">
              <a:defRPr lang="uk-UA"/>
            </a:pPr>
            <a:r>
              <a:rPr lang="uk-UA" sz="1600" b="1">
                <a:latin typeface="Times New Roman" pitchFamily="18" charset="0"/>
                <a:cs typeface="Times New Roman" pitchFamily="18" charset="0"/>
              </a:rPr>
              <a:t>Рівень</a:t>
            </a:r>
            <a:r>
              <a:rPr lang="uk-UA" sz="1600" b="1" baseline="0">
                <a:latin typeface="Times New Roman" pitchFamily="18" charset="0"/>
                <a:cs typeface="Times New Roman" pitchFamily="18" charset="0"/>
              </a:rPr>
              <a:t> навчальних досягнень учнів початкових класів у 2015/2016 навчальному році</a:t>
            </a:r>
            <a:endParaRPr lang="uk-UA" sz="1600" b="1">
              <a:latin typeface="Times New Roman" pitchFamily="18" charset="0"/>
              <a:cs typeface="Times New Roman" pitchFamily="18" charset="0"/>
            </a:endParaRPr>
          </a:p>
        </c:rich>
      </c:tx>
    </c:title>
    <c:view3D>
      <c:rAngAx val="1"/>
    </c:view3D>
    <c:plotArea>
      <c:layout>
        <c:manualLayout>
          <c:layoutTarget val="inner"/>
          <c:xMode val="edge"/>
          <c:yMode val="edge"/>
          <c:x val="0.12025708696379711"/>
          <c:y val="0.11992114178727221"/>
          <c:w val="0.86231530746991314"/>
          <c:h val="0.6866378160949792"/>
        </c:manualLayout>
      </c:layout>
      <c:bar3DChart>
        <c:barDir val="col"/>
        <c:grouping val="clustered"/>
        <c:ser>
          <c:idx val="0"/>
          <c:order val="0"/>
          <c:tx>
            <c:strRef>
              <c:f>Аркуш1!$A$3</c:f>
              <c:strCache>
                <c:ptCount val="1"/>
                <c:pt idx="0">
                  <c:v>1 клас</c:v>
                </c:pt>
              </c:strCache>
            </c:strRef>
          </c:tx>
          <c:cat>
            <c:strRef>
              <c:f>Аркуш1!$B$2:$E$2</c:f>
              <c:strCache>
                <c:ptCount val="4"/>
                <c:pt idx="0">
                  <c:v>Низький рівень</c:v>
                </c:pt>
                <c:pt idx="1">
                  <c:v>Середній рівень</c:v>
                </c:pt>
                <c:pt idx="2">
                  <c:v>Достатній рівень</c:v>
                </c:pt>
                <c:pt idx="3">
                  <c:v>Високий рівень</c:v>
                </c:pt>
              </c:strCache>
            </c:strRef>
          </c:cat>
          <c:val>
            <c:numRef>
              <c:f>Аркуш1!$B$3:$E$3</c:f>
              <c:numCache>
                <c:formatCode>General</c:formatCode>
                <c:ptCount val="4"/>
                <c:pt idx="0">
                  <c:v>0</c:v>
                </c:pt>
                <c:pt idx="1">
                  <c:v>0</c:v>
                </c:pt>
                <c:pt idx="2">
                  <c:v>0</c:v>
                </c:pt>
                <c:pt idx="3">
                  <c:v>0</c:v>
                </c:pt>
              </c:numCache>
            </c:numRef>
          </c:val>
        </c:ser>
        <c:ser>
          <c:idx val="1"/>
          <c:order val="1"/>
          <c:tx>
            <c:strRef>
              <c:f>Аркуш1!$A$4</c:f>
              <c:strCache>
                <c:ptCount val="1"/>
                <c:pt idx="0">
                  <c:v>2 клас</c:v>
                </c:pt>
              </c:strCache>
            </c:strRef>
          </c:tx>
          <c:cat>
            <c:strRef>
              <c:f>Аркуш1!$B$2:$E$2</c:f>
              <c:strCache>
                <c:ptCount val="4"/>
                <c:pt idx="0">
                  <c:v>Низький рівень</c:v>
                </c:pt>
                <c:pt idx="1">
                  <c:v>Середній рівень</c:v>
                </c:pt>
                <c:pt idx="2">
                  <c:v>Достатній рівень</c:v>
                </c:pt>
                <c:pt idx="3">
                  <c:v>Високий рівень</c:v>
                </c:pt>
              </c:strCache>
            </c:strRef>
          </c:cat>
          <c:val>
            <c:numRef>
              <c:f>Аркуш1!$B$4:$E$4</c:f>
              <c:numCache>
                <c:formatCode>General</c:formatCode>
                <c:ptCount val="4"/>
                <c:pt idx="0">
                  <c:v>0</c:v>
                </c:pt>
                <c:pt idx="1">
                  <c:v>4</c:v>
                </c:pt>
                <c:pt idx="2">
                  <c:v>5</c:v>
                </c:pt>
                <c:pt idx="3">
                  <c:v>2</c:v>
                </c:pt>
              </c:numCache>
            </c:numRef>
          </c:val>
        </c:ser>
        <c:ser>
          <c:idx val="2"/>
          <c:order val="2"/>
          <c:tx>
            <c:strRef>
              <c:f>Аркуш1!$A$5</c:f>
              <c:strCache>
                <c:ptCount val="1"/>
                <c:pt idx="0">
                  <c:v>3 клас</c:v>
                </c:pt>
              </c:strCache>
            </c:strRef>
          </c:tx>
          <c:cat>
            <c:strRef>
              <c:f>Аркуш1!$B$2:$E$2</c:f>
              <c:strCache>
                <c:ptCount val="4"/>
                <c:pt idx="0">
                  <c:v>Низький рівень</c:v>
                </c:pt>
                <c:pt idx="1">
                  <c:v>Середній рівень</c:v>
                </c:pt>
                <c:pt idx="2">
                  <c:v>Достатній рівень</c:v>
                </c:pt>
                <c:pt idx="3">
                  <c:v>Високий рівень</c:v>
                </c:pt>
              </c:strCache>
            </c:strRef>
          </c:cat>
          <c:val>
            <c:numRef>
              <c:f>Аркуш1!$B$5:$E$5</c:f>
              <c:numCache>
                <c:formatCode>General</c:formatCode>
                <c:ptCount val="4"/>
                <c:pt idx="0">
                  <c:v>0</c:v>
                </c:pt>
                <c:pt idx="1">
                  <c:v>6</c:v>
                </c:pt>
                <c:pt idx="2">
                  <c:v>5</c:v>
                </c:pt>
                <c:pt idx="3">
                  <c:v>4</c:v>
                </c:pt>
              </c:numCache>
            </c:numRef>
          </c:val>
        </c:ser>
        <c:ser>
          <c:idx val="3"/>
          <c:order val="3"/>
          <c:tx>
            <c:strRef>
              <c:f>Аркуш1!$A$6</c:f>
              <c:strCache>
                <c:ptCount val="1"/>
                <c:pt idx="0">
                  <c:v>4 клас</c:v>
                </c:pt>
              </c:strCache>
            </c:strRef>
          </c:tx>
          <c:cat>
            <c:strRef>
              <c:f>Аркуш1!$B$2:$E$2</c:f>
              <c:strCache>
                <c:ptCount val="4"/>
                <c:pt idx="0">
                  <c:v>Низький рівень</c:v>
                </c:pt>
                <c:pt idx="1">
                  <c:v>Середній рівень</c:v>
                </c:pt>
                <c:pt idx="2">
                  <c:v>Достатній рівень</c:v>
                </c:pt>
                <c:pt idx="3">
                  <c:v>Високий рівень</c:v>
                </c:pt>
              </c:strCache>
            </c:strRef>
          </c:cat>
          <c:val>
            <c:numRef>
              <c:f>Аркуш1!$B$6:$E$6</c:f>
              <c:numCache>
                <c:formatCode>General</c:formatCode>
                <c:ptCount val="4"/>
                <c:pt idx="0">
                  <c:v>0</c:v>
                </c:pt>
                <c:pt idx="1">
                  <c:v>2</c:v>
                </c:pt>
                <c:pt idx="2">
                  <c:v>1</c:v>
                </c:pt>
                <c:pt idx="3">
                  <c:v>1</c:v>
                </c:pt>
              </c:numCache>
            </c:numRef>
          </c:val>
        </c:ser>
        <c:shape val="box"/>
        <c:axId val="113452544"/>
        <c:axId val="113454080"/>
        <c:axId val="0"/>
      </c:bar3DChart>
      <c:catAx>
        <c:axId val="113452544"/>
        <c:scaling>
          <c:orientation val="minMax"/>
        </c:scaling>
        <c:axPos val="b"/>
        <c:majorTickMark val="none"/>
        <c:tickLblPos val="nextTo"/>
        <c:txPr>
          <a:bodyPr/>
          <a:lstStyle/>
          <a:p>
            <a:pPr>
              <a:defRPr lang="uk-UA"/>
            </a:pPr>
            <a:endParaRPr lang="uk-UA"/>
          </a:p>
        </c:txPr>
        <c:crossAx val="113454080"/>
        <c:crosses val="autoZero"/>
        <c:auto val="1"/>
        <c:lblAlgn val="ctr"/>
        <c:lblOffset val="100"/>
      </c:catAx>
      <c:valAx>
        <c:axId val="113454080"/>
        <c:scaling>
          <c:orientation val="minMax"/>
        </c:scaling>
        <c:axPos val="l"/>
        <c:majorGridlines/>
        <c:numFmt formatCode="General" sourceLinked="1"/>
        <c:majorTickMark val="none"/>
        <c:tickLblPos val="nextTo"/>
        <c:txPr>
          <a:bodyPr/>
          <a:lstStyle/>
          <a:p>
            <a:pPr>
              <a:defRPr lang="uk-UA"/>
            </a:pPr>
            <a:endParaRPr lang="uk-UA"/>
          </a:p>
        </c:txPr>
        <c:crossAx val="113452544"/>
        <c:crosses val="autoZero"/>
        <c:crossBetween val="between"/>
      </c:valAx>
      <c:dTable>
        <c:showHorzBorder val="1"/>
        <c:showVertBorder val="1"/>
        <c:showOutline val="1"/>
        <c:showKeys val="1"/>
        <c:txPr>
          <a:bodyPr/>
          <a:lstStyle/>
          <a:p>
            <a:pPr rtl="0">
              <a:defRPr lang="uk-UA"/>
            </a:pPr>
            <a:endParaRPr lang="uk-UA"/>
          </a:p>
        </c:txPr>
      </c:dTable>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uk-UA"/>
            </a:pPr>
            <a:r>
              <a:rPr lang="uk-UA" sz="1400">
                <a:latin typeface="Times New Roman" pitchFamily="18" charset="0"/>
                <a:cs typeface="Times New Roman" pitchFamily="18" charset="0"/>
              </a:rPr>
              <a:t>Рівень</a:t>
            </a:r>
            <a:r>
              <a:rPr lang="uk-UA" sz="1400" baseline="0">
                <a:latin typeface="Times New Roman" pitchFamily="18" charset="0"/>
                <a:cs typeface="Times New Roman" pitchFamily="18" charset="0"/>
              </a:rPr>
              <a:t> навчальних досягнень учнів початкових класів у 2016/2017 навчальному році</a:t>
            </a:r>
            <a:endParaRPr lang="uk-UA" sz="1400">
              <a:latin typeface="Times New Roman" pitchFamily="18" charset="0"/>
              <a:cs typeface="Times New Roman" pitchFamily="18" charset="0"/>
            </a:endParaRPr>
          </a:p>
        </c:rich>
      </c:tx>
      <c:layout>
        <c:manualLayout>
          <c:xMode val="edge"/>
          <c:yMode val="edge"/>
          <c:x val="0.16829822882598144"/>
          <c:y val="0"/>
        </c:manualLayout>
      </c:layout>
    </c:title>
    <c:view3D>
      <c:rAngAx val="1"/>
    </c:view3D>
    <c:plotArea>
      <c:layout>
        <c:manualLayout>
          <c:layoutTarget val="inner"/>
          <c:xMode val="edge"/>
          <c:yMode val="edge"/>
          <c:x val="0.14122834791040129"/>
          <c:y val="0.12796539716840191"/>
          <c:w val="0.8454590163447222"/>
          <c:h val="0.6892257329519057"/>
        </c:manualLayout>
      </c:layout>
      <c:bar3DChart>
        <c:barDir val="col"/>
        <c:grouping val="clustered"/>
        <c:ser>
          <c:idx val="0"/>
          <c:order val="0"/>
          <c:tx>
            <c:strRef>
              <c:f>Аркуш1!$A$10</c:f>
              <c:strCache>
                <c:ptCount val="1"/>
                <c:pt idx="0">
                  <c:v>1 клас</c:v>
                </c:pt>
              </c:strCache>
            </c:strRef>
          </c:tx>
          <c:cat>
            <c:strRef>
              <c:f>Аркуш1!$B$9:$E$9</c:f>
              <c:strCache>
                <c:ptCount val="4"/>
                <c:pt idx="0">
                  <c:v>Низький рівень</c:v>
                </c:pt>
                <c:pt idx="1">
                  <c:v>Середній рівень</c:v>
                </c:pt>
                <c:pt idx="2">
                  <c:v>Достатній рівень</c:v>
                </c:pt>
                <c:pt idx="3">
                  <c:v>Високий рівень</c:v>
                </c:pt>
              </c:strCache>
            </c:strRef>
          </c:cat>
          <c:val>
            <c:numRef>
              <c:f>Аркуш1!$B$10:$E$10</c:f>
              <c:numCache>
                <c:formatCode>General</c:formatCode>
                <c:ptCount val="4"/>
                <c:pt idx="0">
                  <c:v>0</c:v>
                </c:pt>
                <c:pt idx="1">
                  <c:v>0</c:v>
                </c:pt>
                <c:pt idx="2">
                  <c:v>0</c:v>
                </c:pt>
                <c:pt idx="3">
                  <c:v>0</c:v>
                </c:pt>
              </c:numCache>
            </c:numRef>
          </c:val>
        </c:ser>
        <c:ser>
          <c:idx val="1"/>
          <c:order val="1"/>
          <c:tx>
            <c:strRef>
              <c:f>Аркуш1!$A$11</c:f>
              <c:strCache>
                <c:ptCount val="1"/>
                <c:pt idx="0">
                  <c:v>2 клас</c:v>
                </c:pt>
              </c:strCache>
            </c:strRef>
          </c:tx>
          <c:cat>
            <c:strRef>
              <c:f>Аркуш1!$B$9:$E$9</c:f>
              <c:strCache>
                <c:ptCount val="4"/>
                <c:pt idx="0">
                  <c:v>Низький рівень</c:v>
                </c:pt>
                <c:pt idx="1">
                  <c:v>Середній рівень</c:v>
                </c:pt>
                <c:pt idx="2">
                  <c:v>Достатній рівень</c:v>
                </c:pt>
                <c:pt idx="3">
                  <c:v>Високий рівень</c:v>
                </c:pt>
              </c:strCache>
            </c:strRef>
          </c:cat>
          <c:val>
            <c:numRef>
              <c:f>Аркуш1!$B$11:$E$11</c:f>
              <c:numCache>
                <c:formatCode>General</c:formatCode>
                <c:ptCount val="4"/>
                <c:pt idx="0">
                  <c:v>0</c:v>
                </c:pt>
                <c:pt idx="1">
                  <c:v>1</c:v>
                </c:pt>
                <c:pt idx="2">
                  <c:v>6</c:v>
                </c:pt>
                <c:pt idx="3">
                  <c:v>4</c:v>
                </c:pt>
              </c:numCache>
            </c:numRef>
          </c:val>
        </c:ser>
        <c:ser>
          <c:idx val="2"/>
          <c:order val="2"/>
          <c:tx>
            <c:strRef>
              <c:f>Аркуш1!$A$12</c:f>
              <c:strCache>
                <c:ptCount val="1"/>
                <c:pt idx="0">
                  <c:v>3 клас</c:v>
                </c:pt>
              </c:strCache>
            </c:strRef>
          </c:tx>
          <c:cat>
            <c:strRef>
              <c:f>Аркуш1!$B$9:$E$9</c:f>
              <c:strCache>
                <c:ptCount val="4"/>
                <c:pt idx="0">
                  <c:v>Низький рівень</c:v>
                </c:pt>
                <c:pt idx="1">
                  <c:v>Середній рівень</c:v>
                </c:pt>
                <c:pt idx="2">
                  <c:v>Достатній рівень</c:v>
                </c:pt>
                <c:pt idx="3">
                  <c:v>Високий рівень</c:v>
                </c:pt>
              </c:strCache>
            </c:strRef>
          </c:cat>
          <c:val>
            <c:numRef>
              <c:f>Аркуш1!$B$12:$E$12</c:f>
              <c:numCache>
                <c:formatCode>General</c:formatCode>
                <c:ptCount val="4"/>
                <c:pt idx="0">
                  <c:v>0</c:v>
                </c:pt>
                <c:pt idx="1">
                  <c:v>5</c:v>
                </c:pt>
                <c:pt idx="2">
                  <c:v>4</c:v>
                </c:pt>
                <c:pt idx="3">
                  <c:v>1</c:v>
                </c:pt>
              </c:numCache>
            </c:numRef>
          </c:val>
        </c:ser>
        <c:ser>
          <c:idx val="3"/>
          <c:order val="3"/>
          <c:tx>
            <c:strRef>
              <c:f>Аркуш1!$A$13</c:f>
              <c:strCache>
                <c:ptCount val="1"/>
                <c:pt idx="0">
                  <c:v>4 клас</c:v>
                </c:pt>
              </c:strCache>
            </c:strRef>
          </c:tx>
          <c:cat>
            <c:strRef>
              <c:f>Аркуш1!$B$9:$E$9</c:f>
              <c:strCache>
                <c:ptCount val="4"/>
                <c:pt idx="0">
                  <c:v>Низький рівень</c:v>
                </c:pt>
                <c:pt idx="1">
                  <c:v>Середній рівень</c:v>
                </c:pt>
                <c:pt idx="2">
                  <c:v>Достатній рівень</c:v>
                </c:pt>
                <c:pt idx="3">
                  <c:v>Високий рівень</c:v>
                </c:pt>
              </c:strCache>
            </c:strRef>
          </c:cat>
          <c:val>
            <c:numRef>
              <c:f>Аркуш1!$B$13:$E$13</c:f>
              <c:numCache>
                <c:formatCode>General</c:formatCode>
                <c:ptCount val="4"/>
                <c:pt idx="0">
                  <c:v>0</c:v>
                </c:pt>
                <c:pt idx="1">
                  <c:v>4</c:v>
                </c:pt>
                <c:pt idx="2">
                  <c:v>5</c:v>
                </c:pt>
                <c:pt idx="3">
                  <c:v>4</c:v>
                </c:pt>
              </c:numCache>
            </c:numRef>
          </c:val>
        </c:ser>
        <c:shape val="box"/>
        <c:axId val="113474176"/>
        <c:axId val="113492352"/>
        <c:axId val="0"/>
      </c:bar3DChart>
      <c:catAx>
        <c:axId val="113474176"/>
        <c:scaling>
          <c:orientation val="minMax"/>
        </c:scaling>
        <c:axPos val="b"/>
        <c:majorTickMark val="none"/>
        <c:tickLblPos val="nextTo"/>
        <c:txPr>
          <a:bodyPr/>
          <a:lstStyle/>
          <a:p>
            <a:pPr>
              <a:defRPr lang="uk-UA"/>
            </a:pPr>
            <a:endParaRPr lang="uk-UA"/>
          </a:p>
        </c:txPr>
        <c:crossAx val="113492352"/>
        <c:crosses val="autoZero"/>
        <c:auto val="1"/>
        <c:lblAlgn val="ctr"/>
        <c:lblOffset val="100"/>
      </c:catAx>
      <c:valAx>
        <c:axId val="113492352"/>
        <c:scaling>
          <c:orientation val="minMax"/>
        </c:scaling>
        <c:axPos val="l"/>
        <c:majorGridlines/>
        <c:numFmt formatCode="General" sourceLinked="1"/>
        <c:majorTickMark val="none"/>
        <c:tickLblPos val="nextTo"/>
        <c:txPr>
          <a:bodyPr/>
          <a:lstStyle/>
          <a:p>
            <a:pPr>
              <a:defRPr lang="uk-UA"/>
            </a:pPr>
            <a:endParaRPr lang="uk-UA"/>
          </a:p>
        </c:txPr>
        <c:crossAx val="113474176"/>
        <c:crosses val="autoZero"/>
        <c:crossBetween val="between"/>
      </c:valAx>
      <c:dTable>
        <c:showHorzBorder val="1"/>
        <c:showVertBorder val="1"/>
        <c:showOutline val="1"/>
        <c:showKeys val="1"/>
        <c:txPr>
          <a:bodyPr/>
          <a:lstStyle/>
          <a:p>
            <a:pPr rtl="0">
              <a:defRPr lang="uk-UA"/>
            </a:pPr>
            <a:endParaRPr lang="uk-UA"/>
          </a:p>
        </c:txPr>
      </c:dTable>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uk-UA"/>
            </a:pPr>
            <a:r>
              <a:rPr lang="uk-UA"/>
              <a:t>Порівняння</a:t>
            </a:r>
            <a:r>
              <a:rPr lang="uk-UA" baseline="0"/>
              <a:t> успішності учнів початкових класів за 2015/2016 та 2016/2017 навчальні роки</a:t>
            </a:r>
            <a:endParaRPr lang="uk-UA"/>
          </a:p>
        </c:rich>
      </c:tx>
    </c:title>
    <c:view3D>
      <c:rAngAx val="1"/>
    </c:view3D>
    <c:plotArea>
      <c:layout/>
      <c:bar3DChart>
        <c:barDir val="col"/>
        <c:grouping val="clustered"/>
        <c:ser>
          <c:idx val="0"/>
          <c:order val="0"/>
          <c:tx>
            <c:strRef>
              <c:f>Аркуш1!$J$2</c:f>
              <c:strCache>
                <c:ptCount val="1"/>
                <c:pt idx="0">
                  <c:v>Успішність учнів за 2015/2016 роки, %</c:v>
                </c:pt>
              </c:strCache>
            </c:strRef>
          </c:tx>
          <c:cat>
            <c:strRef>
              <c:f>Аркуш1!$I$3:$I$6</c:f>
              <c:strCache>
                <c:ptCount val="4"/>
                <c:pt idx="0">
                  <c:v>1 клас</c:v>
                </c:pt>
                <c:pt idx="1">
                  <c:v>2 клас</c:v>
                </c:pt>
                <c:pt idx="2">
                  <c:v>3 клас</c:v>
                </c:pt>
                <c:pt idx="3">
                  <c:v>4 клас</c:v>
                </c:pt>
              </c:strCache>
            </c:strRef>
          </c:cat>
          <c:val>
            <c:numRef>
              <c:f>Аркуш1!$J$3:$J$6</c:f>
              <c:numCache>
                <c:formatCode>General</c:formatCode>
                <c:ptCount val="4"/>
                <c:pt idx="1">
                  <c:v>60</c:v>
                </c:pt>
                <c:pt idx="2">
                  <c:v>62</c:v>
                </c:pt>
                <c:pt idx="3">
                  <c:v>59</c:v>
                </c:pt>
              </c:numCache>
            </c:numRef>
          </c:val>
        </c:ser>
        <c:ser>
          <c:idx val="1"/>
          <c:order val="1"/>
          <c:tx>
            <c:strRef>
              <c:f>Аркуш1!$K$2</c:f>
              <c:strCache>
                <c:ptCount val="1"/>
                <c:pt idx="0">
                  <c:v>Успішність учнів за 2016/2017 роки, %</c:v>
                </c:pt>
              </c:strCache>
            </c:strRef>
          </c:tx>
          <c:cat>
            <c:strRef>
              <c:f>Аркуш1!$I$3:$I$6</c:f>
              <c:strCache>
                <c:ptCount val="4"/>
                <c:pt idx="0">
                  <c:v>1 клас</c:v>
                </c:pt>
                <c:pt idx="1">
                  <c:v>2 клас</c:v>
                </c:pt>
                <c:pt idx="2">
                  <c:v>3 клас</c:v>
                </c:pt>
                <c:pt idx="3">
                  <c:v>4 клас</c:v>
                </c:pt>
              </c:strCache>
            </c:strRef>
          </c:cat>
          <c:val>
            <c:numRef>
              <c:f>Аркуш1!$K$3:$K$6</c:f>
              <c:numCache>
                <c:formatCode>General</c:formatCode>
                <c:ptCount val="4"/>
                <c:pt idx="1">
                  <c:v>74</c:v>
                </c:pt>
                <c:pt idx="2">
                  <c:v>49</c:v>
                </c:pt>
                <c:pt idx="3">
                  <c:v>62</c:v>
                </c:pt>
              </c:numCache>
            </c:numRef>
          </c:val>
        </c:ser>
        <c:shape val="box"/>
        <c:axId val="115677440"/>
        <c:axId val="115679232"/>
        <c:axId val="0"/>
      </c:bar3DChart>
      <c:catAx>
        <c:axId val="115677440"/>
        <c:scaling>
          <c:orientation val="minMax"/>
        </c:scaling>
        <c:axPos val="b"/>
        <c:majorTickMark val="none"/>
        <c:tickLblPos val="nextTo"/>
        <c:txPr>
          <a:bodyPr/>
          <a:lstStyle/>
          <a:p>
            <a:pPr>
              <a:defRPr lang="uk-UA"/>
            </a:pPr>
            <a:endParaRPr lang="uk-UA"/>
          </a:p>
        </c:txPr>
        <c:crossAx val="115679232"/>
        <c:crosses val="autoZero"/>
        <c:auto val="1"/>
        <c:lblAlgn val="ctr"/>
        <c:lblOffset val="100"/>
      </c:catAx>
      <c:valAx>
        <c:axId val="115679232"/>
        <c:scaling>
          <c:orientation val="minMax"/>
        </c:scaling>
        <c:axPos val="l"/>
        <c:majorGridlines/>
        <c:numFmt formatCode="General" sourceLinked="1"/>
        <c:majorTickMark val="none"/>
        <c:tickLblPos val="nextTo"/>
        <c:txPr>
          <a:bodyPr/>
          <a:lstStyle/>
          <a:p>
            <a:pPr>
              <a:defRPr lang="uk-UA"/>
            </a:pPr>
            <a:endParaRPr lang="uk-UA"/>
          </a:p>
        </c:txPr>
        <c:crossAx val="115677440"/>
        <c:crosses val="autoZero"/>
        <c:crossBetween val="between"/>
      </c:valAx>
    </c:plotArea>
    <c:legend>
      <c:legendPos val="r"/>
      <c:txPr>
        <a:bodyPr/>
        <a:lstStyle/>
        <a:p>
          <a:pPr>
            <a:defRPr lang="uk-UA"/>
          </a:pPr>
          <a:endParaRPr lang="uk-UA"/>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39</Pages>
  <Words>47980</Words>
  <Characters>27349</Characters>
  <Application>Microsoft Office Word</Application>
  <DocSecurity>0</DocSecurity>
  <Lines>227</Lines>
  <Paragraphs>150</Paragraphs>
  <ScaleCrop>false</ScaleCrop>
  <Company>Reanimator Extreme Edition</Company>
  <LinksUpToDate>false</LinksUpToDate>
  <CharactersWithSpaces>75179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2</cp:revision>
  <dcterms:created xsi:type="dcterms:W3CDTF">2017-12-04T10:41:00Z</dcterms:created>
  <dcterms:modified xsi:type="dcterms:W3CDTF">2017-12-04T10:41:00Z</dcterms:modified>
</cp:coreProperties>
</file>