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53" w:rsidRDefault="00CB4E95">
      <w:pPr>
        <w:pStyle w:val="a3"/>
        <w:tabs>
          <w:tab w:val="left" w:leader="underscore" w:pos="1267"/>
          <w:tab w:val="left" w:leader="underscore" w:pos="6053"/>
        </w:tabs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</w:t>
      </w:r>
      <w:r w:rsidR="008F6D8F">
        <w:rPr>
          <w:b/>
        </w:rPr>
        <w:t xml:space="preserve">                  </w:t>
      </w:r>
      <w:r>
        <w:rPr>
          <w:b/>
        </w:rPr>
        <w:t>ЗАТВЕРДЖЕНО</w:t>
      </w:r>
    </w:p>
    <w:p w:rsidR="00370F53" w:rsidRDefault="00CB4E95">
      <w:pPr>
        <w:pStyle w:val="a3"/>
        <w:tabs>
          <w:tab w:val="left" w:leader="underscore" w:pos="1267"/>
          <w:tab w:val="left" w:leader="underscore" w:pos="6053"/>
        </w:tabs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8F6D8F">
        <w:rPr>
          <w:sz w:val="24"/>
        </w:rPr>
        <w:t xml:space="preserve">                 Директор </w:t>
      </w:r>
    </w:p>
    <w:p w:rsidR="00370F53" w:rsidRDefault="00CB4E95">
      <w:pPr>
        <w:pStyle w:val="a3"/>
        <w:tabs>
          <w:tab w:val="left" w:leader="underscore" w:pos="1267"/>
          <w:tab w:val="left" w:leader="underscore" w:pos="6053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Світлана МИКИТИН </w:t>
      </w:r>
    </w:p>
    <w:p w:rsidR="00370F53" w:rsidRDefault="00370F53">
      <w:pPr>
        <w:pStyle w:val="a3"/>
        <w:tabs>
          <w:tab w:val="left" w:leader="underscore" w:pos="1267"/>
          <w:tab w:val="left" w:leader="underscore" w:pos="6053"/>
        </w:tabs>
        <w:jc w:val="right"/>
        <w:rPr>
          <w:sz w:val="24"/>
        </w:rPr>
      </w:pPr>
    </w:p>
    <w:p w:rsidR="00370F53" w:rsidRDefault="00370F53">
      <w:pPr>
        <w:pStyle w:val="a3"/>
        <w:tabs>
          <w:tab w:val="left" w:leader="underscore" w:pos="1267"/>
          <w:tab w:val="left" w:leader="underscore" w:pos="6053"/>
        </w:tabs>
        <w:jc w:val="right"/>
        <w:rPr>
          <w:sz w:val="24"/>
        </w:rPr>
      </w:pPr>
    </w:p>
    <w:p w:rsidR="00370F53" w:rsidRDefault="00CB4E95">
      <w:pPr>
        <w:pStyle w:val="a3"/>
        <w:tabs>
          <w:tab w:val="left" w:leader="underscore" w:pos="1267"/>
          <w:tab w:val="left" w:leader="underscore" w:pos="6053"/>
        </w:tabs>
      </w:pPr>
      <w:r>
        <w:rPr>
          <w:b/>
        </w:rPr>
        <w:t>Графік</w:t>
      </w:r>
      <w:r>
        <w:rPr>
          <w:b/>
        </w:rPr>
        <w:br/>
        <w:t>проведення атестації педагогічних працівників</w:t>
      </w:r>
    </w:p>
    <w:p w:rsidR="00370F53" w:rsidRDefault="00CB4E95">
      <w:pPr>
        <w:pStyle w:val="a3"/>
        <w:tabs>
          <w:tab w:val="left" w:leader="underscore" w:pos="1267"/>
          <w:tab w:val="left" w:leader="underscore" w:pos="6053"/>
        </w:tabs>
        <w:rPr>
          <w:u w:val="single"/>
        </w:rPr>
      </w:pPr>
      <w:proofErr w:type="spellStart"/>
      <w:r>
        <w:t>Гориглядівської</w:t>
      </w:r>
      <w:proofErr w:type="spellEnd"/>
      <w:r>
        <w:t xml:space="preserve"> гімназії  </w:t>
      </w:r>
      <w:r>
        <w:rPr>
          <w:u w:val="single"/>
        </w:rPr>
        <w:t>на 2024/2025 навчальний рік</w:t>
      </w:r>
    </w:p>
    <w:p w:rsidR="00370F53" w:rsidRDefault="00CB4E95">
      <w:pPr>
        <w:pStyle w:val="a3"/>
        <w:tabs>
          <w:tab w:val="left" w:leader="underscore" w:pos="1267"/>
          <w:tab w:val="left" w:leader="underscore" w:pos="6053"/>
        </w:tabs>
      </w:pPr>
      <w:r>
        <w:tab/>
      </w: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390"/>
        <w:gridCol w:w="1699"/>
        <w:gridCol w:w="1997"/>
      </w:tblGrid>
      <w:tr w:rsidR="00370F5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ind w:firstLine="180"/>
            </w:pPr>
            <w:r>
              <w:rPr>
                <w:b/>
              </w:rPr>
              <w:t>№</w:t>
            </w:r>
          </w:p>
          <w:p w:rsidR="00370F53" w:rsidRDefault="00CB4E95">
            <w:pPr>
              <w:pStyle w:val="a5"/>
              <w:ind w:firstLine="180"/>
            </w:pPr>
            <w:r>
              <w:rPr>
                <w:b/>
              </w:rPr>
              <w:t>з/п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rPr>
                <w:b/>
              </w:rPr>
              <w:t>Зміст роботи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rPr>
                <w:b/>
              </w:rPr>
              <w:t>Термін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280"/>
            </w:pPr>
            <w:r>
              <w:rPr>
                <w:b/>
              </w:rPr>
              <w:t>Відповідальні</w:t>
            </w:r>
          </w:p>
        </w:tc>
      </w:tr>
      <w:tr w:rsidR="00370F53">
        <w:trPr>
          <w:trHeight w:hRule="exact" w:val="10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80"/>
            </w:pPr>
            <w:r>
              <w:t>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both"/>
            </w:pPr>
            <w:r>
              <w:t>Підготовка наказу про склад атестаційної комісії та проведення атестації вчителів у 2024- 2025н.р.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до 11.09.2024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Голова АК</w:t>
            </w:r>
          </w:p>
        </w:tc>
      </w:tr>
      <w:tr w:rsidR="00370F5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80"/>
            </w:pPr>
            <w:r>
              <w:t>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Опрацювання нового Положення про атестацію педагогічних працівників від 09.09.2023 №805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до 20.09.2024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Члени АК</w:t>
            </w:r>
          </w:p>
        </w:tc>
      </w:tr>
      <w:tr w:rsidR="00370F5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80"/>
            </w:pPr>
            <w:r>
              <w:t>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tabs>
                <w:tab w:val="left" w:pos="1810"/>
                <w:tab w:val="left" w:pos="3470"/>
                <w:tab w:val="left" w:pos="4992"/>
              </w:tabs>
              <w:jc w:val="both"/>
            </w:pPr>
            <w:r>
              <w:t>Ознайомлення</w:t>
            </w:r>
            <w:r>
              <w:tab/>
              <w:t>педагогічних</w:t>
            </w:r>
            <w:r>
              <w:tab/>
              <w:t>працівників</w:t>
            </w:r>
            <w:r>
              <w:tab/>
              <w:t>із</w:t>
            </w:r>
          </w:p>
          <w:p w:rsidR="00370F53" w:rsidRDefault="00CB4E95">
            <w:pPr>
              <w:pStyle w:val="a5"/>
              <w:jc w:val="both"/>
            </w:pPr>
            <w:r>
              <w:t>Положенням про атестацію від 09.09.2023 №805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Вересень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Голова АК</w:t>
            </w:r>
          </w:p>
        </w:tc>
      </w:tr>
      <w:tr w:rsidR="00370F53">
        <w:trPr>
          <w:trHeight w:val="4331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370F53">
            <w:pPr>
              <w:pStyle w:val="a5"/>
              <w:ind w:firstLine="280"/>
            </w:pPr>
          </w:p>
          <w:p w:rsidR="00370F53" w:rsidRDefault="00CB4E95">
            <w:pPr>
              <w:pStyle w:val="a5"/>
              <w:ind w:firstLine="280"/>
            </w:pPr>
            <w:r>
              <w:t>4</w:t>
            </w:r>
          </w:p>
          <w:p w:rsidR="00370F53" w:rsidRDefault="00370F53">
            <w:pPr>
              <w:pStyle w:val="a5"/>
              <w:ind w:firstLine="280"/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rPr>
                <w:b/>
                <w:i/>
              </w:rPr>
              <w:t xml:space="preserve"> Засідання атестаційної комісії №1:</w:t>
            </w:r>
          </w:p>
          <w:p w:rsidR="00370F53" w:rsidRDefault="00CB4E95">
            <w:pPr>
              <w:pStyle w:val="a5"/>
              <w:numPr>
                <w:ilvl w:val="0"/>
                <w:numId w:val="1"/>
              </w:numPr>
              <w:tabs>
                <w:tab w:val="left" w:pos="355"/>
              </w:tabs>
              <w:jc w:val="both"/>
            </w:pPr>
            <w:r>
              <w:t>Про затвердження плану роботи атестаційної комісії.</w:t>
            </w:r>
          </w:p>
          <w:p w:rsidR="00370F53" w:rsidRDefault="00CB4E95">
            <w:pPr>
              <w:pStyle w:val="a5"/>
              <w:numPr>
                <w:ilvl w:val="0"/>
                <w:numId w:val="1"/>
              </w:numPr>
              <w:tabs>
                <w:tab w:val="left" w:pos="355"/>
                <w:tab w:val="left" w:pos="542"/>
                <w:tab w:val="left" w:pos="1325"/>
                <w:tab w:val="left" w:pos="3120"/>
                <w:tab w:val="left" w:pos="4267"/>
              </w:tabs>
              <w:jc w:val="both"/>
            </w:pPr>
            <w:r>
              <w:t>Про</w:t>
            </w:r>
            <w:r>
              <w:tab/>
              <w:t>затвердження</w:t>
            </w:r>
            <w:r>
              <w:tab/>
              <w:t>графіка</w:t>
            </w:r>
            <w:r>
              <w:tab/>
              <w:t>атестації</w:t>
            </w:r>
          </w:p>
          <w:p w:rsidR="00370F53" w:rsidRDefault="00CB4E95">
            <w:pPr>
              <w:pStyle w:val="a5"/>
              <w:jc w:val="both"/>
            </w:pPr>
            <w:r>
              <w:t>педагогічних працівників.</w:t>
            </w:r>
          </w:p>
          <w:p w:rsidR="00370F53" w:rsidRDefault="00CB4E95">
            <w:pPr>
              <w:pStyle w:val="a5"/>
              <w:jc w:val="both"/>
            </w:pPr>
            <w:r>
              <w:t>3.Отримання списку педагогічних працівників, які підлягають черговій атестації.</w:t>
            </w:r>
          </w:p>
          <w:p w:rsidR="00370F53" w:rsidRDefault="00CB4E95">
            <w:pPr>
              <w:pStyle w:val="a5"/>
              <w:tabs>
                <w:tab w:val="left" w:pos="341"/>
              </w:tabs>
              <w:jc w:val="both"/>
            </w:pPr>
            <w:r>
              <w:t>3.Про затвердження списків працівників, які підлягають черговій та позачерговій атестації.</w:t>
            </w:r>
          </w:p>
          <w:p w:rsidR="00370F53" w:rsidRDefault="00CB4E95">
            <w:pPr>
              <w:pStyle w:val="a5"/>
              <w:tabs>
                <w:tab w:val="left" w:pos="341"/>
                <w:tab w:val="left" w:pos="446"/>
                <w:tab w:val="left" w:pos="3648"/>
              </w:tabs>
              <w:jc w:val="both"/>
            </w:pPr>
            <w:r>
              <w:t>4.Про розподіл обов’язків</w:t>
            </w:r>
            <w:r>
              <w:tab/>
              <w:t>між членами</w:t>
            </w:r>
          </w:p>
          <w:p w:rsidR="00370F53" w:rsidRDefault="00CB4E95">
            <w:pPr>
              <w:pStyle w:val="a5"/>
              <w:jc w:val="both"/>
            </w:pPr>
            <w:r>
              <w:t>атестаційної комісії.</w:t>
            </w:r>
          </w:p>
          <w:p w:rsidR="00370F53" w:rsidRDefault="00CB4E95">
            <w:pPr>
              <w:pStyle w:val="a5"/>
              <w:tabs>
                <w:tab w:val="left" w:pos="341"/>
                <w:tab w:val="left" w:pos="1229"/>
                <w:tab w:val="left" w:pos="3086"/>
                <w:tab w:val="left" w:pos="4862"/>
              </w:tabs>
              <w:jc w:val="both"/>
            </w:pPr>
            <w:r>
              <w:t>5.Про затвердження плану вивчення системи роботи</w:t>
            </w:r>
            <w:r>
              <w:tab/>
              <w:t>педагогічних</w:t>
            </w:r>
            <w:r>
              <w:tab/>
              <w:t>працівників,</w:t>
            </w:r>
            <w:r>
              <w:tab/>
              <w:t>які</w:t>
            </w:r>
          </w:p>
          <w:p w:rsidR="00370F53" w:rsidRDefault="00CB4E95">
            <w:pPr>
              <w:pStyle w:val="a5"/>
              <w:jc w:val="both"/>
            </w:pPr>
            <w:r>
              <w:t>атестуються.</w:t>
            </w:r>
          </w:p>
          <w:p w:rsidR="00370F53" w:rsidRDefault="00370F53">
            <w:pPr>
              <w:pStyle w:val="a5"/>
              <w:jc w:val="both"/>
            </w:pPr>
          </w:p>
          <w:p w:rsidR="00370F53" w:rsidRDefault="00370F53">
            <w:pPr>
              <w:pStyle w:val="a5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370F53">
            <w:pPr>
              <w:pStyle w:val="a5"/>
              <w:jc w:val="center"/>
            </w:pPr>
          </w:p>
          <w:p w:rsidR="00370F53" w:rsidRDefault="00370F53">
            <w:pPr>
              <w:pStyle w:val="a5"/>
              <w:jc w:val="center"/>
            </w:pPr>
          </w:p>
          <w:p w:rsidR="00370F53" w:rsidRDefault="00CB4E95">
            <w:pPr>
              <w:pStyle w:val="a5"/>
              <w:jc w:val="center"/>
            </w:pPr>
            <w:r>
              <w:t>До 10.10.2024</w:t>
            </w:r>
          </w:p>
          <w:p w:rsidR="00370F53" w:rsidRDefault="00CB4E95">
            <w:pPr>
              <w:pStyle w:val="a5"/>
              <w:spacing w:before="260"/>
              <w:jc w:val="center"/>
            </w:pPr>
            <w:r>
              <w:t>10.10.2024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spacing w:before="260"/>
              <w:ind w:firstLine="480"/>
            </w:pPr>
            <w:r>
              <w:t>Члени АК</w:t>
            </w:r>
          </w:p>
          <w:p w:rsidR="00370F53" w:rsidRDefault="00CB4E95">
            <w:pPr>
              <w:pStyle w:val="a5"/>
              <w:ind w:firstLine="480"/>
            </w:pPr>
            <w:r>
              <w:t>Секретар АК</w:t>
            </w:r>
          </w:p>
          <w:p w:rsidR="00370F53" w:rsidRDefault="00CB4E95">
            <w:pPr>
              <w:pStyle w:val="a5"/>
              <w:spacing w:before="260"/>
              <w:ind w:firstLine="480"/>
            </w:pPr>
            <w:r>
              <w:t>Г олова АК</w:t>
            </w:r>
          </w:p>
        </w:tc>
      </w:tr>
      <w:tr w:rsidR="00370F5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80"/>
            </w:pPr>
            <w:r>
              <w:t>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 xml:space="preserve">Видати наказ по гімназії «Про проведення атестації педагогічних працівників у 2024-2025 </w:t>
            </w:r>
            <w:proofErr w:type="spellStart"/>
            <w:r>
              <w:t>н.р</w:t>
            </w:r>
            <w:proofErr w:type="spellEnd"/>
            <w:r>
              <w:t>.»;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spacing w:line="218" w:lineRule="auto"/>
              <w:jc w:val="center"/>
            </w:pPr>
            <w:r>
              <w:t>До 13.10.2024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80"/>
            </w:pPr>
            <w:r>
              <w:t>Секретар АК</w:t>
            </w:r>
          </w:p>
        </w:tc>
      </w:tr>
      <w:tr w:rsidR="00370F5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80"/>
            </w:pPr>
            <w:r>
              <w:t>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Ознайомлення працівників, які атестуються з графіком проведення атестації.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до 20.10.2024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Секретар АК</w:t>
            </w:r>
          </w:p>
        </w:tc>
      </w:tr>
      <w:tr w:rsidR="00370F53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180"/>
            </w:pPr>
            <w:r>
              <w:t>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both"/>
            </w:pPr>
            <w:r>
              <w:t>Прийом документів, що можуть свідчити про педагогічну майстерність та / або професійні досягнення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Протягом 5 днів з дня оприлюднення наказу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80"/>
            </w:pPr>
            <w:r>
              <w:t>Секретар АК</w:t>
            </w:r>
          </w:p>
        </w:tc>
      </w:tr>
      <w:tr w:rsidR="00370F53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180"/>
            </w:pPr>
            <w:r>
              <w:t>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Прийом заяв про проходження позачергової атестації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both"/>
            </w:pPr>
            <w:r>
              <w:t>До 20.12.2024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80"/>
            </w:pPr>
            <w:r>
              <w:t>Секретар АК</w:t>
            </w:r>
          </w:p>
        </w:tc>
      </w:tr>
      <w:tr w:rsidR="00370F5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180"/>
            </w:pPr>
            <w:r>
              <w:t>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tabs>
                <w:tab w:val="left" w:pos="1474"/>
                <w:tab w:val="left" w:pos="2530"/>
                <w:tab w:val="left" w:pos="3250"/>
                <w:tab w:val="left" w:pos="4867"/>
              </w:tabs>
              <w:jc w:val="both"/>
            </w:pPr>
            <w:r>
              <w:t>Уточнення</w:t>
            </w:r>
            <w:r>
              <w:tab/>
              <w:t>списку</w:t>
            </w:r>
            <w:r>
              <w:tab/>
            </w:r>
            <w:proofErr w:type="spellStart"/>
            <w:r>
              <w:t>пед</w:t>
            </w:r>
            <w:proofErr w:type="spellEnd"/>
            <w:r>
              <w:tab/>
              <w:t>працівників,</w:t>
            </w:r>
            <w:r>
              <w:tab/>
              <w:t>які</w:t>
            </w:r>
          </w:p>
          <w:p w:rsidR="00370F53" w:rsidRDefault="00CB4E95">
            <w:pPr>
              <w:pStyle w:val="a5"/>
              <w:jc w:val="both"/>
            </w:pPr>
            <w:r>
              <w:t>підлягають черговій атестації, прийом заяв і затвердження списку на позачергову атестацію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20.12.2024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Г олова АК</w:t>
            </w:r>
          </w:p>
        </w:tc>
      </w:tr>
      <w:tr w:rsidR="00370F53">
        <w:trPr>
          <w:trHeight w:hRule="exact" w:val="142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F53" w:rsidRDefault="00CB4E95">
            <w:pPr>
              <w:pStyle w:val="a5"/>
              <w:ind w:firstLine="180"/>
            </w:pPr>
            <w:r>
              <w:lastRenderedPageBreak/>
              <w:t>10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rPr>
                <w:b/>
                <w:i/>
              </w:rPr>
              <w:t>Засідання атестаційної комісії №2:</w:t>
            </w:r>
          </w:p>
          <w:p w:rsidR="00370F53" w:rsidRDefault="00CB4E95">
            <w:pPr>
              <w:pStyle w:val="a5"/>
              <w:numPr>
                <w:ilvl w:val="0"/>
                <w:numId w:val="3"/>
              </w:numPr>
              <w:tabs>
                <w:tab w:val="left" w:pos="796"/>
              </w:tabs>
              <w:ind w:left="820" w:hanging="360"/>
              <w:jc w:val="both"/>
            </w:pPr>
            <w:r>
              <w:t xml:space="preserve">Уточнення списків </w:t>
            </w:r>
            <w:proofErr w:type="spellStart"/>
            <w:r>
              <w:t>пед</w:t>
            </w:r>
            <w:proofErr w:type="spellEnd"/>
            <w:r>
              <w:t xml:space="preserve"> працівників, які підлягають черговій атестації.</w:t>
            </w:r>
          </w:p>
          <w:p w:rsidR="00370F53" w:rsidRDefault="00CB4E95">
            <w:pPr>
              <w:pStyle w:val="a5"/>
              <w:numPr>
                <w:ilvl w:val="0"/>
                <w:numId w:val="3"/>
              </w:numPr>
              <w:tabs>
                <w:tab w:val="left" w:pos="796"/>
                <w:tab w:val="left" w:pos="2534"/>
              </w:tabs>
              <w:ind w:firstLine="460"/>
              <w:jc w:val="both"/>
            </w:pPr>
            <w:r>
              <w:t>Затвердження</w:t>
            </w:r>
            <w:r>
              <w:tab/>
              <w:t>списку на позачергову</w:t>
            </w:r>
          </w:p>
          <w:p w:rsidR="00370F53" w:rsidRDefault="00CB4E95">
            <w:pPr>
              <w:pStyle w:val="a5"/>
              <w:tabs>
                <w:tab w:val="left" w:pos="796"/>
                <w:tab w:val="left" w:pos="2534"/>
              </w:tabs>
              <w:ind w:left="460"/>
              <w:jc w:val="both"/>
            </w:pPr>
            <w:r>
              <w:t>атестацію</w:t>
            </w:r>
          </w:p>
          <w:p w:rsidR="00370F53" w:rsidRDefault="00370F53">
            <w:pPr>
              <w:tabs>
                <w:tab w:val="left" w:pos="796"/>
                <w:tab w:val="left" w:pos="2534"/>
              </w:tabs>
              <w:ind w:firstLine="460"/>
              <w:jc w:val="both"/>
            </w:pPr>
          </w:p>
          <w:p w:rsidR="00370F53" w:rsidRDefault="00370F53">
            <w:pPr>
              <w:tabs>
                <w:tab w:val="left" w:pos="796"/>
                <w:tab w:val="left" w:pos="2534"/>
              </w:tabs>
              <w:ind w:firstLine="460"/>
              <w:jc w:val="both"/>
            </w:pPr>
          </w:p>
          <w:p w:rsidR="00370F53" w:rsidRDefault="00370F53">
            <w:pPr>
              <w:tabs>
                <w:tab w:val="left" w:pos="796"/>
                <w:tab w:val="left" w:pos="2534"/>
              </w:tabs>
              <w:ind w:firstLine="460"/>
              <w:jc w:val="both"/>
            </w:pPr>
          </w:p>
          <w:p w:rsidR="00370F53" w:rsidRDefault="00370F53">
            <w:pPr>
              <w:tabs>
                <w:tab w:val="left" w:pos="796"/>
                <w:tab w:val="left" w:pos="2534"/>
              </w:tabs>
              <w:ind w:firstLine="460"/>
              <w:jc w:val="both"/>
            </w:pPr>
          </w:p>
          <w:tbl>
            <w:tblPr>
              <w:tblOverlap w:val="never"/>
              <w:tblW w:w="0" w:type="auto"/>
              <w:jc w:val="center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682"/>
              <w:gridCol w:w="5390"/>
              <w:gridCol w:w="1699"/>
              <w:gridCol w:w="1485"/>
            </w:tblGrid>
            <w:tr w:rsidR="00370F53">
              <w:trPr>
                <w:trHeight w:hRule="exact" w:val="840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12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370F53">
                  <w:pPr>
                    <w:tabs>
                      <w:tab w:val="left" w:pos="1354"/>
                      <w:tab w:val="left" w:pos="2640"/>
                      <w:tab w:val="left" w:pos="3830"/>
                    </w:tabs>
                    <w:jc w:val="both"/>
                    <w:rPr>
                      <w:rFonts w:ascii="Times New Roman" w:hAnsi="Times New Roman"/>
                      <w:color w:val="auto"/>
                    </w:rPr>
                  </w:pPr>
                </w:p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працівників, які атестуються. Оформити та систематизувати матеріали.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370F53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</w:p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15.03.2024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370F53">
                  <w:pPr>
                    <w:rPr>
                      <w:rFonts w:ascii="Times New Roman" w:hAnsi="Times New Roman"/>
                      <w:color w:val="auto"/>
                    </w:rPr>
                  </w:pPr>
                </w:p>
              </w:tc>
            </w:tr>
            <w:tr w:rsidR="00370F53">
              <w:trPr>
                <w:trHeight w:hRule="exact" w:val="1114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13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Проведення консультацій щодо оформлення матеріалів педагогічними працівниками, які атестуються в 2023- 2024 </w:t>
                  </w:r>
                  <w:proofErr w:type="spellStart"/>
                  <w:r>
                    <w:rPr>
                      <w:rFonts w:ascii="Times New Roman" w:hAnsi="Times New Roman"/>
                    </w:rPr>
                    <w:t>н.р</w:t>
                  </w:r>
                  <w:proofErr w:type="spellEnd"/>
                  <w:r>
                    <w:rPr>
                      <w:rFonts w:ascii="Times New Roman" w:hAnsi="Times New Roman"/>
                    </w:rPr>
                    <w:t>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Листопад 2023- лютий 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48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Секретар АК</w:t>
                  </w:r>
                </w:p>
              </w:tc>
            </w:tr>
            <w:tr w:rsidR="00370F53">
              <w:trPr>
                <w:trHeight w:hRule="exact" w:val="562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14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Провести анкетування педагогічних працівників, які атестуються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грудень 2023 - січень 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Члени АК</w:t>
                  </w:r>
                </w:p>
              </w:tc>
            </w:tr>
            <w:tr w:rsidR="00370F53">
              <w:trPr>
                <w:trHeight w:hRule="exact" w:val="840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15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Презентація методичних розробок педагогічних працівників, які атестуються</w:t>
                  </w:r>
                  <w:r>
                    <w:rPr>
                      <w:rFonts w:ascii="Times New Roman" w:hAnsi="Times New Roman"/>
                      <w:color w:val="auto"/>
                    </w:rPr>
                    <w:t xml:space="preserve"> (за бажанням)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Лютий 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Педагогічні працівники, що атестуються</w:t>
                  </w:r>
                </w:p>
              </w:tc>
            </w:tr>
            <w:tr w:rsidR="00370F53">
              <w:trPr>
                <w:trHeight w:hRule="exact" w:val="835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16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tabs>
                      <w:tab w:val="left" w:pos="1704"/>
                      <w:tab w:val="left" w:pos="3307"/>
                      <w:tab w:val="left" w:pos="4757"/>
                    </w:tabs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Підготувати</w:t>
                  </w:r>
                  <w:r>
                    <w:rPr>
                      <w:rFonts w:ascii="Times New Roman" w:hAnsi="Times New Roman"/>
                    </w:rPr>
                    <w:tab/>
                    <w:t>атестаційні</w:t>
                  </w:r>
                  <w:r>
                    <w:rPr>
                      <w:rFonts w:ascii="Times New Roman" w:hAnsi="Times New Roman"/>
                    </w:rPr>
                    <w:tab/>
                    <w:t>матеріали</w:t>
                  </w:r>
                  <w:r>
                    <w:rPr>
                      <w:rFonts w:ascii="Times New Roman" w:hAnsi="Times New Roman"/>
                    </w:rPr>
                    <w:tab/>
                    <w:t>пед.</w:t>
                  </w:r>
                </w:p>
                <w:p w:rsidR="00370F53" w:rsidRDefault="00CB4E95">
                  <w:pPr>
                    <w:tabs>
                      <w:tab w:val="left" w:pos="1550"/>
                      <w:tab w:val="left" w:pos="2251"/>
                      <w:tab w:val="left" w:pos="3494"/>
                      <w:tab w:val="left" w:pos="4066"/>
                    </w:tabs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працівників</w:t>
                  </w:r>
                  <w:r>
                    <w:rPr>
                      <w:rFonts w:ascii="Times New Roman" w:hAnsi="Times New Roman"/>
                    </w:rPr>
                    <w:tab/>
                    <w:t>для</w:t>
                  </w:r>
                  <w:r>
                    <w:rPr>
                      <w:rFonts w:ascii="Times New Roman" w:hAnsi="Times New Roman"/>
                    </w:rPr>
                    <w:tab/>
                    <w:t>розгляду</w:t>
                  </w:r>
                  <w:r>
                    <w:rPr>
                      <w:rFonts w:ascii="Times New Roman" w:hAnsi="Times New Roman"/>
                    </w:rPr>
                    <w:tab/>
                    <w:t>на</w:t>
                  </w:r>
                  <w:r>
                    <w:rPr>
                      <w:rFonts w:ascii="Times New Roman" w:hAnsi="Times New Roman"/>
                    </w:rPr>
                    <w:tab/>
                    <w:t>засіданнях</w:t>
                  </w:r>
                </w:p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атестаційної комісії.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за 10 днів до засідання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36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Секретар АК</w:t>
                  </w:r>
                </w:p>
              </w:tc>
            </w:tr>
            <w:tr w:rsidR="00370F53">
              <w:trPr>
                <w:trHeight w:hRule="exact" w:val="566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17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b/>
                      <w:i/>
                    </w:rPr>
                    <w:t>Засідання атестаційної комісії №4</w:t>
                  </w:r>
                </w:p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Про підсумки атестації педагогічних працівників.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З 20.03.20</w:t>
                  </w:r>
                </w:p>
                <w:p w:rsidR="00370F53" w:rsidRDefault="00370F5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24 по 29.03.2024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48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Г25оло5555 АК</w:t>
                  </w:r>
                </w:p>
              </w:tc>
            </w:tr>
            <w:tr w:rsidR="00370F53">
              <w:trPr>
                <w:trHeight w:hRule="exact" w:val="557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18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Оформити та видати на руки педагогічним працівникам атестаційні листи.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після засідання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36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Секретар АК</w:t>
                  </w:r>
                </w:p>
              </w:tc>
            </w:tr>
            <w:tr w:rsidR="00370F53">
              <w:trPr>
                <w:trHeight w:hRule="exact" w:val="1118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19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 xml:space="preserve">Підготовка проекту наказу про присвоєння кваліфікаційних категорій </w:t>
                  </w:r>
                  <w:r>
                    <w:rPr>
                      <w:rFonts w:ascii="Times New Roman" w:hAnsi="Times New Roman"/>
                      <w:color w:val="auto"/>
                    </w:rPr>
                    <w:t>(тарифних розрядів) з</w:t>
                  </w:r>
                  <w:r>
                    <w:rPr>
                      <w:rFonts w:ascii="Times New Roman" w:hAnsi="Times New Roman"/>
                    </w:rPr>
                    <w:t>а рішенням атестаційної комісії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До 01.04 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36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Секретар АК</w:t>
                  </w:r>
                </w:p>
              </w:tc>
            </w:tr>
            <w:tr w:rsidR="00370F53">
              <w:trPr>
                <w:trHeight w:hRule="exact" w:val="562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20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</w:tcBorders>
                  <w:vAlign w:val="bottom"/>
                </w:tcPr>
                <w:p w:rsidR="00370F53" w:rsidRDefault="00CB4E9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Провести огляд-виставку методичних </w:t>
                  </w:r>
                  <w:proofErr w:type="spellStart"/>
                  <w:r>
                    <w:rPr>
                      <w:rFonts w:ascii="Times New Roman" w:hAnsi="Times New Roman"/>
                    </w:rPr>
                    <w:t>розробо</w:t>
                  </w:r>
                  <w:proofErr w:type="spellEnd"/>
                </w:p>
                <w:p w:rsidR="00370F53" w:rsidRDefault="00370F53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70F53" w:rsidRDefault="00370F53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 xml:space="preserve">к педагогічних працівників </w:t>
                  </w:r>
                  <w:r>
                    <w:rPr>
                      <w:rFonts w:ascii="Times New Roman" w:hAnsi="Times New Roman"/>
                      <w:color w:val="auto"/>
                    </w:rPr>
                    <w:t>гімназії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370F53" w:rsidRDefault="00370F5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Квітень 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48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Члени АК</w:t>
                  </w:r>
                </w:p>
              </w:tc>
            </w:tr>
            <w:tr w:rsidR="00370F53">
              <w:trPr>
                <w:trHeight w:hRule="exact" w:val="840"/>
                <w:jc w:val="center"/>
              </w:trPr>
              <w:tc>
                <w:tcPr>
                  <w:tcW w:w="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0F53" w:rsidRDefault="00CB4E95">
                  <w:pPr>
                    <w:ind w:firstLine="22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21</w:t>
                  </w:r>
                </w:p>
              </w:tc>
              <w:tc>
                <w:tcPr>
                  <w:tcW w:w="5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70F53" w:rsidRDefault="00CB4E95">
                  <w:pPr>
                    <w:tabs>
                      <w:tab w:val="left" w:pos="1805"/>
                      <w:tab w:val="left" w:pos="2765"/>
                      <w:tab w:val="left" w:pos="4272"/>
                    </w:tabs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Узагальнення,</w:t>
                  </w:r>
                  <w:r>
                    <w:rPr>
                      <w:rFonts w:ascii="Times New Roman" w:hAnsi="Times New Roman"/>
                    </w:rPr>
                    <w:tab/>
                    <w:t>аналіз</w:t>
                  </w:r>
                  <w:r>
                    <w:rPr>
                      <w:rFonts w:ascii="Times New Roman" w:hAnsi="Times New Roman"/>
                    </w:rPr>
                    <w:tab/>
                    <w:t>результатів</w:t>
                  </w:r>
                  <w:r>
                    <w:rPr>
                      <w:rFonts w:ascii="Times New Roman" w:hAnsi="Times New Roman"/>
                    </w:rPr>
                    <w:tab/>
                    <w:t>атестації</w:t>
                  </w:r>
                </w:p>
                <w:p w:rsidR="00370F53" w:rsidRDefault="00CB4E95">
                  <w:pPr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педагогічних працівників, підготовка </w:t>
                  </w:r>
                </w:p>
                <w:p w:rsidR="00370F53" w:rsidRDefault="00370F53">
                  <w:pPr>
                    <w:jc w:val="both"/>
                    <w:rPr>
                      <w:rFonts w:ascii="Times New Roman" w:hAnsi="Times New Roman"/>
                    </w:rPr>
                  </w:pPr>
                </w:p>
                <w:p w:rsidR="00370F53" w:rsidRDefault="00CB4E95">
                  <w:pPr>
                    <w:jc w:val="both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звітної та статистичної документації</w:t>
                  </w:r>
                </w:p>
              </w:tc>
              <w:tc>
                <w:tcPr>
                  <w:tcW w:w="1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70F53" w:rsidRDefault="00CB4E95">
                  <w:pPr>
                    <w:jc w:val="center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</w:rPr>
                    <w:t>Травень 2024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70F53" w:rsidRDefault="00CB4E95">
                  <w:pPr>
                    <w:ind w:firstLine="480"/>
                    <w:rPr>
                      <w:rFonts w:ascii="Times New Roman" w:hAnsi="Times New Roman"/>
                      <w:color w:val="auto"/>
                    </w:rPr>
                  </w:pPr>
                  <w:r>
                    <w:rPr>
                      <w:rFonts w:ascii="Times New Roman" w:hAnsi="Times New Roman"/>
                      <w:color w:val="auto"/>
                    </w:rPr>
                    <w:t>Члени АК</w:t>
                  </w:r>
                </w:p>
              </w:tc>
            </w:tr>
          </w:tbl>
          <w:p w:rsidR="00370F53" w:rsidRDefault="00370F53"/>
          <w:p w:rsidR="00370F53" w:rsidRDefault="00370F53">
            <w:pPr>
              <w:pStyle w:val="a5"/>
              <w:numPr>
                <w:ilvl w:val="0"/>
                <w:numId w:val="3"/>
              </w:numPr>
              <w:tabs>
                <w:tab w:val="left" w:pos="796"/>
                <w:tab w:val="left" w:pos="2534"/>
              </w:tabs>
              <w:ind w:firstLine="460"/>
              <w:jc w:val="both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грудень 2024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80"/>
            </w:pPr>
            <w:r>
              <w:t>Г олова АК</w:t>
            </w:r>
          </w:p>
        </w:tc>
      </w:tr>
    </w:tbl>
    <w:p w:rsidR="00370F53" w:rsidRDefault="00370F53">
      <w:pPr>
        <w:spacing w:line="1" w:lineRule="exact"/>
      </w:pPr>
    </w:p>
    <w:tbl>
      <w:tblPr>
        <w:tblOverlap w:val="never"/>
        <w:tblW w:w="976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5390"/>
        <w:gridCol w:w="1699"/>
        <w:gridCol w:w="1997"/>
      </w:tblGrid>
      <w:tr w:rsidR="00370F5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12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tabs>
                <w:tab w:val="left" w:pos="1354"/>
                <w:tab w:val="left" w:pos="2640"/>
                <w:tab w:val="left" w:pos="3830"/>
              </w:tabs>
              <w:jc w:val="both"/>
            </w:pPr>
            <w:r>
              <w:t>Вивчити</w:t>
            </w:r>
            <w:r>
              <w:tab/>
              <w:t>систему</w:t>
            </w:r>
            <w:r>
              <w:tab/>
              <w:t>роботи</w:t>
            </w:r>
            <w:r>
              <w:tab/>
              <w:t>педагогічних</w:t>
            </w:r>
          </w:p>
          <w:p w:rsidR="00370F53" w:rsidRDefault="00CB4E95">
            <w:pPr>
              <w:pStyle w:val="a5"/>
              <w:jc w:val="both"/>
            </w:pPr>
            <w:r>
              <w:t>працівників, які атестуються. Оформити та систематизувати матеріали.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20.10.2024 -</w:t>
            </w:r>
          </w:p>
          <w:p w:rsidR="00370F53" w:rsidRDefault="00CB4E95">
            <w:pPr>
              <w:pStyle w:val="a5"/>
              <w:jc w:val="center"/>
            </w:pPr>
            <w:r>
              <w:t>15.03.2025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Члени АК</w:t>
            </w:r>
          </w:p>
        </w:tc>
      </w:tr>
      <w:tr w:rsidR="00370F53"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both"/>
            </w:pPr>
            <w:r>
              <w:t xml:space="preserve">Проведення консультацій щодо оформлення матеріалів педагогічними працівниками, які атестуються в 2024- 2025 </w:t>
            </w:r>
            <w:proofErr w:type="spellStart"/>
            <w:r>
              <w:t>н.р</w:t>
            </w:r>
            <w:proofErr w:type="spellEnd"/>
            <w:r>
              <w:t>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70F53" w:rsidRDefault="00CB4E95">
            <w:pPr>
              <w:pStyle w:val="a5"/>
              <w:jc w:val="center"/>
            </w:pPr>
            <w:r>
              <w:t>Листопад 2023- лютий 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Секретар АК</w:t>
            </w:r>
          </w:p>
        </w:tc>
      </w:tr>
      <w:tr w:rsidR="00370F5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14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Провести анкетування педагогічних працівників, які атестуються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грудень 2024 - січень 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Члени АК</w:t>
            </w:r>
          </w:p>
        </w:tc>
      </w:tr>
      <w:tr w:rsidR="00370F5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15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both"/>
            </w:pPr>
            <w:r>
              <w:t>Презентація методичних розробок педагогічних працівників, які атестуються (за бажанням)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Лютий 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Педагогічні працівники, що атестуються</w:t>
            </w:r>
          </w:p>
        </w:tc>
      </w:tr>
      <w:tr w:rsidR="00370F53">
        <w:trPr>
          <w:trHeight w:hRule="exact" w:val="835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16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tabs>
                <w:tab w:val="left" w:pos="1704"/>
                <w:tab w:val="left" w:pos="3307"/>
                <w:tab w:val="left" w:pos="4757"/>
              </w:tabs>
              <w:jc w:val="both"/>
            </w:pPr>
            <w:r>
              <w:t>Підготувати</w:t>
            </w:r>
            <w:r>
              <w:tab/>
              <w:t>атестаційні</w:t>
            </w:r>
            <w:r>
              <w:tab/>
              <w:t>матеріали</w:t>
            </w:r>
            <w:r>
              <w:tab/>
              <w:t>пед.</w:t>
            </w:r>
          </w:p>
          <w:p w:rsidR="00370F53" w:rsidRDefault="00CB4E95">
            <w:pPr>
              <w:pStyle w:val="a5"/>
              <w:tabs>
                <w:tab w:val="left" w:pos="1550"/>
                <w:tab w:val="left" w:pos="2251"/>
                <w:tab w:val="left" w:pos="3494"/>
                <w:tab w:val="left" w:pos="4066"/>
              </w:tabs>
              <w:jc w:val="both"/>
            </w:pPr>
            <w:r>
              <w:t>працівників</w:t>
            </w:r>
            <w:r>
              <w:tab/>
              <w:t>для</w:t>
            </w:r>
            <w:r>
              <w:tab/>
              <w:t>розгляду</w:t>
            </w:r>
            <w:r>
              <w:tab/>
              <w:t>на</w:t>
            </w:r>
            <w:r>
              <w:tab/>
              <w:t>засіданнях</w:t>
            </w:r>
          </w:p>
          <w:p w:rsidR="00370F53" w:rsidRDefault="00CB4E95">
            <w:pPr>
              <w:pStyle w:val="a5"/>
              <w:jc w:val="both"/>
            </w:pPr>
            <w:r>
              <w:t>атестаційної комісії.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за 10 днів до засідання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60"/>
            </w:pPr>
            <w:r>
              <w:t>Секретар АК</w:t>
            </w:r>
          </w:p>
        </w:tc>
      </w:tr>
      <w:tr w:rsidR="00370F53">
        <w:trPr>
          <w:trHeight w:hRule="exact" w:val="56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17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rPr>
                <w:b/>
                <w:i/>
              </w:rPr>
              <w:t>Засідання атестаційної комісії №3</w:t>
            </w:r>
          </w:p>
          <w:p w:rsidR="00370F53" w:rsidRDefault="00CB4E95">
            <w:pPr>
              <w:pStyle w:val="a5"/>
              <w:jc w:val="both"/>
            </w:pPr>
            <w:r>
              <w:t>Про підсумки атестації педагогічних працівників.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З 20.03.2024 по 29.03.2025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Г олова АК</w:t>
            </w:r>
          </w:p>
        </w:tc>
      </w:tr>
      <w:tr w:rsidR="00370F53">
        <w:trPr>
          <w:trHeight w:hRule="exact" w:val="557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18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Оформити та видати на руки педагогічним працівникам атестаційні листи.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center"/>
            </w:pPr>
            <w:r>
              <w:t>після засідання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60"/>
            </w:pPr>
            <w:r>
              <w:t>Секретар АК</w:t>
            </w:r>
          </w:p>
        </w:tc>
      </w:tr>
      <w:tr w:rsidR="00370F53">
        <w:trPr>
          <w:trHeight w:hRule="exact" w:val="1118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19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Підготовка проекту наказу про присвоєння кваліфікаційних категорій (тарифних розрядів) за рішенням атестаційної комісії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До 01.04 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360"/>
            </w:pPr>
            <w:r>
              <w:t>Секретар АК</w:t>
            </w:r>
          </w:p>
        </w:tc>
      </w:tr>
      <w:tr w:rsidR="00370F53">
        <w:trPr>
          <w:trHeight w:hRule="exact" w:val="562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20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370F53" w:rsidRDefault="00CB4E95">
            <w:pPr>
              <w:pStyle w:val="a5"/>
              <w:jc w:val="both"/>
            </w:pPr>
            <w:r>
              <w:t>Провести огляд-виставку методичних розробок педагогічних працівників гімназії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Квітень 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Члени АК</w:t>
            </w:r>
          </w:p>
        </w:tc>
      </w:tr>
      <w:tr w:rsidR="00370F53"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F53" w:rsidRDefault="00CB4E95">
            <w:pPr>
              <w:pStyle w:val="a5"/>
              <w:ind w:firstLine="220"/>
            </w:pPr>
            <w:r>
              <w:t>21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0F53" w:rsidRDefault="00CB4E95">
            <w:pPr>
              <w:pStyle w:val="a5"/>
              <w:tabs>
                <w:tab w:val="left" w:pos="1805"/>
                <w:tab w:val="left" w:pos="2765"/>
                <w:tab w:val="left" w:pos="4272"/>
              </w:tabs>
              <w:jc w:val="both"/>
            </w:pPr>
            <w:r>
              <w:t>Узагальнення,</w:t>
            </w:r>
            <w:r>
              <w:tab/>
              <w:t>аналіз</w:t>
            </w:r>
            <w:r>
              <w:tab/>
              <w:t>результатів</w:t>
            </w:r>
            <w:r>
              <w:tab/>
              <w:t>атестації</w:t>
            </w:r>
          </w:p>
          <w:p w:rsidR="00370F53" w:rsidRDefault="00CB4E95">
            <w:pPr>
              <w:pStyle w:val="a5"/>
              <w:jc w:val="both"/>
            </w:pPr>
            <w:r>
              <w:t>педагогічних працівників, підготовка звітної та статистичної документації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0F53" w:rsidRDefault="00CB4E95">
            <w:pPr>
              <w:pStyle w:val="a5"/>
              <w:jc w:val="center"/>
            </w:pPr>
            <w:r>
              <w:t>Травень 2025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F53" w:rsidRDefault="00CB4E95">
            <w:pPr>
              <w:pStyle w:val="a5"/>
              <w:ind w:firstLine="480"/>
            </w:pPr>
            <w:r>
              <w:t>Члени АК</w:t>
            </w:r>
          </w:p>
        </w:tc>
      </w:tr>
    </w:tbl>
    <w:p w:rsidR="00370F53" w:rsidRDefault="00370F53"/>
    <w:sectPr w:rsidR="00370F53" w:rsidSect="00370F53">
      <w:pgSz w:w="11900" w:h="16840" w:code="9"/>
      <w:pgMar w:top="1135" w:right="554" w:bottom="785" w:left="1577" w:header="706" w:footer="357" w:gutter="0"/>
      <w:pgNumType w:start="1" w:chapSep="period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F22EB"/>
    <w:multiLevelType w:val="multilevel"/>
    <w:tmpl w:val="FE4C34DA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444E27E6"/>
    <w:multiLevelType w:val="multilevel"/>
    <w:tmpl w:val="091E089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4E8F1CB1"/>
    <w:multiLevelType w:val="multilevel"/>
    <w:tmpl w:val="EB9C7684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trike w:val="0"/>
        <w:color w:val="000000"/>
        <w:sz w:val="24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0F53"/>
    <w:rsid w:val="001D0CD6"/>
    <w:rsid w:val="00370F53"/>
    <w:rsid w:val="008F6D8F"/>
    <w:rsid w:val="00CB4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Times New Roman"/>
        <w:sz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F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ий текст"/>
    <w:basedOn w:val="a"/>
    <w:link w:val="a4"/>
    <w:rsid w:val="00370F53"/>
    <w:pPr>
      <w:jc w:val="center"/>
    </w:pPr>
    <w:rPr>
      <w:rFonts w:ascii="Times New Roman" w:hAnsi="Times New Roman"/>
      <w:sz w:val="28"/>
    </w:rPr>
  </w:style>
  <w:style w:type="paragraph" w:customStyle="1" w:styleId="a5">
    <w:name w:val="Інше"/>
    <w:basedOn w:val="a"/>
    <w:link w:val="a6"/>
    <w:rsid w:val="00370F53"/>
    <w:rPr>
      <w:rFonts w:ascii="Times New Roman" w:hAnsi="Times New Roman"/>
    </w:rPr>
  </w:style>
  <w:style w:type="paragraph" w:styleId="a7">
    <w:name w:val="Balloon Text"/>
    <w:basedOn w:val="a"/>
    <w:link w:val="a8"/>
    <w:semiHidden/>
    <w:rsid w:val="00370F53"/>
    <w:rPr>
      <w:rFonts w:ascii="Segoe UI" w:hAnsi="Segoe UI"/>
      <w:sz w:val="18"/>
    </w:rPr>
  </w:style>
  <w:style w:type="character" w:customStyle="1" w:styleId="LineNumber">
    <w:name w:val="Line Number"/>
    <w:basedOn w:val="a0"/>
    <w:semiHidden/>
    <w:rsid w:val="00370F53"/>
  </w:style>
  <w:style w:type="character" w:styleId="a9">
    <w:name w:val="Hyperlink"/>
    <w:rsid w:val="00370F53"/>
    <w:rPr>
      <w:color w:val="0000FF"/>
      <w:u w:val="single"/>
    </w:rPr>
  </w:style>
  <w:style w:type="character" w:customStyle="1" w:styleId="a4">
    <w:name w:val="Основний текст_"/>
    <w:basedOn w:val="a0"/>
    <w:link w:val="a3"/>
    <w:rsid w:val="00370F53"/>
    <w:rPr>
      <w:rFonts w:ascii="Times New Roman" w:hAnsi="Times New Roman"/>
      <w:sz w:val="28"/>
    </w:rPr>
  </w:style>
  <w:style w:type="character" w:customStyle="1" w:styleId="a6">
    <w:name w:val="Інше_"/>
    <w:basedOn w:val="a0"/>
    <w:link w:val="a5"/>
    <w:rsid w:val="00370F53"/>
    <w:rPr>
      <w:rFonts w:ascii="Times New Roman" w:hAnsi="Times New Roman"/>
    </w:rPr>
  </w:style>
  <w:style w:type="character" w:customStyle="1" w:styleId="a8">
    <w:name w:val="Текст выноски Знак"/>
    <w:basedOn w:val="a0"/>
    <w:link w:val="a7"/>
    <w:semiHidden/>
    <w:rsid w:val="00370F53"/>
    <w:rPr>
      <w:rFonts w:ascii="Segoe UI" w:hAnsi="Segoe UI"/>
      <w:sz w:val="18"/>
    </w:rPr>
  </w:style>
  <w:style w:type="table" w:styleId="1">
    <w:name w:val="Table Simple 1"/>
    <w:basedOn w:val="a1"/>
    <w:rsid w:val="00370F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3014</Words>
  <Characters>1719</Characters>
  <Application>Microsoft Office Word</Application>
  <DocSecurity>0</DocSecurity>
  <Lines>14</Lines>
  <Paragraphs>9</Paragraphs>
  <ScaleCrop>false</ScaleCrop>
  <Company>Reanimator Extreme Edition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</cp:lastModifiedBy>
  <cp:revision>3</cp:revision>
  <cp:lastPrinted>2025-03-11T13:01:00Z</cp:lastPrinted>
  <dcterms:created xsi:type="dcterms:W3CDTF">2025-03-11T09:15:00Z</dcterms:created>
  <dcterms:modified xsi:type="dcterms:W3CDTF">2025-03-11T13:05:00Z</dcterms:modified>
</cp:coreProperties>
</file>