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C2D59" w14:textId="77777777" w:rsidR="006D1423" w:rsidRPr="00C10C2A" w:rsidRDefault="001B1C7F" w:rsidP="001B1C7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1B1C7F">
        <w:rPr>
          <w:rFonts w:ascii="Times New Roman" w:eastAsia="Times New Roman" w:hAnsi="Times New Roman" w:cs="Times New Roman"/>
          <w:b/>
          <w:bCs/>
          <w:sz w:val="28"/>
          <w:szCs w:val="28"/>
          <w:bdr w:val="none" w:sz="0" w:space="0" w:color="auto" w:frame="1"/>
          <w:lang w:eastAsia="ru-RU"/>
        </w:rPr>
        <w:t xml:space="preserve">Звіт директора </w:t>
      </w:r>
    </w:p>
    <w:p w14:paraId="54901733" w14:textId="77777777" w:rsidR="006D1423" w:rsidRPr="00C10C2A" w:rsidRDefault="001B1C7F" w:rsidP="001B1C7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C10C2A">
        <w:rPr>
          <w:rFonts w:ascii="Times New Roman" w:eastAsia="Times New Roman" w:hAnsi="Times New Roman" w:cs="Times New Roman"/>
          <w:b/>
          <w:bCs/>
          <w:sz w:val="28"/>
          <w:szCs w:val="28"/>
          <w:bdr w:val="none" w:sz="0" w:space="0" w:color="auto" w:frame="1"/>
          <w:lang w:eastAsia="ru-RU"/>
        </w:rPr>
        <w:t>Опорного закладу освіти</w:t>
      </w:r>
      <w:r w:rsidR="006D1423" w:rsidRPr="00C10C2A">
        <w:rPr>
          <w:rFonts w:ascii="Times New Roman" w:eastAsia="Times New Roman" w:hAnsi="Times New Roman" w:cs="Times New Roman"/>
          <w:b/>
          <w:bCs/>
          <w:sz w:val="28"/>
          <w:szCs w:val="28"/>
          <w:bdr w:val="none" w:sz="0" w:space="0" w:color="auto" w:frame="1"/>
          <w:lang w:val="uk-UA" w:eastAsia="ru-RU"/>
        </w:rPr>
        <w:t>-</w:t>
      </w:r>
    </w:p>
    <w:p w14:paraId="62DEC924" w14:textId="05FCF6AE" w:rsidR="006D1423" w:rsidRPr="00C10C2A" w:rsidRDefault="001B1C7F" w:rsidP="001B1C7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ru-RU"/>
        </w:rPr>
      </w:pPr>
      <w:r w:rsidRPr="00C10C2A">
        <w:rPr>
          <w:rFonts w:ascii="Times New Roman" w:eastAsia="Times New Roman" w:hAnsi="Times New Roman" w:cs="Times New Roman"/>
          <w:b/>
          <w:bCs/>
          <w:sz w:val="28"/>
          <w:szCs w:val="28"/>
          <w:bdr w:val="none" w:sz="0" w:space="0" w:color="auto" w:frame="1"/>
          <w:lang w:eastAsia="ru-RU"/>
        </w:rPr>
        <w:t xml:space="preserve"> Городищенського закладу загальної середньої освіти І-ІІІ ступенів № 3 </w:t>
      </w:r>
    </w:p>
    <w:p w14:paraId="6BE4D6BD" w14:textId="77777777" w:rsidR="006D1423" w:rsidRPr="00C10C2A" w:rsidRDefault="001B1C7F" w:rsidP="001B1C7F">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uk-UA" w:eastAsia="ru-RU"/>
        </w:rPr>
      </w:pPr>
      <w:r w:rsidRPr="00C10C2A">
        <w:rPr>
          <w:rFonts w:ascii="Times New Roman" w:eastAsia="Times New Roman" w:hAnsi="Times New Roman" w:cs="Times New Roman"/>
          <w:b/>
          <w:bCs/>
          <w:sz w:val="28"/>
          <w:szCs w:val="28"/>
          <w:bdr w:val="none" w:sz="0" w:space="0" w:color="auto" w:frame="1"/>
          <w:lang w:eastAsia="ru-RU"/>
        </w:rPr>
        <w:t>Городищенської міської ради Черкаської області</w:t>
      </w:r>
      <w:r w:rsidR="006D1423" w:rsidRPr="00C10C2A">
        <w:rPr>
          <w:rFonts w:ascii="Times New Roman" w:eastAsia="Times New Roman" w:hAnsi="Times New Roman" w:cs="Times New Roman"/>
          <w:b/>
          <w:bCs/>
          <w:sz w:val="28"/>
          <w:szCs w:val="28"/>
          <w:bdr w:val="none" w:sz="0" w:space="0" w:color="auto" w:frame="1"/>
          <w:lang w:val="uk-UA" w:eastAsia="ru-RU"/>
        </w:rPr>
        <w:t xml:space="preserve"> </w:t>
      </w:r>
    </w:p>
    <w:p w14:paraId="73099741" w14:textId="397820C9" w:rsidR="001B1C7F" w:rsidRPr="001B1C7F" w:rsidRDefault="001B1C7F" w:rsidP="001B1C7F">
      <w:pPr>
        <w:shd w:val="clear" w:color="auto" w:fill="FFFFFF"/>
        <w:spacing w:after="0" w:line="240" w:lineRule="auto"/>
        <w:jc w:val="center"/>
        <w:rPr>
          <w:rFonts w:ascii="Arial" w:eastAsia="Times New Roman" w:hAnsi="Arial" w:cs="Times New Roman"/>
          <w:sz w:val="21"/>
          <w:szCs w:val="21"/>
          <w:lang w:eastAsia="ru-RU"/>
        </w:rPr>
      </w:pPr>
      <w:r w:rsidRPr="001B1C7F">
        <w:rPr>
          <w:rFonts w:ascii="Times New Roman" w:eastAsia="Times New Roman" w:hAnsi="Times New Roman" w:cs="Times New Roman"/>
          <w:b/>
          <w:bCs/>
          <w:sz w:val="28"/>
          <w:szCs w:val="28"/>
          <w:bdr w:val="none" w:sz="0" w:space="0" w:color="auto" w:frame="1"/>
          <w:lang w:eastAsia="ru-RU"/>
        </w:rPr>
        <w:t xml:space="preserve">про діяльність на посаді </w:t>
      </w:r>
      <w:r w:rsidR="006D1423" w:rsidRPr="00C10C2A">
        <w:rPr>
          <w:rFonts w:ascii="Times New Roman" w:eastAsia="Times New Roman" w:hAnsi="Times New Roman" w:cs="Times New Roman"/>
          <w:b/>
          <w:bCs/>
          <w:sz w:val="28"/>
          <w:szCs w:val="28"/>
          <w:bdr w:val="none" w:sz="0" w:space="0" w:color="auto" w:frame="1"/>
          <w:lang w:val="uk-UA" w:eastAsia="ru-RU"/>
        </w:rPr>
        <w:t>п</w:t>
      </w:r>
      <w:r w:rsidRPr="001B1C7F">
        <w:rPr>
          <w:rFonts w:ascii="Times New Roman" w:eastAsia="Times New Roman" w:hAnsi="Times New Roman" w:cs="Times New Roman"/>
          <w:b/>
          <w:bCs/>
          <w:sz w:val="28"/>
          <w:szCs w:val="28"/>
          <w:bdr w:val="none" w:sz="0" w:space="0" w:color="auto" w:frame="1"/>
          <w:lang w:eastAsia="ru-RU"/>
        </w:rPr>
        <w:t>ротягом</w:t>
      </w:r>
      <w:r w:rsidR="006D1423" w:rsidRPr="00C10C2A">
        <w:rPr>
          <w:rFonts w:ascii="Times New Roman" w:eastAsia="Times New Roman" w:hAnsi="Times New Roman" w:cs="Times New Roman"/>
          <w:b/>
          <w:bCs/>
          <w:sz w:val="28"/>
          <w:szCs w:val="28"/>
          <w:bdr w:val="none" w:sz="0" w:space="0" w:color="auto" w:frame="1"/>
          <w:lang w:val="uk-UA" w:eastAsia="ru-RU"/>
        </w:rPr>
        <w:t xml:space="preserve"> </w:t>
      </w:r>
      <w:r w:rsidRPr="001B1C7F">
        <w:rPr>
          <w:rFonts w:ascii="Times New Roman" w:eastAsia="Times New Roman" w:hAnsi="Times New Roman" w:cs="Times New Roman"/>
          <w:b/>
          <w:bCs/>
          <w:sz w:val="28"/>
          <w:szCs w:val="28"/>
          <w:bdr w:val="none" w:sz="0" w:space="0" w:color="auto" w:frame="1"/>
          <w:lang w:eastAsia="ru-RU"/>
        </w:rPr>
        <w:t>2022-2023 навчального року</w:t>
      </w:r>
    </w:p>
    <w:p w14:paraId="51FC8974" w14:textId="77777777" w:rsidR="001B1C7F" w:rsidRPr="001B1C7F" w:rsidRDefault="001B1C7F" w:rsidP="001B1C7F">
      <w:pPr>
        <w:shd w:val="clear" w:color="auto" w:fill="FFFFFF"/>
        <w:spacing w:after="0" w:line="240" w:lineRule="auto"/>
        <w:jc w:val="both"/>
        <w:rPr>
          <w:rFonts w:ascii="Arial" w:eastAsia="Times New Roman" w:hAnsi="Arial" w:cs="Times New Roman"/>
          <w:color w:val="333333"/>
          <w:sz w:val="21"/>
          <w:szCs w:val="21"/>
          <w:lang w:eastAsia="ru-RU"/>
        </w:rPr>
      </w:pPr>
      <w:r w:rsidRPr="001B1C7F">
        <w:rPr>
          <w:rFonts w:ascii="Arial" w:eastAsia="Times New Roman" w:hAnsi="Arial" w:cs="Times New Roman"/>
          <w:color w:val="333333"/>
          <w:sz w:val="21"/>
          <w:szCs w:val="21"/>
          <w:lang w:eastAsia="ru-RU"/>
        </w:rPr>
        <w:t> </w:t>
      </w:r>
    </w:p>
    <w:p w14:paraId="0375522B" w14:textId="6023216E" w:rsidR="001B1C7F" w:rsidRPr="001B1C7F" w:rsidRDefault="001B1C7F" w:rsidP="006D1423">
      <w:pPr>
        <w:shd w:val="clear" w:color="auto" w:fill="FFFFFF"/>
        <w:spacing w:after="0" w:line="240" w:lineRule="auto"/>
        <w:ind w:firstLine="708"/>
        <w:jc w:val="both"/>
        <w:rPr>
          <w:rFonts w:ascii="Arial" w:eastAsia="Times New Roman" w:hAnsi="Arial" w:cs="Times New Roman"/>
          <w:color w:val="333333"/>
          <w:sz w:val="21"/>
          <w:szCs w:val="21"/>
          <w:lang w:eastAsia="ru-RU"/>
        </w:rPr>
      </w:pPr>
      <w:r w:rsidRPr="001B1C7F">
        <w:rPr>
          <w:rFonts w:ascii="Times New Roman" w:hAnsi="Times New Roman" w:cs="Times New Roman"/>
          <w:color w:val="000000"/>
          <w:sz w:val="28"/>
          <w:szCs w:val="28"/>
          <w:shd w:val="clear" w:color="auto" w:fill="FFFFFF"/>
        </w:rPr>
        <w:t xml:space="preserve">Річний звіт керівника про діяльність закладу освіти </w:t>
      </w:r>
      <w:proofErr w:type="gramStart"/>
      <w:r w:rsidRPr="001B1C7F">
        <w:rPr>
          <w:rFonts w:ascii="Times New Roman" w:hAnsi="Times New Roman" w:cs="Times New Roman"/>
          <w:color w:val="000000"/>
          <w:sz w:val="28"/>
          <w:szCs w:val="28"/>
          <w:shd w:val="clear" w:color="auto" w:fill="FFFFFF"/>
        </w:rPr>
        <w:t>передбачений</w:t>
      </w:r>
      <w:r w:rsidRPr="001B1C7F">
        <w:rPr>
          <w:rFonts w:ascii="Times New Roman" w:hAnsi="Times New Roman" w:cs="Times New Roman"/>
          <w:color w:val="333333"/>
          <w:shd w:val="clear" w:color="auto" w:fill="FFFFFF"/>
        </w:rPr>
        <w:t> </w:t>
      </w:r>
      <w:r>
        <w:rPr>
          <w:rFonts w:ascii="Times New Roman" w:hAnsi="Times New Roman" w:cs="Times New Roman"/>
          <w:color w:val="333333"/>
          <w:shd w:val="clear" w:color="auto" w:fill="FFFFFF"/>
          <w:lang w:val="uk-UA"/>
        </w:rPr>
        <w:t xml:space="preserve"> </w:t>
      </w:r>
      <w:r w:rsidRPr="001B1C7F">
        <w:rPr>
          <w:rFonts w:ascii="Times New Roman" w:hAnsi="Times New Roman" w:cs="Times New Roman"/>
          <w:color w:val="000000"/>
          <w:sz w:val="28"/>
          <w:szCs w:val="28"/>
          <w:shd w:val="clear" w:color="auto" w:fill="FFFFFF"/>
          <w:lang w:val="uk-UA"/>
        </w:rPr>
        <w:t>н</w:t>
      </w:r>
      <w:r w:rsidRPr="001B1C7F">
        <w:rPr>
          <w:rFonts w:ascii="Times New Roman" w:hAnsi="Times New Roman" w:cs="Times New Roman"/>
          <w:color w:val="000000"/>
          <w:sz w:val="28"/>
          <w:szCs w:val="28"/>
          <w:shd w:val="clear" w:color="auto" w:fill="FFFFFF"/>
        </w:rPr>
        <w:t>аказ</w:t>
      </w:r>
      <w:r w:rsidR="006D1423">
        <w:rPr>
          <w:rFonts w:ascii="Times New Roman" w:hAnsi="Times New Roman" w:cs="Times New Roman"/>
          <w:color w:val="000000"/>
          <w:sz w:val="28"/>
          <w:szCs w:val="28"/>
          <w:shd w:val="clear" w:color="auto" w:fill="FFFFFF"/>
          <w:lang w:val="uk-UA"/>
        </w:rPr>
        <w:t>а</w:t>
      </w:r>
      <w:r w:rsidRPr="001B1C7F">
        <w:rPr>
          <w:rFonts w:ascii="Times New Roman" w:hAnsi="Times New Roman" w:cs="Times New Roman"/>
          <w:color w:val="000000"/>
          <w:sz w:val="28"/>
          <w:szCs w:val="28"/>
          <w:shd w:val="clear" w:color="auto" w:fill="FFFFFF"/>
        </w:rPr>
        <w:t>м</w:t>
      </w:r>
      <w:r w:rsidR="006D1423">
        <w:rPr>
          <w:rFonts w:ascii="Times New Roman" w:hAnsi="Times New Roman" w:cs="Times New Roman"/>
          <w:color w:val="000000"/>
          <w:sz w:val="28"/>
          <w:szCs w:val="28"/>
          <w:shd w:val="clear" w:color="auto" w:fill="FFFFFF"/>
          <w:lang w:val="uk-UA"/>
        </w:rPr>
        <w:t>и</w:t>
      </w:r>
      <w:proofErr w:type="gramEnd"/>
      <w:r w:rsidRPr="001B1C7F">
        <w:rPr>
          <w:rFonts w:ascii="Times New Roman" w:hAnsi="Times New Roman" w:cs="Times New Roman"/>
          <w:color w:val="000000"/>
          <w:sz w:val="28"/>
          <w:szCs w:val="28"/>
          <w:shd w:val="clear" w:color="auto" w:fill="FFFFFF"/>
        </w:rPr>
        <w:t xml:space="preserve"> М</w:t>
      </w:r>
      <w:r>
        <w:rPr>
          <w:rFonts w:ascii="Times New Roman" w:hAnsi="Times New Roman" w:cs="Times New Roman"/>
          <w:color w:val="000000"/>
          <w:sz w:val="28"/>
          <w:szCs w:val="28"/>
          <w:shd w:val="clear" w:color="auto" w:fill="FFFFFF"/>
          <w:lang w:val="uk-UA"/>
        </w:rPr>
        <w:t>і</w:t>
      </w:r>
      <w:r w:rsidR="006D1423">
        <w:rPr>
          <w:rFonts w:ascii="Times New Roman" w:hAnsi="Times New Roman" w:cs="Times New Roman"/>
          <w:color w:val="000000"/>
          <w:sz w:val="28"/>
          <w:szCs w:val="28"/>
          <w:shd w:val="clear" w:color="auto" w:fill="FFFFFF"/>
          <w:lang w:val="uk-UA"/>
        </w:rPr>
        <w:t>н</w:t>
      </w:r>
      <w:r>
        <w:rPr>
          <w:rFonts w:ascii="Times New Roman" w:hAnsi="Times New Roman" w:cs="Times New Roman"/>
          <w:color w:val="000000"/>
          <w:sz w:val="28"/>
          <w:szCs w:val="28"/>
          <w:shd w:val="clear" w:color="auto" w:fill="FFFFFF"/>
          <w:lang w:val="uk-UA"/>
        </w:rPr>
        <w:t>істерства освіти і науки</w:t>
      </w:r>
      <w:r w:rsidRPr="001B1C7F">
        <w:rPr>
          <w:rFonts w:ascii="Times New Roman" w:hAnsi="Times New Roman" w:cs="Times New Roman"/>
          <w:color w:val="000000"/>
          <w:sz w:val="28"/>
          <w:szCs w:val="28"/>
          <w:shd w:val="clear" w:color="auto" w:fill="FFFFFF"/>
        </w:rPr>
        <w:t xml:space="preserve"> України </w:t>
      </w:r>
      <w:r w:rsidR="006D1423" w:rsidRPr="001B1C7F">
        <w:rPr>
          <w:rFonts w:ascii="Times New Roman" w:hAnsi="Times New Roman" w:cs="Times New Roman"/>
          <w:color w:val="000000"/>
          <w:sz w:val="28"/>
          <w:szCs w:val="28"/>
          <w:shd w:val="clear" w:color="auto" w:fill="FFFFFF"/>
        </w:rPr>
        <w:t>від 28.01.</w:t>
      </w:r>
      <w:r w:rsidR="006D1423">
        <w:rPr>
          <w:rFonts w:ascii="Times New Roman" w:hAnsi="Times New Roman" w:cs="Times New Roman"/>
          <w:color w:val="000000"/>
          <w:sz w:val="28"/>
          <w:szCs w:val="28"/>
          <w:shd w:val="clear" w:color="auto" w:fill="FFFFFF"/>
          <w:lang w:val="uk-UA"/>
        </w:rPr>
        <w:t>20</w:t>
      </w:r>
      <w:r w:rsidR="006D1423" w:rsidRPr="001B1C7F">
        <w:rPr>
          <w:rFonts w:ascii="Times New Roman" w:hAnsi="Times New Roman" w:cs="Times New Roman"/>
          <w:color w:val="000000"/>
          <w:sz w:val="28"/>
          <w:szCs w:val="28"/>
          <w:shd w:val="clear" w:color="auto" w:fill="FFFFFF"/>
        </w:rPr>
        <w:t>05</w:t>
      </w:r>
      <w:r w:rsidR="006D1423">
        <w:rPr>
          <w:rFonts w:ascii="Times New Roman" w:hAnsi="Times New Roman" w:cs="Times New Roman"/>
          <w:color w:val="000000"/>
          <w:sz w:val="28"/>
          <w:szCs w:val="28"/>
          <w:shd w:val="clear" w:color="auto" w:fill="FFFFFF"/>
          <w:lang w:val="uk-UA"/>
        </w:rPr>
        <w:t xml:space="preserve"> року </w:t>
      </w:r>
      <w:r w:rsidR="006D1423" w:rsidRPr="001B1C7F">
        <w:rPr>
          <w:rFonts w:ascii="Times New Roman" w:hAnsi="Times New Roman" w:cs="Times New Roman"/>
          <w:color w:val="000000"/>
          <w:sz w:val="28"/>
          <w:szCs w:val="28"/>
          <w:shd w:val="clear" w:color="auto" w:fill="FFFFFF"/>
        </w:rPr>
        <w:t>№55</w:t>
      </w:r>
      <w:r w:rsidR="006D1423" w:rsidRPr="001B1C7F">
        <w:rPr>
          <w:rFonts w:ascii="Times New Roman" w:hAnsi="Times New Roman" w:cs="Times New Roman"/>
          <w:color w:val="333333"/>
          <w:shd w:val="clear" w:color="auto" w:fill="FFFFFF"/>
        </w:rPr>
        <w:t> </w:t>
      </w:r>
      <w:r w:rsidR="006D1423" w:rsidRPr="001B1C7F">
        <w:rPr>
          <w:rFonts w:ascii="Times New Roman" w:hAnsi="Times New Roman" w:cs="Times New Roman"/>
          <w:color w:val="000000"/>
          <w:sz w:val="28"/>
          <w:szCs w:val="28"/>
          <w:shd w:val="clear" w:color="auto" w:fill="FFFFFF"/>
        </w:rPr>
        <w:t>«Про запровадження звітування керівників дошкільних, загальноосвітніх та професійно-технічних навчальних закладів»</w:t>
      </w:r>
      <w:r w:rsidR="006D1423">
        <w:rPr>
          <w:rFonts w:ascii="Times New Roman" w:hAnsi="Times New Roman" w:cs="Times New Roman"/>
          <w:color w:val="000000"/>
          <w:sz w:val="28"/>
          <w:szCs w:val="28"/>
          <w:shd w:val="clear" w:color="auto" w:fill="FFFFFF"/>
          <w:lang w:val="uk-UA"/>
        </w:rPr>
        <w:t xml:space="preserve">, </w:t>
      </w:r>
      <w:r w:rsidRPr="001B1C7F">
        <w:rPr>
          <w:rFonts w:ascii="Times New Roman" w:hAnsi="Times New Roman" w:cs="Times New Roman"/>
          <w:color w:val="000000"/>
          <w:sz w:val="28"/>
          <w:szCs w:val="28"/>
          <w:shd w:val="clear" w:color="auto" w:fill="FFFFFF"/>
        </w:rPr>
        <w:t>від 23.03.</w:t>
      </w:r>
      <w:r w:rsidRPr="001B1C7F">
        <w:rPr>
          <w:rFonts w:ascii="Times New Roman" w:hAnsi="Times New Roman" w:cs="Times New Roman"/>
          <w:color w:val="000000"/>
          <w:sz w:val="28"/>
          <w:szCs w:val="28"/>
          <w:shd w:val="clear" w:color="auto" w:fill="FFFFFF"/>
          <w:lang w:val="uk-UA"/>
        </w:rPr>
        <w:t>20</w:t>
      </w:r>
      <w:r w:rsidRPr="001B1C7F">
        <w:rPr>
          <w:rFonts w:ascii="Times New Roman" w:hAnsi="Times New Roman" w:cs="Times New Roman"/>
          <w:color w:val="000000"/>
          <w:sz w:val="28"/>
          <w:szCs w:val="28"/>
          <w:shd w:val="clear" w:color="auto" w:fill="FFFFFF"/>
        </w:rPr>
        <w:t>05</w:t>
      </w:r>
      <w:r>
        <w:rPr>
          <w:rFonts w:ascii="Times New Roman" w:hAnsi="Times New Roman" w:cs="Times New Roman"/>
          <w:color w:val="000000"/>
          <w:sz w:val="28"/>
          <w:szCs w:val="28"/>
          <w:shd w:val="clear" w:color="auto" w:fill="FFFFFF"/>
          <w:lang w:val="uk-UA"/>
        </w:rPr>
        <w:t xml:space="preserve"> року </w:t>
      </w:r>
      <w:r w:rsidRPr="001B1C7F">
        <w:rPr>
          <w:rFonts w:ascii="Times New Roman" w:hAnsi="Times New Roman" w:cs="Times New Roman"/>
          <w:color w:val="000000"/>
          <w:sz w:val="28"/>
          <w:szCs w:val="28"/>
          <w:shd w:val="clear" w:color="auto" w:fill="FFFFFF"/>
        </w:rPr>
        <w:t>№178</w:t>
      </w:r>
      <w:r w:rsidRPr="001B1C7F">
        <w:rPr>
          <w:rFonts w:ascii="Times New Roman" w:hAnsi="Times New Roman" w:cs="Times New Roman"/>
          <w:color w:val="333333"/>
          <w:shd w:val="clear" w:color="auto" w:fill="FFFFFF"/>
        </w:rPr>
        <w:t> </w:t>
      </w:r>
      <w:r w:rsidRPr="001B1C7F">
        <w:rPr>
          <w:rFonts w:ascii="Times New Roman" w:hAnsi="Times New Roman" w:cs="Times New Roman"/>
          <w:color w:val="000000"/>
          <w:sz w:val="28"/>
          <w:szCs w:val="28"/>
          <w:shd w:val="clear" w:color="auto" w:fill="FFFFFF"/>
        </w:rPr>
        <w:t>«Про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sidR="006D1423">
        <w:rPr>
          <w:rFonts w:ascii="Times New Roman" w:hAnsi="Times New Roman" w:cs="Times New Roman"/>
          <w:color w:val="000000"/>
          <w:sz w:val="28"/>
          <w:szCs w:val="28"/>
          <w:shd w:val="clear" w:color="auto" w:fill="FFFFFF"/>
          <w:lang w:val="uk-UA"/>
        </w:rPr>
        <w:t xml:space="preserve">. </w:t>
      </w:r>
    </w:p>
    <w:p w14:paraId="46DDE548" w14:textId="14CDF2D3" w:rsidR="001B1C7F" w:rsidRPr="001B1C7F" w:rsidRDefault="00AB7E04" w:rsidP="001B1C7F">
      <w:pPr>
        <w:shd w:val="clear" w:color="auto" w:fill="FFFFFF"/>
        <w:spacing w:after="0" w:line="240" w:lineRule="auto"/>
        <w:jc w:val="both"/>
        <w:rPr>
          <w:rFonts w:ascii="Arial" w:eastAsia="Times New Roman" w:hAnsi="Arial" w:cs="Times New Roman"/>
          <w:color w:val="333333"/>
          <w:sz w:val="21"/>
          <w:szCs w:val="21"/>
          <w:lang w:val="uk-UA" w:eastAsia="ru-RU"/>
        </w:rPr>
      </w:pPr>
      <w:r>
        <w:rPr>
          <w:rFonts w:ascii="Times New Roman" w:eastAsia="Times New Roman" w:hAnsi="Times New Roman" w:cs="Times New Roman"/>
          <w:b/>
          <w:bCs/>
          <w:color w:val="000000"/>
          <w:sz w:val="28"/>
          <w:szCs w:val="28"/>
          <w:bdr w:val="none" w:sz="0" w:space="0" w:color="auto" w:frame="1"/>
          <w:shd w:val="clear" w:color="auto" w:fill="FFFFFF"/>
          <w:lang w:val="uk-UA" w:eastAsia="ru-RU"/>
        </w:rPr>
        <w:t>І</w:t>
      </w:r>
      <w:r w:rsidR="001B1C7F" w:rsidRPr="001B1C7F">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Загальна інформація про </w:t>
      </w:r>
    </w:p>
    <w:p w14:paraId="49B1D4B2" w14:textId="63C5C9B3" w:rsidR="001B1C7F" w:rsidRPr="001B1C7F" w:rsidRDefault="006D1423" w:rsidP="006D1423">
      <w:pPr>
        <w:shd w:val="clear" w:color="auto" w:fill="FFFFFF"/>
        <w:spacing w:after="0" w:line="240" w:lineRule="auto"/>
        <w:ind w:firstLine="708"/>
        <w:jc w:val="both"/>
        <w:rPr>
          <w:rFonts w:ascii="Arial" w:eastAsia="Times New Roman" w:hAnsi="Arial" w:cs="Times New Roman"/>
          <w:color w:val="333333"/>
          <w:sz w:val="21"/>
          <w:szCs w:val="21"/>
          <w:lang w:eastAsia="ru-RU"/>
        </w:rPr>
      </w:pPr>
      <w:r>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Опорний заклад освіти-Городищенський заклад загальної середньої освіти І-ІІІ ступенів № 3 Городищенської міської ради Черкаської області - </w:t>
      </w:r>
      <w:r w:rsidRPr="006D1423">
        <w:rPr>
          <w:rFonts w:ascii="Times New Roman" w:hAnsi="Times New Roman" w:cs="Times New Roman"/>
          <w:sz w:val="28"/>
          <w:szCs w:val="28"/>
          <w:shd w:val="clear" w:color="auto" w:fill="FFFFFF"/>
          <w:lang w:val="uk-UA"/>
        </w:rPr>
        <w:t>к</w:t>
      </w:r>
      <w:r w:rsidRPr="006D1423">
        <w:rPr>
          <w:rFonts w:ascii="Times New Roman" w:hAnsi="Times New Roman" w:cs="Times New Roman"/>
          <w:sz w:val="28"/>
          <w:szCs w:val="28"/>
          <w:shd w:val="clear" w:color="auto" w:fill="FFFFFF"/>
        </w:rPr>
        <w:t xml:space="preserve">омунальний заклад, який забезпечує надання  освітніх послуг з отримання початкової, базової </w:t>
      </w:r>
      <w:r w:rsidRPr="006D1423">
        <w:rPr>
          <w:rFonts w:ascii="Times New Roman" w:hAnsi="Times New Roman" w:cs="Times New Roman"/>
          <w:sz w:val="28"/>
          <w:szCs w:val="28"/>
          <w:shd w:val="clear" w:color="auto" w:fill="FFFFFF"/>
          <w:lang w:val="uk-UA"/>
        </w:rPr>
        <w:t xml:space="preserve"> середньої </w:t>
      </w:r>
      <w:r w:rsidRPr="006D1423">
        <w:rPr>
          <w:rFonts w:ascii="Times New Roman" w:hAnsi="Times New Roman" w:cs="Times New Roman"/>
          <w:sz w:val="28"/>
          <w:szCs w:val="28"/>
          <w:shd w:val="clear" w:color="auto" w:fill="FFFFFF"/>
        </w:rPr>
        <w:t xml:space="preserve">та </w:t>
      </w:r>
      <w:r w:rsidRPr="006D1423">
        <w:rPr>
          <w:rFonts w:ascii="Times New Roman" w:hAnsi="Times New Roman" w:cs="Times New Roman"/>
          <w:sz w:val="28"/>
          <w:szCs w:val="28"/>
          <w:shd w:val="clear" w:color="auto" w:fill="FFFFFF"/>
          <w:lang w:val="uk-UA"/>
        </w:rPr>
        <w:t>профільної</w:t>
      </w:r>
      <w:r w:rsidRPr="006D1423">
        <w:rPr>
          <w:rFonts w:ascii="Times New Roman" w:hAnsi="Times New Roman" w:cs="Times New Roman"/>
          <w:sz w:val="28"/>
          <w:szCs w:val="28"/>
          <w:shd w:val="clear" w:color="auto" w:fill="FFFFFF"/>
        </w:rPr>
        <w:t xml:space="preserve"> середньої освіти.</w:t>
      </w:r>
      <w:r w:rsidR="001B1C7F" w:rsidRPr="001B1C7F">
        <w:rPr>
          <w:rFonts w:ascii="Times New Roman" w:eastAsia="Times New Roman" w:hAnsi="Times New Roman" w:cs="Times New Roman"/>
          <w:sz w:val="28"/>
          <w:szCs w:val="28"/>
          <w:bdr w:val="none" w:sz="0" w:space="0" w:color="auto" w:frame="1"/>
          <w:shd w:val="clear" w:color="auto" w:fill="FFFFFF"/>
          <w:lang w:eastAsia="ru-RU"/>
        </w:rPr>
        <w:t xml:space="preserve"> </w:t>
      </w:r>
    </w:p>
    <w:p w14:paraId="4CB6E33F" w14:textId="64A7A9F2" w:rsidR="006D1423" w:rsidRPr="00AB7E04" w:rsidRDefault="001B1C7F" w:rsidP="006D1423">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1B1C7F">
        <w:rPr>
          <w:rFonts w:ascii="Times New Roman" w:eastAsia="Times New Roman" w:hAnsi="Times New Roman" w:cs="Times New Roman"/>
          <w:sz w:val="28"/>
          <w:szCs w:val="28"/>
          <w:bdr w:val="none" w:sz="0" w:space="0" w:color="auto" w:frame="1"/>
          <w:lang w:eastAsia="ru-RU"/>
        </w:rPr>
        <w:t xml:space="preserve">Освітній процес у 2022-2023 навчальному році організовано відповідно до освітньої програми. Заклад освіти здійснював свою діяльність відповідно до Статуту. Освітній процес відбувався в </w:t>
      </w:r>
      <w:r w:rsidR="006D1423" w:rsidRPr="00AB7E04">
        <w:rPr>
          <w:rFonts w:ascii="Times New Roman" w:eastAsia="Times New Roman" w:hAnsi="Times New Roman" w:cs="Times New Roman"/>
          <w:sz w:val="28"/>
          <w:szCs w:val="28"/>
          <w:bdr w:val="none" w:sz="0" w:space="0" w:color="auto" w:frame="1"/>
          <w:lang w:val="uk-UA" w:eastAsia="ru-RU"/>
        </w:rPr>
        <w:t>змішаному форматі (очно та з використанням технологій дистанційного навчання)</w:t>
      </w:r>
      <w:r w:rsidRPr="001B1C7F">
        <w:rPr>
          <w:rFonts w:ascii="Times New Roman" w:eastAsia="Times New Roman" w:hAnsi="Times New Roman" w:cs="Times New Roman"/>
          <w:sz w:val="28"/>
          <w:szCs w:val="28"/>
          <w:bdr w:val="none" w:sz="0" w:space="0" w:color="auto" w:frame="1"/>
          <w:lang w:eastAsia="ru-RU"/>
        </w:rPr>
        <w:t>.</w:t>
      </w:r>
    </w:p>
    <w:p w14:paraId="44227753"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Цінності закладу освіти</w:t>
      </w:r>
    </w:p>
    <w:p w14:paraId="794885E3"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highlight w:val="white"/>
        </w:rPr>
        <w:t>Людина, її життя, здоров'я, безпека, честь, гідність, розвиток – пріоритет у формуванні цінностей учасників освітнього процесу закладу освіти.</w:t>
      </w:r>
    </w:p>
    <w:p w14:paraId="6E455464"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Відповідальність.</w:t>
      </w:r>
    </w:p>
    <w:p w14:paraId="74C37523"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Взаємоповага.</w:t>
      </w:r>
    </w:p>
    <w:p w14:paraId="0971C6D0"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Доброчесність. </w:t>
      </w:r>
    </w:p>
    <w:p w14:paraId="6CE4E038"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Інклюзивність.</w:t>
      </w:r>
    </w:p>
    <w:p w14:paraId="237AA933"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Інтелект. </w:t>
      </w:r>
    </w:p>
    <w:p w14:paraId="33B9CFE3"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Колегіальність.</w:t>
      </w:r>
    </w:p>
    <w:p w14:paraId="7A690071"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Культура здоров</w:t>
      </w:r>
      <w:r>
        <w:rPr>
          <w:rFonts w:ascii="Symbol" w:eastAsia="Symbol" w:hAnsi="Symbol" w:cs="Symbol"/>
          <w:color w:val="000000"/>
          <w:sz w:val="28"/>
          <w:szCs w:val="28"/>
        </w:rPr>
        <w:t>′</w:t>
      </w:r>
      <w:r>
        <w:rPr>
          <w:rFonts w:ascii="Times New Roman" w:eastAsia="Times New Roman" w:hAnsi="Times New Roman" w:cs="Times New Roman"/>
          <w:color w:val="000000"/>
          <w:sz w:val="28"/>
          <w:szCs w:val="28"/>
        </w:rPr>
        <w:t xml:space="preserve">я. </w:t>
      </w:r>
    </w:p>
    <w:p w14:paraId="2942EC1C"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Партнерство. </w:t>
      </w:r>
    </w:p>
    <w:p w14:paraId="0768A7CC"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Патріотизм. </w:t>
      </w:r>
    </w:p>
    <w:p w14:paraId="54F9E45F"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Прозорість і відкритість управління. </w:t>
      </w:r>
    </w:p>
    <w:p w14:paraId="6B00AC6C" w14:textId="77777777" w:rsidR="000606D3" w:rsidRDefault="000606D3" w:rsidP="000606D3">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Принципи освітньої діяльності:</w:t>
      </w:r>
    </w:p>
    <w:p w14:paraId="13E3AE5D"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0" w:name="bookmark=id.30j0zll" w:colFirst="0" w:colLast="0"/>
      <w:bookmarkStart w:id="1" w:name="bookmark=id.1fob9te" w:colFirst="0" w:colLast="0"/>
      <w:bookmarkStart w:id="2" w:name="bookmark=id.gjdgxs" w:colFirst="0" w:colLast="0"/>
      <w:bookmarkEnd w:id="0"/>
      <w:bookmarkEnd w:id="1"/>
      <w:bookmarkEnd w:id="2"/>
      <w:r>
        <w:rPr>
          <w:rFonts w:ascii="Times New Roman" w:eastAsia="Times New Roman" w:hAnsi="Times New Roman" w:cs="Times New Roman"/>
          <w:color w:val="000000"/>
          <w:sz w:val="28"/>
          <w:szCs w:val="28"/>
        </w:rPr>
        <w:t>забезпечення якості освіти та якості освітньої діяльності;</w:t>
      </w:r>
    </w:p>
    <w:p w14:paraId="20A4D478"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3" w:name="bookmark=id.3znysh7" w:colFirst="0" w:colLast="0"/>
      <w:bookmarkEnd w:id="3"/>
      <w:r>
        <w:rPr>
          <w:rFonts w:ascii="Times New Roman" w:eastAsia="Times New Roman" w:hAnsi="Times New Roman" w:cs="Times New Roman"/>
          <w:color w:val="000000"/>
          <w:sz w:val="28"/>
          <w:szCs w:val="28"/>
        </w:rPr>
        <w:t>забезпечення рівного доступу до освіти,</w:t>
      </w:r>
      <w:bookmarkStart w:id="4" w:name="bookmark=id.2et92p0" w:colFirst="0" w:colLast="0"/>
      <w:bookmarkEnd w:id="4"/>
      <w:r>
        <w:rPr>
          <w:rFonts w:ascii="Times New Roman" w:eastAsia="Times New Roman" w:hAnsi="Times New Roman" w:cs="Times New Roman"/>
          <w:color w:val="000000"/>
          <w:sz w:val="28"/>
          <w:szCs w:val="28"/>
        </w:rPr>
        <w:t xml:space="preserve"> розвиток інклюзивного освітнього середовища;</w:t>
      </w:r>
    </w:p>
    <w:p w14:paraId="6E77B949"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академічна доброчесність;</w:t>
      </w:r>
    </w:p>
    <w:p w14:paraId="020C207B"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5" w:name="bookmark=id.tyjcwt" w:colFirst="0" w:colLast="0"/>
      <w:bookmarkEnd w:id="5"/>
      <w:r>
        <w:rPr>
          <w:rFonts w:ascii="Times New Roman" w:eastAsia="Times New Roman" w:hAnsi="Times New Roman" w:cs="Times New Roman"/>
          <w:color w:val="000000"/>
          <w:sz w:val="28"/>
          <w:szCs w:val="28"/>
        </w:rPr>
        <w:t>академічна свобода;</w:t>
      </w:r>
    </w:p>
    <w:p w14:paraId="2646C502"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6" w:name="bookmark=id.3dy6vkm" w:colFirst="0" w:colLast="0"/>
      <w:bookmarkStart w:id="7" w:name="bookmark=id.4d34og8" w:colFirst="0" w:colLast="0"/>
      <w:bookmarkStart w:id="8" w:name="bookmark=id.1t3h5sf" w:colFirst="0" w:colLast="0"/>
      <w:bookmarkEnd w:id="6"/>
      <w:bookmarkEnd w:id="7"/>
      <w:bookmarkEnd w:id="8"/>
      <w:r>
        <w:rPr>
          <w:rFonts w:ascii="Times New Roman" w:eastAsia="Times New Roman" w:hAnsi="Times New Roman" w:cs="Times New Roman"/>
          <w:color w:val="000000"/>
          <w:sz w:val="28"/>
          <w:szCs w:val="28"/>
        </w:rPr>
        <w:t>інтеграція з ринком праці;</w:t>
      </w:r>
    </w:p>
    <w:p w14:paraId="0400ABA9"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9" w:name="bookmark=id.2s8eyo1" w:colFirst="0" w:colLast="0"/>
      <w:bookmarkStart w:id="10" w:name="bookmark=id.17dp8vu" w:colFirst="0" w:colLast="0"/>
      <w:bookmarkEnd w:id="9"/>
      <w:bookmarkEnd w:id="10"/>
      <w:r>
        <w:rPr>
          <w:rFonts w:ascii="Times New Roman" w:eastAsia="Times New Roman" w:hAnsi="Times New Roman" w:cs="Times New Roman"/>
          <w:color w:val="000000"/>
          <w:sz w:val="28"/>
          <w:szCs w:val="28"/>
        </w:rPr>
        <w:t>виховання патріотизму, поваги до культурних цінностей українського народу, його традицій;</w:t>
      </w:r>
    </w:p>
    <w:p w14:paraId="28C612EA"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11" w:name="bookmark=id.26in1rg" w:colFirst="0" w:colLast="0"/>
      <w:bookmarkStart w:id="12" w:name="bookmark=id.3rdcrjn" w:colFirst="0" w:colLast="0"/>
      <w:bookmarkEnd w:id="11"/>
      <w:bookmarkEnd w:id="12"/>
      <w:r>
        <w:rPr>
          <w:rFonts w:ascii="Times New Roman" w:eastAsia="Times New Roman" w:hAnsi="Times New Roman" w:cs="Times New Roman"/>
          <w:color w:val="000000"/>
          <w:sz w:val="28"/>
          <w:szCs w:val="28"/>
        </w:rPr>
        <w:lastRenderedPageBreak/>
        <w:t>формування поваги до прав і свобод людини, нетерпимості до приниження її честі та гідності;</w:t>
      </w:r>
    </w:p>
    <w:p w14:paraId="51D06E67"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13" w:name="bookmark=id.35nkun2" w:colFirst="0" w:colLast="0"/>
      <w:bookmarkStart w:id="14" w:name="bookmark=id.lnxbz9" w:colFirst="0" w:colLast="0"/>
      <w:bookmarkEnd w:id="13"/>
      <w:bookmarkEnd w:id="14"/>
      <w:r>
        <w:rPr>
          <w:rFonts w:ascii="Times New Roman" w:eastAsia="Times New Roman" w:hAnsi="Times New Roman" w:cs="Times New Roman"/>
          <w:color w:val="000000"/>
          <w:sz w:val="28"/>
          <w:szCs w:val="28"/>
          <w:highlight w:val="white"/>
        </w:rPr>
        <w:t>прозорість і публічність прийняття та виконання управлінських рішень;</w:t>
      </w:r>
    </w:p>
    <w:p w14:paraId="442845A0" w14:textId="77777777" w:rsidR="000606D3" w:rsidRDefault="000606D3" w:rsidP="00AF4D9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формування культури здорового способу життя, екологічної культури і дбайливого ставлення до довкілля.</w:t>
      </w:r>
    </w:p>
    <w:p w14:paraId="36310F0E" w14:textId="023456C6" w:rsidR="00AB7E04" w:rsidRPr="00736FFF" w:rsidRDefault="00AB7E04" w:rsidP="00AB7E0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rPr>
        <w:t>О</w:t>
      </w:r>
      <w:r w:rsidR="00736FFF">
        <w:rPr>
          <w:rFonts w:ascii="Times New Roman" w:eastAsia="Times New Roman" w:hAnsi="Times New Roman" w:cs="Times New Roman"/>
          <w:b/>
          <w:color w:val="000000"/>
          <w:sz w:val="28"/>
          <w:szCs w:val="28"/>
          <w:lang w:val="uk-UA"/>
        </w:rPr>
        <w:t>СВІТНЄ СЕРЕДОВИЩЕ</w:t>
      </w:r>
    </w:p>
    <w:p w14:paraId="538BE135" w14:textId="77777777" w:rsidR="00AB7E04" w:rsidRDefault="00AB7E04" w:rsidP="00AB7E04">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Забезпечення комфортних і безпечних умов освітнього процесу</w:t>
      </w:r>
    </w:p>
    <w:p w14:paraId="384B95A8"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Заклад освіти розташовано у типовому приміщенні. Має широкі рекреаційні зони, вестибюль, актову залу, окремі приміщення майстерень, ПРУ </w:t>
      </w:r>
      <w:proofErr w:type="gramStart"/>
      <w:r>
        <w:rPr>
          <w:rFonts w:ascii="Times New Roman" w:eastAsia="Times New Roman" w:hAnsi="Times New Roman" w:cs="Times New Roman"/>
          <w:color w:val="000000"/>
          <w:sz w:val="28"/>
          <w:szCs w:val="28"/>
        </w:rPr>
        <w:t>( у</w:t>
      </w:r>
      <w:proofErr w:type="gramEnd"/>
      <w:r>
        <w:rPr>
          <w:rFonts w:ascii="Times New Roman" w:eastAsia="Times New Roman" w:hAnsi="Times New Roman" w:cs="Times New Roman"/>
          <w:color w:val="000000"/>
          <w:sz w:val="28"/>
          <w:szCs w:val="28"/>
        </w:rPr>
        <w:t xml:space="preserve"> мирний час тир), навчальні кабінети інші приміщення;</w:t>
      </w:r>
    </w:p>
    <w:p w14:paraId="46B91AFC"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проєктна потужність закладу освіти - 1200 учнів;</w:t>
      </w:r>
    </w:p>
    <w:p w14:paraId="464CFDED"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кількість поверхів в основній будівлі закладу - 3;</w:t>
      </w:r>
    </w:p>
    <w:p w14:paraId="12B658C6"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опалення закладу освіти автономне - газові топкові;</w:t>
      </w:r>
    </w:p>
    <w:p w14:paraId="78785814"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наявність внутрішніх санвузлів – на ІІ поверсі </w:t>
      </w:r>
      <w:proofErr w:type="gramStart"/>
      <w:r>
        <w:rPr>
          <w:rFonts w:ascii="Times New Roman" w:eastAsia="Times New Roman" w:hAnsi="Times New Roman" w:cs="Times New Roman"/>
          <w:color w:val="000000"/>
          <w:sz w:val="28"/>
          <w:szCs w:val="28"/>
        </w:rPr>
        <w:t>у  задовільному</w:t>
      </w:r>
      <w:proofErr w:type="gramEnd"/>
      <w:r>
        <w:rPr>
          <w:rFonts w:ascii="Times New Roman" w:eastAsia="Times New Roman" w:hAnsi="Times New Roman" w:cs="Times New Roman"/>
          <w:color w:val="000000"/>
          <w:sz w:val="28"/>
          <w:szCs w:val="28"/>
        </w:rPr>
        <w:t xml:space="preserve"> стані, на І  -потребують ремонту);</w:t>
      </w:r>
    </w:p>
    <w:p w14:paraId="3BD7E14A"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каналізація вигрібна;</w:t>
      </w:r>
    </w:p>
    <w:p w14:paraId="63EAAE9E"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наявність вогнегасників </w:t>
      </w:r>
      <w:proofErr w:type="gramStart"/>
      <w:r>
        <w:rPr>
          <w:rFonts w:ascii="Times New Roman" w:eastAsia="Times New Roman" w:hAnsi="Times New Roman" w:cs="Times New Roman"/>
          <w:color w:val="000000"/>
          <w:sz w:val="28"/>
          <w:szCs w:val="28"/>
        </w:rPr>
        <w:t>- ;</w:t>
      </w:r>
      <w:proofErr w:type="gramEnd"/>
    </w:p>
    <w:p w14:paraId="3D39E254"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задоволення потреб дітей у закладі функціонують шкільна їдальня на 250 посадкових місць, 3 майстерні, спортивна зала, бібліотека, актова зала, кабінет сестри медичної, кабінет практичного психолога);</w:t>
      </w:r>
    </w:p>
    <w:p w14:paraId="70AC7ED0"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предметні кабінети - української мови -2, математики-2, інформатики-2, фізики, хімії, біології, географії</w:t>
      </w:r>
      <w:proofErr w:type="gramStart"/>
      <w:r>
        <w:rPr>
          <w:rFonts w:ascii="Times New Roman" w:eastAsia="Times New Roman" w:hAnsi="Times New Roman" w:cs="Times New Roman"/>
          <w:color w:val="000000"/>
          <w:sz w:val="28"/>
          <w:szCs w:val="28"/>
        </w:rPr>
        <w:t>, ,</w:t>
      </w:r>
      <w:proofErr w:type="gramEnd"/>
      <w:r>
        <w:rPr>
          <w:rFonts w:ascii="Times New Roman" w:eastAsia="Times New Roman" w:hAnsi="Times New Roman" w:cs="Times New Roman"/>
          <w:color w:val="000000"/>
          <w:sz w:val="28"/>
          <w:szCs w:val="28"/>
        </w:rPr>
        <w:t xml:space="preserve"> англійської мови, мистецтва, історії, захисту України, початкових класів, STEAM-лабораторія, ресурсна кімната, кабінет СПО; </w:t>
      </w:r>
    </w:p>
    <w:p w14:paraId="2489EAA6" w14:textId="2CF1AB92"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майже у всіх кабінетах є технічні засоби навчання: інтерактивні комплекси, проектори, телевізори, ноутбуки, багатофункціональні пристрої тощо</w:t>
      </w:r>
      <w:r w:rsidR="00736FFF">
        <w:rPr>
          <w:rFonts w:ascii="Times New Roman" w:eastAsia="Times New Roman" w:hAnsi="Times New Roman" w:cs="Times New Roman"/>
          <w:color w:val="000000"/>
          <w:sz w:val="28"/>
          <w:szCs w:val="28"/>
          <w:lang w:val="uk-UA"/>
        </w:rPr>
        <w:t>;</w:t>
      </w:r>
    </w:p>
    <w:p w14:paraId="26BBC827" w14:textId="0C1845B5" w:rsidR="00AB7E04" w:rsidRPr="00736FFF"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36FFF">
        <w:rPr>
          <w:rFonts w:ascii="Times New Roman" w:eastAsia="Times New Roman" w:hAnsi="Times New Roman" w:cs="Times New Roman"/>
          <w:color w:val="000000"/>
          <w:sz w:val="28"/>
          <w:szCs w:val="28"/>
        </w:rPr>
        <w:t>наявність спортивних споруд:</w:t>
      </w:r>
      <w:r w:rsidR="00736FFF">
        <w:rPr>
          <w:rFonts w:ascii="Times New Roman" w:eastAsia="Times New Roman" w:hAnsi="Times New Roman" w:cs="Times New Roman"/>
          <w:color w:val="000000"/>
          <w:sz w:val="28"/>
          <w:szCs w:val="28"/>
          <w:lang w:val="uk-UA"/>
        </w:rPr>
        <w:t xml:space="preserve"> </w:t>
      </w:r>
      <w:r w:rsidRPr="00736FFF">
        <w:rPr>
          <w:rFonts w:ascii="Times New Roman" w:eastAsia="Times New Roman" w:hAnsi="Times New Roman" w:cs="Times New Roman"/>
          <w:color w:val="000000"/>
          <w:sz w:val="28"/>
          <w:szCs w:val="28"/>
        </w:rPr>
        <w:t>спортивний майданчик, тренажерний майданчик, гімнастичні снаряди, футбольне поле;</w:t>
      </w:r>
    </w:p>
    <w:p w14:paraId="0CFA512B"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земельна ділянка (площа) – 3.25 га;</w:t>
      </w:r>
    </w:p>
    <w:p w14:paraId="7A089FA8"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частково встановлено енергозберігаючі вікна </w:t>
      </w:r>
      <w:proofErr w:type="gramStart"/>
      <w:r>
        <w:rPr>
          <w:rFonts w:ascii="Times New Roman" w:eastAsia="Times New Roman" w:hAnsi="Times New Roman" w:cs="Times New Roman"/>
          <w:color w:val="000000"/>
          <w:sz w:val="28"/>
          <w:szCs w:val="28"/>
        </w:rPr>
        <w:t>у  навчальних</w:t>
      </w:r>
      <w:proofErr w:type="gramEnd"/>
      <w:r>
        <w:rPr>
          <w:rFonts w:ascii="Times New Roman" w:eastAsia="Times New Roman" w:hAnsi="Times New Roman" w:cs="Times New Roman"/>
          <w:color w:val="000000"/>
          <w:sz w:val="28"/>
          <w:szCs w:val="28"/>
        </w:rPr>
        <w:t xml:space="preserve"> кабінетах, харчоблоці;</w:t>
      </w:r>
    </w:p>
    <w:p w14:paraId="37E1E359"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проведено ремонт харчоблоку, закуплено столовий посуд в їдальню;</w:t>
      </w:r>
    </w:p>
    <w:p w14:paraId="560E32A9" w14:textId="37A6286F" w:rsidR="00AB7E04" w:rsidRPr="00736FFF"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736FFF">
        <w:rPr>
          <w:rFonts w:ascii="Times New Roman" w:eastAsia="Times New Roman" w:hAnsi="Times New Roman" w:cs="Times New Roman"/>
          <w:color w:val="000000"/>
          <w:sz w:val="28"/>
          <w:szCs w:val="28"/>
        </w:rPr>
        <w:t xml:space="preserve">у закладі освіти запроваджено профільне навчання, а </w:t>
      </w:r>
      <w:proofErr w:type="gramStart"/>
      <w:r w:rsidRPr="00736FFF">
        <w:rPr>
          <w:rFonts w:ascii="Times New Roman" w:eastAsia="Times New Roman" w:hAnsi="Times New Roman" w:cs="Times New Roman"/>
          <w:color w:val="000000"/>
          <w:sz w:val="28"/>
          <w:szCs w:val="28"/>
        </w:rPr>
        <w:t>саме  у</w:t>
      </w:r>
      <w:proofErr w:type="gramEnd"/>
      <w:r w:rsidRPr="00736FFF">
        <w:rPr>
          <w:rFonts w:ascii="Times New Roman" w:eastAsia="Times New Roman" w:hAnsi="Times New Roman" w:cs="Times New Roman"/>
          <w:color w:val="000000"/>
          <w:sz w:val="28"/>
          <w:szCs w:val="28"/>
        </w:rPr>
        <w:t xml:space="preserve"> 10 класі – профільний предмет українська мова; у</w:t>
      </w:r>
      <w:r w:rsidR="00736FFF" w:rsidRPr="00736FFF">
        <w:rPr>
          <w:rFonts w:ascii="Times New Roman" w:eastAsia="Times New Roman" w:hAnsi="Times New Roman" w:cs="Times New Roman"/>
          <w:color w:val="000000"/>
          <w:sz w:val="28"/>
          <w:szCs w:val="28"/>
          <w:lang w:val="uk-UA"/>
        </w:rPr>
        <w:t xml:space="preserve"> </w:t>
      </w:r>
      <w:r w:rsidRPr="00736FFF">
        <w:rPr>
          <w:rFonts w:ascii="Times New Roman" w:eastAsia="Times New Roman" w:hAnsi="Times New Roman" w:cs="Times New Roman"/>
          <w:color w:val="000000"/>
          <w:sz w:val="28"/>
          <w:szCs w:val="28"/>
        </w:rPr>
        <w:t>11 класі –українська мова, українська література;</w:t>
      </w:r>
    </w:p>
    <w:p w14:paraId="79BA53EF" w14:textId="109EF90E"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1-А, 2-Б, 3-Б, 4-Б, 5-А, 6-Б, 7-Б класи навчаються за програмою «Інтелект України».</w:t>
      </w:r>
    </w:p>
    <w:p w14:paraId="3DC54CF4" w14:textId="7471A022" w:rsidR="00736FFF" w:rsidRPr="00736FFF" w:rsidRDefault="00736FFF" w:rsidP="00736FFF">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lang w:val="uk-UA"/>
        </w:rPr>
      </w:pPr>
      <w:r w:rsidRPr="00736FFF">
        <w:rPr>
          <w:rFonts w:ascii="Times New Roman" w:eastAsia="Times New Roman" w:hAnsi="Times New Roman" w:cs="Times New Roman"/>
          <w:b/>
          <w:color w:val="000000"/>
          <w:sz w:val="28"/>
          <w:szCs w:val="28"/>
          <w:lang w:val="uk-UA"/>
        </w:rPr>
        <w:t>Завдання:</w:t>
      </w:r>
    </w:p>
    <w:p w14:paraId="15FD0E55"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рік забудови приміщень закладу: 1986 (зношеність комунікаційних систем, системи опалення, водопостачання, електропроводка не відповідає потребам, пропікає покрівля, грунтові води підтоплюють підвальні приміщення), тобто будівля школи потребує комплексної термомодернізації;</w:t>
      </w:r>
    </w:p>
    <w:p w14:paraId="281B8143"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облаштування спортивного залу та ігрового майданчика для учнів початкової школи;</w:t>
      </w:r>
    </w:p>
    <w:p w14:paraId="423AAB86"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кабінету хореографії;</w:t>
      </w:r>
    </w:p>
    <w:p w14:paraId="5FD318C2"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продовження створення «кабінету безпеки»;</w:t>
      </w:r>
    </w:p>
    <w:p w14:paraId="4069A597"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освітнє середовище потребує осучаснення;</w:t>
      </w:r>
    </w:p>
    <w:p w14:paraId="300266E6"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необхідна заміна покрівлі навчального корпусу;</w:t>
      </w:r>
    </w:p>
    <w:p w14:paraId="6732659C"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закінчення робіт по заміні віконних блоків та вхідних дверей;</w:t>
      </w:r>
    </w:p>
    <w:p w14:paraId="13710CA2"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здійснити заміну електромережі та системи освітлення будівлі школи та території;</w:t>
      </w:r>
    </w:p>
    <w:p w14:paraId="72FE5919"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здійснити ремонт центрального входу;</w:t>
      </w:r>
    </w:p>
    <w:p w14:paraId="22AD0168"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відновлення твердого покриття шкільного подвір’я (великий та малий двір - значні ділянки асфальтового покриття зруйновані);</w:t>
      </w:r>
    </w:p>
    <w:p w14:paraId="621BA6DB"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оновлення метеріально-технічної бази майстерень;</w:t>
      </w:r>
    </w:p>
    <w:p w14:paraId="59DD029D"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доукомплектування бази комп’ютерної техніки у навчальних кабінетах;</w:t>
      </w:r>
    </w:p>
    <w:p w14:paraId="0EBA1FD3"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WІ-FІ зони у майстернях школи;</w:t>
      </w:r>
    </w:p>
    <w:p w14:paraId="15638C84"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підлоги, внутрішніх вбиралень, душових кабін, роздягалень спортивного залу;</w:t>
      </w:r>
    </w:p>
    <w:p w14:paraId="27125389"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заміна системи опалення та водогону;</w:t>
      </w:r>
    </w:p>
    <w:p w14:paraId="051B6F5D"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дообладнання лінгафонного кабінету програмним забезпеченням;</w:t>
      </w:r>
    </w:p>
    <w:p w14:paraId="088BE5EE"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на базі бібліотеки інформаційного центру;</w:t>
      </w:r>
    </w:p>
    <w:p w14:paraId="7A009634"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заміна люків каналізації на подвір'ї школи; </w:t>
      </w:r>
    </w:p>
    <w:p w14:paraId="038F3252"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влаштування системи внутрішньої сигналізації; </w:t>
      </w:r>
    </w:p>
    <w:p w14:paraId="278A16C8"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системи протипожежної сигналізації;</w:t>
      </w:r>
    </w:p>
    <w:p w14:paraId="7798C9D3"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та обладнання ПРУ.</w:t>
      </w:r>
    </w:p>
    <w:p w14:paraId="0B8E9EB7" w14:textId="77777777" w:rsidR="00AB7E04" w:rsidRDefault="00AB7E04" w:rsidP="00AB7E04">
      <w:pPr>
        <w:pBdr>
          <w:top w:val="nil"/>
          <w:left w:val="nil"/>
          <w:bottom w:val="nil"/>
          <w:right w:val="nil"/>
          <w:between w:val="nil"/>
        </w:pBdr>
        <w:spacing w:after="0" w:line="240" w:lineRule="auto"/>
        <w:ind w:left="360"/>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Створення освітнього середовища, вільного від будь-яких форм насильства та дискримінації</w:t>
      </w:r>
    </w:p>
    <w:p w14:paraId="796B82BB"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Здійснюється оцінка поширення булінгу в школі.</w:t>
      </w:r>
    </w:p>
    <w:p w14:paraId="2C833F3D"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здійснюється розвиток навичок толерантного спілкування;</w:t>
      </w:r>
    </w:p>
    <w:p w14:paraId="421DD204"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проводяться заходи щодо розвитку навичок конструктивного вирішення конфліктних ситуацій;</w:t>
      </w:r>
    </w:p>
    <w:p w14:paraId="0D0EA88A"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проводиться робота щодо формування знань з правил безпечної поведінки в мережі Інтернет;</w:t>
      </w:r>
    </w:p>
    <w:p w14:paraId="06647BBF"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Практичний психолог школи реалізує діяльнісний підхід через створення соціальної реклами з питання попередження булінгу;</w:t>
      </w:r>
    </w:p>
    <w:p w14:paraId="57EBF80C"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розроблено та оприлюднено правила поведінки для здобувачів освіти.</w:t>
      </w:r>
    </w:p>
    <w:p w14:paraId="1297BDE7" w14:textId="363483E8"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налагоджено співпрацю з регіональним відділенням національної поліції, службою </w:t>
      </w:r>
      <w:proofErr w:type="gramStart"/>
      <w:r>
        <w:rPr>
          <w:rFonts w:ascii="Times New Roman" w:eastAsia="Times New Roman" w:hAnsi="Times New Roman" w:cs="Times New Roman"/>
          <w:color w:val="000000"/>
          <w:sz w:val="28"/>
          <w:szCs w:val="28"/>
        </w:rPr>
        <w:t>у справах</w:t>
      </w:r>
      <w:proofErr w:type="gramEnd"/>
      <w:r>
        <w:rPr>
          <w:rFonts w:ascii="Times New Roman" w:eastAsia="Times New Roman" w:hAnsi="Times New Roman" w:cs="Times New Roman"/>
          <w:color w:val="000000"/>
          <w:sz w:val="28"/>
          <w:szCs w:val="28"/>
        </w:rPr>
        <w:t xml:space="preserve"> дітей щодо попередження випадків булінгу.</w:t>
      </w:r>
    </w:p>
    <w:p w14:paraId="17B5296F" w14:textId="74C201B7" w:rsidR="00736FFF" w:rsidRPr="00736FFF" w:rsidRDefault="00736FFF" w:rsidP="00736FFF">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lang w:val="uk-UA"/>
        </w:rPr>
      </w:pPr>
      <w:r w:rsidRPr="00736FFF">
        <w:rPr>
          <w:rFonts w:ascii="Times New Roman" w:eastAsia="Times New Roman" w:hAnsi="Times New Roman" w:cs="Times New Roman"/>
          <w:b/>
          <w:color w:val="000000"/>
          <w:sz w:val="28"/>
          <w:szCs w:val="28"/>
          <w:lang w:val="uk-UA"/>
        </w:rPr>
        <w:t>Завдання:</w:t>
      </w:r>
    </w:p>
    <w:p w14:paraId="1D13C5BD"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встановлення відеокамер у приміщеннях та на території закладу, щоб попереджати випадки насильства;</w:t>
      </w:r>
    </w:p>
    <w:p w14:paraId="1A959A10"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дієвої системи роботи з батьками щодо розуміння проблем булінгу;</w:t>
      </w:r>
    </w:p>
    <w:p w14:paraId="625CFCB7" w14:textId="77777777" w:rsidR="00AB7E04" w:rsidRDefault="00AB7E04" w:rsidP="00AB7E04">
      <w:pPr>
        <w:pBdr>
          <w:top w:val="nil"/>
          <w:left w:val="nil"/>
          <w:bottom w:val="nil"/>
          <w:right w:val="nil"/>
          <w:between w:val="nil"/>
        </w:pBdr>
        <w:spacing w:after="0" w:line="240" w:lineRule="auto"/>
        <w:ind w:left="3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Формування інклюзивного, розвивального та мотивуючого до навчання освітнього простору</w:t>
      </w:r>
    </w:p>
    <w:p w14:paraId="2457E25B"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У закладі освіти забезпечено вільний доступ до навчального корпусу шляхом облаштування пандусу, однак він не відповідає будівельним нормам;</w:t>
      </w:r>
    </w:p>
    <w:p w14:paraId="5A9389C9" w14:textId="402512FD"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202</w:t>
      </w:r>
      <w:r>
        <w:rPr>
          <w:rFonts w:ascii="Times New Roman" w:eastAsia="Times New Roman" w:hAnsi="Times New Roman" w:cs="Times New Roman"/>
          <w:color w:val="000000"/>
          <w:sz w:val="28"/>
          <w:szCs w:val="28"/>
          <w:lang w:val="uk-UA"/>
        </w:rPr>
        <w:t>2</w:t>
      </w:r>
      <w:r>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lang w:val="uk-UA"/>
        </w:rPr>
        <w:t>3</w:t>
      </w:r>
      <w:r>
        <w:rPr>
          <w:rFonts w:ascii="Times New Roman" w:eastAsia="Times New Roman" w:hAnsi="Times New Roman" w:cs="Times New Roman"/>
          <w:color w:val="000000"/>
          <w:sz w:val="28"/>
          <w:szCs w:val="28"/>
        </w:rPr>
        <w:t xml:space="preserve">н.р. в закладі освіти організовано індивідуальне навчання для 2 учнів </w:t>
      </w:r>
      <w:proofErr w:type="gramStart"/>
      <w:r>
        <w:rPr>
          <w:rFonts w:ascii="Times New Roman" w:eastAsia="Times New Roman" w:hAnsi="Times New Roman" w:cs="Times New Roman"/>
          <w:color w:val="000000"/>
          <w:sz w:val="28"/>
          <w:szCs w:val="28"/>
        </w:rPr>
        <w:t>( педагогічний</w:t>
      </w:r>
      <w:proofErr w:type="gramEnd"/>
      <w:r>
        <w:rPr>
          <w:rFonts w:ascii="Times New Roman" w:eastAsia="Times New Roman" w:hAnsi="Times New Roman" w:cs="Times New Roman"/>
          <w:color w:val="000000"/>
          <w:sz w:val="28"/>
          <w:szCs w:val="28"/>
        </w:rPr>
        <w:t xml:space="preserve"> патронаж) та сімейне навчання;</w:t>
      </w:r>
    </w:p>
    <w:p w14:paraId="6919BDDB" w14:textId="4AC995F7" w:rsidR="00AB7E04" w:rsidRDefault="00AB7E04" w:rsidP="00AF4D9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відкрито 8 інклюзивних класів: 2-А, 3-А, </w:t>
      </w:r>
      <w:r>
        <w:rPr>
          <w:rFonts w:ascii="Times New Roman" w:eastAsia="Times New Roman" w:hAnsi="Times New Roman" w:cs="Times New Roman"/>
          <w:color w:val="000000"/>
          <w:sz w:val="28"/>
          <w:szCs w:val="28"/>
          <w:lang w:val="uk-UA"/>
        </w:rPr>
        <w:t>4-А, 5</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z w:val="28"/>
          <w:szCs w:val="28"/>
          <w:lang w:val="uk-UA"/>
        </w:rPr>
        <w:t xml:space="preserve">6-А, </w:t>
      </w:r>
      <w:r>
        <w:rPr>
          <w:rFonts w:ascii="Times New Roman" w:eastAsia="Times New Roman" w:hAnsi="Times New Roman" w:cs="Times New Roman"/>
          <w:color w:val="000000"/>
          <w:sz w:val="28"/>
          <w:szCs w:val="28"/>
        </w:rPr>
        <w:t>7-А, 8</w:t>
      </w:r>
      <w:r>
        <w:rPr>
          <w:rFonts w:ascii="Times New Roman" w:eastAsia="Times New Roman" w:hAnsi="Times New Roman" w:cs="Times New Roman"/>
          <w:color w:val="000000"/>
          <w:sz w:val="28"/>
          <w:szCs w:val="28"/>
          <w:lang w:val="uk-UA"/>
        </w:rPr>
        <w:t xml:space="preserve">-А, </w:t>
      </w:r>
      <w:proofErr w:type="gramStart"/>
      <w:r>
        <w:rPr>
          <w:rFonts w:ascii="Times New Roman" w:eastAsia="Times New Roman" w:hAnsi="Times New Roman" w:cs="Times New Roman"/>
          <w:color w:val="000000"/>
          <w:sz w:val="28"/>
          <w:szCs w:val="28"/>
          <w:lang w:val="uk-UA"/>
        </w:rPr>
        <w:t>9</w:t>
      </w:r>
      <w:r>
        <w:rPr>
          <w:rFonts w:ascii="Times New Roman" w:eastAsia="Times New Roman" w:hAnsi="Times New Roman" w:cs="Times New Roman"/>
          <w:color w:val="000000"/>
          <w:sz w:val="28"/>
          <w:szCs w:val="28"/>
        </w:rPr>
        <w:t xml:space="preserve">  в</w:t>
      </w:r>
      <w:proofErr w:type="gramEnd"/>
      <w:r>
        <w:rPr>
          <w:rFonts w:ascii="Times New Roman" w:eastAsia="Times New Roman" w:hAnsi="Times New Roman" w:cs="Times New Roman"/>
          <w:color w:val="000000"/>
          <w:sz w:val="28"/>
          <w:szCs w:val="28"/>
        </w:rPr>
        <w:t xml:space="preserve"> яких навчалися 16 здобувачів освіти з ООП (нозологія – інтелектуальні порушення);</w:t>
      </w:r>
    </w:p>
    <w:p w14:paraId="1B957299"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що навчають учнів з особливими потребами, систематично підвищують фаховий рівень шляхом опрацювання відповідної літератури, підвищення кваліфікації, консультування з практичним психологом, учителем-логопедом, працівниками КУ «Інклюзивно-ресурсний центр Городищенської міської ради Черкаської області»;</w:t>
      </w:r>
    </w:p>
    <w:p w14:paraId="4F5A0A9C"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працюють команди психолого-педагогічного супроводу;</w:t>
      </w:r>
    </w:p>
    <w:p w14:paraId="4C55D0E6"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здійснюється проведення корекційних годин для дітей з ООП;</w:t>
      </w:r>
    </w:p>
    <w:p w14:paraId="133BD34F" w14:textId="77777777"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створено позитивний мікроклімат у закладі освіти, у т.ч.  інклюзивних класах, сформовано активне міжособистісне спілкування дітей з особливими освітніми потребами з іншими учнями;</w:t>
      </w:r>
    </w:p>
    <w:p w14:paraId="792649AC" w14:textId="6294BBC5" w:rsidR="00AB7E04" w:rsidRDefault="00AB7E04" w:rsidP="00AF4D9B">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створені ресурсна кімната, кабінет СПО з сучасною матеріально-технічною базою.</w:t>
      </w:r>
    </w:p>
    <w:p w14:paraId="7EF471B1" w14:textId="135D1A20" w:rsidR="00736FFF" w:rsidRPr="00736FFF" w:rsidRDefault="00736FFF" w:rsidP="00736FFF">
      <w:pPr>
        <w:pBdr>
          <w:top w:val="nil"/>
          <w:left w:val="nil"/>
          <w:bottom w:val="nil"/>
          <w:right w:val="nil"/>
          <w:between w:val="nil"/>
        </w:pBdr>
        <w:spacing w:after="0" w:line="240" w:lineRule="auto"/>
        <w:ind w:left="360"/>
        <w:rPr>
          <w:rFonts w:ascii="Times New Roman" w:eastAsia="Times New Roman" w:hAnsi="Times New Roman" w:cs="Times New Roman"/>
          <w:b/>
          <w:color w:val="000000"/>
          <w:sz w:val="28"/>
          <w:szCs w:val="28"/>
          <w:lang w:val="uk-UA"/>
        </w:rPr>
      </w:pPr>
      <w:r w:rsidRPr="00736FFF">
        <w:rPr>
          <w:rFonts w:ascii="Times New Roman" w:eastAsia="Times New Roman" w:hAnsi="Times New Roman" w:cs="Times New Roman"/>
          <w:b/>
          <w:color w:val="000000"/>
          <w:sz w:val="28"/>
          <w:szCs w:val="28"/>
          <w:lang w:val="uk-UA"/>
        </w:rPr>
        <w:t>Завдання:</w:t>
      </w:r>
    </w:p>
    <w:p w14:paraId="5EB3EE13"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доступності закладу освіти для навчання осіб з особливими освітніми потребами: будівництво пандусу згідно з будівельними нормами, встановлення кнопки виклику. облаштування санвузла;</w:t>
      </w:r>
    </w:p>
    <w:p w14:paraId="37C132C8"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поповнення ресурсної кімнати дидактичним та методичним матеріалу для роботи з дітьми з ООП;</w:t>
      </w:r>
    </w:p>
    <w:p w14:paraId="09C6015F"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забезпечення школи вузькими спеціалістами для роботи з дітьми з ООП (учитель-дефектолог, учитель-реабілітолог, учитель-логопед, практичний психолог).</w:t>
      </w:r>
    </w:p>
    <w:p w14:paraId="0C2F3D68"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пристосування  території</w:t>
      </w:r>
      <w:proofErr w:type="gramEnd"/>
      <w:r>
        <w:rPr>
          <w:rFonts w:ascii="Times New Roman" w:eastAsia="Times New Roman" w:hAnsi="Times New Roman" w:cs="Times New Roman"/>
          <w:color w:val="000000"/>
          <w:sz w:val="28"/>
          <w:szCs w:val="28"/>
        </w:rPr>
        <w:t xml:space="preserve"> школи для перебування дітей з ООП.</w:t>
      </w:r>
    </w:p>
    <w:p w14:paraId="0B53727C" w14:textId="77777777" w:rsidR="00736FFF" w:rsidRPr="00736FFF" w:rsidRDefault="00736FFF" w:rsidP="00736FFF">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Разом з тим спостерігається:</w:t>
      </w:r>
    </w:p>
    <w:p w14:paraId="1B5BBF43"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низький рівень зацікавленості батьків у здобутті дітьми повної середньої освіти;</w:t>
      </w:r>
    </w:p>
    <w:p w14:paraId="29C53A5E" w14:textId="77777777" w:rsidR="00736FFF" w:rsidRDefault="00736FFF" w:rsidP="00AF4D9B">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поширення негативних стереотипів щодо значення освіти в житті</w:t>
      </w:r>
      <w:r>
        <w:rPr>
          <w:rFonts w:ascii="Times New Roman" w:eastAsia="Times New Roman" w:hAnsi="Times New Roman" w:cs="Times New Roman"/>
          <w:color w:val="000000"/>
          <w:sz w:val="28"/>
          <w:szCs w:val="28"/>
          <w:lang w:val="uk-UA"/>
        </w:rPr>
        <w:t>.</w:t>
      </w:r>
    </w:p>
    <w:p w14:paraId="75BFEB54" w14:textId="5288EAC5" w:rsidR="00736FFF" w:rsidRPr="00736FFF" w:rsidRDefault="003975F5" w:rsidP="00736FFF">
      <w:p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lang w:val="uk-UA"/>
        </w:rPr>
      </w:pPr>
      <w:r>
        <w:rPr>
          <w:rFonts w:ascii="Times New Roman" w:eastAsia="Times New Roman" w:hAnsi="Times New Roman" w:cs="Times New Roman"/>
          <w:b/>
          <w:sz w:val="28"/>
          <w:szCs w:val="28"/>
        </w:rPr>
        <w:t>СИСТЕМА ОЦІНЮВАННЯ УЧНІВ</w:t>
      </w:r>
    </w:p>
    <w:p w14:paraId="1E07A416" w14:textId="69A357AA" w:rsidR="003975F5" w:rsidRPr="003975F5" w:rsidRDefault="003975F5" w:rsidP="003975F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highlight w:val="white"/>
          <w:lang w:val="uk-UA"/>
        </w:rPr>
      </w:pPr>
      <w:r>
        <w:rPr>
          <w:rFonts w:ascii="Times New Roman" w:eastAsia="Times New Roman" w:hAnsi="Times New Roman" w:cs="Times New Roman"/>
          <w:b/>
          <w:color w:val="000000"/>
          <w:sz w:val="28"/>
          <w:szCs w:val="28"/>
          <w:highlight w:val="white"/>
        </w:rPr>
        <w:t>Наявність відкритої, прозорої і зрозумілої для здобувачів освіти системи оцінювання їх навчальних досягнень</w:t>
      </w:r>
      <w:r>
        <w:rPr>
          <w:rFonts w:ascii="Times New Roman" w:eastAsia="Times New Roman" w:hAnsi="Times New Roman" w:cs="Times New Roman"/>
          <w:b/>
          <w:color w:val="000000"/>
          <w:sz w:val="28"/>
          <w:szCs w:val="28"/>
          <w:highlight w:val="white"/>
          <w:lang w:val="uk-UA"/>
        </w:rPr>
        <w:t>:</w:t>
      </w:r>
    </w:p>
    <w:p w14:paraId="262E9B56"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 своїй роботі педагогічні працівники користуються нормативними документами, а саме: наказами МОНУ від 13.04.2011 №329 “Про затвердження Критеріїв оцінювання навчальних досягнень учнів (вихованців) у системі загальної середньої освіти”, від 21.08.2013 №1222 Про затвердження орієнтовних вимог оцінювання навчальних </w:t>
      </w:r>
      <w:r>
        <w:rPr>
          <w:rFonts w:ascii="Times New Roman" w:eastAsia="Times New Roman" w:hAnsi="Times New Roman" w:cs="Times New Roman"/>
          <w:color w:val="000000"/>
          <w:sz w:val="28"/>
          <w:szCs w:val="28"/>
        </w:rPr>
        <w:lastRenderedPageBreak/>
        <w:t>досягнень учнів із базових дисциплін у системі загальної середньої освіти” зі змінами;</w:t>
      </w:r>
    </w:p>
    <w:p w14:paraId="650A06AF"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формувальне оцінювання використовується для учнів початкової школи;</w:t>
      </w:r>
    </w:p>
    <w:p w14:paraId="4CAF5C9D"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 виставленні оцінки педагогічні працівники аналізують роботу учня, чітко проговоривши сильні та слабкі сторони роботи учня;</w:t>
      </w:r>
    </w:p>
    <w:p w14:paraId="7E80C23B"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аналіз роботи учня ґрунтується на позитивному підході, аналізується не лише результат, а й процес вивчення навчального матеріалу;</w:t>
      </w:r>
    </w:p>
    <w:p w14:paraId="2CA8516A" w14:textId="0EE002EC"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враховується індивідуальний поступ здобувача освіти.</w:t>
      </w:r>
    </w:p>
    <w:p w14:paraId="26BD6CC5" w14:textId="77777777" w:rsidR="003975F5" w:rsidRPr="003975F5" w:rsidRDefault="003975F5" w:rsidP="003975F5">
      <w:pPr>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lang w:val="uk-UA"/>
        </w:rPr>
      </w:pPr>
      <w:r w:rsidRPr="003975F5">
        <w:rPr>
          <w:rFonts w:ascii="Times New Roman" w:eastAsia="Times New Roman" w:hAnsi="Times New Roman" w:cs="Times New Roman"/>
          <w:b/>
          <w:color w:val="000000"/>
          <w:sz w:val="28"/>
          <w:szCs w:val="28"/>
          <w:lang w:val="uk-UA"/>
        </w:rPr>
        <w:t>Проблемні питання:</w:t>
      </w:r>
    </w:p>
    <w:p w14:paraId="2BA625B4" w14:textId="7639E970" w:rsidR="003975F5" w:rsidRPr="003975F5" w:rsidRDefault="003975F5" w:rsidP="00AF4D9B">
      <w:pPr>
        <w:pStyle w:val="a7"/>
        <w:numPr>
          <w:ilvl w:val="0"/>
          <w:numId w:val="7"/>
        </w:numPr>
        <w:pBdr>
          <w:top w:val="nil"/>
          <w:left w:val="nil"/>
          <w:bottom w:val="nil"/>
          <w:right w:val="nil"/>
          <w:between w:val="nil"/>
        </w:pBdr>
        <w:spacing w:after="0" w:line="240" w:lineRule="auto"/>
        <w:ind w:left="709" w:hanging="283"/>
        <w:rPr>
          <w:rFonts w:ascii="Times New Roman" w:eastAsia="Times New Roman" w:hAnsi="Times New Roman" w:cs="Times New Roman"/>
          <w:color w:val="000000"/>
          <w:sz w:val="28"/>
          <w:szCs w:val="28"/>
        </w:rPr>
      </w:pPr>
      <w:r w:rsidRPr="003975F5">
        <w:rPr>
          <w:rFonts w:ascii="Times New Roman" w:eastAsia="Times New Roman" w:hAnsi="Times New Roman" w:cs="Times New Roman"/>
          <w:color w:val="000000"/>
          <w:sz w:val="28"/>
          <w:szCs w:val="28"/>
        </w:rPr>
        <w:t>не всі вчителі оприлюднюють критерії оцінювання, правила та процедури оцінювання навчальних досягнень;</w:t>
      </w:r>
    </w:p>
    <w:p w14:paraId="20013E16"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вчителів, що застосовують систему оцінювання, спрямовану на реалізацію компетентнісного підходу, близько 50%;</w:t>
      </w:r>
    </w:p>
    <w:p w14:paraId="6AB7A7B5" w14:textId="77777777"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часто освітній процес спрямовується на перевірку академічного компоненту, а не на формування й розвиток ключових компетентностей;</w:t>
      </w:r>
    </w:p>
    <w:p w14:paraId="22A9C32A" w14:textId="0898217C" w:rsidR="003975F5" w:rsidRDefault="003975F5" w:rsidP="00AF4D9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значну увагу приділяють обсягу засвоєних знань, а не тому, як ці знання використовуються для вирішення прикладних завдань.</w:t>
      </w:r>
    </w:p>
    <w:p w14:paraId="50480C46" w14:textId="3A66F544" w:rsidR="003975F5" w:rsidRPr="003975F5" w:rsidRDefault="003975F5" w:rsidP="003975F5">
      <w:pPr>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rPr>
        <w:t>Застосування внутрішнього моніторингу, що передбачає систематичне відстеження та коригування результатів навчання кожного здобувача освіти</w:t>
      </w:r>
      <w:r>
        <w:rPr>
          <w:rFonts w:ascii="Times New Roman" w:eastAsia="Times New Roman" w:hAnsi="Times New Roman" w:cs="Times New Roman"/>
          <w:b/>
          <w:sz w:val="28"/>
          <w:szCs w:val="28"/>
          <w:highlight w:val="white"/>
          <w:lang w:val="uk-UA"/>
        </w:rPr>
        <w:t>:</w:t>
      </w:r>
    </w:p>
    <w:p w14:paraId="770BBF2E" w14:textId="77777777" w:rsidR="003975F5" w:rsidRDefault="003975F5" w:rsidP="00AF4D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класними керівниками ведеться моніторинг досягнень учнів класу (для ознайомлення батьків раз на місяць в щоденнику робиться звіт навчальних досягнень учня);</w:t>
      </w:r>
    </w:p>
    <w:p w14:paraId="18B23B2E" w14:textId="77777777" w:rsidR="003975F5" w:rsidRDefault="003975F5" w:rsidP="00AF4D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педагогічними працівниками відстежується особистий поступ кожного учня, що формує позитивну самооцінку, відзначають досягнення, підтримують бажання навчатися, запобігають побоюванням помилятися. Учителі початкової школи з цією метою формують портфоліо учнів;</w:t>
      </w:r>
    </w:p>
    <w:p w14:paraId="089503BE" w14:textId="77777777" w:rsidR="003975F5" w:rsidRDefault="003975F5" w:rsidP="00AF4D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питання моніторингу навчальних досягнень учнів виноситься на засідання педагогічної ради, нарад </w:t>
      </w:r>
      <w:proofErr w:type="gramStart"/>
      <w:r>
        <w:rPr>
          <w:rFonts w:ascii="Times New Roman" w:eastAsia="Times New Roman" w:hAnsi="Times New Roman" w:cs="Times New Roman"/>
          <w:color w:val="000000"/>
          <w:sz w:val="28"/>
          <w:szCs w:val="28"/>
        </w:rPr>
        <w:t>при заступнику</w:t>
      </w:r>
      <w:proofErr w:type="gramEnd"/>
      <w:r>
        <w:rPr>
          <w:rFonts w:ascii="Times New Roman" w:eastAsia="Times New Roman" w:hAnsi="Times New Roman" w:cs="Times New Roman"/>
          <w:color w:val="000000"/>
          <w:sz w:val="28"/>
          <w:szCs w:val="28"/>
        </w:rPr>
        <w:t xml:space="preserve"> директора;</w:t>
      </w:r>
    </w:p>
    <w:p w14:paraId="57BD540F" w14:textId="48B02F68" w:rsidR="003975F5" w:rsidRDefault="003975F5" w:rsidP="00AF4D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адміністрацією школи передбачено у річному плані моніторингові дослідження якості знань здобувачів освіти.</w:t>
      </w:r>
    </w:p>
    <w:p w14:paraId="606B7CEB" w14:textId="33C4927A" w:rsidR="003975F5" w:rsidRDefault="003975F5" w:rsidP="00AF4D9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8"/>
          <w:szCs w:val="28"/>
          <w:highlight w:val="white"/>
        </w:rPr>
      </w:pPr>
      <w:r w:rsidRPr="003975F5">
        <w:rPr>
          <w:rFonts w:ascii="Times New Roman" w:eastAsia="Times New Roman" w:hAnsi="Times New Roman" w:cs="Times New Roman"/>
          <w:b/>
          <w:color w:val="000000"/>
          <w:sz w:val="28"/>
          <w:szCs w:val="28"/>
          <w:lang w:val="uk-UA"/>
        </w:rPr>
        <w:t>Однак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highlight w:val="white"/>
        </w:rPr>
        <w:t>робота щодо  відстеження та коригування результатів навчання кожного здобувача освіти часто проводиться формально</w:t>
      </w:r>
      <w:r>
        <w:rPr>
          <w:rFonts w:ascii="Times New Roman" w:eastAsia="Times New Roman" w:hAnsi="Times New Roman" w:cs="Times New Roman"/>
          <w:color w:val="000000"/>
          <w:sz w:val="28"/>
          <w:szCs w:val="28"/>
          <w:highlight w:val="white"/>
          <w:lang w:val="uk-UA"/>
        </w:rPr>
        <w:t>.</w:t>
      </w:r>
    </w:p>
    <w:p w14:paraId="154E9A98" w14:textId="066EA847" w:rsidR="003975F5" w:rsidRPr="003975F5" w:rsidRDefault="003975F5" w:rsidP="003975F5">
      <w:pPr>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rPr>
        <w:t>Спрямовування системи оцінювання на формування у здобувачів освіти відповідальності за результати свого навчання, здатності до самооцінювання</w:t>
      </w:r>
      <w:r>
        <w:rPr>
          <w:rFonts w:ascii="Times New Roman" w:eastAsia="Times New Roman" w:hAnsi="Times New Roman" w:cs="Times New Roman"/>
          <w:b/>
          <w:sz w:val="28"/>
          <w:szCs w:val="28"/>
          <w:highlight w:val="white"/>
          <w:lang w:val="uk-UA"/>
        </w:rPr>
        <w:t>:</w:t>
      </w:r>
    </w:p>
    <w:p w14:paraId="038D7637" w14:textId="77777777" w:rsidR="003975F5" w:rsidRDefault="003975F5" w:rsidP="00AF4D9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педагогічними працівниками у співпраці з батьками формується відповідальне ставлення учнів до результатів своєї роботи;</w:t>
      </w:r>
    </w:p>
    <w:p w14:paraId="64FCC9E9" w14:textId="77777777" w:rsidR="003975F5" w:rsidRDefault="003975F5" w:rsidP="00AF4D9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проводиться робота щодо використання електронного журналу й щоденника;</w:t>
      </w:r>
    </w:p>
    <w:p w14:paraId="50DAD6BF" w14:textId="77777777" w:rsidR="003975F5" w:rsidRDefault="003975F5" w:rsidP="00AF4D9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уроках педагогічними працівниками використовуються прийоми самооцінювання навчальної діяльності здобувачів освіти;</w:t>
      </w:r>
    </w:p>
    <w:p w14:paraId="766D34D3" w14:textId="77777777" w:rsidR="003975F5" w:rsidRDefault="003975F5" w:rsidP="00AF4D9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під час канікул педагогічні працівники проводять консультування учнів, які мають проблеми в навчанні, готують обдарованих учнів до предметних олімпіад, конкурсів, змагань;</w:t>
      </w:r>
    </w:p>
    <w:p w14:paraId="569081E1" w14:textId="77777777" w:rsidR="003975F5" w:rsidRDefault="003975F5" w:rsidP="00AF4D9B">
      <w:pPr>
        <w:numPr>
          <w:ilvl w:val="0"/>
          <w:numId w:val="5"/>
        </w:num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досягнення учнів висвітлюються на шкільному стенді, сайті школи, сторінці у соціальній мережі Фейсбук.</w:t>
      </w:r>
    </w:p>
    <w:p w14:paraId="6D93E10F" w14:textId="77777777" w:rsidR="003975F5" w:rsidRDefault="003975F5" w:rsidP="003975F5">
      <w:pPr>
        <w:pBdr>
          <w:top w:val="nil"/>
          <w:left w:val="nil"/>
          <w:bottom w:val="nil"/>
          <w:right w:val="nil"/>
          <w:between w:val="nil"/>
        </w:pBdr>
        <w:spacing w:after="0" w:line="240" w:lineRule="auto"/>
        <w:ind w:left="360"/>
        <w:rPr>
          <w:rFonts w:ascii="Times New Roman" w:eastAsia="Times New Roman" w:hAnsi="Times New Roman" w:cs="Times New Roman"/>
          <w:b/>
          <w:sz w:val="28"/>
          <w:szCs w:val="28"/>
          <w:highlight w:val="white"/>
          <w:lang w:val="uk-UA"/>
        </w:rPr>
      </w:pPr>
      <w:r>
        <w:rPr>
          <w:rFonts w:ascii="Times New Roman" w:eastAsia="Times New Roman" w:hAnsi="Times New Roman" w:cs="Times New Roman"/>
          <w:b/>
          <w:sz w:val="28"/>
          <w:szCs w:val="28"/>
          <w:highlight w:val="white"/>
          <w:lang w:val="uk-UA"/>
        </w:rPr>
        <w:t>Разом з тим:</w:t>
      </w:r>
    </w:p>
    <w:p w14:paraId="26CC183A" w14:textId="4B71B300" w:rsidR="003975F5" w:rsidRPr="003975F5" w:rsidRDefault="003975F5" w:rsidP="00AF4D9B">
      <w:pPr>
        <w:pStyle w:val="a7"/>
        <w:numPr>
          <w:ilvl w:val="0"/>
          <w:numId w:val="9"/>
        </w:numPr>
        <w:pBdr>
          <w:top w:val="nil"/>
          <w:left w:val="nil"/>
          <w:bottom w:val="nil"/>
          <w:right w:val="nil"/>
          <w:between w:val="nil"/>
        </w:pBdr>
        <w:spacing w:after="0" w:line="240" w:lineRule="auto"/>
        <w:ind w:left="426" w:hanging="142"/>
        <w:rPr>
          <w:rFonts w:ascii="Times New Roman" w:eastAsia="Times New Roman" w:hAnsi="Times New Roman" w:cs="Times New Roman"/>
          <w:b/>
          <w:color w:val="000000"/>
          <w:sz w:val="28"/>
          <w:szCs w:val="28"/>
          <w:highlight w:val="white"/>
          <w:lang w:val="uk-UA"/>
        </w:rPr>
      </w:pPr>
      <w:r>
        <w:rPr>
          <w:rFonts w:ascii="Times New Roman" w:eastAsia="Times New Roman" w:hAnsi="Times New Roman" w:cs="Times New Roman"/>
          <w:color w:val="000000"/>
          <w:sz w:val="28"/>
          <w:szCs w:val="28"/>
          <w:lang w:val="uk-UA"/>
        </w:rPr>
        <w:t xml:space="preserve"> </w:t>
      </w:r>
      <w:r w:rsidRPr="003975F5">
        <w:rPr>
          <w:rFonts w:ascii="Times New Roman" w:eastAsia="Times New Roman" w:hAnsi="Times New Roman" w:cs="Times New Roman"/>
          <w:color w:val="000000"/>
          <w:sz w:val="28"/>
          <w:szCs w:val="28"/>
        </w:rPr>
        <w:t>робота з батьками щодо формування відповідального ставлення до навчання потребує активізації;</w:t>
      </w:r>
      <w:r w:rsidRPr="003975F5">
        <w:rPr>
          <w:rFonts w:ascii="Times New Roman" w:eastAsia="Times New Roman" w:hAnsi="Times New Roman" w:cs="Times New Roman"/>
          <w:color w:val="000000"/>
          <w:sz w:val="28"/>
          <w:szCs w:val="28"/>
          <w:lang w:val="uk-UA"/>
        </w:rPr>
        <w:t xml:space="preserve"> </w:t>
      </w:r>
    </w:p>
    <w:p w14:paraId="7ECA4381" w14:textId="77777777" w:rsidR="003975F5" w:rsidRDefault="003975F5" w:rsidP="00AF4D9B">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необхідно ширше впроваджувати прийоми самооцінювання на уроках;</w:t>
      </w:r>
    </w:p>
    <w:p w14:paraId="571048F7" w14:textId="308CB548" w:rsidR="003975F5" w:rsidRPr="003975F5" w:rsidRDefault="003975F5" w:rsidP="00AF4D9B">
      <w:pPr>
        <w:pStyle w:val="a7"/>
        <w:numPr>
          <w:ilvl w:val="0"/>
          <w:numId w:val="7"/>
        </w:numPr>
        <w:pBdr>
          <w:top w:val="nil"/>
          <w:left w:val="nil"/>
          <w:bottom w:val="nil"/>
          <w:right w:val="nil"/>
          <w:between w:val="nil"/>
        </w:pBdr>
        <w:spacing w:after="0" w:line="240" w:lineRule="auto"/>
        <w:ind w:left="709"/>
        <w:rPr>
          <w:rFonts w:ascii="Times New Roman" w:eastAsia="Times New Roman" w:hAnsi="Times New Roman" w:cs="Times New Roman"/>
          <w:b/>
          <w:sz w:val="28"/>
          <w:szCs w:val="28"/>
          <w:highlight w:val="white"/>
          <w:lang w:val="uk-UA"/>
        </w:rPr>
      </w:pPr>
      <w:r w:rsidRPr="003975F5">
        <w:rPr>
          <w:rFonts w:ascii="Times New Roman" w:eastAsia="Times New Roman" w:hAnsi="Times New Roman" w:cs="Times New Roman"/>
          <w:color w:val="000000"/>
          <w:sz w:val="28"/>
          <w:szCs w:val="28"/>
        </w:rPr>
        <w:t>вчителям необхідно розробити індивідуальний план роботи з учнями, що мають низький рівень знань.</w:t>
      </w:r>
    </w:p>
    <w:p w14:paraId="485ED538" w14:textId="1B835AB3" w:rsidR="00AB7E04" w:rsidRDefault="003975F5" w:rsidP="00AB7E0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ПЕДАГОГІЧНА ДІЯЛЬНІСТЬ ПЕДАГОГІЧНИХ ПРАЦІВНИКІВ</w:t>
      </w:r>
    </w:p>
    <w:p w14:paraId="5582B581" w14:textId="211D68B6" w:rsidR="003975F5" w:rsidRPr="003975F5" w:rsidRDefault="003975F5" w:rsidP="003975F5">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highlight w:val="white"/>
          <w:lang w:val="uk-UA"/>
        </w:rPr>
      </w:pPr>
      <w:r>
        <w:rPr>
          <w:rFonts w:ascii="Times New Roman" w:eastAsia="Times New Roman" w:hAnsi="Times New Roman" w:cs="Times New Roman"/>
          <w:b/>
          <w:color w:val="000000"/>
          <w:sz w:val="28"/>
          <w:szCs w:val="28"/>
          <w:highlight w:val="white"/>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r>
        <w:rPr>
          <w:rFonts w:ascii="Times New Roman" w:eastAsia="Times New Roman" w:hAnsi="Times New Roman" w:cs="Times New Roman"/>
          <w:b/>
          <w:color w:val="000000"/>
          <w:sz w:val="28"/>
          <w:szCs w:val="28"/>
          <w:highlight w:val="white"/>
          <w:lang w:val="uk-UA"/>
        </w:rPr>
        <w:t>:</w:t>
      </w:r>
    </w:p>
    <w:p w14:paraId="1279E763"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при</w:t>
      </w:r>
      <w:r>
        <w:rPr>
          <w:rFonts w:ascii="Times New Roman" w:eastAsia="Times New Roman" w:hAnsi="Times New Roman" w:cs="Times New Roman"/>
          <w:color w:val="000000"/>
          <w:sz w:val="28"/>
          <w:szCs w:val="28"/>
        </w:rPr>
        <w:t xml:space="preserve"> плануванн</w:t>
      </w: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 xml:space="preserve"> уроків педагогічні працівники враховують складність теми, обсяг навчального матеріалу,</w:t>
      </w:r>
      <w:r>
        <w:rPr>
          <w:rFonts w:ascii="Times New Roman" w:eastAsia="Times New Roman" w:hAnsi="Times New Roman" w:cs="Times New Roman"/>
          <w:sz w:val="28"/>
          <w:szCs w:val="28"/>
        </w:rPr>
        <w:t xml:space="preserve"> за потреби</w:t>
      </w:r>
      <w:r>
        <w:rPr>
          <w:rFonts w:ascii="Times New Roman" w:eastAsia="Times New Roman" w:hAnsi="Times New Roman" w:cs="Times New Roman"/>
          <w:color w:val="000000"/>
          <w:sz w:val="28"/>
          <w:szCs w:val="28"/>
        </w:rPr>
        <w:t xml:space="preserve"> вносять корективи в планування;</w:t>
      </w:r>
    </w:p>
    <w:p w14:paraId="69AE8C6A"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використовують сучасні освітні технології, спрямовують роботу на оволодіння здобувачами освіти ключовими компетентностями та наскрізними уміннями;</w:t>
      </w:r>
    </w:p>
    <w:p w14:paraId="684DBB56"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учителі систематично використовують на уроках ІКТ;</w:t>
      </w:r>
    </w:p>
    <w:p w14:paraId="0918C39D"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належну увагу приділяють роботі з учнями з ООП. Для таких дітей готуються індивідуальні завдання, які систематично перевіряються, при оцінюванні враховується особистий поступ учня, що стимулює дитину до роботи;</w:t>
      </w:r>
    </w:p>
    <w:p w14:paraId="16150AB2"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є педагогічні працівники, що діляться досвідом роботи через друк у фахових виданнях, Інтернет-виданнях;</w:t>
      </w:r>
    </w:p>
    <w:p w14:paraId="40480C08"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значна частина вчителів використовує освітні платформи у своїй діяльності;</w:t>
      </w:r>
    </w:p>
    <w:p w14:paraId="27025FAE" w14:textId="77777777" w:rsidR="003975F5" w:rsidRDefault="003975F5" w:rsidP="00AF4D9B">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у закладі освіти налагоджено систему дистанційного навчання учнів з використанням Google сервісів (Class room, Meet)</w:t>
      </w:r>
      <w:r>
        <w:rPr>
          <w:rFonts w:ascii="Times New Roman" w:eastAsia="Times New Roman" w:hAnsi="Times New Roman" w:cs="Times New Roman"/>
          <w:color w:val="000000"/>
          <w:sz w:val="28"/>
          <w:szCs w:val="28"/>
        </w:rPr>
        <w:t>.</w:t>
      </w:r>
    </w:p>
    <w:p w14:paraId="0269479B" w14:textId="2E3C6AAF" w:rsidR="00AB7E04" w:rsidRDefault="003975F5" w:rsidP="00AB7E04">
      <w:pPr>
        <w:pBdr>
          <w:top w:val="nil"/>
          <w:left w:val="nil"/>
          <w:bottom w:val="nil"/>
          <w:right w:val="nil"/>
          <w:between w:val="nil"/>
        </w:pBdr>
        <w:spacing w:after="0" w:line="240" w:lineRule="auto"/>
        <w:rPr>
          <w:rFonts w:ascii="Times New Roman" w:eastAsia="Times New Roman" w:hAnsi="Times New Roman" w:cs="Times New Roman"/>
          <w:b/>
          <w:smallCaps/>
          <w:color w:val="000000"/>
          <w:sz w:val="28"/>
          <w:szCs w:val="28"/>
          <w:lang w:val="uk-UA"/>
        </w:rPr>
      </w:pPr>
      <w:r>
        <w:rPr>
          <w:rFonts w:ascii="Times New Roman" w:eastAsia="Times New Roman" w:hAnsi="Times New Roman" w:cs="Times New Roman"/>
          <w:b/>
          <w:smallCaps/>
          <w:color w:val="000000"/>
          <w:sz w:val="28"/>
          <w:szCs w:val="28"/>
          <w:lang w:val="uk-UA"/>
        </w:rPr>
        <w:t>Разом з тим:</w:t>
      </w:r>
    </w:p>
    <w:p w14:paraId="41AF823E" w14:textId="77777777" w:rsidR="003975F5" w:rsidRDefault="003975F5" w:rsidP="00AF4D9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відбувається значне «старіння кадрів» педагогічного персоналу (9 педагогічних працівників із 44 пенсійного віку),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едагогічний колектив не поповнюється молодими спеціалістами;</w:t>
      </w:r>
    </w:p>
    <w:p w14:paraId="05245826" w14:textId="77777777" w:rsidR="003975F5" w:rsidRDefault="003975F5" w:rsidP="00AF4D9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частина педагогів використовують традиційні методи навчання, ведеться недостатня робота з оволодіння здобувачами освіти ключовими компетентностями та наскрізними уміннями;</w:t>
      </w:r>
    </w:p>
    <w:p w14:paraId="5E565231" w14:textId="77777777" w:rsidR="003975F5" w:rsidRDefault="003975F5" w:rsidP="00AF4D9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 всі педагоги </w:t>
      </w:r>
      <w:r>
        <w:rPr>
          <w:rFonts w:ascii="Times New Roman" w:eastAsia="Times New Roman" w:hAnsi="Times New Roman" w:cs="Times New Roman"/>
          <w:sz w:val="28"/>
          <w:szCs w:val="28"/>
        </w:rPr>
        <w:t>коригують</w:t>
      </w:r>
      <w:r>
        <w:rPr>
          <w:rFonts w:ascii="Times New Roman" w:eastAsia="Times New Roman" w:hAnsi="Times New Roman" w:cs="Times New Roman"/>
          <w:color w:val="000000"/>
          <w:sz w:val="28"/>
          <w:szCs w:val="28"/>
        </w:rPr>
        <w:t xml:space="preserve"> календарне </w:t>
      </w:r>
      <w:proofErr w:type="gramStart"/>
      <w:r>
        <w:rPr>
          <w:rFonts w:ascii="Times New Roman" w:eastAsia="Times New Roman" w:hAnsi="Times New Roman" w:cs="Times New Roman"/>
          <w:color w:val="000000"/>
          <w:sz w:val="28"/>
          <w:szCs w:val="28"/>
        </w:rPr>
        <w:t xml:space="preserve">планування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враховуючи </w:t>
      </w:r>
      <w:r>
        <w:rPr>
          <w:rFonts w:ascii="Times New Roman" w:eastAsia="Times New Roman" w:hAnsi="Times New Roman" w:cs="Times New Roman"/>
          <w:color w:val="000000"/>
          <w:sz w:val="28"/>
          <w:szCs w:val="28"/>
        </w:rPr>
        <w:t>результативні</w:t>
      </w:r>
      <w:r>
        <w:rPr>
          <w:rFonts w:ascii="Times New Roman" w:eastAsia="Times New Roman" w:hAnsi="Times New Roman" w:cs="Times New Roman"/>
          <w:sz w:val="28"/>
          <w:szCs w:val="28"/>
        </w:rPr>
        <w:t>сть</w:t>
      </w:r>
      <w:r>
        <w:rPr>
          <w:rFonts w:ascii="Times New Roman" w:eastAsia="Times New Roman" w:hAnsi="Times New Roman" w:cs="Times New Roman"/>
          <w:color w:val="000000"/>
          <w:sz w:val="28"/>
          <w:szCs w:val="28"/>
        </w:rPr>
        <w:t xml:space="preserve"> роботи учнів;</w:t>
      </w:r>
    </w:p>
    <w:p w14:paraId="309BF7F8" w14:textId="77777777" w:rsidR="003975F5" w:rsidRDefault="003975F5" w:rsidP="00AF4D9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highlight w:val="white"/>
        </w:rPr>
        <w:t>недостатньо уваги педагоги приділяють роботі з учнями, що мають низький рівень знань, для таких дітей часто відсутні індивідуальні завдання</w:t>
      </w:r>
      <w:r>
        <w:rPr>
          <w:rFonts w:ascii="Times New Roman" w:eastAsia="Times New Roman" w:hAnsi="Times New Roman" w:cs="Times New Roman"/>
          <w:color w:val="000000"/>
          <w:sz w:val="28"/>
          <w:szCs w:val="28"/>
        </w:rPr>
        <w:t>;</w:t>
      </w:r>
    </w:p>
    <w:p w14:paraId="6A84BA96" w14:textId="77777777" w:rsidR="003975F5" w:rsidRDefault="003975F5" w:rsidP="00AF4D9B">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highlight w:val="white"/>
        </w:rPr>
        <w:t>недостатня  робота</w:t>
      </w:r>
      <w:proofErr w:type="gramEnd"/>
      <w:r>
        <w:rPr>
          <w:rFonts w:ascii="Times New Roman" w:eastAsia="Times New Roman" w:hAnsi="Times New Roman" w:cs="Times New Roman"/>
          <w:sz w:val="28"/>
          <w:szCs w:val="28"/>
          <w:highlight w:val="white"/>
        </w:rPr>
        <w:t xml:space="preserve"> ведеться щодо поширення власного досвіду роботи через друк у фахових виданнях, Інтернет-виданнях, на сторінці сайту школи, </w:t>
      </w:r>
      <w:r>
        <w:rPr>
          <w:rFonts w:ascii="Times New Roman" w:eastAsia="Times New Roman" w:hAnsi="Times New Roman" w:cs="Times New Roman"/>
          <w:color w:val="000000"/>
          <w:sz w:val="28"/>
          <w:szCs w:val="28"/>
        </w:rPr>
        <w:t>педагогічні працівники не мають власних блогів.</w:t>
      </w:r>
    </w:p>
    <w:p w14:paraId="780F0BE7" w14:textId="77777777" w:rsidR="003975F5" w:rsidRDefault="003975F5" w:rsidP="003975F5">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highlight w:val="white"/>
        </w:rPr>
        <w:t>Постійне підвищення професійного рівня і педагогічної майстерності педагогічних працівників</w:t>
      </w:r>
    </w:p>
    <w:p w14:paraId="744884FE"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освітній процес забезпечують 44 педагогічних працівників;</w:t>
      </w:r>
    </w:p>
    <w:p w14:paraId="1D22E9A7"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вищу кваліфікаційну категорію мають -- вчителя, звання «старший учитель» - --, «учитель-методист» - --.</w:t>
      </w:r>
    </w:p>
    <w:p w14:paraId="5F6A7C5D"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школи проходять підвищення кваліфікації, у</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т.ч. мають змогу самостійно обирати суб’єкти підвищення кваліфікації</w:t>
      </w:r>
      <w:r>
        <w:rPr>
          <w:rFonts w:ascii="Times New Roman" w:eastAsia="Times New Roman" w:hAnsi="Times New Roman" w:cs="Times New Roman"/>
          <w:sz w:val="28"/>
          <w:szCs w:val="28"/>
        </w:rPr>
        <w:t>; п</w:t>
      </w:r>
      <w:r>
        <w:rPr>
          <w:rFonts w:ascii="Times New Roman" w:eastAsia="Times New Roman" w:hAnsi="Times New Roman" w:cs="Times New Roman"/>
          <w:color w:val="000000"/>
          <w:sz w:val="28"/>
          <w:szCs w:val="28"/>
        </w:rPr>
        <w:t>едагоги школи беруть участь у роботі онлайн-курсів, вебінарів, майстер- класів тощо;</w:t>
      </w:r>
    </w:p>
    <w:p w14:paraId="1331EDAE"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 засіданнях педагогічної </w:t>
      </w:r>
      <w:proofErr w:type="gramStart"/>
      <w:r>
        <w:rPr>
          <w:rFonts w:ascii="Times New Roman" w:eastAsia="Times New Roman" w:hAnsi="Times New Roman" w:cs="Times New Roman"/>
          <w:color w:val="000000"/>
          <w:sz w:val="28"/>
          <w:szCs w:val="28"/>
        </w:rPr>
        <w:t>ради закладу</w:t>
      </w:r>
      <w:proofErr w:type="gramEnd"/>
      <w:r>
        <w:rPr>
          <w:rFonts w:ascii="Times New Roman" w:eastAsia="Times New Roman" w:hAnsi="Times New Roman" w:cs="Times New Roman"/>
          <w:color w:val="000000"/>
          <w:sz w:val="28"/>
          <w:szCs w:val="28"/>
        </w:rPr>
        <w:t xml:space="preserve"> відбувається зарахування проходження підвищення кваліфікації таких педагогічних працівників;</w:t>
      </w:r>
    </w:p>
    <w:p w14:paraId="7D77E348"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періодично</w:t>
      </w:r>
      <w:r>
        <w:rPr>
          <w:rFonts w:ascii="Times New Roman" w:eastAsia="Times New Roman" w:hAnsi="Times New Roman" w:cs="Times New Roman"/>
          <w:color w:val="000000"/>
          <w:sz w:val="28"/>
          <w:szCs w:val="28"/>
        </w:rPr>
        <w:t xml:space="preserve"> учителі беруть участь </w:t>
      </w:r>
      <w:proofErr w:type="gramStart"/>
      <w:r>
        <w:rPr>
          <w:rFonts w:ascii="Times New Roman" w:eastAsia="Times New Roman" w:hAnsi="Times New Roman" w:cs="Times New Roman"/>
          <w:color w:val="000000"/>
          <w:sz w:val="28"/>
          <w:szCs w:val="28"/>
        </w:rPr>
        <w:t>у конкурсах</w:t>
      </w:r>
      <w:proofErr w:type="gramEnd"/>
      <w:r>
        <w:rPr>
          <w:rFonts w:ascii="Times New Roman" w:eastAsia="Times New Roman" w:hAnsi="Times New Roman" w:cs="Times New Roman"/>
          <w:color w:val="000000"/>
          <w:sz w:val="28"/>
          <w:szCs w:val="28"/>
        </w:rPr>
        <w:t xml:space="preserve"> фахової майстерності;</w:t>
      </w:r>
    </w:p>
    <w:p w14:paraId="7B572E66" w14:textId="77777777" w:rsidR="003975F5" w:rsidRDefault="003975F5" w:rsidP="00AF4D9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 публікують власні напрацювання на сторінках фахових видань, інтернет- платформах.</w:t>
      </w:r>
    </w:p>
    <w:p w14:paraId="2DD86673" w14:textId="70F00EE5" w:rsidR="003975F5" w:rsidRDefault="003975F5" w:rsidP="009F104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Однак</w:t>
      </w:r>
      <w:r w:rsidR="009F1040">
        <w:rPr>
          <w:rFonts w:ascii="Times New Roman" w:eastAsia="Times New Roman" w:hAnsi="Times New Roman" w:cs="Times New Roman"/>
          <w:color w:val="000000"/>
          <w:sz w:val="28"/>
          <w:szCs w:val="28"/>
          <w:lang w:val="uk-UA"/>
        </w:rPr>
        <w:t xml:space="preserve"> </w:t>
      </w:r>
      <w:r w:rsidRPr="003975F5">
        <w:rPr>
          <w:rFonts w:ascii="Times New Roman" w:eastAsia="Times New Roman" w:hAnsi="Times New Roman" w:cs="Times New Roman"/>
          <w:color w:val="000000"/>
          <w:sz w:val="28"/>
          <w:szCs w:val="28"/>
        </w:rPr>
        <w:t>низьким є відсоток педагогів, які беруть участь у конкурсах фахової майстерності;</w:t>
      </w:r>
      <w:r w:rsidR="009F104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активізації потребує робота з поширення досвіду вчителями школи через друк у фахових та Інтернет-виданнях;</w:t>
      </w:r>
      <w:r w:rsidR="009F104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потребує вдосконалення впровадження технологій змішаного навчання;</w:t>
      </w:r>
      <w:r w:rsidR="009F104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потребує вдосконалення робота з модифікації освітніх програм для дітей з ООП.</w:t>
      </w:r>
    </w:p>
    <w:p w14:paraId="1A4B856F" w14:textId="77777777" w:rsidR="009F1040" w:rsidRDefault="009F1040" w:rsidP="009F1040">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Налагодження співпраці зі здобувачами освіти, їх батьками, працівниками закладу освіти</w:t>
      </w:r>
    </w:p>
    <w:p w14:paraId="5E4AAF91" w14:textId="77777777" w:rsidR="009F1040" w:rsidRDefault="009F1040" w:rsidP="00AF4D9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 метою врахування думки представники колективу є членами тарифікаційної комісії, атестаційної комісії, вносять свої пропозиції до складання річного плану роботи школи, освітньої програми. Обмін думками між адміністрацією та колективом здійснюється через засідання педагогічної ради, методичні об’єднання, майстер-класи, конференції, наради при директорові, консультування;</w:t>
      </w:r>
    </w:p>
    <w:p w14:paraId="723E2903" w14:textId="77777777" w:rsidR="009F1040" w:rsidRDefault="009F1040" w:rsidP="00AF4D9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здійснюється взаємовідвідування уроків та заходів між педагогами школи;</w:t>
      </w:r>
    </w:p>
    <w:p w14:paraId="4AC08BB2" w14:textId="49B28F4D" w:rsidR="009F1040" w:rsidRPr="009F1040" w:rsidRDefault="009F1040" w:rsidP="00AF4D9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F1040">
        <w:rPr>
          <w:rFonts w:ascii="Times New Roman" w:eastAsia="Times New Roman" w:hAnsi="Times New Roman" w:cs="Times New Roman"/>
          <w:color w:val="000000"/>
          <w:sz w:val="28"/>
          <w:szCs w:val="28"/>
        </w:rPr>
        <w:t>батьки є активними учасниками освітнього процесу, їхня думка враховується при складанні освітньої програми, виборі класного керівника</w:t>
      </w:r>
      <w:r w:rsidRPr="009F1040">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 xml:space="preserve">але </w:t>
      </w:r>
      <w:r w:rsidRPr="009F1040">
        <w:rPr>
          <w:rFonts w:ascii="Times New Roman" w:eastAsia="Times New Roman" w:hAnsi="Times New Roman" w:cs="Times New Roman"/>
          <w:color w:val="000000"/>
          <w:sz w:val="28"/>
          <w:szCs w:val="28"/>
        </w:rPr>
        <w:t xml:space="preserve">недостатньо високим є відсоток батьків, які цікавляться життям школи, класу, </w:t>
      </w:r>
      <w:r>
        <w:rPr>
          <w:rFonts w:ascii="Times New Roman" w:eastAsia="Times New Roman" w:hAnsi="Times New Roman" w:cs="Times New Roman"/>
          <w:color w:val="000000"/>
          <w:sz w:val="28"/>
          <w:szCs w:val="28"/>
          <w:lang w:val="uk-UA"/>
        </w:rPr>
        <w:t>батьки -</w:t>
      </w:r>
      <w:r w:rsidRPr="009F1040">
        <w:rPr>
          <w:rFonts w:ascii="Times New Roman" w:eastAsia="Times New Roman" w:hAnsi="Times New Roman" w:cs="Times New Roman"/>
          <w:color w:val="000000"/>
          <w:sz w:val="28"/>
          <w:szCs w:val="28"/>
        </w:rPr>
        <w:t xml:space="preserve"> пасивн</w:t>
      </w:r>
      <w:r>
        <w:rPr>
          <w:rFonts w:ascii="Times New Roman" w:eastAsia="Times New Roman" w:hAnsi="Times New Roman" w:cs="Times New Roman"/>
          <w:color w:val="000000"/>
          <w:sz w:val="28"/>
          <w:szCs w:val="28"/>
          <w:lang w:val="uk-UA"/>
        </w:rPr>
        <w:t>і</w:t>
      </w:r>
      <w:r w:rsidRPr="009F1040">
        <w:rPr>
          <w:rFonts w:ascii="Times New Roman" w:eastAsia="Times New Roman" w:hAnsi="Times New Roman" w:cs="Times New Roman"/>
          <w:color w:val="000000"/>
          <w:sz w:val="28"/>
          <w:szCs w:val="28"/>
        </w:rPr>
        <w:t xml:space="preserve"> учасник</w:t>
      </w:r>
      <w:r>
        <w:rPr>
          <w:rFonts w:ascii="Times New Roman" w:eastAsia="Times New Roman" w:hAnsi="Times New Roman" w:cs="Times New Roman"/>
          <w:color w:val="000000"/>
          <w:sz w:val="28"/>
          <w:szCs w:val="28"/>
          <w:lang w:val="uk-UA"/>
        </w:rPr>
        <w:t xml:space="preserve">и </w:t>
      </w:r>
      <w:r w:rsidRPr="009F1040">
        <w:rPr>
          <w:rFonts w:ascii="Times New Roman" w:eastAsia="Times New Roman" w:hAnsi="Times New Roman" w:cs="Times New Roman"/>
          <w:color w:val="000000"/>
          <w:sz w:val="28"/>
          <w:szCs w:val="28"/>
        </w:rPr>
        <w:t>освітнього процесу.</w:t>
      </w:r>
    </w:p>
    <w:p w14:paraId="02FDBE88" w14:textId="77777777" w:rsidR="00BA76D3" w:rsidRDefault="00BA76D3" w:rsidP="00BA76D3">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Організація педагогічної діяльності та навчання здобувачів освіти на засадах академічної доброчесності</w:t>
      </w:r>
    </w:p>
    <w:p w14:paraId="5B831C28" w14:textId="77777777" w:rsidR="00BA76D3" w:rsidRDefault="00BA76D3" w:rsidP="00AF4D9B">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закладі розроблено та діє положення про академічну доброчесність;</w:t>
      </w:r>
    </w:p>
    <w:p w14:paraId="4FDBFF94" w14:textId="77777777" w:rsidR="00BA76D3" w:rsidRDefault="00BA76D3" w:rsidP="00AF4D9B">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педагогічні працівники систематично інформують здобувачів освіти про дотримання правил академічної доброчесності;</w:t>
      </w:r>
    </w:p>
    <w:p w14:paraId="45E8A177" w14:textId="77777777" w:rsidR="00BA76D3" w:rsidRDefault="00BA76D3" w:rsidP="00AF4D9B">
      <w:pPr>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питання дотримання академічної доброчесності слухається на педагогічних радах.</w:t>
      </w:r>
    </w:p>
    <w:p w14:paraId="45BBD560" w14:textId="330F287E" w:rsidR="00BA76D3" w:rsidRPr="00BA76D3" w:rsidRDefault="00BA76D3" w:rsidP="00BA76D3">
      <w:pPr>
        <w:shd w:val="clear" w:color="auto" w:fill="FFFFFF"/>
        <w:spacing w:after="0" w:line="405" w:lineRule="atLeast"/>
        <w:ind w:firstLine="36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highlight w:val="white"/>
          <w:lang w:val="uk-UA"/>
        </w:rPr>
        <w:t>Н</w:t>
      </w:r>
      <w:r>
        <w:rPr>
          <w:rFonts w:ascii="Times New Roman" w:eastAsia="Times New Roman" w:hAnsi="Times New Roman" w:cs="Times New Roman"/>
          <w:color w:val="000000"/>
          <w:sz w:val="28"/>
          <w:szCs w:val="28"/>
          <w:highlight w:val="white"/>
        </w:rPr>
        <w:t>е всі учні та батьки розуміють сутність поняття академічної доброчесності та відповідальність за її порушення.</w:t>
      </w:r>
      <w:r>
        <w:rPr>
          <w:rFonts w:ascii="Times New Roman" w:eastAsia="Times New Roman" w:hAnsi="Times New Roman" w:cs="Times New Roman"/>
          <w:color w:val="000000"/>
          <w:sz w:val="28"/>
          <w:szCs w:val="28"/>
          <w:highlight w:val="white"/>
          <w:lang w:val="uk-UA"/>
        </w:rPr>
        <w:t xml:space="preserve"> Батьківська спільнота більш </w:t>
      </w:r>
      <w:r>
        <w:rPr>
          <w:rFonts w:ascii="Times New Roman" w:eastAsia="Times New Roman" w:hAnsi="Times New Roman" w:cs="Times New Roman"/>
          <w:color w:val="000000"/>
          <w:sz w:val="28"/>
          <w:szCs w:val="28"/>
        </w:rPr>
        <w:t>прихильн</w:t>
      </w:r>
      <w:r>
        <w:rPr>
          <w:rFonts w:ascii="Times New Roman" w:eastAsia="Times New Roman" w:hAnsi="Times New Roman" w:cs="Times New Roman"/>
          <w:color w:val="000000"/>
          <w:sz w:val="28"/>
          <w:szCs w:val="28"/>
          <w:lang w:val="uk-UA"/>
        </w:rPr>
        <w:t xml:space="preserve">а </w:t>
      </w:r>
      <w:r>
        <w:rPr>
          <w:rFonts w:ascii="Times New Roman" w:eastAsia="Times New Roman" w:hAnsi="Times New Roman" w:cs="Times New Roman"/>
          <w:color w:val="000000"/>
          <w:sz w:val="28"/>
          <w:szCs w:val="28"/>
        </w:rPr>
        <w:t>до традиційних форм та методів навчання та виховання</w:t>
      </w:r>
      <w:r>
        <w:rPr>
          <w:rFonts w:ascii="Times New Roman" w:eastAsia="Times New Roman" w:hAnsi="Times New Roman" w:cs="Times New Roman"/>
          <w:color w:val="000000"/>
          <w:sz w:val="28"/>
          <w:szCs w:val="28"/>
          <w:lang w:val="uk-UA"/>
        </w:rPr>
        <w:t>.</w:t>
      </w:r>
    </w:p>
    <w:p w14:paraId="57BCFC5A" w14:textId="4A9992AE" w:rsidR="00BA76D3" w:rsidRPr="00BA76D3" w:rsidRDefault="00BA76D3" w:rsidP="00BA76D3">
      <w:pPr>
        <w:pStyle w:val="a6"/>
        <w:rPr>
          <w:b/>
          <w:sz w:val="28"/>
          <w:szCs w:val="28"/>
        </w:rPr>
      </w:pPr>
      <w:r w:rsidRPr="00BA76D3">
        <w:rPr>
          <w:b/>
          <w:sz w:val="28"/>
          <w:szCs w:val="28"/>
        </w:rPr>
        <w:t>УПРАВЛІНСЬКІ ПРОЦЕСИ ЗАКЛАДУ ОСВІТИ</w:t>
      </w:r>
    </w:p>
    <w:p w14:paraId="1F074482" w14:textId="77777777" w:rsidR="00BA76D3" w:rsidRDefault="00BA76D3" w:rsidP="00BA76D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Наявність стратегії розвитку та системи планування діяльності закладу, моніторинг виконання поставлених цілей і завдань</w:t>
      </w:r>
    </w:p>
    <w:p w14:paraId="74DC03AB" w14:textId="77777777" w:rsidR="00BA76D3" w:rsidRDefault="00BA76D3" w:rsidP="00AF4D9B">
      <w:pPr>
        <w:numPr>
          <w:ilvl w:val="0"/>
          <w:numId w:val="16"/>
        </w:num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color w:val="000000"/>
          <w:sz w:val="28"/>
          <w:szCs w:val="28"/>
        </w:rPr>
        <w:t>тратегія розвитку закладу відповідає особливостям і умовам діяльності закладу (тип закладу – загальноосвітній, мова навчання – українська</w:t>
      </w:r>
      <w:r>
        <w:rPr>
          <w:rFonts w:ascii="Times New Roman" w:eastAsia="Times New Roman" w:hAnsi="Times New Roman" w:cs="Times New Roman"/>
          <w:sz w:val="28"/>
          <w:szCs w:val="28"/>
        </w:rPr>
        <w:t>;</w:t>
      </w:r>
    </w:p>
    <w:p w14:paraId="3785AC29"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Pr>
          <w:rFonts w:ascii="Times New Roman" w:eastAsia="Times New Roman" w:hAnsi="Times New Roman" w:cs="Times New Roman"/>
          <w:color w:val="000000"/>
          <w:sz w:val="28"/>
          <w:szCs w:val="28"/>
        </w:rPr>
        <w:t xml:space="preserve">бсяг фінансування здійснюється відповідно </w:t>
      </w:r>
      <w:proofErr w:type="gramStart"/>
      <w:r>
        <w:rPr>
          <w:rFonts w:ascii="Times New Roman" w:eastAsia="Times New Roman" w:hAnsi="Times New Roman" w:cs="Times New Roman"/>
          <w:color w:val="000000"/>
          <w:sz w:val="28"/>
          <w:szCs w:val="28"/>
        </w:rPr>
        <w:t>до плану</w:t>
      </w:r>
      <w:proofErr w:type="gramEnd"/>
      <w:r>
        <w:rPr>
          <w:rFonts w:ascii="Times New Roman" w:eastAsia="Times New Roman" w:hAnsi="Times New Roman" w:cs="Times New Roman"/>
          <w:color w:val="000000"/>
          <w:sz w:val="28"/>
          <w:szCs w:val="28"/>
        </w:rPr>
        <w:t xml:space="preserve"> асигнувань</w:t>
      </w:r>
      <w:r>
        <w:rPr>
          <w:rFonts w:ascii="Times New Roman" w:eastAsia="Times New Roman" w:hAnsi="Times New Roman" w:cs="Times New Roman"/>
          <w:sz w:val="28"/>
          <w:szCs w:val="28"/>
        </w:rPr>
        <w:t>;</w:t>
      </w:r>
    </w:p>
    <w:p w14:paraId="1E2A703F"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ічний план відповідає завданням, що ставить перед собою колектив, сприяє покращенню роботи закладу, відповідає стратегії розвитку</w:t>
      </w:r>
      <w:r>
        <w:rPr>
          <w:rFonts w:ascii="Times New Roman" w:eastAsia="Times New Roman" w:hAnsi="Times New Roman" w:cs="Times New Roman"/>
          <w:sz w:val="28"/>
          <w:szCs w:val="28"/>
        </w:rPr>
        <w:t>;</w:t>
      </w:r>
    </w:p>
    <w:p w14:paraId="5D20E213"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ирекцією та педагогами вивчаються думки батьківської громади, учнів закладу і враховуються при складанні річного плану роботи</w:t>
      </w:r>
      <w:r>
        <w:rPr>
          <w:rFonts w:ascii="Times New Roman" w:eastAsia="Times New Roman" w:hAnsi="Times New Roman" w:cs="Times New Roman"/>
          <w:sz w:val="28"/>
          <w:szCs w:val="28"/>
        </w:rPr>
        <w:t>;</w:t>
      </w:r>
    </w:p>
    <w:p w14:paraId="518DCDCA"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разі потреби – до річного плану вносяться корективи</w:t>
      </w:r>
      <w:r>
        <w:rPr>
          <w:rFonts w:ascii="Times New Roman" w:eastAsia="Times New Roman" w:hAnsi="Times New Roman" w:cs="Times New Roman"/>
          <w:sz w:val="28"/>
          <w:szCs w:val="28"/>
        </w:rPr>
        <w:t>;</w:t>
      </w:r>
    </w:p>
    <w:p w14:paraId="481CA4E2"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іяльність педагогічної ради спрямована на підвищення фахового рівня педагогів і реалізує річний план роботи та стратегію розвитку закладу</w:t>
      </w:r>
      <w:r>
        <w:rPr>
          <w:rFonts w:ascii="Times New Roman" w:eastAsia="Times New Roman" w:hAnsi="Times New Roman" w:cs="Times New Roman"/>
          <w:sz w:val="28"/>
          <w:szCs w:val="28"/>
        </w:rPr>
        <w:t>;</w:t>
      </w:r>
    </w:p>
    <w:p w14:paraId="0DEE5E87"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 метою вивчення думки батьків та учнів щодо якості освітнього процесу адміністрацією та практичним психологом проводиться анкетування. Результати виносяться на обговорення враховуються при плануванні роботи та здійсненні самоаналізу. Згідно результатів коригується план роботи. На сайті школи оприлюднюються документи, які підлягають оприлюдненню</w:t>
      </w:r>
      <w:r>
        <w:rPr>
          <w:rFonts w:ascii="Times New Roman" w:eastAsia="Times New Roman" w:hAnsi="Times New Roman" w:cs="Times New Roman"/>
          <w:sz w:val="28"/>
          <w:szCs w:val="28"/>
        </w:rPr>
        <w:t>;</w:t>
      </w:r>
    </w:p>
    <w:p w14:paraId="0CAD0E27" w14:textId="77777777"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гідно з річн</w:t>
      </w:r>
      <w:r>
        <w:rPr>
          <w:rFonts w:ascii="Times New Roman" w:eastAsia="Times New Roman" w:hAnsi="Times New Roman" w:cs="Times New Roman"/>
          <w:sz w:val="28"/>
          <w:szCs w:val="28"/>
        </w:rPr>
        <w:t>им</w:t>
      </w:r>
      <w:r>
        <w:rPr>
          <w:rFonts w:ascii="Times New Roman" w:eastAsia="Times New Roman" w:hAnsi="Times New Roman" w:cs="Times New Roman"/>
          <w:color w:val="000000"/>
          <w:sz w:val="28"/>
          <w:szCs w:val="28"/>
        </w:rPr>
        <w:t xml:space="preserve"> план</w:t>
      </w:r>
      <w:r>
        <w:rPr>
          <w:rFonts w:ascii="Times New Roman" w:eastAsia="Times New Roman" w:hAnsi="Times New Roman" w:cs="Times New Roman"/>
          <w:sz w:val="28"/>
          <w:szCs w:val="28"/>
        </w:rPr>
        <w:t>ом</w:t>
      </w:r>
      <w:r>
        <w:rPr>
          <w:rFonts w:ascii="Times New Roman" w:eastAsia="Times New Roman" w:hAnsi="Times New Roman" w:cs="Times New Roman"/>
          <w:color w:val="000000"/>
          <w:sz w:val="28"/>
          <w:szCs w:val="28"/>
        </w:rPr>
        <w:t xml:space="preserve"> проводиться моніторинг якості надання освітніх послуг здобувачам освіти (анкетування, контрольні роботи, відвідування уроків та заходів, самоаналіз, опитування)</w:t>
      </w:r>
      <w:r>
        <w:rPr>
          <w:rFonts w:ascii="Times New Roman" w:eastAsia="Times New Roman" w:hAnsi="Times New Roman" w:cs="Times New Roman"/>
          <w:sz w:val="28"/>
          <w:szCs w:val="28"/>
        </w:rPr>
        <w:t>;</w:t>
      </w:r>
    </w:p>
    <w:p w14:paraId="6604AEFB" w14:textId="339B332F" w:rsidR="00BA76D3" w:rsidRDefault="00BA76D3" w:rsidP="00AF4D9B">
      <w:pPr>
        <w:numPr>
          <w:ilvl w:val="0"/>
          <w:numId w:val="15"/>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риділяється увага створенню комфортних умов для всіх учасників освітнього процесу</w:t>
      </w:r>
      <w:r>
        <w:rPr>
          <w:rFonts w:ascii="Times New Roman" w:eastAsia="Times New Roman" w:hAnsi="Times New Roman" w:cs="Times New Roman"/>
          <w:sz w:val="28"/>
          <w:szCs w:val="28"/>
        </w:rPr>
        <w:t>.</w:t>
      </w:r>
    </w:p>
    <w:p w14:paraId="64076910" w14:textId="38561E0C" w:rsidR="00BA76D3" w:rsidRPr="00BA76D3" w:rsidRDefault="00BA76D3" w:rsidP="00BA76D3">
      <w:pPr>
        <w:pBdr>
          <w:top w:val="nil"/>
          <w:left w:val="nil"/>
          <w:bottom w:val="nil"/>
          <w:right w:val="nil"/>
          <w:between w:val="nil"/>
        </w:pBdr>
        <w:spacing w:after="0" w:line="240" w:lineRule="auto"/>
        <w:ind w:left="720"/>
        <w:rPr>
          <w:rFonts w:ascii="Times New Roman" w:eastAsia="Times New Roman" w:hAnsi="Times New Roman" w:cs="Times New Roman"/>
          <w:b/>
          <w:sz w:val="28"/>
          <w:szCs w:val="28"/>
          <w:lang w:val="uk-UA"/>
        </w:rPr>
      </w:pPr>
      <w:r w:rsidRPr="00BA76D3">
        <w:rPr>
          <w:rFonts w:ascii="Times New Roman" w:eastAsia="Times New Roman" w:hAnsi="Times New Roman" w:cs="Times New Roman"/>
          <w:b/>
          <w:sz w:val="28"/>
          <w:szCs w:val="28"/>
          <w:lang w:val="uk-UA"/>
        </w:rPr>
        <w:t>Проблемні питання:</w:t>
      </w:r>
    </w:p>
    <w:p w14:paraId="509B4C1B" w14:textId="77777777" w:rsidR="00BA76D3" w:rsidRDefault="00BA76D3" w:rsidP="00AF4D9B">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ошти, які виділяються на заклад, в недостатній мірі задовольняють потреби у капітальних ремонтах;</w:t>
      </w:r>
    </w:p>
    <w:p w14:paraId="70C37CD9" w14:textId="77777777" w:rsidR="00BA76D3" w:rsidRDefault="00BA76D3" w:rsidP="00AF4D9B">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Pr>
          <w:rFonts w:ascii="Times New Roman" w:eastAsia="Times New Roman" w:hAnsi="Times New Roman" w:cs="Times New Roman"/>
          <w:color w:val="000000"/>
          <w:sz w:val="28"/>
          <w:szCs w:val="28"/>
        </w:rPr>
        <w:t xml:space="preserve">атеріально-технічне забезпечення потребує </w:t>
      </w:r>
      <w:r>
        <w:rPr>
          <w:rFonts w:ascii="Times New Roman" w:eastAsia="Times New Roman" w:hAnsi="Times New Roman" w:cs="Times New Roman"/>
          <w:sz w:val="28"/>
          <w:szCs w:val="28"/>
        </w:rPr>
        <w:t>оновлення;</w:t>
      </w:r>
    </w:p>
    <w:p w14:paraId="16999742" w14:textId="77777777" w:rsidR="00BA76D3" w:rsidRDefault="00BA76D3" w:rsidP="00AF4D9B">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і</w:t>
      </w:r>
      <w:r>
        <w:rPr>
          <w:rFonts w:ascii="Times New Roman" w:eastAsia="Times New Roman" w:hAnsi="Times New Roman" w:cs="Times New Roman"/>
          <w:color w:val="000000"/>
          <w:sz w:val="28"/>
          <w:szCs w:val="28"/>
        </w:rPr>
        <w:t>нформація про результати моніторингових досліджень не завжди береться до уваги батьками здобувачів освіти</w:t>
      </w:r>
      <w:r>
        <w:rPr>
          <w:rFonts w:ascii="Times New Roman" w:eastAsia="Times New Roman" w:hAnsi="Times New Roman" w:cs="Times New Roman"/>
          <w:sz w:val="28"/>
          <w:szCs w:val="28"/>
        </w:rPr>
        <w:t>;</w:t>
      </w:r>
    </w:p>
    <w:p w14:paraId="1D4C6D5C" w14:textId="77777777" w:rsidR="00BA76D3" w:rsidRDefault="00BA76D3" w:rsidP="00AF4D9B">
      <w:pPr>
        <w:numPr>
          <w:ilvl w:val="0"/>
          <w:numId w:val="17"/>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color w:val="000000"/>
          <w:sz w:val="28"/>
          <w:szCs w:val="28"/>
        </w:rPr>
        <w:t>едостатнє залучати альтернативних джерел фінансування.</w:t>
      </w:r>
    </w:p>
    <w:p w14:paraId="174F1E8D" w14:textId="77777777" w:rsidR="00BA76D3" w:rsidRDefault="00BA76D3" w:rsidP="00BA76D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Формування відносин довіри, прозорості, дотримання етичних норм</w:t>
      </w:r>
    </w:p>
    <w:p w14:paraId="5153D23A"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керівництво підтримує ініціативи працівників щодо розвитку закладу освіти;</w:t>
      </w:r>
    </w:p>
    <w:p w14:paraId="17B4CE18"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w:t>
      </w:r>
      <w:r>
        <w:rPr>
          <w:rFonts w:ascii="Times New Roman" w:eastAsia="Times New Roman" w:hAnsi="Times New Roman" w:cs="Times New Roman"/>
          <w:color w:val="000000"/>
          <w:sz w:val="28"/>
          <w:szCs w:val="28"/>
        </w:rPr>
        <w:t xml:space="preserve"> метою вивчення задоволення учнями психологічним кліматом в класі, школі практичним психологом школи проводиться анкетування, діагностичні дослідження. У разі потреби індивідуально з батьками учнів проводиться консультування. Тісною є співпраця класних керівників з психологом</w:t>
      </w:r>
      <w:r>
        <w:rPr>
          <w:rFonts w:ascii="Times New Roman" w:eastAsia="Times New Roman" w:hAnsi="Times New Roman" w:cs="Times New Roman"/>
          <w:sz w:val="28"/>
          <w:szCs w:val="28"/>
        </w:rPr>
        <w:t>;</w:t>
      </w:r>
    </w:p>
    <w:p w14:paraId="0E532C17"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 xml:space="preserve"> метою формування психологічної культури педагогічних працівників у школі систематично проводяться засідання психолого-педагогічного семінару</w:t>
      </w:r>
      <w:r>
        <w:rPr>
          <w:rFonts w:ascii="Times New Roman" w:eastAsia="Times New Roman" w:hAnsi="Times New Roman" w:cs="Times New Roman"/>
          <w:sz w:val="28"/>
          <w:szCs w:val="28"/>
        </w:rPr>
        <w:t>;</w:t>
      </w:r>
    </w:p>
    <w:p w14:paraId="27CF18C4"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Pr>
          <w:rFonts w:ascii="Times New Roman" w:eastAsia="Times New Roman" w:hAnsi="Times New Roman" w:cs="Times New Roman"/>
          <w:color w:val="000000"/>
          <w:sz w:val="28"/>
          <w:szCs w:val="28"/>
        </w:rPr>
        <w:t>дміністрація школи відкрита для спілкування, реагує на зауваження, пропозиції. На звернення реагує згідно чинного законодавства, шукає шляхи вирішення проблем</w:t>
      </w:r>
      <w:r>
        <w:rPr>
          <w:rFonts w:ascii="Times New Roman" w:eastAsia="Times New Roman" w:hAnsi="Times New Roman" w:cs="Times New Roman"/>
          <w:sz w:val="28"/>
          <w:szCs w:val="28"/>
        </w:rPr>
        <w:t>;</w:t>
      </w:r>
    </w:p>
    <w:p w14:paraId="4EF5E9B3"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часники освітнього процесу мають змогу спілкуватися як особисто, так і через сайт школи, сторінку у Фейсбуці</w:t>
      </w:r>
      <w:r>
        <w:rPr>
          <w:rFonts w:ascii="Times New Roman" w:eastAsia="Times New Roman" w:hAnsi="Times New Roman" w:cs="Times New Roman"/>
          <w:sz w:val="28"/>
          <w:szCs w:val="28"/>
        </w:rPr>
        <w:t>;</w:t>
      </w:r>
    </w:p>
    <w:p w14:paraId="4B135157"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Pr>
          <w:rFonts w:ascii="Times New Roman" w:eastAsia="Times New Roman" w:hAnsi="Times New Roman" w:cs="Times New Roman"/>
          <w:color w:val="000000"/>
          <w:sz w:val="28"/>
          <w:szCs w:val="28"/>
        </w:rPr>
        <w:t>а шкільному сайті є необхідна інформація для батьків, педагогічних працівників, учнів. Постійно висвітлюються новини з життя школи</w:t>
      </w:r>
      <w:r>
        <w:rPr>
          <w:rFonts w:ascii="Times New Roman" w:eastAsia="Times New Roman" w:hAnsi="Times New Roman" w:cs="Times New Roman"/>
          <w:sz w:val="28"/>
          <w:szCs w:val="28"/>
        </w:rPr>
        <w:t>;</w:t>
      </w:r>
    </w:p>
    <w:p w14:paraId="3F24643A" w14:textId="77777777" w:rsidR="00BA76D3" w:rsidRDefault="00BA76D3" w:rsidP="00AF4D9B">
      <w:pPr>
        <w:numPr>
          <w:ilvl w:val="0"/>
          <w:numId w:val="18"/>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шкільних коридорах є інформаційні стенди для учнів, батьків. Інформація для педагогічних працівників оприлюднюється в учительській або в інтернет-джерелах.</w:t>
      </w:r>
    </w:p>
    <w:p w14:paraId="4D768A51" w14:textId="57789A81" w:rsidR="00BA76D3" w:rsidRDefault="00BA76D3" w:rsidP="00BA76D3">
      <w:pPr>
        <w:pBdr>
          <w:top w:val="nil"/>
          <w:left w:val="nil"/>
          <w:bottom w:val="nil"/>
          <w:right w:val="nil"/>
          <w:between w:val="nil"/>
        </w:pBdr>
        <w:spacing w:after="0" w:line="240" w:lineRule="auto"/>
        <w:ind w:left="360"/>
        <w:rPr>
          <w:sz w:val="28"/>
          <w:szCs w:val="28"/>
        </w:rPr>
      </w:pPr>
      <w:r>
        <w:rPr>
          <w:rFonts w:ascii="Times New Roman" w:eastAsia="Times New Roman" w:hAnsi="Times New Roman" w:cs="Times New Roman"/>
          <w:sz w:val="28"/>
          <w:szCs w:val="28"/>
          <w:lang w:val="uk-UA"/>
        </w:rPr>
        <w:t xml:space="preserve">Однак </w:t>
      </w:r>
      <w:r>
        <w:rPr>
          <w:rFonts w:ascii="Times New Roman" w:eastAsia="Times New Roman" w:hAnsi="Times New Roman" w:cs="Times New Roman"/>
          <w:sz w:val="28"/>
          <w:szCs w:val="28"/>
        </w:rPr>
        <w:t>недостатньо залучаються здобувачі освіти до обговорення стратегічних питань розвитку школи;</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rPr>
        <w:t>не завжди вчасно і вичерпно інформуються батьки про події, заходи, що відбуваються в закладі освіти</w:t>
      </w:r>
    </w:p>
    <w:p w14:paraId="1B2F0AB6" w14:textId="77777777" w:rsidR="00BA76D3" w:rsidRDefault="00BA76D3" w:rsidP="00BA76D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Організація освітнього процесу на засадах людино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76BAB6F0" w14:textId="77777777" w:rsidR="00BA76D3" w:rsidRDefault="00BA76D3" w:rsidP="00AF4D9B">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ирекція закладу чітко дотримується норм законодавства у питанні дотримання прав учасників освітнього процесу</w:t>
      </w:r>
      <w:r>
        <w:rPr>
          <w:rFonts w:ascii="Times New Roman" w:eastAsia="Times New Roman" w:hAnsi="Times New Roman" w:cs="Times New Roman"/>
          <w:sz w:val="28"/>
          <w:szCs w:val="28"/>
        </w:rPr>
        <w:t>;</w:t>
      </w:r>
    </w:p>
    <w:p w14:paraId="740918AF" w14:textId="77777777" w:rsidR="00BA76D3" w:rsidRDefault="00BA76D3" w:rsidP="00AF4D9B">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ирекція школи враховує думку батьків під час вибору предмету для поглибленого вивчення, посилення предметів, вибору класного керівника, розподілі годин індивідуального навчання, виборі вчителів-предметників</w:t>
      </w:r>
      <w:r>
        <w:rPr>
          <w:rFonts w:ascii="Times New Roman" w:eastAsia="Times New Roman" w:hAnsi="Times New Roman" w:cs="Times New Roman"/>
          <w:sz w:val="28"/>
          <w:szCs w:val="28"/>
        </w:rPr>
        <w:t>;</w:t>
      </w:r>
    </w:p>
    <w:p w14:paraId="03E3D93E" w14:textId="77777777" w:rsidR="00BA76D3" w:rsidRDefault="00BA76D3" w:rsidP="00AF4D9B">
      <w:pPr>
        <w:numPr>
          <w:ilvl w:val="0"/>
          <w:numId w:val="19"/>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озклад уроків формується відповідно до освітньої програми, вікових особливостей учнів, коефіцієнтів складності предметів.</w:t>
      </w:r>
    </w:p>
    <w:p w14:paraId="4704164D" w14:textId="39526EC3" w:rsidR="00BA76D3" w:rsidRPr="00BA76D3" w:rsidRDefault="00BA76D3" w:rsidP="00BA76D3">
      <w:pPr>
        <w:pStyle w:val="a6"/>
        <w:ind w:firstLine="708"/>
        <w:jc w:val="both"/>
        <w:rPr>
          <w:color w:val="000000"/>
          <w:sz w:val="28"/>
          <w:szCs w:val="28"/>
          <w:lang w:val="uk-UA"/>
        </w:rPr>
      </w:pPr>
      <w:r>
        <w:rPr>
          <w:b/>
          <w:sz w:val="28"/>
          <w:szCs w:val="28"/>
          <w:lang w:val="uk-UA"/>
        </w:rPr>
        <w:t xml:space="preserve">Однак </w:t>
      </w:r>
      <w:r w:rsidRPr="00BA76D3">
        <w:rPr>
          <w:sz w:val="28"/>
          <w:szCs w:val="28"/>
        </w:rPr>
        <w:t>д</w:t>
      </w:r>
      <w:r w:rsidRPr="00BA76D3">
        <w:rPr>
          <w:color w:val="000000"/>
          <w:sz w:val="28"/>
          <w:szCs w:val="28"/>
        </w:rPr>
        <w:t>еякі педагогічні працівники мають проблеми з налагодженням партнерських стосунків з учнями та їх батьками</w:t>
      </w:r>
      <w:r>
        <w:rPr>
          <w:sz w:val="28"/>
          <w:szCs w:val="28"/>
          <w:lang w:val="uk-UA"/>
        </w:rPr>
        <w:t>.</w:t>
      </w:r>
    </w:p>
    <w:p w14:paraId="7262599D" w14:textId="77777777" w:rsidR="00BA76D3" w:rsidRDefault="00BA76D3" w:rsidP="00BA76D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Формування та забезпечення реалізації політики академічної доброчесності</w:t>
      </w:r>
    </w:p>
    <w:p w14:paraId="4214DC50" w14:textId="77777777" w:rsidR="00BA76D3" w:rsidRDefault="00BA76D3" w:rsidP="00AF4D9B">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color w:val="000000"/>
          <w:sz w:val="28"/>
          <w:szCs w:val="28"/>
        </w:rPr>
        <w:t>ерівництвом школи забезпечується виконання заходів щодо формування академічної доброчесності</w:t>
      </w:r>
      <w:r>
        <w:rPr>
          <w:rFonts w:ascii="Times New Roman" w:eastAsia="Times New Roman" w:hAnsi="Times New Roman" w:cs="Times New Roman"/>
          <w:sz w:val="28"/>
          <w:szCs w:val="28"/>
        </w:rPr>
        <w:t>;</w:t>
      </w:r>
    </w:p>
    <w:p w14:paraId="3554C1B4" w14:textId="77777777" w:rsidR="00BA76D3" w:rsidRDefault="00BA76D3" w:rsidP="00AF4D9B">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Pr>
          <w:rFonts w:ascii="Times New Roman" w:eastAsia="Times New Roman" w:hAnsi="Times New Roman" w:cs="Times New Roman"/>
          <w:color w:val="000000"/>
          <w:sz w:val="28"/>
          <w:szCs w:val="28"/>
        </w:rPr>
        <w:t>озроблено та оприлюднено «Положення про академічну доброчесність учасників освітнього процесу»</w:t>
      </w:r>
      <w:r>
        <w:rPr>
          <w:rFonts w:ascii="Times New Roman" w:eastAsia="Times New Roman" w:hAnsi="Times New Roman" w:cs="Times New Roman"/>
          <w:sz w:val="28"/>
          <w:szCs w:val="28"/>
        </w:rPr>
        <w:t>;</w:t>
      </w:r>
    </w:p>
    <w:p w14:paraId="0F97EBAA" w14:textId="77777777" w:rsidR="00BA76D3" w:rsidRDefault="00BA76D3" w:rsidP="00AF4D9B">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Pr>
          <w:rFonts w:ascii="Times New Roman" w:eastAsia="Times New Roman" w:hAnsi="Times New Roman" w:cs="Times New Roman"/>
          <w:color w:val="000000"/>
          <w:sz w:val="28"/>
          <w:szCs w:val="28"/>
        </w:rPr>
        <w:t>аходи, які спрямовані на забезпечення академічної доброчесності включаються до планування</w:t>
      </w:r>
      <w:r>
        <w:rPr>
          <w:rFonts w:ascii="Times New Roman" w:eastAsia="Times New Roman" w:hAnsi="Times New Roman" w:cs="Times New Roman"/>
          <w:sz w:val="28"/>
          <w:szCs w:val="28"/>
        </w:rPr>
        <w:t>;</w:t>
      </w:r>
    </w:p>
    <w:p w14:paraId="523880FE" w14:textId="77777777" w:rsidR="00BA76D3" w:rsidRDefault="00BA76D3" w:rsidP="00AF4D9B">
      <w:pPr>
        <w:numPr>
          <w:ilvl w:val="0"/>
          <w:numId w:val="20"/>
        </w:num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Pr>
          <w:rFonts w:ascii="Times New Roman" w:eastAsia="Times New Roman" w:hAnsi="Times New Roman" w:cs="Times New Roman"/>
          <w:color w:val="000000"/>
          <w:sz w:val="28"/>
          <w:szCs w:val="28"/>
        </w:rPr>
        <w:t>итання протидії та негативних проявів корупції знаходиться на постійному контролі керівництва.</w:t>
      </w:r>
    </w:p>
    <w:p w14:paraId="5CB97EDE" w14:textId="3306A0EE" w:rsidR="00BA76D3" w:rsidRDefault="00BA76D3" w:rsidP="00BA76D3">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Та </w:t>
      </w:r>
      <w:r>
        <w:rPr>
          <w:rFonts w:ascii="Times New Roman" w:eastAsia="Times New Roman" w:hAnsi="Times New Roman" w:cs="Times New Roman"/>
          <w:sz w:val="28"/>
          <w:szCs w:val="28"/>
        </w:rPr>
        <w:t>н</w:t>
      </w:r>
      <w:r>
        <w:rPr>
          <w:rFonts w:ascii="Times New Roman" w:eastAsia="Times New Roman" w:hAnsi="Times New Roman" w:cs="Times New Roman"/>
          <w:color w:val="000000"/>
          <w:sz w:val="28"/>
          <w:szCs w:val="28"/>
        </w:rPr>
        <w:t>е всі учасники освітнього процесу розуміють сутність поняття «академічна доброчесність» та необхідність виконання вимог Положення, яке діє в школі.</w:t>
      </w:r>
    </w:p>
    <w:p w14:paraId="205892FE" w14:textId="3DE8316D" w:rsidR="00C7727A" w:rsidRPr="00C7727A" w:rsidRDefault="00C7727A" w:rsidP="00BA76D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uk-UA"/>
        </w:rPr>
      </w:pPr>
      <w:r w:rsidRPr="00C7727A">
        <w:rPr>
          <w:rFonts w:ascii="Times New Roman" w:eastAsia="Times New Roman" w:hAnsi="Times New Roman" w:cs="Times New Roman"/>
          <w:b/>
          <w:color w:val="000000"/>
          <w:sz w:val="28"/>
          <w:szCs w:val="28"/>
          <w:lang w:val="uk-UA"/>
        </w:rPr>
        <w:t>Можливості закладу освіти з цього питання:</w:t>
      </w:r>
    </w:p>
    <w:p w14:paraId="2EFC27B6" w14:textId="77777777" w:rsidR="00C7727A" w:rsidRDefault="00C7727A" w:rsidP="00AF4D9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проводити аналіз матеріально-технічного та фінансового забезпечення закладу. за підсумками аналізу надавати запит засновнику</w:t>
      </w:r>
      <w:r>
        <w:rPr>
          <w:rFonts w:ascii="Times New Roman" w:eastAsia="Times New Roman" w:hAnsi="Times New Roman" w:cs="Times New Roman"/>
          <w:sz w:val="28"/>
          <w:szCs w:val="28"/>
        </w:rPr>
        <w:t>;</w:t>
      </w:r>
    </w:p>
    <w:p w14:paraId="1A8C3395" w14:textId="77777777" w:rsidR="00C7727A" w:rsidRDefault="00C7727A" w:rsidP="00AF4D9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залучення додаткових джерел фінансування;</w:t>
      </w:r>
    </w:p>
    <w:p w14:paraId="0FA39307" w14:textId="77777777" w:rsidR="00C7727A" w:rsidRDefault="00C7727A" w:rsidP="00AF4D9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участь у грантових програмах; </w:t>
      </w:r>
    </w:p>
    <w:p w14:paraId="114C3A5A" w14:textId="77777777" w:rsidR="00C7727A" w:rsidRDefault="00C7727A" w:rsidP="00AF4D9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бажання батьків здобувачів освіти брати участь в поліпшенні матеріально-технічної бази закладу; </w:t>
      </w:r>
    </w:p>
    <w:p w14:paraId="6C6C3A21" w14:textId="5F8C2D9A" w:rsidR="00C7727A" w:rsidRDefault="00C7727A" w:rsidP="00AF4D9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фінансова самостійність навчального закладу</w:t>
      </w:r>
      <w:r>
        <w:rPr>
          <w:rFonts w:ascii="Times New Roman" w:eastAsia="Times New Roman" w:hAnsi="Times New Roman" w:cs="Times New Roman"/>
          <w:color w:val="000000"/>
          <w:sz w:val="28"/>
          <w:szCs w:val="28"/>
          <w:lang w:val="uk-UA"/>
        </w:rPr>
        <w:t>.</w:t>
      </w:r>
    </w:p>
    <w:p w14:paraId="0EFEEE3D" w14:textId="5228D5C5" w:rsidR="00C7727A" w:rsidRPr="00FF6674" w:rsidRDefault="00FF6674" w:rsidP="00C7727A">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FF6674">
        <w:rPr>
          <w:rStyle w:val="a8"/>
          <w:rFonts w:ascii="Times New Roman" w:hAnsi="Times New Roman" w:cs="Times New Roman"/>
          <w:sz w:val="28"/>
          <w:szCs w:val="28"/>
          <w:shd w:val="clear" w:color="auto" w:fill="FFFFFF"/>
        </w:rPr>
        <w:t>ОРГАНІЗАЦІЯ ХАРЧУВАННЯ ТА МЕДИЧНЕ ОБСЛУГОВУВАННЯ</w:t>
      </w:r>
    </w:p>
    <w:p w14:paraId="65066383" w14:textId="08D79CB1" w:rsidR="00C7727A" w:rsidRPr="00D00701" w:rsidRDefault="00D00701" w:rsidP="00D0070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8"/>
          <w:szCs w:val="28"/>
          <w:lang w:val="uk-UA"/>
        </w:rPr>
      </w:pPr>
      <w:r w:rsidRPr="00D00701">
        <w:rPr>
          <w:rFonts w:ascii="Times New Roman" w:hAnsi="Times New Roman" w:cs="Times New Roman"/>
          <w:sz w:val="28"/>
          <w:szCs w:val="28"/>
        </w:rPr>
        <w:t>Нада</w:t>
      </w:r>
      <w:r>
        <w:rPr>
          <w:rFonts w:ascii="Times New Roman" w:hAnsi="Times New Roman" w:cs="Times New Roman"/>
          <w:sz w:val="28"/>
          <w:szCs w:val="28"/>
          <w:lang w:val="uk-UA"/>
        </w:rPr>
        <w:t>ється</w:t>
      </w:r>
      <w:r w:rsidRPr="00D00701">
        <w:rPr>
          <w:rFonts w:ascii="Times New Roman" w:hAnsi="Times New Roman" w:cs="Times New Roman"/>
          <w:sz w:val="28"/>
          <w:szCs w:val="28"/>
        </w:rPr>
        <w:t xml:space="preserve"> безкоштовне харчування у закладі освіти дітям-сиротам та дітям, позбавленим батьківського піклування</w:t>
      </w:r>
      <w:r>
        <w:rPr>
          <w:rFonts w:ascii="Times New Roman" w:hAnsi="Times New Roman" w:cs="Times New Roman"/>
          <w:sz w:val="28"/>
          <w:szCs w:val="28"/>
          <w:lang w:val="uk-UA"/>
        </w:rPr>
        <w:t xml:space="preserve"> (2 особи)</w:t>
      </w:r>
      <w:r w:rsidRPr="00D00701">
        <w:rPr>
          <w:rFonts w:ascii="Times New Roman" w:hAnsi="Times New Roman" w:cs="Times New Roman"/>
          <w:sz w:val="28"/>
          <w:szCs w:val="28"/>
        </w:rPr>
        <w:t>, дітям з особливими освітніми потребами, які навчаються в інклюзивних класах</w:t>
      </w:r>
      <w:r>
        <w:rPr>
          <w:rFonts w:ascii="Times New Roman" w:hAnsi="Times New Roman" w:cs="Times New Roman"/>
          <w:sz w:val="28"/>
          <w:szCs w:val="28"/>
          <w:lang w:val="uk-UA"/>
        </w:rPr>
        <w:t xml:space="preserve"> (16 осіб)</w:t>
      </w:r>
      <w:r w:rsidRPr="00D00701">
        <w:rPr>
          <w:rFonts w:ascii="Times New Roman" w:hAnsi="Times New Roman" w:cs="Times New Roman"/>
          <w:sz w:val="28"/>
          <w:szCs w:val="28"/>
        </w:rPr>
        <w:t>,  дітям із сімей, які отримують допомогу відповідно до Закону України «Про державну соціальну допомогу малозабезпеченим сім’ям», дітям з числа осіб, визначених у статті 10 Закону України «Про статус ветеранів війни, гарантії їх соціального захисту», які навчаються в закладах загальної середньої освіти</w:t>
      </w:r>
      <w:r>
        <w:rPr>
          <w:rFonts w:ascii="Times New Roman" w:hAnsi="Times New Roman" w:cs="Times New Roman"/>
          <w:sz w:val="28"/>
          <w:szCs w:val="28"/>
          <w:lang w:val="uk-UA"/>
        </w:rPr>
        <w:t xml:space="preserve"> (2 особи)</w:t>
      </w:r>
      <w:r w:rsidRPr="00D00701">
        <w:rPr>
          <w:rFonts w:ascii="Times New Roman" w:hAnsi="Times New Roman" w:cs="Times New Roman"/>
          <w:sz w:val="28"/>
          <w:szCs w:val="28"/>
        </w:rPr>
        <w:t>, дітям з числа внутрішньо переміщених осіб чи дітям, які мають статус дитини, яка постраждала внаслідок воєнних дій і збройних конфліктів</w:t>
      </w:r>
      <w:r>
        <w:rPr>
          <w:rFonts w:ascii="Times New Roman" w:hAnsi="Times New Roman" w:cs="Times New Roman"/>
          <w:sz w:val="28"/>
          <w:szCs w:val="28"/>
          <w:lang w:val="uk-UA"/>
        </w:rPr>
        <w:t xml:space="preserve"> (3 особи)</w:t>
      </w:r>
      <w:r w:rsidRPr="00D00701">
        <w:rPr>
          <w:rFonts w:ascii="Times New Roman" w:hAnsi="Times New Roman" w:cs="Times New Roman"/>
          <w:sz w:val="28"/>
          <w:szCs w:val="28"/>
        </w:rPr>
        <w:t>, дітям з інвалідністю</w:t>
      </w:r>
      <w:r>
        <w:rPr>
          <w:rFonts w:ascii="Times New Roman" w:hAnsi="Times New Roman" w:cs="Times New Roman"/>
          <w:sz w:val="28"/>
          <w:szCs w:val="28"/>
          <w:lang w:val="uk-UA"/>
        </w:rPr>
        <w:t xml:space="preserve"> (3 особи)</w:t>
      </w:r>
      <w:r w:rsidRPr="00D00701">
        <w:rPr>
          <w:rFonts w:ascii="Times New Roman" w:hAnsi="Times New Roman" w:cs="Times New Roman"/>
          <w:sz w:val="28"/>
          <w:szCs w:val="28"/>
        </w:rPr>
        <w:t>, дітям загиблих учасників АТО, дітям з сімей учасників АТО, дітям, батьки яких мають посвідчення учасників бойових дій, дітям, батьки яких мають інший документ, який підтверджує, що вони несуть службу в зоні проведення бойових дій</w:t>
      </w:r>
      <w:r>
        <w:rPr>
          <w:rFonts w:ascii="Times New Roman" w:hAnsi="Times New Roman" w:cs="Times New Roman"/>
          <w:sz w:val="28"/>
          <w:szCs w:val="28"/>
          <w:lang w:val="uk-UA"/>
        </w:rPr>
        <w:t xml:space="preserve"> (25 осіб)</w:t>
      </w:r>
      <w:r w:rsidRPr="00D00701">
        <w:rPr>
          <w:rFonts w:ascii="Times New Roman" w:hAnsi="Times New Roman" w:cs="Times New Roman"/>
          <w:sz w:val="28"/>
          <w:szCs w:val="28"/>
          <w:lang w:val="uk-UA"/>
        </w:rPr>
        <w:t>.</w:t>
      </w:r>
    </w:p>
    <w:p w14:paraId="0C60536D" w14:textId="05212F30" w:rsidR="00D00701" w:rsidRPr="00037EC2" w:rsidRDefault="00D00701" w:rsidP="00037EC2">
      <w:pPr>
        <w:ind w:firstLine="708"/>
        <w:jc w:val="both"/>
        <w:rPr>
          <w:rFonts w:ascii="Times New Roman" w:hAnsi="Times New Roman" w:cs="Times New Roman"/>
          <w:sz w:val="28"/>
          <w:szCs w:val="28"/>
        </w:rPr>
      </w:pPr>
      <w:r w:rsidRPr="00037EC2">
        <w:rPr>
          <w:rFonts w:ascii="Times New Roman" w:hAnsi="Times New Roman" w:cs="Times New Roman"/>
          <w:sz w:val="28"/>
          <w:szCs w:val="28"/>
        </w:rPr>
        <w:t xml:space="preserve">Вартість харчування за рахунок бюджетних коштів для учнів пільгових категорій в </w:t>
      </w:r>
      <w:proofErr w:type="gramStart"/>
      <w:r w:rsidRPr="00037EC2">
        <w:rPr>
          <w:rFonts w:ascii="Times New Roman" w:hAnsi="Times New Roman" w:cs="Times New Roman"/>
          <w:sz w:val="28"/>
          <w:szCs w:val="28"/>
        </w:rPr>
        <w:t>день:  1</w:t>
      </w:r>
      <w:proofErr w:type="gramEnd"/>
      <w:r w:rsidRPr="00037EC2">
        <w:rPr>
          <w:rFonts w:ascii="Times New Roman" w:hAnsi="Times New Roman" w:cs="Times New Roman"/>
          <w:sz w:val="28"/>
          <w:szCs w:val="28"/>
        </w:rPr>
        <w:t>-4 класи – 37 грн. 93 коп.,  5-11 класи – 43 грн. 28 коп.</w:t>
      </w:r>
    </w:p>
    <w:p w14:paraId="666D311F" w14:textId="711D2C70" w:rsidR="00D00701" w:rsidRPr="00037EC2" w:rsidRDefault="00D00701" w:rsidP="00037EC2">
      <w:pPr>
        <w:ind w:firstLine="708"/>
        <w:jc w:val="both"/>
        <w:rPr>
          <w:rFonts w:ascii="Times New Roman" w:hAnsi="Times New Roman" w:cs="Times New Roman"/>
          <w:sz w:val="28"/>
          <w:szCs w:val="28"/>
        </w:rPr>
      </w:pPr>
      <w:r w:rsidRPr="00037EC2">
        <w:rPr>
          <w:rFonts w:ascii="Times New Roman" w:hAnsi="Times New Roman" w:cs="Times New Roman"/>
          <w:sz w:val="28"/>
          <w:szCs w:val="28"/>
        </w:rPr>
        <w:t xml:space="preserve">Вартість харчування учнів за батьківські кошти в сумі 20.00 гривень сніданки для учнів 1-11 класів, обіди для ГПД – 25.00 </w:t>
      </w:r>
      <w:proofErr w:type="gramStart"/>
      <w:r w:rsidRPr="00037EC2">
        <w:rPr>
          <w:rFonts w:ascii="Times New Roman" w:hAnsi="Times New Roman" w:cs="Times New Roman"/>
          <w:sz w:val="28"/>
          <w:szCs w:val="28"/>
        </w:rPr>
        <w:t>гривень .</w:t>
      </w:r>
      <w:proofErr w:type="gramEnd"/>
      <w:r w:rsidRPr="00037EC2">
        <w:rPr>
          <w:rFonts w:ascii="Times New Roman" w:hAnsi="Times New Roman" w:cs="Times New Roman"/>
          <w:sz w:val="28"/>
          <w:szCs w:val="28"/>
        </w:rPr>
        <w:t xml:space="preserve"> Батьки кошти за харчування учнів переказують на спеціальний рахунок відділу освіти Городищенської міської ради відповідно до </w:t>
      </w:r>
      <w:proofErr w:type="gramStart"/>
      <w:r w:rsidRPr="00037EC2">
        <w:rPr>
          <w:rFonts w:ascii="Times New Roman" w:hAnsi="Times New Roman" w:cs="Times New Roman"/>
          <w:sz w:val="28"/>
          <w:szCs w:val="28"/>
        </w:rPr>
        <w:t>порядку,  визначеного</w:t>
      </w:r>
      <w:proofErr w:type="gramEnd"/>
      <w:r w:rsidRPr="00037EC2">
        <w:rPr>
          <w:rFonts w:ascii="Times New Roman" w:hAnsi="Times New Roman" w:cs="Times New Roman"/>
          <w:sz w:val="28"/>
          <w:szCs w:val="28"/>
        </w:rPr>
        <w:t xml:space="preserve"> бухгалтерією відділу освіти.</w:t>
      </w:r>
    </w:p>
    <w:p w14:paraId="4D64594B" w14:textId="4EE144E4" w:rsidR="00BA76D3" w:rsidRPr="00037EC2" w:rsidRDefault="00D00701" w:rsidP="00037EC2">
      <w:pPr>
        <w:ind w:firstLine="708"/>
        <w:jc w:val="both"/>
        <w:rPr>
          <w:rFonts w:ascii="Times New Roman" w:hAnsi="Times New Roman" w:cs="Times New Roman"/>
          <w:sz w:val="28"/>
          <w:szCs w:val="28"/>
        </w:rPr>
      </w:pPr>
      <w:r w:rsidRPr="00037EC2">
        <w:rPr>
          <w:rFonts w:ascii="Times New Roman" w:hAnsi="Times New Roman" w:cs="Times New Roman"/>
          <w:sz w:val="28"/>
          <w:szCs w:val="28"/>
        </w:rPr>
        <w:t xml:space="preserve">Загальний контроль за організацією харчування здійснює </w:t>
      </w:r>
      <w:proofErr w:type="gramStart"/>
      <w:r w:rsidRPr="00037EC2">
        <w:rPr>
          <w:rFonts w:ascii="Times New Roman" w:hAnsi="Times New Roman" w:cs="Times New Roman"/>
          <w:sz w:val="28"/>
          <w:szCs w:val="28"/>
        </w:rPr>
        <w:t>директор  Сиченко</w:t>
      </w:r>
      <w:proofErr w:type="gramEnd"/>
      <w:r w:rsidRPr="00037EC2">
        <w:rPr>
          <w:rFonts w:ascii="Times New Roman" w:hAnsi="Times New Roman" w:cs="Times New Roman"/>
          <w:sz w:val="28"/>
          <w:szCs w:val="28"/>
        </w:rPr>
        <w:t xml:space="preserve"> В.М., відповідальна за харчування  заступник директора з навчально-виховної роботи Борщ Л.І</w:t>
      </w:r>
      <w:r w:rsidR="00037EC2" w:rsidRPr="00037EC2">
        <w:rPr>
          <w:rFonts w:ascii="Times New Roman" w:hAnsi="Times New Roman" w:cs="Times New Roman"/>
          <w:sz w:val="28"/>
          <w:szCs w:val="28"/>
        </w:rPr>
        <w:t xml:space="preserve">., відповідальна за якість харчування, виконання норм, додержання санітарно-гігієнічних умов під час приготування  та роздачі їжі  сестра </w:t>
      </w:r>
      <w:r w:rsidRPr="00037EC2">
        <w:rPr>
          <w:rFonts w:ascii="Times New Roman" w:hAnsi="Times New Roman" w:cs="Times New Roman"/>
          <w:sz w:val="28"/>
          <w:szCs w:val="28"/>
        </w:rPr>
        <w:t xml:space="preserve">медична </w:t>
      </w:r>
      <w:r w:rsidR="00037EC2" w:rsidRPr="00037EC2">
        <w:rPr>
          <w:rFonts w:ascii="Times New Roman" w:hAnsi="Times New Roman" w:cs="Times New Roman"/>
          <w:sz w:val="28"/>
          <w:szCs w:val="28"/>
        </w:rPr>
        <w:t>Галкіна О.О.</w:t>
      </w:r>
      <w:r w:rsidRPr="00037EC2">
        <w:rPr>
          <w:rFonts w:ascii="Times New Roman" w:hAnsi="Times New Roman" w:cs="Times New Roman"/>
          <w:sz w:val="28"/>
          <w:szCs w:val="28"/>
        </w:rPr>
        <w:t xml:space="preserve">. </w:t>
      </w:r>
    </w:p>
    <w:p w14:paraId="2BB602DD" w14:textId="79DA0B1E" w:rsidR="005E6003" w:rsidRPr="001B1C7F" w:rsidRDefault="005E6003" w:rsidP="005E6003">
      <w:pPr>
        <w:shd w:val="clear" w:color="auto" w:fill="FFFFFF"/>
        <w:spacing w:after="0" w:line="240" w:lineRule="auto"/>
        <w:jc w:val="both"/>
        <w:rPr>
          <w:rFonts w:ascii="Arial" w:eastAsia="Times New Roman" w:hAnsi="Arial" w:cs="Times New Roman"/>
          <w:color w:val="333333"/>
          <w:sz w:val="21"/>
          <w:szCs w:val="21"/>
          <w:lang w:eastAsia="ru-RU"/>
        </w:rPr>
      </w:pPr>
      <w:r w:rsidRPr="001B1C7F">
        <w:rPr>
          <w:rFonts w:ascii="Times New Roman" w:eastAsia="Times New Roman" w:hAnsi="Times New Roman" w:cs="Times New Roman"/>
          <w:b/>
          <w:bCs/>
          <w:color w:val="000000"/>
          <w:sz w:val="28"/>
          <w:szCs w:val="28"/>
          <w:bdr w:val="none" w:sz="0" w:space="0" w:color="auto" w:frame="1"/>
          <w:shd w:val="clear" w:color="auto" w:fill="FFFFFF"/>
          <w:lang w:eastAsia="ru-RU"/>
        </w:rPr>
        <w:t>Соціальний захист</w:t>
      </w:r>
    </w:p>
    <w:p w14:paraId="00989D60" w14:textId="2EF4E0AD" w:rsidR="005E6003" w:rsidRDefault="005E6003" w:rsidP="005E6003">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xml:space="preserve">Основною метою роботи соціального педагога є створення сприятливих умов для особистісного розвитку дитини (фізичного, соціального, духовно - </w:t>
      </w:r>
      <w:r w:rsidRPr="001B1C7F">
        <w:rPr>
          <w:rFonts w:ascii="Times New Roman" w:eastAsia="Times New Roman" w:hAnsi="Times New Roman" w:cs="Times New Roman"/>
          <w:sz w:val="28"/>
          <w:szCs w:val="28"/>
          <w:bdr w:val="none" w:sz="0" w:space="0" w:color="auto" w:frame="1"/>
          <w:shd w:val="clear" w:color="auto" w:fill="FFFFFF"/>
          <w:lang w:eastAsia="ru-RU"/>
        </w:rPr>
        <w:lastRenderedPageBreak/>
        <w:t>морального, інтелектуального), надати їй комплексної соціально - психолого-педагогічної допомоги у саморозвитку та самореалізації в процесі соціалізації, а також захист прав дитини (соціальний, психолого-педагогічний та моральний) у її життєвому просторі.</w:t>
      </w:r>
      <w:r>
        <w:rPr>
          <w:rFonts w:ascii="Times New Roman" w:eastAsia="Times New Roman" w:hAnsi="Times New Roman" w:cs="Times New Roman"/>
          <w:sz w:val="28"/>
          <w:szCs w:val="28"/>
          <w:bdr w:val="none" w:sz="0" w:space="0" w:color="auto" w:frame="1"/>
          <w:shd w:val="clear" w:color="auto" w:fill="FFFFFF"/>
          <w:lang w:val="uk-UA" w:eastAsia="ru-RU"/>
        </w:rPr>
        <w:t xml:space="preserve"> На початок навчального року оформлено соціальний паспорт.</w:t>
      </w:r>
      <w:r w:rsidR="004729DF">
        <w:rPr>
          <w:rFonts w:ascii="Times New Roman" w:eastAsia="Times New Roman" w:hAnsi="Times New Roman" w:cs="Times New Roman"/>
          <w:sz w:val="28"/>
          <w:szCs w:val="28"/>
          <w:bdr w:val="none" w:sz="0" w:space="0" w:color="auto" w:frame="1"/>
          <w:shd w:val="clear" w:color="auto" w:fill="FFFFFF"/>
          <w:lang w:val="uk-UA" w:eastAsia="ru-RU"/>
        </w:rPr>
        <w:t xml:space="preserve"> Проводиться супровід категорійних дітей.</w:t>
      </w:r>
    </w:p>
    <w:p w14:paraId="2255C98F" w14:textId="26B9CFB0" w:rsidR="005E6003" w:rsidRPr="001B1C7F" w:rsidRDefault="00074AFB" w:rsidP="005E6003">
      <w:pPr>
        <w:shd w:val="clear" w:color="auto" w:fill="FFFFFF"/>
        <w:spacing w:after="0" w:line="240" w:lineRule="auto"/>
        <w:jc w:val="both"/>
        <w:rPr>
          <w:rFonts w:ascii="Arial" w:eastAsia="Times New Roman" w:hAnsi="Arial" w:cs="Times New Roman"/>
          <w:color w:val="333333"/>
          <w:sz w:val="21"/>
          <w:szCs w:val="21"/>
          <w:lang w:val="uk-UA" w:eastAsia="ru-RU"/>
        </w:rPr>
      </w:pPr>
      <w:r>
        <w:rPr>
          <w:rFonts w:ascii="Times New Roman" w:eastAsia="Times New Roman" w:hAnsi="Times New Roman" w:cs="Times New Roman"/>
          <w:b/>
          <w:bCs/>
          <w:color w:val="000000"/>
          <w:sz w:val="28"/>
          <w:szCs w:val="28"/>
          <w:bdr w:val="none" w:sz="0" w:space="0" w:color="auto" w:frame="1"/>
          <w:shd w:val="clear" w:color="auto" w:fill="FFFFFF"/>
          <w:lang w:val="uk-UA" w:eastAsia="ru-RU"/>
        </w:rPr>
        <w:t>ФІНАНСОВО-ГОСПОДАРСЬКА ДІЯЛЬНІСТЬ</w:t>
      </w:r>
    </w:p>
    <w:p w14:paraId="4091EDBB" w14:textId="77777777" w:rsidR="00AF4D9B" w:rsidRDefault="00E44392" w:rsidP="00E44392">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val="uk-UA" w:eastAsia="ru-RU"/>
        </w:rPr>
      </w:pPr>
      <w:r w:rsidRPr="00E44392">
        <w:rPr>
          <w:rFonts w:ascii="Times New Roman" w:eastAsia="Times New Roman" w:hAnsi="Times New Roman" w:cs="Times New Roman"/>
          <w:sz w:val="28"/>
          <w:szCs w:val="28"/>
          <w:bdr w:val="none" w:sz="0" w:space="0" w:color="auto" w:frame="1"/>
          <w:lang w:eastAsia="ru-RU"/>
        </w:rPr>
        <w:t xml:space="preserve">Фінансово-господарська діяльність школи в 2022 - 2023 навчальному році була спрямована на створення належних умов для забезпечення освітнього процесу. Школа </w:t>
      </w:r>
      <w:r>
        <w:rPr>
          <w:rFonts w:ascii="Times New Roman" w:eastAsia="Times New Roman" w:hAnsi="Times New Roman" w:cs="Times New Roman"/>
          <w:sz w:val="28"/>
          <w:szCs w:val="28"/>
          <w:bdr w:val="none" w:sz="0" w:space="0" w:color="auto" w:frame="1"/>
          <w:lang w:val="uk-UA" w:eastAsia="ru-RU"/>
        </w:rPr>
        <w:t>обслуговується централізованою бухгалтерією відділу освіти</w:t>
      </w:r>
      <w:r w:rsidRPr="00E44392">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val="uk-UA" w:eastAsia="ru-RU"/>
        </w:rPr>
        <w:t>У</w:t>
      </w:r>
      <w:r w:rsidRPr="00E44392">
        <w:rPr>
          <w:rFonts w:ascii="Times New Roman" w:eastAsia="Times New Roman" w:hAnsi="Times New Roman" w:cs="Times New Roman"/>
          <w:sz w:val="28"/>
          <w:szCs w:val="28"/>
          <w:bdr w:val="none" w:sz="0" w:space="0" w:color="auto" w:frame="1"/>
          <w:lang w:eastAsia="ru-RU"/>
        </w:rPr>
        <w:t xml:space="preserve"> цьому році, який повністю пройшов в умовах загарбницької  війни проти нашої країни, багато уваги надавалось безпековим питанням, облаштуванню укритт</w:t>
      </w:r>
      <w:r>
        <w:rPr>
          <w:rFonts w:ascii="Times New Roman" w:eastAsia="Times New Roman" w:hAnsi="Times New Roman" w:cs="Times New Roman"/>
          <w:sz w:val="28"/>
          <w:szCs w:val="28"/>
          <w:bdr w:val="none" w:sz="0" w:space="0" w:color="auto" w:frame="1"/>
          <w:lang w:val="uk-UA" w:eastAsia="ru-RU"/>
        </w:rPr>
        <w:t>я</w:t>
      </w:r>
      <w:r w:rsidRPr="00E44392">
        <w:rPr>
          <w:rFonts w:ascii="Times New Roman" w:eastAsia="Times New Roman" w:hAnsi="Times New Roman" w:cs="Times New Roman"/>
          <w:sz w:val="28"/>
          <w:szCs w:val="28"/>
          <w:bdr w:val="none" w:sz="0" w:space="0" w:color="auto" w:frame="1"/>
          <w:lang w:eastAsia="ru-RU"/>
        </w:rPr>
        <w:t>  та організаційно технічних умов для очного, дистанційного та змішаного навчання.  Можливості використання належних школі фінансів була обмеженою особливостями нормативної бази періоду воєнного стану (постанова КМУ № 590)</w:t>
      </w:r>
      <w:r w:rsidR="00AF4D9B">
        <w:rPr>
          <w:rFonts w:ascii="Times New Roman" w:eastAsia="Times New Roman" w:hAnsi="Times New Roman" w:cs="Times New Roman"/>
          <w:sz w:val="28"/>
          <w:szCs w:val="28"/>
          <w:bdr w:val="none" w:sz="0" w:space="0" w:color="auto" w:frame="1"/>
          <w:lang w:val="uk-UA" w:eastAsia="ru-RU"/>
        </w:rPr>
        <w:t>.</w:t>
      </w:r>
    </w:p>
    <w:p w14:paraId="233811C4" w14:textId="4E10B9ED" w:rsidR="00E44392" w:rsidRPr="00E44392" w:rsidRDefault="00E44392" w:rsidP="00E44392">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eastAsia="ru-RU"/>
        </w:rPr>
      </w:pPr>
      <w:r w:rsidRPr="00E44392">
        <w:rPr>
          <w:rFonts w:ascii="Times New Roman" w:eastAsia="Times New Roman" w:hAnsi="Times New Roman" w:cs="Times New Roman"/>
          <w:sz w:val="28"/>
          <w:szCs w:val="28"/>
          <w:bdr w:val="none" w:sz="0" w:space="0" w:color="auto" w:frame="1"/>
          <w:lang w:eastAsia="ru-RU"/>
        </w:rPr>
        <w:t>Основними джерелами фінансування школи були:</w:t>
      </w:r>
    </w:p>
    <w:p w14:paraId="390E5EC6" w14:textId="5931A795" w:rsidR="00E44392" w:rsidRPr="00AF4D9B" w:rsidRDefault="00E44392" w:rsidP="00AF4D9B">
      <w:pPr>
        <w:pStyle w:val="a7"/>
        <w:numPr>
          <w:ilvl w:val="1"/>
          <w:numId w:val="25"/>
        </w:numPr>
        <w:shd w:val="clear" w:color="auto" w:fill="FFFFFF"/>
        <w:spacing w:after="0" w:line="240" w:lineRule="auto"/>
        <w:ind w:left="567"/>
        <w:jc w:val="both"/>
        <w:rPr>
          <w:rFonts w:ascii="Times New Roman" w:eastAsia="Times New Roman" w:hAnsi="Times New Roman" w:cs="Times New Roman"/>
          <w:sz w:val="28"/>
          <w:szCs w:val="28"/>
          <w:bdr w:val="none" w:sz="0" w:space="0" w:color="auto" w:frame="1"/>
          <w:lang w:eastAsia="ru-RU"/>
        </w:rPr>
      </w:pPr>
      <w:r w:rsidRPr="00AF4D9B">
        <w:rPr>
          <w:rFonts w:ascii="Times New Roman" w:eastAsia="Times New Roman" w:hAnsi="Times New Roman" w:cs="Times New Roman"/>
          <w:sz w:val="28"/>
          <w:szCs w:val="28"/>
          <w:bdr w:val="none" w:sz="0" w:space="0" w:color="auto" w:frame="1"/>
          <w:lang w:eastAsia="ru-RU"/>
        </w:rPr>
        <w:t>державна субвенція;</w:t>
      </w:r>
    </w:p>
    <w:p w14:paraId="7756B236" w14:textId="69C5BB2E" w:rsidR="00E44392" w:rsidRPr="00AF4D9B" w:rsidRDefault="00E44392" w:rsidP="00AF4D9B">
      <w:pPr>
        <w:pStyle w:val="a7"/>
        <w:numPr>
          <w:ilvl w:val="1"/>
          <w:numId w:val="25"/>
        </w:numPr>
        <w:shd w:val="clear" w:color="auto" w:fill="FFFFFF"/>
        <w:spacing w:after="0" w:line="240" w:lineRule="auto"/>
        <w:ind w:left="567"/>
        <w:jc w:val="both"/>
        <w:rPr>
          <w:rFonts w:ascii="Times New Roman" w:eastAsia="Times New Roman" w:hAnsi="Times New Roman" w:cs="Times New Roman"/>
          <w:sz w:val="28"/>
          <w:szCs w:val="28"/>
          <w:bdr w:val="none" w:sz="0" w:space="0" w:color="auto" w:frame="1"/>
          <w:lang w:eastAsia="ru-RU"/>
        </w:rPr>
      </w:pPr>
      <w:r w:rsidRPr="00AF4D9B">
        <w:rPr>
          <w:rFonts w:ascii="Times New Roman" w:eastAsia="Times New Roman" w:hAnsi="Times New Roman" w:cs="Times New Roman"/>
          <w:sz w:val="28"/>
          <w:szCs w:val="28"/>
          <w:bdr w:val="none" w:sz="0" w:space="0" w:color="auto" w:frame="1"/>
          <w:lang w:eastAsia="ru-RU"/>
        </w:rPr>
        <w:t>місцевий бюджет;</w:t>
      </w:r>
    </w:p>
    <w:p w14:paraId="53FFAB1E" w14:textId="489464D0" w:rsidR="00E44392" w:rsidRPr="00AF4D9B" w:rsidRDefault="00E44392" w:rsidP="00AF4D9B">
      <w:pPr>
        <w:pStyle w:val="a7"/>
        <w:numPr>
          <w:ilvl w:val="1"/>
          <w:numId w:val="25"/>
        </w:numPr>
        <w:shd w:val="clear" w:color="auto" w:fill="FFFFFF"/>
        <w:spacing w:after="0" w:line="240" w:lineRule="auto"/>
        <w:ind w:left="567"/>
        <w:jc w:val="both"/>
        <w:rPr>
          <w:rFonts w:ascii="Times New Roman" w:eastAsia="Times New Roman" w:hAnsi="Times New Roman" w:cs="Times New Roman"/>
          <w:sz w:val="28"/>
          <w:szCs w:val="28"/>
          <w:bdr w:val="none" w:sz="0" w:space="0" w:color="auto" w:frame="1"/>
          <w:lang w:eastAsia="ru-RU"/>
        </w:rPr>
      </w:pPr>
      <w:r w:rsidRPr="00AF4D9B">
        <w:rPr>
          <w:rFonts w:ascii="Times New Roman" w:eastAsia="Times New Roman" w:hAnsi="Times New Roman" w:cs="Times New Roman"/>
          <w:sz w:val="28"/>
          <w:szCs w:val="28"/>
          <w:bdr w:val="none" w:sz="0" w:space="0" w:color="auto" w:frame="1"/>
          <w:lang w:eastAsia="ru-RU"/>
        </w:rPr>
        <w:t>позабюджетні кошти.</w:t>
      </w:r>
    </w:p>
    <w:p w14:paraId="12546E26" w14:textId="5764DB39" w:rsidR="00E44392" w:rsidRPr="00AF4D9B" w:rsidRDefault="00E44392" w:rsidP="00E44392">
      <w:pPr>
        <w:shd w:val="clear" w:color="auto" w:fill="FFFFFF"/>
        <w:spacing w:after="0" w:line="240" w:lineRule="auto"/>
        <w:ind w:firstLine="708"/>
        <w:jc w:val="both"/>
        <w:rPr>
          <w:rFonts w:ascii="Times New Roman" w:eastAsia="Times New Roman" w:hAnsi="Times New Roman" w:cs="Times New Roman"/>
          <w:sz w:val="28"/>
          <w:szCs w:val="28"/>
          <w:bdr w:val="none" w:sz="0" w:space="0" w:color="auto" w:frame="1"/>
          <w:lang w:val="uk-UA" w:eastAsia="ru-RU"/>
        </w:rPr>
      </w:pPr>
      <w:r w:rsidRPr="00E44392">
        <w:rPr>
          <w:rFonts w:ascii="Times New Roman" w:eastAsia="Times New Roman" w:hAnsi="Times New Roman" w:cs="Times New Roman"/>
          <w:sz w:val="28"/>
          <w:szCs w:val="28"/>
          <w:bdr w:val="none" w:sz="0" w:space="0" w:color="auto" w:frame="1"/>
          <w:lang w:eastAsia="ru-RU"/>
        </w:rPr>
        <w:t xml:space="preserve">У повному </w:t>
      </w:r>
      <w:proofErr w:type="gramStart"/>
      <w:r w:rsidRPr="00E44392">
        <w:rPr>
          <w:rFonts w:ascii="Times New Roman" w:eastAsia="Times New Roman" w:hAnsi="Times New Roman" w:cs="Times New Roman"/>
          <w:sz w:val="28"/>
          <w:szCs w:val="28"/>
          <w:bdr w:val="none" w:sz="0" w:space="0" w:color="auto" w:frame="1"/>
          <w:lang w:eastAsia="ru-RU"/>
        </w:rPr>
        <w:t>обсязі  забезпечується</w:t>
      </w:r>
      <w:proofErr w:type="gramEnd"/>
      <w:r w:rsidRPr="00E44392">
        <w:rPr>
          <w:rFonts w:ascii="Times New Roman" w:eastAsia="Times New Roman" w:hAnsi="Times New Roman" w:cs="Times New Roman"/>
          <w:sz w:val="28"/>
          <w:szCs w:val="28"/>
          <w:bdr w:val="none" w:sz="0" w:space="0" w:color="auto" w:frame="1"/>
          <w:lang w:eastAsia="ru-RU"/>
        </w:rPr>
        <w:t xml:space="preserve"> заробітна плата працівників закладу, виплата оздоровчих</w:t>
      </w:r>
      <w:r w:rsidR="00AF4D9B">
        <w:rPr>
          <w:rFonts w:ascii="Times New Roman" w:eastAsia="Times New Roman" w:hAnsi="Times New Roman" w:cs="Times New Roman"/>
          <w:sz w:val="28"/>
          <w:szCs w:val="28"/>
          <w:bdr w:val="none" w:sz="0" w:space="0" w:color="auto" w:frame="1"/>
          <w:lang w:val="uk-UA" w:eastAsia="ru-RU"/>
        </w:rPr>
        <w:t>.</w:t>
      </w:r>
    </w:p>
    <w:p w14:paraId="50223735" w14:textId="533B0B73" w:rsidR="005E6003" w:rsidRPr="001B1C7F" w:rsidRDefault="005E6003" w:rsidP="004F5559">
      <w:pPr>
        <w:shd w:val="clear" w:color="auto" w:fill="FFFFFF"/>
        <w:spacing w:after="0" w:line="240" w:lineRule="auto"/>
        <w:ind w:firstLine="708"/>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lang w:eastAsia="ru-RU"/>
        </w:rPr>
        <w:t xml:space="preserve">Вчасно здійснювалися бухгалтерією проплата за спожиті школою енергоносії.  В школі організовано підвіз </w:t>
      </w:r>
      <w:proofErr w:type="gramStart"/>
      <w:r w:rsidRPr="001B1C7F">
        <w:rPr>
          <w:rFonts w:ascii="Times New Roman" w:eastAsia="Times New Roman" w:hAnsi="Times New Roman" w:cs="Times New Roman"/>
          <w:sz w:val="28"/>
          <w:szCs w:val="28"/>
          <w:bdr w:val="none" w:sz="0" w:space="0" w:color="auto" w:frame="1"/>
          <w:lang w:eastAsia="ru-RU"/>
        </w:rPr>
        <w:t>учнів ,</w:t>
      </w:r>
      <w:proofErr w:type="gramEnd"/>
      <w:r w:rsidRPr="001B1C7F">
        <w:rPr>
          <w:rFonts w:ascii="Times New Roman" w:eastAsia="Times New Roman" w:hAnsi="Times New Roman" w:cs="Times New Roman"/>
          <w:sz w:val="28"/>
          <w:szCs w:val="28"/>
          <w:bdr w:val="none" w:sz="0" w:space="0" w:color="auto" w:frame="1"/>
          <w:lang w:eastAsia="ru-RU"/>
        </w:rPr>
        <w:t xml:space="preserve"> які живуть на відстані більше трьох кілометрів від школи. Підвіз здійснюється </w:t>
      </w:r>
      <w:r w:rsidRPr="005E6003">
        <w:rPr>
          <w:rFonts w:ascii="Times New Roman" w:eastAsia="Times New Roman" w:hAnsi="Times New Roman" w:cs="Times New Roman"/>
          <w:sz w:val="28"/>
          <w:szCs w:val="28"/>
          <w:bdr w:val="none" w:sz="0" w:space="0" w:color="auto" w:frame="1"/>
          <w:lang w:val="uk-UA" w:eastAsia="ru-RU"/>
        </w:rPr>
        <w:t xml:space="preserve">шкільними автобусами. </w:t>
      </w:r>
      <w:r w:rsidR="004F5559">
        <w:rPr>
          <w:rFonts w:ascii="Times New Roman" w:eastAsia="Times New Roman" w:hAnsi="Times New Roman" w:cs="Times New Roman"/>
          <w:sz w:val="28"/>
          <w:szCs w:val="28"/>
          <w:bdr w:val="none" w:sz="0" w:space="0" w:color="auto" w:frame="1"/>
          <w:lang w:val="uk-UA" w:eastAsia="ru-RU"/>
        </w:rPr>
        <w:t>Т</w:t>
      </w:r>
      <w:r w:rsidRPr="001B1C7F">
        <w:rPr>
          <w:rFonts w:ascii="Times New Roman" w:eastAsia="Times New Roman" w:hAnsi="Times New Roman" w:cs="Times New Roman"/>
          <w:sz w:val="28"/>
          <w:szCs w:val="28"/>
          <w:bdr w:val="none" w:sz="0" w:space="0" w:color="auto" w:frame="1"/>
          <w:lang w:eastAsia="ru-RU"/>
        </w:rPr>
        <w:t>акож поступово вирішується оновлення обладнання шкільної їдальні.</w:t>
      </w:r>
    </w:p>
    <w:p w14:paraId="4BACD84D" w14:textId="1291A69A" w:rsidR="005E6003" w:rsidRPr="001B1C7F" w:rsidRDefault="005E6003" w:rsidP="004F5559">
      <w:pPr>
        <w:shd w:val="clear" w:color="auto" w:fill="FFFFFF"/>
        <w:spacing w:after="0" w:line="240" w:lineRule="auto"/>
        <w:ind w:firstLine="708"/>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lang w:eastAsia="ru-RU"/>
        </w:rPr>
        <w:t xml:space="preserve">Адміністрацією школи приділяється достатньо уваги естетичному вигляду навчального закладу. </w:t>
      </w:r>
      <w:r w:rsidRPr="005E6003">
        <w:rPr>
          <w:rFonts w:ascii="Times New Roman" w:eastAsia="Times New Roman" w:hAnsi="Times New Roman" w:cs="Times New Roman"/>
          <w:sz w:val="28"/>
          <w:szCs w:val="28"/>
          <w:bdr w:val="none" w:sz="0" w:space="0" w:color="auto" w:frame="1"/>
          <w:lang w:val="uk-UA" w:eastAsia="ru-RU"/>
        </w:rPr>
        <w:t>Постійно</w:t>
      </w:r>
      <w:r w:rsidRPr="001B1C7F">
        <w:rPr>
          <w:rFonts w:ascii="Times New Roman" w:eastAsia="Times New Roman" w:hAnsi="Times New Roman" w:cs="Times New Roman"/>
          <w:sz w:val="28"/>
          <w:szCs w:val="28"/>
          <w:bdr w:val="none" w:sz="0" w:space="0" w:color="auto" w:frame="1"/>
          <w:lang w:eastAsia="ru-RU"/>
        </w:rPr>
        <w:t xml:space="preserve"> проводиться робота по озелененню території школи. Подвір’я школи завжди прибране, доглянуте. </w:t>
      </w:r>
    </w:p>
    <w:p w14:paraId="40F2D8F7" w14:textId="77777777" w:rsidR="005E6003" w:rsidRPr="001B1C7F" w:rsidRDefault="005E6003" w:rsidP="004F5559">
      <w:pPr>
        <w:shd w:val="clear" w:color="auto" w:fill="FFFFFF"/>
        <w:spacing w:after="0" w:line="240" w:lineRule="auto"/>
        <w:ind w:firstLine="708"/>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Протягом навчального року систематично здійснювалася виплата заробітної плати, авансу.</w:t>
      </w:r>
    </w:p>
    <w:p w14:paraId="3F7A5126" w14:textId="77090F85" w:rsidR="005E6003" w:rsidRPr="001B1C7F" w:rsidRDefault="005E6003" w:rsidP="004F5559">
      <w:pPr>
        <w:shd w:val="clear" w:color="auto" w:fill="FFFFFF"/>
        <w:spacing w:after="0" w:line="240" w:lineRule="auto"/>
        <w:ind w:firstLine="708"/>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Постійно ми отримуємо підтримку з боку відділу</w:t>
      </w:r>
      <w:r w:rsidRPr="005E6003">
        <w:rPr>
          <w:rFonts w:ascii="Times New Roman" w:eastAsia="Times New Roman" w:hAnsi="Times New Roman" w:cs="Times New Roman"/>
          <w:sz w:val="28"/>
          <w:szCs w:val="28"/>
          <w:bdr w:val="none" w:sz="0" w:space="0" w:color="auto" w:frame="1"/>
          <w:shd w:val="clear" w:color="auto" w:fill="FFFFFF"/>
          <w:lang w:val="uk-UA" w:eastAsia="ru-RU"/>
        </w:rPr>
        <w:t xml:space="preserve"> освіти</w:t>
      </w:r>
      <w:r w:rsidRPr="001B1C7F">
        <w:rPr>
          <w:rFonts w:ascii="Times New Roman" w:eastAsia="Times New Roman" w:hAnsi="Times New Roman" w:cs="Times New Roman"/>
          <w:sz w:val="28"/>
          <w:szCs w:val="28"/>
          <w:bdr w:val="none" w:sz="0" w:space="0" w:color="auto" w:frame="1"/>
          <w:shd w:val="clear" w:color="auto" w:fill="FFFFFF"/>
          <w:lang w:eastAsia="ru-RU"/>
        </w:rPr>
        <w:t>:</w:t>
      </w:r>
    </w:p>
    <w:p w14:paraId="5287FB57" w14:textId="27E84C0B" w:rsidR="005E6003" w:rsidRPr="001B1C7F" w:rsidRDefault="005E6003" w:rsidP="005E6003">
      <w:pPr>
        <w:shd w:val="clear" w:color="auto" w:fill="FFFFFF"/>
        <w:spacing w:after="0" w:line="240" w:lineRule="auto"/>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xml:space="preserve">- отримання </w:t>
      </w:r>
      <w:r w:rsidRPr="005E6003">
        <w:rPr>
          <w:rFonts w:ascii="Times New Roman" w:eastAsia="Times New Roman" w:hAnsi="Times New Roman" w:cs="Times New Roman"/>
          <w:sz w:val="28"/>
          <w:szCs w:val="28"/>
          <w:bdr w:val="none" w:sz="0" w:space="0" w:color="auto" w:frame="1"/>
          <w:shd w:val="clear" w:color="auto" w:fill="FFFFFF"/>
          <w:lang w:val="uk-UA" w:eastAsia="ru-RU"/>
        </w:rPr>
        <w:t>матеріалів для поточного ремонту</w:t>
      </w:r>
      <w:r w:rsidRPr="001B1C7F">
        <w:rPr>
          <w:rFonts w:ascii="Times New Roman" w:eastAsia="Times New Roman" w:hAnsi="Times New Roman" w:cs="Times New Roman"/>
          <w:sz w:val="28"/>
          <w:szCs w:val="28"/>
          <w:bdr w:val="none" w:sz="0" w:space="0" w:color="auto" w:frame="1"/>
          <w:shd w:val="clear" w:color="auto" w:fill="FFFFFF"/>
          <w:lang w:eastAsia="ru-RU"/>
        </w:rPr>
        <w:t xml:space="preserve"> коридорів, спортзалу, майстер</w:t>
      </w:r>
      <w:r w:rsidRPr="005E6003">
        <w:rPr>
          <w:rFonts w:ascii="Times New Roman" w:eastAsia="Times New Roman" w:hAnsi="Times New Roman" w:cs="Times New Roman"/>
          <w:sz w:val="28"/>
          <w:szCs w:val="28"/>
          <w:bdr w:val="none" w:sz="0" w:space="0" w:color="auto" w:frame="1"/>
          <w:shd w:val="clear" w:color="auto" w:fill="FFFFFF"/>
          <w:lang w:val="uk-UA" w:eastAsia="ru-RU"/>
        </w:rPr>
        <w:t>ень</w:t>
      </w:r>
      <w:r w:rsidRPr="001B1C7F">
        <w:rPr>
          <w:rFonts w:ascii="Times New Roman" w:eastAsia="Times New Roman" w:hAnsi="Times New Roman" w:cs="Times New Roman"/>
          <w:sz w:val="28"/>
          <w:szCs w:val="28"/>
          <w:bdr w:val="none" w:sz="0" w:space="0" w:color="auto" w:frame="1"/>
          <w:shd w:val="clear" w:color="auto" w:fill="FFFFFF"/>
          <w:lang w:eastAsia="ru-RU"/>
        </w:rPr>
        <w:t>, спортивного майданчика</w:t>
      </w:r>
      <w:r w:rsidRPr="005E6003">
        <w:rPr>
          <w:rFonts w:ascii="Times New Roman" w:eastAsia="Times New Roman" w:hAnsi="Times New Roman" w:cs="Times New Roman"/>
          <w:sz w:val="28"/>
          <w:szCs w:val="28"/>
          <w:bdr w:val="none" w:sz="0" w:space="0" w:color="auto" w:frame="1"/>
          <w:shd w:val="clear" w:color="auto" w:fill="FFFFFF"/>
          <w:lang w:val="uk-UA" w:eastAsia="ru-RU"/>
        </w:rPr>
        <w:t xml:space="preserve"> тощо</w:t>
      </w:r>
      <w:r w:rsidRPr="001B1C7F">
        <w:rPr>
          <w:rFonts w:ascii="Times New Roman" w:eastAsia="Times New Roman" w:hAnsi="Times New Roman" w:cs="Times New Roman"/>
          <w:sz w:val="28"/>
          <w:szCs w:val="28"/>
          <w:bdr w:val="none" w:sz="0" w:space="0" w:color="auto" w:frame="1"/>
          <w:shd w:val="clear" w:color="auto" w:fill="FFFFFF"/>
          <w:lang w:eastAsia="ru-RU"/>
        </w:rPr>
        <w:t>;</w:t>
      </w:r>
    </w:p>
    <w:p w14:paraId="45C21EF5" w14:textId="77777777" w:rsidR="005E6003" w:rsidRPr="001B1C7F" w:rsidRDefault="005E6003" w:rsidP="005E6003">
      <w:pPr>
        <w:shd w:val="clear" w:color="auto" w:fill="FFFFFF"/>
        <w:spacing w:after="0" w:line="240" w:lineRule="auto"/>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миючих і дезинфікуючих засобів для утримання приміщення школи відповідно санітарно-гігієнічних норм;</w:t>
      </w:r>
    </w:p>
    <w:p w14:paraId="432A7B7D" w14:textId="77777777" w:rsidR="005E6003" w:rsidRPr="001B1C7F" w:rsidRDefault="005E6003" w:rsidP="005E6003">
      <w:pPr>
        <w:shd w:val="clear" w:color="auto" w:fill="FFFFFF"/>
        <w:spacing w:after="0" w:line="240" w:lineRule="auto"/>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інвентаря (відер, віників, граблів, лопат для снігу та штикових);</w:t>
      </w:r>
    </w:p>
    <w:p w14:paraId="4FD0461F" w14:textId="77777777" w:rsidR="005E6003" w:rsidRPr="001B1C7F" w:rsidRDefault="005E6003" w:rsidP="005E6003">
      <w:pPr>
        <w:shd w:val="clear" w:color="auto" w:fill="FFFFFF"/>
        <w:spacing w:after="0" w:line="240" w:lineRule="auto"/>
        <w:jc w:val="both"/>
        <w:rPr>
          <w:rFonts w:ascii="Arial" w:eastAsia="Times New Roman" w:hAnsi="Arial" w:cs="Times New Roman"/>
          <w:sz w:val="21"/>
          <w:szCs w:val="21"/>
          <w:lang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придбання ліків для медичного кабінету школи;</w:t>
      </w:r>
    </w:p>
    <w:p w14:paraId="041EF9B1" w14:textId="43E8ABE9" w:rsidR="005E6003" w:rsidRPr="001B1C7F" w:rsidRDefault="005E6003" w:rsidP="005E6003">
      <w:pPr>
        <w:shd w:val="clear" w:color="auto" w:fill="FFFFFF"/>
        <w:spacing w:after="0" w:line="240" w:lineRule="auto"/>
        <w:jc w:val="both"/>
        <w:rPr>
          <w:rFonts w:ascii="Arial" w:eastAsia="Times New Roman" w:hAnsi="Arial" w:cs="Times New Roman"/>
          <w:sz w:val="21"/>
          <w:szCs w:val="21"/>
          <w:lang w:val="uk-UA" w:eastAsia="ru-RU"/>
        </w:rPr>
      </w:pPr>
      <w:r w:rsidRPr="001B1C7F">
        <w:rPr>
          <w:rFonts w:ascii="Times New Roman" w:eastAsia="Times New Roman" w:hAnsi="Times New Roman" w:cs="Times New Roman"/>
          <w:sz w:val="28"/>
          <w:szCs w:val="28"/>
          <w:bdr w:val="none" w:sz="0" w:space="0" w:color="auto" w:frame="1"/>
          <w:shd w:val="clear" w:color="auto" w:fill="FFFFFF"/>
          <w:lang w:eastAsia="ru-RU"/>
        </w:rPr>
        <w:t xml:space="preserve">- виділення пального для </w:t>
      </w:r>
      <w:r w:rsidRPr="005E6003">
        <w:rPr>
          <w:rFonts w:ascii="Times New Roman" w:eastAsia="Times New Roman" w:hAnsi="Times New Roman" w:cs="Times New Roman"/>
          <w:sz w:val="28"/>
          <w:szCs w:val="28"/>
          <w:bdr w:val="none" w:sz="0" w:space="0" w:color="auto" w:frame="1"/>
          <w:shd w:val="clear" w:color="auto" w:fill="FFFFFF"/>
          <w:lang w:val="uk-UA" w:eastAsia="ru-RU"/>
        </w:rPr>
        <w:t>генератора</w:t>
      </w:r>
      <w:r w:rsidR="00CB159F">
        <w:rPr>
          <w:rFonts w:ascii="Times New Roman" w:eastAsia="Times New Roman" w:hAnsi="Times New Roman" w:cs="Times New Roman"/>
          <w:sz w:val="28"/>
          <w:szCs w:val="28"/>
          <w:bdr w:val="none" w:sz="0" w:space="0" w:color="auto" w:frame="1"/>
          <w:shd w:val="clear" w:color="auto" w:fill="FFFFFF"/>
          <w:lang w:val="uk-UA" w:eastAsia="ru-RU"/>
        </w:rPr>
        <w:t>, закуплено за кошти ЮНІСЕФ.</w:t>
      </w:r>
    </w:p>
    <w:p w14:paraId="4B43BE98" w14:textId="537A2958" w:rsidR="001B1C7F" w:rsidRDefault="00074AFB" w:rsidP="001B1C7F">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val="uk-UA" w:eastAsia="ru-RU"/>
        </w:rPr>
      </w:pPr>
      <w:r>
        <w:rPr>
          <w:rFonts w:ascii="Times New Roman" w:eastAsia="Times New Roman" w:hAnsi="Times New Roman" w:cs="Times New Roman"/>
          <w:b/>
          <w:bCs/>
          <w:color w:val="000000"/>
          <w:sz w:val="28"/>
          <w:szCs w:val="28"/>
          <w:bdr w:val="none" w:sz="0" w:space="0" w:color="auto" w:frame="1"/>
          <w:shd w:val="clear" w:color="auto" w:fill="FFFFFF"/>
          <w:lang w:val="uk-UA" w:eastAsia="ru-RU"/>
        </w:rPr>
        <w:t>ВИХОВНА ТА ПОЗАКЛАСНА РОБОТА</w:t>
      </w:r>
    </w:p>
    <w:p w14:paraId="538EE490" w14:textId="77777777" w:rsidR="004F5559" w:rsidRPr="004F5559" w:rsidRDefault="004F5559" w:rsidP="004F5559">
      <w:pPr>
        <w:shd w:val="clear" w:color="auto" w:fill="FFFFFF"/>
        <w:spacing w:before="150"/>
        <w:ind w:firstLine="708"/>
        <w:jc w:val="both"/>
        <w:rPr>
          <w:rFonts w:ascii="Times New Roman" w:hAnsi="Times New Roman" w:cs="Times New Roman"/>
          <w:sz w:val="28"/>
          <w:szCs w:val="28"/>
        </w:rPr>
      </w:pPr>
      <w:r w:rsidRPr="004F5559">
        <w:rPr>
          <w:rFonts w:ascii="Times New Roman" w:hAnsi="Times New Roman" w:cs="Times New Roman"/>
          <w:sz w:val="28"/>
          <w:szCs w:val="28"/>
        </w:rPr>
        <w:t xml:space="preserve">Всебічно і гармонійно сформована особистість є метою цивілізованого суспільства, тому одним з пріоритетних </w:t>
      </w:r>
      <w:proofErr w:type="gramStart"/>
      <w:r w:rsidRPr="004F5559">
        <w:rPr>
          <w:rFonts w:ascii="Times New Roman" w:hAnsi="Times New Roman" w:cs="Times New Roman"/>
          <w:sz w:val="28"/>
          <w:szCs w:val="28"/>
        </w:rPr>
        <w:t>завдань  школи</w:t>
      </w:r>
      <w:proofErr w:type="gramEnd"/>
      <w:r w:rsidRPr="004F5559">
        <w:rPr>
          <w:rFonts w:ascii="Times New Roman" w:hAnsi="Times New Roman" w:cs="Times New Roman"/>
          <w:sz w:val="28"/>
          <w:szCs w:val="28"/>
        </w:rPr>
        <w:t xml:space="preserve"> є реалізація на практиці особистісно-орієнтованого підходу в освіті.</w:t>
      </w:r>
    </w:p>
    <w:p w14:paraId="2BE359D5" w14:textId="34FA9627" w:rsidR="004F5559" w:rsidRPr="004F5559" w:rsidRDefault="004F5559" w:rsidP="004F5559">
      <w:pPr>
        <w:shd w:val="clear" w:color="auto" w:fill="FFFFFF"/>
        <w:spacing w:before="150"/>
        <w:jc w:val="both"/>
        <w:rPr>
          <w:rFonts w:ascii="Times New Roman" w:hAnsi="Times New Roman" w:cs="Times New Roman"/>
          <w:sz w:val="28"/>
          <w:szCs w:val="28"/>
        </w:rPr>
      </w:pPr>
      <w:r w:rsidRPr="004F5559">
        <w:rPr>
          <w:rFonts w:ascii="Times New Roman" w:hAnsi="Times New Roman" w:cs="Times New Roman"/>
          <w:sz w:val="28"/>
          <w:szCs w:val="28"/>
        </w:rPr>
        <w:lastRenderedPageBreak/>
        <w:t xml:space="preserve">  </w:t>
      </w:r>
      <w:r w:rsidRPr="004F5559">
        <w:rPr>
          <w:rFonts w:ascii="Times New Roman" w:hAnsi="Times New Roman" w:cs="Times New Roman"/>
          <w:sz w:val="28"/>
          <w:szCs w:val="28"/>
        </w:rPr>
        <w:tab/>
        <w:t xml:space="preserve">Виховна діяльність </w:t>
      </w:r>
      <w:r>
        <w:rPr>
          <w:rFonts w:ascii="Times New Roman" w:hAnsi="Times New Roman" w:cs="Times New Roman"/>
          <w:sz w:val="28"/>
          <w:szCs w:val="28"/>
          <w:lang w:val="uk-UA"/>
        </w:rPr>
        <w:t xml:space="preserve">закладу освіти </w:t>
      </w:r>
      <w:r w:rsidRPr="004F5559">
        <w:rPr>
          <w:rFonts w:ascii="Times New Roman" w:hAnsi="Times New Roman" w:cs="Times New Roman"/>
          <w:sz w:val="28"/>
          <w:szCs w:val="28"/>
        </w:rPr>
        <w:t>спрямована на виконання Закону України «Про освіту», Закону України «Про загальну середню освіту», Державної програми «Освіта» (Україна XXI століття), Національної доктрини розвитку освіти,  Програми Міністерства освіти, науки, молоді та спорту України «Основні орієнтири виховання учнів 1-12 класів загальноосвітніх навчальних закладів України», відповідно до Положення про загальноосвітній навчальний заклад  та вимог Конвенції про права дитини,   на підставі власного Статуту та інших локальних документів закладу, які забезпечують відповідальне ставлення учня до свого життя, розкривають творчий потенціал дитини, формують усебічно розвиненого громадянина, патріота, творця.  </w:t>
      </w:r>
    </w:p>
    <w:p w14:paraId="4BF9FAF9" w14:textId="77777777" w:rsidR="004F5559" w:rsidRPr="004F5559" w:rsidRDefault="004F5559" w:rsidP="004F5559">
      <w:pPr>
        <w:shd w:val="clear" w:color="auto" w:fill="FFFFFF"/>
        <w:spacing w:before="150"/>
        <w:jc w:val="both"/>
        <w:rPr>
          <w:rFonts w:ascii="Times New Roman" w:hAnsi="Times New Roman" w:cs="Times New Roman"/>
          <w:sz w:val="28"/>
          <w:szCs w:val="28"/>
        </w:rPr>
      </w:pPr>
      <w:r w:rsidRPr="004F5559">
        <w:rPr>
          <w:rFonts w:ascii="Times New Roman" w:hAnsi="Times New Roman" w:cs="Times New Roman"/>
          <w:sz w:val="28"/>
          <w:szCs w:val="28"/>
        </w:rPr>
        <w:t>        </w:t>
      </w:r>
      <w:r w:rsidRPr="004F5559">
        <w:rPr>
          <w:rFonts w:ascii="Times New Roman" w:hAnsi="Times New Roman" w:cs="Times New Roman"/>
          <w:sz w:val="28"/>
          <w:szCs w:val="28"/>
        </w:rPr>
        <w:tab/>
        <w:t xml:space="preserve"> Реалізація Програми Міністерства освіти, </w:t>
      </w:r>
      <w:proofErr w:type="gramStart"/>
      <w:r w:rsidRPr="004F5559">
        <w:rPr>
          <w:rFonts w:ascii="Times New Roman" w:hAnsi="Times New Roman" w:cs="Times New Roman"/>
          <w:sz w:val="28"/>
          <w:szCs w:val="28"/>
        </w:rPr>
        <w:t>науки ,</w:t>
      </w:r>
      <w:proofErr w:type="gramEnd"/>
      <w:r w:rsidRPr="004F5559">
        <w:rPr>
          <w:rFonts w:ascii="Times New Roman" w:hAnsi="Times New Roman" w:cs="Times New Roman"/>
          <w:sz w:val="28"/>
          <w:szCs w:val="28"/>
        </w:rPr>
        <w:t xml:space="preserve"> молоді та спорту України «Основні орієнтири виховання учнів 1-12 класів загальноосвітніх навчальних закладів України» здійснюється за  основними   напрямками:</w:t>
      </w:r>
    </w:p>
    <w:p w14:paraId="501DFDF2"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суспільства і держави;</w:t>
      </w:r>
    </w:p>
    <w:p w14:paraId="29A3FE70"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людей</w:t>
      </w:r>
    </w:p>
    <w:p w14:paraId="1364DA25"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природи</w:t>
      </w:r>
    </w:p>
    <w:p w14:paraId="1F116D8C"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мистецтва</w:t>
      </w:r>
    </w:p>
    <w:p w14:paraId="7AA45EDC"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праці</w:t>
      </w:r>
    </w:p>
    <w:p w14:paraId="0ED8174F" w14:textId="77777777" w:rsidR="004F5559" w:rsidRPr="004F5559" w:rsidRDefault="004F5559" w:rsidP="00AF4D9B">
      <w:pPr>
        <w:numPr>
          <w:ilvl w:val="0"/>
          <w:numId w:val="22"/>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Ціннісне ставлення до себе</w:t>
      </w:r>
    </w:p>
    <w:p w14:paraId="1302EF12" w14:textId="77777777" w:rsidR="004F5559" w:rsidRPr="004F5559" w:rsidRDefault="004F5559" w:rsidP="004F5559">
      <w:pPr>
        <w:shd w:val="clear" w:color="auto" w:fill="FFFFFF"/>
        <w:spacing w:before="150"/>
        <w:ind w:firstLine="450"/>
        <w:jc w:val="both"/>
        <w:rPr>
          <w:rFonts w:ascii="Times New Roman" w:hAnsi="Times New Roman" w:cs="Times New Roman"/>
          <w:sz w:val="28"/>
          <w:szCs w:val="28"/>
        </w:rPr>
      </w:pPr>
      <w:r w:rsidRPr="004F5559">
        <w:rPr>
          <w:rFonts w:ascii="Times New Roman" w:hAnsi="Times New Roman" w:cs="Times New Roman"/>
          <w:sz w:val="28"/>
          <w:szCs w:val="28"/>
        </w:rPr>
        <w:t xml:space="preserve">Вплив на соціальну адаптацію учнів та підготовку до самостійного життя здійснюється через заходи, передбачені річним планом роботи </w:t>
      </w:r>
      <w:proofErr w:type="gramStart"/>
      <w:r w:rsidRPr="004F5559">
        <w:rPr>
          <w:rFonts w:ascii="Times New Roman" w:hAnsi="Times New Roman" w:cs="Times New Roman"/>
          <w:sz w:val="28"/>
          <w:szCs w:val="28"/>
        </w:rPr>
        <w:t>школи,  які</w:t>
      </w:r>
      <w:proofErr w:type="gramEnd"/>
      <w:r w:rsidRPr="004F5559">
        <w:rPr>
          <w:rFonts w:ascii="Times New Roman" w:hAnsi="Times New Roman" w:cs="Times New Roman"/>
          <w:sz w:val="28"/>
          <w:szCs w:val="28"/>
        </w:rPr>
        <w:t xml:space="preserve"> враховують  особливості виховання особистості  та відображаються  у:</w:t>
      </w:r>
    </w:p>
    <w:p w14:paraId="729A2FF2" w14:textId="77777777" w:rsidR="004F5559" w:rsidRPr="004F5559" w:rsidRDefault="004F5559" w:rsidP="00AF4D9B">
      <w:pPr>
        <w:numPr>
          <w:ilvl w:val="0"/>
          <w:numId w:val="23"/>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Системі загальношкільних заходів;</w:t>
      </w:r>
    </w:p>
    <w:p w14:paraId="202E4FC7" w14:textId="77777777" w:rsidR="004F5559" w:rsidRPr="004F5559" w:rsidRDefault="004F5559" w:rsidP="00AF4D9B">
      <w:pPr>
        <w:numPr>
          <w:ilvl w:val="0"/>
          <w:numId w:val="23"/>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Роботі органів самоврядування;</w:t>
      </w:r>
    </w:p>
    <w:p w14:paraId="2BB73852" w14:textId="77777777" w:rsidR="004F5559" w:rsidRPr="004F5559" w:rsidRDefault="004F5559" w:rsidP="00AF4D9B">
      <w:pPr>
        <w:numPr>
          <w:ilvl w:val="0"/>
          <w:numId w:val="23"/>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Роботі з батьківською громадськістю;</w:t>
      </w:r>
    </w:p>
    <w:p w14:paraId="2EF87004" w14:textId="77777777" w:rsidR="004F5559" w:rsidRPr="004F5559" w:rsidRDefault="004F5559" w:rsidP="00AF4D9B">
      <w:pPr>
        <w:numPr>
          <w:ilvl w:val="0"/>
          <w:numId w:val="23"/>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Спільній діяльності школи та громадських організацій.</w:t>
      </w:r>
    </w:p>
    <w:p w14:paraId="0BEE1536" w14:textId="77777777" w:rsidR="004F5559" w:rsidRPr="004F5559" w:rsidRDefault="004F5559" w:rsidP="004F5559">
      <w:pPr>
        <w:ind w:firstLine="720"/>
        <w:jc w:val="both"/>
        <w:rPr>
          <w:rStyle w:val="FontStyle13"/>
          <w:sz w:val="28"/>
          <w:szCs w:val="28"/>
        </w:rPr>
      </w:pPr>
      <w:r w:rsidRPr="004F5559">
        <w:rPr>
          <w:rFonts w:ascii="Times New Roman" w:hAnsi="Times New Roman" w:cs="Times New Roman"/>
          <w:sz w:val="28"/>
          <w:szCs w:val="28"/>
        </w:rPr>
        <w:t>В школі розроблена і діє виховна система школи «</w:t>
      </w:r>
      <w:r w:rsidRPr="004F5559">
        <w:rPr>
          <w:rStyle w:val="FontStyle13"/>
          <w:b/>
          <w:sz w:val="28"/>
          <w:szCs w:val="28"/>
          <w:lang w:eastAsia="uk-UA"/>
        </w:rPr>
        <w:t>Школа гармонійного розвитку дитини»</w:t>
      </w:r>
      <w:r w:rsidRPr="004F5559">
        <w:rPr>
          <w:rStyle w:val="FontStyle13"/>
          <w:sz w:val="28"/>
          <w:szCs w:val="28"/>
          <w:lang w:eastAsia="uk-UA"/>
        </w:rPr>
        <w:t xml:space="preserve">, </w:t>
      </w:r>
      <w:r w:rsidRPr="004F5559">
        <w:rPr>
          <w:rFonts w:ascii="Times New Roman" w:hAnsi="Times New Roman" w:cs="Times New Roman"/>
          <w:sz w:val="28"/>
          <w:szCs w:val="28"/>
        </w:rPr>
        <w:t xml:space="preserve">яка базується на принципах толерантності, усвідомлення свого «Я», вміння проектувати своє життя через позитивні ціннісні пріоритети, </w:t>
      </w:r>
      <w:r w:rsidRPr="004F5559">
        <w:rPr>
          <w:rStyle w:val="FontStyle13"/>
          <w:sz w:val="28"/>
          <w:szCs w:val="28"/>
          <w:lang w:eastAsia="uk-UA"/>
        </w:rPr>
        <w:t>де значна увага приділяється вихованню людини як творця свого життя, оволодінню кожним учнем мистецтвом своєї життєвої стратегії, культурою самовизначення. Уся виховна робота здійснювалася відповідно річного плану роботи навчального закладу.</w:t>
      </w:r>
    </w:p>
    <w:p w14:paraId="47B05E3B" w14:textId="77777777" w:rsidR="004F5559" w:rsidRPr="004F5559" w:rsidRDefault="004F5559" w:rsidP="004F5559">
      <w:pPr>
        <w:ind w:firstLine="720"/>
        <w:jc w:val="both"/>
        <w:rPr>
          <w:rFonts w:ascii="Times New Roman" w:hAnsi="Times New Roman" w:cs="Times New Roman"/>
          <w:sz w:val="28"/>
          <w:szCs w:val="28"/>
        </w:rPr>
      </w:pPr>
      <w:r w:rsidRPr="004F5559">
        <w:rPr>
          <w:rFonts w:ascii="Times New Roman" w:hAnsi="Times New Roman" w:cs="Times New Roman"/>
          <w:sz w:val="28"/>
          <w:szCs w:val="28"/>
        </w:rPr>
        <w:t>Реалізація виховної роботи передбачає:</w:t>
      </w:r>
    </w:p>
    <w:p w14:paraId="541BDE51"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Формування основних якостей особистості;</w:t>
      </w:r>
    </w:p>
    <w:p w14:paraId="4C2C9DF2"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Педагогічну діагностику;</w:t>
      </w:r>
    </w:p>
    <w:p w14:paraId="66B4228E"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Практичну діяльність педагогів і вихованців;</w:t>
      </w:r>
    </w:p>
    <w:p w14:paraId="279E9307"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Поєднання особистісно-зорієнтованого виховання з вихованням в колективі та самоврядування;</w:t>
      </w:r>
    </w:p>
    <w:p w14:paraId="097B4D89"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lastRenderedPageBreak/>
        <w:t>Педагогізація виховного середовища, нерозривний зв'язок з виховними чинниками середовища: батьками, позашкільними закладами, громадськістю міста.</w:t>
      </w:r>
    </w:p>
    <w:p w14:paraId="5A5A3A03" w14:textId="77777777" w:rsidR="004F5559" w:rsidRPr="004F5559" w:rsidRDefault="004F5559" w:rsidP="00AF4D9B">
      <w:pPr>
        <w:numPr>
          <w:ilvl w:val="0"/>
          <w:numId w:val="24"/>
        </w:numPr>
        <w:shd w:val="clear" w:color="auto" w:fill="FFFFFF"/>
        <w:spacing w:after="0" w:line="240" w:lineRule="auto"/>
        <w:ind w:left="450"/>
        <w:jc w:val="both"/>
        <w:rPr>
          <w:rFonts w:ascii="Times New Roman" w:hAnsi="Times New Roman" w:cs="Times New Roman"/>
          <w:sz w:val="28"/>
          <w:szCs w:val="28"/>
        </w:rPr>
      </w:pPr>
      <w:r w:rsidRPr="004F5559">
        <w:rPr>
          <w:rFonts w:ascii="Times New Roman" w:hAnsi="Times New Roman" w:cs="Times New Roman"/>
          <w:sz w:val="28"/>
          <w:szCs w:val="28"/>
        </w:rPr>
        <w:t>Розвиток загальної та педагогічної культури.</w:t>
      </w:r>
    </w:p>
    <w:p w14:paraId="52707C9A" w14:textId="77777777" w:rsidR="004F5559" w:rsidRPr="004F5559" w:rsidRDefault="004F5559" w:rsidP="004F5559">
      <w:pPr>
        <w:shd w:val="clear" w:color="auto" w:fill="FFFFFF"/>
        <w:ind w:left="90" w:firstLine="360"/>
        <w:jc w:val="both"/>
        <w:rPr>
          <w:rFonts w:ascii="Times New Roman" w:hAnsi="Times New Roman" w:cs="Times New Roman"/>
          <w:sz w:val="28"/>
          <w:szCs w:val="28"/>
        </w:rPr>
      </w:pPr>
      <w:r w:rsidRPr="004F5559">
        <w:rPr>
          <w:rFonts w:ascii="Times New Roman" w:hAnsi="Times New Roman" w:cs="Times New Roman"/>
          <w:sz w:val="28"/>
          <w:szCs w:val="28"/>
        </w:rPr>
        <w:t xml:space="preserve">У школі створено систему обліку відвідування учнями занять. Щодня інформація класних керівників та вчителів – предметників про відвідування учнів заноситься до </w:t>
      </w:r>
      <w:proofErr w:type="gramStart"/>
      <w:r w:rsidRPr="004F5559">
        <w:rPr>
          <w:rFonts w:ascii="Times New Roman" w:hAnsi="Times New Roman" w:cs="Times New Roman"/>
          <w:sz w:val="28"/>
          <w:szCs w:val="28"/>
        </w:rPr>
        <w:t>спеціального  журналу</w:t>
      </w:r>
      <w:proofErr w:type="gramEnd"/>
      <w:r w:rsidRPr="004F5559">
        <w:rPr>
          <w:rFonts w:ascii="Times New Roman" w:hAnsi="Times New Roman" w:cs="Times New Roman"/>
          <w:sz w:val="28"/>
          <w:szCs w:val="28"/>
        </w:rPr>
        <w:t xml:space="preserve">. Аналіз діяльності закладу свідчить про цілеспрямовану роботу педагогічного колективу щодо поліпшення ситуації </w:t>
      </w:r>
      <w:proofErr w:type="gramStart"/>
      <w:r w:rsidRPr="004F5559">
        <w:rPr>
          <w:rFonts w:ascii="Times New Roman" w:hAnsi="Times New Roman" w:cs="Times New Roman"/>
          <w:sz w:val="28"/>
          <w:szCs w:val="28"/>
        </w:rPr>
        <w:t>щодо  відвідування</w:t>
      </w:r>
      <w:proofErr w:type="gramEnd"/>
      <w:r w:rsidRPr="004F5559">
        <w:rPr>
          <w:rFonts w:ascii="Times New Roman" w:hAnsi="Times New Roman" w:cs="Times New Roman"/>
          <w:sz w:val="28"/>
          <w:szCs w:val="28"/>
        </w:rPr>
        <w:t xml:space="preserve"> учнями школи та унеможливлення пропусків занять без поважних причин. Незважаючи на всі вжиті заходи, питання забезпечення 100</w:t>
      </w:r>
      <w:proofErr w:type="gramStart"/>
      <w:r w:rsidRPr="004F5559">
        <w:rPr>
          <w:rFonts w:ascii="Times New Roman" w:hAnsi="Times New Roman" w:cs="Times New Roman"/>
          <w:sz w:val="28"/>
          <w:szCs w:val="28"/>
        </w:rPr>
        <w:t>%  відвідування</w:t>
      </w:r>
      <w:proofErr w:type="gramEnd"/>
      <w:r w:rsidRPr="004F5559">
        <w:rPr>
          <w:rFonts w:ascii="Times New Roman" w:hAnsi="Times New Roman" w:cs="Times New Roman"/>
          <w:sz w:val="28"/>
          <w:szCs w:val="28"/>
        </w:rPr>
        <w:t xml:space="preserve"> учнями школи залишається актуальним.</w:t>
      </w:r>
    </w:p>
    <w:p w14:paraId="4068EEEC" w14:textId="77777777" w:rsidR="004F5559" w:rsidRPr="0022711C" w:rsidRDefault="004F5559" w:rsidP="004F5559">
      <w:pPr>
        <w:pStyle w:val="Style5"/>
        <w:widowControl/>
        <w:spacing w:line="240" w:lineRule="auto"/>
        <w:ind w:firstLine="720"/>
        <w:jc w:val="both"/>
        <w:rPr>
          <w:rStyle w:val="FontStyle13"/>
          <w:b/>
          <w:sz w:val="28"/>
          <w:szCs w:val="28"/>
          <w:lang w:val="uk-UA" w:eastAsia="uk-UA"/>
        </w:rPr>
      </w:pPr>
      <w:r w:rsidRPr="0022711C">
        <w:rPr>
          <w:sz w:val="28"/>
          <w:szCs w:val="28"/>
          <w:lang w:val="uk-UA"/>
        </w:rPr>
        <w:t xml:space="preserve">Шлях України у щасливе майбутнє пролягає через виховання. </w:t>
      </w:r>
      <w:r w:rsidRPr="0022711C">
        <w:rPr>
          <w:rStyle w:val="FontStyle13"/>
          <w:sz w:val="28"/>
          <w:szCs w:val="28"/>
          <w:lang w:val="uk-UA" w:eastAsia="uk-UA"/>
        </w:rPr>
        <w:t>Сучасна школа вимагає переосмислення підходів до виховання, оновлення змісту, форм і методів духовного становлення особистості на основі життєтворчості учня, створення сприятливих умов для зростання його особистості, самореалізації у різних видах діяльності.</w:t>
      </w:r>
    </w:p>
    <w:p w14:paraId="14A29872" w14:textId="0406EB36" w:rsidR="004F5559" w:rsidRPr="0022711C" w:rsidRDefault="004F5559" w:rsidP="004F5559">
      <w:pPr>
        <w:pStyle w:val="2"/>
        <w:shd w:val="clear" w:color="auto" w:fill="FFFFFF"/>
        <w:spacing w:before="0" w:after="0"/>
        <w:ind w:firstLine="708"/>
        <w:jc w:val="both"/>
        <w:textAlignment w:val="baseline"/>
        <w:rPr>
          <w:rFonts w:ascii="Times New Roman" w:hAnsi="Times New Roman" w:cs="Times New Roman"/>
          <w:b w:val="0"/>
          <w:i w:val="0"/>
        </w:rPr>
      </w:pPr>
      <w:r w:rsidRPr="0022711C">
        <w:rPr>
          <w:rFonts w:ascii="Times New Roman" w:hAnsi="Times New Roman" w:cs="Times New Roman"/>
          <w:b w:val="0"/>
          <w:i w:val="0"/>
        </w:rPr>
        <w:t>У ЗЗСО діє організація учнівського самоврядування «Школярія», яка складається з президента (учениця 1</w:t>
      </w:r>
      <w:r>
        <w:rPr>
          <w:rFonts w:ascii="Times New Roman" w:hAnsi="Times New Roman" w:cs="Times New Roman"/>
          <w:b w:val="0"/>
          <w:i w:val="0"/>
        </w:rPr>
        <w:t>0</w:t>
      </w:r>
      <w:r w:rsidRPr="0022711C">
        <w:rPr>
          <w:rFonts w:ascii="Times New Roman" w:hAnsi="Times New Roman" w:cs="Times New Roman"/>
          <w:b w:val="0"/>
          <w:i w:val="0"/>
        </w:rPr>
        <w:t xml:space="preserve"> класу) та кабінету міністрів на чолі з прем’єр-міністром (</w:t>
      </w:r>
      <w:r>
        <w:rPr>
          <w:rFonts w:ascii="Times New Roman" w:hAnsi="Times New Roman" w:cs="Times New Roman"/>
          <w:b w:val="0"/>
          <w:i w:val="0"/>
        </w:rPr>
        <w:t>учень 10 класу</w:t>
      </w:r>
      <w:r w:rsidRPr="0022711C">
        <w:rPr>
          <w:rFonts w:ascii="Times New Roman" w:hAnsi="Times New Roman" w:cs="Times New Roman"/>
          <w:b w:val="0"/>
          <w:i w:val="0"/>
        </w:rPr>
        <w:t>). Учнівське самоврядування дозволяє здобувачам освіти відчути себе господарями в школі, класі, розвиває навички організаторської роботи в управлінні справами колективу. Члени учнівського самоврядування беруть активну участь у підготовці та проведенні загальношкільних заходів: організовано виступ агітбригади про булінг  для учнів початкової ланки до Тижня протидії булінгу, підготовка та проведення Новорічних свят</w:t>
      </w:r>
      <w:r>
        <w:rPr>
          <w:rFonts w:ascii="Times New Roman" w:hAnsi="Times New Roman" w:cs="Times New Roman"/>
          <w:b w:val="0"/>
          <w:i w:val="0"/>
        </w:rPr>
        <w:t>, участі у грі "Сокіл" ("Джура") тощо</w:t>
      </w:r>
      <w:r w:rsidRPr="0022711C">
        <w:rPr>
          <w:rFonts w:ascii="Times New Roman" w:hAnsi="Times New Roman" w:cs="Times New Roman"/>
          <w:b w:val="0"/>
          <w:i w:val="0"/>
        </w:rPr>
        <w:t xml:space="preserve">. </w:t>
      </w:r>
      <w:r w:rsidR="00FC2B74">
        <w:rPr>
          <w:rFonts w:ascii="Times New Roman" w:hAnsi="Times New Roman" w:cs="Times New Roman"/>
          <w:b w:val="0"/>
          <w:i w:val="0"/>
        </w:rPr>
        <w:t>У</w:t>
      </w:r>
      <w:r w:rsidRPr="0022711C">
        <w:rPr>
          <w:rFonts w:ascii="Times New Roman" w:hAnsi="Times New Roman" w:cs="Times New Roman"/>
          <w:b w:val="0"/>
          <w:i w:val="0"/>
        </w:rPr>
        <w:t>чителям потрібно більше залучати дітей до самостійної діяльності.</w:t>
      </w:r>
    </w:p>
    <w:p w14:paraId="00FCD1B2" w14:textId="74DE9020" w:rsidR="00FC2B74" w:rsidRDefault="00FC2B74" w:rsidP="00FC2B74">
      <w:pPr>
        <w:ind w:firstLine="360"/>
        <w:jc w:val="both"/>
        <w:rPr>
          <w:rFonts w:ascii="Times New Roman" w:hAnsi="Times New Roman" w:cs="Times New Roman"/>
          <w:sz w:val="28"/>
          <w:szCs w:val="28"/>
        </w:rPr>
      </w:pPr>
      <w:r>
        <w:rPr>
          <w:rFonts w:ascii="Times New Roman" w:hAnsi="Times New Roman" w:cs="Times New Roman"/>
          <w:sz w:val="28"/>
          <w:szCs w:val="28"/>
          <w:lang w:val="uk-UA"/>
        </w:rPr>
        <w:t>З</w:t>
      </w:r>
      <w:r w:rsidRPr="00FC2B74">
        <w:rPr>
          <w:rFonts w:ascii="Times New Roman" w:hAnsi="Times New Roman" w:cs="Times New Roman"/>
          <w:sz w:val="28"/>
          <w:szCs w:val="28"/>
        </w:rPr>
        <w:t xml:space="preserve">аклад </w:t>
      </w:r>
      <w:r>
        <w:rPr>
          <w:rFonts w:ascii="Times New Roman" w:hAnsi="Times New Roman" w:cs="Times New Roman"/>
          <w:sz w:val="28"/>
          <w:szCs w:val="28"/>
          <w:lang w:val="uk-UA"/>
        </w:rPr>
        <w:t xml:space="preserve">освіти </w:t>
      </w:r>
      <w:r w:rsidRPr="00FC2B74">
        <w:rPr>
          <w:rFonts w:ascii="Times New Roman" w:hAnsi="Times New Roman" w:cs="Times New Roman"/>
          <w:sz w:val="28"/>
          <w:szCs w:val="28"/>
        </w:rPr>
        <w:t xml:space="preserve">тісно співпрацює з різноманітними гуртками ДШМ, ДЮСШ, </w:t>
      </w:r>
      <w:r>
        <w:rPr>
          <w:rFonts w:ascii="Times New Roman" w:hAnsi="Times New Roman" w:cs="Times New Roman"/>
          <w:sz w:val="28"/>
          <w:szCs w:val="28"/>
          <w:lang w:val="uk-UA"/>
        </w:rPr>
        <w:t>Центру позашкілля</w:t>
      </w:r>
      <w:r w:rsidRPr="00FC2B74">
        <w:rPr>
          <w:rFonts w:ascii="Times New Roman" w:hAnsi="Times New Roman" w:cs="Times New Roman"/>
          <w:sz w:val="28"/>
          <w:szCs w:val="28"/>
        </w:rPr>
        <w:t xml:space="preserve">, Палацу культури. </w:t>
      </w:r>
    </w:p>
    <w:p w14:paraId="194C2199" w14:textId="49946D5E" w:rsidR="008C4193" w:rsidRDefault="008C4193" w:rsidP="00FC2B74">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Активно проводилася волонтерська робота щодо допомоги воїнам ЗСУ, внутрішньо переміщеним особам.</w:t>
      </w:r>
    </w:p>
    <w:p w14:paraId="5E3492F4" w14:textId="0D88963B" w:rsidR="008C4193" w:rsidRPr="008C4193" w:rsidRDefault="008C4193" w:rsidP="00FC2B74">
      <w:pPr>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Більшість проведених заходів можна переглянути на сайті школи.</w:t>
      </w:r>
    </w:p>
    <w:p w14:paraId="1090F9C0" w14:textId="6CF0A483" w:rsidR="004F5559" w:rsidRDefault="00FC2B74" w:rsidP="008C4193">
      <w:pPr>
        <w:shd w:val="clear" w:color="auto" w:fill="FFFFFF"/>
        <w:spacing w:after="0" w:line="240" w:lineRule="auto"/>
        <w:ind w:firstLine="360"/>
        <w:jc w:val="both"/>
        <w:rPr>
          <w:rFonts w:ascii="Times New Roman" w:hAnsi="Times New Roman" w:cs="Times New Roman"/>
          <w:sz w:val="28"/>
          <w:szCs w:val="28"/>
        </w:rPr>
      </w:pPr>
      <w:r w:rsidRPr="00FC2B74">
        <w:rPr>
          <w:rFonts w:ascii="Times New Roman" w:hAnsi="Times New Roman" w:cs="Times New Roman"/>
          <w:sz w:val="28"/>
          <w:szCs w:val="28"/>
        </w:rPr>
        <w:t>Завдання виховної роботи регламентується концепцією виховної роботи і спрямовано на створення умов для розвитку й саморозвитку дитини.  Аналіз організації виховної роботи свідчить про те, що у 202</w:t>
      </w:r>
      <w:r>
        <w:rPr>
          <w:rFonts w:ascii="Times New Roman" w:hAnsi="Times New Roman" w:cs="Times New Roman"/>
          <w:sz w:val="28"/>
          <w:szCs w:val="28"/>
          <w:lang w:val="uk-UA"/>
        </w:rPr>
        <w:t>2</w:t>
      </w:r>
      <w:r w:rsidRPr="00FC2B74">
        <w:rPr>
          <w:rFonts w:ascii="Times New Roman" w:hAnsi="Times New Roman" w:cs="Times New Roman"/>
          <w:sz w:val="28"/>
          <w:szCs w:val="28"/>
        </w:rPr>
        <w:t>-202</w:t>
      </w:r>
      <w:r>
        <w:rPr>
          <w:rFonts w:ascii="Times New Roman" w:hAnsi="Times New Roman" w:cs="Times New Roman"/>
          <w:sz w:val="28"/>
          <w:szCs w:val="28"/>
          <w:lang w:val="uk-UA"/>
        </w:rPr>
        <w:t>3</w:t>
      </w:r>
      <w:r w:rsidRPr="00FC2B74">
        <w:rPr>
          <w:rFonts w:ascii="Times New Roman" w:hAnsi="Times New Roman" w:cs="Times New Roman"/>
          <w:sz w:val="28"/>
          <w:szCs w:val="28"/>
        </w:rPr>
        <w:t xml:space="preserve"> навчально</w:t>
      </w:r>
      <w:r>
        <w:rPr>
          <w:rFonts w:ascii="Times New Roman" w:hAnsi="Times New Roman" w:cs="Times New Roman"/>
          <w:sz w:val="28"/>
          <w:szCs w:val="28"/>
          <w:lang w:val="uk-UA"/>
        </w:rPr>
        <w:t>му</w:t>
      </w:r>
      <w:r w:rsidRPr="00FC2B74">
        <w:rPr>
          <w:rFonts w:ascii="Times New Roman" w:hAnsi="Times New Roman" w:cs="Times New Roman"/>
          <w:sz w:val="28"/>
          <w:szCs w:val="28"/>
        </w:rPr>
        <w:t xml:space="preserve">   </w:t>
      </w:r>
      <w:proofErr w:type="gramStart"/>
      <w:r w:rsidRPr="00FC2B74">
        <w:rPr>
          <w:rFonts w:ascii="Times New Roman" w:hAnsi="Times New Roman" w:cs="Times New Roman"/>
          <w:sz w:val="28"/>
          <w:szCs w:val="28"/>
        </w:rPr>
        <w:t>ро</w:t>
      </w:r>
      <w:r>
        <w:rPr>
          <w:rFonts w:ascii="Times New Roman" w:hAnsi="Times New Roman" w:cs="Times New Roman"/>
          <w:sz w:val="28"/>
          <w:szCs w:val="28"/>
          <w:lang w:val="uk-UA"/>
        </w:rPr>
        <w:t>ці</w:t>
      </w:r>
      <w:r w:rsidRPr="00FC2B74">
        <w:rPr>
          <w:rFonts w:ascii="Times New Roman" w:hAnsi="Times New Roman" w:cs="Times New Roman"/>
          <w:sz w:val="28"/>
          <w:szCs w:val="28"/>
        </w:rPr>
        <w:t xml:space="preserve">  робота</w:t>
      </w:r>
      <w:proofErr w:type="gramEnd"/>
      <w:r w:rsidRPr="00FC2B74">
        <w:rPr>
          <w:rFonts w:ascii="Times New Roman" w:hAnsi="Times New Roman" w:cs="Times New Roman"/>
          <w:sz w:val="28"/>
          <w:szCs w:val="28"/>
        </w:rPr>
        <w:t xml:space="preserve"> була керованою, планомірною і да</w:t>
      </w:r>
      <w:r>
        <w:rPr>
          <w:rFonts w:ascii="Times New Roman" w:hAnsi="Times New Roman" w:cs="Times New Roman"/>
          <w:sz w:val="28"/>
          <w:szCs w:val="28"/>
          <w:lang w:val="uk-UA"/>
        </w:rPr>
        <w:t>вала</w:t>
      </w:r>
      <w:r w:rsidRPr="00FC2B74">
        <w:rPr>
          <w:rFonts w:ascii="Times New Roman" w:hAnsi="Times New Roman" w:cs="Times New Roman"/>
          <w:sz w:val="28"/>
          <w:szCs w:val="28"/>
        </w:rPr>
        <w:t xml:space="preserve"> здебільшого позитивні результати </w:t>
      </w:r>
      <w:r>
        <w:rPr>
          <w:rFonts w:ascii="Times New Roman" w:hAnsi="Times New Roman" w:cs="Times New Roman"/>
          <w:sz w:val="28"/>
          <w:szCs w:val="28"/>
          <w:lang w:val="uk-UA"/>
        </w:rPr>
        <w:t xml:space="preserve">щодо підвищення </w:t>
      </w:r>
      <w:r w:rsidRPr="00FC2B74">
        <w:rPr>
          <w:rFonts w:ascii="Times New Roman" w:hAnsi="Times New Roman" w:cs="Times New Roman"/>
          <w:sz w:val="28"/>
          <w:szCs w:val="28"/>
        </w:rPr>
        <w:t>рівн</w:t>
      </w:r>
      <w:r>
        <w:rPr>
          <w:rFonts w:ascii="Times New Roman" w:hAnsi="Times New Roman" w:cs="Times New Roman"/>
          <w:sz w:val="28"/>
          <w:szCs w:val="28"/>
          <w:lang w:val="uk-UA"/>
        </w:rPr>
        <w:t>я</w:t>
      </w:r>
      <w:r w:rsidRPr="00FC2B74">
        <w:rPr>
          <w:rFonts w:ascii="Times New Roman" w:hAnsi="Times New Roman" w:cs="Times New Roman"/>
          <w:sz w:val="28"/>
          <w:szCs w:val="28"/>
        </w:rPr>
        <w:t xml:space="preserve"> вихованості учнів, згуртованості класних колективів, зростанні творчої віддачі педагогів.</w:t>
      </w:r>
    </w:p>
    <w:p w14:paraId="6B7B490E" w14:textId="17FCD974" w:rsidR="00F4103A" w:rsidRPr="00F4103A" w:rsidRDefault="00F4103A" w:rsidP="00F4103A">
      <w:pPr>
        <w:pStyle w:val="a3"/>
        <w:shd w:val="clear" w:color="auto" w:fill="FFFFFF"/>
        <w:spacing w:before="0" w:beforeAutospacing="0" w:after="0" w:afterAutospacing="0" w:line="405" w:lineRule="atLeast"/>
        <w:ind w:firstLine="708"/>
        <w:jc w:val="both"/>
        <w:rPr>
          <w:rFonts w:ascii="Arial" w:hAnsi="Arial" w:cs="Arial"/>
          <w:sz w:val="27"/>
          <w:szCs w:val="27"/>
          <w:lang w:val="uk-UA"/>
        </w:rPr>
      </w:pPr>
      <w:r>
        <w:rPr>
          <w:sz w:val="28"/>
          <w:szCs w:val="28"/>
          <w:lang w:val="uk-UA"/>
        </w:rPr>
        <w:t>У</w:t>
      </w:r>
      <w:r w:rsidRPr="00F4103A">
        <w:rPr>
          <w:sz w:val="28"/>
          <w:szCs w:val="28"/>
        </w:rPr>
        <w:t xml:space="preserve"> 202</w:t>
      </w:r>
      <w:r>
        <w:rPr>
          <w:sz w:val="28"/>
          <w:szCs w:val="28"/>
          <w:lang w:val="uk-UA"/>
        </w:rPr>
        <w:t>2</w:t>
      </w:r>
      <w:r w:rsidRPr="00F4103A">
        <w:rPr>
          <w:sz w:val="28"/>
          <w:szCs w:val="28"/>
        </w:rPr>
        <w:t>-202</w:t>
      </w:r>
      <w:r>
        <w:rPr>
          <w:sz w:val="28"/>
          <w:szCs w:val="28"/>
          <w:lang w:val="uk-UA"/>
        </w:rPr>
        <w:t>3</w:t>
      </w:r>
      <w:r w:rsidRPr="00F4103A">
        <w:rPr>
          <w:sz w:val="28"/>
          <w:szCs w:val="28"/>
        </w:rPr>
        <w:t xml:space="preserve"> н.р. шкільна освіта постала перед новими викликами: пандемія коронавірусу та війна. </w:t>
      </w:r>
      <w:r>
        <w:rPr>
          <w:sz w:val="28"/>
          <w:szCs w:val="28"/>
          <w:lang w:val="uk-UA"/>
        </w:rPr>
        <w:t>У</w:t>
      </w:r>
      <w:r w:rsidRPr="00F4103A">
        <w:rPr>
          <w:sz w:val="28"/>
          <w:szCs w:val="28"/>
        </w:rPr>
        <w:t xml:space="preserve"> таких умовах освітній процес адаптовано до найбільш безпечної форми навчання – </w:t>
      </w:r>
      <w:r>
        <w:rPr>
          <w:sz w:val="28"/>
          <w:szCs w:val="28"/>
          <w:lang w:val="uk-UA"/>
        </w:rPr>
        <w:t xml:space="preserve">змішаної. </w:t>
      </w:r>
    </w:p>
    <w:p w14:paraId="033EBFC1" w14:textId="29ED78BD" w:rsidR="00F4103A" w:rsidRDefault="00F4103A" w:rsidP="00F4103A">
      <w:pPr>
        <w:pStyle w:val="a3"/>
        <w:shd w:val="clear" w:color="auto" w:fill="FFFFFF"/>
        <w:spacing w:before="0" w:beforeAutospacing="0" w:after="0" w:afterAutospacing="0" w:line="405" w:lineRule="atLeast"/>
        <w:ind w:firstLine="708"/>
        <w:jc w:val="both"/>
        <w:rPr>
          <w:color w:val="000000"/>
          <w:sz w:val="28"/>
          <w:szCs w:val="28"/>
          <w:shd w:val="clear" w:color="auto" w:fill="FFFFFF"/>
        </w:rPr>
      </w:pPr>
      <w:r w:rsidRPr="00F4103A">
        <w:rPr>
          <w:sz w:val="28"/>
          <w:szCs w:val="28"/>
          <w:shd w:val="clear" w:color="auto" w:fill="FFFFFF"/>
        </w:rPr>
        <w:lastRenderedPageBreak/>
        <w:t>Забезпечено обізнаність учнів з правилами поведінки в надзвичайних ситуаціях. Проведено об’єктові тренування, тренінги з використання вогнегасників</w:t>
      </w:r>
      <w:r>
        <w:rPr>
          <w:sz w:val="28"/>
          <w:szCs w:val="28"/>
          <w:shd w:val="clear" w:color="auto" w:fill="FFFFFF"/>
          <w:lang w:val="uk-UA"/>
        </w:rPr>
        <w:t xml:space="preserve">. Учасники освітнього процесу ознайомлені </w:t>
      </w:r>
      <w:r>
        <w:rPr>
          <w:color w:val="000000"/>
          <w:sz w:val="28"/>
          <w:szCs w:val="28"/>
          <w:shd w:val="clear" w:color="auto" w:fill="FFFFFF"/>
          <w:lang w:val="uk-UA"/>
        </w:rPr>
        <w:t>з а</w:t>
      </w:r>
      <w:r>
        <w:rPr>
          <w:color w:val="000000"/>
          <w:sz w:val="28"/>
          <w:szCs w:val="28"/>
          <w:shd w:val="clear" w:color="auto" w:fill="FFFFFF"/>
        </w:rPr>
        <w:t>лгоритм</w:t>
      </w:r>
      <w:r>
        <w:rPr>
          <w:color w:val="000000"/>
          <w:sz w:val="28"/>
          <w:szCs w:val="28"/>
          <w:shd w:val="clear" w:color="auto" w:fill="FFFFFF"/>
          <w:lang w:val="uk-UA"/>
        </w:rPr>
        <w:t>ом</w:t>
      </w:r>
      <w:r>
        <w:rPr>
          <w:color w:val="000000"/>
          <w:sz w:val="28"/>
          <w:szCs w:val="28"/>
          <w:shd w:val="clear" w:color="auto" w:fill="FFFFFF"/>
        </w:rPr>
        <w:t xml:space="preserve"> дій в разі нещасного випадку, повітряної тривоги.</w:t>
      </w:r>
    </w:p>
    <w:p w14:paraId="7D580984" w14:textId="59BB8764" w:rsidR="004862D4" w:rsidRPr="004862D4" w:rsidRDefault="004862D4" w:rsidP="004862D4">
      <w:pPr>
        <w:spacing w:after="0" w:line="240" w:lineRule="auto"/>
        <w:ind w:firstLine="720"/>
        <w:jc w:val="both"/>
        <w:rPr>
          <w:rFonts w:ascii="Times New Roman" w:eastAsia="Times New Roman" w:hAnsi="Times New Roman" w:cs="Times New Roman"/>
          <w:sz w:val="24"/>
          <w:szCs w:val="24"/>
          <w:lang w:eastAsia="ru-RU"/>
        </w:rPr>
      </w:pPr>
      <w:r w:rsidRPr="004862D4">
        <w:rPr>
          <w:rFonts w:ascii="Times New Roman" w:eastAsia="Times New Roman" w:hAnsi="Times New Roman" w:cs="Times New Roman"/>
          <w:bCs/>
          <w:color w:val="000000"/>
          <w:sz w:val="28"/>
          <w:szCs w:val="28"/>
          <w:shd w:val="clear" w:color="auto" w:fill="FFFFFF"/>
          <w:lang w:eastAsia="ru-RU"/>
        </w:rPr>
        <w:t xml:space="preserve">Було здійснено поточний ремонт </w:t>
      </w:r>
      <w:r w:rsidRPr="004862D4">
        <w:rPr>
          <w:rFonts w:ascii="Times New Roman" w:eastAsia="Times New Roman" w:hAnsi="Times New Roman" w:cs="Times New Roman"/>
          <w:bCs/>
          <w:color w:val="000000"/>
          <w:sz w:val="28"/>
          <w:szCs w:val="28"/>
          <w:shd w:val="clear" w:color="auto" w:fill="FFFFFF"/>
          <w:lang w:val="uk-UA" w:eastAsia="ru-RU"/>
        </w:rPr>
        <w:t>ПРУ</w:t>
      </w:r>
      <w:r>
        <w:rPr>
          <w:rFonts w:ascii="Times New Roman" w:eastAsia="Times New Roman" w:hAnsi="Times New Roman" w:cs="Times New Roman"/>
          <w:bCs/>
          <w:color w:val="000000"/>
          <w:sz w:val="28"/>
          <w:szCs w:val="28"/>
          <w:shd w:val="clear" w:color="auto" w:fill="FFFFFF"/>
          <w:lang w:val="uk-UA" w:eastAsia="ru-RU"/>
        </w:rPr>
        <w:t>, п</w:t>
      </w:r>
      <w:r w:rsidRPr="004862D4">
        <w:rPr>
          <w:rFonts w:ascii="Times New Roman" w:eastAsia="Times New Roman" w:hAnsi="Times New Roman" w:cs="Times New Roman"/>
          <w:color w:val="000000"/>
          <w:sz w:val="28"/>
          <w:szCs w:val="28"/>
          <w:shd w:val="clear" w:color="auto" w:fill="FFFFFF"/>
          <w:lang w:eastAsia="ru-RU"/>
        </w:rPr>
        <w:t>роведено технічні заходи по</w:t>
      </w:r>
      <w:r>
        <w:rPr>
          <w:rFonts w:ascii="Times New Roman" w:eastAsia="Times New Roman" w:hAnsi="Times New Roman" w:cs="Times New Roman"/>
          <w:color w:val="000000"/>
          <w:sz w:val="28"/>
          <w:szCs w:val="28"/>
          <w:shd w:val="clear" w:color="auto" w:fill="FFFFFF"/>
          <w:lang w:val="uk-UA" w:eastAsia="ru-RU"/>
        </w:rPr>
        <w:t xml:space="preserve"> </w:t>
      </w:r>
      <w:r w:rsidRPr="004862D4">
        <w:rPr>
          <w:rFonts w:ascii="Times New Roman" w:eastAsia="Times New Roman" w:hAnsi="Times New Roman" w:cs="Times New Roman"/>
          <w:color w:val="000000"/>
          <w:sz w:val="28"/>
          <w:szCs w:val="28"/>
          <w:shd w:val="clear" w:color="auto" w:fill="FFFFFF"/>
          <w:lang w:eastAsia="ru-RU"/>
        </w:rPr>
        <w:t xml:space="preserve">забезпеченню приміщення укриття якісним інтернетом. </w:t>
      </w:r>
    </w:p>
    <w:p w14:paraId="66E42ADA" w14:textId="552A974A" w:rsidR="00F4103A" w:rsidRPr="00AF4D9B" w:rsidRDefault="002E15E0" w:rsidP="008C4193">
      <w:pPr>
        <w:shd w:val="clear" w:color="auto" w:fill="FFFFFF"/>
        <w:spacing w:after="0" w:line="240" w:lineRule="auto"/>
        <w:ind w:firstLine="360"/>
        <w:jc w:val="both"/>
        <w:rPr>
          <w:rFonts w:ascii="Times New Roman" w:eastAsia="Times New Roman" w:hAnsi="Times New Roman" w:cs="Times New Roman"/>
          <w:color w:val="333333"/>
          <w:sz w:val="28"/>
          <w:szCs w:val="28"/>
          <w:lang w:val="uk-UA" w:eastAsia="ru-RU"/>
        </w:rPr>
      </w:pPr>
      <w:r>
        <w:rPr>
          <w:color w:val="000000"/>
          <w:sz w:val="28"/>
          <w:szCs w:val="28"/>
          <w:shd w:val="clear" w:color="auto" w:fill="FFFFFF"/>
        </w:rPr>
        <w:t> </w:t>
      </w:r>
      <w:r w:rsidRPr="002E15E0">
        <w:rPr>
          <w:rFonts w:ascii="Times New Roman" w:hAnsi="Times New Roman" w:cs="Times New Roman"/>
          <w:color w:val="000000"/>
          <w:sz w:val="28"/>
          <w:szCs w:val="28"/>
          <w:shd w:val="clear" w:color="auto" w:fill="FFFFFF"/>
        </w:rPr>
        <w:t xml:space="preserve">Окремо слід   </w:t>
      </w:r>
      <w:proofErr w:type="gramStart"/>
      <w:r w:rsidRPr="002E15E0">
        <w:rPr>
          <w:rFonts w:ascii="Times New Roman" w:hAnsi="Times New Roman" w:cs="Times New Roman"/>
          <w:color w:val="000000"/>
          <w:sz w:val="28"/>
          <w:szCs w:val="28"/>
          <w:shd w:val="clear" w:color="auto" w:fill="FFFFFF"/>
        </w:rPr>
        <w:t xml:space="preserve">зазначити,   </w:t>
      </w:r>
      <w:proofErr w:type="gramEnd"/>
      <w:r w:rsidRPr="002E15E0">
        <w:rPr>
          <w:rFonts w:ascii="Times New Roman" w:hAnsi="Times New Roman" w:cs="Times New Roman"/>
          <w:color w:val="000000"/>
          <w:sz w:val="28"/>
          <w:szCs w:val="28"/>
          <w:shd w:val="clear" w:color="auto" w:fill="FFFFFF"/>
        </w:rPr>
        <w:t>що цілий  ряд  запланованих  заходів,  які  не відображені в цьому звіті на поточний момент здійснити та реалізувати не вдалося</w:t>
      </w:r>
      <w:r>
        <w:rPr>
          <w:rFonts w:ascii="Times New Roman" w:hAnsi="Times New Roman" w:cs="Times New Roman"/>
          <w:color w:val="000000"/>
          <w:sz w:val="28"/>
          <w:szCs w:val="28"/>
          <w:shd w:val="clear" w:color="auto" w:fill="FFFFFF"/>
          <w:lang w:val="uk-UA"/>
        </w:rPr>
        <w:t>.</w:t>
      </w:r>
      <w:r w:rsidRPr="002E15E0">
        <w:rPr>
          <w:rFonts w:ascii="Times New Roman" w:hAnsi="Times New Roman" w:cs="Times New Roman"/>
          <w:color w:val="000000"/>
          <w:sz w:val="28"/>
          <w:szCs w:val="28"/>
          <w:shd w:val="clear" w:color="auto" w:fill="FFFFFF"/>
        </w:rPr>
        <w:t xml:space="preserve"> Проте і в цей складний час війни школа продовжує функціонувати  як  ефективний  механізм, виконувати   завдання</w:t>
      </w:r>
      <w:r w:rsidR="00AF4D9B">
        <w:rPr>
          <w:rFonts w:ascii="Times New Roman" w:hAnsi="Times New Roman" w:cs="Times New Roman"/>
          <w:color w:val="000000"/>
          <w:sz w:val="28"/>
          <w:szCs w:val="28"/>
          <w:shd w:val="clear" w:color="auto" w:fill="FFFFFF"/>
          <w:lang w:val="uk-UA"/>
        </w:rPr>
        <w:t>,</w:t>
      </w:r>
      <w:r w:rsidRPr="002E15E0">
        <w:rPr>
          <w:rFonts w:ascii="Times New Roman" w:hAnsi="Times New Roman" w:cs="Times New Roman"/>
          <w:color w:val="000000"/>
          <w:sz w:val="28"/>
          <w:szCs w:val="28"/>
          <w:shd w:val="clear" w:color="auto" w:fill="FFFFFF"/>
        </w:rPr>
        <w:t xml:space="preserve"> окреслені державним замовленням на освічених людей,   динамічно та доцільно змінювати освітній простір відповідно</w:t>
      </w:r>
      <w:r>
        <w:rPr>
          <w:rFonts w:ascii="Times New Roman" w:hAnsi="Times New Roman" w:cs="Times New Roman"/>
          <w:color w:val="000000"/>
          <w:sz w:val="28"/>
          <w:szCs w:val="28"/>
          <w:shd w:val="clear" w:color="auto" w:fill="FFFFFF"/>
          <w:lang w:val="uk-UA"/>
        </w:rPr>
        <w:t xml:space="preserve"> до </w:t>
      </w:r>
      <w:r w:rsidRPr="002E15E0">
        <w:rPr>
          <w:rFonts w:ascii="Times New Roman" w:hAnsi="Times New Roman" w:cs="Times New Roman"/>
          <w:color w:val="000000"/>
          <w:sz w:val="28"/>
          <w:szCs w:val="28"/>
          <w:shd w:val="clear" w:color="auto" w:fill="FFFFFF"/>
        </w:rPr>
        <w:t>викликів сьогодення</w:t>
      </w:r>
      <w:r w:rsidR="00AF4D9B">
        <w:rPr>
          <w:rFonts w:ascii="Times New Roman" w:hAnsi="Times New Roman" w:cs="Times New Roman"/>
          <w:color w:val="000000"/>
          <w:sz w:val="28"/>
          <w:szCs w:val="28"/>
          <w:shd w:val="clear" w:color="auto" w:fill="FFFFFF"/>
          <w:lang w:val="uk-UA"/>
        </w:rPr>
        <w:t>.</w:t>
      </w:r>
      <w:bookmarkStart w:id="15" w:name="_GoBack"/>
      <w:bookmarkEnd w:id="15"/>
    </w:p>
    <w:sectPr w:rsidR="00F4103A" w:rsidRPr="00AF4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1EEC"/>
    <w:multiLevelType w:val="multilevel"/>
    <w:tmpl w:val="17BCE06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B662D2"/>
    <w:multiLevelType w:val="multilevel"/>
    <w:tmpl w:val="DAE8A90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74592A"/>
    <w:multiLevelType w:val="multilevel"/>
    <w:tmpl w:val="E7CC12C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887603"/>
    <w:multiLevelType w:val="multilevel"/>
    <w:tmpl w:val="5A88AD6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0E7E4F"/>
    <w:multiLevelType w:val="multilevel"/>
    <w:tmpl w:val="E06AE98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1B34F9"/>
    <w:multiLevelType w:val="multilevel"/>
    <w:tmpl w:val="CD7464AA"/>
    <w:lvl w:ilvl="0">
      <w:start w:val="7"/>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3C5C2E"/>
    <w:multiLevelType w:val="hybridMultilevel"/>
    <w:tmpl w:val="C1ECF782"/>
    <w:lvl w:ilvl="0" w:tplc="F81609A6">
      <w:start w:val="7"/>
      <w:numFmt w:val="bullet"/>
      <w:lvlText w:val="-"/>
      <w:lvlJc w:val="left"/>
      <w:pPr>
        <w:ind w:left="1080" w:hanging="360"/>
      </w:pPr>
      <w:rPr>
        <w:rFonts w:ascii="Times New Roman" w:eastAsia="Times New Roman" w:hAnsi="Times New Roman" w:hint="default"/>
      </w:rPr>
    </w:lvl>
    <w:lvl w:ilvl="1" w:tplc="F856900E">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B146621"/>
    <w:multiLevelType w:val="multilevel"/>
    <w:tmpl w:val="AADC28FC"/>
    <w:lvl w:ilvl="0">
      <w:start w:val="7"/>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7C57B4"/>
    <w:multiLevelType w:val="hybridMultilevel"/>
    <w:tmpl w:val="C0925648"/>
    <w:lvl w:ilvl="0" w:tplc="F81609A6">
      <w:start w:val="7"/>
      <w:numFmt w:val="bullet"/>
      <w:lvlText w:val="-"/>
      <w:lvlJc w:val="left"/>
      <w:pPr>
        <w:ind w:left="1428" w:hanging="360"/>
      </w:pPr>
      <w:rPr>
        <w:rFonts w:ascii="Times New Roman" w:eastAsia="Times New Roman" w:hAnsi="Times New Roman" w:hint="default"/>
      </w:rPr>
    </w:lvl>
    <w:lvl w:ilvl="1" w:tplc="8080180A">
      <w:numFmt w:val="bullet"/>
      <w:lvlText w:val="-"/>
      <w:lvlJc w:val="left"/>
      <w:pPr>
        <w:ind w:left="2148" w:hanging="360"/>
      </w:pPr>
      <w:rPr>
        <w:rFonts w:ascii="Times New Roman" w:eastAsia="Times New Roman" w:hAnsi="Times New Roman" w:hint="default"/>
        <w:b w:val="0"/>
        <w:i w:val="0"/>
        <w:w w:val="99"/>
        <w:sz w:val="28"/>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66215E4"/>
    <w:multiLevelType w:val="multilevel"/>
    <w:tmpl w:val="ED30EC3E"/>
    <w:lvl w:ilvl="0">
      <w:start w:val="7"/>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C1658B6"/>
    <w:multiLevelType w:val="multilevel"/>
    <w:tmpl w:val="0F50F00E"/>
    <w:lvl w:ilvl="0">
      <w:start w:val="7"/>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2F4E4D"/>
    <w:multiLevelType w:val="multilevel"/>
    <w:tmpl w:val="4D507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5982E76"/>
    <w:multiLevelType w:val="hybridMultilevel"/>
    <w:tmpl w:val="A808BB4A"/>
    <w:lvl w:ilvl="0" w:tplc="8080180A">
      <w:numFmt w:val="bullet"/>
      <w:lvlText w:val="-"/>
      <w:lvlJc w:val="left"/>
      <w:pPr>
        <w:ind w:left="1440" w:hanging="360"/>
      </w:pPr>
      <w:rPr>
        <w:rFonts w:ascii="Times New Roman" w:eastAsia="Times New Roman" w:hAnsi="Times New Roman" w:hint="default"/>
        <w:b w:val="0"/>
        <w:i w:val="0"/>
        <w:w w:val="99"/>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7956676"/>
    <w:multiLevelType w:val="multilevel"/>
    <w:tmpl w:val="031A7DD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162FF2"/>
    <w:multiLevelType w:val="multilevel"/>
    <w:tmpl w:val="2A42937A"/>
    <w:lvl w:ilvl="0">
      <w:start w:val="7"/>
      <w:numFmt w:val="bullet"/>
      <w:lvlText w:val="-"/>
      <w:lvlJc w:val="left"/>
      <w:pPr>
        <w:ind w:left="720" w:hanging="360"/>
      </w:pPr>
      <w:rPr>
        <w:rFonts w:ascii="Times New Roman" w:eastAsia="Times New Roman" w:hAnsi="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035EA4"/>
    <w:multiLevelType w:val="multilevel"/>
    <w:tmpl w:val="E5D0E1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46773B"/>
    <w:multiLevelType w:val="multilevel"/>
    <w:tmpl w:val="C576B6FA"/>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042479"/>
    <w:multiLevelType w:val="multilevel"/>
    <w:tmpl w:val="E7F8D23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70446A"/>
    <w:multiLevelType w:val="multilevel"/>
    <w:tmpl w:val="CC0A33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830A4"/>
    <w:multiLevelType w:val="multilevel"/>
    <w:tmpl w:val="8D2E9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735333E"/>
    <w:multiLevelType w:val="multilevel"/>
    <w:tmpl w:val="30E8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A8049D"/>
    <w:multiLevelType w:val="multilevel"/>
    <w:tmpl w:val="53DCA64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D4701D"/>
    <w:multiLevelType w:val="multilevel"/>
    <w:tmpl w:val="CC90332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40E0E92"/>
    <w:multiLevelType w:val="multilevel"/>
    <w:tmpl w:val="53207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5C56489"/>
    <w:multiLevelType w:val="multilevel"/>
    <w:tmpl w:val="4B5A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
  </w:num>
  <w:num w:numId="4">
    <w:abstractNumId w:val="17"/>
  </w:num>
  <w:num w:numId="5">
    <w:abstractNumId w:val="13"/>
  </w:num>
  <w:num w:numId="6">
    <w:abstractNumId w:val="22"/>
  </w:num>
  <w:num w:numId="7">
    <w:abstractNumId w:val="12"/>
  </w:num>
  <w:num w:numId="8">
    <w:abstractNumId w:val="2"/>
  </w:num>
  <w:num w:numId="9">
    <w:abstractNumId w:val="6"/>
  </w:num>
  <w:num w:numId="10">
    <w:abstractNumId w:val="16"/>
  </w:num>
  <w:num w:numId="11">
    <w:abstractNumId w:val="21"/>
  </w:num>
  <w:num w:numId="12">
    <w:abstractNumId w:val="15"/>
  </w:num>
  <w:num w:numId="13">
    <w:abstractNumId w:val="0"/>
  </w:num>
  <w:num w:numId="14">
    <w:abstractNumId w:val="4"/>
  </w:num>
  <w:num w:numId="15">
    <w:abstractNumId w:val="9"/>
  </w:num>
  <w:num w:numId="16">
    <w:abstractNumId w:val="5"/>
  </w:num>
  <w:num w:numId="17">
    <w:abstractNumId w:val="7"/>
  </w:num>
  <w:num w:numId="18">
    <w:abstractNumId w:val="14"/>
  </w:num>
  <w:num w:numId="19">
    <w:abstractNumId w:val="10"/>
  </w:num>
  <w:num w:numId="20">
    <w:abstractNumId w:val="19"/>
  </w:num>
  <w:num w:numId="21">
    <w:abstractNumId w:val="23"/>
  </w:num>
  <w:num w:numId="22">
    <w:abstractNumId w:val="18"/>
  </w:num>
  <w:num w:numId="23">
    <w:abstractNumId w:val="24"/>
  </w:num>
  <w:num w:numId="24">
    <w:abstractNumId w:val="20"/>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AC"/>
    <w:rsid w:val="00037EC2"/>
    <w:rsid w:val="000606D3"/>
    <w:rsid w:val="00074AFB"/>
    <w:rsid w:val="001B1C7F"/>
    <w:rsid w:val="002E15E0"/>
    <w:rsid w:val="003975F5"/>
    <w:rsid w:val="004729DF"/>
    <w:rsid w:val="004862D4"/>
    <w:rsid w:val="004A3535"/>
    <w:rsid w:val="004E35AC"/>
    <w:rsid w:val="004F5559"/>
    <w:rsid w:val="005E6003"/>
    <w:rsid w:val="006D1423"/>
    <w:rsid w:val="006E697D"/>
    <w:rsid w:val="00736FFF"/>
    <w:rsid w:val="00830097"/>
    <w:rsid w:val="008C4193"/>
    <w:rsid w:val="009B1D0C"/>
    <w:rsid w:val="009F1040"/>
    <w:rsid w:val="00AB7E04"/>
    <w:rsid w:val="00AF48CC"/>
    <w:rsid w:val="00AF4D9B"/>
    <w:rsid w:val="00B934FC"/>
    <w:rsid w:val="00BA76D3"/>
    <w:rsid w:val="00C10C2A"/>
    <w:rsid w:val="00C7727A"/>
    <w:rsid w:val="00CB159F"/>
    <w:rsid w:val="00D00701"/>
    <w:rsid w:val="00E44392"/>
    <w:rsid w:val="00F4103A"/>
    <w:rsid w:val="00FC2B74"/>
    <w:rsid w:val="00FF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C5C0"/>
  <w15:chartTrackingRefBased/>
  <w15:docId w15:val="{72434FD5-4879-44B1-8A10-FA1B6751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qFormat/>
    <w:rsid w:val="004F5559"/>
    <w:pPr>
      <w:keepNext/>
      <w:spacing w:before="240" w:after="60" w:line="240" w:lineRule="auto"/>
      <w:outlineLvl w:val="1"/>
    </w:pPr>
    <w:rPr>
      <w:rFonts w:ascii="Arial" w:eastAsia="Times New Roman" w:hAnsi="Arial" w:cs="Arial"/>
      <w:b/>
      <w:bCs/>
      <w:i/>
      <w:iCs/>
      <w:sz w:val="28"/>
      <w:szCs w:val="28"/>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dt4ke">
    <w:name w:val="cdt4ke"/>
    <w:basedOn w:val="a"/>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float">
    <w:name w:val="clearfloat"/>
    <w:basedOn w:val="a"/>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1C7F"/>
    <w:rPr>
      <w:color w:val="0000FF"/>
      <w:u w:val="single"/>
    </w:rPr>
  </w:style>
  <w:style w:type="paragraph" w:styleId="a6">
    <w:name w:val="No Spacing"/>
    <w:basedOn w:val="a"/>
    <w:uiPriority w:val="1"/>
    <w:qFormat/>
    <w:rsid w:val="001B1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B1D0C"/>
    <w:pPr>
      <w:ind w:left="720"/>
      <w:contextualSpacing/>
    </w:pPr>
  </w:style>
  <w:style w:type="character" w:styleId="a8">
    <w:name w:val="Strong"/>
    <w:basedOn w:val="a0"/>
    <w:uiPriority w:val="22"/>
    <w:qFormat/>
    <w:rsid w:val="00FF6674"/>
    <w:rPr>
      <w:b/>
      <w:bCs/>
    </w:rPr>
  </w:style>
  <w:style w:type="character" w:customStyle="1" w:styleId="20">
    <w:name w:val="Заголовок 2 Знак"/>
    <w:basedOn w:val="a0"/>
    <w:link w:val="2"/>
    <w:rsid w:val="004F5559"/>
    <w:rPr>
      <w:rFonts w:ascii="Arial" w:eastAsia="Times New Roman" w:hAnsi="Arial" w:cs="Arial"/>
      <w:b/>
      <w:bCs/>
      <w:i/>
      <w:iCs/>
      <w:sz w:val="28"/>
      <w:szCs w:val="28"/>
      <w:lang w:val="uk-UA" w:eastAsia="ru-RU"/>
    </w:rPr>
  </w:style>
  <w:style w:type="paragraph" w:customStyle="1" w:styleId="Style5">
    <w:name w:val="Style5"/>
    <w:basedOn w:val="a"/>
    <w:rsid w:val="004F5559"/>
    <w:pPr>
      <w:widowControl w:val="0"/>
      <w:autoSpaceDE w:val="0"/>
      <w:autoSpaceDN w:val="0"/>
      <w:adjustRightInd w:val="0"/>
      <w:spacing w:after="0" w:line="326" w:lineRule="exact"/>
      <w:ind w:hanging="1042"/>
    </w:pPr>
    <w:rPr>
      <w:rFonts w:ascii="Times New Roman" w:eastAsia="Times New Roman" w:hAnsi="Times New Roman" w:cs="Times New Roman"/>
      <w:sz w:val="24"/>
      <w:szCs w:val="24"/>
      <w:lang w:eastAsia="ru-RU"/>
    </w:rPr>
  </w:style>
  <w:style w:type="character" w:customStyle="1" w:styleId="FontStyle13">
    <w:name w:val="Font Style13"/>
    <w:rsid w:val="004F5559"/>
    <w:rPr>
      <w:rFonts w:ascii="Times New Roman" w:hAnsi="Times New Roman" w:cs="Times New Roman" w:hint="default"/>
      <w:sz w:val="26"/>
      <w:szCs w:val="26"/>
    </w:rPr>
  </w:style>
  <w:style w:type="character" w:customStyle="1" w:styleId="apple-tab-span">
    <w:name w:val="apple-tab-span"/>
    <w:basedOn w:val="a0"/>
    <w:rsid w:val="0048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330">
      <w:bodyDiv w:val="1"/>
      <w:marLeft w:val="0"/>
      <w:marRight w:val="0"/>
      <w:marTop w:val="0"/>
      <w:marBottom w:val="0"/>
      <w:divBdr>
        <w:top w:val="none" w:sz="0" w:space="0" w:color="auto"/>
        <w:left w:val="none" w:sz="0" w:space="0" w:color="auto"/>
        <w:bottom w:val="none" w:sz="0" w:space="0" w:color="auto"/>
        <w:right w:val="none" w:sz="0" w:space="0" w:color="auto"/>
      </w:divBdr>
    </w:div>
    <w:div w:id="269968564">
      <w:bodyDiv w:val="1"/>
      <w:marLeft w:val="0"/>
      <w:marRight w:val="0"/>
      <w:marTop w:val="0"/>
      <w:marBottom w:val="0"/>
      <w:divBdr>
        <w:top w:val="none" w:sz="0" w:space="0" w:color="auto"/>
        <w:left w:val="none" w:sz="0" w:space="0" w:color="auto"/>
        <w:bottom w:val="none" w:sz="0" w:space="0" w:color="auto"/>
        <w:right w:val="none" w:sz="0" w:space="0" w:color="auto"/>
      </w:divBdr>
    </w:div>
    <w:div w:id="353921688">
      <w:bodyDiv w:val="1"/>
      <w:marLeft w:val="0"/>
      <w:marRight w:val="0"/>
      <w:marTop w:val="0"/>
      <w:marBottom w:val="0"/>
      <w:divBdr>
        <w:top w:val="none" w:sz="0" w:space="0" w:color="auto"/>
        <w:left w:val="none" w:sz="0" w:space="0" w:color="auto"/>
        <w:bottom w:val="none" w:sz="0" w:space="0" w:color="auto"/>
        <w:right w:val="none" w:sz="0" w:space="0" w:color="auto"/>
      </w:divBdr>
    </w:div>
    <w:div w:id="427240614">
      <w:bodyDiv w:val="1"/>
      <w:marLeft w:val="0"/>
      <w:marRight w:val="0"/>
      <w:marTop w:val="0"/>
      <w:marBottom w:val="0"/>
      <w:divBdr>
        <w:top w:val="none" w:sz="0" w:space="0" w:color="auto"/>
        <w:left w:val="none" w:sz="0" w:space="0" w:color="auto"/>
        <w:bottom w:val="none" w:sz="0" w:space="0" w:color="auto"/>
        <w:right w:val="none" w:sz="0" w:space="0" w:color="auto"/>
      </w:divBdr>
    </w:div>
    <w:div w:id="1104377887">
      <w:bodyDiv w:val="1"/>
      <w:marLeft w:val="0"/>
      <w:marRight w:val="0"/>
      <w:marTop w:val="0"/>
      <w:marBottom w:val="0"/>
      <w:divBdr>
        <w:top w:val="none" w:sz="0" w:space="0" w:color="auto"/>
        <w:left w:val="none" w:sz="0" w:space="0" w:color="auto"/>
        <w:bottom w:val="none" w:sz="0" w:space="0" w:color="auto"/>
        <w:right w:val="none" w:sz="0" w:space="0" w:color="auto"/>
      </w:divBdr>
    </w:div>
    <w:div w:id="1274747281">
      <w:bodyDiv w:val="1"/>
      <w:marLeft w:val="0"/>
      <w:marRight w:val="0"/>
      <w:marTop w:val="0"/>
      <w:marBottom w:val="0"/>
      <w:divBdr>
        <w:top w:val="none" w:sz="0" w:space="0" w:color="auto"/>
        <w:left w:val="none" w:sz="0" w:space="0" w:color="auto"/>
        <w:bottom w:val="none" w:sz="0" w:space="0" w:color="auto"/>
        <w:right w:val="none" w:sz="0" w:space="0" w:color="auto"/>
      </w:divBdr>
    </w:div>
    <w:div w:id="157909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14</Pages>
  <Words>4541</Words>
  <Characters>25890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20</cp:revision>
  <dcterms:created xsi:type="dcterms:W3CDTF">2023-12-11T13:00:00Z</dcterms:created>
  <dcterms:modified xsi:type="dcterms:W3CDTF">2023-12-11T20:15:00Z</dcterms:modified>
</cp:coreProperties>
</file>